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81" w:rsidRPr="00D30081" w:rsidRDefault="00D30081" w:rsidP="00D30081">
      <w:pPr>
        <w:suppressAutoHyphens/>
        <w:spacing w:after="0" w:line="360" w:lineRule="auto"/>
        <w:ind w:left="5664"/>
        <w:rPr>
          <w:rFonts w:ascii="Calibri" w:hAnsi="Calibri" w:cs="Calibri"/>
          <w:spacing w:val="30"/>
          <w:sz w:val="24"/>
          <w:szCs w:val="24"/>
        </w:rPr>
      </w:pPr>
      <w:bookmarkStart w:id="0" w:name="_Hlk76121323"/>
      <w:r w:rsidRPr="00D30081">
        <w:rPr>
          <w:rFonts w:ascii="Calibri" w:hAnsi="Calibri" w:cs="Calibri"/>
          <w:spacing w:val="30"/>
          <w:sz w:val="24"/>
          <w:szCs w:val="24"/>
        </w:rPr>
        <w:t>Sandomierz, 2022-06-29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  <w:r w:rsidRPr="00D30081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D30081">
        <w:rPr>
          <w:rFonts w:ascii="Calibri" w:hAnsi="Calibri" w:cs="Calibri"/>
          <w:b/>
          <w:spacing w:val="30"/>
          <w:sz w:val="24"/>
          <w:szCs w:val="24"/>
        </w:rPr>
        <w:br/>
        <w:t xml:space="preserve">w postępowaniu 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autoSpaceDE w:val="0"/>
        <w:spacing w:line="360" w:lineRule="auto"/>
        <w:rPr>
          <w:rFonts w:ascii="Calibri" w:hAnsi="Calibri" w:cs="Calibri"/>
          <w:spacing w:val="30"/>
          <w:sz w:val="24"/>
          <w:szCs w:val="24"/>
        </w:rPr>
      </w:pPr>
      <w:r w:rsidRPr="00D30081">
        <w:rPr>
          <w:rFonts w:ascii="Calibri" w:hAnsi="Calibri" w:cs="Calibri"/>
          <w:b/>
          <w:spacing w:val="30"/>
          <w:sz w:val="24"/>
          <w:szCs w:val="24"/>
        </w:rPr>
        <w:t>Dotyczy</w:t>
      </w:r>
      <w:bookmarkStart w:id="1" w:name="_Hlk27658578"/>
      <w:bookmarkStart w:id="2" w:name="_Hlk26886531"/>
      <w:r w:rsidRPr="00D30081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2021 r. poz. 1129 ze zm.</w:t>
      </w: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D30081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D30081">
        <w:rPr>
          <w:rFonts w:ascii="Calibri" w:hAnsi="Calibri" w:cs="Calibri"/>
          <w:spacing w:val="30"/>
          <w:sz w:val="24"/>
          <w:szCs w:val="24"/>
        </w:rPr>
        <w:t xml:space="preserve"> na zadanie pn.:</w:t>
      </w:r>
      <w:bookmarkEnd w:id="1"/>
      <w:r w:rsidRPr="00D30081">
        <w:rPr>
          <w:rFonts w:ascii="Calibri" w:hAnsi="Calibri" w:cs="Calibri"/>
          <w:spacing w:val="30"/>
          <w:sz w:val="24"/>
          <w:szCs w:val="24"/>
        </w:rPr>
        <w:t xml:space="preserve"> </w:t>
      </w:r>
      <w:bookmarkStart w:id="3" w:name="_Hlk78203215"/>
      <w:r w:rsidRPr="00D30081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Kompleksowa obsługa bankowa budżetu Gminy Sandomierz oraz jednostek organizacyjnych, </w:t>
      </w:r>
      <w:bookmarkEnd w:id="3"/>
      <w:r w:rsidRPr="00D30081">
        <w:rPr>
          <w:rFonts w:ascii="Calibri" w:hAnsi="Calibri" w:cs="Calibri"/>
          <w:spacing w:val="30"/>
          <w:sz w:val="24"/>
          <w:szCs w:val="24"/>
        </w:rPr>
        <w:t>nr sprawy: RZP.271.1.13.2022.MZI.</w:t>
      </w:r>
      <w:bookmarkEnd w:id="2"/>
    </w:p>
    <w:p w:rsidR="00D30081" w:rsidRPr="00D30081" w:rsidRDefault="00D30081" w:rsidP="00D30081">
      <w:pPr>
        <w:suppressAutoHyphens/>
        <w:spacing w:after="0" w:line="36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D30081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Zmiana zapisów treści</w:t>
      </w: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</w:t>
      </w:r>
      <w:r w:rsidRPr="00D30081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</w:p>
    <w:p w:rsidR="00D30081" w:rsidRPr="00D30081" w:rsidRDefault="00D30081" w:rsidP="00D30081">
      <w:pPr>
        <w:suppressAutoHyphens/>
        <w:spacing w:after="0" w:line="360" w:lineRule="auto"/>
        <w:ind w:firstLine="426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Zgodnie z art. 286 ust. 1, 5 i 7 ustawy z dnia 11 września 2019 r. Prawo zamówień publicznych (</w:t>
      </w:r>
      <w:proofErr w:type="spellStart"/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t.j</w:t>
      </w:r>
      <w:proofErr w:type="spellEnd"/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. Dz. U. 2021 r. poz. 1129 ze zm.), zw. dalej ustawą </w:t>
      </w:r>
      <w:proofErr w:type="spellStart"/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pzp</w:t>
      </w:r>
      <w:proofErr w:type="spellEnd"/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, Zamawiający Gmina Sandomierz dokonuje zmiany treści Specyfikacji Warunków Zamówienia (SWZ), </w:t>
      </w:r>
      <w:r w:rsidRPr="00D30081"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  <w:t>dotyczącej przedłużenia terminu składania ofert do dnia 08.07.2022 r. do godz. 10:30,</w:t>
      </w:r>
      <w:r w:rsidRPr="00D30081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zgodnie z poniższymi postanowieniami:</w:t>
      </w:r>
    </w:p>
    <w:bookmarkEnd w:id="0"/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>W Rozdziale IX. TERMIN ZWIĄZANIA OFERTĄ</w:t>
      </w:r>
    </w:p>
    <w:p w:rsidR="00D30081" w:rsidRPr="00D30081" w:rsidRDefault="00D30081" w:rsidP="00D30081">
      <w:pPr>
        <w:suppressAutoHyphens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pacing w:val="30"/>
          <w:sz w:val="24"/>
          <w:szCs w:val="24"/>
          <w:lang w:eastAsia="pl-PL"/>
        </w:rPr>
      </w:pP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spacing w:val="30"/>
          <w:sz w:val="24"/>
          <w:szCs w:val="24"/>
        </w:rPr>
      </w:pPr>
      <w:r w:rsidRPr="00D30081">
        <w:rPr>
          <w:rFonts w:ascii="Calibri" w:hAnsi="Calibri" w:cs="Calibri"/>
          <w:b/>
          <w:spacing w:val="30"/>
          <w:sz w:val="24"/>
          <w:szCs w:val="24"/>
        </w:rPr>
        <w:t>Było: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426" w:hanging="426"/>
        <w:jc w:val="left"/>
        <w:rPr>
          <w:rFonts w:ascii="Calibri" w:hAnsi="Calibri" w:cs="Calibri"/>
          <w:spacing w:val="30"/>
          <w:szCs w:val="24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1. </w:t>
      </w: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D30081">
        <w:rPr>
          <w:rFonts w:ascii="Calibri" w:hAnsi="Calibri" w:cs="Calibri"/>
          <w:color w:val="000000" w:themeColor="text1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D30081">
        <w:rPr>
          <w:rFonts w:ascii="Calibri" w:hAnsi="Calibri" w:cs="Calibri"/>
          <w:b/>
          <w:spacing w:val="30"/>
          <w:szCs w:val="24"/>
        </w:rPr>
        <w:t>30 dni, tj. do dnia 30.07.2022 r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426" w:hanging="426"/>
        <w:jc w:val="left"/>
        <w:rPr>
          <w:rFonts w:ascii="Calibri" w:hAnsi="Calibri" w:cs="Calibri"/>
          <w:b/>
          <w:bCs/>
          <w:color w:val="000000"/>
          <w:spacing w:val="30"/>
          <w:szCs w:val="24"/>
        </w:rPr>
      </w:pP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</w:pPr>
      <w:r w:rsidRPr="00D30081">
        <w:rPr>
          <w:rFonts w:ascii="Calibri" w:hAnsi="Calibri" w:cs="Calibri"/>
          <w:b/>
          <w:bCs/>
          <w:color w:val="000000"/>
          <w:spacing w:val="30"/>
          <w:sz w:val="24"/>
          <w:szCs w:val="24"/>
          <w:lang w:eastAsia="pl-PL"/>
        </w:rPr>
        <w:lastRenderedPageBreak/>
        <w:t xml:space="preserve">Jest 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426" w:hanging="426"/>
        <w:jc w:val="left"/>
        <w:rPr>
          <w:rFonts w:ascii="Calibri" w:hAnsi="Calibri" w:cs="Calibri"/>
          <w:color w:val="000000" w:themeColor="text1"/>
          <w:spacing w:val="30"/>
          <w:szCs w:val="24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 xml:space="preserve">1. </w:t>
      </w: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ab/>
      </w:r>
      <w:r w:rsidRPr="00D30081">
        <w:rPr>
          <w:rFonts w:ascii="Calibri" w:hAnsi="Calibri" w:cs="Calibri"/>
          <w:color w:val="000000" w:themeColor="text1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D30081">
        <w:rPr>
          <w:rFonts w:ascii="Calibri" w:hAnsi="Calibri" w:cs="Calibri"/>
          <w:b/>
          <w:color w:val="000000" w:themeColor="text1"/>
          <w:spacing w:val="30"/>
          <w:szCs w:val="24"/>
        </w:rPr>
        <w:t>29 dni, tj. do dnia 05.08.2022 r.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567" w:hanging="426"/>
        <w:jc w:val="left"/>
        <w:rPr>
          <w:rFonts w:ascii="Calibri" w:hAnsi="Calibri" w:cs="Calibri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</w:pPr>
    </w:p>
    <w:p w:rsidR="00D30081" w:rsidRPr="00D30081" w:rsidRDefault="00D30081" w:rsidP="00D30081">
      <w:pPr>
        <w:pStyle w:val="Akapitzlist"/>
        <w:suppressAutoHyphens/>
        <w:spacing w:after="0" w:line="360" w:lineRule="auto"/>
        <w:ind w:left="0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</w:rPr>
        <w:t xml:space="preserve">W </w:t>
      </w: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Rozdziale XI. SPOSÓB ORAZ TERMIN SKŁADANIA I OTWARCIA OFERT 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Cs w:val="24"/>
        </w:rPr>
        <w:t>(w pkt 1pkt 1 i w pkt 2 pkt 1).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D30081">
        <w:rPr>
          <w:rFonts w:ascii="Calibri" w:hAnsi="Calibri" w:cs="Calibri"/>
          <w:b/>
          <w:bCs/>
          <w:spacing w:val="30"/>
          <w:szCs w:val="24"/>
        </w:rPr>
        <w:t>Było:</w:t>
      </w:r>
    </w:p>
    <w:p w:rsidR="00D30081" w:rsidRPr="00D30081" w:rsidRDefault="00D30081" w:rsidP="00D30081">
      <w:pPr>
        <w:suppressAutoHyphens/>
        <w:spacing w:after="0" w:line="360" w:lineRule="auto"/>
        <w:ind w:left="426" w:hanging="426"/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</w:rPr>
      </w:pPr>
      <w:r w:rsidRPr="00D30081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D30081">
        <w:rPr>
          <w:rFonts w:ascii="Calibri" w:hAnsi="Calibri" w:cs="Calibri"/>
          <w:spacing w:val="30"/>
          <w:sz w:val="24"/>
          <w:szCs w:val="24"/>
        </w:rPr>
        <w:tab/>
      </w:r>
      <w:r w:rsidRPr="00D30081"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</w:rPr>
        <w:t>Miejsce i termin składania ofert</w:t>
      </w:r>
    </w:p>
    <w:p w:rsidR="00D30081" w:rsidRPr="00D30081" w:rsidRDefault="00D30081" w:rsidP="00D30081">
      <w:pPr>
        <w:numPr>
          <w:ilvl w:val="0"/>
          <w:numId w:val="1"/>
        </w:numPr>
        <w:suppressAutoHyphens/>
        <w:spacing w:after="0" w:line="360" w:lineRule="auto"/>
        <w:ind w:left="709"/>
        <w:rPr>
          <w:rFonts w:ascii="Calibri" w:eastAsia="Calibri" w:hAnsi="Calibri" w:cs="Calibri"/>
          <w:spacing w:val="30"/>
          <w:sz w:val="24"/>
          <w:szCs w:val="24"/>
          <w:u w:val="single"/>
        </w:rPr>
      </w:pPr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Ofertę wraz z wymaganymi dokumentami należy umieścić na </w:t>
      </w:r>
      <w:hyperlink r:id="rId6" w:history="1">
        <w:r w:rsidRPr="00D30081">
          <w:rPr>
            <w:rStyle w:val="Hipercze"/>
            <w:rFonts w:ascii="Calibri" w:eastAsia="Calibri" w:hAnsi="Calibri" w:cs="Calibri"/>
            <w:color w:val="000000" w:themeColor="text1"/>
            <w:spacing w:val="30"/>
            <w:sz w:val="24"/>
            <w:szCs w:val="24"/>
          </w:rPr>
          <w:t>platformazakupowa.pl</w:t>
        </w:r>
      </w:hyperlink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pod adresem: </w:t>
      </w:r>
      <w:hyperlink r:id="rId7" w:history="1">
        <w:r w:rsidRPr="00D30081">
          <w:rPr>
            <w:rStyle w:val="Hipercze"/>
            <w:rFonts w:ascii="Calibri" w:hAnsi="Calibri" w:cs="Calibr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na stronie internetowej prowadzonego postępowania do dnia </w:t>
      </w:r>
      <w:r w:rsidRPr="00D30081">
        <w:rPr>
          <w:rFonts w:ascii="Calibri" w:eastAsia="Calibri" w:hAnsi="Calibri" w:cs="Calibri"/>
          <w:b/>
          <w:bCs/>
          <w:spacing w:val="30"/>
          <w:sz w:val="24"/>
          <w:szCs w:val="24"/>
          <w:u w:val="single"/>
        </w:rPr>
        <w:t>01.07.2022 r. do godz. 10:30.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D30081">
        <w:rPr>
          <w:rFonts w:ascii="Calibri" w:hAnsi="Calibri" w:cs="Calibri"/>
          <w:b/>
          <w:bCs/>
          <w:spacing w:val="30"/>
          <w:szCs w:val="24"/>
        </w:rPr>
        <w:t xml:space="preserve">Jest </w:t>
      </w:r>
    </w:p>
    <w:p w:rsidR="00D30081" w:rsidRPr="00D30081" w:rsidRDefault="00D30081" w:rsidP="00D30081">
      <w:pPr>
        <w:suppressAutoHyphens/>
        <w:spacing w:after="0" w:line="360" w:lineRule="auto"/>
        <w:ind w:left="426" w:hanging="426"/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</w:rPr>
      </w:pPr>
      <w:r w:rsidRPr="00D30081">
        <w:rPr>
          <w:rFonts w:ascii="Calibri" w:hAnsi="Calibri" w:cs="Calibri"/>
          <w:b/>
          <w:bCs/>
          <w:spacing w:val="30"/>
          <w:sz w:val="24"/>
          <w:szCs w:val="24"/>
        </w:rPr>
        <w:t>1.</w:t>
      </w:r>
      <w:r w:rsidRPr="00D30081">
        <w:rPr>
          <w:rFonts w:ascii="Calibri" w:hAnsi="Calibri" w:cs="Calibri"/>
          <w:spacing w:val="30"/>
          <w:sz w:val="24"/>
          <w:szCs w:val="24"/>
        </w:rPr>
        <w:tab/>
      </w:r>
      <w:r w:rsidRPr="00D30081">
        <w:rPr>
          <w:rFonts w:ascii="Calibri" w:hAnsi="Calibri" w:cs="Calibri"/>
          <w:b/>
          <w:bCs/>
          <w:color w:val="000000" w:themeColor="text1"/>
          <w:spacing w:val="30"/>
          <w:sz w:val="24"/>
          <w:szCs w:val="24"/>
        </w:rPr>
        <w:t>Miejsce i termin składania ofert</w:t>
      </w:r>
    </w:p>
    <w:p w:rsidR="00D30081" w:rsidRPr="00D30081" w:rsidRDefault="00D30081" w:rsidP="00D30081">
      <w:pPr>
        <w:numPr>
          <w:ilvl w:val="0"/>
          <w:numId w:val="2"/>
        </w:numPr>
        <w:suppressAutoHyphens/>
        <w:spacing w:after="0" w:line="360" w:lineRule="auto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Ofertę wraz z wymaganymi dokumentami należy umieścić na </w:t>
      </w:r>
      <w:hyperlink r:id="rId8" w:history="1">
        <w:r w:rsidRPr="00D30081">
          <w:rPr>
            <w:rStyle w:val="Hipercze"/>
            <w:rFonts w:ascii="Calibri" w:eastAsia="Calibri" w:hAnsi="Calibri" w:cs="Calibri"/>
            <w:color w:val="000000" w:themeColor="text1"/>
            <w:spacing w:val="30"/>
            <w:sz w:val="24"/>
            <w:szCs w:val="24"/>
          </w:rPr>
          <w:t>platformazakupowa.pl</w:t>
        </w:r>
      </w:hyperlink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pod adresem: </w:t>
      </w:r>
      <w:hyperlink r:id="rId9" w:history="1">
        <w:r w:rsidRPr="00D30081">
          <w:rPr>
            <w:rStyle w:val="Hipercze"/>
            <w:rFonts w:ascii="Calibri" w:hAnsi="Calibri" w:cs="Calibri"/>
            <w:color w:val="000000" w:themeColor="text1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na stronie internetowej prowadzonego postępowania do dnia </w:t>
      </w:r>
      <w:r w:rsidRPr="00D30081">
        <w:rPr>
          <w:rFonts w:ascii="Calibri" w:eastAsia="Calibri" w:hAnsi="Calibri" w:cs="Calibri"/>
          <w:b/>
          <w:bCs/>
          <w:color w:val="000000" w:themeColor="text1"/>
          <w:spacing w:val="30"/>
          <w:sz w:val="24"/>
          <w:szCs w:val="24"/>
        </w:rPr>
        <w:t>08.07.2022 r. do godz. 10.00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D30081">
        <w:rPr>
          <w:rFonts w:ascii="Calibri" w:hAnsi="Calibri" w:cs="Calibri"/>
          <w:b/>
          <w:bCs/>
          <w:spacing w:val="30"/>
          <w:szCs w:val="24"/>
        </w:rPr>
        <w:t>Było: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2.</w:t>
      </w: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  <w:t>Otwarcie ofert</w:t>
      </w:r>
    </w:p>
    <w:p w:rsidR="00D30081" w:rsidRPr="00D30081" w:rsidRDefault="00D30081" w:rsidP="00D30081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709"/>
        <w:rPr>
          <w:rFonts w:ascii="Calibri" w:eastAsia="Calibri" w:hAnsi="Calibri" w:cs="Calibri"/>
          <w:spacing w:val="30"/>
          <w:sz w:val="24"/>
          <w:szCs w:val="24"/>
        </w:rPr>
      </w:pPr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Otwarcie ofert następuje niezwłocznie po upływie terminu składania ofert, nie później niż następnego dnia po dniu, w którym upłynął termin składania ofert</w:t>
      </w:r>
      <w:r w:rsidRPr="00D30081">
        <w:rPr>
          <w:rFonts w:ascii="Calibri" w:eastAsia="Calibri" w:hAnsi="Calibri" w:cs="Calibri"/>
          <w:color w:val="FF0000"/>
          <w:spacing w:val="30"/>
          <w:sz w:val="24"/>
          <w:szCs w:val="24"/>
        </w:rPr>
        <w:t xml:space="preserve"> </w:t>
      </w:r>
      <w:r w:rsidRPr="00D30081">
        <w:rPr>
          <w:rFonts w:ascii="Calibri" w:eastAsia="Calibri" w:hAnsi="Calibri" w:cs="Calibri"/>
          <w:spacing w:val="30"/>
          <w:sz w:val="24"/>
          <w:szCs w:val="24"/>
        </w:rPr>
        <w:t>tj</w:t>
      </w:r>
      <w:r w:rsidRPr="00D30081">
        <w:rPr>
          <w:rFonts w:ascii="Calibri" w:eastAsia="Calibri" w:hAnsi="Calibri" w:cs="Calibri"/>
          <w:b/>
          <w:spacing w:val="30"/>
          <w:sz w:val="24"/>
          <w:szCs w:val="24"/>
        </w:rPr>
        <w:t>. 01.07.</w:t>
      </w:r>
      <w:r w:rsidRPr="00D30081">
        <w:rPr>
          <w:rFonts w:ascii="Calibri" w:eastAsia="Calibri" w:hAnsi="Calibri" w:cs="Calibri"/>
          <w:b/>
          <w:bCs/>
          <w:spacing w:val="30"/>
          <w:sz w:val="24"/>
          <w:szCs w:val="24"/>
        </w:rPr>
        <w:t>2022 roku o godz. 11:00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  <w:spacing w:val="30"/>
          <w:szCs w:val="24"/>
        </w:rPr>
      </w:pPr>
      <w:r w:rsidRPr="00D30081">
        <w:rPr>
          <w:rFonts w:ascii="Calibri" w:hAnsi="Calibri" w:cs="Calibri"/>
          <w:b/>
          <w:bCs/>
          <w:spacing w:val="30"/>
          <w:szCs w:val="24"/>
        </w:rPr>
        <w:t xml:space="preserve">Jest 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>2.</w:t>
      </w:r>
      <w:r w:rsidRPr="00D30081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tab/>
        <w:t>Otwarcie ofert</w:t>
      </w:r>
    </w:p>
    <w:p w:rsidR="00D30081" w:rsidRPr="00D30081" w:rsidRDefault="00D30081" w:rsidP="00D30081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</w:pPr>
      <w:r w:rsidRPr="00D30081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D30081">
        <w:rPr>
          <w:rFonts w:ascii="Calibri" w:eastAsia="Calibri" w:hAnsi="Calibri" w:cs="Calibri"/>
          <w:b/>
          <w:bCs/>
          <w:color w:val="000000" w:themeColor="text1"/>
          <w:spacing w:val="30"/>
          <w:sz w:val="24"/>
          <w:szCs w:val="24"/>
        </w:rPr>
        <w:t>08.07.2022 r. godz. 10.30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eastAsia="Times New Roman" w:hAnsi="Calibri" w:cs="Calibri"/>
          <w:b/>
          <w:bCs/>
          <w:spacing w:val="30"/>
          <w:szCs w:val="24"/>
        </w:rPr>
      </w:pPr>
      <w:bookmarkStart w:id="4" w:name="_GoBack"/>
      <w:bookmarkEnd w:id="4"/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b/>
          <w:spacing w:val="30"/>
          <w:szCs w:val="24"/>
        </w:rPr>
      </w:pPr>
      <w:r w:rsidRPr="00D30081">
        <w:rPr>
          <w:rFonts w:ascii="Calibri" w:hAnsi="Calibri" w:cs="Calibri"/>
          <w:b/>
          <w:spacing w:val="30"/>
          <w:szCs w:val="24"/>
        </w:rPr>
        <w:t>Pozostałe zapisy SWZ pozostają bez zmian.</w:t>
      </w: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</w:p>
    <w:p w:rsidR="00D30081" w:rsidRPr="00D30081" w:rsidRDefault="00D30081" w:rsidP="00D30081">
      <w:pPr>
        <w:pStyle w:val="pkt"/>
        <w:suppressAutoHyphens/>
        <w:spacing w:before="0" w:after="0" w:line="360" w:lineRule="auto"/>
        <w:ind w:left="0" w:firstLine="0"/>
        <w:jc w:val="left"/>
        <w:rPr>
          <w:rFonts w:ascii="Calibri" w:hAnsi="Calibri" w:cs="Calibri"/>
          <w:spacing w:val="30"/>
          <w:szCs w:val="24"/>
        </w:rPr>
      </w:pPr>
      <w:r w:rsidRPr="00D30081">
        <w:rPr>
          <w:rFonts w:ascii="Calibri" w:hAnsi="Calibri" w:cs="Calibri"/>
          <w:spacing w:val="30"/>
          <w:szCs w:val="24"/>
        </w:rPr>
        <w:t xml:space="preserve">Zmiany w treści SWZ są wiążące dla wszystkich Wykonawców i należy je uwzględnić przy sporządzaniu i składaniu ofert. </w:t>
      </w:r>
    </w:p>
    <w:p w:rsidR="00D30081" w:rsidRPr="00D30081" w:rsidRDefault="00D30081" w:rsidP="00D30081">
      <w:pPr>
        <w:suppressAutoHyphens/>
        <w:spacing w:after="0" w:line="360" w:lineRule="auto"/>
        <w:rPr>
          <w:rFonts w:ascii="Calibri" w:hAnsi="Calibri" w:cs="Calibri"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line="360" w:lineRule="auto"/>
        <w:rPr>
          <w:rFonts w:ascii="Calibri" w:hAnsi="Calibri" w:cs="Calibri"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line="360" w:lineRule="auto"/>
        <w:rPr>
          <w:rFonts w:ascii="Calibri" w:hAnsi="Calibri" w:cs="Calibri"/>
          <w:spacing w:val="30"/>
          <w:sz w:val="24"/>
          <w:szCs w:val="24"/>
        </w:rPr>
      </w:pPr>
    </w:p>
    <w:p w:rsidR="00C6389B" w:rsidRPr="00D30081" w:rsidRDefault="00D30081" w:rsidP="00D30081">
      <w:pPr>
        <w:suppressAutoHyphens/>
        <w:spacing w:line="360" w:lineRule="auto"/>
        <w:rPr>
          <w:rFonts w:ascii="Calibri" w:hAnsi="Calibri" w:cs="Calibri"/>
          <w:spacing w:val="30"/>
          <w:sz w:val="24"/>
          <w:szCs w:val="24"/>
        </w:rPr>
      </w:pPr>
    </w:p>
    <w:p w:rsidR="00D30081" w:rsidRPr="00D30081" w:rsidRDefault="00D30081" w:rsidP="00D30081">
      <w:pPr>
        <w:suppressAutoHyphens/>
        <w:spacing w:line="360" w:lineRule="auto"/>
        <w:rPr>
          <w:rFonts w:ascii="Calibri" w:hAnsi="Calibri" w:cs="Calibri"/>
          <w:spacing w:val="30"/>
          <w:sz w:val="24"/>
          <w:szCs w:val="24"/>
        </w:rPr>
      </w:pPr>
    </w:p>
    <w:sectPr w:rsidR="00D30081" w:rsidRPr="00D3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407"/>
    <w:multiLevelType w:val="hybridMultilevel"/>
    <w:tmpl w:val="3C38BB90"/>
    <w:lvl w:ilvl="0" w:tplc="FF94755E">
      <w:start w:val="1"/>
      <w:numFmt w:val="decimal"/>
      <w:lvlText w:val="%1)"/>
      <w:lvlJc w:val="left"/>
      <w:pPr>
        <w:ind w:left="1080" w:hanging="360"/>
      </w:pPr>
      <w:rPr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1"/>
    <w:rsid w:val="008C37B3"/>
    <w:rsid w:val="00D30081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30081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D3008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D30081"/>
    <w:pPr>
      <w:ind w:left="720"/>
      <w:contextualSpacing/>
    </w:pPr>
  </w:style>
  <w:style w:type="character" w:customStyle="1" w:styleId="pktZnak">
    <w:name w:val="pkt Znak"/>
    <w:link w:val="pkt"/>
    <w:locked/>
    <w:rsid w:val="00D3008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3008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30081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locked/>
    <w:rsid w:val="00D30081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D30081"/>
    <w:pPr>
      <w:ind w:left="720"/>
      <w:contextualSpacing/>
    </w:pPr>
  </w:style>
  <w:style w:type="character" w:customStyle="1" w:styleId="pktZnak">
    <w:name w:val="pkt Znak"/>
    <w:link w:val="pkt"/>
    <w:locked/>
    <w:rsid w:val="00D3008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3008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sandomierz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2022-06-29T07:30:00Z</dcterms:created>
  <dcterms:modified xsi:type="dcterms:W3CDTF">2022-06-29T07:31:00Z</dcterms:modified>
</cp:coreProperties>
</file>