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B1B9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do SWZ</w:t>
      </w:r>
    </w:p>
    <w:p w14:paraId="24D8C5C0" w14:textId="77777777" w:rsidR="00D461B1" w:rsidRPr="00F00A07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>
        <w:rPr>
          <w:rFonts w:ascii="Tahoma" w:hAnsi="Tahoma" w:cs="Tahoma"/>
          <w:b/>
          <w:sz w:val="28"/>
          <w:szCs w:val="28"/>
        </w:rPr>
        <w:t xml:space="preserve">: 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wpisać 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FC6328">
        <w:rPr>
          <w:rFonts w:ascii="Arial" w:hAnsi="Arial" w:cs="Arial"/>
          <w:color w:val="FF0000"/>
          <w:sz w:val="20"/>
          <w:szCs w:val="20"/>
        </w:rPr>
        <w:t>ełn</w:t>
      </w:r>
      <w:r>
        <w:rPr>
          <w:rFonts w:ascii="Arial" w:hAnsi="Arial" w:cs="Arial"/>
          <w:color w:val="FF0000"/>
          <w:sz w:val="20"/>
          <w:szCs w:val="20"/>
        </w:rPr>
        <w:t>ą</w:t>
      </w:r>
      <w:r w:rsidRPr="00FC6328">
        <w:rPr>
          <w:rFonts w:ascii="Arial" w:hAnsi="Arial" w:cs="Arial"/>
          <w:color w:val="FF0000"/>
          <w:sz w:val="20"/>
          <w:szCs w:val="20"/>
        </w:rPr>
        <w:t xml:space="preserve"> nazw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/firm</w:t>
      </w:r>
      <w:r>
        <w:rPr>
          <w:rFonts w:ascii="Arial" w:hAnsi="Arial" w:cs="Arial"/>
          <w:color w:val="FF0000"/>
          <w:sz w:val="20"/>
          <w:szCs w:val="20"/>
        </w:rPr>
        <w:t>ę</w:t>
      </w:r>
      <w:r w:rsidRPr="00FC6328">
        <w:rPr>
          <w:rFonts w:ascii="Arial" w:hAnsi="Arial" w:cs="Arial"/>
          <w:color w:val="FF0000"/>
          <w:sz w:val="20"/>
          <w:szCs w:val="20"/>
        </w:rPr>
        <w:t>, adres Wykonawcy:</w:t>
      </w:r>
    </w:p>
    <w:p w14:paraId="2B270B6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</w:p>
    <w:p w14:paraId="13EE22AD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125 ust. 1 ustawy z dnia 11 września 2019 r. Prawo zamówień publicznych (dalej, jako: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31B504AA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0880C1FB" w14:textId="77777777" w:rsidR="00D461B1" w:rsidRDefault="00D461B1" w:rsidP="00D461B1">
      <w:pPr>
        <w:widowControl w:val="0"/>
        <w:tabs>
          <w:tab w:val="right" w:pos="9069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</w:rPr>
      </w:pPr>
    </w:p>
    <w:p w14:paraId="4E9E73F4" w14:textId="77777777" w:rsidR="00D461B1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8"/>
        </w:rPr>
      </w:pPr>
      <w:r w:rsidRPr="000A1239">
        <w:rPr>
          <w:rFonts w:ascii="Arial" w:hAnsi="Arial" w:cs="Arial"/>
          <w:b/>
          <w:sz w:val="28"/>
        </w:rPr>
        <w:t>Wymiana stolarki okiennej drewnianej na PCV w zasobach gminnych administrowanych przez ZGM</w:t>
      </w:r>
    </w:p>
    <w:p w14:paraId="2FD33334" w14:textId="77777777" w:rsidR="00D461B1" w:rsidRPr="00B375E8" w:rsidRDefault="00D461B1" w:rsidP="00D461B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54602A61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0846B8F0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1C317FAB" w14:textId="77777777" w:rsidR="00D461B1" w:rsidRDefault="00D461B1" w:rsidP="00D461B1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31FB8A9B" w14:textId="156F7AB9" w:rsidR="00D461B1" w:rsidRDefault="009E32F4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 xml:space="preserve">nie podlegam wykluczeniu z postępowania na podstawie art. 108 ust. 1, art. 109 ust. 1 pkt 4 ustawy </w:t>
      </w:r>
      <w:proofErr w:type="spellStart"/>
      <w:r w:rsidRPr="0042579B">
        <w:rPr>
          <w:rFonts w:ascii="Tahoma" w:hAnsi="Tahoma" w:cs="Tahoma"/>
          <w:sz w:val="20"/>
          <w:szCs w:val="20"/>
        </w:rPr>
        <w:t>Pzp</w:t>
      </w:r>
      <w:proofErr w:type="spellEnd"/>
      <w:r w:rsidRPr="0042579B">
        <w:rPr>
          <w:rFonts w:ascii="Tahoma" w:hAnsi="Tahoma" w:cs="Tahoma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 w:rsidR="00D461B1">
        <w:rPr>
          <w:rFonts w:ascii="Tahoma" w:hAnsi="Tahoma" w:cs="Tahoma"/>
          <w:sz w:val="20"/>
          <w:szCs w:val="20"/>
        </w:rPr>
        <w:t>;</w:t>
      </w:r>
    </w:p>
    <w:p w14:paraId="1A011ABA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376B10D0" w14:textId="77777777" w:rsidR="00D461B1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737DE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37DE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737DE0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170BABB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CB85020" w14:textId="77777777" w:rsidR="00D461B1" w:rsidRDefault="00D461B1" w:rsidP="00D461B1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45E6E4AB" w14:textId="77777777" w:rsidR="00D461B1" w:rsidRDefault="00D461B1" w:rsidP="00D461B1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5DF5680" w14:textId="77777777" w:rsidR="00D461B1" w:rsidRPr="00E27368" w:rsidRDefault="00D461B1" w:rsidP="00D461B1">
      <w:pPr>
        <w:numPr>
          <w:ilvl w:val="0"/>
          <w:numId w:val="1"/>
        </w:numPr>
        <w:spacing w:after="0" w:line="276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06594C" w14:textId="77777777" w:rsidR="00D461B1" w:rsidRPr="00654F6C" w:rsidRDefault="00D461B1" w:rsidP="00D461B1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29C888F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6A2FA885" w14:textId="77777777" w:rsidR="00D461B1" w:rsidRPr="00C3621D" w:rsidRDefault="00D461B1" w:rsidP="00D461B1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4160D699" w14:textId="77777777" w:rsidR="00D461B1" w:rsidRPr="00E27368" w:rsidRDefault="00D461B1" w:rsidP="00D461B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736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27368">
        <w:rPr>
          <w:rFonts w:ascii="Arial" w:hAnsi="Arial" w:cs="Arial"/>
          <w:i/>
          <w:sz w:val="18"/>
          <w:szCs w:val="18"/>
        </w:rPr>
        <w:t xml:space="preserve">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 xml:space="preserve">na podstawie - art. 108 ust. 1 pkt. 1-6 oraz art. 109 ust 1 pkt 4 ustawy </w:t>
      </w:r>
      <w:proofErr w:type="spellStart"/>
      <w:r w:rsidRPr="00E27368">
        <w:rPr>
          <w:rFonts w:ascii="Arial" w:hAnsi="Arial" w:cs="Arial"/>
          <w:sz w:val="18"/>
          <w:szCs w:val="18"/>
        </w:rPr>
        <w:t>Pzp</w:t>
      </w:r>
      <w:proofErr w:type="spellEnd"/>
      <w:r w:rsidRPr="00E27368">
        <w:rPr>
          <w:rFonts w:ascii="Arial" w:hAnsi="Arial" w:cs="Arial"/>
          <w:sz w:val="18"/>
          <w:szCs w:val="18"/>
        </w:rPr>
        <w:t xml:space="preserve"> z postępowania o udzielenie zamówienia.</w:t>
      </w:r>
    </w:p>
    <w:p w14:paraId="3B159515" w14:textId="77777777" w:rsidR="00D461B1" w:rsidRPr="001952B0" w:rsidRDefault="00D461B1" w:rsidP="00D461B1">
      <w:pPr>
        <w:widowControl w:val="0"/>
        <w:numPr>
          <w:ilvl w:val="0"/>
          <w:numId w:val="1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460516E1" w14:textId="77777777" w:rsidR="00D461B1" w:rsidRDefault="00D461B1" w:rsidP="00D461B1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4C4B7DD2" w14:textId="77777777" w:rsidR="00D461B1" w:rsidRDefault="00D461B1" w:rsidP="00D461B1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0726B117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726483FD" w14:textId="77777777" w:rsidR="00D461B1" w:rsidRDefault="00D461B1" w:rsidP="00D461B1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51CA62D9" w14:textId="77777777" w:rsidR="00020608" w:rsidRDefault="00020608" w:rsidP="00020608">
      <w:pPr>
        <w:widowControl w:val="0"/>
        <w:numPr>
          <w:ilvl w:val="0"/>
          <w:numId w:val="2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</w:t>
      </w:r>
      <w:proofErr w:type="spellStart"/>
      <w:r w:rsidRPr="0042579B">
        <w:rPr>
          <w:rFonts w:ascii="Arial" w:hAnsi="Arial" w:cs="Arial"/>
          <w:sz w:val="18"/>
          <w:szCs w:val="18"/>
        </w:rPr>
        <w:t>Pzp</w:t>
      </w:r>
      <w:proofErr w:type="spellEnd"/>
      <w:r w:rsidRPr="0042579B">
        <w:rPr>
          <w:rFonts w:ascii="Arial" w:hAnsi="Arial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4A61B026" w14:textId="77777777" w:rsidR="00D461B1" w:rsidRDefault="00D461B1" w:rsidP="00D461B1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AF8011" w14:textId="77777777" w:rsidR="00D461B1" w:rsidRDefault="00D461B1" w:rsidP="00D461B1">
      <w:pPr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D0D2FD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13AD9F9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9C909C8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089464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1D58E430" w14:textId="77777777" w:rsidR="00D461B1" w:rsidRDefault="00D461B1" w:rsidP="00D461B1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7636BE3B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D2CD180" w14:textId="77777777" w:rsidR="00D461B1" w:rsidRDefault="00D461B1" w:rsidP="00D461B1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2B6DDCEA" w14:textId="77777777" w:rsidR="00D461B1" w:rsidRDefault="00D461B1" w:rsidP="00D461B1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30C0C670" w14:textId="77777777" w:rsidR="00D461B1" w:rsidRDefault="00D461B1" w:rsidP="00D461B1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6E8990D3" w14:textId="77777777" w:rsidR="00D461B1" w:rsidRDefault="00D461B1" w:rsidP="00D461B1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85DC33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605D5995" w14:textId="77777777" w:rsidR="00D461B1" w:rsidRDefault="00D461B1" w:rsidP="00D461B1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712E8BCA" w14:textId="77777777" w:rsidR="003F3DE3" w:rsidRDefault="003F3DE3"/>
    <w:sectPr w:rsidR="003F3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FF16" w14:textId="77777777" w:rsidR="00D461B1" w:rsidRDefault="00D461B1" w:rsidP="00D461B1">
      <w:pPr>
        <w:spacing w:after="0" w:line="240" w:lineRule="auto"/>
      </w:pPr>
      <w:r>
        <w:separator/>
      </w:r>
    </w:p>
  </w:endnote>
  <w:endnote w:type="continuationSeparator" w:id="0">
    <w:p w14:paraId="4F354050" w14:textId="77777777" w:rsidR="00D461B1" w:rsidRDefault="00D461B1" w:rsidP="00D4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3AAC" w14:textId="77777777" w:rsidR="00D461B1" w:rsidRDefault="00D461B1" w:rsidP="00D461B1">
      <w:pPr>
        <w:spacing w:after="0" w:line="240" w:lineRule="auto"/>
      </w:pPr>
      <w:r>
        <w:separator/>
      </w:r>
    </w:p>
  </w:footnote>
  <w:footnote w:type="continuationSeparator" w:id="0">
    <w:p w14:paraId="2A1F44AE" w14:textId="77777777" w:rsidR="00D461B1" w:rsidRDefault="00D461B1" w:rsidP="00D4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6294" w14:textId="0544C5DF" w:rsidR="00D461B1" w:rsidRDefault="00D461B1">
    <w:pPr>
      <w:pStyle w:val="Nagwek"/>
    </w:pPr>
    <w:r>
      <w:t>TZP-002/16/2022</w:t>
    </w:r>
  </w:p>
  <w:p w14:paraId="107651E0" w14:textId="77777777" w:rsidR="00D461B1" w:rsidRDefault="00D46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017536825">
    <w:abstractNumId w:val="1"/>
  </w:num>
  <w:num w:numId="2" w16cid:durableId="167433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B1"/>
    <w:rsid w:val="00020608"/>
    <w:rsid w:val="003F3DE3"/>
    <w:rsid w:val="009E32F4"/>
    <w:rsid w:val="00D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D535"/>
  <w15:chartTrackingRefBased/>
  <w15:docId w15:val="{FFE6558D-302F-42AF-AAC5-ACD1C7B6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B1"/>
    <w:pPr>
      <w:spacing w:line="252" w:lineRule="auto"/>
      <w:jc w:val="both"/>
    </w:pPr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B1"/>
    <w:rPr>
      <w:rFonts w:eastAsiaTheme="minorEastAsia" w:cs="Times New Roman"/>
    </w:rPr>
  </w:style>
  <w:style w:type="paragraph" w:styleId="Stopka">
    <w:name w:val="footer"/>
    <w:basedOn w:val="Normalny"/>
    <w:link w:val="StopkaZnak"/>
    <w:uiPriority w:val="99"/>
    <w:unhideWhenUsed/>
    <w:rsid w:val="00D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B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</cp:revision>
  <cp:lastPrinted>2022-04-20T06:00:00Z</cp:lastPrinted>
  <dcterms:created xsi:type="dcterms:W3CDTF">2022-04-20T05:47:00Z</dcterms:created>
  <dcterms:modified xsi:type="dcterms:W3CDTF">2022-04-20T07:00:00Z</dcterms:modified>
</cp:coreProperties>
</file>