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96" w:rsidRPr="007C41A7" w:rsidRDefault="007C41A7" w:rsidP="007C41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1A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3E5B96" w:rsidRPr="007C41A7">
        <w:rPr>
          <w:rFonts w:ascii="Times New Roman" w:hAnsi="Times New Roman" w:cs="Times New Roman"/>
          <w:b/>
        </w:rPr>
        <w:t xml:space="preserve">Załącznik nr </w:t>
      </w:r>
      <w:r w:rsidR="00EA1969" w:rsidRPr="007C41A7">
        <w:rPr>
          <w:rFonts w:ascii="Times New Roman" w:hAnsi="Times New Roman" w:cs="Times New Roman"/>
          <w:b/>
        </w:rPr>
        <w:t xml:space="preserve">4.2 </w:t>
      </w:r>
      <w:r w:rsidRPr="007C41A7">
        <w:rPr>
          <w:rFonts w:ascii="Times New Roman" w:hAnsi="Times New Roman" w:cs="Times New Roman"/>
          <w:b/>
        </w:rPr>
        <w:t xml:space="preserve">dla Zadania nr 2 </w:t>
      </w:r>
    </w:p>
    <w:p w:rsidR="003E5B96" w:rsidRDefault="003E5B96" w:rsidP="003E5B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AE31EF">
        <w:rPr>
          <w:rFonts w:ascii="Times New Roman" w:hAnsi="Times New Roman" w:cs="Times New Roman"/>
          <w:sz w:val="20"/>
          <w:szCs w:val="20"/>
        </w:rPr>
        <w:t xml:space="preserve">       </w:t>
      </w:r>
      <w:r w:rsidR="00AE31EF">
        <w:rPr>
          <w:rFonts w:ascii="Times New Roman" w:hAnsi="Times New Roman" w:cs="Times New Roman"/>
          <w:sz w:val="20"/>
          <w:szCs w:val="20"/>
        </w:rPr>
        <w:tab/>
      </w:r>
      <w:r w:rsidR="00AE31EF">
        <w:rPr>
          <w:rFonts w:ascii="Times New Roman" w:hAnsi="Times New Roman" w:cs="Times New Roman"/>
          <w:sz w:val="20"/>
          <w:szCs w:val="20"/>
        </w:rPr>
        <w:tab/>
      </w:r>
      <w:r w:rsidR="00AE31EF">
        <w:rPr>
          <w:rFonts w:ascii="Times New Roman" w:hAnsi="Times New Roman" w:cs="Times New Roman"/>
          <w:sz w:val="20"/>
          <w:szCs w:val="20"/>
        </w:rPr>
        <w:tab/>
      </w:r>
      <w:r w:rsidR="00AE31EF">
        <w:rPr>
          <w:rFonts w:ascii="Times New Roman" w:hAnsi="Times New Roman" w:cs="Times New Roman"/>
          <w:sz w:val="20"/>
          <w:szCs w:val="20"/>
        </w:rPr>
        <w:tab/>
      </w:r>
      <w:r w:rsidR="00AE31EF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A1407B" w:rsidRDefault="00A1407B" w:rsidP="00A140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B96" w:rsidRDefault="003E5B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1B2" w:rsidRDefault="002569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020">
        <w:rPr>
          <w:rFonts w:ascii="Times New Roman" w:eastAsia="Times New Roman" w:hAnsi="Times New Roman" w:cs="Times New Roman"/>
          <w:b/>
          <w:sz w:val="24"/>
          <w:szCs w:val="24"/>
        </w:rPr>
        <w:t xml:space="preserve">OPIS PRZEDMIOTU </w:t>
      </w:r>
      <w:r w:rsidR="00775129">
        <w:rPr>
          <w:rFonts w:ascii="Times New Roman" w:eastAsia="Times New Roman" w:hAnsi="Times New Roman" w:cs="Times New Roman"/>
          <w:b/>
          <w:sz w:val="24"/>
          <w:szCs w:val="24"/>
        </w:rPr>
        <w:t>ZAMÓWIENIA</w:t>
      </w:r>
    </w:p>
    <w:p w:rsidR="001671B2" w:rsidRDefault="001671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1B2" w:rsidRPr="00F14B8B" w:rsidRDefault="002569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>Przedmiotem Umowy jest świadczenie usług</w:t>
      </w:r>
      <w:r w:rsidR="00F23A61"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hotelarskich, konferencyjnych i restauracyjnych dla </w:t>
      </w:r>
      <w:r w:rsidR="00D90134" w:rsidRPr="00F14B8B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="005546CC"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osób (88 uczestników oraz 7 trenerów) szkolenia warsztatowego z zakresu policyjnego rozpoznania minersko-pirotechnicznego </w:t>
      </w: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>organizowanego przez Komendę Wojewódzką Policji z</w:t>
      </w:r>
      <w:r w:rsidR="00270D8B" w:rsidRPr="00F14B8B">
        <w:rPr>
          <w:rFonts w:ascii="Times New Roman" w:eastAsia="Times New Roman" w:hAnsi="Times New Roman" w:cs="Times New Roman"/>
          <w:b/>
          <w:sz w:val="24"/>
          <w:szCs w:val="24"/>
        </w:rPr>
        <w:t> siedzibą</w:t>
      </w:r>
      <w:r w:rsidR="00B6535A"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w </w:t>
      </w: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Radomiu w terminie </w:t>
      </w:r>
      <w:r w:rsidR="00572342" w:rsidRPr="00F14B8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90134" w:rsidRPr="00F14B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72342" w:rsidRPr="00F14B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96846"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05.2022 r. – </w:t>
      </w:r>
      <w:r w:rsidR="00572342" w:rsidRPr="00F14B8B">
        <w:rPr>
          <w:rFonts w:ascii="Times New Roman" w:eastAsia="Times New Roman" w:hAnsi="Times New Roman" w:cs="Times New Roman"/>
          <w:b/>
          <w:sz w:val="24"/>
          <w:szCs w:val="24"/>
        </w:rPr>
        <w:t>10.05</w:t>
      </w:r>
      <w:r w:rsidR="00396846" w:rsidRPr="00F14B8B">
        <w:rPr>
          <w:rFonts w:ascii="Times New Roman" w:eastAsia="Times New Roman" w:hAnsi="Times New Roman" w:cs="Times New Roman"/>
          <w:b/>
          <w:sz w:val="24"/>
          <w:szCs w:val="24"/>
        </w:rPr>
        <w:t>.2022 r.</w:t>
      </w: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(tj. </w:t>
      </w:r>
      <w:r w:rsidR="00D90134" w:rsidRPr="00F14B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2C4E"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dni / </w:t>
      </w:r>
      <w:r w:rsidR="00D90134" w:rsidRPr="00F14B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14B8B">
        <w:rPr>
          <w:rFonts w:ascii="Times New Roman" w:eastAsia="Times New Roman" w:hAnsi="Times New Roman" w:cs="Times New Roman"/>
          <w:b/>
          <w:sz w:val="24"/>
          <w:szCs w:val="24"/>
        </w:rPr>
        <w:t xml:space="preserve"> nocleg).</w:t>
      </w:r>
    </w:p>
    <w:p w:rsidR="001671B2" w:rsidRPr="0097721C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55100000-1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hotelarskie</w:t>
      </w: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55120000-7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hotelarskie w zakresie spotkań i konferencji</w:t>
      </w: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55300000-3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ab/>
        <w:t>- Usługi restauracyjne i dotyczące podawania posiłków</w:t>
      </w:r>
    </w:p>
    <w:p w:rsidR="001671B2" w:rsidRPr="0097721C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97721C" w:rsidRDefault="0025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72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o przedmiocie zamówienia</w:t>
      </w:r>
    </w:p>
    <w:p w:rsidR="001671B2" w:rsidRPr="0097721C" w:rsidRDefault="00256916" w:rsidP="00F14B8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Przedmiotem Umowy jest </w:t>
      </w:r>
      <w:r w:rsidRPr="00F14B8B">
        <w:rPr>
          <w:rFonts w:ascii="Times New Roman" w:eastAsia="Times New Roman" w:hAnsi="Times New Roman" w:cs="Times New Roman"/>
          <w:sz w:val="24"/>
          <w:szCs w:val="24"/>
        </w:rPr>
        <w:t>świadczenie usług hotelarskich, konferencyjnych</w:t>
      </w:r>
      <w:r w:rsidR="00F23A61" w:rsidRPr="00F14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5A" w:rsidRPr="00F14B8B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F14B8B">
        <w:rPr>
          <w:rFonts w:ascii="Times New Roman" w:eastAsia="Times New Roman" w:hAnsi="Times New Roman" w:cs="Times New Roman"/>
          <w:sz w:val="24"/>
          <w:szCs w:val="24"/>
        </w:rPr>
        <w:t xml:space="preserve">restauracyjnych dla </w:t>
      </w:r>
      <w:r w:rsidR="00EB6E84" w:rsidRPr="00F14B8B">
        <w:rPr>
          <w:rFonts w:ascii="Times New Roman" w:eastAsia="Times New Roman" w:hAnsi="Times New Roman" w:cs="Times New Roman"/>
          <w:sz w:val="24"/>
          <w:szCs w:val="24"/>
        </w:rPr>
        <w:t>95</w:t>
      </w:r>
      <w:r w:rsidR="005546CC" w:rsidRPr="00F14B8B">
        <w:rPr>
          <w:rFonts w:ascii="Times New Roman" w:eastAsia="Times New Roman" w:hAnsi="Times New Roman" w:cs="Times New Roman"/>
          <w:sz w:val="24"/>
          <w:szCs w:val="24"/>
        </w:rPr>
        <w:t xml:space="preserve"> osób (88 uczestników oraz 7 trenerów)</w:t>
      </w:r>
      <w:r w:rsidRPr="00F14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21C" w:rsidRPr="00F14B8B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="005546CC" w:rsidRPr="00F14B8B">
        <w:rPr>
          <w:rFonts w:ascii="Times New Roman" w:eastAsia="Times New Roman" w:hAnsi="Times New Roman" w:cs="Times New Roman"/>
          <w:sz w:val="24"/>
          <w:szCs w:val="24"/>
        </w:rPr>
        <w:t xml:space="preserve"> warsztatowego</w:t>
      </w:r>
      <w:r w:rsidR="00F14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6CC" w:rsidRPr="00F14B8B">
        <w:rPr>
          <w:rFonts w:ascii="Times New Roman" w:eastAsia="Times New Roman" w:hAnsi="Times New Roman" w:cs="Times New Roman"/>
          <w:sz w:val="24"/>
          <w:szCs w:val="24"/>
        </w:rPr>
        <w:t xml:space="preserve">z zakresu policyjnego rozpoznania minersko-pirotechnicznego </w:t>
      </w:r>
      <w:r w:rsidRPr="00F14B8B">
        <w:rPr>
          <w:rFonts w:ascii="Times New Roman" w:eastAsia="Times New Roman" w:hAnsi="Times New Roman" w:cs="Times New Roman"/>
          <w:sz w:val="24"/>
          <w:szCs w:val="24"/>
        </w:rPr>
        <w:t>organizowanego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 xml:space="preserve">ramach projektu </w:t>
      </w:r>
      <w:r w:rsidR="0097721C" w:rsidRPr="0097721C">
        <w:rPr>
          <w:rFonts w:ascii="Times New Roman" w:eastAsia="Times New Roman" w:hAnsi="Times New Roman" w:cs="Times New Roman"/>
          <w:sz w:val="24"/>
          <w:szCs w:val="24"/>
        </w:rPr>
        <w:t>„Skuteczni w </w:t>
      </w:r>
      <w:r w:rsidR="00F947A0" w:rsidRPr="0097721C">
        <w:rPr>
          <w:rFonts w:ascii="Times New Roman" w:eastAsia="Times New Roman" w:hAnsi="Times New Roman" w:cs="Times New Roman"/>
          <w:sz w:val="24"/>
          <w:szCs w:val="24"/>
        </w:rPr>
        <w:t xml:space="preserve">działaniu – współpraca służb w sytuacjach zagrożenia infrastruktury krytycznej” współfinansowanego z Funduszu Bezpieczeństwa Wewnętrznego,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realizowanego przez Komendę Wojewódzką Policji z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8B" w:rsidRPr="0097721C">
        <w:rPr>
          <w:rFonts w:ascii="Times New Roman" w:eastAsia="Times New Roman" w:hAnsi="Times New Roman" w:cs="Times New Roman"/>
          <w:sz w:val="24"/>
          <w:szCs w:val="24"/>
        </w:rPr>
        <w:t xml:space="preserve">siedzibą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w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21C">
        <w:rPr>
          <w:rFonts w:ascii="Times New Roman" w:eastAsia="Times New Roman" w:hAnsi="Times New Roman" w:cs="Times New Roman"/>
          <w:sz w:val="24"/>
          <w:szCs w:val="24"/>
        </w:rPr>
        <w:t>Radomiu.</w:t>
      </w:r>
    </w:p>
    <w:p w:rsidR="001671B2" w:rsidRPr="00241467" w:rsidRDefault="00256916" w:rsidP="00EB71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C4">
        <w:rPr>
          <w:rFonts w:ascii="Times New Roman" w:eastAsia="Times New Roman" w:hAnsi="Times New Roman" w:cs="Times New Roman"/>
          <w:sz w:val="24"/>
          <w:szCs w:val="24"/>
        </w:rPr>
        <w:t>Zamawiający wymaga</w:t>
      </w:r>
      <w:r w:rsidR="006D17BB" w:rsidRPr="00717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2C4">
        <w:rPr>
          <w:rFonts w:ascii="Times New Roman" w:eastAsia="Times New Roman" w:hAnsi="Times New Roman" w:cs="Times New Roman"/>
          <w:sz w:val="24"/>
          <w:szCs w:val="24"/>
        </w:rPr>
        <w:t xml:space="preserve"> aby przedmiot Umowy został zrealizowany w jednym kompleksie 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hotelowym umiejscowionym </w:t>
      </w:r>
      <w:r w:rsidR="007810A1" w:rsidRPr="00241467">
        <w:rPr>
          <w:rFonts w:ascii="Times New Roman" w:eastAsia="Times New Roman" w:hAnsi="Times New Roman" w:cs="Times New Roman"/>
          <w:sz w:val="24"/>
          <w:szCs w:val="24"/>
        </w:rPr>
        <w:t>zgodnie z warunkami określonymi w punkcie 3.</w:t>
      </w:r>
    </w:p>
    <w:p w:rsidR="0018640C" w:rsidRPr="00241467" w:rsidRDefault="00256916" w:rsidP="0018640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Miejsce działania: </w:t>
      </w:r>
      <w:r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obiekt hotelowy </w:t>
      </w:r>
      <w:r w:rsidR="00723020" w:rsidRPr="00241467">
        <w:rPr>
          <w:rFonts w:ascii="Times New Roman" w:eastAsia="Times New Roman" w:hAnsi="Times New Roman" w:cs="Times New Roman"/>
          <w:b/>
          <w:sz w:val="24"/>
          <w:szCs w:val="24"/>
        </w:rPr>
        <w:t>zlokalizowany</w:t>
      </w:r>
      <w:r w:rsidR="00EB59F8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 poza granicami administracyjnymi miasta Radom oraz powiatu radomskiego,</w:t>
      </w:r>
      <w:r w:rsidR="00F23A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3AD0" w:rsidRPr="00241467">
        <w:rPr>
          <w:rFonts w:ascii="Times New Roman" w:eastAsia="Times New Roman" w:hAnsi="Times New Roman" w:cs="Times New Roman"/>
          <w:b/>
          <w:sz w:val="24"/>
          <w:szCs w:val="24"/>
        </w:rPr>
        <w:t>w odległości nie większej niż 10</w:t>
      </w:r>
      <w:r w:rsidR="00650D56" w:rsidRPr="00241467">
        <w:rPr>
          <w:rFonts w:ascii="Times New Roman" w:eastAsia="Times New Roman" w:hAnsi="Times New Roman" w:cs="Times New Roman"/>
          <w:b/>
          <w:sz w:val="24"/>
          <w:szCs w:val="24"/>
        </w:rPr>
        <w:t>0 km od siedziby K</w:t>
      </w:r>
      <w:r w:rsidR="0097721C" w:rsidRPr="00241467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650D56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P </w:t>
      </w:r>
      <w:r w:rsidR="0097721C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z siedzibą </w:t>
      </w:r>
      <w:r w:rsidR="00650D56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97721C" w:rsidRPr="00241467">
        <w:rPr>
          <w:rFonts w:ascii="Times New Roman" w:eastAsia="Times New Roman" w:hAnsi="Times New Roman" w:cs="Times New Roman"/>
          <w:b/>
          <w:sz w:val="24"/>
          <w:szCs w:val="24"/>
        </w:rPr>
        <w:t>Radomiu</w:t>
      </w:r>
      <w:r w:rsidR="00650D56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7721C" w:rsidRPr="00241467">
        <w:rPr>
          <w:rFonts w:ascii="Times New Roman" w:eastAsia="Times New Roman" w:hAnsi="Times New Roman" w:cs="Times New Roman"/>
          <w:b/>
          <w:sz w:val="24"/>
          <w:szCs w:val="24"/>
        </w:rPr>
        <w:t>ul. 11-go Listopada 37/59, 26-600 Radom</w:t>
      </w:r>
      <w:r w:rsidR="00F21561" w:rsidRPr="002414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7712" w:rsidRPr="00241467" w:rsidRDefault="001D7712" w:rsidP="001D771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  <w:u w:val="single"/>
        </w:rPr>
        <w:t>UWAGA: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 Weryfikacji odległości obrazującej wyliczenie najkrótszej trasy od budynku KWP </w:t>
      </w:r>
      <w:proofErr w:type="spellStart"/>
      <w:r w:rsidRPr="00241467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. w Radomiu do miejsca świadczenia usługi Zamawiający dokona samodzielnie na podstawie wydruków ze strony internetowej </w:t>
      </w:r>
      <w:hyperlink r:id="rId8" w:history="1">
        <w:r w:rsidRPr="0024146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http://www.google.pl/maps</w:t>
        </w:r>
      </w:hyperlink>
      <w:r w:rsidR="00B6535A" w:rsidRPr="00241467">
        <w:rPr>
          <w:rFonts w:ascii="Times New Roman" w:eastAsia="Times New Roman" w:hAnsi="Times New Roman" w:cs="Times New Roman"/>
          <w:sz w:val="24"/>
          <w:szCs w:val="24"/>
        </w:rPr>
        <w:t xml:space="preserve"> „wyznacz trasę samochodową”. W 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przypadku przekroczenia odległości 100 km, oferta Wykonawcy będzie podlegała odrzuceniu jako niezgodna z warunkami zamówienia.</w:t>
      </w:r>
    </w:p>
    <w:p w:rsidR="001671B2" w:rsidRPr="00241467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>Na etapie badania ofert Zamawiający zastrzega możliwość przeprowadzenia oględzin w</w:t>
      </w:r>
      <w:r w:rsidR="005959CF" w:rsidRPr="002414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obiekcie, w którym zgodnie ze złożoną ofertą (uznaną za najkorzystniejszą w toku przedmiotowego postępowania) odbędzie się s</w:t>
      </w:r>
      <w:r w:rsidR="00C808D6" w:rsidRPr="00241467">
        <w:rPr>
          <w:rFonts w:ascii="Times New Roman" w:eastAsia="Times New Roman" w:hAnsi="Times New Roman" w:cs="Times New Roman"/>
          <w:sz w:val="24"/>
          <w:szCs w:val="24"/>
        </w:rPr>
        <w:t>zkolenie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. Oględziny przeprowadzą przedstawiciele </w:t>
      </w:r>
      <w:r w:rsidR="006F61A4" w:rsidRPr="002414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rganizatora wraz z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potencjalnym Wykonawcą świadczenia celem sprawdzenia zgodności oferty </w:t>
      </w:r>
      <w:r w:rsidR="00B6535A" w:rsidRPr="002414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opisem przedmiotu zamówienia.</w:t>
      </w:r>
    </w:p>
    <w:p w:rsidR="001671B2" w:rsidRPr="00241467" w:rsidRDefault="00256916" w:rsidP="00EB7104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>Realizacja świadczenia obejmuje wykonanie w ramach jednego kompleksu hotelowego:</w:t>
      </w:r>
    </w:p>
    <w:p w:rsidR="001671B2" w:rsidRPr="00241467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>usług hotelarskich</w:t>
      </w:r>
      <w:r w:rsidR="00593B90" w:rsidRPr="0024146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241467" w:rsidRDefault="00593B90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lastRenderedPageBreak/>
        <w:t>usług konferencyjnych,</w:t>
      </w:r>
    </w:p>
    <w:p w:rsidR="001671B2" w:rsidRPr="00067D9C" w:rsidRDefault="00256916" w:rsidP="00EB710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9C">
        <w:rPr>
          <w:rFonts w:ascii="Times New Roman" w:eastAsia="Times New Roman" w:hAnsi="Times New Roman" w:cs="Times New Roman"/>
          <w:sz w:val="24"/>
          <w:szCs w:val="24"/>
        </w:rPr>
        <w:t>usług restauracyjnych</w:t>
      </w:r>
      <w:r w:rsidR="00593B90" w:rsidRPr="0006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16" w:rsidRPr="00067D9C" w:rsidRDefault="00593B90" w:rsidP="00EB710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zkolenie</w:t>
      </w:r>
      <w:r w:rsidR="00F2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16" w:rsidRPr="00067D9C">
        <w:rPr>
          <w:rFonts w:ascii="Times New Roman" w:eastAsia="Times New Roman" w:hAnsi="Times New Roman" w:cs="Times New Roman"/>
          <w:sz w:val="24"/>
          <w:szCs w:val="24"/>
        </w:rPr>
        <w:t>odbędzie się w terminie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9FE" w:rsidRPr="00067D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225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.05.2022</w:t>
      </w:r>
      <w:r w:rsidR="005959CF" w:rsidRPr="00067D9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179FE" w:rsidRPr="00067D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179FE" w:rsidRPr="00067D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 xml:space="preserve">.2022 r. </w:t>
      </w:r>
      <w:r w:rsidR="00256916" w:rsidRPr="00067D9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901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3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134">
        <w:rPr>
          <w:rFonts w:ascii="Times New Roman" w:eastAsia="Times New Roman" w:hAnsi="Times New Roman" w:cs="Times New Roman"/>
          <w:sz w:val="24"/>
          <w:szCs w:val="24"/>
        </w:rPr>
        <w:t>dni (1</w:t>
      </w:r>
      <w:r w:rsidR="00256916" w:rsidRPr="00067D9C">
        <w:rPr>
          <w:rFonts w:ascii="Times New Roman" w:eastAsia="Times New Roman" w:hAnsi="Times New Roman" w:cs="Times New Roman"/>
          <w:sz w:val="24"/>
          <w:szCs w:val="24"/>
        </w:rPr>
        <w:t xml:space="preserve"> nocleg</w:t>
      </w:r>
      <w:r w:rsidR="00E179FE" w:rsidRPr="00067D9C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D901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179FE" w:rsidRPr="00067D9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56916" w:rsidRPr="00067D9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A134F" w:rsidRPr="00067D9C" w:rsidRDefault="00256916" w:rsidP="004371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9C">
        <w:rPr>
          <w:rFonts w:ascii="Times New Roman" w:eastAsia="Times New Roman" w:hAnsi="Times New Roman" w:cs="Times New Roman"/>
          <w:sz w:val="24"/>
          <w:szCs w:val="24"/>
        </w:rPr>
        <w:t>Ramowy plan (Zamawiający zastrzega możliwość zmiany programu):</w:t>
      </w:r>
    </w:p>
    <w:p w:rsidR="00AD681D" w:rsidRPr="00067D9C" w:rsidRDefault="004371E6" w:rsidP="00AD68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pierwszy</w:t>
      </w:r>
      <w:r w:rsidR="00EA134F" w:rsidRPr="00067D9C">
        <w:rPr>
          <w:rFonts w:ascii="Times New Roman" w:eastAsia="Times New Roman" w:hAnsi="Times New Roman" w:cs="Times New Roman"/>
          <w:sz w:val="24"/>
          <w:szCs w:val="24"/>
        </w:rPr>
        <w:t xml:space="preserve"> dzień – </w:t>
      </w:r>
      <w:r w:rsidR="00067D9C" w:rsidRPr="00067D9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.05.2022</w:t>
      </w:r>
      <w:r w:rsidR="00EA134F" w:rsidRPr="00067D9C">
        <w:rPr>
          <w:rFonts w:ascii="Times New Roman" w:eastAsia="Times New Roman" w:hAnsi="Times New Roman" w:cs="Times New Roman"/>
          <w:sz w:val="24"/>
          <w:szCs w:val="24"/>
        </w:rPr>
        <w:t xml:space="preserve"> r. – 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 xml:space="preserve">zajęcia w godz. </w:t>
      </w:r>
      <w:r w:rsidR="001167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>.00 – 17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:00 (w tym przerwa obiadowa), z 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>uwzględnieniem podziału na grupy i sale zgodnie z załączonym harmonogramem;</w:t>
      </w:r>
    </w:p>
    <w:p w:rsidR="00AD681D" w:rsidRPr="00067D9C" w:rsidRDefault="004371E6" w:rsidP="00AD68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5959CF" w:rsidRPr="00067D9C">
        <w:rPr>
          <w:rFonts w:ascii="Times New Roman" w:eastAsia="Times New Roman" w:hAnsi="Times New Roman" w:cs="Times New Roman"/>
          <w:sz w:val="24"/>
          <w:szCs w:val="24"/>
        </w:rPr>
        <w:t xml:space="preserve"> dzień – </w:t>
      </w:r>
      <w:r w:rsidR="001167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67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72C4" w:rsidRPr="00067D9C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EA134F" w:rsidRPr="00067D9C">
        <w:rPr>
          <w:rFonts w:ascii="Times New Roman" w:eastAsia="Times New Roman" w:hAnsi="Times New Roman" w:cs="Times New Roman"/>
          <w:sz w:val="24"/>
          <w:szCs w:val="24"/>
        </w:rPr>
        <w:t xml:space="preserve">r. – 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 xml:space="preserve">zajęcia w godz. </w:t>
      </w:r>
      <w:r w:rsidR="001167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>.00 – 1</w:t>
      </w:r>
      <w:r w:rsidR="00067D9C" w:rsidRPr="00067D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 xml:space="preserve">:00 (w tym </w:t>
      </w:r>
      <w:r w:rsidR="006D17BB" w:rsidRPr="00067D9C">
        <w:rPr>
          <w:rFonts w:ascii="Times New Roman" w:eastAsia="Times New Roman" w:hAnsi="Times New Roman" w:cs="Times New Roman"/>
          <w:sz w:val="24"/>
          <w:szCs w:val="24"/>
        </w:rPr>
        <w:t xml:space="preserve">przerwa </w:t>
      </w:r>
      <w:r w:rsidR="0097721C" w:rsidRPr="00067D9C">
        <w:rPr>
          <w:rFonts w:ascii="Times New Roman" w:eastAsia="Times New Roman" w:hAnsi="Times New Roman" w:cs="Times New Roman"/>
          <w:sz w:val="24"/>
          <w:szCs w:val="24"/>
        </w:rPr>
        <w:t>obiadowa), z </w:t>
      </w:r>
      <w:r w:rsidR="00AD681D" w:rsidRPr="00067D9C">
        <w:rPr>
          <w:rFonts w:ascii="Times New Roman" w:eastAsia="Times New Roman" w:hAnsi="Times New Roman" w:cs="Times New Roman"/>
          <w:sz w:val="24"/>
          <w:szCs w:val="24"/>
        </w:rPr>
        <w:t>uwzględnieniem podziału na grupy i sale zgo</w:t>
      </w:r>
      <w:r w:rsidR="00650D56" w:rsidRPr="00067D9C">
        <w:rPr>
          <w:rFonts w:ascii="Times New Roman" w:eastAsia="Times New Roman" w:hAnsi="Times New Roman" w:cs="Times New Roman"/>
          <w:sz w:val="24"/>
          <w:szCs w:val="24"/>
        </w:rPr>
        <w:t>dnie z załączonym harmonogramem</w:t>
      </w:r>
      <w:r w:rsidR="006D17BB" w:rsidRPr="0006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E2A" w:rsidRDefault="008A1821" w:rsidP="00C1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Wymagania jak</w:t>
      </w:r>
      <w:r w:rsidR="00E468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ościowe </w:t>
      </w:r>
      <w:r w:rsidR="00C15E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odnoszące się do co najmniej głównych elementów składających się na przedmiot zamówienia określające zakwaterowanie</w:t>
      </w:r>
    </w:p>
    <w:p w:rsidR="001671B2" w:rsidRPr="00241467" w:rsidRDefault="00593B90" w:rsidP="00FA230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56916" w:rsidRPr="00241467">
        <w:rPr>
          <w:rFonts w:ascii="Times New Roman" w:eastAsia="Times New Roman" w:hAnsi="Times New Roman" w:cs="Times New Roman"/>
          <w:sz w:val="24"/>
          <w:szCs w:val="24"/>
        </w:rPr>
        <w:t xml:space="preserve">wiadczenie usługi noclegowej 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będącej przedmiotem Umowy </w:t>
      </w:r>
      <w:r w:rsidR="00256916" w:rsidRPr="00241467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AF4D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73477">
        <w:rPr>
          <w:rFonts w:ascii="Times New Roman" w:eastAsia="Times New Roman" w:hAnsi="Times New Roman" w:cs="Times New Roman"/>
          <w:sz w:val="24"/>
          <w:szCs w:val="24"/>
        </w:rPr>
        <w:t xml:space="preserve"> trenerów</w:t>
      </w:r>
      <w:r w:rsidR="00256916" w:rsidRPr="0024146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7172C4" w:rsidRPr="00241467">
        <w:rPr>
          <w:rFonts w:ascii="Times New Roman" w:eastAsia="Times New Roman" w:hAnsi="Times New Roman" w:cs="Times New Roman"/>
          <w:sz w:val="24"/>
          <w:szCs w:val="24"/>
        </w:rPr>
        <w:t xml:space="preserve">zkolenia </w:t>
      </w:r>
      <w:r w:rsidR="00FA230E" w:rsidRPr="00241467">
        <w:rPr>
          <w:rFonts w:ascii="Times New Roman" w:eastAsia="Times New Roman" w:hAnsi="Times New Roman" w:cs="Times New Roman"/>
          <w:sz w:val="24"/>
          <w:szCs w:val="24"/>
        </w:rPr>
        <w:t xml:space="preserve">według następującego podziału - </w:t>
      </w:r>
      <w:r w:rsidR="004872EC" w:rsidRPr="00241467">
        <w:rPr>
          <w:rFonts w:ascii="Times New Roman" w:eastAsia="Times New Roman" w:hAnsi="Times New Roman" w:cs="Times New Roman"/>
          <w:b/>
          <w:sz w:val="24"/>
          <w:szCs w:val="24"/>
        </w:rPr>
        <w:t>zakwaterowanie uczestników w</w:t>
      </w:r>
      <w:r w:rsidR="00BF60E1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4872EC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 pokojach</w:t>
      </w:r>
      <w:r w:rsidR="00256916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 2-osobowych</w:t>
      </w:r>
      <w:r w:rsidR="00BF6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4D54">
        <w:rPr>
          <w:rFonts w:ascii="Times New Roman" w:eastAsia="Times New Roman" w:hAnsi="Times New Roman" w:cs="Times New Roman"/>
          <w:b/>
          <w:sz w:val="24"/>
          <w:szCs w:val="24"/>
        </w:rPr>
        <w:t xml:space="preserve"> oraz 1 pokoju 1-osobowym </w:t>
      </w:r>
      <w:r w:rsidR="00256916" w:rsidRPr="0024146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6535A" w:rsidRPr="0024146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56916" w:rsidRPr="00241467">
        <w:rPr>
          <w:rFonts w:ascii="Times New Roman" w:eastAsia="Times New Roman" w:hAnsi="Times New Roman" w:cs="Times New Roman"/>
          <w:b/>
          <w:sz w:val="24"/>
          <w:szCs w:val="24"/>
        </w:rPr>
        <w:t>min. powierzchni 14m</w:t>
      </w:r>
      <w:r w:rsidR="00256916" w:rsidRPr="0024146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256916" w:rsidRPr="002414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6916" w:rsidRPr="00241467">
        <w:rPr>
          <w:rFonts w:ascii="Times New Roman" w:eastAsia="Times New Roman" w:hAnsi="Times New Roman" w:cs="Times New Roman"/>
          <w:sz w:val="24"/>
          <w:szCs w:val="24"/>
        </w:rPr>
        <w:t xml:space="preserve">W tym przypadku Zamawiający nie dopuszcza pokoi z łóżkami podwójnymi tzw. ,,małżeńskimi”. Zamawiający dopuszcza możliwość kwaterowania dwóch osób w pokoju trzyosobowym przeznaczonym do wykorzystania dla dwóch osób, przy czym cena takiego noclegu dla Zamawiającego będzie równa cenie noclegu w pokoju dwuosobowym. </w:t>
      </w:r>
    </w:p>
    <w:p w:rsidR="00723020" w:rsidRPr="00241467" w:rsidRDefault="00256916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W każdym pokoju węzeł sanitarny z ciepłą i zimną wodą (prysznic), </w:t>
      </w:r>
      <w:r w:rsidR="005D3307" w:rsidRPr="00241467">
        <w:rPr>
          <w:rFonts w:ascii="Times New Roman" w:eastAsia="Times New Roman" w:hAnsi="Times New Roman" w:cs="Times New Roman"/>
          <w:sz w:val="24"/>
          <w:szCs w:val="24"/>
        </w:rPr>
        <w:t xml:space="preserve">min. dwoma 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ręcznikami</w:t>
      </w:r>
      <w:r w:rsidR="005D3307" w:rsidRPr="00241467">
        <w:rPr>
          <w:rFonts w:ascii="Times New Roman" w:eastAsia="Times New Roman" w:hAnsi="Times New Roman" w:cs="Times New Roman"/>
          <w:sz w:val="24"/>
          <w:szCs w:val="24"/>
        </w:rPr>
        <w:t xml:space="preserve"> na 1 osobę</w:t>
      </w:r>
      <w:r w:rsidR="00593B90" w:rsidRPr="00241467">
        <w:rPr>
          <w:rFonts w:ascii="Times New Roman" w:eastAsia="Times New Roman" w:hAnsi="Times New Roman" w:cs="Times New Roman"/>
          <w:sz w:val="24"/>
          <w:szCs w:val="24"/>
        </w:rPr>
        <w:t>, mydłem</w:t>
      </w:r>
      <w:r w:rsidRPr="00241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20" w:rsidRPr="00241467" w:rsidRDefault="00723020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>Na terenie obiektu hotelowego udostępnione nieodpłatnie żelazko i deska do prasowania do dyspozycji uczestników spotkania.</w:t>
      </w:r>
    </w:p>
    <w:p w:rsidR="00723020" w:rsidRPr="00241467" w:rsidRDefault="00723020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67">
        <w:rPr>
          <w:rFonts w:ascii="Times New Roman" w:eastAsia="Times New Roman" w:hAnsi="Times New Roman" w:cs="Times New Roman"/>
          <w:sz w:val="24"/>
          <w:szCs w:val="24"/>
        </w:rPr>
        <w:t xml:space="preserve">We wszystkich udostępnionych uczestnikom spotkania pokojach hotelowych oraz na sali konferencyjnej bezpłatne całodobowe </w:t>
      </w:r>
      <w:proofErr w:type="spellStart"/>
      <w:r w:rsidRPr="00241467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241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DB532A" w:rsidRDefault="00256916" w:rsidP="00723020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2A">
        <w:rPr>
          <w:rFonts w:ascii="Times New Roman" w:eastAsia="Times New Roman" w:hAnsi="Times New Roman" w:cs="Times New Roman"/>
          <w:sz w:val="24"/>
          <w:szCs w:val="24"/>
        </w:rPr>
        <w:t>Zapewnienie właściwej temperatury w pokojach – w zależności od potrzeb – ogrzewanie</w:t>
      </w:r>
      <w:r w:rsidR="00164EA2" w:rsidRPr="00DB532A">
        <w:rPr>
          <w:rFonts w:ascii="Times New Roman" w:eastAsia="Times New Roman" w:hAnsi="Times New Roman" w:cs="Times New Roman"/>
          <w:sz w:val="24"/>
          <w:szCs w:val="24"/>
        </w:rPr>
        <w:t>/klimatyzacja</w:t>
      </w:r>
      <w:r w:rsidRPr="00DB5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403" w:rsidRPr="00F4500A" w:rsidRDefault="00256916" w:rsidP="004F3D8A">
      <w:pPr>
        <w:numPr>
          <w:ilvl w:val="0"/>
          <w:numId w:val="4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2A">
        <w:rPr>
          <w:rFonts w:ascii="Times New Roman" w:eastAsia="Times New Roman" w:hAnsi="Times New Roman" w:cs="Times New Roman"/>
          <w:sz w:val="24"/>
          <w:szCs w:val="24"/>
        </w:rPr>
        <w:t xml:space="preserve">Wykonawca zapewnia możliwość 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>zakwaterowania uczestników s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>zkolenia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 od godz. </w:t>
      </w:r>
      <w:r w:rsidR="004F3D8A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270D8B" w:rsidRPr="00DB53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72EC" w:rsidRPr="00DB532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>w </w:t>
      </w:r>
      <w:r w:rsidR="00593B90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pierwszym 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>dni</w:t>
      </w:r>
      <w:r w:rsidR="00DB7884" w:rsidRPr="00DB532A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>, tj. 0</w:t>
      </w:r>
      <w:r w:rsidR="004F3D8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.05.2022 </w:t>
      </w:r>
      <w:r w:rsidR="00270D8B" w:rsidRPr="00DB532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DB7884" w:rsidRPr="00852E4E">
        <w:rPr>
          <w:rFonts w:ascii="Times New Roman" w:eastAsia="Times New Roman" w:hAnsi="Times New Roman" w:cs="Times New Roman"/>
          <w:b/>
          <w:sz w:val="24"/>
          <w:szCs w:val="24"/>
        </w:rPr>
        <w:t>do godz. 1</w:t>
      </w:r>
      <w:r w:rsidR="00852E4E" w:rsidRPr="00852E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B7884" w:rsidRPr="00852E4E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DB7884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 w</w:t>
      </w:r>
      <w:r w:rsidR="004F3D8A">
        <w:rPr>
          <w:rFonts w:ascii="Times New Roman" w:eastAsia="Times New Roman" w:hAnsi="Times New Roman" w:cs="Times New Roman"/>
          <w:b/>
          <w:sz w:val="24"/>
          <w:szCs w:val="24"/>
        </w:rPr>
        <w:t xml:space="preserve"> drugim</w:t>
      </w:r>
      <w:r w:rsidR="00DB7884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 dniu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, tj. </w:t>
      </w:r>
      <w:r w:rsidR="00DB532A" w:rsidRPr="00DB532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B532A" w:rsidRPr="00DB53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230E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.2022 </w:t>
      </w:r>
      <w:r w:rsidR="00270D8B" w:rsidRPr="00DB532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B7884" w:rsidRPr="00DB53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 (grupa </w:t>
      </w:r>
      <w:r w:rsidR="004F3D8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64EA2" w:rsidRPr="00DB532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>osobowa).</w:t>
      </w:r>
    </w:p>
    <w:p w:rsidR="00F4500A" w:rsidRPr="004F3D8A" w:rsidRDefault="00F4500A" w:rsidP="004F3D8A">
      <w:pPr>
        <w:numPr>
          <w:ilvl w:val="0"/>
          <w:numId w:val="4"/>
        </w:numPr>
        <w:spacing w:after="0" w:line="240" w:lineRule="auto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 zastrzega sobie możliwość zagwarantowania w uzgodnieniu z Wykonawcą zmiany terminu usługi</w:t>
      </w:r>
    </w:p>
    <w:p w:rsidR="001671B2" w:rsidRPr="00DB532A" w:rsidRDefault="0016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4552" w:rsidRDefault="0092235E" w:rsidP="00EE4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Wymagania jakościo</w:t>
      </w:r>
      <w:r w:rsidR="00304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we </w:t>
      </w:r>
      <w:r w:rsidR="00EE45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odnoszące się do co najmniej głównych elementów składających się na przedmiot zamówienia określające salę konferencyjną</w:t>
      </w:r>
    </w:p>
    <w:p w:rsidR="004B2D0F" w:rsidRPr="00DB532A" w:rsidRDefault="00256916" w:rsidP="0016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2A">
        <w:rPr>
          <w:rFonts w:ascii="Times New Roman" w:eastAsia="Times New Roman" w:hAnsi="Times New Roman" w:cs="Times New Roman"/>
          <w:sz w:val="24"/>
          <w:szCs w:val="24"/>
        </w:rPr>
        <w:t>Wykonawca zobowiązany jest zapewnić</w:t>
      </w:r>
      <w:r w:rsidR="00164EA2" w:rsidRPr="00DB532A">
        <w:rPr>
          <w:rFonts w:ascii="Times New Roman" w:eastAsia="Times New Roman" w:hAnsi="Times New Roman" w:cs="Times New Roman"/>
          <w:sz w:val="24"/>
          <w:szCs w:val="24"/>
        </w:rPr>
        <w:t xml:space="preserve"> sale konferencyjne w ilości zgodnej z harmonogramem (w</w:t>
      </w:r>
      <w:r w:rsidR="0097721C" w:rsidRPr="00DB53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4EA2" w:rsidRPr="00DB532A">
        <w:rPr>
          <w:rFonts w:ascii="Times New Roman" w:eastAsia="Times New Roman" w:hAnsi="Times New Roman" w:cs="Times New Roman"/>
          <w:sz w:val="24"/>
          <w:szCs w:val="24"/>
        </w:rPr>
        <w:t>załączeniu) dostosowanej do wskazanej w harmonogramie ilości osób w poszczególnych grupach szkoleniowych.</w:t>
      </w:r>
    </w:p>
    <w:p w:rsidR="002E4A10" w:rsidRPr="00DB532A" w:rsidRDefault="00256916" w:rsidP="004B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2A">
        <w:rPr>
          <w:rFonts w:ascii="Times New Roman" w:eastAsia="Times New Roman" w:hAnsi="Times New Roman" w:cs="Times New Roman"/>
          <w:sz w:val="24"/>
          <w:szCs w:val="24"/>
        </w:rPr>
        <w:t xml:space="preserve">Wymagania względem </w:t>
      </w:r>
      <w:proofErr w:type="spellStart"/>
      <w:r w:rsidRPr="00DB532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DB53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E4A10" w:rsidRPr="00DB532A" w:rsidRDefault="00DB7884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hAnsi="Times New Roman" w:cs="Times New Roman"/>
          <w:sz w:val="24"/>
          <w:szCs w:val="24"/>
        </w:rPr>
        <w:t>sale</w:t>
      </w:r>
      <w:r w:rsidR="00256916" w:rsidRPr="00DB532A">
        <w:rPr>
          <w:rFonts w:ascii="Times New Roman" w:hAnsi="Times New Roman" w:cs="Times New Roman"/>
          <w:sz w:val="24"/>
          <w:szCs w:val="24"/>
        </w:rPr>
        <w:t xml:space="preserve"> dostosowan</w:t>
      </w:r>
      <w:r w:rsidRPr="00DB532A">
        <w:rPr>
          <w:rFonts w:ascii="Times New Roman" w:hAnsi="Times New Roman" w:cs="Times New Roman"/>
          <w:sz w:val="24"/>
          <w:szCs w:val="24"/>
        </w:rPr>
        <w:t>e</w:t>
      </w:r>
      <w:r w:rsidR="00256916" w:rsidRPr="00DB532A">
        <w:rPr>
          <w:rFonts w:ascii="Times New Roman" w:hAnsi="Times New Roman" w:cs="Times New Roman"/>
          <w:sz w:val="24"/>
          <w:szCs w:val="24"/>
        </w:rPr>
        <w:t xml:space="preserve"> do zgłoszonej liczby uczestników o powierzchni nie mniejszej niż 1,5 m</w:t>
      </w:r>
      <w:r w:rsidR="00256916" w:rsidRPr="00DB53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6916" w:rsidRPr="00DB532A">
        <w:rPr>
          <w:rFonts w:ascii="Times New Roman" w:hAnsi="Times New Roman" w:cs="Times New Roman"/>
          <w:sz w:val="24"/>
          <w:szCs w:val="24"/>
        </w:rPr>
        <w:t xml:space="preserve"> przypadającej na uczestnika </w:t>
      </w:r>
      <w:r w:rsidR="00256916" w:rsidRPr="00DB532A">
        <w:rPr>
          <w:rFonts w:ascii="Times New Roman" w:eastAsia="Times New Roman" w:hAnsi="Times New Roman" w:cs="Times New Roman"/>
          <w:sz w:val="24"/>
          <w:szCs w:val="24"/>
        </w:rPr>
        <w:t xml:space="preserve">(w miarę możliwości bez przeszkód architektonicznych) z miejscami siedzącymi </w:t>
      </w:r>
      <w:r w:rsidRPr="00DB532A">
        <w:rPr>
          <w:rFonts w:ascii="Times New Roman" w:eastAsia="Times New Roman" w:hAnsi="Times New Roman" w:cs="Times New Roman"/>
          <w:sz w:val="24"/>
          <w:szCs w:val="24"/>
        </w:rPr>
        <w:t xml:space="preserve">przy stołach </w:t>
      </w:r>
      <w:r w:rsidR="00256916" w:rsidRPr="00DB532A">
        <w:rPr>
          <w:rFonts w:ascii="Times New Roman" w:eastAsia="Times New Roman" w:hAnsi="Times New Roman" w:cs="Times New Roman"/>
          <w:sz w:val="24"/>
          <w:szCs w:val="24"/>
        </w:rPr>
        <w:t xml:space="preserve">dla uczestników </w:t>
      </w:r>
      <w:r w:rsidR="00C808D6" w:rsidRPr="00DB532A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="00256916" w:rsidRPr="00DB532A">
        <w:rPr>
          <w:rFonts w:ascii="Times New Roman" w:eastAsia="Times New Roman" w:hAnsi="Times New Roman" w:cs="Times New Roman"/>
          <w:sz w:val="24"/>
          <w:szCs w:val="24"/>
        </w:rPr>
        <w:t xml:space="preserve"> (ustawienie </w:t>
      </w:r>
      <w:r w:rsidR="007C21B2" w:rsidRPr="00DB532A">
        <w:rPr>
          <w:rFonts w:ascii="Times New Roman" w:eastAsia="Times New Roman" w:hAnsi="Times New Roman" w:cs="Times New Roman"/>
          <w:sz w:val="24"/>
          <w:szCs w:val="24"/>
        </w:rPr>
        <w:t>szkolne</w:t>
      </w:r>
      <w:r w:rsidR="00256916" w:rsidRPr="00DB53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53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6916" w:rsidRPr="00DB532A">
        <w:rPr>
          <w:rFonts w:ascii="Times New Roman" w:eastAsia="Times New Roman" w:hAnsi="Times New Roman" w:cs="Times New Roman"/>
          <w:sz w:val="24"/>
          <w:szCs w:val="24"/>
        </w:rPr>
        <w:t xml:space="preserve"> stół prezydialny </w:t>
      </w:r>
      <w:r w:rsidR="00256916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dla </w:t>
      </w:r>
      <w:r w:rsidRPr="00DB53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8189E" w:rsidRPr="00DB532A">
        <w:rPr>
          <w:rFonts w:ascii="Times New Roman" w:eastAsia="Times New Roman" w:hAnsi="Times New Roman" w:cs="Times New Roman"/>
          <w:b/>
          <w:sz w:val="24"/>
          <w:szCs w:val="24"/>
        </w:rPr>
        <w:t xml:space="preserve"> osób</w:t>
      </w:r>
      <w:r w:rsidR="0028189E" w:rsidRPr="00DB53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E4A10" w:rsidRPr="00DB532A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ostęp do światła dziennego oraz adekwatnego oświetlenia sztuczn</w:t>
      </w:r>
      <w:r w:rsidR="0028189E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ego z możliwością zaciemnienia,</w:t>
      </w:r>
    </w:p>
    <w:p w:rsidR="002E4A10" w:rsidRPr="00DB532A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ompleksowe wyposażenie w sprzęt konferencyjny do technicznej obsługi </w:t>
      </w:r>
      <w:r w:rsidR="00C808D6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szkolenia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rzutnik multimedialny, ekran, nagłośnienie </w:t>
      </w:r>
      <w:r w:rsidR="002E4A10" w:rsidRPr="00DB532A">
        <w:rPr>
          <w:rFonts w:ascii="Times New Roman" w:hAnsi="Times New Roman" w:cs="Times New Roman"/>
          <w:sz w:val="24"/>
          <w:szCs w:val="24"/>
        </w:rPr>
        <w:t>zapewniające dobrą słyszalność w każ</w:t>
      </w:r>
      <w:r w:rsidR="0028189E" w:rsidRPr="00DB532A">
        <w:rPr>
          <w:rFonts w:ascii="Times New Roman" w:hAnsi="Times New Roman" w:cs="Times New Roman"/>
          <w:sz w:val="24"/>
          <w:szCs w:val="24"/>
        </w:rPr>
        <w:t>dym punkcie sali konferencyjnej,</w:t>
      </w:r>
    </w:p>
    <w:p w:rsidR="002E4A10" w:rsidRPr="00DB532A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aplecze sanitarne dostosowane do liczby uczestników: osobne toalety dla mężczyzn, kobiet – znajdujące się w bezpośrednim sąsiedztwie </w:t>
      </w:r>
      <w:proofErr w:type="spellStart"/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sal</w:t>
      </w:r>
      <w:proofErr w:type="spellEnd"/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konferencyjnych (dostęp do toalet nie dalej niż 25 m od sali, na tym samym</w:t>
      </w:r>
      <w:r w:rsidR="0028189E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piętrze co sala konferencyjna),</w:t>
      </w:r>
    </w:p>
    <w:p w:rsidR="002E4A10" w:rsidRPr="00DB532A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zatnie dla uczestników s</w:t>
      </w:r>
      <w:r w:rsidR="00C808D6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zkolenia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 sale konferencyjne nie znajdują się w</w:t>
      </w:r>
      <w:r w:rsidR="0097721C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budynku, w którym </w:t>
      </w:r>
      <w:r w:rsidR="0028189E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wykonywana jest usługa hotelowa,</w:t>
      </w:r>
    </w:p>
    <w:p w:rsidR="002E4A10" w:rsidRPr="00336A6D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E4A10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>ożliwość wcześniejszego dostarczenia i przechowania w zabezpieczonym pomieszcz</w:t>
      </w:r>
      <w:r w:rsidR="0028189E" w:rsidRPr="00DB5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eniu 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materiałów konferencyjnych,</w:t>
      </w:r>
    </w:p>
    <w:p w:rsidR="002E4A10" w:rsidRPr="00336A6D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2E4A10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rawo do wykonywania na terenie obiektu rejest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racji filmowej i fotograficznej,</w:t>
      </w:r>
    </w:p>
    <w:p w:rsidR="002E4A10" w:rsidRPr="00336A6D" w:rsidRDefault="00723020" w:rsidP="002E4A1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2E4A10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ez</w:t>
      </w:r>
      <w:r w:rsidR="00BA468F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płatny parking dla co najmniej </w:t>
      </w:r>
      <w:r w:rsidR="00336A6D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E4A10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336A6D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dwud</w:t>
      </w:r>
      <w:r w:rsidR="00BA468F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zies</w:t>
      </w:r>
      <w:r w:rsidR="002E4A10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tu) samochodów i 1 autok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aru,</w:t>
      </w:r>
    </w:p>
    <w:p w:rsidR="001671B2" w:rsidRPr="00336A6D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apewnienie możliwości oznaczenia sali w budynku, rozmieszczenia informacji o szkoleniu, miejsca na rozłożenie banerów reklamowych, stojaków i materiałów promocyjnych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336A6D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możliwienie bezpłatnego dostępu do ksero/dru</w:t>
      </w:r>
      <w:r w:rsidR="00D35485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karki dla organizatorów z czarnym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tonerem oraz papier w ilości </w:t>
      </w:r>
      <w:r w:rsidR="002E4A10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00 kartek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671B2" w:rsidRPr="00336A6D" w:rsidRDefault="00723020" w:rsidP="00DB7884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ożliwość zorganizowania serwisu kawowego w bezpośrednim sąsiedztwie </w:t>
      </w:r>
      <w:r w:rsidR="00DB7884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ali konferencyjnej</w:t>
      </w:r>
      <w:r w:rsidR="0028189E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723020" w:rsidRPr="00336A6D" w:rsidRDefault="00723020" w:rsidP="0072302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hAnsi="Times New Roman" w:cs="Times New Roman"/>
          <w:sz w:val="24"/>
          <w:szCs w:val="24"/>
        </w:rPr>
        <w:t>s</w:t>
      </w:r>
      <w:r w:rsidR="00256916" w:rsidRPr="00336A6D">
        <w:rPr>
          <w:rFonts w:ascii="Times New Roman" w:hAnsi="Times New Roman" w:cs="Times New Roman"/>
          <w:sz w:val="24"/>
          <w:szCs w:val="24"/>
        </w:rPr>
        <w:t xml:space="preserve">tół recepcyjny 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DB7884" w:rsidRPr="00336A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336A6D">
        <w:rPr>
          <w:rFonts w:ascii="Times New Roman" w:eastAsia="Times New Roman" w:hAnsi="Times New Roman" w:cs="Times New Roman"/>
          <w:sz w:val="24"/>
          <w:szCs w:val="24"/>
        </w:rPr>
        <w:t xml:space="preserve"> osób </w:t>
      </w:r>
      <w:r w:rsidR="00256916" w:rsidRPr="00336A6D">
        <w:rPr>
          <w:rFonts w:ascii="Times New Roman" w:hAnsi="Times New Roman" w:cs="Times New Roman"/>
          <w:sz w:val="24"/>
          <w:szCs w:val="24"/>
        </w:rPr>
        <w:t>oraz krzesła przed salą umożliwiające prowadzenie rejestracji uczestników i rozmieszczenie materiałów dla uczestników</w:t>
      </w:r>
      <w:r w:rsidR="0028189E" w:rsidRPr="00336A6D">
        <w:rPr>
          <w:rFonts w:ascii="Times New Roman" w:hAnsi="Times New Roman" w:cs="Times New Roman"/>
          <w:sz w:val="24"/>
          <w:szCs w:val="24"/>
        </w:rPr>
        <w:t>,</w:t>
      </w:r>
    </w:p>
    <w:p w:rsidR="00723020" w:rsidRPr="008B7ED0" w:rsidRDefault="00723020" w:rsidP="00723020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dostosowanie pomieszczeń (zwłaszcza sali konferencyjnej) do wymogów związanych z</w:t>
      </w:r>
      <w:r w:rsidR="00775129"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36A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ograniczeniem ryzyka zarażenia COVID-19, przede wszystkim udostępnienie płynu do dezynfekcji rąk na sali konferencyjnej, sali do spożywania posiłków, w toaletach, a także </w:t>
      </w: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>codzienna dezynfekcja powierzchni stołów w sali konferencyjnej po zakończonych panelach.</w:t>
      </w:r>
    </w:p>
    <w:p w:rsidR="001671B2" w:rsidRPr="008B7ED0" w:rsidRDefault="001671B2" w:rsidP="00A32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671B2" w:rsidRPr="008B7ED0" w:rsidRDefault="00256916" w:rsidP="00DE3D2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7E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Obsługa techniczna </w:t>
      </w:r>
    </w:p>
    <w:p w:rsidR="001671B2" w:rsidRPr="008B7ED0" w:rsidRDefault="00256916" w:rsidP="000345E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Wykonawca zobligowany jest do zapewnienia obsługi technicznej przed i w trakcie świadczenia usług objętych przedmiotem umowy. Wykonawca będzie </w:t>
      </w:r>
      <w:r w:rsidR="00B6535A" w:rsidRPr="008B7ED0">
        <w:rPr>
          <w:rFonts w:ascii="Times New Roman" w:eastAsia="Times New Roman" w:hAnsi="Times New Roman" w:cs="Times New Roman"/>
          <w:sz w:val="24"/>
          <w:szCs w:val="24"/>
        </w:rPr>
        <w:t>dysponował obsługą pomocniczą i 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personelem technicznym umożliwiającym realizację całego zadania oraz jest zobligowany interweniować w</w:t>
      </w:r>
      <w:r w:rsidR="00D35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przypadku uszkodzeń przedmiotów lub awarii. Wykonawca zapewni pomoc techniczną w obiekcie i zobowiązany jest do usunięcia wszelkich uszkodzeń przedmiotów, awarii oraz usterek, maksymalnie w ciągu 30 minut od zgłoszenia, zaś w przypadku niemożności ich usunięcia zapewni urządzenia zastępcze.</w:t>
      </w:r>
    </w:p>
    <w:p w:rsidR="001671B2" w:rsidRPr="008B7ED0" w:rsidRDefault="00256916" w:rsidP="000345E6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Zamawiający zastrzega, że nie odpowiada za szkody wyrządzone przez uczestników 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. Wykonawca może żądać odszkodowania od sprawcy straty w mieniu.</w:t>
      </w:r>
    </w:p>
    <w:p w:rsidR="001671B2" w:rsidRPr="008B7ED0" w:rsidRDefault="001671B2" w:rsidP="00DB78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E6274" w:rsidRDefault="00D356FC" w:rsidP="003E62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Wymagania jakościowe </w:t>
      </w:r>
      <w:r w:rsidR="003E62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odnoszące się do co najmniej głównych elementów składających się na przedmiot zamówienia określające wyżywienie</w:t>
      </w:r>
    </w:p>
    <w:p w:rsidR="001671B2" w:rsidRPr="008B7ED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Restauracja dostosowana powierzchnią do jednoczesnego przyjęcia wszystkich uczestników s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8B7ED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Wykonawca zobligowany jest do zapewnienia każdemu uczestnikowi 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122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żywienia wg następującego harmonogramu:</w:t>
      </w:r>
    </w:p>
    <w:p w:rsidR="001671B2" w:rsidRPr="008B7ED0" w:rsidRDefault="001225BE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pierwszy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 xml:space="preserve"> dzień </w:t>
      </w:r>
      <w:r w:rsidR="0011522C" w:rsidRPr="008B7E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 xml:space="preserve">.05.2022 </w:t>
      </w:r>
      <w:r w:rsidR="0055167B" w:rsidRPr="008B7E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. – wyżywienie (śniadanie, 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serw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owano-bufetowy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kolacja dla 7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1671B2" w:rsidRDefault="001225BE" w:rsidP="000345E6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 xml:space="preserve"> dzień </w:t>
      </w:r>
      <w:r w:rsidR="0011522C" w:rsidRPr="008B7E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55167B" w:rsidRPr="008B7E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. – (śniadanie, 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>obiad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serwowano-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>bufetowy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) dla 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:rsidR="001671B2" w:rsidRPr="008B7ED0" w:rsidRDefault="00256916" w:rsidP="00DB788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b/>
          <w:sz w:val="24"/>
          <w:szCs w:val="24"/>
        </w:rPr>
        <w:t>Śniadani</w:t>
      </w:r>
      <w:r w:rsidR="00670D0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– w formie szwedzkiego stołu (uzupełniane na bieżąco, bez limitu gramatury),</w:t>
      </w:r>
      <w:r w:rsidR="00B6535A" w:rsidRPr="008B7ED0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miejscami siedzącymi przy stołach dla wszystkich uczestników jednocześnie. W skład śniadania powinny wchodzić co najmniej: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minimum </w:t>
      </w:r>
      <w:r w:rsidR="00670D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posiłki na ciepło,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pieczywo różnego rodzaju jasne/ciemne (w tym co najmniej dwa rodzaje bułek</w:t>
      </w:r>
      <w:r w:rsidR="00D11A61" w:rsidRPr="008B7ED0">
        <w:rPr>
          <w:rFonts w:ascii="Times New Roman" w:eastAsia="Times New Roman" w:hAnsi="Times New Roman" w:cs="Times New Roman"/>
          <w:sz w:val="24"/>
          <w:szCs w:val="24"/>
        </w:rPr>
        <w:t xml:space="preserve"> i dwa rodzaje chleba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wędlina (co najmniej </w:t>
      </w:r>
      <w:r w:rsidR="00670D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rodzaje),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ser (co najmniej 2 rodzaje: żółty, twaróg),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jogurt (co najmniej 2 rodzaje) i </w:t>
      </w:r>
      <w:proofErr w:type="spellStart"/>
      <w:r w:rsidRPr="008B7ED0">
        <w:rPr>
          <w:rFonts w:ascii="Times New Roman" w:eastAsia="Times New Roman" w:hAnsi="Times New Roman" w:cs="Times New Roman"/>
          <w:sz w:val="24"/>
          <w:szCs w:val="24"/>
        </w:rPr>
        <w:t>musli</w:t>
      </w:r>
      <w:proofErr w:type="spellEnd"/>
      <w:r w:rsidRPr="008B7ED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mleko, 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płatki (co najmniej 2 rodzaje),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dżem owocowy (co najmniej 2 rodzaje),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owoce i warzywa,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masło,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rogale / drożdżówki (co najmniej szt. na osobę), 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herbata w saszetkach, cytryna, cukier, 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kawa z ekspresu przelewowego,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kawa sypana i mielona,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mleko lub śmietanka do kawy,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woda mineralna niegazowana – bez ograniczeń,</w:t>
      </w:r>
    </w:p>
    <w:p w:rsidR="001671B2" w:rsidRPr="008B7ED0" w:rsidRDefault="00256916" w:rsidP="00EB710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wrzątek.</w:t>
      </w:r>
    </w:p>
    <w:p w:rsidR="001671B2" w:rsidRPr="008B7ED0" w:rsidRDefault="00D11A61" w:rsidP="00F6213B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b/>
          <w:sz w:val="24"/>
          <w:szCs w:val="24"/>
        </w:rPr>
        <w:t>Obiad</w:t>
      </w:r>
      <w:r w:rsidR="00670D04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256916" w:rsidRPr="008B7ED0">
        <w:rPr>
          <w:rFonts w:ascii="Times New Roman" w:eastAsia="Times New Roman" w:hAnsi="Times New Roman" w:cs="Times New Roman"/>
          <w:b/>
          <w:sz w:val="24"/>
          <w:szCs w:val="24"/>
        </w:rPr>
        <w:t xml:space="preserve"> serwowano-bufetow</w:t>
      </w:r>
      <w:r w:rsidR="00670D0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9E2C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uwzględniając</w:t>
      </w:r>
      <w:r w:rsidR="00670D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potrawy mięsne i wegetariańskie 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winn</w:t>
      </w:r>
      <w:r w:rsidR="00670D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obejmować co najmniej:</w:t>
      </w:r>
    </w:p>
    <w:p w:rsidR="001671B2" w:rsidRPr="008B7ED0" w:rsidRDefault="00B77819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dwa dania gorące: 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zupa + drugie danie (dwa rodzaje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każdego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8B7ED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sałatki (min. 3 rodzaje),</w:t>
      </w:r>
    </w:p>
    <w:p w:rsidR="001671B2" w:rsidRPr="008B7ED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deser w postaci wyrobów cukierniczych (co najmnie</w:t>
      </w:r>
      <w:r w:rsidR="004A0F34" w:rsidRPr="008B7ED0">
        <w:rPr>
          <w:rFonts w:ascii="Times New Roman" w:eastAsia="Times New Roman" w:hAnsi="Times New Roman" w:cs="Times New Roman"/>
          <w:sz w:val="24"/>
          <w:szCs w:val="24"/>
        </w:rPr>
        <w:t>j 2</w:t>
      </w:r>
      <w:r w:rsidR="00EC11BB" w:rsidRPr="008B7ED0">
        <w:rPr>
          <w:rFonts w:ascii="Times New Roman" w:eastAsia="Times New Roman" w:hAnsi="Times New Roman" w:cs="Times New Roman"/>
          <w:sz w:val="24"/>
          <w:szCs w:val="24"/>
        </w:rPr>
        <w:t xml:space="preserve"> rodzaje ciasta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671B2" w:rsidRPr="008B7ED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</w:p>
    <w:p w:rsidR="001671B2" w:rsidRPr="008B7ED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8B7ED0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herbatę w saszetkach, cytryna, cukier, </w:t>
      </w:r>
    </w:p>
    <w:p w:rsidR="001671B2" w:rsidRPr="00670D0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soki (co najmniej </w:t>
      </w:r>
      <w:r w:rsidRPr="00670D04">
        <w:rPr>
          <w:rFonts w:ascii="Times New Roman" w:eastAsia="Times New Roman" w:hAnsi="Times New Roman" w:cs="Times New Roman"/>
          <w:sz w:val="24"/>
          <w:szCs w:val="24"/>
        </w:rPr>
        <w:t>2 rodzaje),</w:t>
      </w:r>
    </w:p>
    <w:p w:rsidR="001671B2" w:rsidRPr="00670D04" w:rsidRDefault="00256916" w:rsidP="00F6213B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 xml:space="preserve">wodę mineralną </w:t>
      </w:r>
      <w:r w:rsidR="00BE189E" w:rsidRPr="00670D04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670D04">
        <w:rPr>
          <w:rFonts w:ascii="Times New Roman" w:eastAsia="Times New Roman" w:hAnsi="Times New Roman" w:cs="Times New Roman"/>
          <w:sz w:val="24"/>
          <w:szCs w:val="24"/>
        </w:rPr>
        <w:t>gazowaną.</w:t>
      </w:r>
    </w:p>
    <w:p w:rsidR="00670D04" w:rsidRPr="00670D04" w:rsidRDefault="00670D04" w:rsidP="00670D0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70D04">
        <w:rPr>
          <w:rFonts w:ascii="Times New Roman" w:eastAsia="Times New Roman" w:hAnsi="Times New Roman" w:cs="Times New Roman"/>
          <w:b/>
          <w:sz w:val="24"/>
          <w:szCs w:val="24"/>
        </w:rPr>
        <w:t>Kolacje</w:t>
      </w:r>
      <w:r w:rsidRPr="00670D04">
        <w:rPr>
          <w:rFonts w:ascii="Times New Roman" w:eastAsia="Times New Roman" w:hAnsi="Times New Roman" w:cs="Times New Roman"/>
          <w:sz w:val="24"/>
          <w:szCs w:val="24"/>
        </w:rPr>
        <w:t xml:space="preserve"> - w formie szwedzkiego stołu trwająca nie mniej niż godzinę, z miejscami siedzącymi przy stołach dla wszystkich uczestników jednocześnie, winny obejmować co najmniej: 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trzy dania ciepłe (w tym maksymalnie jedna zupa),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wędlinę (co najmniej 3 rodzaje),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lastRenderedPageBreak/>
        <w:t>sery (min. 2 rodzaje),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sałatki (min. 2 rodzaje),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pieczywo różnego rodzaju jasne/ciemne,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warzywa,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masło,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 xml:space="preserve">herbatę w saszetkach, cytrynę, cukier, 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kawę z ekspresu przelewowego, kawę sypaną i mieloną,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sok (co najmniej 2 rodzaje),</w:t>
      </w:r>
    </w:p>
    <w:p w:rsidR="00670D04" w:rsidRPr="00670D04" w:rsidRDefault="00670D04" w:rsidP="00670D04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wodę mineralną niegazowaną,</w:t>
      </w:r>
    </w:p>
    <w:p w:rsidR="001671B2" w:rsidRPr="00670D04" w:rsidRDefault="00670D04" w:rsidP="00670D04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04">
        <w:rPr>
          <w:rFonts w:ascii="Times New Roman" w:eastAsia="Times New Roman" w:hAnsi="Times New Roman" w:cs="Times New Roman"/>
          <w:sz w:val="24"/>
          <w:szCs w:val="24"/>
        </w:rPr>
        <w:t>wrzątek.</w:t>
      </w:r>
    </w:p>
    <w:p w:rsidR="001671B2" w:rsidRPr="008B7ED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E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UWAGA:</w:t>
      </w:r>
      <w:r w:rsidR="009E2C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Posiłki </w:t>
      </w:r>
      <w:r w:rsidR="0055167B"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>tj.</w:t>
      </w: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B77819" w:rsidRPr="008B7ED0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8B7ED0">
        <w:rPr>
          <w:rFonts w:ascii="Times New Roman" w:eastAsia="Times New Roman" w:hAnsi="Times New Roman" w:cs="Times New Roman"/>
          <w:b/>
          <w:sz w:val="24"/>
          <w:szCs w:val="24"/>
        </w:rPr>
        <w:t xml:space="preserve">niadanie, </w:t>
      </w:r>
      <w:r w:rsidR="00B77819" w:rsidRPr="008B7ED0">
        <w:rPr>
          <w:rFonts w:ascii="Times New Roman" w:eastAsia="Times New Roman" w:hAnsi="Times New Roman" w:cs="Times New Roman"/>
          <w:b/>
          <w:sz w:val="24"/>
          <w:szCs w:val="24"/>
        </w:rPr>
        <w:t>obiad serwowano-bufetowy, k</w:t>
      </w:r>
      <w:r w:rsidRPr="008B7ED0">
        <w:rPr>
          <w:rFonts w:ascii="Times New Roman" w:eastAsia="Times New Roman" w:hAnsi="Times New Roman" w:cs="Times New Roman"/>
          <w:b/>
          <w:sz w:val="24"/>
          <w:szCs w:val="24"/>
        </w:rPr>
        <w:t xml:space="preserve">olacja (serwowano-bufetowa) </w:t>
      </w: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powinny się odbywać w specjalnie wydzielonej sali lub restauracji przystosowanej do serwowania posiłków. Nie mogą to być te same sale, co sale szkoleniowe. </w:t>
      </w:r>
    </w:p>
    <w:p w:rsidR="001671B2" w:rsidRPr="008B7ED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dopuszcza się serwisu na zastawie plastikowej lub jednorazowej.</w:t>
      </w:r>
    </w:p>
    <w:p w:rsidR="001671B2" w:rsidRPr="008B7ED0" w:rsidRDefault="00256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ED0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 gastronomiczny musi się odbywać w sali z dostępem do światła dziennego, o odpowiednim oświetleniu sztucznym w godzinach wieczornych.</w:t>
      </w:r>
    </w:p>
    <w:p w:rsidR="001671B2" w:rsidRPr="008B7ED0" w:rsidRDefault="00256916" w:rsidP="00DD4F1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B7ED0">
        <w:rPr>
          <w:rFonts w:ascii="Times New Roman" w:eastAsia="Times New Roman" w:hAnsi="Times New Roman" w:cs="Times New Roman"/>
          <w:b/>
          <w:sz w:val="24"/>
          <w:szCs w:val="24"/>
        </w:rPr>
        <w:t>Serwis kawowy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w trakcie trwania 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(uzupełniany na bieżąco) w dniach: 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9E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 xml:space="preserve">i trzeci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dzień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, tj.:</w:t>
      </w:r>
      <w:r w:rsidR="00F21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09-10</w:t>
      </w:r>
      <w:r w:rsidR="00A52965" w:rsidRPr="008B7ED0">
        <w:rPr>
          <w:rFonts w:ascii="Times New Roman" w:eastAsia="Times New Roman" w:hAnsi="Times New Roman" w:cs="Times New Roman"/>
          <w:sz w:val="24"/>
          <w:szCs w:val="24"/>
        </w:rPr>
        <w:t>.05.2022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5077B8" w:rsidRPr="008B7E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erwis kawowy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planowany na poziomie 100% całodziennego serwisu kawowego</w:t>
      </w:r>
      <w:r w:rsidR="008B7ED0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Serwis kawowy winien być serwowany w</w:t>
      </w:r>
      <w:r w:rsidR="009E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bezpośrednim sąsiedztwie sali konferencyjnej i obejmować co najmniej:</w:t>
      </w:r>
    </w:p>
    <w:p w:rsidR="001671B2" w:rsidRPr="008B7ED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kawę z ekspresu przelewowego,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kawę sypaną i mieloną,</w:t>
      </w:r>
    </w:p>
    <w:p w:rsidR="001671B2" w:rsidRPr="008B7ED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herbatę w saszetkach (co najmniej 3 rodzaje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 w tym czarna, zielona, owocowa), cytryn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, cukier, słodzik,</w:t>
      </w:r>
    </w:p>
    <w:p w:rsidR="001671B2" w:rsidRPr="008B7ED0" w:rsidRDefault="00256916" w:rsidP="00DD4F1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mleko lub śmietankę do kawy,</w:t>
      </w:r>
    </w:p>
    <w:p w:rsidR="001671B2" w:rsidRPr="008B7ED0" w:rsidRDefault="00256916" w:rsidP="00F13AD0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wodę mineralną niegazowan</w:t>
      </w:r>
      <w:r w:rsidR="00F13AD0" w:rsidRPr="008B7ED0">
        <w:rPr>
          <w:rFonts w:ascii="Times New Roman" w:eastAsia="Times New Roman" w:hAnsi="Times New Roman" w:cs="Times New Roman"/>
          <w:sz w:val="24"/>
          <w:szCs w:val="24"/>
        </w:rPr>
        <w:t>ą – bez ograniczeń.</w:t>
      </w:r>
    </w:p>
    <w:p w:rsidR="001671B2" w:rsidRPr="008B7ED0" w:rsidRDefault="001671B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1B2" w:rsidRPr="008B7ED0" w:rsidRDefault="00420A78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ab/>
        <w:t xml:space="preserve">W zakresie wyżywienia Wykonawca zobowiązany jest na </w:t>
      </w:r>
      <w:r w:rsidR="00BE189E" w:rsidRPr="008B7ED0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dni przed planowanym terminem rozpoczęcia 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przedstawić do wyboru dwie propozycje menu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obiadu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oraz kolacji na każdy dzień.</w:t>
      </w:r>
    </w:p>
    <w:p w:rsidR="001671B2" w:rsidRPr="008B7ED0" w:rsidRDefault="00420A78" w:rsidP="00DD4F1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ab/>
        <w:t>Wykonawca jest zobowiązany do:</w:t>
      </w:r>
    </w:p>
    <w:p w:rsidR="001671B2" w:rsidRPr="008B7ED0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terminowego przygotowania i podania posiłków, zgodnie z planem 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71B2" w:rsidRPr="008B7ED0" w:rsidRDefault="00256916" w:rsidP="00DD4F13">
      <w:pPr>
        <w:numPr>
          <w:ilvl w:val="2"/>
          <w:numId w:val="14"/>
        </w:numPr>
        <w:tabs>
          <w:tab w:val="left" w:pos="-1620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D0">
        <w:rPr>
          <w:rFonts w:ascii="Times New Roman" w:eastAsia="Times New Roman" w:hAnsi="Times New Roman" w:cs="Times New Roman"/>
          <w:sz w:val="24"/>
          <w:szCs w:val="24"/>
        </w:rPr>
        <w:t>świadczenia usług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 xml:space="preserve"> żywienia zgodnie z </w:t>
      </w:r>
      <w:r w:rsidR="00331C15" w:rsidRPr="008B7ED0">
        <w:rPr>
          <w:rFonts w:ascii="Times New Roman" w:eastAsia="Times New Roman" w:hAnsi="Times New Roman" w:cs="Times New Roman"/>
          <w:sz w:val="24"/>
          <w:szCs w:val="24"/>
        </w:rPr>
        <w:t>u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 xml:space="preserve">stawą z dnia 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 xml:space="preserve">25.08.2006r. </w:t>
      </w:r>
      <w:r w:rsidR="00DD4F13" w:rsidRPr="008B7ED0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8B7ED0">
        <w:rPr>
          <w:rFonts w:ascii="Times New Roman" w:eastAsia="Times New Roman" w:hAnsi="Times New Roman" w:cs="Times New Roman"/>
          <w:i/>
          <w:sz w:val="24"/>
          <w:szCs w:val="24"/>
        </w:rPr>
        <w:t> bezpieczeństwie żywności i żywienia</w:t>
      </w:r>
      <w:r w:rsidR="005077B8" w:rsidRPr="008B7ED0">
        <w:rPr>
          <w:rFonts w:ascii="Times New Roman" w:eastAsia="Times New Roman" w:hAnsi="Times New Roman" w:cs="Times New Roman"/>
          <w:sz w:val="24"/>
          <w:szCs w:val="24"/>
        </w:rPr>
        <w:t>(t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B8" w:rsidRPr="008B7ED0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>. Dz.</w:t>
      </w:r>
      <w:r w:rsidR="009E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DE3D22" w:rsidRPr="008B7E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C13BD" w:rsidRPr="008B7ED0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DE3D22" w:rsidRPr="008B7ED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077C44" w:rsidRPr="008B7ED0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077C44" w:rsidRPr="008B7ED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077C44" w:rsidRPr="008B7E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233C" w:rsidRPr="008B7ED0">
        <w:rPr>
          <w:rFonts w:ascii="Times New Roman" w:eastAsia="Times New Roman" w:hAnsi="Times New Roman" w:cs="Times New Roman"/>
          <w:sz w:val="24"/>
          <w:szCs w:val="24"/>
        </w:rPr>
        <w:t>z</w:t>
      </w:r>
      <w:r w:rsidR="00077C44" w:rsidRPr="008B7ED0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8B7E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71B2" w:rsidRPr="008B7ED0" w:rsidRDefault="00420A78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ab/>
        <w:t xml:space="preserve">Zamawiający zatwierdzi menu nie później niż na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1B2" w:rsidRPr="008B7ED0" w:rsidRDefault="00420A78" w:rsidP="00DD4F13">
      <w:pPr>
        <w:tabs>
          <w:tab w:val="left" w:pos="426"/>
          <w:tab w:val="left" w:pos="395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ab/>
        <w:t xml:space="preserve">Na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dni przed terminem rozpoczęcia </w:t>
      </w:r>
      <w:r w:rsidR="00E411ED" w:rsidRPr="008B7E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08D6" w:rsidRPr="008B7ED0">
        <w:rPr>
          <w:rFonts w:ascii="Times New Roman" w:eastAsia="Times New Roman" w:hAnsi="Times New Roman" w:cs="Times New Roman"/>
          <w:sz w:val="24"/>
          <w:szCs w:val="24"/>
        </w:rPr>
        <w:t>zkolenia</w:t>
      </w:r>
      <w:r w:rsidR="00256916" w:rsidRPr="008B7ED0">
        <w:rPr>
          <w:rFonts w:ascii="Times New Roman" w:eastAsia="Times New Roman" w:hAnsi="Times New Roman" w:cs="Times New Roman"/>
          <w:sz w:val="24"/>
          <w:szCs w:val="24"/>
        </w:rPr>
        <w:t xml:space="preserve"> Zamawiający zobowiązany jest przedstawić Wykonawcy harmonogram na każdy dzień wraz z podaniem pór posiłków i przerw kawowych (przyjmując tolerancję maksymalnie 30 min.).</w:t>
      </w:r>
    </w:p>
    <w:p w:rsidR="00DA6518" w:rsidRDefault="00DA6518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612D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612D" w:rsidRPr="0056351D" w:rsidRDefault="003D612D" w:rsidP="003D612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56351D">
        <w:rPr>
          <w:rFonts w:ascii="Arial" w:hAnsi="Arial" w:cs="Arial"/>
          <w:i/>
          <w:sz w:val="24"/>
          <w:szCs w:val="24"/>
        </w:rPr>
        <w:t xml:space="preserve">Załącznik nr 1 do </w:t>
      </w:r>
      <w:r w:rsidRPr="0056351D">
        <w:rPr>
          <w:rFonts w:ascii="Arial" w:eastAsia="Times New Roman" w:hAnsi="Arial" w:cs="Arial"/>
          <w:i/>
          <w:sz w:val="24"/>
          <w:szCs w:val="24"/>
        </w:rPr>
        <w:t>szczegółowego opisu przedmiotu zamówienia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0"/>
        <w:gridCol w:w="2693"/>
        <w:gridCol w:w="2268"/>
        <w:gridCol w:w="1418"/>
      </w:tblGrid>
      <w:tr w:rsidR="003D612D" w:rsidRPr="00140C85" w:rsidTr="00960E64">
        <w:trPr>
          <w:trHeight w:val="1270"/>
        </w:trPr>
        <w:tc>
          <w:tcPr>
            <w:tcW w:w="14029" w:type="dxa"/>
            <w:gridSpan w:val="5"/>
            <w:shd w:val="clear" w:color="auto" w:fill="auto"/>
            <w:noWrap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Harmonogram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zkolenia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dla Nieetatowych Grup Rozpoznania Minersko-Pirotechnicznego 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w ramach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projektu 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"Skuteczni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 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działaniu - współpraca służb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 </w:t>
            </w:r>
            <w:r w:rsidRPr="00140C8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sytuacjach zagrożenia IK"</w:t>
            </w:r>
          </w:p>
        </w:tc>
      </w:tr>
      <w:tr w:rsidR="003D612D" w:rsidRPr="00140C85" w:rsidTr="00960E64">
        <w:trPr>
          <w:trHeight w:val="127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czas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czynności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 konferencyjna/liczba uczestników: duża_1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630"/>
        </w:trPr>
        <w:tc>
          <w:tcPr>
            <w:tcW w:w="1980" w:type="dxa"/>
            <w:shd w:val="clear" w:color="auto" w:fill="auto"/>
            <w:noWrap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09.00 – 10.00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6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10.00 - 10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sz w:val="20"/>
                <w:szCs w:val="20"/>
              </w:rPr>
              <w:t xml:space="preserve">Otwarcie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szkolenia</w:t>
            </w:r>
            <w:r w:rsidRPr="00140C85">
              <w:rPr>
                <w:rFonts w:ascii="Arial" w:eastAsia="Times New Roman" w:hAnsi="Arial" w:cs="Arial"/>
                <w:sz w:val="20"/>
                <w:szCs w:val="20"/>
              </w:rPr>
              <w:t>, przywitanie uczestników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 Sztabu Policji KWP z siedzibą w Radomiu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9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566C">
              <w:rPr>
                <w:rFonts w:ascii="Arial" w:eastAsia="Times New Roman" w:hAnsi="Arial" w:cs="Arial"/>
                <w:sz w:val="20"/>
                <w:szCs w:val="20"/>
              </w:rPr>
              <w:t>Współczesna problematyka dotycząca zagrożeń terrorystycznych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Przedstawiciel Sztabu Policji KWP z siedzibą w Radomiu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566C">
              <w:rPr>
                <w:rFonts w:ascii="Arial" w:eastAsia="Times New Roman" w:hAnsi="Arial" w:cs="Arial"/>
                <w:sz w:val="20"/>
                <w:szCs w:val="20"/>
              </w:rPr>
              <w:t>Przepisy dotyczące funkcjonowania oraz prowadzenia działań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C566C">
              <w:rPr>
                <w:rFonts w:ascii="Arial" w:eastAsia="Times New Roman" w:hAnsi="Arial" w:cs="Arial"/>
                <w:sz w:val="20"/>
                <w:szCs w:val="20"/>
              </w:rPr>
              <w:t xml:space="preserve">przez NGRM – P. </w:t>
            </w:r>
          </w:p>
          <w:p w:rsidR="003D612D" w:rsidRPr="00140C85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Przekazywanie informacji do dyżurnego KMP/KPP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 Sztabu Policji KWP z siedzibą w Radomiu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121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566C">
              <w:rPr>
                <w:rFonts w:ascii="Arial" w:eastAsia="Times New Roman" w:hAnsi="Arial" w:cs="Arial"/>
                <w:sz w:val="20"/>
                <w:szCs w:val="20"/>
              </w:rPr>
              <w:t>Zabezpieczenia miejsca ujawnienia przedmiotu nieznanego pochodzenia, mogącego zawierać materiał lub urządzenia wybuchowe albo zlokalizowanego materiału lub urządzenia wybuchowego do czasu przyjazdu komórki minersko-pirotechnicznej Policji.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 Sztabu Policji KWP z siedzibą w Radomiu/SPKP w Radomiu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1395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140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Pierwsza Pomoc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ratowników medycznych ze stanu KWP z siedziba w Radomiu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 – 15.00</w:t>
            </w:r>
          </w:p>
        </w:tc>
        <w:tc>
          <w:tcPr>
            <w:tcW w:w="12049" w:type="dxa"/>
            <w:gridSpan w:val="4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PRZERWA OBIADOWA</w:t>
            </w:r>
          </w:p>
        </w:tc>
      </w:tr>
      <w:tr w:rsidR="003D612D" w:rsidRPr="00140C85" w:rsidTr="00960E64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15.00 – 15.45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Pierwsza Pomoc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Pr="005508EC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ratowników medycznych ze stanu KWP z siedziba w Radomiu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612D" w:rsidRPr="00140C85" w:rsidTr="00960E64">
        <w:trPr>
          <w:trHeight w:val="1185"/>
        </w:trPr>
        <w:tc>
          <w:tcPr>
            <w:tcW w:w="198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15.45 – 17.00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Ćwiczenie praktyczne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przedstawicieli Sztabu Policji KWP z siedzibą w Radomiu/SPKP w Radomiu,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Uczestnicy szkolenia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612D" w:rsidRPr="00140C85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12D" w:rsidRDefault="003D612D" w:rsidP="00960E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D612D" w:rsidRDefault="003D612D" w:rsidP="003D612D"/>
    <w:p w:rsidR="003D612D" w:rsidRPr="008B7ED0" w:rsidRDefault="003D612D" w:rsidP="00077C44">
      <w:pPr>
        <w:tabs>
          <w:tab w:val="left" w:pos="426"/>
          <w:tab w:val="left" w:pos="39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D612D" w:rsidRPr="008B7ED0" w:rsidSect="003D612D">
      <w:headerReference w:type="default" r:id="rId9"/>
      <w:footerReference w:type="default" r:id="rId10"/>
      <w:pgSz w:w="16838" w:h="11906" w:orient="landscape"/>
      <w:pgMar w:top="1134" w:right="337" w:bottom="1133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BD" w:rsidRDefault="00B451BD" w:rsidP="00D4465B">
      <w:pPr>
        <w:spacing w:after="0" w:line="240" w:lineRule="auto"/>
      </w:pPr>
      <w:r>
        <w:separator/>
      </w:r>
    </w:p>
  </w:endnote>
  <w:endnote w:type="continuationSeparator" w:id="0">
    <w:p w:rsidR="00B451BD" w:rsidRDefault="00B451BD" w:rsidP="00D4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064694"/>
      <w:docPartObj>
        <w:docPartGallery w:val="Page Numbers (Bottom of Page)"/>
        <w:docPartUnique/>
      </w:docPartObj>
    </w:sdtPr>
    <w:sdtEndPr/>
    <w:sdtContent>
      <w:p w:rsidR="00D4465B" w:rsidRDefault="006D17BB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 kolor SKUTECZNI W DZIAŁANIU_FB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A59FE">
          <w:fldChar w:fldCharType="begin"/>
        </w:r>
        <w:r w:rsidR="00D4465B">
          <w:instrText>PAGE   \* MERGEFORMAT</w:instrText>
        </w:r>
        <w:r w:rsidR="00CA59FE">
          <w:fldChar w:fldCharType="separate"/>
        </w:r>
        <w:r w:rsidR="00B863D2">
          <w:rPr>
            <w:noProof/>
          </w:rPr>
          <w:t>5</w:t>
        </w:r>
        <w:r w:rsidR="00CA59FE">
          <w:fldChar w:fldCharType="end"/>
        </w:r>
      </w:p>
    </w:sdtContent>
  </w:sdt>
  <w:p w:rsidR="00D4465B" w:rsidRDefault="00D4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BD" w:rsidRDefault="00B451BD" w:rsidP="00D4465B">
      <w:pPr>
        <w:spacing w:after="0" w:line="240" w:lineRule="auto"/>
      </w:pPr>
      <w:r>
        <w:separator/>
      </w:r>
    </w:p>
  </w:footnote>
  <w:footnote w:type="continuationSeparator" w:id="0">
    <w:p w:rsidR="00B451BD" w:rsidRDefault="00B451BD" w:rsidP="00D4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65B" w:rsidRDefault="006D17BB" w:rsidP="006D17BB">
    <w:pPr>
      <w:pStyle w:val="Nagwek"/>
      <w:jc w:val="right"/>
    </w:pPr>
    <w:r>
      <w:rPr>
        <w:noProof/>
      </w:rPr>
      <w:drawing>
        <wp:inline distT="0" distB="0" distL="0" distR="0">
          <wp:extent cx="5751922" cy="662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W glow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r="15" b="22034"/>
                  <a:stretch/>
                </pic:blipFill>
                <pic:spPr bwMode="auto">
                  <a:xfrm>
                    <a:off x="0" y="0"/>
                    <a:ext cx="5760720" cy="663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865"/>
    <w:multiLevelType w:val="multilevel"/>
    <w:tmpl w:val="3232147E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3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217D39"/>
    <w:multiLevelType w:val="multilevel"/>
    <w:tmpl w:val="9D7E6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-54" w:hanging="360"/>
      </w:pPr>
    </w:lvl>
    <w:lvl w:ilvl="2">
      <w:start w:val="1"/>
      <w:numFmt w:val="decimal"/>
      <w:lvlText w:val="%3."/>
      <w:lvlJc w:val="left"/>
      <w:pPr>
        <w:ind w:left="666" w:hanging="36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decimal"/>
      <w:lvlText w:val="%5."/>
      <w:lvlJc w:val="left"/>
      <w:pPr>
        <w:ind w:left="2106" w:hanging="360"/>
      </w:pPr>
    </w:lvl>
    <w:lvl w:ilvl="5">
      <w:start w:val="1"/>
      <w:numFmt w:val="decimal"/>
      <w:lvlText w:val="%6."/>
      <w:lvlJc w:val="left"/>
      <w:pPr>
        <w:ind w:left="2826" w:hanging="36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decimal"/>
      <w:lvlText w:val="%8."/>
      <w:lvlJc w:val="left"/>
      <w:pPr>
        <w:ind w:left="4266" w:hanging="360"/>
      </w:pPr>
    </w:lvl>
    <w:lvl w:ilvl="8">
      <w:start w:val="1"/>
      <w:numFmt w:val="decimal"/>
      <w:lvlText w:val="%9."/>
      <w:lvlJc w:val="left"/>
      <w:pPr>
        <w:ind w:left="4986" w:hanging="360"/>
      </w:pPr>
    </w:lvl>
  </w:abstractNum>
  <w:abstractNum w:abstractNumId="2" w15:restartNumberingAfterBreak="0">
    <w:nsid w:val="07BC77F2"/>
    <w:multiLevelType w:val="multilevel"/>
    <w:tmpl w:val="AD2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81F3D6F"/>
    <w:multiLevelType w:val="multilevel"/>
    <w:tmpl w:val="F1E0B0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C23AE1"/>
    <w:multiLevelType w:val="multilevel"/>
    <w:tmpl w:val="14ECF0D2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DC046A"/>
    <w:multiLevelType w:val="hybridMultilevel"/>
    <w:tmpl w:val="2A5C73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8C782C"/>
    <w:multiLevelType w:val="multilevel"/>
    <w:tmpl w:val="32265B8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1DE468CA"/>
    <w:multiLevelType w:val="multilevel"/>
    <w:tmpl w:val="AEE05B28"/>
    <w:lvl w:ilvl="0">
      <w:start w:val="1"/>
      <w:numFmt w:val="bullet"/>
      <w:lvlText w:val=""/>
      <w:lvlJc w:val="left"/>
      <w:pPr>
        <w:ind w:left="251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ind w:left="3230" w:hanging="360"/>
      </w:pPr>
    </w:lvl>
    <w:lvl w:ilvl="2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6D099F"/>
    <w:multiLevelType w:val="hybridMultilevel"/>
    <w:tmpl w:val="96B2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41F4"/>
    <w:multiLevelType w:val="multilevel"/>
    <w:tmpl w:val="DBE811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42E1892"/>
    <w:multiLevelType w:val="multilevel"/>
    <w:tmpl w:val="B1AA4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450134C"/>
    <w:multiLevelType w:val="multilevel"/>
    <w:tmpl w:val="0190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B8B1038"/>
    <w:multiLevelType w:val="multilevel"/>
    <w:tmpl w:val="B330B36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1094387"/>
    <w:multiLevelType w:val="multilevel"/>
    <w:tmpl w:val="CEEAA4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3A45C8"/>
    <w:multiLevelType w:val="multilevel"/>
    <w:tmpl w:val="B65672AE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96E4657"/>
    <w:multiLevelType w:val="hybridMultilevel"/>
    <w:tmpl w:val="602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17AB"/>
    <w:multiLevelType w:val="hybridMultilevel"/>
    <w:tmpl w:val="020E3E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5104C3"/>
    <w:multiLevelType w:val="multilevel"/>
    <w:tmpl w:val="B7B669CC"/>
    <w:lvl w:ilvl="0">
      <w:start w:val="1"/>
      <w:numFmt w:val="decimal"/>
      <w:lvlText w:val="%1)"/>
      <w:lvlJc w:val="left"/>
      <w:pPr>
        <w:ind w:left="18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4804EF"/>
    <w:multiLevelType w:val="multilevel"/>
    <w:tmpl w:val="D0DE797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2640" w:hanging="360"/>
      </w:pPr>
    </w:lvl>
    <w:lvl w:ilvl="2">
      <w:start w:val="1"/>
      <w:numFmt w:val="decimal"/>
      <w:lvlText w:val="%3."/>
      <w:lvlJc w:val="left"/>
      <w:pPr>
        <w:ind w:left="3360" w:hanging="36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decimal"/>
      <w:lvlText w:val="%5."/>
      <w:lvlJc w:val="left"/>
      <w:pPr>
        <w:ind w:left="4800" w:hanging="360"/>
      </w:pPr>
    </w:lvl>
    <w:lvl w:ilvl="5">
      <w:start w:val="1"/>
      <w:numFmt w:val="decimal"/>
      <w:lvlText w:val="%6."/>
      <w:lvlJc w:val="left"/>
      <w:pPr>
        <w:ind w:left="5520" w:hanging="36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decimal"/>
      <w:lvlText w:val="%8."/>
      <w:lvlJc w:val="left"/>
      <w:pPr>
        <w:ind w:left="6960" w:hanging="360"/>
      </w:pPr>
    </w:lvl>
    <w:lvl w:ilvl="8">
      <w:start w:val="1"/>
      <w:numFmt w:val="decimal"/>
      <w:lvlText w:val="%9."/>
      <w:lvlJc w:val="left"/>
      <w:pPr>
        <w:ind w:left="7680" w:hanging="360"/>
      </w:pPr>
    </w:lvl>
  </w:abstractNum>
  <w:abstractNum w:abstractNumId="19" w15:restartNumberingAfterBreak="0">
    <w:nsid w:val="79B15E99"/>
    <w:multiLevelType w:val="multilevel"/>
    <w:tmpl w:val="E326ABE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CCE3C47"/>
    <w:multiLevelType w:val="multilevel"/>
    <w:tmpl w:val="523087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6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18"/>
  </w:num>
  <w:num w:numId="13">
    <w:abstractNumId w:val="1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B2"/>
    <w:rsid w:val="00022E82"/>
    <w:rsid w:val="000345E6"/>
    <w:rsid w:val="00043B01"/>
    <w:rsid w:val="00067D9C"/>
    <w:rsid w:val="00077C44"/>
    <w:rsid w:val="000D0D74"/>
    <w:rsid w:val="0011522C"/>
    <w:rsid w:val="0011679C"/>
    <w:rsid w:val="001225BE"/>
    <w:rsid w:val="00164EA2"/>
    <w:rsid w:val="001671B2"/>
    <w:rsid w:val="0018640C"/>
    <w:rsid w:val="00190B61"/>
    <w:rsid w:val="001A5501"/>
    <w:rsid w:val="001C0FEC"/>
    <w:rsid w:val="001D0CD7"/>
    <w:rsid w:val="001D1CAF"/>
    <w:rsid w:val="001D21D3"/>
    <w:rsid w:val="001D3377"/>
    <w:rsid w:val="001D41F3"/>
    <w:rsid w:val="001D7712"/>
    <w:rsid w:val="00230F05"/>
    <w:rsid w:val="00232429"/>
    <w:rsid w:val="00241467"/>
    <w:rsid w:val="00253868"/>
    <w:rsid w:val="0025506B"/>
    <w:rsid w:val="00256916"/>
    <w:rsid w:val="00260AA5"/>
    <w:rsid w:val="00270D8B"/>
    <w:rsid w:val="0028189E"/>
    <w:rsid w:val="00287446"/>
    <w:rsid w:val="002B4378"/>
    <w:rsid w:val="002D2FC2"/>
    <w:rsid w:val="002E3AE7"/>
    <w:rsid w:val="002E4A10"/>
    <w:rsid w:val="002F235A"/>
    <w:rsid w:val="00304160"/>
    <w:rsid w:val="0030719A"/>
    <w:rsid w:val="003300C0"/>
    <w:rsid w:val="00331C15"/>
    <w:rsid w:val="00334062"/>
    <w:rsid w:val="00336A6D"/>
    <w:rsid w:val="00374AA8"/>
    <w:rsid w:val="00394512"/>
    <w:rsid w:val="00396846"/>
    <w:rsid w:val="003A5CEF"/>
    <w:rsid w:val="003D612D"/>
    <w:rsid w:val="003E3403"/>
    <w:rsid w:val="003E5B96"/>
    <w:rsid w:val="003E6274"/>
    <w:rsid w:val="00403DE1"/>
    <w:rsid w:val="0041057D"/>
    <w:rsid w:val="00420A78"/>
    <w:rsid w:val="004371E6"/>
    <w:rsid w:val="004406E0"/>
    <w:rsid w:val="00445FCE"/>
    <w:rsid w:val="004755D4"/>
    <w:rsid w:val="00480108"/>
    <w:rsid w:val="004872EC"/>
    <w:rsid w:val="004A0F34"/>
    <w:rsid w:val="004B2D0F"/>
    <w:rsid w:val="004C2C48"/>
    <w:rsid w:val="004D2462"/>
    <w:rsid w:val="004E3B4E"/>
    <w:rsid w:val="004F3D8A"/>
    <w:rsid w:val="00505233"/>
    <w:rsid w:val="005077B8"/>
    <w:rsid w:val="0055167B"/>
    <w:rsid w:val="005539F1"/>
    <w:rsid w:val="005546CC"/>
    <w:rsid w:val="00563AB5"/>
    <w:rsid w:val="00572342"/>
    <w:rsid w:val="00593B90"/>
    <w:rsid w:val="005959CF"/>
    <w:rsid w:val="005C5190"/>
    <w:rsid w:val="005D3307"/>
    <w:rsid w:val="00612841"/>
    <w:rsid w:val="00626859"/>
    <w:rsid w:val="00637224"/>
    <w:rsid w:val="00650D56"/>
    <w:rsid w:val="0065611A"/>
    <w:rsid w:val="00670D04"/>
    <w:rsid w:val="006B14B8"/>
    <w:rsid w:val="006B58D7"/>
    <w:rsid w:val="006D17BB"/>
    <w:rsid w:val="006F61A4"/>
    <w:rsid w:val="007172C4"/>
    <w:rsid w:val="00723020"/>
    <w:rsid w:val="00723338"/>
    <w:rsid w:val="00734FD5"/>
    <w:rsid w:val="00736323"/>
    <w:rsid w:val="00750FB9"/>
    <w:rsid w:val="00753C83"/>
    <w:rsid w:val="00753D33"/>
    <w:rsid w:val="00760E94"/>
    <w:rsid w:val="00773623"/>
    <w:rsid w:val="00775129"/>
    <w:rsid w:val="007806DA"/>
    <w:rsid w:val="007810A1"/>
    <w:rsid w:val="00781494"/>
    <w:rsid w:val="00792A90"/>
    <w:rsid w:val="007B7E3E"/>
    <w:rsid w:val="007C21B2"/>
    <w:rsid w:val="007C41A7"/>
    <w:rsid w:val="007C66AD"/>
    <w:rsid w:val="007C67C8"/>
    <w:rsid w:val="007D0077"/>
    <w:rsid w:val="008363E4"/>
    <w:rsid w:val="00841D01"/>
    <w:rsid w:val="00844DBF"/>
    <w:rsid w:val="00852E4E"/>
    <w:rsid w:val="00873477"/>
    <w:rsid w:val="008914A5"/>
    <w:rsid w:val="008A1821"/>
    <w:rsid w:val="008B501B"/>
    <w:rsid w:val="008B7ED0"/>
    <w:rsid w:val="008E57CE"/>
    <w:rsid w:val="008F3E74"/>
    <w:rsid w:val="00907A3F"/>
    <w:rsid w:val="0092235E"/>
    <w:rsid w:val="009261C7"/>
    <w:rsid w:val="009302CD"/>
    <w:rsid w:val="00932D8D"/>
    <w:rsid w:val="00946B56"/>
    <w:rsid w:val="0097721C"/>
    <w:rsid w:val="009A0859"/>
    <w:rsid w:val="009A4E61"/>
    <w:rsid w:val="009D1BB6"/>
    <w:rsid w:val="009D1F56"/>
    <w:rsid w:val="009E2CDD"/>
    <w:rsid w:val="00A04F1A"/>
    <w:rsid w:val="00A0675E"/>
    <w:rsid w:val="00A1407B"/>
    <w:rsid w:val="00A158C7"/>
    <w:rsid w:val="00A251EE"/>
    <w:rsid w:val="00A25E4C"/>
    <w:rsid w:val="00A32A40"/>
    <w:rsid w:val="00A434D8"/>
    <w:rsid w:val="00A4513D"/>
    <w:rsid w:val="00A52965"/>
    <w:rsid w:val="00AA1BA7"/>
    <w:rsid w:val="00AB3B82"/>
    <w:rsid w:val="00AD681D"/>
    <w:rsid w:val="00AE18EB"/>
    <w:rsid w:val="00AE31EF"/>
    <w:rsid w:val="00AE510B"/>
    <w:rsid w:val="00AF01F3"/>
    <w:rsid w:val="00AF4D54"/>
    <w:rsid w:val="00B02D1F"/>
    <w:rsid w:val="00B225C9"/>
    <w:rsid w:val="00B451BD"/>
    <w:rsid w:val="00B518BF"/>
    <w:rsid w:val="00B6535A"/>
    <w:rsid w:val="00B6660A"/>
    <w:rsid w:val="00B72C16"/>
    <w:rsid w:val="00B77819"/>
    <w:rsid w:val="00B863D2"/>
    <w:rsid w:val="00BA468F"/>
    <w:rsid w:val="00BC3F86"/>
    <w:rsid w:val="00BC5F5F"/>
    <w:rsid w:val="00BE189E"/>
    <w:rsid w:val="00BF60E1"/>
    <w:rsid w:val="00C038F0"/>
    <w:rsid w:val="00C1384E"/>
    <w:rsid w:val="00C15E2A"/>
    <w:rsid w:val="00C808D6"/>
    <w:rsid w:val="00C83257"/>
    <w:rsid w:val="00C84F11"/>
    <w:rsid w:val="00CA59FE"/>
    <w:rsid w:val="00CC6B21"/>
    <w:rsid w:val="00CD1824"/>
    <w:rsid w:val="00CF294F"/>
    <w:rsid w:val="00D11A61"/>
    <w:rsid w:val="00D35485"/>
    <w:rsid w:val="00D356FC"/>
    <w:rsid w:val="00D43B28"/>
    <w:rsid w:val="00D4465B"/>
    <w:rsid w:val="00D66C91"/>
    <w:rsid w:val="00D85634"/>
    <w:rsid w:val="00D90134"/>
    <w:rsid w:val="00DA27DE"/>
    <w:rsid w:val="00DA6518"/>
    <w:rsid w:val="00DB532A"/>
    <w:rsid w:val="00DB7884"/>
    <w:rsid w:val="00DB7D46"/>
    <w:rsid w:val="00DC13BD"/>
    <w:rsid w:val="00DD4F13"/>
    <w:rsid w:val="00DD52D7"/>
    <w:rsid w:val="00DE3D22"/>
    <w:rsid w:val="00DE718B"/>
    <w:rsid w:val="00DF596C"/>
    <w:rsid w:val="00E14CB2"/>
    <w:rsid w:val="00E179FE"/>
    <w:rsid w:val="00E22417"/>
    <w:rsid w:val="00E411ED"/>
    <w:rsid w:val="00E4683B"/>
    <w:rsid w:val="00E5531F"/>
    <w:rsid w:val="00E671B4"/>
    <w:rsid w:val="00EA134F"/>
    <w:rsid w:val="00EA1969"/>
    <w:rsid w:val="00EB59F8"/>
    <w:rsid w:val="00EB6E84"/>
    <w:rsid w:val="00EB7104"/>
    <w:rsid w:val="00EC11BB"/>
    <w:rsid w:val="00ED2C4E"/>
    <w:rsid w:val="00ED7E7E"/>
    <w:rsid w:val="00EE4552"/>
    <w:rsid w:val="00EE54F1"/>
    <w:rsid w:val="00EE7011"/>
    <w:rsid w:val="00F06CE8"/>
    <w:rsid w:val="00F10AA2"/>
    <w:rsid w:val="00F13AD0"/>
    <w:rsid w:val="00F145D1"/>
    <w:rsid w:val="00F14B8B"/>
    <w:rsid w:val="00F213FE"/>
    <w:rsid w:val="00F21561"/>
    <w:rsid w:val="00F23A61"/>
    <w:rsid w:val="00F44782"/>
    <w:rsid w:val="00F4500A"/>
    <w:rsid w:val="00F459B2"/>
    <w:rsid w:val="00F52896"/>
    <w:rsid w:val="00F6213B"/>
    <w:rsid w:val="00F770B0"/>
    <w:rsid w:val="00F947A0"/>
    <w:rsid w:val="00FA230E"/>
    <w:rsid w:val="00FA2D27"/>
    <w:rsid w:val="00FB01C0"/>
    <w:rsid w:val="00FD24B9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62358"/>
  <w15:docId w15:val="{700F0486-DA83-45FB-8BB2-14CA700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5B"/>
  </w:style>
  <w:style w:type="character" w:customStyle="1" w:styleId="NagwekZnak">
    <w:name w:val="Nagłówek Znak"/>
    <w:basedOn w:val="Domylnaczcionkaakapitu"/>
    <w:link w:val="Nagwek"/>
    <w:uiPriority w:val="99"/>
    <w:rsid w:val="00D4465B"/>
    <w:rPr>
      <w:rFonts w:ascii="Liberation Sans" w:eastAsia="Microsoft YaHei" w:hAnsi="Liberation Sans" w:cs="Arial"/>
      <w:sz w:val="28"/>
      <w:szCs w:val="28"/>
    </w:rPr>
  </w:style>
  <w:style w:type="table" w:styleId="Tabela-Siatka">
    <w:name w:val="Table Grid"/>
    <w:basedOn w:val="Standardowy"/>
    <w:uiPriority w:val="59"/>
    <w:rsid w:val="00AB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D7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5A2C-B125-4F6C-B3F5-A84AC1C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 Piasta-Grzegorczyk</cp:lastModifiedBy>
  <cp:revision>5</cp:revision>
  <cp:lastPrinted>2022-04-19T11:06:00Z</cp:lastPrinted>
  <dcterms:created xsi:type="dcterms:W3CDTF">2022-04-19T12:57:00Z</dcterms:created>
  <dcterms:modified xsi:type="dcterms:W3CDTF">2022-04-20T12:31:00Z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