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B75B5" w14:textId="7CEED4C9" w:rsidR="003A2237" w:rsidRPr="00F7241E" w:rsidRDefault="003A2237" w:rsidP="00A30093">
      <w:pPr>
        <w:ind w:left="928" w:right="-285" w:firstLine="0"/>
        <w:jc w:val="right"/>
      </w:pPr>
      <w:r w:rsidRPr="00F7241E">
        <w:t>Załącznik nr 1A do SWZ DZP.381.</w:t>
      </w:r>
      <w:r w:rsidR="001955E6">
        <w:t>0</w:t>
      </w:r>
      <w:r w:rsidR="000705BA">
        <w:t>20</w:t>
      </w:r>
      <w:r w:rsidRPr="00F7241E">
        <w:t>.20</w:t>
      </w:r>
      <w:r w:rsidR="00BC05FD" w:rsidRPr="00F7241E">
        <w:t>2</w:t>
      </w:r>
      <w:r w:rsidR="00FE4DA0" w:rsidRPr="00F7241E">
        <w:t>1</w:t>
      </w:r>
      <w:r w:rsidRPr="00F7241E">
        <w:t>.</w:t>
      </w:r>
      <w:r w:rsidR="00FE4DA0" w:rsidRPr="00F7241E">
        <w:t>UG</w:t>
      </w:r>
      <w:r w:rsidR="0056337D">
        <w:t>K</w:t>
      </w:r>
    </w:p>
    <w:p w14:paraId="7B7F5187" w14:textId="77777777" w:rsidR="003A2237" w:rsidRPr="003A2237" w:rsidRDefault="003A2237" w:rsidP="003A2237"/>
    <w:p w14:paraId="5E67B1C2" w14:textId="77777777" w:rsidR="003A2237" w:rsidRPr="003A2237" w:rsidRDefault="003A2237" w:rsidP="003A2237">
      <w:pPr>
        <w:ind w:left="928" w:firstLine="0"/>
        <w:jc w:val="center"/>
        <w:rPr>
          <w:b/>
          <w:sz w:val="28"/>
          <w:szCs w:val="28"/>
        </w:rPr>
      </w:pPr>
      <w:r w:rsidRPr="003A2237">
        <w:rPr>
          <w:b/>
          <w:sz w:val="28"/>
          <w:szCs w:val="28"/>
        </w:rPr>
        <w:t>O f e r t 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418"/>
        <w:gridCol w:w="708"/>
        <w:gridCol w:w="700"/>
        <w:gridCol w:w="1852"/>
        <w:gridCol w:w="142"/>
        <w:gridCol w:w="1275"/>
        <w:gridCol w:w="851"/>
      </w:tblGrid>
      <w:tr w:rsidR="003A2237" w:rsidRPr="003A2237" w14:paraId="02190553" w14:textId="77777777" w:rsidTr="00F3429A">
        <w:trPr>
          <w:trHeight w:val="981"/>
        </w:trPr>
        <w:tc>
          <w:tcPr>
            <w:tcW w:w="2977" w:type="dxa"/>
            <w:shd w:val="clear" w:color="auto" w:fill="F2F2F2" w:themeFill="background1" w:themeFillShade="F2"/>
            <w:vAlign w:val="center"/>
          </w:tcPr>
          <w:p w14:paraId="48FA5A5D" w14:textId="77777777" w:rsidR="003A2237" w:rsidRPr="00C9602F" w:rsidRDefault="003A2237" w:rsidP="00EB0A45">
            <w:pPr>
              <w:spacing w:line="276" w:lineRule="auto"/>
              <w:ind w:left="596" w:hanging="392"/>
              <w:jc w:val="center"/>
              <w:rPr>
                <w:szCs w:val="20"/>
              </w:rPr>
            </w:pPr>
            <w:r w:rsidRPr="00C9602F">
              <w:rPr>
                <w:szCs w:val="20"/>
              </w:rPr>
              <w:t>Zamawiający:</w:t>
            </w:r>
          </w:p>
        </w:tc>
        <w:tc>
          <w:tcPr>
            <w:tcW w:w="6946" w:type="dxa"/>
            <w:gridSpan w:val="7"/>
            <w:shd w:val="clear" w:color="auto" w:fill="F2F2F2" w:themeFill="background1" w:themeFillShade="F2"/>
            <w:vAlign w:val="center"/>
          </w:tcPr>
          <w:p w14:paraId="47697B79" w14:textId="77777777" w:rsidR="003A2237" w:rsidRPr="008771E4" w:rsidRDefault="003A2237" w:rsidP="00EB0A45">
            <w:pPr>
              <w:spacing w:line="276" w:lineRule="auto"/>
              <w:jc w:val="center"/>
              <w:rPr>
                <w:szCs w:val="20"/>
              </w:rPr>
            </w:pPr>
            <w:r w:rsidRPr="008771E4">
              <w:rPr>
                <w:szCs w:val="20"/>
              </w:rPr>
              <w:t>Uniwersytet Śląski w Katowicach</w:t>
            </w:r>
          </w:p>
          <w:p w14:paraId="34B2BB0E" w14:textId="77777777" w:rsidR="003A2237" w:rsidRPr="003A2237" w:rsidRDefault="003A2237" w:rsidP="00EB0A45">
            <w:pPr>
              <w:spacing w:line="276" w:lineRule="auto"/>
              <w:jc w:val="center"/>
              <w:rPr>
                <w:szCs w:val="20"/>
              </w:rPr>
            </w:pPr>
            <w:r w:rsidRPr="003A2237">
              <w:rPr>
                <w:szCs w:val="20"/>
              </w:rPr>
              <w:t>ul. Bankowa 12</w:t>
            </w:r>
          </w:p>
          <w:p w14:paraId="47BEE9B8" w14:textId="77777777" w:rsidR="003A2237" w:rsidRPr="003A2237" w:rsidRDefault="003A2237" w:rsidP="00EB0A45">
            <w:pPr>
              <w:spacing w:line="276" w:lineRule="auto"/>
              <w:jc w:val="center"/>
              <w:rPr>
                <w:b/>
                <w:sz w:val="18"/>
                <w:szCs w:val="18"/>
              </w:rPr>
            </w:pPr>
            <w:r w:rsidRPr="003A2237">
              <w:rPr>
                <w:szCs w:val="20"/>
              </w:rPr>
              <w:t>40-007 Katowice</w:t>
            </w:r>
          </w:p>
        </w:tc>
      </w:tr>
      <w:tr w:rsidR="003A2237" w:rsidRPr="003A2237" w14:paraId="1D88B191" w14:textId="77777777" w:rsidTr="00F3429A">
        <w:trPr>
          <w:trHeight w:val="1170"/>
        </w:trPr>
        <w:tc>
          <w:tcPr>
            <w:tcW w:w="2977" w:type="dxa"/>
            <w:shd w:val="clear" w:color="auto" w:fill="F2F2F2" w:themeFill="background1" w:themeFillShade="F2"/>
            <w:vAlign w:val="center"/>
          </w:tcPr>
          <w:p w14:paraId="14EDED96" w14:textId="41A6511E" w:rsidR="003A2237" w:rsidRPr="003A2237" w:rsidRDefault="003A2237" w:rsidP="00EB0A45">
            <w:pPr>
              <w:spacing w:line="276" w:lineRule="auto"/>
              <w:ind w:left="36" w:firstLine="0"/>
              <w:jc w:val="center"/>
              <w:rPr>
                <w:sz w:val="18"/>
                <w:szCs w:val="18"/>
              </w:rPr>
            </w:pPr>
            <w:r w:rsidRPr="003A2237">
              <w:rPr>
                <w:sz w:val="18"/>
                <w:szCs w:val="18"/>
              </w:rPr>
              <w:t>Nazwa (firma) / imię i nazwisko Wykonawcy / Wykonawców wspólnie ubiegających się o zamówienie</w:t>
            </w:r>
            <w:r w:rsidR="00671CA8">
              <w:rPr>
                <w:sz w:val="18"/>
                <w:szCs w:val="18"/>
              </w:rPr>
              <w:t>. Nazwa lidera</w:t>
            </w:r>
            <w:r w:rsidRPr="003A2237">
              <w:rPr>
                <w:sz w:val="18"/>
                <w:szCs w:val="18"/>
              </w:rPr>
              <w:t>:</w:t>
            </w:r>
          </w:p>
        </w:tc>
        <w:tc>
          <w:tcPr>
            <w:tcW w:w="6946" w:type="dxa"/>
            <w:gridSpan w:val="7"/>
            <w:shd w:val="clear" w:color="auto" w:fill="auto"/>
            <w:vAlign w:val="center"/>
          </w:tcPr>
          <w:p w14:paraId="06C06253" w14:textId="77777777" w:rsidR="003A2237" w:rsidRPr="003A2237" w:rsidRDefault="003A2237" w:rsidP="00EB0A45">
            <w:pPr>
              <w:spacing w:line="276" w:lineRule="auto"/>
              <w:rPr>
                <w:b/>
                <w:sz w:val="18"/>
                <w:szCs w:val="18"/>
              </w:rPr>
            </w:pPr>
          </w:p>
        </w:tc>
      </w:tr>
      <w:tr w:rsidR="003A2237" w:rsidRPr="003A2237" w14:paraId="5C53AB1F" w14:textId="77777777" w:rsidTr="00F3429A">
        <w:trPr>
          <w:trHeight w:val="436"/>
        </w:trPr>
        <w:tc>
          <w:tcPr>
            <w:tcW w:w="2977" w:type="dxa"/>
            <w:vMerge w:val="restart"/>
            <w:shd w:val="clear" w:color="auto" w:fill="F2F2F2" w:themeFill="background1" w:themeFillShade="F2"/>
            <w:vAlign w:val="center"/>
          </w:tcPr>
          <w:p w14:paraId="2010CFFC" w14:textId="77777777" w:rsidR="003A2237" w:rsidRPr="00EB0A45" w:rsidRDefault="003A2237" w:rsidP="00EB0A45">
            <w:pPr>
              <w:spacing w:line="276" w:lineRule="auto"/>
              <w:rPr>
                <w:sz w:val="18"/>
                <w:szCs w:val="18"/>
              </w:rPr>
            </w:pPr>
            <w:r w:rsidRPr="00EB0A45">
              <w:rPr>
                <w:sz w:val="18"/>
                <w:szCs w:val="18"/>
              </w:rPr>
              <w:t>Adres Wykonawcy:</w:t>
            </w:r>
          </w:p>
        </w:tc>
        <w:tc>
          <w:tcPr>
            <w:tcW w:w="2826" w:type="dxa"/>
            <w:gridSpan w:val="3"/>
            <w:shd w:val="clear" w:color="auto" w:fill="F2F2F2" w:themeFill="background1" w:themeFillShade="F2"/>
            <w:vAlign w:val="center"/>
          </w:tcPr>
          <w:p w14:paraId="4007B4E3" w14:textId="77777777" w:rsidR="003A2237" w:rsidRPr="00C9602F" w:rsidRDefault="003A2237" w:rsidP="00EB0A45">
            <w:pPr>
              <w:spacing w:line="276" w:lineRule="auto"/>
              <w:ind w:left="222"/>
              <w:jc w:val="center"/>
              <w:rPr>
                <w:sz w:val="18"/>
                <w:szCs w:val="18"/>
              </w:rPr>
            </w:pPr>
            <w:r w:rsidRPr="00C9602F">
              <w:rPr>
                <w:sz w:val="18"/>
                <w:szCs w:val="18"/>
              </w:rPr>
              <w:t>Ulica, nr domu / nr lokalu:</w:t>
            </w:r>
          </w:p>
        </w:tc>
        <w:tc>
          <w:tcPr>
            <w:tcW w:w="4120" w:type="dxa"/>
            <w:gridSpan w:val="4"/>
            <w:shd w:val="clear" w:color="auto" w:fill="auto"/>
            <w:vAlign w:val="center"/>
          </w:tcPr>
          <w:p w14:paraId="02B3471A" w14:textId="77777777" w:rsidR="003A2237" w:rsidRPr="003A2237" w:rsidRDefault="003A2237" w:rsidP="00EB0A45">
            <w:pPr>
              <w:spacing w:line="276" w:lineRule="auto"/>
              <w:rPr>
                <w:b/>
                <w:sz w:val="18"/>
                <w:szCs w:val="18"/>
              </w:rPr>
            </w:pPr>
          </w:p>
          <w:p w14:paraId="32BB73BB" w14:textId="77777777" w:rsidR="003A2237" w:rsidRPr="003A2237" w:rsidRDefault="003A2237" w:rsidP="00EB0A45">
            <w:pPr>
              <w:spacing w:line="276" w:lineRule="auto"/>
              <w:rPr>
                <w:b/>
                <w:sz w:val="18"/>
                <w:szCs w:val="18"/>
              </w:rPr>
            </w:pPr>
          </w:p>
        </w:tc>
      </w:tr>
      <w:tr w:rsidR="003A2237" w:rsidRPr="003A2237" w14:paraId="696E19FF" w14:textId="77777777" w:rsidTr="00F3429A">
        <w:trPr>
          <w:trHeight w:val="689"/>
        </w:trPr>
        <w:tc>
          <w:tcPr>
            <w:tcW w:w="2977" w:type="dxa"/>
            <w:vMerge/>
            <w:shd w:val="clear" w:color="auto" w:fill="F2F2F2" w:themeFill="background1" w:themeFillShade="F2"/>
            <w:vAlign w:val="center"/>
          </w:tcPr>
          <w:p w14:paraId="10D89B1B" w14:textId="77777777" w:rsidR="003A2237" w:rsidRPr="003A2237" w:rsidRDefault="003A2237" w:rsidP="00EB0A45">
            <w:pPr>
              <w:spacing w:line="276" w:lineRule="auto"/>
              <w:rPr>
                <w:b/>
                <w:sz w:val="18"/>
                <w:szCs w:val="18"/>
              </w:rPr>
            </w:pPr>
          </w:p>
        </w:tc>
        <w:tc>
          <w:tcPr>
            <w:tcW w:w="2826" w:type="dxa"/>
            <w:gridSpan w:val="3"/>
            <w:shd w:val="clear" w:color="auto" w:fill="F2F2F2" w:themeFill="background1" w:themeFillShade="F2"/>
            <w:vAlign w:val="center"/>
          </w:tcPr>
          <w:p w14:paraId="60C3224A" w14:textId="77777777" w:rsidR="003A2237" w:rsidRPr="00C9602F" w:rsidRDefault="003A2237" w:rsidP="00EB0A45">
            <w:pPr>
              <w:spacing w:line="276" w:lineRule="auto"/>
              <w:ind w:hanging="913"/>
              <w:jc w:val="center"/>
              <w:rPr>
                <w:sz w:val="18"/>
                <w:szCs w:val="18"/>
              </w:rPr>
            </w:pPr>
            <w:r w:rsidRPr="00C9602F">
              <w:rPr>
                <w:sz w:val="18"/>
                <w:szCs w:val="18"/>
              </w:rPr>
              <w:t>Miejscowość i kod pocztowy:</w:t>
            </w:r>
          </w:p>
        </w:tc>
        <w:tc>
          <w:tcPr>
            <w:tcW w:w="4120" w:type="dxa"/>
            <w:gridSpan w:val="4"/>
            <w:shd w:val="clear" w:color="auto" w:fill="auto"/>
            <w:vAlign w:val="center"/>
          </w:tcPr>
          <w:p w14:paraId="390755AA" w14:textId="77777777" w:rsidR="003A2237" w:rsidRPr="003A2237" w:rsidRDefault="003A2237" w:rsidP="00EB0A45">
            <w:pPr>
              <w:spacing w:line="276" w:lineRule="auto"/>
              <w:rPr>
                <w:b/>
                <w:sz w:val="18"/>
                <w:szCs w:val="18"/>
              </w:rPr>
            </w:pPr>
          </w:p>
        </w:tc>
      </w:tr>
      <w:tr w:rsidR="00C9602F" w:rsidRPr="003A2237" w14:paraId="38F8E941" w14:textId="77777777" w:rsidTr="00F3429A">
        <w:trPr>
          <w:trHeight w:val="424"/>
        </w:trPr>
        <w:tc>
          <w:tcPr>
            <w:tcW w:w="2977" w:type="dxa"/>
            <w:vMerge/>
            <w:shd w:val="clear" w:color="auto" w:fill="F2F2F2" w:themeFill="background1" w:themeFillShade="F2"/>
            <w:vAlign w:val="center"/>
          </w:tcPr>
          <w:p w14:paraId="3FE8312A" w14:textId="77777777" w:rsidR="003A2237" w:rsidRPr="003A2237" w:rsidRDefault="003A2237" w:rsidP="00EB0A45">
            <w:pPr>
              <w:spacing w:line="276" w:lineRule="auto"/>
              <w:rPr>
                <w:b/>
                <w:sz w:val="18"/>
                <w:szCs w:val="18"/>
              </w:rPr>
            </w:pPr>
          </w:p>
        </w:tc>
        <w:tc>
          <w:tcPr>
            <w:tcW w:w="2826" w:type="dxa"/>
            <w:gridSpan w:val="3"/>
            <w:shd w:val="clear" w:color="auto" w:fill="F2F2F2" w:themeFill="background1" w:themeFillShade="F2"/>
            <w:vAlign w:val="center"/>
          </w:tcPr>
          <w:p w14:paraId="49B2F6D1" w14:textId="77777777" w:rsidR="003A2237" w:rsidRPr="00C9602F" w:rsidRDefault="003A2237" w:rsidP="00EB0A45">
            <w:pPr>
              <w:spacing w:line="276" w:lineRule="auto"/>
              <w:ind w:left="320"/>
              <w:jc w:val="center"/>
              <w:rPr>
                <w:sz w:val="18"/>
                <w:szCs w:val="18"/>
              </w:rPr>
            </w:pPr>
            <w:r w:rsidRPr="00C9602F">
              <w:rPr>
                <w:sz w:val="18"/>
                <w:szCs w:val="18"/>
              </w:rPr>
              <w:t>Województwo:</w:t>
            </w:r>
          </w:p>
        </w:tc>
        <w:tc>
          <w:tcPr>
            <w:tcW w:w="1994" w:type="dxa"/>
            <w:gridSpan w:val="2"/>
            <w:shd w:val="clear" w:color="auto" w:fill="auto"/>
            <w:vAlign w:val="center"/>
          </w:tcPr>
          <w:p w14:paraId="110C269E" w14:textId="0AE66365" w:rsidR="003A2237" w:rsidRPr="003A2237" w:rsidRDefault="003A2237" w:rsidP="00EB0A45">
            <w:pPr>
              <w:spacing w:line="276" w:lineRule="auto"/>
              <w:ind w:left="0" w:firstLine="0"/>
              <w:rPr>
                <w:b/>
                <w:sz w:val="18"/>
                <w:szCs w:val="18"/>
              </w:rPr>
            </w:pPr>
          </w:p>
        </w:tc>
        <w:tc>
          <w:tcPr>
            <w:tcW w:w="1275" w:type="dxa"/>
            <w:shd w:val="clear" w:color="auto" w:fill="F2F2F2" w:themeFill="background1" w:themeFillShade="F2"/>
            <w:vAlign w:val="center"/>
          </w:tcPr>
          <w:p w14:paraId="1A323ADE" w14:textId="77777777" w:rsidR="003A2237" w:rsidRPr="00C9602F" w:rsidRDefault="003A2237" w:rsidP="00EB0A45">
            <w:pPr>
              <w:spacing w:line="276" w:lineRule="auto"/>
              <w:jc w:val="left"/>
              <w:rPr>
                <w:sz w:val="18"/>
                <w:szCs w:val="18"/>
              </w:rPr>
            </w:pPr>
            <w:r w:rsidRPr="00C9602F">
              <w:rPr>
                <w:sz w:val="18"/>
                <w:szCs w:val="18"/>
              </w:rPr>
              <w:t>Kraj:</w:t>
            </w:r>
          </w:p>
        </w:tc>
        <w:tc>
          <w:tcPr>
            <w:tcW w:w="851" w:type="dxa"/>
            <w:shd w:val="clear" w:color="auto" w:fill="auto"/>
            <w:vAlign w:val="center"/>
          </w:tcPr>
          <w:p w14:paraId="1409045C" w14:textId="77777777" w:rsidR="003A2237" w:rsidRPr="003A2237" w:rsidRDefault="003A2237" w:rsidP="00EB0A45">
            <w:pPr>
              <w:spacing w:line="276" w:lineRule="auto"/>
              <w:rPr>
                <w:b/>
                <w:sz w:val="18"/>
                <w:szCs w:val="18"/>
              </w:rPr>
            </w:pPr>
          </w:p>
        </w:tc>
      </w:tr>
      <w:tr w:rsidR="00EB0A45" w:rsidRPr="003A2237" w14:paraId="27BA6E02" w14:textId="77777777" w:rsidTr="00F3429A">
        <w:trPr>
          <w:trHeight w:val="477"/>
        </w:trPr>
        <w:tc>
          <w:tcPr>
            <w:tcW w:w="2977" w:type="dxa"/>
            <w:shd w:val="clear" w:color="auto" w:fill="F2F2F2" w:themeFill="background1" w:themeFillShade="F2"/>
            <w:vAlign w:val="center"/>
          </w:tcPr>
          <w:p w14:paraId="4019466B" w14:textId="77777777" w:rsidR="003A2237" w:rsidRPr="00C9602F" w:rsidRDefault="003A2237" w:rsidP="00EB0A45">
            <w:pPr>
              <w:spacing w:line="276" w:lineRule="auto"/>
              <w:ind w:left="312"/>
              <w:jc w:val="center"/>
              <w:rPr>
                <w:szCs w:val="20"/>
              </w:rPr>
            </w:pPr>
            <w:r w:rsidRPr="00C9602F">
              <w:rPr>
                <w:szCs w:val="20"/>
              </w:rPr>
              <w:t>NIP:</w:t>
            </w:r>
          </w:p>
        </w:tc>
        <w:tc>
          <w:tcPr>
            <w:tcW w:w="2826" w:type="dxa"/>
            <w:gridSpan w:val="3"/>
            <w:shd w:val="clear" w:color="auto" w:fill="auto"/>
            <w:vAlign w:val="center"/>
          </w:tcPr>
          <w:p w14:paraId="4827B4D5" w14:textId="1009F481" w:rsidR="003A2237" w:rsidRPr="003A2237" w:rsidRDefault="003A2237" w:rsidP="00EB0A45">
            <w:pPr>
              <w:spacing w:line="276" w:lineRule="auto"/>
              <w:ind w:left="0" w:firstLine="0"/>
              <w:rPr>
                <w:b/>
                <w:sz w:val="18"/>
                <w:szCs w:val="18"/>
              </w:rPr>
            </w:pPr>
          </w:p>
        </w:tc>
        <w:tc>
          <w:tcPr>
            <w:tcW w:w="1994" w:type="dxa"/>
            <w:gridSpan w:val="2"/>
            <w:shd w:val="clear" w:color="auto" w:fill="F2F2F2" w:themeFill="background1" w:themeFillShade="F2"/>
            <w:vAlign w:val="center"/>
          </w:tcPr>
          <w:p w14:paraId="3651398E" w14:textId="77777777" w:rsidR="003A2237" w:rsidRPr="00C9602F" w:rsidRDefault="003A2237" w:rsidP="00EB0A45">
            <w:pPr>
              <w:spacing w:line="276" w:lineRule="auto"/>
              <w:rPr>
                <w:sz w:val="18"/>
                <w:szCs w:val="18"/>
              </w:rPr>
            </w:pPr>
            <w:r w:rsidRPr="00C9602F">
              <w:rPr>
                <w:sz w:val="18"/>
                <w:szCs w:val="18"/>
              </w:rPr>
              <w:t>REGON:</w:t>
            </w:r>
          </w:p>
        </w:tc>
        <w:tc>
          <w:tcPr>
            <w:tcW w:w="2126" w:type="dxa"/>
            <w:gridSpan w:val="2"/>
            <w:shd w:val="clear" w:color="auto" w:fill="auto"/>
            <w:vAlign w:val="center"/>
          </w:tcPr>
          <w:p w14:paraId="6519BED2" w14:textId="77777777" w:rsidR="003A2237" w:rsidRPr="003A2237" w:rsidRDefault="003A2237" w:rsidP="00EB0A45">
            <w:pPr>
              <w:spacing w:line="276" w:lineRule="auto"/>
              <w:rPr>
                <w:b/>
                <w:sz w:val="18"/>
                <w:szCs w:val="18"/>
              </w:rPr>
            </w:pPr>
          </w:p>
        </w:tc>
      </w:tr>
      <w:tr w:rsidR="00EB0A45" w:rsidRPr="003A2237" w14:paraId="14CCD4A9" w14:textId="77777777" w:rsidTr="00F3429A">
        <w:trPr>
          <w:trHeight w:val="993"/>
        </w:trPr>
        <w:tc>
          <w:tcPr>
            <w:tcW w:w="2977" w:type="dxa"/>
            <w:shd w:val="clear" w:color="auto" w:fill="F2F2F2" w:themeFill="background1" w:themeFillShade="F2"/>
            <w:vAlign w:val="center"/>
          </w:tcPr>
          <w:p w14:paraId="69BFC014" w14:textId="77777777" w:rsidR="00C9602F" w:rsidRDefault="00C9602F" w:rsidP="00EB0A45">
            <w:pPr>
              <w:spacing w:line="276" w:lineRule="auto"/>
              <w:ind w:hanging="822"/>
              <w:rPr>
                <w:sz w:val="18"/>
                <w:szCs w:val="18"/>
              </w:rPr>
            </w:pPr>
          </w:p>
          <w:p w14:paraId="361B15E6" w14:textId="4C72C36B" w:rsidR="003A2237" w:rsidRPr="00C9602F" w:rsidRDefault="003A2237" w:rsidP="00EB0A45">
            <w:pPr>
              <w:spacing w:line="276" w:lineRule="auto"/>
              <w:ind w:hanging="822"/>
              <w:jc w:val="center"/>
              <w:rPr>
                <w:sz w:val="18"/>
                <w:szCs w:val="18"/>
              </w:rPr>
            </w:pPr>
            <w:r w:rsidRPr="00C9602F">
              <w:rPr>
                <w:sz w:val="18"/>
                <w:szCs w:val="18"/>
              </w:rPr>
              <w:t>Wysokość kapitału zakładowego:</w:t>
            </w:r>
          </w:p>
          <w:p w14:paraId="4823E3DC" w14:textId="55FCADE0" w:rsidR="003A2237" w:rsidRPr="003A2237" w:rsidRDefault="003A2237" w:rsidP="00EB0A45">
            <w:pPr>
              <w:spacing w:line="276" w:lineRule="auto"/>
              <w:ind w:hanging="822"/>
              <w:rPr>
                <w:i/>
                <w:sz w:val="18"/>
                <w:szCs w:val="18"/>
              </w:rPr>
            </w:pPr>
          </w:p>
        </w:tc>
        <w:tc>
          <w:tcPr>
            <w:tcW w:w="2826" w:type="dxa"/>
            <w:gridSpan w:val="3"/>
            <w:shd w:val="clear" w:color="auto" w:fill="auto"/>
            <w:vAlign w:val="center"/>
          </w:tcPr>
          <w:p w14:paraId="23E93774" w14:textId="77777777" w:rsidR="003A2237" w:rsidRPr="003A2237" w:rsidRDefault="003A2237" w:rsidP="00EB0A45">
            <w:pPr>
              <w:spacing w:line="276" w:lineRule="auto"/>
              <w:ind w:hanging="822"/>
              <w:rPr>
                <w:b/>
                <w:sz w:val="18"/>
                <w:szCs w:val="18"/>
              </w:rPr>
            </w:pPr>
          </w:p>
        </w:tc>
        <w:tc>
          <w:tcPr>
            <w:tcW w:w="1994" w:type="dxa"/>
            <w:gridSpan w:val="2"/>
            <w:shd w:val="clear" w:color="auto" w:fill="F2F2F2" w:themeFill="background1" w:themeFillShade="F2"/>
            <w:vAlign w:val="center"/>
          </w:tcPr>
          <w:p w14:paraId="7289CE9B" w14:textId="789CCD89" w:rsidR="00C9602F" w:rsidRDefault="003A2237" w:rsidP="00EB0A45">
            <w:pPr>
              <w:spacing w:line="276" w:lineRule="auto"/>
              <w:ind w:hanging="851"/>
              <w:jc w:val="center"/>
              <w:rPr>
                <w:sz w:val="18"/>
                <w:szCs w:val="18"/>
              </w:rPr>
            </w:pPr>
            <w:r w:rsidRPr="00C9602F">
              <w:rPr>
                <w:sz w:val="18"/>
                <w:szCs w:val="18"/>
              </w:rPr>
              <w:t>Wysokość kapitału</w:t>
            </w:r>
          </w:p>
          <w:p w14:paraId="59AA183C" w14:textId="554EA91F" w:rsidR="003A2237" w:rsidRPr="00C9602F" w:rsidRDefault="003A2237" w:rsidP="00EB0A45">
            <w:pPr>
              <w:spacing w:line="276" w:lineRule="auto"/>
              <w:ind w:hanging="851"/>
              <w:jc w:val="center"/>
              <w:rPr>
                <w:sz w:val="18"/>
                <w:szCs w:val="18"/>
              </w:rPr>
            </w:pPr>
            <w:r w:rsidRPr="00C9602F">
              <w:rPr>
                <w:sz w:val="18"/>
                <w:szCs w:val="18"/>
              </w:rPr>
              <w:t>wpłaconego:</w:t>
            </w:r>
          </w:p>
        </w:tc>
        <w:tc>
          <w:tcPr>
            <w:tcW w:w="2126" w:type="dxa"/>
            <w:gridSpan w:val="2"/>
            <w:shd w:val="clear" w:color="auto" w:fill="auto"/>
            <w:vAlign w:val="center"/>
          </w:tcPr>
          <w:p w14:paraId="6D70A091" w14:textId="77777777" w:rsidR="003A2237" w:rsidRPr="003A2237" w:rsidRDefault="003A2237" w:rsidP="00EB0A45">
            <w:pPr>
              <w:spacing w:line="276" w:lineRule="auto"/>
              <w:rPr>
                <w:b/>
                <w:sz w:val="18"/>
                <w:szCs w:val="18"/>
              </w:rPr>
            </w:pPr>
          </w:p>
        </w:tc>
      </w:tr>
      <w:tr w:rsidR="009B0FCC" w:rsidRPr="003A2237" w14:paraId="2AE2492B" w14:textId="77777777" w:rsidTr="009B0FCC">
        <w:trPr>
          <w:trHeight w:val="834"/>
        </w:trPr>
        <w:tc>
          <w:tcPr>
            <w:tcW w:w="2977" w:type="dxa"/>
            <w:shd w:val="clear" w:color="auto" w:fill="F2F2F2" w:themeFill="background1" w:themeFillShade="F2"/>
            <w:vAlign w:val="center"/>
          </w:tcPr>
          <w:p w14:paraId="2A386169" w14:textId="39210EAF" w:rsidR="009B0FCC" w:rsidRDefault="009B0FCC" w:rsidP="00EB0A45">
            <w:pPr>
              <w:spacing w:line="276" w:lineRule="auto"/>
              <w:ind w:hanging="822"/>
              <w:jc w:val="center"/>
              <w:rPr>
                <w:sz w:val="18"/>
                <w:szCs w:val="18"/>
              </w:rPr>
            </w:pPr>
            <w:r w:rsidRPr="00C9602F">
              <w:rPr>
                <w:sz w:val="18"/>
                <w:szCs w:val="18"/>
              </w:rPr>
              <w:t>Wykonawca należy do</w:t>
            </w:r>
          </w:p>
          <w:p w14:paraId="11072626" w14:textId="7D23C8CE" w:rsidR="009B0FCC" w:rsidRPr="00C9602F" w:rsidRDefault="009B0FCC" w:rsidP="009B0FCC">
            <w:pPr>
              <w:spacing w:line="276" w:lineRule="auto"/>
              <w:ind w:left="0" w:firstLine="0"/>
              <w:jc w:val="center"/>
              <w:rPr>
                <w:sz w:val="18"/>
                <w:szCs w:val="18"/>
              </w:rPr>
            </w:pPr>
            <w:r w:rsidRPr="00C9602F">
              <w:rPr>
                <w:sz w:val="18"/>
                <w:szCs w:val="18"/>
              </w:rPr>
              <w:t>sektora MŚP?</w:t>
            </w:r>
            <w:r>
              <w:rPr>
                <w:sz w:val="18"/>
                <w:szCs w:val="18"/>
              </w:rPr>
              <w:t xml:space="preserve"> (art. 7 ust. 1 ustawy Prawo przedsiębiorców)</w:t>
            </w:r>
          </w:p>
        </w:tc>
        <w:tc>
          <w:tcPr>
            <w:tcW w:w="1418" w:type="dxa"/>
            <w:shd w:val="clear" w:color="auto" w:fill="auto"/>
            <w:vAlign w:val="center"/>
          </w:tcPr>
          <w:p w14:paraId="0C3494AD" w14:textId="77777777" w:rsidR="009B0FCC" w:rsidRPr="008771E4" w:rsidRDefault="009B0FCC" w:rsidP="00E10B41">
            <w:pPr>
              <w:tabs>
                <w:tab w:val="left" w:pos="1447"/>
              </w:tabs>
              <w:spacing w:line="276" w:lineRule="auto"/>
              <w:ind w:hanging="673"/>
              <w:rPr>
                <w:sz w:val="18"/>
                <w:szCs w:val="18"/>
              </w:rPr>
            </w:pPr>
            <w:r w:rsidRPr="003A2237">
              <w:rPr>
                <w:b/>
                <w:sz w:val="18"/>
                <w:szCs w:val="18"/>
              </w:rPr>
              <w:t xml:space="preserve"> </w:t>
            </w:r>
            <w:r w:rsidRPr="008771E4">
              <w:rPr>
                <w:sz w:val="18"/>
                <w:szCs w:val="18"/>
              </w:rPr>
              <w:t>TAK  /  NIE</w:t>
            </w:r>
          </w:p>
        </w:tc>
        <w:tc>
          <w:tcPr>
            <w:tcW w:w="5528" w:type="dxa"/>
            <w:gridSpan w:val="6"/>
            <w:shd w:val="clear" w:color="auto" w:fill="auto"/>
            <w:vAlign w:val="center"/>
          </w:tcPr>
          <w:p w14:paraId="76A01459" w14:textId="04489670" w:rsidR="009B0FCC" w:rsidRPr="009B0FCC" w:rsidRDefault="009B0FCC" w:rsidP="00E10B41">
            <w:pPr>
              <w:tabs>
                <w:tab w:val="left" w:pos="1447"/>
              </w:tabs>
              <w:spacing w:line="276" w:lineRule="auto"/>
              <w:rPr>
                <w:sz w:val="18"/>
                <w:szCs w:val="18"/>
              </w:rPr>
            </w:pPr>
            <w:r>
              <w:rPr>
                <w:noProof/>
                <w:sz w:val="18"/>
                <w:szCs w:val="18"/>
                <w:lang w:eastAsia="zh-CN"/>
              </w:rPr>
              <mc:AlternateContent>
                <mc:Choice Requires="wps">
                  <w:drawing>
                    <wp:anchor distT="0" distB="0" distL="114300" distR="114300" simplePos="0" relativeHeight="251654144" behindDoc="0" locked="0" layoutInCell="1" allowOverlap="1" wp14:anchorId="44FFC387" wp14:editId="17B7EA6D">
                      <wp:simplePos x="0" y="0"/>
                      <wp:positionH relativeFrom="column">
                        <wp:posOffset>100330</wp:posOffset>
                      </wp:positionH>
                      <wp:positionV relativeFrom="paragraph">
                        <wp:posOffset>18415</wp:posOffset>
                      </wp:positionV>
                      <wp:extent cx="161925" cy="95250"/>
                      <wp:effectExtent l="0" t="0" r="28575" b="19050"/>
                      <wp:wrapNone/>
                      <wp:docPr id="4" name="Prostokąt 4"/>
                      <wp:cNvGraphicFramePr/>
                      <a:graphic xmlns:a="http://schemas.openxmlformats.org/drawingml/2006/main">
                        <a:graphicData uri="http://schemas.microsoft.com/office/word/2010/wordprocessingShape">
                          <wps:wsp>
                            <wps:cNvSpPr/>
                            <wps:spPr>
                              <a:xfrm>
                                <a:off x="0" y="0"/>
                                <a:ext cx="161925" cy="95250"/>
                              </a:xfrm>
                              <a:prstGeom prst="rect">
                                <a:avLst/>
                              </a:prstGeom>
                              <a:solidFill>
                                <a:schemeClr val="bg1">
                                  <a:lumMod val="95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DE9E3" id="Prostokąt 4" o:spid="_x0000_s1026" style="position:absolute;margin-left:7.9pt;margin-top:1.45pt;width:12.75pt;height: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" fillcolor="#f2f2f2 [3052]" strokecolor="#393737 [814]" strokeweight="1pt"/>
                  </w:pict>
                </mc:Fallback>
              </mc:AlternateContent>
            </w:r>
            <w:r w:rsidRPr="009B0FCC">
              <w:rPr>
                <w:sz w:val="18"/>
                <w:szCs w:val="18"/>
              </w:rPr>
              <w:t>Wykon</w:t>
            </w:r>
            <w:r w:rsidR="00E10B41">
              <w:rPr>
                <w:sz w:val="18"/>
                <w:szCs w:val="18"/>
              </w:rPr>
              <w:t xml:space="preserve">awca jest </w:t>
            </w:r>
            <w:proofErr w:type="spellStart"/>
            <w:r w:rsidR="00E10B41">
              <w:rPr>
                <w:sz w:val="18"/>
                <w:szCs w:val="18"/>
              </w:rPr>
              <w:t>mikroprzedsiębiorcą</w:t>
            </w:r>
            <w:proofErr w:type="spellEnd"/>
          </w:p>
          <w:p w14:paraId="7639A266" w14:textId="7A41F20C" w:rsidR="009B0FCC" w:rsidRPr="009B0FCC" w:rsidRDefault="00E10B41" w:rsidP="00E10B41">
            <w:pPr>
              <w:tabs>
                <w:tab w:val="left" w:pos="1447"/>
              </w:tabs>
              <w:spacing w:line="276" w:lineRule="auto"/>
              <w:rPr>
                <w:sz w:val="18"/>
                <w:szCs w:val="18"/>
              </w:rPr>
            </w:pPr>
            <w:r>
              <w:rPr>
                <w:noProof/>
                <w:sz w:val="18"/>
                <w:szCs w:val="18"/>
                <w:lang w:eastAsia="zh-CN"/>
              </w:rPr>
              <mc:AlternateContent>
                <mc:Choice Requires="wps">
                  <w:drawing>
                    <wp:anchor distT="0" distB="0" distL="114300" distR="114300" simplePos="0" relativeHeight="251657216" behindDoc="0" locked="0" layoutInCell="1" allowOverlap="1" wp14:anchorId="044BF194" wp14:editId="4A88B3DA">
                      <wp:simplePos x="0" y="0"/>
                      <wp:positionH relativeFrom="column">
                        <wp:posOffset>97155</wp:posOffset>
                      </wp:positionH>
                      <wp:positionV relativeFrom="paragraph">
                        <wp:posOffset>17145</wp:posOffset>
                      </wp:positionV>
                      <wp:extent cx="161925" cy="104775"/>
                      <wp:effectExtent l="0" t="0" r="28575" b="28575"/>
                      <wp:wrapNone/>
                      <wp:docPr id="5" name="Prostokąt 5"/>
                      <wp:cNvGraphicFramePr/>
                      <a:graphic xmlns:a="http://schemas.openxmlformats.org/drawingml/2006/main">
                        <a:graphicData uri="http://schemas.microsoft.com/office/word/2010/wordprocessingShape">
                          <wps:wsp>
                            <wps:cNvSpPr/>
                            <wps:spPr>
                              <a:xfrm>
                                <a:off x="0" y="0"/>
                                <a:ext cx="161925" cy="104775"/>
                              </a:xfrm>
                              <a:prstGeom prst="rect">
                                <a:avLst/>
                              </a:prstGeom>
                              <a:solidFill>
                                <a:schemeClr val="bg1">
                                  <a:lumMod val="95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EB6C7" id="Prostokąt 5" o:spid="_x0000_s1026" style="position:absolute;margin-left:7.65pt;margin-top:1.35pt;width:12.75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" fillcolor="#f2f2f2 [3052]" strokecolor="#393737 [814]" strokeweight="1pt"/>
                  </w:pict>
                </mc:Fallback>
              </mc:AlternateContent>
            </w:r>
            <w:r w:rsidR="009B0FCC" w:rsidRPr="009B0FCC">
              <w:rPr>
                <w:sz w:val="18"/>
                <w:szCs w:val="18"/>
              </w:rPr>
              <w:t>Wykona</w:t>
            </w:r>
            <w:r>
              <w:rPr>
                <w:sz w:val="18"/>
                <w:szCs w:val="18"/>
              </w:rPr>
              <w:t>wca jest małym przedsiębiorcą</w:t>
            </w:r>
          </w:p>
          <w:p w14:paraId="5A4F2F9C" w14:textId="2452B04C" w:rsidR="009B0FCC" w:rsidRPr="008771E4" w:rsidRDefault="00E10B41" w:rsidP="00E10B41">
            <w:pPr>
              <w:tabs>
                <w:tab w:val="left" w:pos="1447"/>
              </w:tabs>
              <w:spacing w:line="276" w:lineRule="auto"/>
              <w:rPr>
                <w:sz w:val="18"/>
                <w:szCs w:val="18"/>
              </w:rPr>
            </w:pPr>
            <w:r>
              <w:rPr>
                <w:noProof/>
                <w:sz w:val="18"/>
                <w:szCs w:val="18"/>
                <w:lang w:eastAsia="zh-CN"/>
              </w:rPr>
              <mc:AlternateContent>
                <mc:Choice Requires="wps">
                  <w:drawing>
                    <wp:anchor distT="0" distB="0" distL="114300" distR="114300" simplePos="0" relativeHeight="251662336" behindDoc="0" locked="0" layoutInCell="1" allowOverlap="1" wp14:anchorId="58420749" wp14:editId="7E169292">
                      <wp:simplePos x="0" y="0"/>
                      <wp:positionH relativeFrom="column">
                        <wp:posOffset>101600</wp:posOffset>
                      </wp:positionH>
                      <wp:positionV relativeFrom="paragraph">
                        <wp:posOffset>25400</wp:posOffset>
                      </wp:positionV>
                      <wp:extent cx="161925" cy="104775"/>
                      <wp:effectExtent l="0" t="0" r="28575" b="28575"/>
                      <wp:wrapNone/>
                      <wp:docPr id="6" name="Prostokąt 6"/>
                      <wp:cNvGraphicFramePr/>
                      <a:graphic xmlns:a="http://schemas.openxmlformats.org/drawingml/2006/main">
                        <a:graphicData uri="http://schemas.microsoft.com/office/word/2010/wordprocessingShape">
                          <wps:wsp>
                            <wps:cNvSpPr/>
                            <wps:spPr>
                              <a:xfrm>
                                <a:off x="0" y="0"/>
                                <a:ext cx="161925" cy="104775"/>
                              </a:xfrm>
                              <a:prstGeom prst="rect">
                                <a:avLst/>
                              </a:prstGeom>
                              <a:solidFill>
                                <a:schemeClr val="bg1">
                                  <a:lumMod val="95000"/>
                                </a:schemeClr>
                              </a:solidFill>
                              <a:ln w="12700" cap="flat" cmpd="sng" algn="ctr">
                                <a:solidFill>
                                  <a:schemeClr val="bg2">
                                    <a:lumMod val="2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EBDDD" id="Prostokąt 6" o:spid="_x0000_s1026" style="position:absolute;margin-left:8pt;margin-top:2pt;width:12.7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" fillcolor="#f2f2f2 [3052]" strokecolor="#393737 [814]" strokeweight="1pt"/>
                  </w:pict>
                </mc:Fallback>
              </mc:AlternateContent>
            </w:r>
            <w:r w:rsidR="009B0FCC" w:rsidRPr="009B0FCC">
              <w:rPr>
                <w:sz w:val="18"/>
                <w:szCs w:val="18"/>
              </w:rPr>
              <w:t>Wykonawc</w:t>
            </w:r>
            <w:r>
              <w:rPr>
                <w:sz w:val="18"/>
                <w:szCs w:val="18"/>
              </w:rPr>
              <w:t>a jest średnim przedsiębiorcą</w:t>
            </w:r>
          </w:p>
        </w:tc>
      </w:tr>
      <w:tr w:rsidR="003A2237" w:rsidRPr="003A2237" w14:paraId="69B48065" w14:textId="77777777" w:rsidTr="00F3429A">
        <w:trPr>
          <w:trHeight w:val="731"/>
        </w:trPr>
        <w:tc>
          <w:tcPr>
            <w:tcW w:w="2977" w:type="dxa"/>
            <w:shd w:val="clear" w:color="auto" w:fill="F2F2F2" w:themeFill="background1" w:themeFillShade="F2"/>
            <w:vAlign w:val="center"/>
          </w:tcPr>
          <w:p w14:paraId="461DB3C3" w14:textId="77777777" w:rsidR="003A2237" w:rsidRPr="00C9602F" w:rsidRDefault="003A2237" w:rsidP="00EB0A45">
            <w:pPr>
              <w:spacing w:line="276" w:lineRule="auto"/>
              <w:ind w:hanging="822"/>
              <w:jc w:val="center"/>
              <w:rPr>
                <w:sz w:val="18"/>
                <w:szCs w:val="18"/>
              </w:rPr>
            </w:pPr>
            <w:r w:rsidRPr="00C9602F">
              <w:rPr>
                <w:sz w:val="18"/>
                <w:szCs w:val="18"/>
              </w:rPr>
              <w:t>Adres do korespondencji:</w:t>
            </w:r>
          </w:p>
          <w:p w14:paraId="7C862211" w14:textId="46DD6AC1" w:rsidR="003A2237" w:rsidRPr="00C9602F" w:rsidRDefault="00C9602F" w:rsidP="00EB0A45">
            <w:pPr>
              <w:spacing w:line="276" w:lineRule="auto"/>
              <w:ind w:hanging="822"/>
              <w:jc w:val="center"/>
              <w:rPr>
                <w:sz w:val="18"/>
                <w:szCs w:val="18"/>
              </w:rPr>
            </w:pPr>
            <w:r w:rsidRPr="00C9602F">
              <w:rPr>
                <w:sz w:val="18"/>
                <w:szCs w:val="18"/>
              </w:rPr>
              <w:t xml:space="preserve">(jeżeli </w:t>
            </w:r>
            <w:r w:rsidR="003A2237" w:rsidRPr="00C9602F">
              <w:rPr>
                <w:sz w:val="18"/>
                <w:szCs w:val="18"/>
              </w:rPr>
              <w:t>inny niż podany powyżej)</w:t>
            </w:r>
          </w:p>
        </w:tc>
        <w:tc>
          <w:tcPr>
            <w:tcW w:w="6946" w:type="dxa"/>
            <w:gridSpan w:val="7"/>
            <w:shd w:val="clear" w:color="auto" w:fill="auto"/>
            <w:vAlign w:val="center"/>
          </w:tcPr>
          <w:p w14:paraId="40D5EB66" w14:textId="77777777" w:rsidR="003A2237" w:rsidRPr="003A2237" w:rsidRDefault="003A2237" w:rsidP="00E10B41">
            <w:pPr>
              <w:tabs>
                <w:tab w:val="left" w:pos="1447"/>
              </w:tabs>
              <w:spacing w:line="276" w:lineRule="auto"/>
              <w:rPr>
                <w:b/>
                <w:sz w:val="18"/>
                <w:szCs w:val="18"/>
              </w:rPr>
            </w:pPr>
          </w:p>
        </w:tc>
      </w:tr>
      <w:tr w:rsidR="00EB0A45" w:rsidRPr="003A2237" w14:paraId="0F8527F5" w14:textId="77777777" w:rsidTr="00671CA8">
        <w:trPr>
          <w:trHeight w:val="417"/>
        </w:trPr>
        <w:tc>
          <w:tcPr>
            <w:tcW w:w="2977" w:type="dxa"/>
            <w:vMerge w:val="restart"/>
            <w:shd w:val="clear" w:color="auto" w:fill="F2F2F2" w:themeFill="background1" w:themeFillShade="F2"/>
            <w:vAlign w:val="center"/>
          </w:tcPr>
          <w:p w14:paraId="69F24AC0" w14:textId="79C37C64" w:rsidR="00C9602F" w:rsidRPr="00C9602F" w:rsidRDefault="003A2237" w:rsidP="00EB0A45">
            <w:pPr>
              <w:spacing w:line="276" w:lineRule="auto"/>
              <w:ind w:left="596" w:hanging="567"/>
              <w:jc w:val="center"/>
              <w:rPr>
                <w:sz w:val="18"/>
                <w:szCs w:val="18"/>
              </w:rPr>
            </w:pPr>
            <w:r w:rsidRPr="00C9602F">
              <w:rPr>
                <w:sz w:val="18"/>
                <w:szCs w:val="18"/>
              </w:rPr>
              <w:t>Osoba upoważniona</w:t>
            </w:r>
          </w:p>
          <w:p w14:paraId="4CAE8273" w14:textId="6C328A58" w:rsidR="003A2237" w:rsidRPr="00C9602F" w:rsidRDefault="003A2237" w:rsidP="00EB0A45">
            <w:pPr>
              <w:spacing w:line="276" w:lineRule="auto"/>
              <w:ind w:left="596" w:hanging="567"/>
              <w:jc w:val="center"/>
              <w:rPr>
                <w:szCs w:val="20"/>
              </w:rPr>
            </w:pPr>
            <w:r w:rsidRPr="00C9602F">
              <w:rPr>
                <w:sz w:val="18"/>
                <w:szCs w:val="18"/>
              </w:rPr>
              <w:t>do kontaktu z Zamawiającym:</w:t>
            </w:r>
          </w:p>
        </w:tc>
        <w:tc>
          <w:tcPr>
            <w:tcW w:w="2126" w:type="dxa"/>
            <w:gridSpan w:val="2"/>
            <w:vMerge w:val="restart"/>
            <w:shd w:val="clear" w:color="auto" w:fill="auto"/>
            <w:vAlign w:val="center"/>
          </w:tcPr>
          <w:p w14:paraId="5DCF54DC" w14:textId="77777777" w:rsidR="003A2237" w:rsidRPr="003A2237" w:rsidRDefault="003A2237" w:rsidP="00EB0A45">
            <w:pPr>
              <w:spacing w:line="276" w:lineRule="auto"/>
              <w:rPr>
                <w:b/>
                <w:sz w:val="18"/>
                <w:szCs w:val="18"/>
              </w:rPr>
            </w:pPr>
          </w:p>
        </w:tc>
        <w:tc>
          <w:tcPr>
            <w:tcW w:w="2552" w:type="dxa"/>
            <w:gridSpan w:val="2"/>
            <w:shd w:val="clear" w:color="auto" w:fill="F2F2F2" w:themeFill="background1" w:themeFillShade="F2"/>
            <w:vAlign w:val="center"/>
          </w:tcPr>
          <w:p w14:paraId="75F76904" w14:textId="77777777" w:rsidR="003A2237" w:rsidRPr="00C9602F" w:rsidRDefault="003A2237" w:rsidP="00EB0A45">
            <w:pPr>
              <w:spacing w:line="276" w:lineRule="auto"/>
              <w:jc w:val="left"/>
              <w:rPr>
                <w:szCs w:val="20"/>
              </w:rPr>
            </w:pPr>
            <w:r w:rsidRPr="00C9602F">
              <w:rPr>
                <w:szCs w:val="20"/>
              </w:rPr>
              <w:t>Telefon:</w:t>
            </w:r>
          </w:p>
        </w:tc>
        <w:tc>
          <w:tcPr>
            <w:tcW w:w="2268" w:type="dxa"/>
            <w:gridSpan w:val="3"/>
            <w:shd w:val="clear" w:color="auto" w:fill="auto"/>
            <w:vAlign w:val="center"/>
          </w:tcPr>
          <w:p w14:paraId="2F84AA47" w14:textId="77777777" w:rsidR="003A2237" w:rsidRPr="003A2237" w:rsidRDefault="003A2237" w:rsidP="00EB0A45">
            <w:pPr>
              <w:spacing w:line="276" w:lineRule="auto"/>
              <w:rPr>
                <w:b/>
                <w:sz w:val="18"/>
                <w:szCs w:val="18"/>
              </w:rPr>
            </w:pPr>
          </w:p>
        </w:tc>
      </w:tr>
      <w:tr w:rsidR="00EB0A45" w:rsidRPr="003A2237" w14:paraId="1DC6B7D8" w14:textId="77777777" w:rsidTr="00671CA8">
        <w:trPr>
          <w:trHeight w:val="410"/>
        </w:trPr>
        <w:tc>
          <w:tcPr>
            <w:tcW w:w="2977" w:type="dxa"/>
            <w:vMerge/>
            <w:shd w:val="clear" w:color="auto" w:fill="F2F2F2" w:themeFill="background1" w:themeFillShade="F2"/>
            <w:vAlign w:val="center"/>
          </w:tcPr>
          <w:p w14:paraId="025AA465" w14:textId="77777777" w:rsidR="00EB0A45" w:rsidRPr="003A2237" w:rsidRDefault="00EB0A45" w:rsidP="00EB0A45">
            <w:pPr>
              <w:spacing w:line="276" w:lineRule="auto"/>
              <w:rPr>
                <w:sz w:val="18"/>
                <w:szCs w:val="18"/>
              </w:rPr>
            </w:pPr>
          </w:p>
        </w:tc>
        <w:tc>
          <w:tcPr>
            <w:tcW w:w="2126" w:type="dxa"/>
            <w:gridSpan w:val="2"/>
            <w:vMerge/>
            <w:shd w:val="clear" w:color="auto" w:fill="auto"/>
            <w:vAlign w:val="center"/>
          </w:tcPr>
          <w:p w14:paraId="6A61679E" w14:textId="77777777" w:rsidR="00EB0A45" w:rsidRPr="003A2237" w:rsidRDefault="00EB0A45" w:rsidP="00EB0A45">
            <w:pPr>
              <w:spacing w:line="276" w:lineRule="auto"/>
              <w:rPr>
                <w:b/>
                <w:sz w:val="18"/>
                <w:szCs w:val="18"/>
              </w:rPr>
            </w:pPr>
          </w:p>
        </w:tc>
        <w:tc>
          <w:tcPr>
            <w:tcW w:w="2552" w:type="dxa"/>
            <w:gridSpan w:val="2"/>
            <w:shd w:val="clear" w:color="auto" w:fill="F2F2F2" w:themeFill="background1" w:themeFillShade="F2"/>
            <w:vAlign w:val="center"/>
          </w:tcPr>
          <w:p w14:paraId="35D109B1" w14:textId="42314198" w:rsidR="00EB0A45" w:rsidRPr="00C9602F" w:rsidRDefault="00EB0A45" w:rsidP="00EB0A45">
            <w:pPr>
              <w:spacing w:line="276" w:lineRule="auto"/>
              <w:jc w:val="left"/>
              <w:rPr>
                <w:szCs w:val="20"/>
              </w:rPr>
            </w:pPr>
            <w:r w:rsidRPr="00C9602F">
              <w:rPr>
                <w:szCs w:val="20"/>
              </w:rPr>
              <w:t>e-mail:</w:t>
            </w:r>
          </w:p>
        </w:tc>
        <w:tc>
          <w:tcPr>
            <w:tcW w:w="2268" w:type="dxa"/>
            <w:gridSpan w:val="3"/>
            <w:shd w:val="clear" w:color="auto" w:fill="auto"/>
            <w:vAlign w:val="center"/>
          </w:tcPr>
          <w:p w14:paraId="2F6DAE5B" w14:textId="77777777" w:rsidR="00EB0A45" w:rsidRPr="003A2237" w:rsidRDefault="00EB0A45" w:rsidP="00EB0A45">
            <w:pPr>
              <w:spacing w:line="276" w:lineRule="auto"/>
              <w:rPr>
                <w:b/>
                <w:sz w:val="18"/>
                <w:szCs w:val="18"/>
              </w:rPr>
            </w:pPr>
          </w:p>
        </w:tc>
      </w:tr>
      <w:tr w:rsidR="00EB0A45" w:rsidRPr="003A2237" w14:paraId="70A825A6" w14:textId="77777777" w:rsidTr="00671CA8">
        <w:trPr>
          <w:trHeight w:val="333"/>
        </w:trPr>
        <w:tc>
          <w:tcPr>
            <w:tcW w:w="2977" w:type="dxa"/>
            <w:vMerge/>
            <w:shd w:val="clear" w:color="auto" w:fill="F2F2F2" w:themeFill="background1" w:themeFillShade="F2"/>
            <w:vAlign w:val="center"/>
          </w:tcPr>
          <w:p w14:paraId="6B87AAB0" w14:textId="77777777" w:rsidR="00EB0A45" w:rsidRPr="003A2237" w:rsidRDefault="00EB0A45" w:rsidP="00EB0A45">
            <w:pPr>
              <w:spacing w:line="276" w:lineRule="auto"/>
              <w:rPr>
                <w:sz w:val="18"/>
                <w:szCs w:val="18"/>
              </w:rPr>
            </w:pPr>
          </w:p>
        </w:tc>
        <w:tc>
          <w:tcPr>
            <w:tcW w:w="2126" w:type="dxa"/>
            <w:gridSpan w:val="2"/>
            <w:vMerge/>
            <w:shd w:val="clear" w:color="auto" w:fill="auto"/>
            <w:vAlign w:val="center"/>
          </w:tcPr>
          <w:p w14:paraId="4EAC1E3E" w14:textId="77777777" w:rsidR="00EB0A45" w:rsidRPr="003A2237" w:rsidRDefault="00EB0A45" w:rsidP="00EB0A45">
            <w:pPr>
              <w:spacing w:line="276" w:lineRule="auto"/>
              <w:rPr>
                <w:b/>
                <w:sz w:val="18"/>
                <w:szCs w:val="18"/>
              </w:rPr>
            </w:pPr>
          </w:p>
        </w:tc>
        <w:tc>
          <w:tcPr>
            <w:tcW w:w="2552" w:type="dxa"/>
            <w:gridSpan w:val="2"/>
            <w:shd w:val="clear" w:color="auto" w:fill="F2F2F2" w:themeFill="background1" w:themeFillShade="F2"/>
            <w:vAlign w:val="center"/>
          </w:tcPr>
          <w:p w14:paraId="3C11178D" w14:textId="76AE38D0" w:rsidR="00EB0A45" w:rsidRPr="00C9602F" w:rsidRDefault="00EB0A45" w:rsidP="00EB0A45">
            <w:pPr>
              <w:spacing w:line="276" w:lineRule="auto"/>
              <w:jc w:val="left"/>
              <w:rPr>
                <w:szCs w:val="20"/>
              </w:rPr>
            </w:pPr>
          </w:p>
        </w:tc>
        <w:tc>
          <w:tcPr>
            <w:tcW w:w="2268" w:type="dxa"/>
            <w:gridSpan w:val="3"/>
            <w:shd w:val="clear" w:color="auto" w:fill="F2F2F2" w:themeFill="background1" w:themeFillShade="F2"/>
            <w:vAlign w:val="center"/>
          </w:tcPr>
          <w:p w14:paraId="76C14CB1" w14:textId="77777777" w:rsidR="00EB0A45" w:rsidRPr="003A2237" w:rsidRDefault="00EB0A45" w:rsidP="00EB0A45">
            <w:pPr>
              <w:spacing w:line="276" w:lineRule="auto"/>
              <w:rPr>
                <w:b/>
                <w:sz w:val="18"/>
                <w:szCs w:val="18"/>
              </w:rPr>
            </w:pPr>
          </w:p>
        </w:tc>
      </w:tr>
      <w:tr w:rsidR="00671CA8" w:rsidRPr="003A2237" w14:paraId="70135079" w14:textId="77777777" w:rsidTr="00671CA8">
        <w:trPr>
          <w:trHeight w:val="641"/>
        </w:trPr>
        <w:tc>
          <w:tcPr>
            <w:tcW w:w="2977" w:type="dxa"/>
            <w:shd w:val="clear" w:color="auto" w:fill="F2F2F2" w:themeFill="background1" w:themeFillShade="F2"/>
            <w:vAlign w:val="center"/>
          </w:tcPr>
          <w:p w14:paraId="38F658AD" w14:textId="5ACCA62F" w:rsidR="00671CA8" w:rsidRDefault="00671CA8" w:rsidP="00EB0A45">
            <w:pPr>
              <w:spacing w:line="276" w:lineRule="auto"/>
              <w:ind w:hanging="822"/>
              <w:jc w:val="center"/>
              <w:rPr>
                <w:sz w:val="18"/>
                <w:szCs w:val="18"/>
              </w:rPr>
            </w:pPr>
            <w:r w:rsidRPr="00C9602F">
              <w:rPr>
                <w:sz w:val="18"/>
                <w:szCs w:val="18"/>
              </w:rPr>
              <w:t>Całkowita liczba stron</w:t>
            </w:r>
          </w:p>
          <w:p w14:paraId="7DB93B2D" w14:textId="78B7A9B4" w:rsidR="00671CA8" w:rsidRPr="00C9602F" w:rsidRDefault="00671CA8" w:rsidP="00EB0A45">
            <w:pPr>
              <w:spacing w:line="276" w:lineRule="auto"/>
              <w:ind w:hanging="822"/>
              <w:jc w:val="center"/>
              <w:rPr>
                <w:sz w:val="18"/>
                <w:szCs w:val="18"/>
              </w:rPr>
            </w:pPr>
            <w:r w:rsidRPr="00C9602F">
              <w:rPr>
                <w:sz w:val="18"/>
                <w:szCs w:val="18"/>
              </w:rPr>
              <w:t>oferty wraz z załącznikami:</w:t>
            </w:r>
          </w:p>
        </w:tc>
        <w:tc>
          <w:tcPr>
            <w:tcW w:w="2126" w:type="dxa"/>
            <w:gridSpan w:val="2"/>
            <w:shd w:val="clear" w:color="auto" w:fill="auto"/>
            <w:vAlign w:val="center"/>
          </w:tcPr>
          <w:p w14:paraId="46202083" w14:textId="77777777" w:rsidR="00671CA8" w:rsidRPr="003A2237" w:rsidRDefault="00671CA8" w:rsidP="00EB0A45">
            <w:pPr>
              <w:spacing w:line="276" w:lineRule="auto"/>
              <w:rPr>
                <w:b/>
                <w:sz w:val="18"/>
                <w:szCs w:val="18"/>
              </w:rPr>
            </w:pPr>
          </w:p>
        </w:tc>
        <w:tc>
          <w:tcPr>
            <w:tcW w:w="2552" w:type="dxa"/>
            <w:gridSpan w:val="2"/>
            <w:shd w:val="clear" w:color="auto" w:fill="F2F2F2" w:themeFill="background1" w:themeFillShade="F2"/>
            <w:vAlign w:val="center"/>
          </w:tcPr>
          <w:p w14:paraId="6E0B2FE8" w14:textId="74B33D70" w:rsidR="00671CA8" w:rsidRPr="00671CA8" w:rsidRDefault="00671CA8" w:rsidP="00671CA8">
            <w:pPr>
              <w:spacing w:line="276" w:lineRule="auto"/>
              <w:ind w:left="0" w:firstLine="0"/>
              <w:jc w:val="left"/>
              <w:rPr>
                <w:sz w:val="18"/>
                <w:szCs w:val="18"/>
              </w:rPr>
            </w:pPr>
            <w:r w:rsidRPr="00671CA8">
              <w:rPr>
                <w:sz w:val="18"/>
                <w:szCs w:val="18"/>
              </w:rPr>
              <w:t>Numer rachunku bankowego Wykonawcy, zgo</w:t>
            </w:r>
            <w:r>
              <w:rPr>
                <w:sz w:val="18"/>
                <w:szCs w:val="18"/>
              </w:rPr>
              <w:t xml:space="preserve">dny z rejestrem prowadzonym przez </w:t>
            </w:r>
            <w:r w:rsidRPr="00671CA8">
              <w:rPr>
                <w:sz w:val="18"/>
                <w:szCs w:val="18"/>
              </w:rPr>
              <w:t xml:space="preserve"> (KAS)</w:t>
            </w:r>
          </w:p>
        </w:tc>
        <w:tc>
          <w:tcPr>
            <w:tcW w:w="2268" w:type="dxa"/>
            <w:gridSpan w:val="3"/>
            <w:shd w:val="clear" w:color="auto" w:fill="auto"/>
            <w:vAlign w:val="center"/>
          </w:tcPr>
          <w:p w14:paraId="598C2279" w14:textId="5816641A" w:rsidR="00671CA8" w:rsidRPr="003A2237" w:rsidRDefault="00671CA8" w:rsidP="00EB0A45">
            <w:pPr>
              <w:spacing w:line="276" w:lineRule="auto"/>
              <w:rPr>
                <w:b/>
                <w:sz w:val="18"/>
                <w:szCs w:val="18"/>
              </w:rPr>
            </w:pPr>
          </w:p>
        </w:tc>
      </w:tr>
    </w:tbl>
    <w:p w14:paraId="30032DF7" w14:textId="77777777" w:rsidR="003A2237" w:rsidRPr="003A2237" w:rsidRDefault="003A2237" w:rsidP="003A2237"/>
    <w:p w14:paraId="74ACD2CB" w14:textId="465AF2F8" w:rsidR="00EB16BF" w:rsidRDefault="00EB0A45" w:rsidP="00F3429A">
      <w:pPr>
        <w:ind w:left="0" w:right="-285" w:firstLine="0"/>
        <w:rPr>
          <w:szCs w:val="20"/>
        </w:rPr>
      </w:pPr>
      <w:r>
        <w:t>W odpowiedzi</w:t>
      </w:r>
      <w:r w:rsidR="003A2237" w:rsidRPr="003A2237">
        <w:t xml:space="preserve"> na publiczne ogłoszenie o zamówieniu w po</w:t>
      </w:r>
      <w:r w:rsidR="008771E4">
        <w:t xml:space="preserve">stępowaniu nr </w:t>
      </w:r>
      <w:r w:rsidR="003A2237" w:rsidRPr="003A2237">
        <w:rPr>
          <w:b/>
        </w:rPr>
        <w:t>DZP.381.</w:t>
      </w:r>
      <w:r w:rsidR="00F07D7E">
        <w:rPr>
          <w:b/>
        </w:rPr>
        <w:t>0</w:t>
      </w:r>
      <w:r w:rsidR="000705BA">
        <w:rPr>
          <w:b/>
        </w:rPr>
        <w:t>20</w:t>
      </w:r>
      <w:r>
        <w:rPr>
          <w:b/>
        </w:rPr>
        <w:t>.202</w:t>
      </w:r>
      <w:r w:rsidR="00FE4DA0">
        <w:rPr>
          <w:b/>
        </w:rPr>
        <w:t>1</w:t>
      </w:r>
      <w:r w:rsidR="003A2237" w:rsidRPr="003A2237">
        <w:rPr>
          <w:b/>
        </w:rPr>
        <w:t>.</w:t>
      </w:r>
      <w:r w:rsidR="00FE4DA0">
        <w:rPr>
          <w:b/>
        </w:rPr>
        <w:t>UG</w:t>
      </w:r>
      <w:r w:rsidR="0036067C">
        <w:rPr>
          <w:b/>
        </w:rPr>
        <w:t>K</w:t>
      </w:r>
      <w:r w:rsidR="003A2237" w:rsidRPr="003A2237">
        <w:rPr>
          <w:b/>
        </w:rPr>
        <w:t xml:space="preserve">, </w:t>
      </w:r>
      <w:r w:rsidR="003A2237" w:rsidRPr="003A2237">
        <w:t>prowadzonym w t</w:t>
      </w:r>
      <w:r w:rsidR="0078189E">
        <w:t>rybie podstawowym bez negocjacji</w:t>
      </w:r>
      <w:r w:rsidR="003A2237" w:rsidRPr="003A2237">
        <w:t>, p.n</w:t>
      </w:r>
      <w:r w:rsidR="003A2237" w:rsidRPr="00EB16BF">
        <w:rPr>
          <w:szCs w:val="20"/>
        </w:rPr>
        <w:t>.:</w:t>
      </w:r>
      <w:r w:rsidR="00EB16BF" w:rsidRPr="00EB16BF">
        <w:rPr>
          <w:szCs w:val="20"/>
        </w:rPr>
        <w:t xml:space="preserve"> </w:t>
      </w:r>
    </w:p>
    <w:p w14:paraId="54E91E74" w14:textId="557ACEC4" w:rsidR="001955E6" w:rsidRPr="001955E6" w:rsidRDefault="000705BA" w:rsidP="001955E6">
      <w:pPr>
        <w:spacing w:before="120"/>
        <w:jc w:val="center"/>
        <w:rPr>
          <w:rFonts w:eastAsia="Calibri" w:cs="Arial"/>
          <w:b/>
          <w:sz w:val="22"/>
          <w:u w:val="single"/>
        </w:rPr>
      </w:pPr>
      <w:r w:rsidRPr="007C284C">
        <w:rPr>
          <w:b/>
        </w:rPr>
        <w:t xml:space="preserve">Usługa </w:t>
      </w:r>
      <w:r>
        <w:rPr>
          <w:b/>
        </w:rPr>
        <w:t xml:space="preserve">sekwencjonowania DNA metodą </w:t>
      </w:r>
      <w:proofErr w:type="spellStart"/>
      <w:r>
        <w:rPr>
          <w:b/>
        </w:rPr>
        <w:t>Sangera</w:t>
      </w:r>
      <w:proofErr w:type="spellEnd"/>
    </w:p>
    <w:p w14:paraId="7F212E6E" w14:textId="295D1072" w:rsidR="003A2237" w:rsidRDefault="003A2237" w:rsidP="00F3429A">
      <w:pPr>
        <w:spacing w:before="240"/>
        <w:ind w:left="426" w:hanging="426"/>
      </w:pPr>
      <w:r w:rsidRPr="003A2237">
        <w:t>składamy następującą ofertę:</w:t>
      </w:r>
    </w:p>
    <w:p w14:paraId="78BD81F2" w14:textId="77777777" w:rsidR="000705BA" w:rsidRPr="003A2237" w:rsidRDefault="000705BA" w:rsidP="000705BA">
      <w:pPr>
        <w:numPr>
          <w:ilvl w:val="0"/>
          <w:numId w:val="5"/>
        </w:numPr>
        <w:spacing w:after="360"/>
        <w:ind w:left="284" w:hanging="284"/>
      </w:pPr>
      <w:r w:rsidRPr="003A2237">
        <w:t>Oferujemy realizację przedmiotu zamówienia zgodnie z warunkam</w:t>
      </w:r>
      <w:r>
        <w:t>i i na zasadach zawartych w dokumentach zamówienia</w:t>
      </w:r>
      <w:r w:rsidRPr="003A2237">
        <w:t xml:space="preserve"> za cenę łączną: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5244"/>
      </w:tblGrid>
      <w:tr w:rsidR="000705BA" w:rsidRPr="003A2237" w14:paraId="42910FE4" w14:textId="77777777" w:rsidTr="0051497C">
        <w:tc>
          <w:tcPr>
            <w:tcW w:w="4111" w:type="dxa"/>
            <w:shd w:val="clear" w:color="auto" w:fill="auto"/>
          </w:tcPr>
          <w:p w14:paraId="192F2444" w14:textId="77777777" w:rsidR="000705BA" w:rsidRPr="008771E4" w:rsidRDefault="000705BA" w:rsidP="0051497C">
            <w:pPr>
              <w:ind w:hanging="824"/>
              <w:jc w:val="left"/>
              <w:rPr>
                <w:sz w:val="18"/>
                <w:szCs w:val="18"/>
              </w:rPr>
            </w:pPr>
            <w:r w:rsidRPr="008771E4">
              <w:rPr>
                <w:sz w:val="18"/>
                <w:szCs w:val="18"/>
              </w:rPr>
              <w:lastRenderedPageBreak/>
              <w:t>Łączna wartość netto:</w:t>
            </w:r>
          </w:p>
          <w:p w14:paraId="408F0837" w14:textId="77777777" w:rsidR="000705BA" w:rsidRPr="008771E4" w:rsidRDefault="000705BA" w:rsidP="0051497C">
            <w:pPr>
              <w:spacing w:before="240"/>
              <w:ind w:firstLine="2438"/>
              <w:jc w:val="right"/>
              <w:rPr>
                <w:sz w:val="18"/>
                <w:szCs w:val="18"/>
              </w:rPr>
            </w:pPr>
            <w:r>
              <w:rPr>
                <w:sz w:val="18"/>
                <w:szCs w:val="18"/>
              </w:rPr>
              <w:t xml:space="preserve"> </w:t>
            </w:r>
            <w:r w:rsidRPr="008771E4">
              <w:rPr>
                <w:sz w:val="18"/>
                <w:szCs w:val="18"/>
              </w:rPr>
              <w:t>PLN</w:t>
            </w:r>
          </w:p>
        </w:tc>
        <w:tc>
          <w:tcPr>
            <w:tcW w:w="5244" w:type="dxa"/>
            <w:shd w:val="clear" w:color="auto" w:fill="auto"/>
          </w:tcPr>
          <w:p w14:paraId="4A3AF2B5" w14:textId="77777777" w:rsidR="000705BA" w:rsidRPr="008771E4" w:rsidRDefault="000705BA" w:rsidP="0051497C">
            <w:pPr>
              <w:ind w:hanging="814"/>
              <w:jc w:val="left"/>
              <w:rPr>
                <w:sz w:val="18"/>
                <w:szCs w:val="18"/>
              </w:rPr>
            </w:pPr>
            <w:r w:rsidRPr="008771E4">
              <w:rPr>
                <w:sz w:val="18"/>
                <w:szCs w:val="18"/>
              </w:rPr>
              <w:t>Słownie:</w:t>
            </w:r>
          </w:p>
          <w:p w14:paraId="527DE398" w14:textId="77777777" w:rsidR="000705BA" w:rsidRPr="008771E4" w:rsidRDefault="000705BA" w:rsidP="0051497C">
            <w:pPr>
              <w:spacing w:before="240"/>
              <w:ind w:firstLine="3432"/>
              <w:jc w:val="right"/>
              <w:rPr>
                <w:sz w:val="18"/>
                <w:szCs w:val="18"/>
              </w:rPr>
            </w:pPr>
            <w:r>
              <w:rPr>
                <w:sz w:val="18"/>
                <w:szCs w:val="18"/>
              </w:rPr>
              <w:t xml:space="preserve"> </w:t>
            </w:r>
            <w:r w:rsidRPr="008771E4">
              <w:rPr>
                <w:sz w:val="18"/>
                <w:szCs w:val="18"/>
              </w:rPr>
              <w:t>PLN</w:t>
            </w:r>
          </w:p>
        </w:tc>
      </w:tr>
      <w:tr w:rsidR="000705BA" w:rsidRPr="003A2237" w14:paraId="6101D917" w14:textId="77777777" w:rsidTr="0051497C">
        <w:trPr>
          <w:trHeight w:val="1086"/>
        </w:trPr>
        <w:tc>
          <w:tcPr>
            <w:tcW w:w="4111" w:type="dxa"/>
            <w:shd w:val="clear" w:color="auto" w:fill="auto"/>
          </w:tcPr>
          <w:p w14:paraId="521B7738" w14:textId="77777777" w:rsidR="000705BA" w:rsidRPr="008771E4" w:rsidRDefault="000705BA" w:rsidP="0051497C">
            <w:pPr>
              <w:ind w:hanging="824"/>
              <w:rPr>
                <w:sz w:val="18"/>
                <w:szCs w:val="18"/>
              </w:rPr>
            </w:pPr>
            <w:r w:rsidRPr="008771E4">
              <w:rPr>
                <w:sz w:val="18"/>
                <w:szCs w:val="18"/>
              </w:rPr>
              <w:t>Stawka podatku VAT:</w:t>
            </w:r>
          </w:p>
          <w:p w14:paraId="02B96D93" w14:textId="77777777" w:rsidR="000705BA" w:rsidRPr="008771E4" w:rsidRDefault="000705BA" w:rsidP="0051497C">
            <w:pPr>
              <w:spacing w:before="240"/>
              <w:ind w:firstLine="2437"/>
              <w:jc w:val="right"/>
              <w:rPr>
                <w:sz w:val="18"/>
                <w:szCs w:val="18"/>
              </w:rPr>
            </w:pPr>
            <w:r>
              <w:rPr>
                <w:sz w:val="18"/>
                <w:szCs w:val="18"/>
              </w:rPr>
              <w:t xml:space="preserve"> </w:t>
            </w:r>
            <w:r w:rsidRPr="008771E4">
              <w:rPr>
                <w:sz w:val="18"/>
                <w:szCs w:val="18"/>
              </w:rPr>
              <w:t>%</w:t>
            </w:r>
          </w:p>
        </w:tc>
        <w:tc>
          <w:tcPr>
            <w:tcW w:w="5244" w:type="dxa"/>
            <w:shd w:val="clear" w:color="auto" w:fill="auto"/>
          </w:tcPr>
          <w:p w14:paraId="1EAD45CB" w14:textId="77777777" w:rsidR="000705BA" w:rsidRPr="008771E4" w:rsidRDefault="000705BA" w:rsidP="0051497C">
            <w:pPr>
              <w:ind w:hanging="814"/>
              <w:jc w:val="left"/>
              <w:rPr>
                <w:sz w:val="18"/>
                <w:szCs w:val="18"/>
              </w:rPr>
            </w:pPr>
            <w:r w:rsidRPr="008771E4">
              <w:rPr>
                <w:sz w:val="18"/>
                <w:szCs w:val="18"/>
              </w:rPr>
              <w:t>Doliczona wartość podatku VAT:</w:t>
            </w:r>
          </w:p>
          <w:p w14:paraId="785B48B9" w14:textId="77777777" w:rsidR="000705BA" w:rsidRPr="008771E4" w:rsidRDefault="000705BA" w:rsidP="0051497C">
            <w:pPr>
              <w:spacing w:before="240"/>
              <w:jc w:val="right"/>
              <w:rPr>
                <w:sz w:val="18"/>
                <w:szCs w:val="18"/>
              </w:rPr>
            </w:pPr>
            <w:r>
              <w:rPr>
                <w:sz w:val="18"/>
                <w:szCs w:val="18"/>
              </w:rPr>
              <w:t xml:space="preserve"> </w:t>
            </w:r>
            <w:r w:rsidRPr="008771E4">
              <w:rPr>
                <w:sz w:val="18"/>
                <w:szCs w:val="18"/>
              </w:rPr>
              <w:t>PLN</w:t>
            </w:r>
          </w:p>
        </w:tc>
      </w:tr>
      <w:tr w:rsidR="000705BA" w:rsidRPr="003A2237" w14:paraId="07A9BC9A" w14:textId="77777777" w:rsidTr="0051497C">
        <w:trPr>
          <w:trHeight w:val="906"/>
        </w:trPr>
        <w:tc>
          <w:tcPr>
            <w:tcW w:w="4111" w:type="dxa"/>
            <w:shd w:val="clear" w:color="auto" w:fill="auto"/>
          </w:tcPr>
          <w:p w14:paraId="1EF2392D" w14:textId="77777777" w:rsidR="000705BA" w:rsidRPr="008771E4" w:rsidRDefault="000705BA" w:rsidP="0051497C">
            <w:pPr>
              <w:ind w:hanging="824"/>
              <w:rPr>
                <w:sz w:val="18"/>
                <w:szCs w:val="18"/>
              </w:rPr>
            </w:pPr>
            <w:r w:rsidRPr="008771E4">
              <w:rPr>
                <w:sz w:val="18"/>
                <w:szCs w:val="18"/>
              </w:rPr>
              <w:t>Cena oferty:</w:t>
            </w:r>
          </w:p>
          <w:p w14:paraId="4D882373" w14:textId="77777777" w:rsidR="000705BA" w:rsidRPr="008771E4" w:rsidRDefault="000705BA" w:rsidP="0051497C">
            <w:pPr>
              <w:spacing w:before="240"/>
              <w:ind w:right="34" w:firstLine="2437"/>
              <w:jc w:val="right"/>
              <w:rPr>
                <w:b/>
                <w:sz w:val="18"/>
                <w:szCs w:val="18"/>
              </w:rPr>
            </w:pPr>
            <w:r>
              <w:rPr>
                <w:sz w:val="18"/>
                <w:szCs w:val="18"/>
              </w:rPr>
              <w:t xml:space="preserve"> </w:t>
            </w:r>
            <w:r w:rsidRPr="008771E4">
              <w:rPr>
                <w:sz w:val="18"/>
                <w:szCs w:val="18"/>
              </w:rPr>
              <w:t>PLN</w:t>
            </w:r>
          </w:p>
        </w:tc>
        <w:tc>
          <w:tcPr>
            <w:tcW w:w="5244" w:type="dxa"/>
            <w:shd w:val="clear" w:color="auto" w:fill="auto"/>
          </w:tcPr>
          <w:p w14:paraId="7AC4E424" w14:textId="77777777" w:rsidR="000705BA" w:rsidRPr="008771E4" w:rsidRDefault="000705BA" w:rsidP="0051497C">
            <w:pPr>
              <w:ind w:left="311"/>
              <w:rPr>
                <w:sz w:val="18"/>
                <w:szCs w:val="18"/>
              </w:rPr>
            </w:pPr>
            <w:r w:rsidRPr="008771E4">
              <w:rPr>
                <w:sz w:val="18"/>
                <w:szCs w:val="18"/>
              </w:rPr>
              <w:t>Słownie:</w:t>
            </w:r>
          </w:p>
          <w:p w14:paraId="6E713276" w14:textId="77777777" w:rsidR="000705BA" w:rsidRPr="00D006E3" w:rsidRDefault="000705BA" w:rsidP="0051497C">
            <w:pPr>
              <w:spacing w:before="240"/>
              <w:ind w:left="311"/>
              <w:jc w:val="right"/>
              <w:rPr>
                <w:sz w:val="18"/>
                <w:szCs w:val="18"/>
              </w:rPr>
            </w:pPr>
            <w:r>
              <w:rPr>
                <w:sz w:val="18"/>
                <w:szCs w:val="18"/>
              </w:rPr>
              <w:t xml:space="preserve"> </w:t>
            </w:r>
            <w:r w:rsidRPr="008771E4">
              <w:rPr>
                <w:sz w:val="18"/>
                <w:szCs w:val="18"/>
              </w:rPr>
              <w:t>PLN</w:t>
            </w:r>
          </w:p>
        </w:tc>
      </w:tr>
    </w:tbl>
    <w:p w14:paraId="6D784AA8" w14:textId="77777777" w:rsidR="000705BA" w:rsidRPr="003A2237" w:rsidRDefault="000705BA" w:rsidP="000705BA"/>
    <w:p w14:paraId="5D5DF76D" w14:textId="77777777" w:rsidR="000705BA" w:rsidRPr="008771E4" w:rsidRDefault="000705BA" w:rsidP="000705BA">
      <w:pPr>
        <w:pBdr>
          <w:top w:val="single" w:sz="6" w:space="1" w:color="525252" w:themeColor="accent3" w:themeShade="80"/>
          <w:left w:val="single" w:sz="6" w:space="0" w:color="525252" w:themeColor="accent3" w:themeShade="80"/>
          <w:bottom w:val="single" w:sz="6" w:space="1" w:color="525252" w:themeColor="accent3" w:themeShade="80"/>
          <w:right w:val="single" w:sz="6" w:space="4" w:color="525252" w:themeColor="accent3" w:themeShade="80"/>
        </w:pBdr>
        <w:shd w:val="clear" w:color="auto" w:fill="F2F2F2" w:themeFill="background1" w:themeFillShade="F2"/>
        <w:ind w:left="284" w:right="140" w:firstLine="0"/>
        <w:rPr>
          <w:iCs/>
          <w:sz w:val="18"/>
          <w:szCs w:val="18"/>
        </w:rPr>
      </w:pPr>
      <w:r w:rsidRPr="008771E4">
        <w:rPr>
          <w:iCs/>
          <w:sz w:val="18"/>
          <w:szCs w:val="18"/>
        </w:rPr>
        <w:t>Wyżej podana cena stanowi cenę w rozumieniu art. 3 ust. 1 pkt 1 i ust. 2 ustawy z dnia 9 maja 2014 r. o informowaniu o cenach towarów i usług (</w:t>
      </w:r>
      <w:proofErr w:type="spellStart"/>
      <w:r>
        <w:rPr>
          <w:iCs/>
          <w:sz w:val="18"/>
          <w:szCs w:val="18"/>
        </w:rPr>
        <w:t>t.j</w:t>
      </w:r>
      <w:proofErr w:type="spellEnd"/>
      <w:r>
        <w:rPr>
          <w:iCs/>
          <w:sz w:val="18"/>
          <w:szCs w:val="18"/>
        </w:rPr>
        <w:t xml:space="preserve">. </w:t>
      </w:r>
      <w:r w:rsidRPr="008771E4">
        <w:rPr>
          <w:iCs/>
          <w:sz w:val="18"/>
          <w:szCs w:val="18"/>
        </w:rPr>
        <w:t>Dz. U.</w:t>
      </w:r>
      <w:r>
        <w:rPr>
          <w:iCs/>
          <w:sz w:val="18"/>
          <w:szCs w:val="18"/>
        </w:rPr>
        <w:t xml:space="preserve"> z 2019 poz. 178</w:t>
      </w:r>
      <w:r w:rsidRPr="008771E4">
        <w:rPr>
          <w:iCs/>
          <w:sz w:val="18"/>
          <w:szCs w:val="18"/>
        </w:rPr>
        <w:t>), a więc</w:t>
      </w:r>
      <w:r w:rsidRPr="008771E4">
        <w:rPr>
          <w:b/>
          <w:bCs/>
          <w:iCs/>
          <w:sz w:val="18"/>
          <w:szCs w:val="18"/>
        </w:rPr>
        <w:t xml:space="preserve"> </w:t>
      </w:r>
      <w:r w:rsidRPr="008771E4">
        <w:rPr>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2EAB8BE6" w14:textId="77777777" w:rsidR="000705BA" w:rsidRPr="000705BA" w:rsidRDefault="000705BA" w:rsidP="000705BA">
      <w:pPr>
        <w:pStyle w:val="Akapitzlist"/>
        <w:ind w:left="644" w:firstLine="0"/>
        <w:rPr>
          <w:rFonts w:cs="Arial"/>
          <w:sz w:val="18"/>
          <w:szCs w:val="18"/>
        </w:rPr>
      </w:pPr>
    </w:p>
    <w:p w14:paraId="09387548" w14:textId="2A0220A8" w:rsidR="000705BA" w:rsidRPr="000705BA" w:rsidRDefault="000705BA" w:rsidP="000705BA">
      <w:pPr>
        <w:pStyle w:val="Nagwek2"/>
        <w:keepNext w:val="0"/>
        <w:numPr>
          <w:ilvl w:val="0"/>
          <w:numId w:val="5"/>
        </w:numPr>
        <w:ind w:left="567" w:hanging="284"/>
        <w:rPr>
          <w:rFonts w:cs="Arial"/>
          <w:sz w:val="18"/>
          <w:szCs w:val="18"/>
        </w:rPr>
      </w:pPr>
      <w:r w:rsidRPr="000705BA">
        <w:rPr>
          <w:rFonts w:cs="Arial"/>
          <w:sz w:val="18"/>
          <w:szCs w:val="18"/>
        </w:rPr>
        <w:t>Oferujemy realizację przedmiotu zamówienia za ww. cenę zgodnie z poniższym zestawieniem:</w:t>
      </w:r>
    </w:p>
    <w:tbl>
      <w:tblPr>
        <w:tblpPr w:leftFromText="141" w:rightFromText="141" w:vertAnchor="text" w:horzAnchor="margin" w:tblpY="52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536"/>
        <w:gridCol w:w="1454"/>
        <w:gridCol w:w="1339"/>
        <w:gridCol w:w="1743"/>
      </w:tblGrid>
      <w:tr w:rsidR="000705BA" w:rsidRPr="000705BA" w14:paraId="47A44BC5" w14:textId="77777777" w:rsidTr="0051497C">
        <w:trPr>
          <w:trHeight w:val="266"/>
        </w:trPr>
        <w:tc>
          <w:tcPr>
            <w:tcW w:w="704" w:type="dxa"/>
            <w:vAlign w:val="center"/>
          </w:tcPr>
          <w:p w14:paraId="634DC8DD" w14:textId="77777777" w:rsidR="000705BA" w:rsidRPr="000705BA" w:rsidRDefault="000705BA" w:rsidP="0051497C">
            <w:pPr>
              <w:autoSpaceDE w:val="0"/>
              <w:autoSpaceDN w:val="0"/>
              <w:adjustRightInd w:val="0"/>
              <w:ind w:left="318"/>
              <w:jc w:val="left"/>
              <w:rPr>
                <w:rFonts w:cs="Arial"/>
                <w:color w:val="000000"/>
                <w:sz w:val="18"/>
                <w:szCs w:val="18"/>
              </w:rPr>
            </w:pPr>
            <w:r w:rsidRPr="000705BA">
              <w:rPr>
                <w:rFonts w:cs="Arial"/>
                <w:b/>
                <w:bCs/>
                <w:color w:val="000000"/>
                <w:sz w:val="18"/>
                <w:szCs w:val="18"/>
              </w:rPr>
              <w:t>Lp.</w:t>
            </w:r>
          </w:p>
        </w:tc>
        <w:tc>
          <w:tcPr>
            <w:tcW w:w="4536" w:type="dxa"/>
            <w:vAlign w:val="center"/>
          </w:tcPr>
          <w:p w14:paraId="3A1FBB53" w14:textId="77777777" w:rsidR="000705BA" w:rsidRPr="000705BA" w:rsidRDefault="000705BA" w:rsidP="0051497C">
            <w:pPr>
              <w:autoSpaceDE w:val="0"/>
              <w:autoSpaceDN w:val="0"/>
              <w:adjustRightInd w:val="0"/>
              <w:ind w:left="177" w:firstLine="0"/>
              <w:jc w:val="left"/>
              <w:rPr>
                <w:rFonts w:cs="Arial"/>
                <w:color w:val="000000"/>
                <w:sz w:val="18"/>
                <w:szCs w:val="18"/>
              </w:rPr>
            </w:pPr>
            <w:r>
              <w:rPr>
                <w:rFonts w:cs="Arial"/>
                <w:b/>
                <w:bCs/>
                <w:color w:val="000000"/>
                <w:sz w:val="18"/>
                <w:szCs w:val="18"/>
              </w:rPr>
              <w:t>N</w:t>
            </w:r>
            <w:r w:rsidRPr="000705BA">
              <w:rPr>
                <w:rFonts w:cs="Arial"/>
                <w:b/>
                <w:bCs/>
                <w:color w:val="000000"/>
                <w:sz w:val="18"/>
                <w:szCs w:val="18"/>
              </w:rPr>
              <w:t xml:space="preserve">azwa </w:t>
            </w:r>
            <w:r>
              <w:rPr>
                <w:rFonts w:cs="Arial"/>
                <w:b/>
                <w:bCs/>
                <w:color w:val="000000"/>
                <w:sz w:val="18"/>
                <w:szCs w:val="18"/>
              </w:rPr>
              <w:t>usługi</w:t>
            </w:r>
          </w:p>
        </w:tc>
        <w:tc>
          <w:tcPr>
            <w:tcW w:w="1454" w:type="dxa"/>
            <w:vAlign w:val="center"/>
          </w:tcPr>
          <w:p w14:paraId="6E622E59" w14:textId="77777777" w:rsidR="000705BA" w:rsidRPr="000705BA" w:rsidRDefault="000705BA" w:rsidP="0051497C">
            <w:pPr>
              <w:autoSpaceDE w:val="0"/>
              <w:autoSpaceDN w:val="0"/>
              <w:adjustRightInd w:val="0"/>
              <w:ind w:left="0" w:firstLine="0"/>
              <w:jc w:val="left"/>
              <w:rPr>
                <w:rFonts w:cs="Arial"/>
                <w:color w:val="000000"/>
                <w:sz w:val="18"/>
                <w:szCs w:val="18"/>
              </w:rPr>
            </w:pPr>
            <w:r w:rsidRPr="000705BA">
              <w:rPr>
                <w:rFonts w:cs="Arial"/>
                <w:b/>
                <w:bCs/>
                <w:color w:val="000000"/>
                <w:sz w:val="18"/>
                <w:szCs w:val="18"/>
              </w:rPr>
              <w:t>Cena jednostkowa netto</w:t>
            </w:r>
          </w:p>
        </w:tc>
        <w:tc>
          <w:tcPr>
            <w:tcW w:w="1339" w:type="dxa"/>
            <w:vAlign w:val="center"/>
          </w:tcPr>
          <w:p w14:paraId="47990C4F" w14:textId="77777777" w:rsidR="000705BA" w:rsidRPr="000705BA" w:rsidRDefault="000705BA" w:rsidP="0051497C">
            <w:pPr>
              <w:autoSpaceDE w:val="0"/>
              <w:autoSpaceDN w:val="0"/>
              <w:adjustRightInd w:val="0"/>
              <w:ind w:left="142" w:firstLine="0"/>
              <w:jc w:val="left"/>
              <w:rPr>
                <w:rFonts w:cs="Arial"/>
                <w:color w:val="000000"/>
                <w:sz w:val="18"/>
                <w:szCs w:val="18"/>
              </w:rPr>
            </w:pPr>
            <w:r w:rsidRPr="000705BA">
              <w:rPr>
                <w:rFonts w:cs="Arial"/>
                <w:b/>
                <w:bCs/>
                <w:color w:val="000000"/>
                <w:sz w:val="18"/>
                <w:szCs w:val="18"/>
              </w:rPr>
              <w:t>Szacowana ilość (szt.)</w:t>
            </w:r>
          </w:p>
        </w:tc>
        <w:tc>
          <w:tcPr>
            <w:tcW w:w="1743" w:type="dxa"/>
            <w:vAlign w:val="center"/>
          </w:tcPr>
          <w:p w14:paraId="557A15D4" w14:textId="77777777" w:rsidR="000705BA" w:rsidRPr="000705BA" w:rsidRDefault="000705BA" w:rsidP="0051497C">
            <w:pPr>
              <w:autoSpaceDE w:val="0"/>
              <w:autoSpaceDN w:val="0"/>
              <w:adjustRightInd w:val="0"/>
              <w:ind w:left="357"/>
              <w:jc w:val="left"/>
              <w:rPr>
                <w:rFonts w:cs="Arial"/>
                <w:color w:val="000000"/>
                <w:sz w:val="18"/>
                <w:szCs w:val="18"/>
              </w:rPr>
            </w:pPr>
            <w:r w:rsidRPr="000705BA">
              <w:rPr>
                <w:rFonts w:cs="Arial"/>
                <w:b/>
                <w:bCs/>
                <w:color w:val="000000"/>
                <w:sz w:val="18"/>
                <w:szCs w:val="18"/>
              </w:rPr>
              <w:t>Wartość netto</w:t>
            </w:r>
          </w:p>
        </w:tc>
      </w:tr>
      <w:tr w:rsidR="000705BA" w:rsidRPr="000705BA" w14:paraId="41699B94" w14:textId="77777777" w:rsidTr="0051497C">
        <w:trPr>
          <w:trHeight w:val="451"/>
        </w:trPr>
        <w:tc>
          <w:tcPr>
            <w:tcW w:w="704" w:type="dxa"/>
          </w:tcPr>
          <w:p w14:paraId="04FB91AC" w14:textId="77777777" w:rsidR="000705BA" w:rsidRPr="000705BA" w:rsidRDefault="000705BA" w:rsidP="0051497C">
            <w:pPr>
              <w:autoSpaceDE w:val="0"/>
              <w:autoSpaceDN w:val="0"/>
              <w:adjustRightInd w:val="0"/>
              <w:ind w:left="459"/>
              <w:rPr>
                <w:rFonts w:cs="Arial"/>
                <w:color w:val="000000"/>
                <w:sz w:val="18"/>
                <w:szCs w:val="18"/>
              </w:rPr>
            </w:pPr>
            <w:r w:rsidRPr="000705BA">
              <w:rPr>
                <w:rFonts w:cs="Arial"/>
                <w:color w:val="000000"/>
                <w:sz w:val="18"/>
                <w:szCs w:val="18"/>
              </w:rPr>
              <w:t>1.</w:t>
            </w:r>
          </w:p>
        </w:tc>
        <w:tc>
          <w:tcPr>
            <w:tcW w:w="4536" w:type="dxa"/>
          </w:tcPr>
          <w:p w14:paraId="42102370" w14:textId="063B2644" w:rsidR="000705BA" w:rsidRPr="000705BA" w:rsidRDefault="000705BA" w:rsidP="0051497C">
            <w:pPr>
              <w:autoSpaceDE w:val="0"/>
              <w:autoSpaceDN w:val="0"/>
              <w:adjustRightInd w:val="0"/>
              <w:ind w:left="177" w:firstLine="0"/>
              <w:rPr>
                <w:rFonts w:cs="Arial"/>
                <w:color w:val="000000"/>
                <w:sz w:val="18"/>
                <w:szCs w:val="18"/>
              </w:rPr>
            </w:pPr>
            <w:r w:rsidRPr="000705BA">
              <w:rPr>
                <w:rFonts w:cs="Arial"/>
                <w:b/>
                <w:bCs/>
                <w:color w:val="000000"/>
                <w:sz w:val="18"/>
                <w:szCs w:val="18"/>
              </w:rPr>
              <w:t xml:space="preserve">Sekwencjonowanie standardowe </w:t>
            </w:r>
            <w:r w:rsidRPr="000705BA">
              <w:rPr>
                <w:rFonts w:cs="Arial"/>
                <w:color w:val="000000"/>
                <w:sz w:val="18"/>
                <w:szCs w:val="18"/>
              </w:rPr>
              <w:t xml:space="preserve">(odczyt do 500 - 800 nukleotydów w zależności od jakości matrycy), </w:t>
            </w:r>
          </w:p>
        </w:tc>
        <w:tc>
          <w:tcPr>
            <w:tcW w:w="1454" w:type="dxa"/>
          </w:tcPr>
          <w:p w14:paraId="002C631F" w14:textId="77777777" w:rsidR="000705BA" w:rsidRPr="000705BA" w:rsidRDefault="000705BA" w:rsidP="0051497C">
            <w:pPr>
              <w:autoSpaceDE w:val="0"/>
              <w:autoSpaceDN w:val="0"/>
              <w:adjustRightInd w:val="0"/>
              <w:jc w:val="center"/>
              <w:rPr>
                <w:rFonts w:cs="Arial"/>
                <w:color w:val="000000"/>
                <w:sz w:val="18"/>
                <w:szCs w:val="18"/>
              </w:rPr>
            </w:pPr>
          </w:p>
        </w:tc>
        <w:tc>
          <w:tcPr>
            <w:tcW w:w="1339" w:type="dxa"/>
          </w:tcPr>
          <w:p w14:paraId="41E35129" w14:textId="05F332B0" w:rsidR="000705BA" w:rsidRPr="000705BA" w:rsidRDefault="0077325D" w:rsidP="0051497C">
            <w:pPr>
              <w:autoSpaceDE w:val="0"/>
              <w:autoSpaceDN w:val="0"/>
              <w:adjustRightInd w:val="0"/>
              <w:ind w:left="142" w:firstLine="0"/>
              <w:jc w:val="center"/>
              <w:rPr>
                <w:rFonts w:cs="Arial"/>
                <w:color w:val="000000"/>
                <w:sz w:val="18"/>
                <w:szCs w:val="18"/>
              </w:rPr>
            </w:pPr>
            <w:r>
              <w:rPr>
                <w:rFonts w:cs="Arial"/>
                <w:color w:val="000000"/>
                <w:sz w:val="18"/>
                <w:szCs w:val="18"/>
              </w:rPr>
              <w:t>400</w:t>
            </w:r>
          </w:p>
        </w:tc>
        <w:tc>
          <w:tcPr>
            <w:tcW w:w="1743" w:type="dxa"/>
          </w:tcPr>
          <w:p w14:paraId="48AD74E0" w14:textId="77777777" w:rsidR="000705BA" w:rsidRPr="000705BA" w:rsidRDefault="000705BA" w:rsidP="0051497C">
            <w:pPr>
              <w:autoSpaceDE w:val="0"/>
              <w:autoSpaceDN w:val="0"/>
              <w:adjustRightInd w:val="0"/>
              <w:ind w:left="216" w:hanging="142"/>
              <w:jc w:val="center"/>
              <w:rPr>
                <w:rFonts w:cs="Arial"/>
                <w:color w:val="000000"/>
                <w:sz w:val="18"/>
                <w:szCs w:val="18"/>
              </w:rPr>
            </w:pPr>
          </w:p>
        </w:tc>
      </w:tr>
      <w:tr w:rsidR="000705BA" w:rsidRPr="000705BA" w14:paraId="63718E2D" w14:textId="77777777" w:rsidTr="0051497C">
        <w:trPr>
          <w:trHeight w:val="546"/>
        </w:trPr>
        <w:tc>
          <w:tcPr>
            <w:tcW w:w="704" w:type="dxa"/>
          </w:tcPr>
          <w:p w14:paraId="0B824D51" w14:textId="77777777" w:rsidR="000705BA" w:rsidRPr="000705BA" w:rsidRDefault="000705BA" w:rsidP="0051497C">
            <w:pPr>
              <w:autoSpaceDE w:val="0"/>
              <w:autoSpaceDN w:val="0"/>
              <w:adjustRightInd w:val="0"/>
              <w:ind w:left="459"/>
              <w:rPr>
                <w:rFonts w:cs="Arial"/>
                <w:color w:val="000000"/>
                <w:sz w:val="18"/>
                <w:szCs w:val="18"/>
              </w:rPr>
            </w:pPr>
            <w:r w:rsidRPr="000705BA">
              <w:rPr>
                <w:rFonts w:cs="Arial"/>
                <w:color w:val="000000"/>
                <w:sz w:val="18"/>
                <w:szCs w:val="18"/>
              </w:rPr>
              <w:t>2.</w:t>
            </w:r>
          </w:p>
        </w:tc>
        <w:tc>
          <w:tcPr>
            <w:tcW w:w="4536" w:type="dxa"/>
          </w:tcPr>
          <w:p w14:paraId="20DCDA05" w14:textId="2637C2D1" w:rsidR="000705BA" w:rsidRPr="000705BA" w:rsidRDefault="000705BA" w:rsidP="0051497C">
            <w:pPr>
              <w:autoSpaceDE w:val="0"/>
              <w:autoSpaceDN w:val="0"/>
              <w:adjustRightInd w:val="0"/>
              <w:ind w:left="177" w:firstLine="0"/>
              <w:rPr>
                <w:rFonts w:cs="Arial"/>
                <w:color w:val="000000"/>
                <w:sz w:val="18"/>
                <w:szCs w:val="18"/>
              </w:rPr>
            </w:pPr>
            <w:r w:rsidRPr="000705BA">
              <w:rPr>
                <w:rFonts w:cs="Arial"/>
                <w:b/>
                <w:bCs/>
                <w:color w:val="000000"/>
                <w:sz w:val="18"/>
                <w:szCs w:val="18"/>
              </w:rPr>
              <w:t xml:space="preserve">Sekwencjonowanie extra </w:t>
            </w:r>
            <w:proofErr w:type="spellStart"/>
            <w:r w:rsidRPr="000705BA">
              <w:rPr>
                <w:rFonts w:cs="Arial"/>
                <w:b/>
                <w:bCs/>
                <w:color w:val="000000"/>
                <w:sz w:val="18"/>
                <w:szCs w:val="18"/>
              </w:rPr>
              <w:t>long</w:t>
            </w:r>
            <w:proofErr w:type="spellEnd"/>
            <w:r w:rsidRPr="000705BA">
              <w:rPr>
                <w:rFonts w:cs="Arial"/>
                <w:b/>
                <w:bCs/>
                <w:color w:val="000000"/>
                <w:sz w:val="18"/>
                <w:szCs w:val="18"/>
              </w:rPr>
              <w:t xml:space="preserve"> run </w:t>
            </w:r>
            <w:r w:rsidRPr="000705BA">
              <w:rPr>
                <w:rFonts w:cs="Arial"/>
                <w:color w:val="000000"/>
                <w:sz w:val="18"/>
                <w:szCs w:val="18"/>
              </w:rPr>
              <w:t xml:space="preserve">(odczyt do 800 - 1100 nukleotydów w zależności od jakości matrycy), </w:t>
            </w:r>
          </w:p>
        </w:tc>
        <w:tc>
          <w:tcPr>
            <w:tcW w:w="1454" w:type="dxa"/>
          </w:tcPr>
          <w:p w14:paraId="53A4B121" w14:textId="77777777" w:rsidR="000705BA" w:rsidRPr="000705BA" w:rsidRDefault="000705BA" w:rsidP="0051497C">
            <w:pPr>
              <w:autoSpaceDE w:val="0"/>
              <w:autoSpaceDN w:val="0"/>
              <w:adjustRightInd w:val="0"/>
              <w:jc w:val="center"/>
              <w:rPr>
                <w:rFonts w:cs="Arial"/>
                <w:color w:val="000000"/>
                <w:sz w:val="18"/>
                <w:szCs w:val="18"/>
              </w:rPr>
            </w:pPr>
          </w:p>
        </w:tc>
        <w:tc>
          <w:tcPr>
            <w:tcW w:w="1339" w:type="dxa"/>
          </w:tcPr>
          <w:p w14:paraId="702C2B7B" w14:textId="5DEC4FB2" w:rsidR="000705BA" w:rsidRPr="000705BA" w:rsidRDefault="0077325D" w:rsidP="0051497C">
            <w:pPr>
              <w:autoSpaceDE w:val="0"/>
              <w:autoSpaceDN w:val="0"/>
              <w:adjustRightInd w:val="0"/>
              <w:ind w:left="142" w:firstLine="0"/>
              <w:jc w:val="center"/>
              <w:rPr>
                <w:rFonts w:cs="Arial"/>
                <w:color w:val="000000"/>
                <w:sz w:val="18"/>
                <w:szCs w:val="18"/>
              </w:rPr>
            </w:pPr>
            <w:r>
              <w:rPr>
                <w:rFonts w:cs="Arial"/>
                <w:color w:val="000000"/>
                <w:sz w:val="18"/>
                <w:szCs w:val="18"/>
              </w:rPr>
              <w:t>1500</w:t>
            </w:r>
          </w:p>
        </w:tc>
        <w:tc>
          <w:tcPr>
            <w:tcW w:w="1743" w:type="dxa"/>
          </w:tcPr>
          <w:p w14:paraId="698D0E7C" w14:textId="77777777" w:rsidR="000705BA" w:rsidRPr="000705BA" w:rsidRDefault="000705BA" w:rsidP="0051497C">
            <w:pPr>
              <w:autoSpaceDE w:val="0"/>
              <w:autoSpaceDN w:val="0"/>
              <w:adjustRightInd w:val="0"/>
              <w:ind w:left="216" w:hanging="142"/>
              <w:jc w:val="center"/>
              <w:rPr>
                <w:rFonts w:cs="Arial"/>
                <w:color w:val="000000"/>
                <w:sz w:val="18"/>
                <w:szCs w:val="18"/>
              </w:rPr>
            </w:pPr>
          </w:p>
        </w:tc>
      </w:tr>
      <w:tr w:rsidR="000705BA" w:rsidRPr="000705BA" w14:paraId="29DD8591" w14:textId="77777777" w:rsidTr="0051497C">
        <w:trPr>
          <w:trHeight w:val="641"/>
        </w:trPr>
        <w:tc>
          <w:tcPr>
            <w:tcW w:w="704" w:type="dxa"/>
          </w:tcPr>
          <w:p w14:paraId="16683A1A" w14:textId="77777777" w:rsidR="000705BA" w:rsidRPr="000705BA" w:rsidRDefault="000705BA" w:rsidP="0051497C">
            <w:pPr>
              <w:autoSpaceDE w:val="0"/>
              <w:autoSpaceDN w:val="0"/>
              <w:adjustRightInd w:val="0"/>
              <w:ind w:left="459"/>
              <w:rPr>
                <w:rFonts w:cs="Arial"/>
                <w:color w:val="000000"/>
                <w:sz w:val="18"/>
                <w:szCs w:val="18"/>
              </w:rPr>
            </w:pPr>
            <w:r w:rsidRPr="000705BA">
              <w:rPr>
                <w:rFonts w:cs="Arial"/>
                <w:color w:val="000000"/>
                <w:sz w:val="18"/>
                <w:szCs w:val="18"/>
              </w:rPr>
              <w:t>3.</w:t>
            </w:r>
          </w:p>
        </w:tc>
        <w:tc>
          <w:tcPr>
            <w:tcW w:w="4536" w:type="dxa"/>
          </w:tcPr>
          <w:p w14:paraId="3789C48C" w14:textId="28B80C52" w:rsidR="000705BA" w:rsidRPr="000705BA" w:rsidRDefault="000705BA" w:rsidP="0051497C">
            <w:pPr>
              <w:autoSpaceDE w:val="0"/>
              <w:autoSpaceDN w:val="0"/>
              <w:adjustRightInd w:val="0"/>
              <w:ind w:left="177" w:firstLine="0"/>
              <w:rPr>
                <w:rFonts w:cs="Arial"/>
                <w:color w:val="000000"/>
                <w:sz w:val="18"/>
                <w:szCs w:val="18"/>
              </w:rPr>
            </w:pPr>
            <w:r w:rsidRPr="000705BA">
              <w:rPr>
                <w:rFonts w:cs="Arial"/>
                <w:b/>
                <w:bCs/>
                <w:color w:val="000000"/>
                <w:sz w:val="18"/>
                <w:szCs w:val="18"/>
              </w:rPr>
              <w:t xml:space="preserve">Sekwencjonowanie trudnych matryc </w:t>
            </w:r>
            <w:r w:rsidRPr="000705BA">
              <w:rPr>
                <w:rFonts w:cs="Arial"/>
                <w:color w:val="000000"/>
                <w:sz w:val="18"/>
                <w:szCs w:val="18"/>
              </w:rPr>
              <w:t xml:space="preserve">- usługa obejmuje sekwencjonowanie matryc wymagających specjalnych protokołów lub specjalnych zestawów odczynników. Są to matryce zawierające struktury typu szpilki do włosów, matryce bogate w pary GC oraz zawierające motywy </w:t>
            </w:r>
            <w:proofErr w:type="spellStart"/>
            <w:r w:rsidRPr="000705BA">
              <w:rPr>
                <w:rFonts w:cs="Arial"/>
                <w:color w:val="000000"/>
                <w:sz w:val="18"/>
                <w:szCs w:val="18"/>
              </w:rPr>
              <w:t>repetytywne</w:t>
            </w:r>
            <w:proofErr w:type="spellEnd"/>
            <w:r w:rsidRPr="000705BA">
              <w:rPr>
                <w:rFonts w:cs="Arial"/>
                <w:color w:val="000000"/>
                <w:sz w:val="18"/>
                <w:szCs w:val="18"/>
              </w:rPr>
              <w:t xml:space="preserve"> i ciągi pojedynczych zasad</w:t>
            </w:r>
            <w:r w:rsidR="00FE7FED">
              <w:rPr>
                <w:rFonts w:cs="Arial"/>
                <w:color w:val="000000"/>
                <w:sz w:val="18"/>
                <w:szCs w:val="18"/>
              </w:rPr>
              <w:t>.</w:t>
            </w:r>
          </w:p>
        </w:tc>
        <w:tc>
          <w:tcPr>
            <w:tcW w:w="1454" w:type="dxa"/>
          </w:tcPr>
          <w:p w14:paraId="3B46052D" w14:textId="77777777" w:rsidR="000705BA" w:rsidRPr="000705BA" w:rsidRDefault="000705BA" w:rsidP="0051497C">
            <w:pPr>
              <w:autoSpaceDE w:val="0"/>
              <w:autoSpaceDN w:val="0"/>
              <w:adjustRightInd w:val="0"/>
              <w:jc w:val="center"/>
              <w:rPr>
                <w:rFonts w:cs="Arial"/>
                <w:color w:val="000000"/>
                <w:sz w:val="18"/>
                <w:szCs w:val="18"/>
              </w:rPr>
            </w:pPr>
          </w:p>
        </w:tc>
        <w:tc>
          <w:tcPr>
            <w:tcW w:w="1339" w:type="dxa"/>
          </w:tcPr>
          <w:p w14:paraId="084172C8" w14:textId="77777777" w:rsidR="000705BA" w:rsidRPr="000705BA" w:rsidRDefault="000705BA" w:rsidP="0051497C">
            <w:pPr>
              <w:autoSpaceDE w:val="0"/>
              <w:autoSpaceDN w:val="0"/>
              <w:adjustRightInd w:val="0"/>
              <w:ind w:left="142" w:firstLine="0"/>
              <w:jc w:val="center"/>
              <w:rPr>
                <w:rFonts w:cs="Arial"/>
                <w:color w:val="000000"/>
                <w:sz w:val="18"/>
                <w:szCs w:val="18"/>
              </w:rPr>
            </w:pPr>
            <w:r>
              <w:rPr>
                <w:rFonts w:cs="Arial"/>
                <w:color w:val="000000"/>
                <w:sz w:val="18"/>
                <w:szCs w:val="18"/>
              </w:rPr>
              <w:t>100</w:t>
            </w:r>
          </w:p>
        </w:tc>
        <w:tc>
          <w:tcPr>
            <w:tcW w:w="1743" w:type="dxa"/>
          </w:tcPr>
          <w:p w14:paraId="51DD178E" w14:textId="77777777" w:rsidR="000705BA" w:rsidRPr="000705BA" w:rsidRDefault="000705BA" w:rsidP="0051497C">
            <w:pPr>
              <w:autoSpaceDE w:val="0"/>
              <w:autoSpaceDN w:val="0"/>
              <w:adjustRightInd w:val="0"/>
              <w:ind w:left="216" w:hanging="142"/>
              <w:jc w:val="center"/>
              <w:rPr>
                <w:rFonts w:cs="Arial"/>
                <w:color w:val="000000"/>
                <w:sz w:val="18"/>
                <w:szCs w:val="18"/>
              </w:rPr>
            </w:pPr>
            <w:bookmarkStart w:id="0" w:name="_GoBack"/>
            <w:bookmarkEnd w:id="0"/>
          </w:p>
        </w:tc>
      </w:tr>
      <w:tr w:rsidR="000705BA" w:rsidRPr="000705BA" w14:paraId="01BFD7DC" w14:textId="77777777" w:rsidTr="0051497C">
        <w:trPr>
          <w:trHeight w:val="73"/>
        </w:trPr>
        <w:tc>
          <w:tcPr>
            <w:tcW w:w="704" w:type="dxa"/>
          </w:tcPr>
          <w:p w14:paraId="3259E37E" w14:textId="77777777" w:rsidR="000705BA" w:rsidRPr="000705BA" w:rsidRDefault="000705BA" w:rsidP="0051497C">
            <w:pPr>
              <w:autoSpaceDE w:val="0"/>
              <w:autoSpaceDN w:val="0"/>
              <w:adjustRightInd w:val="0"/>
              <w:ind w:left="459"/>
              <w:rPr>
                <w:rFonts w:cs="Arial"/>
                <w:color w:val="000000"/>
                <w:sz w:val="18"/>
                <w:szCs w:val="18"/>
              </w:rPr>
            </w:pPr>
            <w:r w:rsidRPr="000705BA">
              <w:rPr>
                <w:rFonts w:cs="Arial"/>
                <w:color w:val="000000"/>
                <w:sz w:val="18"/>
                <w:szCs w:val="18"/>
              </w:rPr>
              <w:t>4.</w:t>
            </w:r>
          </w:p>
        </w:tc>
        <w:tc>
          <w:tcPr>
            <w:tcW w:w="4536" w:type="dxa"/>
          </w:tcPr>
          <w:p w14:paraId="3D792E1E" w14:textId="77777777" w:rsidR="000705BA" w:rsidRPr="000705BA" w:rsidRDefault="000705BA" w:rsidP="0051497C">
            <w:pPr>
              <w:autoSpaceDE w:val="0"/>
              <w:autoSpaceDN w:val="0"/>
              <w:adjustRightInd w:val="0"/>
              <w:ind w:left="177" w:firstLine="0"/>
              <w:rPr>
                <w:rFonts w:cs="Arial"/>
                <w:color w:val="000000"/>
                <w:sz w:val="18"/>
                <w:szCs w:val="18"/>
              </w:rPr>
            </w:pPr>
            <w:r w:rsidRPr="000705BA">
              <w:rPr>
                <w:rFonts w:cs="Arial"/>
                <w:b/>
                <w:bCs/>
                <w:color w:val="000000"/>
                <w:sz w:val="18"/>
                <w:szCs w:val="18"/>
              </w:rPr>
              <w:t xml:space="preserve">Oczyszczanie matrycy </w:t>
            </w:r>
            <w:r w:rsidRPr="000705BA">
              <w:rPr>
                <w:rFonts w:cs="Arial"/>
                <w:color w:val="000000"/>
                <w:sz w:val="18"/>
                <w:szCs w:val="18"/>
              </w:rPr>
              <w:t>przed sekwencjonowaniem</w:t>
            </w:r>
          </w:p>
          <w:p w14:paraId="6CEB0A77" w14:textId="77777777" w:rsidR="000705BA" w:rsidRPr="000705BA" w:rsidRDefault="000705BA" w:rsidP="0051497C">
            <w:pPr>
              <w:autoSpaceDE w:val="0"/>
              <w:autoSpaceDN w:val="0"/>
              <w:adjustRightInd w:val="0"/>
              <w:ind w:left="177" w:firstLine="0"/>
              <w:rPr>
                <w:rFonts w:cs="Arial"/>
                <w:color w:val="000000"/>
                <w:sz w:val="18"/>
                <w:szCs w:val="18"/>
              </w:rPr>
            </w:pPr>
          </w:p>
        </w:tc>
        <w:tc>
          <w:tcPr>
            <w:tcW w:w="1454" w:type="dxa"/>
          </w:tcPr>
          <w:p w14:paraId="0FFD61B5" w14:textId="77777777" w:rsidR="000705BA" w:rsidRPr="000705BA" w:rsidRDefault="000705BA" w:rsidP="0051497C">
            <w:pPr>
              <w:autoSpaceDE w:val="0"/>
              <w:autoSpaceDN w:val="0"/>
              <w:adjustRightInd w:val="0"/>
              <w:jc w:val="center"/>
              <w:rPr>
                <w:rFonts w:cs="Arial"/>
                <w:color w:val="000000"/>
                <w:sz w:val="18"/>
                <w:szCs w:val="18"/>
              </w:rPr>
            </w:pPr>
          </w:p>
        </w:tc>
        <w:tc>
          <w:tcPr>
            <w:tcW w:w="1339" w:type="dxa"/>
          </w:tcPr>
          <w:p w14:paraId="069A1494" w14:textId="4DBA3DA0" w:rsidR="000705BA" w:rsidRPr="000705BA" w:rsidRDefault="0077325D" w:rsidP="0051497C">
            <w:pPr>
              <w:autoSpaceDE w:val="0"/>
              <w:autoSpaceDN w:val="0"/>
              <w:adjustRightInd w:val="0"/>
              <w:ind w:left="142" w:firstLine="0"/>
              <w:jc w:val="center"/>
              <w:rPr>
                <w:rFonts w:cs="Arial"/>
                <w:color w:val="000000"/>
                <w:sz w:val="18"/>
                <w:szCs w:val="18"/>
              </w:rPr>
            </w:pPr>
            <w:r>
              <w:rPr>
                <w:rFonts w:cs="Arial"/>
                <w:color w:val="000000"/>
                <w:sz w:val="18"/>
                <w:szCs w:val="18"/>
              </w:rPr>
              <w:t>2000</w:t>
            </w:r>
          </w:p>
        </w:tc>
        <w:tc>
          <w:tcPr>
            <w:tcW w:w="1743" w:type="dxa"/>
          </w:tcPr>
          <w:p w14:paraId="6014319A" w14:textId="77777777" w:rsidR="000705BA" w:rsidRPr="000705BA" w:rsidRDefault="000705BA" w:rsidP="0051497C">
            <w:pPr>
              <w:autoSpaceDE w:val="0"/>
              <w:autoSpaceDN w:val="0"/>
              <w:adjustRightInd w:val="0"/>
              <w:ind w:left="216" w:hanging="142"/>
              <w:jc w:val="center"/>
              <w:rPr>
                <w:rFonts w:cs="Arial"/>
                <w:color w:val="000000"/>
                <w:sz w:val="18"/>
                <w:szCs w:val="18"/>
              </w:rPr>
            </w:pPr>
          </w:p>
        </w:tc>
      </w:tr>
      <w:tr w:rsidR="000705BA" w:rsidRPr="000705BA" w14:paraId="082D8F35" w14:textId="77777777" w:rsidTr="0051497C">
        <w:trPr>
          <w:trHeight w:val="1031"/>
        </w:trPr>
        <w:tc>
          <w:tcPr>
            <w:tcW w:w="8033" w:type="dxa"/>
            <w:gridSpan w:val="4"/>
          </w:tcPr>
          <w:p w14:paraId="37C8D084" w14:textId="77777777" w:rsidR="000705BA" w:rsidRPr="000705BA" w:rsidRDefault="000705BA" w:rsidP="0051497C">
            <w:pPr>
              <w:autoSpaceDE w:val="0"/>
              <w:autoSpaceDN w:val="0"/>
              <w:adjustRightInd w:val="0"/>
              <w:jc w:val="right"/>
              <w:rPr>
                <w:rFonts w:cs="Arial"/>
                <w:b/>
                <w:bCs/>
                <w:color w:val="000000"/>
                <w:sz w:val="18"/>
                <w:szCs w:val="18"/>
              </w:rPr>
            </w:pPr>
            <w:r w:rsidRPr="000705BA">
              <w:rPr>
                <w:rFonts w:cs="Arial"/>
                <w:b/>
                <w:bCs/>
                <w:color w:val="000000"/>
                <w:sz w:val="18"/>
                <w:szCs w:val="18"/>
              </w:rPr>
              <w:t>WARTOŚĆ OFERTY NETTO (suma poz. 1-4)</w:t>
            </w:r>
          </w:p>
        </w:tc>
        <w:tc>
          <w:tcPr>
            <w:tcW w:w="1743" w:type="dxa"/>
          </w:tcPr>
          <w:p w14:paraId="2DF41745" w14:textId="77777777" w:rsidR="000705BA" w:rsidRPr="000705BA" w:rsidRDefault="000705BA" w:rsidP="0051497C">
            <w:pPr>
              <w:autoSpaceDE w:val="0"/>
              <w:autoSpaceDN w:val="0"/>
              <w:adjustRightInd w:val="0"/>
              <w:jc w:val="center"/>
              <w:rPr>
                <w:rFonts w:cs="Arial"/>
                <w:color w:val="000000"/>
                <w:sz w:val="18"/>
                <w:szCs w:val="18"/>
              </w:rPr>
            </w:pPr>
          </w:p>
        </w:tc>
      </w:tr>
    </w:tbl>
    <w:p w14:paraId="7F8E17EA" w14:textId="77777777" w:rsidR="000705BA" w:rsidRDefault="000705BA" w:rsidP="000705BA">
      <w:pPr>
        <w:pStyle w:val="Nagwek2"/>
        <w:keepNext w:val="0"/>
        <w:numPr>
          <w:ilvl w:val="0"/>
          <w:numId w:val="0"/>
        </w:numPr>
        <w:ind w:left="284"/>
      </w:pPr>
    </w:p>
    <w:p w14:paraId="0855A2CB" w14:textId="7EE7C24C" w:rsidR="00793EB9" w:rsidRPr="00D074E4" w:rsidRDefault="00D074E4" w:rsidP="00793EB9">
      <w:pPr>
        <w:pStyle w:val="Nagwek2"/>
        <w:keepNext w:val="0"/>
        <w:numPr>
          <w:ilvl w:val="0"/>
          <w:numId w:val="5"/>
        </w:numPr>
        <w:ind w:left="284" w:hanging="284"/>
        <w:rPr>
          <w:szCs w:val="20"/>
        </w:rPr>
      </w:pPr>
      <w:r w:rsidRPr="00D074E4">
        <w:rPr>
          <w:rFonts w:cs="Arial"/>
          <w:szCs w:val="20"/>
        </w:rPr>
        <w:lastRenderedPageBreak/>
        <w:t xml:space="preserve">Zobowiązujemy się do realizacji przedmiotu zamówienia  </w:t>
      </w:r>
      <w:r w:rsidRPr="00D074E4">
        <w:rPr>
          <w:rFonts w:cs="Arial"/>
          <w:b/>
          <w:szCs w:val="20"/>
        </w:rPr>
        <w:t>przez okres 24 miesięcy od daty zawarcia umowy</w:t>
      </w:r>
      <w:r w:rsidRPr="00D074E4">
        <w:rPr>
          <w:rFonts w:cs="Arial"/>
          <w:szCs w:val="20"/>
        </w:rPr>
        <w:t>, (według potrzeb Zamawiającego na podstawie zleceń) albo do wyczerpania wartości umowy, w zależności od tego, które z wymienionych zdarzeń nastąpi wcześniej</w:t>
      </w:r>
      <w:r w:rsidR="00793EB9" w:rsidRPr="00D074E4">
        <w:rPr>
          <w:szCs w:val="20"/>
        </w:rPr>
        <w:t xml:space="preserve">. </w:t>
      </w:r>
    </w:p>
    <w:p w14:paraId="54848803" w14:textId="77777777" w:rsidR="00D074E4" w:rsidRPr="00D074E4" w:rsidRDefault="00D074E4" w:rsidP="00D074E4">
      <w:pPr>
        <w:pStyle w:val="Nagwek2"/>
        <w:keepNext w:val="0"/>
        <w:numPr>
          <w:ilvl w:val="0"/>
          <w:numId w:val="5"/>
        </w:numPr>
        <w:ind w:left="284" w:hanging="284"/>
        <w:rPr>
          <w:rFonts w:cs="Arial"/>
          <w:bCs w:val="0"/>
          <w:i/>
          <w:szCs w:val="20"/>
        </w:rPr>
      </w:pPr>
      <w:r w:rsidRPr="00D074E4">
        <w:rPr>
          <w:rFonts w:cs="Arial"/>
          <w:color w:val="000000"/>
          <w:szCs w:val="20"/>
        </w:rPr>
        <w:t>Oświadczamy, że:</w:t>
      </w:r>
    </w:p>
    <w:p w14:paraId="65C8EF98" w14:textId="77777777" w:rsidR="00D074E4" w:rsidRPr="00D074E4" w:rsidRDefault="00D074E4" w:rsidP="00EA4352">
      <w:pPr>
        <w:pStyle w:val="Akapitzlist"/>
        <w:numPr>
          <w:ilvl w:val="0"/>
          <w:numId w:val="15"/>
        </w:numPr>
        <w:suppressAutoHyphens/>
        <w:ind w:left="567" w:hanging="283"/>
        <w:rPr>
          <w:rFonts w:cs="Arial"/>
          <w:bCs/>
          <w:i/>
          <w:szCs w:val="20"/>
        </w:rPr>
      </w:pPr>
      <w:r w:rsidRPr="00D074E4">
        <w:rPr>
          <w:rFonts w:cs="Arial"/>
          <w:szCs w:val="20"/>
        </w:rPr>
        <w:t>posiadamy certyfikat wystawiony nie wcześniej niż 2 lata przed upływem terminu składania ofert, potwierdzający biegłość i rzetelność wykonywania techniki sekwencjonowania DNA, wydany przez międzynarodową organizację kontroli jakości, posiadający akredytację spełniającą normę ISO 17043 (akredytacja organizatorów badań biegłości) lub równoważną………………………………………………… (podać jaką, jeśli dotyczy), wydaną przez jednostkę akredytującą postępującą zgodnie ze standardami zawartymi w normie ISO/IEC 17011.</w:t>
      </w:r>
    </w:p>
    <w:p w14:paraId="689C94CD" w14:textId="77777777" w:rsidR="00D074E4" w:rsidRPr="00D074E4" w:rsidRDefault="00D074E4" w:rsidP="00EA4352">
      <w:pPr>
        <w:pStyle w:val="Akapitzlist"/>
        <w:numPr>
          <w:ilvl w:val="0"/>
          <w:numId w:val="15"/>
        </w:numPr>
        <w:suppressAutoHyphens/>
        <w:ind w:left="567" w:hanging="283"/>
        <w:rPr>
          <w:rFonts w:cs="Arial"/>
          <w:bCs/>
          <w:i/>
          <w:szCs w:val="20"/>
        </w:rPr>
      </w:pPr>
      <w:r w:rsidRPr="00D074E4">
        <w:rPr>
          <w:rFonts w:cs="Arial"/>
          <w:b/>
          <w:color w:val="000000"/>
          <w:szCs w:val="20"/>
        </w:rPr>
        <w:t xml:space="preserve">oferowany przez nas </w:t>
      </w:r>
      <w:r w:rsidRPr="00D074E4">
        <w:rPr>
          <w:rFonts w:cs="Arial"/>
          <w:b/>
          <w:szCs w:val="20"/>
        </w:rPr>
        <w:t>czas wykonania zlecenia wynosi</w:t>
      </w:r>
      <w:r w:rsidRPr="00D074E4">
        <w:rPr>
          <w:rFonts w:cs="Arial"/>
          <w:color w:val="000000"/>
          <w:szCs w:val="20"/>
        </w:rPr>
        <w:t xml:space="preserve">  ………… dni roboczych (słownie dni roboczych: …………………………………..) </w:t>
      </w:r>
      <w:r w:rsidRPr="00D074E4">
        <w:rPr>
          <w:rFonts w:cs="Arial"/>
          <w:bCs/>
          <w:szCs w:val="20"/>
        </w:rPr>
        <w:t>od momentu dostarczenia przez Zamawiającego próbek do Wykonawcy;</w:t>
      </w:r>
    </w:p>
    <w:p w14:paraId="5A055C9B" w14:textId="77777777" w:rsidR="00D074E4" w:rsidRPr="00D074E4" w:rsidRDefault="00D074E4" w:rsidP="00EA4352">
      <w:pPr>
        <w:pStyle w:val="Akapitzlist"/>
        <w:numPr>
          <w:ilvl w:val="0"/>
          <w:numId w:val="15"/>
        </w:numPr>
        <w:suppressAutoHyphens/>
        <w:ind w:left="567" w:hanging="283"/>
        <w:rPr>
          <w:rFonts w:cs="Arial"/>
          <w:bCs/>
          <w:i/>
          <w:szCs w:val="20"/>
        </w:rPr>
      </w:pPr>
      <w:r w:rsidRPr="00D074E4">
        <w:rPr>
          <w:rFonts w:cs="Arial"/>
          <w:b/>
          <w:color w:val="000000"/>
          <w:szCs w:val="20"/>
        </w:rPr>
        <w:t xml:space="preserve">ZAPEWNIMY/ NIE ZAPEWNIMY </w:t>
      </w:r>
      <w:r w:rsidRPr="00D074E4">
        <w:rPr>
          <w:rFonts w:cs="Arial"/>
          <w:bCs/>
          <w:color w:val="000000"/>
          <w:szCs w:val="20"/>
        </w:rPr>
        <w:t xml:space="preserve">godzinę dostawy próbek do Wykonawcy </w:t>
      </w:r>
      <w:r w:rsidRPr="00D074E4">
        <w:rPr>
          <w:rFonts w:cs="Arial"/>
          <w:bCs/>
          <w:szCs w:val="20"/>
        </w:rPr>
        <w:t>pocztą</w:t>
      </w:r>
      <w:r w:rsidRPr="00D074E4">
        <w:rPr>
          <w:rFonts w:cs="Arial"/>
          <w:szCs w:val="20"/>
        </w:rPr>
        <w:t xml:space="preserve"> kurierską z opcją do godz. 10:00;</w:t>
      </w:r>
    </w:p>
    <w:p w14:paraId="1ABE81E0" w14:textId="77777777" w:rsidR="00D074E4" w:rsidRPr="00D074E4" w:rsidRDefault="00D074E4" w:rsidP="00EA4352">
      <w:pPr>
        <w:pStyle w:val="Akapitzlist"/>
        <w:numPr>
          <w:ilvl w:val="0"/>
          <w:numId w:val="15"/>
        </w:numPr>
        <w:suppressAutoHyphens/>
        <w:ind w:left="567" w:hanging="283"/>
        <w:rPr>
          <w:rFonts w:cs="Arial"/>
          <w:bCs/>
          <w:i/>
          <w:szCs w:val="20"/>
        </w:rPr>
      </w:pPr>
      <w:r w:rsidRPr="00D074E4">
        <w:rPr>
          <w:rFonts w:cs="Arial"/>
          <w:b/>
          <w:color w:val="000000"/>
          <w:szCs w:val="20"/>
        </w:rPr>
        <w:t xml:space="preserve">ZAPEWNIMY/ NIE ZAPEWNIMY </w:t>
      </w:r>
      <w:r w:rsidRPr="00D074E4">
        <w:rPr>
          <w:rFonts w:cs="Arial"/>
          <w:szCs w:val="20"/>
        </w:rPr>
        <w:t>dodatkowe – drugie bezpłatne powtórzenie sekwencjonowania w przypadku nie otrzymania wyniku przy pierwszym i drugim badaniu.</w:t>
      </w:r>
    </w:p>
    <w:p w14:paraId="19892081" w14:textId="77777777" w:rsidR="00D074E4" w:rsidRPr="00D074E4" w:rsidRDefault="00D074E4" w:rsidP="00EA4352">
      <w:pPr>
        <w:pStyle w:val="Akapitzlist"/>
        <w:numPr>
          <w:ilvl w:val="0"/>
          <w:numId w:val="15"/>
        </w:numPr>
        <w:suppressAutoHyphens/>
        <w:ind w:left="567" w:hanging="283"/>
        <w:rPr>
          <w:rFonts w:cs="Arial"/>
          <w:bCs/>
          <w:i/>
          <w:iCs/>
          <w:szCs w:val="20"/>
        </w:rPr>
      </w:pPr>
      <w:r w:rsidRPr="00D074E4">
        <w:rPr>
          <w:rFonts w:cs="Arial"/>
          <w:b/>
          <w:color w:val="000000"/>
          <w:szCs w:val="20"/>
        </w:rPr>
        <w:t xml:space="preserve">Badania próbek będą realizowane w laboratorium…………………………………………. </w:t>
      </w:r>
      <w:r w:rsidRPr="00D074E4">
        <w:rPr>
          <w:rFonts w:cs="Arial"/>
          <w:bCs/>
          <w:i/>
          <w:iCs/>
          <w:color w:val="000000"/>
          <w:szCs w:val="20"/>
        </w:rPr>
        <w:t>(należy podać nazwę i adres laboratorium)</w:t>
      </w:r>
    </w:p>
    <w:p w14:paraId="3CB0BC32" w14:textId="77777777" w:rsidR="00D074E4" w:rsidRPr="00D074E4" w:rsidRDefault="00D074E4" w:rsidP="00EA4352">
      <w:pPr>
        <w:pStyle w:val="Akapitzlist"/>
        <w:numPr>
          <w:ilvl w:val="0"/>
          <w:numId w:val="15"/>
        </w:numPr>
        <w:suppressAutoHyphens/>
        <w:ind w:left="567" w:hanging="283"/>
        <w:rPr>
          <w:rFonts w:cs="Arial"/>
          <w:bCs/>
          <w:i/>
          <w:szCs w:val="20"/>
        </w:rPr>
      </w:pPr>
      <w:r w:rsidRPr="00D074E4">
        <w:rPr>
          <w:rFonts w:cs="Arial"/>
          <w:b/>
          <w:szCs w:val="20"/>
        </w:rPr>
        <w:t xml:space="preserve">do realizacji niniejszego zamówienia ZATRUDNIMY/ NIE ZATRUDNIMY </w:t>
      </w:r>
      <w:r w:rsidRPr="00D074E4">
        <w:rPr>
          <w:szCs w:val="20"/>
          <w:vertAlign w:val="superscript"/>
        </w:rPr>
        <w:footnoteReference w:id="1"/>
      </w:r>
      <w:r w:rsidRPr="00D074E4">
        <w:rPr>
          <w:rFonts w:cs="Arial"/>
          <w:b/>
          <w:szCs w:val="20"/>
        </w:rPr>
        <w:t xml:space="preserve"> co najmniej jedną (1) osobę niepełnosprawną, </w:t>
      </w:r>
      <w:r w:rsidRPr="00D074E4">
        <w:rPr>
          <w:rFonts w:cs="Arial"/>
          <w:szCs w:val="20"/>
        </w:rPr>
        <w:t>o której mowa w przepisach o rehabilitacji zawodowej i społecznej oraz zatrudnianiu osób niepełnosprawnych.</w:t>
      </w:r>
      <w:r w:rsidRPr="00D074E4">
        <w:rPr>
          <w:szCs w:val="20"/>
        </w:rPr>
        <w:t xml:space="preserve"> </w:t>
      </w:r>
    </w:p>
    <w:p w14:paraId="3FB69A0B" w14:textId="0A5B68EC" w:rsidR="003A2237" w:rsidRDefault="003A2237" w:rsidP="00BA337D">
      <w:pPr>
        <w:pStyle w:val="Nagwek2"/>
        <w:keepNext w:val="0"/>
        <w:numPr>
          <w:ilvl w:val="0"/>
          <w:numId w:val="5"/>
        </w:numPr>
        <w:ind w:left="284" w:hanging="284"/>
      </w:pPr>
      <w:r w:rsidRPr="00CE1120">
        <w:t>Akceptujemy warunki płatności podane we wzorze umowy.</w:t>
      </w:r>
    </w:p>
    <w:p w14:paraId="08B5D5FE" w14:textId="692B72CE" w:rsidR="00E6681D" w:rsidRPr="00E6681D" w:rsidRDefault="00E6681D" w:rsidP="00BA337D">
      <w:pPr>
        <w:pStyle w:val="Nagwek2"/>
        <w:keepNext w:val="0"/>
        <w:numPr>
          <w:ilvl w:val="0"/>
          <w:numId w:val="5"/>
        </w:numPr>
        <w:ind w:left="284" w:hanging="284"/>
      </w:pPr>
      <w:r w:rsidRPr="00E6681D">
        <w:t>Oświadczamy, że cena</w:t>
      </w:r>
      <w:r>
        <w:t xml:space="preserve"> Naszej</w:t>
      </w:r>
      <w:r w:rsidRPr="00E6681D">
        <w:t xml:space="preserve"> oferty zawiera wszelkie koszty poniesione w celu należytego i</w:t>
      </w:r>
      <w:r w:rsidR="00584D30">
        <w:t xml:space="preserve"> </w:t>
      </w:r>
      <w:r w:rsidRPr="00E6681D">
        <w:t>pełnego wykonania zamówienia, zgodnie z wymaganiami opisanymi w dokumentach zamówieni</w:t>
      </w:r>
      <w:r w:rsidR="00DF29D0">
        <w:t>a, w szczególności:</w:t>
      </w:r>
      <w:r w:rsidR="00793EB9" w:rsidRPr="00793EB9">
        <w:t xml:space="preserve"> </w:t>
      </w:r>
      <w:r w:rsidR="00D074E4" w:rsidRPr="00A45C25">
        <w:t xml:space="preserve">wszelkie koszty związane z realizacją usługi </w:t>
      </w:r>
      <w:r w:rsidR="00D074E4">
        <w:t>sekwencjonowania DNA</w:t>
      </w:r>
      <w:r w:rsidR="00D074E4" w:rsidRPr="00A45C25">
        <w:t xml:space="preserve">, zgodnie z wymaganiami opisanymi w załączniku nr 2 do niniejszej SWZ, a w szczególności: </w:t>
      </w:r>
      <w:bookmarkStart w:id="1" w:name="_Hlk38407479"/>
      <w:r w:rsidR="00D074E4" w:rsidRPr="00F95C2F">
        <w:t>koszty wynagrodzeń (wraz z pochodnymi) osób bezpośrednio zaangażowanych przy realizacji zamówienia, koszt materiałów niezbędnych do realizacji zamówienia, koszty transportu, ewentualny zysk, wszelkie elementy ryzyka związane z realizacją zamówienia oraz należny podatek VAT</w:t>
      </w:r>
      <w:bookmarkEnd w:id="1"/>
      <w:r w:rsidR="00D074E4" w:rsidRPr="00F95C2F">
        <w:t xml:space="preserve">. </w:t>
      </w:r>
    </w:p>
    <w:p w14:paraId="5B4070DC" w14:textId="77777777" w:rsidR="003A2237" w:rsidRPr="003A2237" w:rsidRDefault="003A2237" w:rsidP="0067674B">
      <w:pPr>
        <w:pStyle w:val="Nagwek2"/>
        <w:keepNext w:val="0"/>
        <w:numPr>
          <w:ilvl w:val="0"/>
          <w:numId w:val="5"/>
        </w:numPr>
        <w:ind w:left="284" w:hanging="284"/>
      </w:pPr>
      <w:r w:rsidRPr="003A2237">
        <w:t xml:space="preserve">Podwykonawcy/om powierzymy następującą część/części zamówienia, </w:t>
      </w:r>
      <w:r w:rsidRPr="002F44FC">
        <w:rPr>
          <w:i/>
          <w:sz w:val="18"/>
          <w:szCs w:val="18"/>
        </w:rPr>
        <w:t>(jeżeli dotyczy)</w:t>
      </w:r>
      <w:r w:rsidRPr="002F44FC">
        <w:rPr>
          <w:sz w:val="18"/>
          <w:szCs w:val="18"/>
          <w:vertAlign w:val="superscript"/>
        </w:rPr>
        <w:footnoteReference w:id="2"/>
      </w:r>
      <w:r w:rsidRPr="002F44FC">
        <w:rPr>
          <w:sz w:val="18"/>
          <w:szCs w:val="18"/>
        </w:rPr>
        <w:t>:</w:t>
      </w:r>
    </w:p>
    <w:p w14:paraId="52369218" w14:textId="3BBF41DA" w:rsidR="003A2237" w:rsidRDefault="00FE6093" w:rsidP="00E6681D">
      <w:pPr>
        <w:pStyle w:val="Nagwek2"/>
        <w:numPr>
          <w:ilvl w:val="0"/>
          <w:numId w:val="0"/>
        </w:numPr>
        <w:ind w:left="284"/>
      </w:pPr>
      <w:r>
        <w:t>…</w:t>
      </w:r>
      <w:r w:rsidR="003A2237" w:rsidRPr="003A2237">
        <w:t>………………………………………………………………………………………………………</w:t>
      </w:r>
      <w:r w:rsidR="00E6681D">
        <w:t>………………………………………………………………………………………………</w:t>
      </w:r>
      <w:r w:rsidR="00E830C6">
        <w:t>…….</w:t>
      </w:r>
    </w:p>
    <w:p w14:paraId="2683AD46" w14:textId="334E203D" w:rsidR="00DE7088" w:rsidRDefault="00DE7088" w:rsidP="0067674B">
      <w:pPr>
        <w:pStyle w:val="Nagwek2"/>
        <w:keepNext w:val="0"/>
        <w:numPr>
          <w:ilvl w:val="0"/>
          <w:numId w:val="5"/>
        </w:numPr>
        <w:ind w:left="284" w:hanging="284"/>
      </w:pPr>
      <w:r w:rsidRPr="00DE7088">
        <w:t>Niniejszym wskazujemy nazwę/y</w:t>
      </w:r>
      <w:r>
        <w:t>,</w:t>
      </w:r>
      <w:r w:rsidRPr="00DE7088">
        <w:t xml:space="preserve"> (firmę/y) podwykonawcy/ów, któremu/którym zamierzamy powierzyć wykonanie części zamówienia</w:t>
      </w:r>
      <w:r w:rsidRPr="00DE7088">
        <w:rPr>
          <w:vertAlign w:val="superscript"/>
        </w:rPr>
        <w:footnoteReference w:id="3"/>
      </w:r>
      <w:r w:rsidRPr="00DE7088">
        <w:t>:  ………………………………………………………………………………</w:t>
      </w:r>
      <w:r>
        <w:t>…………………………………….</w:t>
      </w:r>
      <w:r w:rsidRPr="00DE7088">
        <w:t>………………………</w:t>
      </w:r>
      <w:r w:rsidR="00E830C6">
        <w:t>.</w:t>
      </w:r>
    </w:p>
    <w:p w14:paraId="31D097D7" w14:textId="53AE6C7E" w:rsidR="00112DCC" w:rsidRPr="00112DCC" w:rsidRDefault="00112DCC" w:rsidP="0067674B">
      <w:pPr>
        <w:pStyle w:val="Nagwek2"/>
        <w:keepNext w:val="0"/>
        <w:numPr>
          <w:ilvl w:val="0"/>
          <w:numId w:val="5"/>
        </w:numPr>
        <w:ind w:left="284" w:hanging="284"/>
      </w:pPr>
      <w:r>
        <w:lastRenderedPageBreak/>
        <w:t>Wskazujemy części</w:t>
      </w:r>
      <w:r w:rsidRPr="00112DCC">
        <w:t xml:space="preserve"> zamówienia</w:t>
      </w:r>
      <w:r>
        <w:t>, które</w:t>
      </w:r>
      <w:r w:rsidRPr="00112DCC">
        <w:t xml:space="preserve"> wykonają poszczególn</w:t>
      </w:r>
      <w:r>
        <w:t>i wykonawcy wspólnie ubiegający się o zamówienie (dotyczy wykonawców wspólnie ubiegających się o zamówienie – konsorcja, spółki cywilne itp.)………………………………………………………………………………………………………………………………………………………………………………........…</w:t>
      </w:r>
      <w:r w:rsidR="00E830C6">
        <w:t>…………….</w:t>
      </w:r>
      <w:r>
        <w:t>.</w:t>
      </w:r>
      <w:r w:rsidRPr="00112DCC">
        <w:t>;</w:t>
      </w:r>
    </w:p>
    <w:p w14:paraId="50588ACC" w14:textId="6C9D083B" w:rsidR="003E27B2" w:rsidRPr="003E27B2" w:rsidRDefault="003E27B2" w:rsidP="00053C8D">
      <w:pPr>
        <w:pStyle w:val="Nagwek2"/>
        <w:keepNext w:val="0"/>
        <w:numPr>
          <w:ilvl w:val="0"/>
          <w:numId w:val="5"/>
        </w:numPr>
        <w:ind w:left="284" w:hanging="284"/>
      </w:pPr>
      <w:r w:rsidRPr="003E27B2">
        <w:t>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(t.j. Dz.</w:t>
      </w:r>
      <w:r w:rsidR="009A3EDB">
        <w:t xml:space="preserve"> </w:t>
      </w:r>
      <w:r w:rsidRPr="003E27B2">
        <w:t>U</w:t>
      </w:r>
      <w:r w:rsidR="009A3EDB">
        <w:t>.</w:t>
      </w:r>
      <w:r w:rsidR="009A3EDB" w:rsidRPr="009A3EDB">
        <w:t xml:space="preserve"> z 2018 r. poz. 2177 oraz z 2019r. poz. 1564</w:t>
      </w:r>
      <w:r w:rsidRPr="003E27B2">
        <w:t>)</w:t>
      </w:r>
      <w:r w:rsidRPr="009A3EDB">
        <w:rPr>
          <w:vertAlign w:val="superscript"/>
        </w:rPr>
        <w:footnoteReference w:id="4"/>
      </w:r>
      <w:r w:rsidRPr="003E27B2">
        <w:t xml:space="preserve">/ Oświadczamy, że wynagrodzenie określone w naszej ofercie zostało skalkulowane z uwzględnieniem przepisów ustawy z dnia 10.10.2002 o minimalnym wynagrodzeniu za pracę (t.j. </w:t>
      </w:r>
      <w:r w:rsidR="009A3EDB" w:rsidRPr="003E27B2">
        <w:t>Dz.</w:t>
      </w:r>
      <w:r w:rsidR="009A3EDB">
        <w:t xml:space="preserve"> </w:t>
      </w:r>
      <w:r w:rsidR="009A3EDB" w:rsidRPr="003E27B2">
        <w:t>U</w:t>
      </w:r>
      <w:r w:rsidR="009A3EDB">
        <w:t>.</w:t>
      </w:r>
      <w:r w:rsidR="009A3EDB" w:rsidRPr="009A3EDB">
        <w:t xml:space="preserve"> z 2018 r. poz. 2177 oraz z 2019r. poz. 1564</w:t>
      </w:r>
      <w:r w:rsidRPr="003E27B2">
        <w:t>)</w:t>
      </w:r>
      <w:r w:rsidRPr="009A3EDB">
        <w:rPr>
          <w:vertAlign w:val="superscript"/>
        </w:rPr>
        <w:footnoteReference w:id="5"/>
      </w:r>
      <w:r w:rsidRPr="003E27B2">
        <w:t>.</w:t>
      </w:r>
    </w:p>
    <w:p w14:paraId="596660D3" w14:textId="77777777" w:rsidR="004045CF" w:rsidRPr="003A2237" w:rsidRDefault="004045CF" w:rsidP="00BA337D">
      <w:pPr>
        <w:pStyle w:val="Nagwek2"/>
        <w:numPr>
          <w:ilvl w:val="0"/>
          <w:numId w:val="5"/>
        </w:numPr>
        <w:ind w:left="284" w:hanging="284"/>
      </w:pPr>
      <w:r w:rsidRPr="003A2237">
        <w:t>Osobą upoważnioną do kontaktów z Zamawiającym, w celu realizacji umowy jest:</w:t>
      </w:r>
    </w:p>
    <w:p w14:paraId="479D6694" w14:textId="349E15E2" w:rsidR="004045CF" w:rsidRPr="0077325D" w:rsidRDefault="004045CF" w:rsidP="004045CF">
      <w:pPr>
        <w:pStyle w:val="Nagwek2"/>
        <w:numPr>
          <w:ilvl w:val="0"/>
          <w:numId w:val="0"/>
        </w:numPr>
        <w:ind w:left="284"/>
      </w:pPr>
      <w:r w:rsidRPr="0077325D">
        <w:t>p……………….………….……………, tel.:………………..………...……, e-mail:………………………………</w:t>
      </w:r>
    </w:p>
    <w:p w14:paraId="7C751321" w14:textId="53D806A2" w:rsidR="004045CF" w:rsidRPr="003A2237" w:rsidRDefault="004045CF" w:rsidP="004045CF">
      <w:pPr>
        <w:ind w:left="284" w:firstLine="0"/>
      </w:pPr>
      <w:r w:rsidRPr="003A2237">
        <w:t xml:space="preserve">Zastrzegamy sobie prawo zmiany ww. osoby, w drodze pisemnej notyfikacji o dokonanej zmianie. </w:t>
      </w:r>
    </w:p>
    <w:p w14:paraId="596082EE" w14:textId="0A7C3832" w:rsidR="000A0A8A" w:rsidRPr="003A2237" w:rsidRDefault="000A0A8A" w:rsidP="00856654">
      <w:pPr>
        <w:pStyle w:val="Nagwek2"/>
        <w:keepNext w:val="0"/>
        <w:numPr>
          <w:ilvl w:val="0"/>
          <w:numId w:val="5"/>
        </w:numPr>
        <w:spacing w:before="0"/>
        <w:ind w:left="284" w:hanging="284"/>
      </w:pPr>
      <w:r w:rsidRPr="003A2237">
        <w:t>Oświadczamy, i</w:t>
      </w:r>
      <w:r>
        <w:t>ż zapoznaliśmy się z dokumentami zamówienia, nie wnosimy do nich</w:t>
      </w:r>
      <w:r w:rsidRPr="003A2237">
        <w:t xml:space="preserve"> zastrzeżeń oraz zdobyliśmy konieczne informacje do przygotowania oferty i zobowiązujemy się spełnić wszystkie wymagania Zamaw</w:t>
      </w:r>
      <w:r>
        <w:t>iającego, wymienione w dokumentach zamówienia</w:t>
      </w:r>
      <w:r w:rsidRPr="003A2237">
        <w:t>.</w:t>
      </w:r>
    </w:p>
    <w:p w14:paraId="5A0573CC" w14:textId="7B4C0CE6" w:rsidR="000A0A8A" w:rsidRPr="003A2237" w:rsidRDefault="000A0A8A" w:rsidP="006045A3">
      <w:pPr>
        <w:pStyle w:val="Nagwek2"/>
        <w:keepNext w:val="0"/>
        <w:numPr>
          <w:ilvl w:val="0"/>
          <w:numId w:val="5"/>
        </w:numPr>
        <w:ind w:left="284" w:hanging="284"/>
      </w:pPr>
      <w:r>
        <w:t>Zawarty w dokumentach zamówienia wzór umowy został przez nas zaakceptowany</w:t>
      </w:r>
      <w:r w:rsidRPr="003A2237">
        <w:t xml:space="preserve"> i zobowiązujemy się</w:t>
      </w:r>
      <w:r>
        <w:t>,</w:t>
      </w:r>
      <w:r w:rsidRPr="003A2237">
        <w:t xml:space="preserve"> w przypadku wyboru naszej o</w:t>
      </w:r>
      <w:r>
        <w:t>ferty, do zawarcia umowy na</w:t>
      </w:r>
      <w:r w:rsidRPr="003A2237">
        <w:t xml:space="preserve"> wymienionych</w:t>
      </w:r>
      <w:r>
        <w:t xml:space="preserve"> w nim</w:t>
      </w:r>
      <w:r w:rsidRPr="003A2237">
        <w:t xml:space="preserve"> warunkach</w:t>
      </w:r>
      <w:r>
        <w:t>,</w:t>
      </w:r>
      <w:r w:rsidRPr="003A2237">
        <w:t xml:space="preserve"> w miejscu i terminie wyznaczonym przez Zamawiającego. </w:t>
      </w:r>
    </w:p>
    <w:p w14:paraId="7803FCBD" w14:textId="2504D186" w:rsidR="000A0A8A" w:rsidRPr="003A2237" w:rsidRDefault="000A0A8A" w:rsidP="006045A3">
      <w:pPr>
        <w:pStyle w:val="Nagwek2"/>
        <w:keepNext w:val="0"/>
        <w:numPr>
          <w:ilvl w:val="0"/>
          <w:numId w:val="5"/>
        </w:numPr>
        <w:ind w:left="284" w:hanging="284"/>
      </w:pPr>
      <w:r w:rsidRPr="003A2237">
        <w:t>Jesteśmy związani niniejszą ofertą przez czas w</w:t>
      </w:r>
      <w:r w:rsidR="002F44FC">
        <w:t>skazany w Specyfikacji</w:t>
      </w:r>
      <w:r w:rsidRPr="003A2237">
        <w:t xml:space="preserve"> Warunków Zamówienia tj. </w:t>
      </w:r>
      <w:r w:rsidR="00DF29D0">
        <w:rPr>
          <w:b/>
        </w:rPr>
        <w:t>3</w:t>
      </w:r>
      <w:r w:rsidR="002F44FC">
        <w:rPr>
          <w:b/>
        </w:rPr>
        <w:t>0</w:t>
      </w:r>
      <w:r w:rsidRPr="003A2237">
        <w:rPr>
          <w:b/>
        </w:rPr>
        <w:t xml:space="preserve"> dni</w:t>
      </w:r>
      <w:r w:rsidRPr="003A2237">
        <w:t xml:space="preserve"> od upływu terminu składania ofert</w:t>
      </w:r>
      <w:r w:rsidR="00584D30">
        <w:t xml:space="preserve"> </w:t>
      </w:r>
      <w:r w:rsidR="00584D30" w:rsidRPr="00533CE2">
        <w:t>(zgodnie z datą podaną w SWZ)</w:t>
      </w:r>
      <w:r w:rsidRPr="00533CE2">
        <w:t>.</w:t>
      </w:r>
    </w:p>
    <w:p w14:paraId="0DD236E0" w14:textId="19C7AF3A" w:rsidR="00AB494E" w:rsidRPr="009A3EDB" w:rsidRDefault="00AB494E" w:rsidP="006045A3">
      <w:pPr>
        <w:pStyle w:val="Nagwek2"/>
        <w:keepNext w:val="0"/>
        <w:numPr>
          <w:ilvl w:val="0"/>
          <w:numId w:val="5"/>
        </w:numPr>
        <w:spacing w:before="0"/>
        <w:ind w:left="284" w:hanging="284"/>
      </w:pPr>
      <w:r w:rsidRPr="009A3EDB">
        <w:t xml:space="preserve">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 </w:t>
      </w:r>
      <w:r w:rsidRPr="009A3EDB">
        <w:rPr>
          <w:i/>
          <w:sz w:val="18"/>
          <w:szCs w:val="18"/>
        </w:rPr>
        <w:t>(</w:t>
      </w:r>
      <w:r w:rsidR="00A30093" w:rsidRPr="009A3EDB">
        <w:rPr>
          <w:i/>
          <w:iCs/>
          <w:sz w:val="18"/>
          <w:szCs w:val="18"/>
        </w:rPr>
        <w:t>uzupełnić wskazane informacje, jeżeli dotyczy)</w:t>
      </w:r>
      <w:r w:rsidRPr="009A3EDB">
        <w:rPr>
          <w:iCs/>
          <w:sz w:val="18"/>
          <w:szCs w:val="18"/>
        </w:rPr>
        <w:t xml:space="preserve"> ………………………………………………………………………………………………………………………………………………………………</w:t>
      </w:r>
    </w:p>
    <w:p w14:paraId="46198910" w14:textId="77777777" w:rsidR="003A2237" w:rsidRPr="003A2237" w:rsidRDefault="003A2237" w:rsidP="006045A3">
      <w:pPr>
        <w:pStyle w:val="Nagwek2"/>
        <w:keepNext w:val="0"/>
        <w:numPr>
          <w:ilvl w:val="0"/>
          <w:numId w:val="5"/>
        </w:numPr>
        <w:ind w:left="284" w:hanging="284"/>
      </w:pPr>
      <w:r w:rsidRPr="003A2237">
        <w:t xml:space="preserve">Oświadczamy, że wypełniliśmy obowiązki informacyjne przewidziane w art. 13 lub art. 14 Rozporządzenia Parlamentu Europejskiego i Rady (UE) 2016/679 z dnia 27 kwietnia 2016 r. </w:t>
      </w:r>
      <w:r w:rsidRPr="000D2A6E">
        <w:t>w sprawie ochrony osób fizycznych w związku z przetwarzaniem danych osobowych i w sprawie swobodnego przepływu takich danych oraz uchylenia dyrektywy 95/46/WE (ogólne rozporządzenie o ochronie danych) (Dz. Urz. UE L</w:t>
      </w:r>
      <w:r w:rsidRPr="003A2237">
        <w:t xml:space="preserve"> 119 z 04.05.2016, str. 1), dalej „RODO”, wobec osób fizycznych, od których dane osobowe bezpośrednio lub </w:t>
      </w:r>
      <w:r w:rsidRPr="003A2237">
        <w:lastRenderedPageBreak/>
        <w:t>pośrednio pozyskaliśmy w celu ubiegania się o udzielenie zamówienia publicznego w niniejszym postępowaniu</w:t>
      </w:r>
      <w:r w:rsidRPr="003A2237">
        <w:rPr>
          <w:vertAlign w:val="superscript"/>
        </w:rPr>
        <w:footnoteReference w:id="6"/>
      </w:r>
    </w:p>
    <w:p w14:paraId="5CAC01BA" w14:textId="77777777" w:rsidR="003A2237" w:rsidRPr="003A2237" w:rsidRDefault="003A2237" w:rsidP="00DF29D0">
      <w:pPr>
        <w:pStyle w:val="Nagwek2"/>
        <w:numPr>
          <w:ilvl w:val="0"/>
          <w:numId w:val="5"/>
        </w:numPr>
        <w:ind w:left="284" w:hanging="284"/>
      </w:pPr>
      <w:r w:rsidRPr="003A2237">
        <w:t>Znając treść przepisu art. 297 §1 Kodeksu Karnego: </w:t>
      </w:r>
    </w:p>
    <w:p w14:paraId="1F0CFBCB" w14:textId="539971E7" w:rsidR="00E4497C" w:rsidRDefault="00E4497C" w:rsidP="00E4497C">
      <w:pPr>
        <w:ind w:left="284" w:firstLine="0"/>
        <w:rPr>
          <w:bCs/>
        </w:rPr>
      </w:pPr>
      <w:r>
        <w:rPr>
          <w:bCs/>
        </w:rPr>
        <w:t>„</w:t>
      </w:r>
      <w:r w:rsidRPr="00E4497C">
        <w:rPr>
          <w:bCs/>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w:t>
      </w:r>
      <w:r w:rsidR="00671CA8">
        <w:rPr>
          <w:bCs/>
        </w:rPr>
        <w:t xml:space="preserve"> </w:t>
      </w:r>
      <w:r w:rsidR="00671CA8" w:rsidRPr="00671CA8">
        <w:rPr>
          <w:bCs/>
        </w:rPr>
        <w:t>podlega karze pozbawienia wolności od 3 miesięcy do lat 5.</w:t>
      </w:r>
      <w:r>
        <w:rPr>
          <w:bCs/>
        </w:rPr>
        <w:t>”</w:t>
      </w:r>
    </w:p>
    <w:p w14:paraId="07325D43" w14:textId="33F2E631" w:rsidR="003A2237" w:rsidRPr="0007473B" w:rsidRDefault="003A2237" w:rsidP="0007473B">
      <w:pPr>
        <w:ind w:left="284" w:firstLine="0"/>
        <w:rPr>
          <w:bCs/>
        </w:rPr>
      </w:pPr>
      <w:r w:rsidRPr="003A2237">
        <w:rPr>
          <w:bCs/>
        </w:rPr>
        <w:t>oświadczamy, że dane zawarte w ofercie, dokumentach i oświadczeniach są zgodne ze stanem faktycznym</w:t>
      </w:r>
      <w:r w:rsidR="00354D5B">
        <w:rPr>
          <w:bCs/>
        </w:rPr>
        <w:t>.</w:t>
      </w:r>
    </w:p>
    <w:p w14:paraId="3A6BD425" w14:textId="73D8A173" w:rsidR="00C45D58" w:rsidRPr="003A2237" w:rsidRDefault="003A2237" w:rsidP="0007473B">
      <w:pPr>
        <w:pStyle w:val="Nagwek2"/>
        <w:numPr>
          <w:ilvl w:val="0"/>
          <w:numId w:val="5"/>
        </w:numPr>
        <w:ind w:left="284" w:hanging="284"/>
      </w:pPr>
      <w:r w:rsidRPr="003A2237">
        <w:t>Wr</w:t>
      </w:r>
      <w:r w:rsidR="00856654">
        <w:t>az z niniejszą ofertą składamy:</w:t>
      </w:r>
    </w:p>
    <w:p w14:paraId="0835CDAC" w14:textId="5CB23AB5" w:rsidR="00671CA8" w:rsidRPr="00856654" w:rsidRDefault="00671CA8" w:rsidP="00856654">
      <w:pPr>
        <w:tabs>
          <w:tab w:val="left" w:pos="567"/>
        </w:tabs>
        <w:ind w:hanging="142"/>
        <w:rPr>
          <w:sz w:val="18"/>
          <w:szCs w:val="18"/>
        </w:rPr>
      </w:pPr>
      <w:r>
        <w:tab/>
      </w:r>
      <w:r>
        <w:tab/>
      </w:r>
      <w:r w:rsidR="003A2237" w:rsidRPr="00671CA8">
        <w:rPr>
          <w:sz w:val="18"/>
          <w:szCs w:val="18"/>
        </w:rPr>
        <w:t>Nazwa załącznika</w:t>
      </w:r>
      <w:r>
        <w:rPr>
          <w:sz w:val="18"/>
          <w:szCs w:val="18"/>
        </w:rPr>
        <w:t>:</w:t>
      </w:r>
    </w:p>
    <w:p w14:paraId="37FB3B3A" w14:textId="77777777" w:rsidR="00AF1B19" w:rsidRPr="003A2237" w:rsidRDefault="00AF1B19" w:rsidP="00AF1B19">
      <w:pPr>
        <w:numPr>
          <w:ilvl w:val="0"/>
          <w:numId w:val="6"/>
        </w:numPr>
        <w:ind w:left="709"/>
      </w:pPr>
      <w:r w:rsidRPr="00354D5B">
        <w:t>Oświadczenia o braku podstaw do wykluczenia</w:t>
      </w:r>
      <w:r>
        <w:t xml:space="preserve"> (Załącznik nr 1B)</w:t>
      </w:r>
      <w:r w:rsidRPr="003A2237">
        <w:t xml:space="preserve">          </w:t>
      </w:r>
      <w:r>
        <w:tab/>
        <w:t xml:space="preserve"> </w:t>
      </w:r>
      <w:r w:rsidRPr="003A2237">
        <w:t xml:space="preserve"> </w:t>
      </w:r>
      <w:r>
        <w:t>…………………………………………….</w:t>
      </w:r>
    </w:p>
    <w:p w14:paraId="3C1BE4C8" w14:textId="67FBF4C0" w:rsidR="00AF1B19" w:rsidRDefault="00AF1B19" w:rsidP="00AF1B19">
      <w:pPr>
        <w:numPr>
          <w:ilvl w:val="0"/>
          <w:numId w:val="6"/>
        </w:numPr>
        <w:tabs>
          <w:tab w:val="left" w:pos="5529"/>
        </w:tabs>
        <w:ind w:left="709"/>
      </w:pPr>
      <w:r>
        <w:t>Oświadczenie o spełnieniu warunków udziału w post</w:t>
      </w:r>
      <w:r w:rsidR="0007473B">
        <w:t>ę</w:t>
      </w:r>
      <w:r>
        <w:t xml:space="preserve">powaniu (Załącznik nr 1C)  </w:t>
      </w:r>
      <w:r w:rsidRPr="003A2237">
        <w:t>..............................</w:t>
      </w:r>
    </w:p>
    <w:p w14:paraId="06A22E1C" w14:textId="135DA60E" w:rsidR="007B7BF8" w:rsidRDefault="007B7BF8" w:rsidP="00B034D9">
      <w:pPr>
        <w:keepNext/>
        <w:tabs>
          <w:tab w:val="left" w:pos="2772"/>
        </w:tabs>
        <w:spacing w:before="480"/>
        <w:ind w:right="-284"/>
      </w:pPr>
    </w:p>
    <w:sectPr w:rsidR="007B7BF8" w:rsidSect="001955E6">
      <w:headerReference w:type="default" r:id="rId11"/>
      <w:footerReference w:type="default" r:id="rId12"/>
      <w:pgSz w:w="11906" w:h="16838" w:code="9"/>
      <w:pgMar w:top="1474" w:right="1134" w:bottom="567" w:left="1134"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A8B70" w14:textId="77777777" w:rsidR="00766670" w:rsidRDefault="00766670" w:rsidP="005D63CD">
      <w:pPr>
        <w:spacing w:line="240" w:lineRule="auto"/>
      </w:pPr>
      <w:r>
        <w:separator/>
      </w:r>
    </w:p>
  </w:endnote>
  <w:endnote w:type="continuationSeparator" w:id="0">
    <w:p w14:paraId="667FE9A4" w14:textId="77777777" w:rsidR="00766670" w:rsidRDefault="0076667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75E76226" w14:textId="010270CC" w:rsidR="001955E6" w:rsidRPr="00CA3CE5" w:rsidRDefault="007B7BF8" w:rsidP="001955E6">
        <w:pPr>
          <w:pStyle w:val="Stopka"/>
          <w:spacing w:line="200" w:lineRule="exact"/>
          <w:rPr>
            <w:color w:val="002D59"/>
            <w:sz w:val="16"/>
            <w:szCs w:val="16"/>
            <w:vertAlign w:val="subscript"/>
          </w:rPr>
        </w:pPr>
        <w:r w:rsidRPr="00CA3CE5">
          <w:rPr>
            <w:noProof/>
            <w:color w:val="002D59"/>
            <w:sz w:val="16"/>
            <w:szCs w:val="16"/>
            <w:lang w:eastAsia="zh-CN"/>
          </w:rPr>
          <w:drawing>
            <wp:anchor distT="0" distB="0" distL="114300" distR="114300" simplePos="0" relativeHeight="251660288" behindDoc="1" locked="0" layoutInCell="1" allowOverlap="1" wp14:anchorId="48B5DAF5" wp14:editId="4D6D1999">
              <wp:simplePos x="0" y="0"/>
              <wp:positionH relativeFrom="page">
                <wp:posOffset>-273820</wp:posOffset>
              </wp:positionH>
              <wp:positionV relativeFrom="page">
                <wp:posOffset>9589135</wp:posOffset>
              </wp:positionV>
              <wp:extent cx="3260037" cy="107091"/>
              <wp:effectExtent l="0" t="0" r="0" b="762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955E6" w:rsidRPr="00CA3CE5">
          <w:rPr>
            <w:noProof/>
            <w:sz w:val="16"/>
            <w:szCs w:val="16"/>
            <w:lang w:eastAsia="zh-CN"/>
          </w:rPr>
          <w:drawing>
            <wp:anchor distT="0" distB="0" distL="114300" distR="114300" simplePos="0" relativeHeight="251663360" behindDoc="1" locked="0" layoutInCell="1" allowOverlap="1" wp14:anchorId="5451A0C6" wp14:editId="24F9A4AC">
              <wp:simplePos x="0" y="0"/>
              <wp:positionH relativeFrom="page">
                <wp:posOffset>4745355</wp:posOffset>
              </wp:positionH>
              <wp:positionV relativeFrom="page">
                <wp:posOffset>8995410</wp:posOffset>
              </wp:positionV>
              <wp:extent cx="2292985" cy="1490345"/>
              <wp:effectExtent l="19050" t="0" r="0" b="0"/>
              <wp:wrapNone/>
              <wp:docPr id="3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48AD4BEF" w14:textId="5C61CCD6" w:rsidR="001955E6" w:rsidRPr="00CA3CE5" w:rsidRDefault="001955E6" w:rsidP="001955E6">
        <w:pPr>
          <w:pStyle w:val="Stopka"/>
          <w:spacing w:line="276" w:lineRule="auto"/>
          <w:ind w:left="-142"/>
          <w:rPr>
            <w:color w:val="002D59"/>
            <w:sz w:val="16"/>
            <w:szCs w:val="16"/>
          </w:rPr>
        </w:pPr>
        <w:r w:rsidRPr="00CA3CE5">
          <w:rPr>
            <w:color w:val="002D59"/>
            <w:sz w:val="16"/>
            <w:szCs w:val="16"/>
          </w:rPr>
          <w:t>Uniwersytet Śląski w Katowicach</w:t>
        </w:r>
      </w:p>
      <w:p w14:paraId="3B46DAAE" w14:textId="0923AAB8" w:rsidR="001955E6" w:rsidRPr="00CA3CE5" w:rsidRDefault="001955E6" w:rsidP="001955E6">
        <w:pPr>
          <w:pStyle w:val="Stopka"/>
          <w:spacing w:line="276" w:lineRule="auto"/>
          <w:ind w:left="-142"/>
          <w:rPr>
            <w:color w:val="002D59"/>
            <w:sz w:val="16"/>
            <w:szCs w:val="16"/>
          </w:rPr>
        </w:pPr>
        <w:r w:rsidRPr="00CA3CE5">
          <w:rPr>
            <w:color w:val="002D59"/>
            <w:sz w:val="16"/>
            <w:szCs w:val="16"/>
          </w:rPr>
          <w:t>Dział Zamówień Publicznych</w:t>
        </w:r>
      </w:p>
      <w:p w14:paraId="28400A4C" w14:textId="2388E8EE" w:rsidR="001955E6" w:rsidRPr="00CA3CE5" w:rsidRDefault="001955E6" w:rsidP="001955E6">
        <w:pPr>
          <w:pStyle w:val="Stopka"/>
          <w:spacing w:line="276" w:lineRule="auto"/>
          <w:ind w:left="-142"/>
          <w:rPr>
            <w:color w:val="002D59"/>
            <w:sz w:val="16"/>
            <w:szCs w:val="16"/>
          </w:rPr>
        </w:pPr>
        <w:r w:rsidRPr="00CA3CE5">
          <w:rPr>
            <w:color w:val="002D59"/>
            <w:sz w:val="16"/>
            <w:szCs w:val="16"/>
          </w:rPr>
          <w:t>ul. Bankowa 12, 40-007 Katowice</w:t>
        </w:r>
      </w:p>
      <w:p w14:paraId="3BD7CB38" w14:textId="4E8E96F0" w:rsidR="001955E6" w:rsidRPr="0077325D" w:rsidRDefault="001955E6" w:rsidP="001955E6">
        <w:pPr>
          <w:pStyle w:val="Stopka"/>
          <w:tabs>
            <w:tab w:val="clear" w:pos="4536"/>
            <w:tab w:val="clear" w:pos="9072"/>
            <w:tab w:val="left" w:pos="3630"/>
          </w:tabs>
          <w:spacing w:line="276" w:lineRule="auto"/>
          <w:ind w:left="-142"/>
          <w:rPr>
            <w:color w:val="002D59"/>
            <w:sz w:val="16"/>
            <w:szCs w:val="16"/>
            <w:u w:val="single"/>
          </w:rPr>
        </w:pPr>
        <w:r w:rsidRPr="0077325D">
          <w:rPr>
            <w:color w:val="002D59"/>
            <w:sz w:val="16"/>
            <w:szCs w:val="16"/>
          </w:rPr>
          <w:t>tel.: 32 359 13 34, e-mail: dzp@us.edu.pl</w:t>
        </w:r>
        <w:r w:rsidRPr="0077325D">
          <w:rPr>
            <w:color w:val="002D59"/>
            <w:sz w:val="16"/>
            <w:szCs w:val="16"/>
          </w:rPr>
          <w:tab/>
        </w:r>
      </w:p>
      <w:p w14:paraId="609BF35E" w14:textId="77777777" w:rsidR="001955E6" w:rsidRPr="00CA3CE5" w:rsidRDefault="00B034D9" w:rsidP="001955E6">
        <w:pPr>
          <w:pStyle w:val="Stopka"/>
          <w:tabs>
            <w:tab w:val="clear" w:pos="4536"/>
            <w:tab w:val="clear" w:pos="9072"/>
            <w:tab w:val="left" w:pos="3630"/>
          </w:tabs>
          <w:spacing w:line="276" w:lineRule="auto"/>
          <w:ind w:left="-142"/>
          <w:rPr>
            <w:color w:val="002D59"/>
            <w:sz w:val="16"/>
            <w:szCs w:val="16"/>
            <w:lang w:val="de-DE"/>
          </w:rPr>
        </w:pPr>
        <w:hyperlink r:id="rId2" w:history="1">
          <w:r w:rsidR="001955E6" w:rsidRPr="00CA3CE5">
            <w:rPr>
              <w:color w:val="002D59"/>
              <w:sz w:val="16"/>
              <w:szCs w:val="16"/>
              <w:lang w:val="de-DE"/>
            </w:rPr>
            <w:t>www.us.edu.pl</w:t>
          </w:r>
        </w:hyperlink>
      </w:p>
      <w:p w14:paraId="0A0BD89B" w14:textId="77777777" w:rsidR="007B7BF8" w:rsidRDefault="00B034D9" w:rsidP="007B7BF8">
        <w:pPr>
          <w:pStyle w:val="Stopka"/>
          <w:ind w:left="0" w:firstLine="0"/>
        </w:pPr>
      </w:p>
    </w:sdtContent>
  </w:sdt>
  <w:p w14:paraId="3B3574D6" w14:textId="050ACA9F" w:rsidR="009F7ACF" w:rsidRPr="007B7BF8" w:rsidRDefault="009F7ACF" w:rsidP="007B7BF8">
    <w:pPr>
      <w:pStyle w:val="Stopka"/>
      <w:ind w:left="0" w:firstLine="0"/>
    </w:pPr>
    <w:r>
      <w:rPr>
        <w:noProof/>
        <w:lang w:eastAsia="zh-CN"/>
      </w:rPr>
      <mc:AlternateContent>
        <mc:Choice Requires="wps">
          <w:drawing>
            <wp:anchor distT="0" distB="0" distL="114300" distR="114300" simplePos="0" relativeHeight="251658240" behindDoc="0" locked="0" layoutInCell="0" allowOverlap="1" wp14:anchorId="1B1B9989" wp14:editId="4989D916">
              <wp:simplePos x="0" y="0"/>
              <wp:positionH relativeFrom="rightMargin">
                <wp:posOffset>1270</wp:posOffset>
              </wp:positionH>
              <wp:positionV relativeFrom="margin">
                <wp:posOffset>8957310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F71CF" w14:textId="355A5138" w:rsidR="009F7ACF" w:rsidRPr="00554026" w:rsidRDefault="009F7ACF" w:rsidP="00FE4DA0">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B83D4D">
                            <w:rPr>
                              <w:noProof/>
                              <w:color w:val="222A35" w:themeColor="text2" w:themeShade="80"/>
                              <w:sz w:val="24"/>
                              <w:szCs w:val="24"/>
                            </w:rPr>
                            <w:t>3</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B1B9989" id="Prostokąt 3" o:spid="_x0000_s1026" style="position:absolute;left:0;text-align:left;margin-left:.1pt;margin-top:705.3pt;width:45.75pt;height:24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" o:allowincell="f" stroked="f">
              <v:textbox inset="0,,0">
                <w:txbxContent>
                  <w:p w14:paraId="192F71CF" w14:textId="355A5138" w:rsidR="009F7ACF" w:rsidRPr="00554026" w:rsidRDefault="009F7ACF" w:rsidP="00FE4DA0">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B83D4D">
                      <w:rPr>
                        <w:noProof/>
                        <w:color w:val="222A35" w:themeColor="text2" w:themeShade="80"/>
                        <w:sz w:val="24"/>
                        <w:szCs w:val="24"/>
                      </w:rPr>
                      <w:t>3</w:t>
                    </w:r>
                    <w:r w:rsidRPr="00554026">
                      <w:rPr>
                        <w:color w:val="222A35" w:themeColor="text2" w:themeShade="80"/>
                        <w:sz w:val="24"/>
                        <w:szCs w:val="24"/>
                      </w:rPr>
                      <w:fldChar w:fldCharType="end"/>
                    </w: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AB806" w14:textId="77777777" w:rsidR="00766670" w:rsidRDefault="00766670" w:rsidP="005D63CD">
      <w:pPr>
        <w:spacing w:line="240" w:lineRule="auto"/>
      </w:pPr>
      <w:r>
        <w:separator/>
      </w:r>
    </w:p>
  </w:footnote>
  <w:footnote w:type="continuationSeparator" w:id="0">
    <w:p w14:paraId="25A2A845" w14:textId="77777777" w:rsidR="00766670" w:rsidRDefault="00766670" w:rsidP="005D63CD">
      <w:pPr>
        <w:spacing w:line="240" w:lineRule="auto"/>
      </w:pPr>
      <w:r>
        <w:continuationSeparator/>
      </w:r>
    </w:p>
  </w:footnote>
  <w:footnote w:id="1">
    <w:p w14:paraId="6330A101" w14:textId="77777777" w:rsidR="00D074E4" w:rsidRPr="00087720" w:rsidRDefault="00D074E4" w:rsidP="00D074E4">
      <w:pPr>
        <w:pStyle w:val="Tekstprzypisudolnego"/>
        <w:ind w:left="284"/>
        <w:rPr>
          <w:rFonts w:ascii="Arial" w:hAnsi="Arial" w:cs="Arial"/>
          <w:i/>
          <w:sz w:val="16"/>
          <w:szCs w:val="16"/>
        </w:rPr>
      </w:pPr>
      <w:r>
        <w:rPr>
          <w:rStyle w:val="Odwoanieprzypisudolnego"/>
          <w:rFonts w:ascii="Arial" w:hAnsi="Arial" w:cs="Arial"/>
          <w:i/>
          <w:sz w:val="18"/>
          <w:szCs w:val="18"/>
        </w:rPr>
        <w:footnoteRef/>
      </w:r>
      <w:r>
        <w:rPr>
          <w:rFonts w:ascii="Arial" w:hAnsi="Arial" w:cs="Arial"/>
          <w:i/>
          <w:sz w:val="18"/>
          <w:szCs w:val="18"/>
        </w:rPr>
        <w:t xml:space="preserve"> </w:t>
      </w:r>
      <w:r w:rsidRPr="00087720">
        <w:rPr>
          <w:rFonts w:ascii="Arial" w:hAnsi="Arial" w:cs="Arial"/>
          <w:i/>
          <w:sz w:val="16"/>
          <w:szCs w:val="16"/>
        </w:rPr>
        <w:t>- Niepotrzebne skreślić, w przypadku, gdy Wykonawca nie wykreśli żadnej opcji, Zamawiający uzna, iż Wykonawca nie zatrudni osoby niepełnosprawnej  i nie przyzna dodatkowych punktów w tym kryterium oceny ofert</w:t>
      </w:r>
    </w:p>
  </w:footnote>
  <w:footnote w:id="2">
    <w:p w14:paraId="22388859" w14:textId="7353F5E6" w:rsidR="009F7ACF" w:rsidRPr="00AB494E" w:rsidRDefault="009F7ACF" w:rsidP="00486DEC">
      <w:pPr>
        <w:pStyle w:val="Tekstprzypisudolnego"/>
        <w:spacing w:after="0" w:line="240" w:lineRule="auto"/>
        <w:ind w:left="142" w:hanging="142"/>
        <w:rPr>
          <w:rFonts w:ascii="Bahnschrift" w:hAnsi="Bahnschrift" w:cs="Arial"/>
          <w:sz w:val="22"/>
          <w:szCs w:val="22"/>
          <w:vertAlign w:val="superscript"/>
        </w:rPr>
      </w:pPr>
      <w:r w:rsidRPr="00D12A04">
        <w:rPr>
          <w:rFonts w:ascii="Bahnschrift" w:hAnsi="Bahnschrift"/>
          <w:sz w:val="22"/>
          <w:szCs w:val="22"/>
          <w:vertAlign w:val="superscript"/>
        </w:rPr>
        <w:footnoteRef/>
      </w:r>
      <w:r>
        <w:rPr>
          <w:rFonts w:ascii="Bahnschrift" w:hAnsi="Bahnschrift" w:cs="Arial"/>
          <w:sz w:val="22"/>
          <w:szCs w:val="22"/>
          <w:vertAlign w:val="superscript"/>
          <w:lang w:val="pl-PL"/>
        </w:rPr>
        <w:t xml:space="preserve"> </w:t>
      </w:r>
      <w:r w:rsidRPr="00AB494E">
        <w:rPr>
          <w:rFonts w:ascii="Bahnschrift" w:hAnsi="Bahnschrift" w:cs="Arial"/>
          <w:sz w:val="22"/>
          <w:szCs w:val="22"/>
          <w:vertAlign w:val="superscript"/>
        </w:rPr>
        <w:t>W przypadku pozostawienia ust.</w:t>
      </w:r>
      <w:r>
        <w:rPr>
          <w:rFonts w:ascii="Bahnschrift" w:hAnsi="Bahnschrift" w:cs="Arial"/>
          <w:sz w:val="22"/>
          <w:szCs w:val="22"/>
          <w:vertAlign w:val="superscript"/>
          <w:lang w:val="pl-PL"/>
        </w:rPr>
        <w:t xml:space="preserve"> </w:t>
      </w:r>
      <w:r w:rsidR="00E830C6">
        <w:rPr>
          <w:rFonts w:ascii="Bahnschrift" w:hAnsi="Bahnschrift" w:cs="Arial"/>
          <w:sz w:val="22"/>
          <w:szCs w:val="22"/>
          <w:vertAlign w:val="superscript"/>
          <w:lang w:val="pl-PL"/>
        </w:rPr>
        <w:t>9</w:t>
      </w:r>
      <w:r w:rsidRPr="00AB494E">
        <w:rPr>
          <w:rFonts w:ascii="Bahnschrift" w:hAnsi="Bahnschrift" w:cs="Arial"/>
          <w:sz w:val="22"/>
          <w:szCs w:val="22"/>
          <w:vertAlign w:val="superscript"/>
        </w:rPr>
        <w:t xml:space="preserve">  bez uzupełnienia, Zamawiający przyjmie, że Wykonawca zamierza wykonać zamówienie samodzielnie.</w:t>
      </w:r>
    </w:p>
  </w:footnote>
  <w:footnote w:id="3">
    <w:p w14:paraId="249B20B0" w14:textId="72BD387F" w:rsidR="009F7ACF" w:rsidRPr="00AB494E" w:rsidRDefault="009F7ACF" w:rsidP="00486DEC">
      <w:pPr>
        <w:pStyle w:val="Tekstprzypisudolnego"/>
        <w:spacing w:after="0" w:line="240" w:lineRule="auto"/>
        <w:ind w:left="142" w:hanging="142"/>
        <w:rPr>
          <w:rFonts w:ascii="Bahnschrift" w:hAnsi="Bahnschrift" w:cs="Arial"/>
          <w:sz w:val="22"/>
          <w:szCs w:val="22"/>
          <w:vertAlign w:val="superscript"/>
        </w:rPr>
      </w:pPr>
      <w:r w:rsidRPr="00D12A04">
        <w:rPr>
          <w:rFonts w:ascii="Bahnschrift" w:hAnsi="Bahnschrift"/>
          <w:sz w:val="22"/>
          <w:szCs w:val="22"/>
          <w:vertAlign w:val="superscript"/>
        </w:rPr>
        <w:footnoteRef/>
      </w:r>
      <w:r w:rsidRPr="00D12A04">
        <w:rPr>
          <w:rFonts w:ascii="Bahnschrift" w:hAnsi="Bahnschrift" w:cs="Arial"/>
          <w:sz w:val="22"/>
          <w:szCs w:val="22"/>
          <w:vertAlign w:val="superscript"/>
        </w:rPr>
        <w:t>.</w:t>
      </w:r>
      <w:r w:rsidRPr="00AB494E">
        <w:rPr>
          <w:rFonts w:ascii="Bahnschrift" w:hAnsi="Bahnschrift" w:cs="Arial"/>
          <w:sz w:val="22"/>
          <w:szCs w:val="22"/>
          <w:vertAlign w:val="superscript"/>
        </w:rPr>
        <w:t xml:space="preserve">  Jeżeli Wykonawca powierza wykonanie części zamówienia podwykonawcy wskazuje nazwę/-y (firmę/-y) podwykonawcy/-ów.</w:t>
      </w:r>
    </w:p>
  </w:footnote>
  <w:footnote w:id="4">
    <w:p w14:paraId="6FD18421" w14:textId="77777777" w:rsidR="009F7ACF" w:rsidRPr="00D12A04" w:rsidRDefault="009F7ACF" w:rsidP="00486DEC">
      <w:pPr>
        <w:pStyle w:val="Tekstprzypisudolnego"/>
        <w:spacing w:after="0" w:line="240" w:lineRule="auto"/>
        <w:ind w:left="142" w:hanging="142"/>
        <w:rPr>
          <w:rFonts w:ascii="Bahnschrift" w:hAnsi="Bahnschrift" w:cs="Arial"/>
          <w:sz w:val="22"/>
          <w:szCs w:val="22"/>
          <w:vertAlign w:val="superscript"/>
        </w:rPr>
      </w:pPr>
      <w:r w:rsidRPr="00D12A04">
        <w:rPr>
          <w:rFonts w:ascii="Bahnschrift" w:hAnsi="Bahnschrift" w:cs="Arial"/>
          <w:sz w:val="22"/>
          <w:szCs w:val="22"/>
          <w:vertAlign w:val="superscript"/>
        </w:rPr>
        <w:footnoteRef/>
      </w:r>
      <w:r w:rsidRPr="00D12A04">
        <w:rPr>
          <w:rFonts w:ascii="Bahnschrift" w:hAnsi="Bahnschrift" w:cs="Arial"/>
          <w:sz w:val="22"/>
          <w:szCs w:val="22"/>
          <w:vertAlign w:val="superscript"/>
        </w:rPr>
        <w:t xml:space="preserve"> Dotyczy wykonawców prowadzących działalność gospodarczą.</w:t>
      </w:r>
    </w:p>
  </w:footnote>
  <w:footnote w:id="5">
    <w:p w14:paraId="53C6E5E4" w14:textId="77777777" w:rsidR="009F7ACF" w:rsidRPr="00D12A04" w:rsidRDefault="009F7ACF" w:rsidP="00486DEC">
      <w:pPr>
        <w:pStyle w:val="Tekstprzypisudolnego"/>
        <w:spacing w:after="0" w:line="240" w:lineRule="auto"/>
        <w:ind w:left="142" w:hanging="142"/>
        <w:rPr>
          <w:rFonts w:ascii="Bahnschrift" w:hAnsi="Bahnschrift"/>
          <w:sz w:val="22"/>
          <w:szCs w:val="22"/>
          <w:vertAlign w:val="superscript"/>
        </w:rPr>
      </w:pPr>
      <w:r w:rsidRPr="00D12A04">
        <w:rPr>
          <w:rFonts w:ascii="Bahnschrift" w:hAnsi="Bahnschrift" w:cs="Arial"/>
          <w:sz w:val="22"/>
          <w:szCs w:val="22"/>
          <w:vertAlign w:val="superscript"/>
        </w:rPr>
        <w:footnoteRef/>
      </w:r>
      <w:r w:rsidRPr="00D12A04">
        <w:rPr>
          <w:rFonts w:ascii="Bahnschrift" w:hAnsi="Bahnschrift" w:cs="Arial"/>
          <w:sz w:val="22"/>
          <w:szCs w:val="22"/>
          <w:vertAlign w:val="superscript"/>
        </w:rPr>
        <w:t xml:space="preserve"> Dotyczy osób fizycznych nieprowadzących działalności gospodarczej.</w:t>
      </w:r>
    </w:p>
  </w:footnote>
  <w:footnote w:id="6">
    <w:p w14:paraId="048DFCC7" w14:textId="3407A053" w:rsidR="009F7ACF" w:rsidRPr="00876278" w:rsidRDefault="009F7ACF" w:rsidP="00486DEC">
      <w:pPr>
        <w:pStyle w:val="Tekstprzypisudolnego"/>
        <w:spacing w:after="0" w:line="240" w:lineRule="auto"/>
        <w:ind w:left="284" w:hanging="142"/>
        <w:rPr>
          <w:rFonts w:ascii="Bahnschrift" w:hAnsi="Bahnschrift"/>
          <w:sz w:val="22"/>
          <w:szCs w:val="22"/>
          <w:vertAlign w:val="superscript"/>
        </w:rPr>
      </w:pPr>
      <w:r w:rsidRPr="00876278">
        <w:rPr>
          <w:rFonts w:ascii="Bahnschrift" w:hAnsi="Bahnschrift"/>
          <w:sz w:val="22"/>
          <w:szCs w:val="22"/>
          <w:vertAlign w:val="superscript"/>
        </w:rPr>
        <w:footnoteRef/>
      </w:r>
      <w:r w:rsidRPr="00876278">
        <w:rPr>
          <w:rFonts w:ascii="Bahnschrift" w:hAnsi="Bahnschrift" w:cs="Arial"/>
          <w:sz w:val="22"/>
          <w:szCs w:val="22"/>
          <w:vertAlign w:val="superscript"/>
        </w:rPr>
        <w:t xml:space="preserve"> 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6CCD5" w14:textId="6D50DFD6" w:rsidR="001955E6" w:rsidRDefault="001955E6">
    <w:pPr>
      <w:pStyle w:val="Nagwek"/>
    </w:pPr>
    <w:r>
      <w:rPr>
        <w:noProof/>
        <w:lang w:eastAsia="zh-CN"/>
      </w:rPr>
      <w:drawing>
        <wp:anchor distT="0" distB="0" distL="114300" distR="114300" simplePos="0" relativeHeight="251665408" behindDoc="1" locked="1" layoutInCell="1" allowOverlap="1" wp14:anchorId="52A7F9E5" wp14:editId="468E6689">
          <wp:simplePos x="0" y="0"/>
          <wp:positionH relativeFrom="page">
            <wp:posOffset>57150</wp:posOffset>
          </wp:positionH>
          <wp:positionV relativeFrom="page">
            <wp:posOffset>-36195</wp:posOffset>
          </wp:positionV>
          <wp:extent cx="7559675" cy="1181100"/>
          <wp:effectExtent l="0" t="0" r="3175"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B2654"/>
    <w:multiLevelType w:val="hybridMultilevel"/>
    <w:tmpl w:val="210C5616"/>
    <w:lvl w:ilvl="0" w:tplc="784C79A4">
      <w:start w:val="3"/>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4853C7"/>
    <w:multiLevelType w:val="hybridMultilevel"/>
    <w:tmpl w:val="E374778E"/>
    <w:lvl w:ilvl="0" w:tplc="B8D201E4">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5516FB7"/>
    <w:multiLevelType w:val="hybridMultilevel"/>
    <w:tmpl w:val="012C3256"/>
    <w:lvl w:ilvl="0" w:tplc="619AAA38">
      <w:start w:val="1"/>
      <w:numFmt w:val="decimal"/>
      <w:lvlText w:val="%1."/>
      <w:lvlJc w:val="left"/>
      <w:pPr>
        <w:ind w:left="928"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B222C31"/>
    <w:multiLevelType w:val="hybridMultilevel"/>
    <w:tmpl w:val="54269064"/>
    <w:lvl w:ilvl="0" w:tplc="BDB082AC">
      <w:start w:val="1"/>
      <w:numFmt w:val="lowerLetter"/>
      <w:lvlText w:val="%1)"/>
      <w:lvlJc w:val="left"/>
      <w:pPr>
        <w:ind w:left="786" w:hanging="360"/>
      </w:pPr>
      <w:rPr>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BD54A41"/>
    <w:multiLevelType w:val="hybridMultilevel"/>
    <w:tmpl w:val="C1F45A78"/>
    <w:lvl w:ilvl="0" w:tplc="A52AB8BE">
      <w:start w:val="15"/>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6A91F27"/>
    <w:multiLevelType w:val="hybridMultilevel"/>
    <w:tmpl w:val="012C3256"/>
    <w:lvl w:ilvl="0" w:tplc="619AAA38">
      <w:start w:val="1"/>
      <w:numFmt w:val="decimal"/>
      <w:lvlText w:val="%1."/>
      <w:lvlJc w:val="left"/>
      <w:pPr>
        <w:ind w:left="928"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A335CE"/>
    <w:multiLevelType w:val="hybridMultilevel"/>
    <w:tmpl w:val="AF4EDF38"/>
    <w:lvl w:ilvl="0" w:tplc="04150011">
      <w:start w:val="1"/>
      <w:numFmt w:val="decimal"/>
      <w:lvlText w:val="%1)"/>
      <w:lvlJc w:val="left"/>
      <w:pPr>
        <w:ind w:left="786" w:hanging="360"/>
      </w:pPr>
      <w:rPr>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622A2952"/>
    <w:multiLevelType w:val="hybridMultilevel"/>
    <w:tmpl w:val="6D4EA1F8"/>
    <w:lvl w:ilvl="0" w:tplc="28329496">
      <w:start w:val="1"/>
      <w:numFmt w:val="decimal"/>
      <w:lvlText w:val="%1."/>
      <w:lvlJc w:val="left"/>
      <w:pPr>
        <w:ind w:left="720" w:hanging="360"/>
      </w:pPr>
      <w:rPr>
        <w:b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48A2238"/>
    <w:multiLevelType w:val="hybridMultilevel"/>
    <w:tmpl w:val="005E7E7C"/>
    <w:lvl w:ilvl="0" w:tplc="6D943800">
      <w:start w:val="2"/>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8E230D"/>
    <w:multiLevelType w:val="hybridMultilevel"/>
    <w:tmpl w:val="DF7C1AA6"/>
    <w:lvl w:ilvl="0" w:tplc="CDDCF224">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7"/>
  </w:num>
  <w:num w:numId="2">
    <w:abstractNumId w:val="5"/>
  </w:num>
  <w:num w:numId="3">
    <w:abstractNumId w:val="3"/>
  </w:num>
  <w:num w:numId="4">
    <w:abstractNumId w:val="8"/>
  </w:num>
  <w:num w:numId="5">
    <w:abstractNumId w:val="12"/>
  </w:num>
  <w:num w:numId="6">
    <w:abstractNumId w:val="6"/>
  </w:num>
  <w:num w:numId="7">
    <w:abstractNumId w:val="1"/>
  </w:num>
  <w:num w:numId="8">
    <w:abstractNumId w:val="2"/>
  </w:num>
  <w:num w:numId="9">
    <w:abstractNumId w:val="11"/>
  </w:num>
  <w:num w:numId="10">
    <w:abstractNumId w:val="0"/>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num>
  <w:num w:numId="1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34894"/>
    <w:rsid w:val="0003593D"/>
    <w:rsid w:val="000479C6"/>
    <w:rsid w:val="000518A0"/>
    <w:rsid w:val="00052289"/>
    <w:rsid w:val="0005355D"/>
    <w:rsid w:val="00053C8D"/>
    <w:rsid w:val="00062715"/>
    <w:rsid w:val="000649CD"/>
    <w:rsid w:val="00065E6E"/>
    <w:rsid w:val="00066CCC"/>
    <w:rsid w:val="000705BA"/>
    <w:rsid w:val="00070C25"/>
    <w:rsid w:val="000729DF"/>
    <w:rsid w:val="0007473B"/>
    <w:rsid w:val="00080C23"/>
    <w:rsid w:val="00080DA6"/>
    <w:rsid w:val="000836B7"/>
    <w:rsid w:val="000A0A8A"/>
    <w:rsid w:val="000A2883"/>
    <w:rsid w:val="000A37EA"/>
    <w:rsid w:val="000A3D64"/>
    <w:rsid w:val="000A5BCB"/>
    <w:rsid w:val="000B0AAE"/>
    <w:rsid w:val="000B22DD"/>
    <w:rsid w:val="000C5ABC"/>
    <w:rsid w:val="000D02EB"/>
    <w:rsid w:val="000D1F37"/>
    <w:rsid w:val="000D2A6E"/>
    <w:rsid w:val="000E587B"/>
    <w:rsid w:val="000F4235"/>
    <w:rsid w:val="00103256"/>
    <w:rsid w:val="00110217"/>
    <w:rsid w:val="00111FD4"/>
    <w:rsid w:val="00112DCC"/>
    <w:rsid w:val="00113823"/>
    <w:rsid w:val="00120996"/>
    <w:rsid w:val="00124E86"/>
    <w:rsid w:val="00133B92"/>
    <w:rsid w:val="00140517"/>
    <w:rsid w:val="001463E7"/>
    <w:rsid w:val="00147280"/>
    <w:rsid w:val="001509D7"/>
    <w:rsid w:val="00155256"/>
    <w:rsid w:val="00170642"/>
    <w:rsid w:val="001722CB"/>
    <w:rsid w:val="001814C5"/>
    <w:rsid w:val="001863EA"/>
    <w:rsid w:val="001902EC"/>
    <w:rsid w:val="001955E6"/>
    <w:rsid w:val="00197885"/>
    <w:rsid w:val="00197CBB"/>
    <w:rsid w:val="001A0C84"/>
    <w:rsid w:val="001B1A2E"/>
    <w:rsid w:val="001B1AC0"/>
    <w:rsid w:val="001C43D0"/>
    <w:rsid w:val="001D05CD"/>
    <w:rsid w:val="001D46BB"/>
    <w:rsid w:val="001F53B6"/>
    <w:rsid w:val="00200A27"/>
    <w:rsid w:val="0020763F"/>
    <w:rsid w:val="00217679"/>
    <w:rsid w:val="00221638"/>
    <w:rsid w:val="00226310"/>
    <w:rsid w:val="002273E3"/>
    <w:rsid w:val="002318AB"/>
    <w:rsid w:val="00241D9C"/>
    <w:rsid w:val="00262C15"/>
    <w:rsid w:val="00272E3F"/>
    <w:rsid w:val="002767DF"/>
    <w:rsid w:val="00286991"/>
    <w:rsid w:val="00297E16"/>
    <w:rsid w:val="00297EB3"/>
    <w:rsid w:val="002A3574"/>
    <w:rsid w:val="002A3B02"/>
    <w:rsid w:val="002A50F6"/>
    <w:rsid w:val="002A7033"/>
    <w:rsid w:val="002B0AD5"/>
    <w:rsid w:val="002B20B0"/>
    <w:rsid w:val="002B3B39"/>
    <w:rsid w:val="002B5872"/>
    <w:rsid w:val="002B6782"/>
    <w:rsid w:val="002C2109"/>
    <w:rsid w:val="002C58C5"/>
    <w:rsid w:val="002C6C86"/>
    <w:rsid w:val="002D273D"/>
    <w:rsid w:val="002D2F12"/>
    <w:rsid w:val="002D64F0"/>
    <w:rsid w:val="002E4CF0"/>
    <w:rsid w:val="002E4D83"/>
    <w:rsid w:val="002F44FC"/>
    <w:rsid w:val="002F5524"/>
    <w:rsid w:val="002F56CF"/>
    <w:rsid w:val="00300DD2"/>
    <w:rsid w:val="00305D5C"/>
    <w:rsid w:val="0031115A"/>
    <w:rsid w:val="003144B0"/>
    <w:rsid w:val="00317F1D"/>
    <w:rsid w:val="00321B53"/>
    <w:rsid w:val="003322E2"/>
    <w:rsid w:val="003327C2"/>
    <w:rsid w:val="003439DD"/>
    <w:rsid w:val="00345E0F"/>
    <w:rsid w:val="00354D5B"/>
    <w:rsid w:val="00354EEE"/>
    <w:rsid w:val="00357D01"/>
    <w:rsid w:val="0036067C"/>
    <w:rsid w:val="003636A2"/>
    <w:rsid w:val="00370276"/>
    <w:rsid w:val="00382315"/>
    <w:rsid w:val="00384DA3"/>
    <w:rsid w:val="003925AC"/>
    <w:rsid w:val="003951F8"/>
    <w:rsid w:val="003A2237"/>
    <w:rsid w:val="003B3416"/>
    <w:rsid w:val="003C094D"/>
    <w:rsid w:val="003C3AC5"/>
    <w:rsid w:val="003C461B"/>
    <w:rsid w:val="003C6D2D"/>
    <w:rsid w:val="003C6FE1"/>
    <w:rsid w:val="003E05AE"/>
    <w:rsid w:val="003E27B2"/>
    <w:rsid w:val="003E3BDD"/>
    <w:rsid w:val="004045CF"/>
    <w:rsid w:val="00404C44"/>
    <w:rsid w:val="00410DFD"/>
    <w:rsid w:val="00416D5A"/>
    <w:rsid w:val="00430D9E"/>
    <w:rsid w:val="0043134E"/>
    <w:rsid w:val="00436F8D"/>
    <w:rsid w:val="004516FA"/>
    <w:rsid w:val="00455B33"/>
    <w:rsid w:val="0045620C"/>
    <w:rsid w:val="00457D79"/>
    <w:rsid w:val="00467882"/>
    <w:rsid w:val="00471B27"/>
    <w:rsid w:val="00473D30"/>
    <w:rsid w:val="00473F6B"/>
    <w:rsid w:val="00475AAC"/>
    <w:rsid w:val="00477FA3"/>
    <w:rsid w:val="004837D8"/>
    <w:rsid w:val="00486DEC"/>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33CE2"/>
    <w:rsid w:val="0055317F"/>
    <w:rsid w:val="00553D74"/>
    <w:rsid w:val="00557CB8"/>
    <w:rsid w:val="005624CC"/>
    <w:rsid w:val="005625C2"/>
    <w:rsid w:val="0056337D"/>
    <w:rsid w:val="00577703"/>
    <w:rsid w:val="00584D30"/>
    <w:rsid w:val="00584E90"/>
    <w:rsid w:val="0058665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5A3"/>
    <w:rsid w:val="00604E76"/>
    <w:rsid w:val="0061008C"/>
    <w:rsid w:val="00610A45"/>
    <w:rsid w:val="00614792"/>
    <w:rsid w:val="0061721E"/>
    <w:rsid w:val="006378CF"/>
    <w:rsid w:val="00642C54"/>
    <w:rsid w:val="0066172A"/>
    <w:rsid w:val="00663D66"/>
    <w:rsid w:val="006675AE"/>
    <w:rsid w:val="00671CA8"/>
    <w:rsid w:val="006727FE"/>
    <w:rsid w:val="00673F0B"/>
    <w:rsid w:val="0067674B"/>
    <w:rsid w:val="00687243"/>
    <w:rsid w:val="006909B8"/>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15573"/>
    <w:rsid w:val="007206AE"/>
    <w:rsid w:val="007213C6"/>
    <w:rsid w:val="00722392"/>
    <w:rsid w:val="0072616A"/>
    <w:rsid w:val="00732B2D"/>
    <w:rsid w:val="00733EB6"/>
    <w:rsid w:val="007347EC"/>
    <w:rsid w:val="00743CB0"/>
    <w:rsid w:val="00747C84"/>
    <w:rsid w:val="00753946"/>
    <w:rsid w:val="00765CD8"/>
    <w:rsid w:val="00766670"/>
    <w:rsid w:val="007667C8"/>
    <w:rsid w:val="0077325D"/>
    <w:rsid w:val="007736C6"/>
    <w:rsid w:val="0077432F"/>
    <w:rsid w:val="00774987"/>
    <w:rsid w:val="00775102"/>
    <w:rsid w:val="00781509"/>
    <w:rsid w:val="0078189E"/>
    <w:rsid w:val="00781B28"/>
    <w:rsid w:val="00782008"/>
    <w:rsid w:val="007913D9"/>
    <w:rsid w:val="00791BE2"/>
    <w:rsid w:val="0079207F"/>
    <w:rsid w:val="00793EB9"/>
    <w:rsid w:val="00794699"/>
    <w:rsid w:val="00794879"/>
    <w:rsid w:val="007A06EE"/>
    <w:rsid w:val="007A5307"/>
    <w:rsid w:val="007B1224"/>
    <w:rsid w:val="007B551E"/>
    <w:rsid w:val="007B7BF8"/>
    <w:rsid w:val="007C52C3"/>
    <w:rsid w:val="007C7952"/>
    <w:rsid w:val="007D67F0"/>
    <w:rsid w:val="007E1600"/>
    <w:rsid w:val="007E1EB6"/>
    <w:rsid w:val="007F153F"/>
    <w:rsid w:val="007F1CC6"/>
    <w:rsid w:val="007F6508"/>
    <w:rsid w:val="007F728E"/>
    <w:rsid w:val="00801A5D"/>
    <w:rsid w:val="008105F0"/>
    <w:rsid w:val="00815FE8"/>
    <w:rsid w:val="0082259F"/>
    <w:rsid w:val="008267E1"/>
    <w:rsid w:val="008278FB"/>
    <w:rsid w:val="008325FA"/>
    <w:rsid w:val="00845B0F"/>
    <w:rsid w:val="008460B1"/>
    <w:rsid w:val="0085423E"/>
    <w:rsid w:val="00856654"/>
    <w:rsid w:val="008614DC"/>
    <w:rsid w:val="00876189"/>
    <w:rsid w:val="00876278"/>
    <w:rsid w:val="008771E4"/>
    <w:rsid w:val="00877825"/>
    <w:rsid w:val="00884A25"/>
    <w:rsid w:val="00886073"/>
    <w:rsid w:val="00891C1C"/>
    <w:rsid w:val="00896AA9"/>
    <w:rsid w:val="008974DB"/>
    <w:rsid w:val="008A431F"/>
    <w:rsid w:val="008A72DD"/>
    <w:rsid w:val="008B0002"/>
    <w:rsid w:val="008C6228"/>
    <w:rsid w:val="008C7F62"/>
    <w:rsid w:val="008D32B4"/>
    <w:rsid w:val="008D38A6"/>
    <w:rsid w:val="008D5E0B"/>
    <w:rsid w:val="008D6FBC"/>
    <w:rsid w:val="008E7BEC"/>
    <w:rsid w:val="008F1477"/>
    <w:rsid w:val="008F2B8E"/>
    <w:rsid w:val="00907E2D"/>
    <w:rsid w:val="00912E09"/>
    <w:rsid w:val="009159B0"/>
    <w:rsid w:val="00915A9C"/>
    <w:rsid w:val="009161D6"/>
    <w:rsid w:val="00923402"/>
    <w:rsid w:val="00924C3B"/>
    <w:rsid w:val="0093436C"/>
    <w:rsid w:val="009361D0"/>
    <w:rsid w:val="00953442"/>
    <w:rsid w:val="00956290"/>
    <w:rsid w:val="00957171"/>
    <w:rsid w:val="00957C9F"/>
    <w:rsid w:val="00961D5D"/>
    <w:rsid w:val="0097570B"/>
    <w:rsid w:val="0098442D"/>
    <w:rsid w:val="00985869"/>
    <w:rsid w:val="00990E43"/>
    <w:rsid w:val="0099161D"/>
    <w:rsid w:val="00996376"/>
    <w:rsid w:val="009A1C4B"/>
    <w:rsid w:val="009A3127"/>
    <w:rsid w:val="009A3EDB"/>
    <w:rsid w:val="009A7AB0"/>
    <w:rsid w:val="009B0FCC"/>
    <w:rsid w:val="009B5DBA"/>
    <w:rsid w:val="009B64C5"/>
    <w:rsid w:val="009C40E6"/>
    <w:rsid w:val="009D33A0"/>
    <w:rsid w:val="009D7BC2"/>
    <w:rsid w:val="009E4BCB"/>
    <w:rsid w:val="009E68C1"/>
    <w:rsid w:val="009F5C6B"/>
    <w:rsid w:val="009F6A1C"/>
    <w:rsid w:val="009F7ACF"/>
    <w:rsid w:val="00A0368D"/>
    <w:rsid w:val="00A10728"/>
    <w:rsid w:val="00A17016"/>
    <w:rsid w:val="00A178BF"/>
    <w:rsid w:val="00A2561E"/>
    <w:rsid w:val="00A30093"/>
    <w:rsid w:val="00A45F0C"/>
    <w:rsid w:val="00A46D93"/>
    <w:rsid w:val="00A52E84"/>
    <w:rsid w:val="00A57F79"/>
    <w:rsid w:val="00A62353"/>
    <w:rsid w:val="00A62983"/>
    <w:rsid w:val="00A62DD6"/>
    <w:rsid w:val="00A853B3"/>
    <w:rsid w:val="00A867B7"/>
    <w:rsid w:val="00A953DB"/>
    <w:rsid w:val="00AB2FEA"/>
    <w:rsid w:val="00AB494E"/>
    <w:rsid w:val="00AB596B"/>
    <w:rsid w:val="00AB6426"/>
    <w:rsid w:val="00AD1DEF"/>
    <w:rsid w:val="00AD70B4"/>
    <w:rsid w:val="00AD725D"/>
    <w:rsid w:val="00AD7B52"/>
    <w:rsid w:val="00AE0D46"/>
    <w:rsid w:val="00AE0FC0"/>
    <w:rsid w:val="00AE77D0"/>
    <w:rsid w:val="00AF09ED"/>
    <w:rsid w:val="00AF1B19"/>
    <w:rsid w:val="00AF6E83"/>
    <w:rsid w:val="00AF756E"/>
    <w:rsid w:val="00AF7FE4"/>
    <w:rsid w:val="00B01AF8"/>
    <w:rsid w:val="00B034D9"/>
    <w:rsid w:val="00B12030"/>
    <w:rsid w:val="00B1250E"/>
    <w:rsid w:val="00B142DE"/>
    <w:rsid w:val="00B15A1F"/>
    <w:rsid w:val="00B16EC9"/>
    <w:rsid w:val="00B173C4"/>
    <w:rsid w:val="00B200E2"/>
    <w:rsid w:val="00B21686"/>
    <w:rsid w:val="00B22AC2"/>
    <w:rsid w:val="00B241D6"/>
    <w:rsid w:val="00B262D1"/>
    <w:rsid w:val="00B3055B"/>
    <w:rsid w:val="00B3356E"/>
    <w:rsid w:val="00B376D2"/>
    <w:rsid w:val="00B61F3A"/>
    <w:rsid w:val="00B66BD4"/>
    <w:rsid w:val="00B73B67"/>
    <w:rsid w:val="00B7608D"/>
    <w:rsid w:val="00B76598"/>
    <w:rsid w:val="00B83D4D"/>
    <w:rsid w:val="00B945EF"/>
    <w:rsid w:val="00BA337D"/>
    <w:rsid w:val="00BA4B90"/>
    <w:rsid w:val="00BA4C2B"/>
    <w:rsid w:val="00BA4FE0"/>
    <w:rsid w:val="00BA7E0B"/>
    <w:rsid w:val="00BB33A4"/>
    <w:rsid w:val="00BB50C1"/>
    <w:rsid w:val="00BC05FD"/>
    <w:rsid w:val="00BC4684"/>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5D58"/>
    <w:rsid w:val="00C50DD5"/>
    <w:rsid w:val="00C540B8"/>
    <w:rsid w:val="00C6398C"/>
    <w:rsid w:val="00C7019D"/>
    <w:rsid w:val="00C72ACD"/>
    <w:rsid w:val="00C76434"/>
    <w:rsid w:val="00C80205"/>
    <w:rsid w:val="00C812CA"/>
    <w:rsid w:val="00C8603B"/>
    <w:rsid w:val="00C9602F"/>
    <w:rsid w:val="00CA3460"/>
    <w:rsid w:val="00CB43F4"/>
    <w:rsid w:val="00CC1292"/>
    <w:rsid w:val="00CD1C73"/>
    <w:rsid w:val="00CD6350"/>
    <w:rsid w:val="00CE1120"/>
    <w:rsid w:val="00CE4834"/>
    <w:rsid w:val="00CE7E76"/>
    <w:rsid w:val="00CF4850"/>
    <w:rsid w:val="00CF6A08"/>
    <w:rsid w:val="00D006E3"/>
    <w:rsid w:val="00D00A2F"/>
    <w:rsid w:val="00D00D00"/>
    <w:rsid w:val="00D052E5"/>
    <w:rsid w:val="00D05F0F"/>
    <w:rsid w:val="00D06555"/>
    <w:rsid w:val="00D06776"/>
    <w:rsid w:val="00D074E4"/>
    <w:rsid w:val="00D12A04"/>
    <w:rsid w:val="00D21ADE"/>
    <w:rsid w:val="00D310A4"/>
    <w:rsid w:val="00D31A33"/>
    <w:rsid w:val="00D31DEE"/>
    <w:rsid w:val="00D330C7"/>
    <w:rsid w:val="00D370E8"/>
    <w:rsid w:val="00D54C1C"/>
    <w:rsid w:val="00D61394"/>
    <w:rsid w:val="00D65CB7"/>
    <w:rsid w:val="00D749C0"/>
    <w:rsid w:val="00D83EC3"/>
    <w:rsid w:val="00D85C54"/>
    <w:rsid w:val="00D963CD"/>
    <w:rsid w:val="00DA74F9"/>
    <w:rsid w:val="00DB1549"/>
    <w:rsid w:val="00DB261B"/>
    <w:rsid w:val="00DB655D"/>
    <w:rsid w:val="00DB6C4F"/>
    <w:rsid w:val="00DE1639"/>
    <w:rsid w:val="00DE7088"/>
    <w:rsid w:val="00DE720A"/>
    <w:rsid w:val="00DF29D0"/>
    <w:rsid w:val="00E054BA"/>
    <w:rsid w:val="00E10B41"/>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830C6"/>
    <w:rsid w:val="00E91836"/>
    <w:rsid w:val="00E93D14"/>
    <w:rsid w:val="00EA20E0"/>
    <w:rsid w:val="00EA3288"/>
    <w:rsid w:val="00EA4352"/>
    <w:rsid w:val="00EB0A45"/>
    <w:rsid w:val="00EB16BF"/>
    <w:rsid w:val="00ED168D"/>
    <w:rsid w:val="00ED5508"/>
    <w:rsid w:val="00ED57DE"/>
    <w:rsid w:val="00ED6871"/>
    <w:rsid w:val="00EE14B3"/>
    <w:rsid w:val="00EE380D"/>
    <w:rsid w:val="00EE444D"/>
    <w:rsid w:val="00EE6932"/>
    <w:rsid w:val="00EF12B3"/>
    <w:rsid w:val="00EF7187"/>
    <w:rsid w:val="00F0343C"/>
    <w:rsid w:val="00F07D7E"/>
    <w:rsid w:val="00F1351F"/>
    <w:rsid w:val="00F16680"/>
    <w:rsid w:val="00F17680"/>
    <w:rsid w:val="00F23144"/>
    <w:rsid w:val="00F3429A"/>
    <w:rsid w:val="00F43774"/>
    <w:rsid w:val="00F54060"/>
    <w:rsid w:val="00F63180"/>
    <w:rsid w:val="00F65A36"/>
    <w:rsid w:val="00F7241E"/>
    <w:rsid w:val="00F81CA1"/>
    <w:rsid w:val="00F8247C"/>
    <w:rsid w:val="00F84EF3"/>
    <w:rsid w:val="00F85C46"/>
    <w:rsid w:val="00F96B4C"/>
    <w:rsid w:val="00F9784B"/>
    <w:rsid w:val="00FB0199"/>
    <w:rsid w:val="00FB1D1B"/>
    <w:rsid w:val="00FB3F58"/>
    <w:rsid w:val="00FC5477"/>
    <w:rsid w:val="00FD073F"/>
    <w:rsid w:val="00FE10A7"/>
    <w:rsid w:val="00FE2B3F"/>
    <w:rsid w:val="00FE4DA0"/>
    <w:rsid w:val="00FE6093"/>
    <w:rsid w:val="00FE7DB8"/>
    <w:rsid w:val="00FE7FED"/>
    <w:rsid w:val="00FF74A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34DC32"/>
  <w15:docId w15:val="{A333CDE5-86C7-4F14-921C-045C9656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4D30"/>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91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21552-8928-4C4A-A06C-C1D11EB3C80B}">
  <ds:schemaRefs>
    <ds:schemaRef ds:uri="http://purl.org/dc/elements/1.1/"/>
    <ds:schemaRef ds:uri="http://purl.org/dc/dcmitype/"/>
    <ds:schemaRef ds:uri="http://schemas.microsoft.com/office/2006/documentManagement/types"/>
    <ds:schemaRef ds:uri="http://purl.org/dc/terms/"/>
    <ds:schemaRef ds:uri="45a4fce0-ad7c-4e92-9cc1-67ed3b11a31f"/>
    <ds:schemaRef ds:uri="http://schemas.openxmlformats.org/package/2006/metadata/core-properties"/>
    <ds:schemaRef ds:uri="http://www.w3.org/XML/1998/namespace"/>
    <ds:schemaRef ds:uri="4d1a15ae-f37f-41aa-93fc-ac169d667759"/>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1C4975C-F9DB-4B9D-A587-16C82B2DE9C8}">
  <ds:schemaRefs>
    <ds:schemaRef ds:uri="http://schemas.microsoft.com/sharepoint/v3/contenttype/forms"/>
  </ds:schemaRefs>
</ds:datastoreItem>
</file>

<file path=customXml/itemProps3.xml><?xml version="1.0" encoding="utf-8"?>
<ds:datastoreItem xmlns:ds="http://schemas.openxmlformats.org/officeDocument/2006/customXml" ds:itemID="{4CE7F177-9AA9-45BA-B7F6-0AFD9846A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2B748C-DA94-40C5-A1E0-99BC34D2F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1403</Words>
  <Characters>8422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4</cp:revision>
  <cp:lastPrinted>2021-02-02T09:35:00Z</cp:lastPrinted>
  <dcterms:created xsi:type="dcterms:W3CDTF">2021-05-10T10:44:00Z</dcterms:created>
  <dcterms:modified xsi:type="dcterms:W3CDTF">2021-05-18T14:05:00Z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