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DF9" w:rsidRPr="003B1746" w:rsidRDefault="00175DF9" w:rsidP="00175DF9">
      <w:pPr>
        <w:jc w:val="right"/>
        <w:rPr>
          <w:rFonts w:ascii="Times New Roman" w:hAnsi="Times New Roman" w:cs="Times New Roman"/>
        </w:rPr>
      </w:pPr>
    </w:p>
    <w:p w:rsidR="00175DF9" w:rsidRPr="003B1746" w:rsidRDefault="00175DF9" w:rsidP="00175DF9">
      <w:pPr>
        <w:jc w:val="right"/>
        <w:rPr>
          <w:rFonts w:ascii="Times New Roman" w:hAnsi="Times New Roman" w:cs="Times New Roman"/>
        </w:rPr>
      </w:pPr>
      <w:r w:rsidRPr="003B1746">
        <w:rPr>
          <w:rFonts w:ascii="Times New Roman" w:hAnsi="Times New Roman" w:cs="Times New Roman"/>
        </w:rPr>
        <w:t xml:space="preserve">Łódź dnia </w:t>
      </w:r>
      <w:r w:rsidR="00D65C4C">
        <w:rPr>
          <w:rFonts w:ascii="Times New Roman" w:hAnsi="Times New Roman" w:cs="Times New Roman"/>
        </w:rPr>
        <w:t>1</w:t>
      </w:r>
      <w:r w:rsidR="00937246">
        <w:rPr>
          <w:rFonts w:ascii="Times New Roman" w:hAnsi="Times New Roman" w:cs="Times New Roman"/>
        </w:rPr>
        <w:t>5</w:t>
      </w:r>
      <w:r w:rsidRPr="003B1746">
        <w:rPr>
          <w:rFonts w:ascii="Times New Roman" w:hAnsi="Times New Roman" w:cs="Times New Roman"/>
        </w:rPr>
        <w:t>.</w:t>
      </w:r>
      <w:r>
        <w:rPr>
          <w:rFonts w:ascii="Times New Roman" w:hAnsi="Times New Roman" w:cs="Times New Roman"/>
        </w:rPr>
        <w:t>02</w:t>
      </w:r>
      <w:r w:rsidRPr="003B1746">
        <w:rPr>
          <w:rFonts w:ascii="Times New Roman" w:hAnsi="Times New Roman" w:cs="Times New Roman"/>
        </w:rPr>
        <w:t>.202</w:t>
      </w:r>
      <w:r>
        <w:rPr>
          <w:rFonts w:ascii="Times New Roman" w:hAnsi="Times New Roman" w:cs="Times New Roman"/>
        </w:rPr>
        <w:t>4</w:t>
      </w:r>
      <w:r w:rsidRPr="003B1746">
        <w:rPr>
          <w:rFonts w:ascii="Times New Roman" w:hAnsi="Times New Roman" w:cs="Times New Roman"/>
        </w:rPr>
        <w:t xml:space="preserve"> r. </w:t>
      </w:r>
    </w:p>
    <w:p w:rsidR="00175DF9" w:rsidRPr="003B1746" w:rsidRDefault="00175DF9" w:rsidP="00175DF9">
      <w:pPr>
        <w:jc w:val="right"/>
        <w:rPr>
          <w:rFonts w:ascii="Times New Roman" w:hAnsi="Times New Roman" w:cs="Times New Roman"/>
          <w:i/>
        </w:rPr>
      </w:pPr>
    </w:p>
    <w:p w:rsidR="00175DF9" w:rsidRPr="003B1746" w:rsidRDefault="00175DF9" w:rsidP="00175DF9">
      <w:pPr>
        <w:jc w:val="right"/>
        <w:rPr>
          <w:rFonts w:ascii="Times New Roman" w:hAnsi="Times New Roman" w:cs="Times New Roman"/>
          <w:b/>
          <w:u w:val="single"/>
        </w:rPr>
      </w:pPr>
      <w:r w:rsidRPr="003B1746">
        <w:rPr>
          <w:rFonts w:ascii="Times New Roman" w:hAnsi="Times New Roman" w:cs="Times New Roman"/>
          <w:b/>
          <w:bCs/>
        </w:rPr>
        <w:tab/>
      </w:r>
      <w:r w:rsidRPr="003B1746">
        <w:rPr>
          <w:rFonts w:ascii="Times New Roman" w:hAnsi="Times New Roman" w:cs="Times New Roman"/>
          <w:b/>
          <w:bCs/>
        </w:rPr>
        <w:tab/>
      </w:r>
      <w:r w:rsidRPr="003B1746">
        <w:rPr>
          <w:rFonts w:ascii="Times New Roman" w:hAnsi="Times New Roman" w:cs="Times New Roman"/>
          <w:b/>
          <w:bCs/>
        </w:rPr>
        <w:tab/>
      </w:r>
      <w:r w:rsidRPr="003B1746">
        <w:rPr>
          <w:rFonts w:ascii="Times New Roman" w:hAnsi="Times New Roman" w:cs="Times New Roman"/>
          <w:b/>
        </w:rPr>
        <w:tab/>
      </w:r>
      <w:r w:rsidRPr="003B1746">
        <w:rPr>
          <w:rFonts w:ascii="Times New Roman" w:hAnsi="Times New Roman" w:cs="Times New Roman"/>
          <w:b/>
        </w:rPr>
        <w:tab/>
      </w:r>
      <w:r w:rsidRPr="003B1746">
        <w:rPr>
          <w:rFonts w:ascii="Times New Roman" w:hAnsi="Times New Roman" w:cs="Times New Roman"/>
          <w:b/>
          <w:u w:val="single"/>
        </w:rPr>
        <w:t xml:space="preserve">WSZYSCY WYKONAWCY </w:t>
      </w:r>
    </w:p>
    <w:p w:rsidR="00175DF9" w:rsidRPr="003B1746" w:rsidRDefault="00175DF9" w:rsidP="00175DF9">
      <w:pPr>
        <w:jc w:val="right"/>
        <w:rPr>
          <w:rFonts w:ascii="Times New Roman" w:hAnsi="Times New Roman" w:cs="Times New Roman"/>
          <w:b/>
          <w:u w:val="single"/>
        </w:rPr>
      </w:pPr>
    </w:p>
    <w:p w:rsidR="00175DF9" w:rsidRPr="00175DF9" w:rsidRDefault="00175DF9" w:rsidP="00175DF9">
      <w:pPr>
        <w:suppressAutoHyphens/>
        <w:jc w:val="both"/>
        <w:rPr>
          <w:rFonts w:eastAsia="Times New Roman" w:cstheme="minorHAnsi"/>
          <w:b/>
          <w:i/>
          <w:lang w:eastAsia="ar-SA"/>
        </w:rPr>
      </w:pPr>
      <w:r w:rsidRPr="00175DF9">
        <w:rPr>
          <w:rFonts w:eastAsia="Times New Roman" w:cstheme="minorHAnsi"/>
          <w:b/>
          <w:i/>
          <w:lang w:eastAsia="ar-SA"/>
        </w:rPr>
        <w:t xml:space="preserve">Dot. postępowania o udzielenie zamówienia publicznego: </w:t>
      </w:r>
      <w:r w:rsidRPr="00175DF9">
        <w:rPr>
          <w:rFonts w:eastAsia="Times New Roman" w:cstheme="minorHAnsi"/>
          <w:b/>
          <w:bCs/>
          <w:i/>
          <w:iCs/>
          <w:lang w:eastAsia="ar-SA"/>
        </w:rPr>
        <w:t xml:space="preserve">„Świadczenie usługi odbioru, wywozu </w:t>
      </w:r>
      <w:r w:rsidRPr="00175DF9">
        <w:rPr>
          <w:rFonts w:eastAsia="Times New Roman" w:cstheme="minorHAnsi"/>
          <w:b/>
          <w:bCs/>
          <w:i/>
          <w:iCs/>
          <w:lang w:eastAsia="ar-SA"/>
        </w:rPr>
        <w:br/>
        <w:t xml:space="preserve">i zagospodarowania odpadów komunalnych i segregowanych dla Centralnego Szpitala Klinicznego Uniwersytetu Medycznego w Łodzi” </w:t>
      </w:r>
      <w:r w:rsidR="00B66D86">
        <w:rPr>
          <w:rFonts w:eastAsia="Times New Roman" w:cstheme="minorHAnsi"/>
          <w:b/>
          <w:i/>
          <w:lang w:eastAsia="ar-SA"/>
        </w:rPr>
        <w:t>- sprawa nr ZP / 11</w:t>
      </w:r>
      <w:r w:rsidRPr="00175DF9">
        <w:rPr>
          <w:rFonts w:eastAsia="Times New Roman" w:cstheme="minorHAnsi"/>
          <w:b/>
          <w:i/>
          <w:lang w:eastAsia="ar-SA"/>
        </w:rPr>
        <w:t xml:space="preserve"> / 202</w:t>
      </w:r>
      <w:r w:rsidR="00B66D86">
        <w:rPr>
          <w:rFonts w:eastAsia="Times New Roman" w:cstheme="minorHAnsi"/>
          <w:b/>
          <w:i/>
          <w:lang w:eastAsia="ar-SA"/>
        </w:rPr>
        <w:t>4</w:t>
      </w:r>
    </w:p>
    <w:p w:rsidR="00175DF9" w:rsidRPr="00175DF9" w:rsidRDefault="00175DF9" w:rsidP="00175DF9">
      <w:pPr>
        <w:ind w:right="-964"/>
        <w:rPr>
          <w:rFonts w:cstheme="minorHAnsi"/>
          <w:b/>
          <w:bCs/>
          <w:i/>
        </w:rPr>
      </w:pPr>
    </w:p>
    <w:p w:rsidR="00175DF9" w:rsidRPr="00D65C4C" w:rsidRDefault="00175DF9" w:rsidP="00175DF9">
      <w:pPr>
        <w:ind w:firstLine="708"/>
        <w:jc w:val="both"/>
        <w:rPr>
          <w:rFonts w:eastAsia="Times New Roman" w:cstheme="minorHAnsi"/>
          <w:u w:val="single"/>
          <w:lang w:eastAsia="ar-SA"/>
        </w:rPr>
      </w:pPr>
      <w:r w:rsidRPr="00D65C4C">
        <w:rPr>
          <w:rFonts w:eastAsia="Times New Roman" w:cstheme="minorHAnsi"/>
          <w:u w:val="single"/>
          <w:lang w:eastAsia="ar-SA"/>
        </w:rPr>
        <w:t>Zgodnie z art. 135 ust. 2 ustawy z dnia 11 września 2019 r. – Prawo zamówień publicznych (Dz.U. z 2023 poz. 1605 ze zm.), w odpowiedzi na wniosek o wyjaśnienie treści Specyfikacji Warunków Zamówienia, SP  ZOZ  Centralny Szpital Kliniczny UM w Łodzi wyjaśnia co następuje:</w:t>
      </w:r>
    </w:p>
    <w:p w:rsidR="00D65C4C" w:rsidRPr="00D65C4C" w:rsidRDefault="00D65C4C" w:rsidP="00D65C4C">
      <w:pPr>
        <w:pStyle w:val="Default"/>
        <w:rPr>
          <w:rFonts w:asciiTheme="minorHAnsi" w:hAnsiTheme="minorHAnsi" w:cstheme="minorHAnsi"/>
          <w:sz w:val="22"/>
          <w:szCs w:val="22"/>
        </w:rPr>
      </w:pPr>
      <w:r w:rsidRPr="00D65C4C">
        <w:rPr>
          <w:rFonts w:asciiTheme="minorHAnsi" w:hAnsiTheme="minorHAnsi" w:cstheme="minorHAnsi"/>
          <w:b/>
          <w:bCs/>
          <w:sz w:val="22"/>
          <w:szCs w:val="22"/>
        </w:rPr>
        <w:t xml:space="preserve">Pytanie 1. </w:t>
      </w:r>
    </w:p>
    <w:p w:rsidR="00D65C4C" w:rsidRPr="00D65C4C" w:rsidRDefault="00D65C4C" w:rsidP="0000794A">
      <w:pPr>
        <w:pStyle w:val="Default"/>
        <w:jc w:val="both"/>
        <w:rPr>
          <w:rFonts w:asciiTheme="minorHAnsi" w:hAnsiTheme="minorHAnsi" w:cstheme="minorHAnsi"/>
          <w:sz w:val="22"/>
          <w:szCs w:val="22"/>
        </w:rPr>
      </w:pPr>
      <w:r w:rsidRPr="00D65C4C">
        <w:rPr>
          <w:rFonts w:asciiTheme="minorHAnsi" w:hAnsiTheme="minorHAnsi" w:cstheme="minorHAnsi"/>
          <w:sz w:val="22"/>
          <w:szCs w:val="22"/>
        </w:rPr>
        <w:t xml:space="preserve">W nawiązaniu do odpowiedzi na pytania z dnia 12.02.24 r., wnosimy o wyjaśnienie w jakim </w:t>
      </w:r>
      <w:r w:rsidR="0000794A">
        <w:rPr>
          <w:rFonts w:asciiTheme="minorHAnsi" w:hAnsiTheme="minorHAnsi" w:cstheme="minorHAnsi"/>
          <w:sz w:val="22"/>
          <w:szCs w:val="22"/>
        </w:rPr>
        <w:br/>
      </w:r>
      <w:r w:rsidRPr="00D65C4C">
        <w:rPr>
          <w:rFonts w:asciiTheme="minorHAnsi" w:hAnsiTheme="minorHAnsi" w:cstheme="minorHAnsi"/>
          <w:sz w:val="22"/>
          <w:szCs w:val="22"/>
        </w:rPr>
        <w:t xml:space="preserve">celu Zamawiający postawił warunek udziału w zamówieniu Wykonawcy opisany w rozdziale VIII SWZ: </w:t>
      </w:r>
    </w:p>
    <w:p w:rsidR="00D65C4C" w:rsidRPr="00D65C4C" w:rsidRDefault="00D65C4C" w:rsidP="0000794A">
      <w:pPr>
        <w:pStyle w:val="Default"/>
        <w:jc w:val="both"/>
        <w:rPr>
          <w:rFonts w:asciiTheme="minorHAnsi" w:hAnsiTheme="minorHAnsi" w:cstheme="minorHAnsi"/>
          <w:sz w:val="22"/>
          <w:szCs w:val="22"/>
        </w:rPr>
      </w:pPr>
      <w:r w:rsidRPr="00D65C4C">
        <w:rPr>
          <w:rFonts w:asciiTheme="minorHAnsi" w:hAnsiTheme="minorHAnsi" w:cstheme="minorHAnsi"/>
          <w:i/>
          <w:iCs/>
          <w:sz w:val="22"/>
          <w:szCs w:val="22"/>
        </w:rPr>
        <w:t xml:space="preserve">Pakiet 1 - jedną instalacją komunalną, o której mowa w art. 207 ustawy z dnia 27.04.2001r. Prawo ochrony środowiska lub technologii o której mowa w art. 143 tej ustawy </w:t>
      </w:r>
    </w:p>
    <w:p w:rsidR="00D65C4C" w:rsidRPr="00D65C4C" w:rsidRDefault="00D65C4C" w:rsidP="0000794A">
      <w:pPr>
        <w:pStyle w:val="Default"/>
        <w:jc w:val="both"/>
        <w:rPr>
          <w:rFonts w:asciiTheme="minorHAnsi" w:hAnsiTheme="minorHAnsi" w:cstheme="minorHAnsi"/>
          <w:sz w:val="22"/>
          <w:szCs w:val="22"/>
        </w:rPr>
      </w:pPr>
      <w:r w:rsidRPr="00D65C4C">
        <w:rPr>
          <w:rFonts w:asciiTheme="minorHAnsi" w:hAnsiTheme="minorHAnsi" w:cstheme="minorHAnsi"/>
          <w:i/>
          <w:iCs/>
          <w:sz w:val="22"/>
          <w:szCs w:val="22"/>
        </w:rPr>
        <w:t xml:space="preserve">Pakiet 2 - jedno miejsce składowania odebranych odpadów zgodnie z obowiązującymi przepisami </w:t>
      </w:r>
    </w:p>
    <w:p w:rsidR="00D65C4C" w:rsidRPr="00D65C4C" w:rsidRDefault="00D65C4C" w:rsidP="0000794A">
      <w:pPr>
        <w:pStyle w:val="Default"/>
        <w:jc w:val="both"/>
        <w:rPr>
          <w:rFonts w:asciiTheme="minorHAnsi" w:hAnsiTheme="minorHAnsi" w:cstheme="minorHAnsi"/>
          <w:sz w:val="22"/>
          <w:szCs w:val="22"/>
        </w:rPr>
      </w:pPr>
      <w:r w:rsidRPr="00D65C4C">
        <w:rPr>
          <w:rFonts w:asciiTheme="minorHAnsi" w:hAnsiTheme="minorHAnsi" w:cstheme="minorHAnsi"/>
          <w:i/>
          <w:iCs/>
          <w:sz w:val="22"/>
          <w:szCs w:val="22"/>
        </w:rPr>
        <w:t>Pakiet 3 - jedno miejsce składowania odebran</w:t>
      </w:r>
      <w:bookmarkStart w:id="0" w:name="_GoBack"/>
      <w:bookmarkEnd w:id="0"/>
      <w:r w:rsidRPr="00D65C4C">
        <w:rPr>
          <w:rFonts w:asciiTheme="minorHAnsi" w:hAnsiTheme="minorHAnsi" w:cstheme="minorHAnsi"/>
          <w:i/>
          <w:iCs/>
          <w:sz w:val="22"/>
          <w:szCs w:val="22"/>
        </w:rPr>
        <w:t xml:space="preserve">ych odpadów zgodnie z obowiązującymi przepisami </w:t>
      </w:r>
    </w:p>
    <w:p w:rsidR="00D65C4C" w:rsidRPr="00D65C4C" w:rsidRDefault="00D65C4C" w:rsidP="0000794A">
      <w:pPr>
        <w:pStyle w:val="Default"/>
        <w:jc w:val="both"/>
        <w:rPr>
          <w:rFonts w:asciiTheme="minorHAnsi" w:hAnsiTheme="minorHAnsi" w:cstheme="minorHAnsi"/>
          <w:sz w:val="22"/>
          <w:szCs w:val="22"/>
        </w:rPr>
      </w:pPr>
      <w:r w:rsidRPr="00D65C4C">
        <w:rPr>
          <w:rFonts w:asciiTheme="minorHAnsi" w:hAnsiTheme="minorHAnsi" w:cstheme="minorHAnsi"/>
          <w:sz w:val="22"/>
          <w:szCs w:val="22"/>
        </w:rPr>
        <w:t xml:space="preserve">Takie postawienie warunku stoi w sprzeczności do art. 112 ustawy </w:t>
      </w:r>
      <w:proofErr w:type="spellStart"/>
      <w:r w:rsidRPr="00D65C4C">
        <w:rPr>
          <w:rFonts w:asciiTheme="minorHAnsi" w:hAnsiTheme="minorHAnsi" w:cstheme="minorHAnsi"/>
          <w:sz w:val="22"/>
          <w:szCs w:val="22"/>
        </w:rPr>
        <w:t>Pzp</w:t>
      </w:r>
      <w:proofErr w:type="spellEnd"/>
      <w:r w:rsidRPr="00D65C4C">
        <w:rPr>
          <w:rFonts w:asciiTheme="minorHAnsi" w:hAnsiTheme="minorHAnsi" w:cstheme="minorHAnsi"/>
          <w:sz w:val="22"/>
          <w:szCs w:val="22"/>
        </w:rPr>
        <w:t xml:space="preserve">: </w:t>
      </w:r>
    </w:p>
    <w:p w:rsidR="00D65C4C" w:rsidRPr="00D65C4C" w:rsidRDefault="00D65C4C" w:rsidP="0000794A">
      <w:pPr>
        <w:pStyle w:val="Default"/>
        <w:jc w:val="both"/>
        <w:rPr>
          <w:rFonts w:asciiTheme="minorHAnsi" w:hAnsiTheme="minorHAnsi" w:cstheme="minorHAnsi"/>
          <w:b/>
          <w:bCs/>
          <w:i/>
          <w:iCs/>
          <w:sz w:val="22"/>
          <w:szCs w:val="22"/>
        </w:rPr>
      </w:pPr>
      <w:r w:rsidRPr="00D65C4C">
        <w:rPr>
          <w:rFonts w:asciiTheme="minorHAnsi" w:hAnsiTheme="minorHAnsi" w:cstheme="minorHAnsi"/>
          <w:i/>
          <w:iCs/>
          <w:sz w:val="22"/>
          <w:szCs w:val="22"/>
        </w:rPr>
        <w:t xml:space="preserve">Zamawiający określa warunki udziału w postępowaniu w sposób proporcjonalny do przedmiotu zamówienia oraz umożliwiający ocenę zdolności wykonawcy do należytego wykonania zamówienia, </w:t>
      </w:r>
      <w:r w:rsidR="0000794A">
        <w:rPr>
          <w:rFonts w:asciiTheme="minorHAnsi" w:hAnsiTheme="minorHAnsi" w:cstheme="minorHAnsi"/>
          <w:i/>
          <w:iCs/>
          <w:sz w:val="22"/>
          <w:szCs w:val="22"/>
        </w:rPr>
        <w:br/>
      </w:r>
      <w:r w:rsidRPr="00D65C4C">
        <w:rPr>
          <w:rFonts w:asciiTheme="minorHAnsi" w:hAnsiTheme="minorHAnsi" w:cstheme="minorHAnsi"/>
          <w:i/>
          <w:iCs/>
          <w:sz w:val="22"/>
          <w:szCs w:val="22"/>
        </w:rPr>
        <w:t xml:space="preserve">w szczególności </w:t>
      </w:r>
      <w:r w:rsidRPr="00D65C4C">
        <w:rPr>
          <w:rFonts w:asciiTheme="minorHAnsi" w:hAnsiTheme="minorHAnsi" w:cstheme="minorHAnsi"/>
          <w:b/>
          <w:bCs/>
          <w:i/>
          <w:iCs/>
          <w:sz w:val="22"/>
          <w:szCs w:val="22"/>
        </w:rPr>
        <w:t xml:space="preserve">wyrażając je jako minimalne poziomy zdolności. </w:t>
      </w:r>
    </w:p>
    <w:p w:rsidR="00D65C4C" w:rsidRPr="00D65C4C" w:rsidRDefault="00D65C4C" w:rsidP="00D65C4C">
      <w:pPr>
        <w:pStyle w:val="Default"/>
        <w:rPr>
          <w:rFonts w:asciiTheme="minorHAnsi" w:hAnsiTheme="minorHAnsi" w:cstheme="minorHAnsi"/>
          <w:sz w:val="22"/>
          <w:szCs w:val="22"/>
        </w:rPr>
      </w:pPr>
    </w:p>
    <w:p w:rsidR="00D65C4C" w:rsidRPr="00D65C4C" w:rsidRDefault="00D65C4C" w:rsidP="0000794A">
      <w:pPr>
        <w:pStyle w:val="Default"/>
        <w:jc w:val="both"/>
        <w:rPr>
          <w:rFonts w:asciiTheme="minorHAnsi" w:hAnsiTheme="minorHAnsi" w:cstheme="minorHAnsi"/>
          <w:color w:val="auto"/>
          <w:sz w:val="22"/>
          <w:szCs w:val="22"/>
        </w:rPr>
      </w:pPr>
      <w:r w:rsidRPr="00D65C4C">
        <w:rPr>
          <w:rFonts w:asciiTheme="minorHAnsi" w:hAnsiTheme="minorHAnsi" w:cstheme="minorHAnsi"/>
          <w:sz w:val="22"/>
          <w:szCs w:val="22"/>
        </w:rPr>
        <w:t xml:space="preserve">Postawienie takich warunków udziału przez Zamawiającego jest nieproporcjonalne do realnych aspektów realizacji zamówienia, co może skutkować zawężeniem konkurencyjności i złożeniem znacznie mniejszej liczby ofert, za czym idzie poniesienie wyższych kosztów przez Zamawiającego, nie niosąc korzyści ekonomicznej, jakościowej czy środowiskowej. Wobec powyższego wnosimy </w:t>
      </w:r>
      <w:r w:rsidR="0000794A">
        <w:rPr>
          <w:rFonts w:asciiTheme="minorHAnsi" w:hAnsiTheme="minorHAnsi" w:cstheme="minorHAnsi"/>
          <w:sz w:val="22"/>
          <w:szCs w:val="22"/>
        </w:rPr>
        <w:br/>
      </w:r>
      <w:r w:rsidRPr="00D65C4C">
        <w:rPr>
          <w:rFonts w:asciiTheme="minorHAnsi" w:hAnsiTheme="minorHAnsi" w:cstheme="minorHAnsi"/>
          <w:sz w:val="22"/>
          <w:szCs w:val="22"/>
        </w:rPr>
        <w:t>o wykreślenie zapisów bądź ich zmodyfikowanie w celu zwiększenia konkurencyjności zamówienia poprzez wprowadzenie możliwości utylizacji odpadów w instalacjach, z którymi Wykonawca ma zawarte umowy, bowiem z wieloletniego doś</w:t>
      </w:r>
      <w:r w:rsidRPr="00D65C4C">
        <w:rPr>
          <w:rFonts w:asciiTheme="minorHAnsi" w:hAnsiTheme="minorHAnsi" w:cstheme="minorHAnsi"/>
          <w:sz w:val="22"/>
          <w:szCs w:val="22"/>
        </w:rPr>
        <w:t>wiadczenia Wykonawcy,</w:t>
      </w:r>
      <w:r w:rsidR="0000794A">
        <w:rPr>
          <w:rFonts w:asciiTheme="minorHAnsi" w:hAnsiTheme="minorHAnsi" w:cstheme="minorHAnsi"/>
          <w:sz w:val="22"/>
          <w:szCs w:val="22"/>
        </w:rPr>
        <w:t xml:space="preserve"> </w:t>
      </w:r>
      <w:r w:rsidR="0000794A">
        <w:rPr>
          <w:rFonts w:asciiTheme="minorHAnsi" w:hAnsiTheme="minorHAnsi" w:cstheme="minorHAnsi"/>
          <w:color w:val="auto"/>
          <w:sz w:val="22"/>
          <w:szCs w:val="22"/>
        </w:rPr>
        <w:t xml:space="preserve">wynika, że może </w:t>
      </w:r>
      <w:r w:rsidRPr="00D65C4C">
        <w:rPr>
          <w:rFonts w:asciiTheme="minorHAnsi" w:hAnsiTheme="minorHAnsi" w:cstheme="minorHAnsi"/>
          <w:color w:val="auto"/>
          <w:sz w:val="22"/>
          <w:szCs w:val="22"/>
        </w:rPr>
        <w:t xml:space="preserve">on </w:t>
      </w:r>
      <w:r w:rsidR="0000794A">
        <w:rPr>
          <w:rFonts w:asciiTheme="minorHAnsi" w:hAnsiTheme="minorHAnsi" w:cstheme="minorHAnsi"/>
          <w:color w:val="auto"/>
          <w:sz w:val="22"/>
          <w:szCs w:val="22"/>
        </w:rPr>
        <w:br/>
      </w:r>
      <w:r w:rsidRPr="00D65C4C">
        <w:rPr>
          <w:rFonts w:asciiTheme="minorHAnsi" w:hAnsiTheme="minorHAnsi" w:cstheme="minorHAnsi"/>
          <w:color w:val="auto"/>
          <w:sz w:val="22"/>
          <w:szCs w:val="22"/>
        </w:rPr>
        <w:t xml:space="preserve">z powodzeniem wykonać należycie przedmiot zamówienia posiadając decyzję na transport odpadów zawartych w opisie przedmiotu zamówienia oraz wpis do działalności regulowanej gminy/miasta. </w:t>
      </w:r>
    </w:p>
    <w:p w:rsidR="00D65C4C" w:rsidRPr="00D65C4C" w:rsidRDefault="00D65C4C" w:rsidP="0000794A">
      <w:pPr>
        <w:pStyle w:val="Default"/>
        <w:jc w:val="both"/>
        <w:rPr>
          <w:rFonts w:asciiTheme="minorHAnsi" w:hAnsiTheme="minorHAnsi" w:cstheme="minorHAnsi"/>
          <w:b/>
          <w:bCs/>
          <w:color w:val="auto"/>
          <w:sz w:val="22"/>
          <w:szCs w:val="22"/>
        </w:rPr>
      </w:pPr>
    </w:p>
    <w:p w:rsidR="00D65C4C" w:rsidRPr="00D65C4C" w:rsidRDefault="00D65C4C" w:rsidP="0000794A">
      <w:pPr>
        <w:pStyle w:val="Default"/>
        <w:jc w:val="both"/>
        <w:rPr>
          <w:rFonts w:asciiTheme="minorHAnsi" w:hAnsiTheme="minorHAnsi" w:cstheme="minorHAnsi"/>
          <w:color w:val="auto"/>
          <w:sz w:val="22"/>
          <w:szCs w:val="22"/>
        </w:rPr>
      </w:pPr>
      <w:r w:rsidRPr="00D65C4C">
        <w:rPr>
          <w:rFonts w:asciiTheme="minorHAnsi" w:hAnsiTheme="minorHAnsi" w:cstheme="minorHAnsi"/>
          <w:b/>
          <w:bCs/>
          <w:color w:val="auto"/>
          <w:sz w:val="22"/>
          <w:szCs w:val="22"/>
        </w:rPr>
        <w:t xml:space="preserve">Pytanie 2. </w:t>
      </w:r>
    </w:p>
    <w:p w:rsidR="00D65C4C" w:rsidRPr="00D65C4C" w:rsidRDefault="00D65C4C" w:rsidP="0000794A">
      <w:pPr>
        <w:pStyle w:val="Default"/>
        <w:jc w:val="both"/>
        <w:rPr>
          <w:rFonts w:asciiTheme="minorHAnsi" w:hAnsiTheme="minorHAnsi" w:cstheme="minorHAnsi"/>
          <w:color w:val="auto"/>
          <w:sz w:val="22"/>
          <w:szCs w:val="22"/>
        </w:rPr>
      </w:pPr>
      <w:r w:rsidRPr="00D65C4C">
        <w:rPr>
          <w:rFonts w:asciiTheme="minorHAnsi" w:hAnsiTheme="minorHAnsi" w:cstheme="minorHAnsi"/>
          <w:color w:val="auto"/>
          <w:sz w:val="22"/>
          <w:szCs w:val="22"/>
        </w:rPr>
        <w:t xml:space="preserve">Ponadto w nawiązaniu do istotnych zmian, jakie Zamawiający dokonał poprzez odpowiedzi na pytania z dnia 12.02.24 r: </w:t>
      </w:r>
    </w:p>
    <w:p w:rsidR="00D65C4C" w:rsidRPr="00D65C4C" w:rsidRDefault="00D65C4C" w:rsidP="0000794A">
      <w:pPr>
        <w:pStyle w:val="Default"/>
        <w:jc w:val="both"/>
        <w:rPr>
          <w:rFonts w:asciiTheme="minorHAnsi" w:hAnsiTheme="minorHAnsi" w:cstheme="minorHAnsi"/>
          <w:color w:val="auto"/>
          <w:sz w:val="22"/>
          <w:szCs w:val="22"/>
        </w:rPr>
      </w:pPr>
      <w:r w:rsidRPr="00D65C4C">
        <w:rPr>
          <w:rFonts w:asciiTheme="minorHAnsi" w:hAnsiTheme="minorHAnsi" w:cstheme="minorHAnsi"/>
          <w:i/>
          <w:iCs/>
          <w:color w:val="auto"/>
          <w:sz w:val="22"/>
          <w:szCs w:val="22"/>
        </w:rPr>
        <w:t xml:space="preserve">Ponadto Zamawiający dokonuje modyfikacji w </w:t>
      </w:r>
      <w:proofErr w:type="spellStart"/>
      <w:r w:rsidRPr="00D65C4C">
        <w:rPr>
          <w:rFonts w:asciiTheme="minorHAnsi" w:hAnsiTheme="minorHAnsi" w:cstheme="minorHAnsi"/>
          <w:i/>
          <w:iCs/>
          <w:color w:val="auto"/>
          <w:sz w:val="22"/>
          <w:szCs w:val="22"/>
        </w:rPr>
        <w:t>swz</w:t>
      </w:r>
      <w:proofErr w:type="spellEnd"/>
      <w:r w:rsidRPr="00D65C4C">
        <w:rPr>
          <w:rFonts w:asciiTheme="minorHAnsi" w:hAnsiTheme="minorHAnsi" w:cstheme="minorHAnsi"/>
          <w:i/>
          <w:iCs/>
          <w:color w:val="auto"/>
          <w:sz w:val="22"/>
          <w:szCs w:val="22"/>
        </w:rPr>
        <w:t xml:space="preserve"> pkt. XXXIII. INFORMACJE DOTYCZĄCE OSOBISTEGO WYKONANIA KLUCZOWYCH ZADAŃ ART. 60 i ART. 121 USTAWY. </w:t>
      </w:r>
    </w:p>
    <w:p w:rsidR="00D65C4C" w:rsidRPr="00D65C4C" w:rsidRDefault="00D65C4C" w:rsidP="0000794A">
      <w:pPr>
        <w:pStyle w:val="Default"/>
        <w:jc w:val="both"/>
        <w:rPr>
          <w:rFonts w:asciiTheme="minorHAnsi" w:hAnsiTheme="minorHAnsi" w:cstheme="minorHAnsi"/>
          <w:color w:val="auto"/>
          <w:sz w:val="22"/>
          <w:szCs w:val="22"/>
        </w:rPr>
      </w:pPr>
      <w:r w:rsidRPr="00D65C4C">
        <w:rPr>
          <w:rFonts w:asciiTheme="minorHAnsi" w:hAnsiTheme="minorHAnsi" w:cstheme="minorHAnsi"/>
          <w:i/>
          <w:iCs/>
          <w:color w:val="auto"/>
          <w:sz w:val="22"/>
          <w:szCs w:val="22"/>
        </w:rPr>
        <w:t xml:space="preserve">Zamawiający stawia wymagania w przedmiotowym zakresie, które zostały określone w pkt. 16 Formularza Ofertowego załącznik nr 1. </w:t>
      </w:r>
    </w:p>
    <w:p w:rsidR="00D65C4C" w:rsidRPr="00D65C4C" w:rsidRDefault="00D65C4C" w:rsidP="0000794A">
      <w:pPr>
        <w:pStyle w:val="Default"/>
        <w:jc w:val="both"/>
        <w:rPr>
          <w:rFonts w:asciiTheme="minorHAnsi" w:hAnsiTheme="minorHAnsi" w:cstheme="minorHAnsi"/>
          <w:i/>
          <w:iCs/>
          <w:color w:val="auto"/>
          <w:sz w:val="22"/>
          <w:szCs w:val="22"/>
        </w:rPr>
      </w:pPr>
    </w:p>
    <w:p w:rsidR="00D65C4C" w:rsidRPr="00D65C4C" w:rsidRDefault="00D65C4C" w:rsidP="00D65C4C">
      <w:pPr>
        <w:pStyle w:val="Default"/>
        <w:rPr>
          <w:rFonts w:asciiTheme="minorHAnsi" w:hAnsiTheme="minorHAnsi" w:cstheme="minorHAnsi"/>
          <w:color w:val="auto"/>
          <w:sz w:val="22"/>
          <w:szCs w:val="22"/>
        </w:rPr>
      </w:pPr>
      <w:r w:rsidRPr="00D65C4C">
        <w:rPr>
          <w:rFonts w:asciiTheme="minorHAnsi" w:hAnsiTheme="minorHAnsi" w:cstheme="minorHAnsi"/>
          <w:i/>
          <w:iCs/>
          <w:color w:val="auto"/>
          <w:sz w:val="22"/>
          <w:szCs w:val="22"/>
        </w:rPr>
        <w:t xml:space="preserve">16. </w:t>
      </w:r>
      <w:r w:rsidRPr="00D65C4C">
        <w:rPr>
          <w:rFonts w:asciiTheme="minorHAnsi" w:hAnsiTheme="minorHAnsi" w:cstheme="minorHAnsi"/>
          <w:b/>
          <w:bCs/>
          <w:i/>
          <w:iCs/>
          <w:color w:val="auto"/>
          <w:sz w:val="22"/>
          <w:szCs w:val="22"/>
        </w:rPr>
        <w:t xml:space="preserve">W związku z zastrzeżeniem na podstawie art. 121 pkt 1 </w:t>
      </w:r>
      <w:proofErr w:type="spellStart"/>
      <w:r w:rsidRPr="00D65C4C">
        <w:rPr>
          <w:rFonts w:asciiTheme="minorHAnsi" w:hAnsiTheme="minorHAnsi" w:cstheme="minorHAnsi"/>
          <w:b/>
          <w:bCs/>
          <w:i/>
          <w:iCs/>
          <w:color w:val="auto"/>
          <w:sz w:val="22"/>
          <w:szCs w:val="22"/>
        </w:rPr>
        <w:t>Pzp</w:t>
      </w:r>
      <w:proofErr w:type="spellEnd"/>
      <w:r w:rsidRPr="00D65C4C">
        <w:rPr>
          <w:rFonts w:asciiTheme="minorHAnsi" w:hAnsiTheme="minorHAnsi" w:cstheme="minorHAnsi"/>
          <w:b/>
          <w:bCs/>
          <w:i/>
          <w:iCs/>
          <w:color w:val="auto"/>
          <w:sz w:val="22"/>
          <w:szCs w:val="22"/>
        </w:rPr>
        <w:t xml:space="preserve"> przez Zamawiającego obowiązku osobistego wykonania przez Wykonawcę </w:t>
      </w:r>
      <w:r w:rsidRPr="00D65C4C">
        <w:rPr>
          <w:rFonts w:asciiTheme="minorHAnsi" w:hAnsiTheme="minorHAnsi" w:cstheme="minorHAnsi"/>
          <w:i/>
          <w:iCs/>
          <w:color w:val="auto"/>
          <w:sz w:val="22"/>
          <w:szCs w:val="22"/>
        </w:rPr>
        <w:t xml:space="preserve">następujących kluczowych zadań o których mowa w rozdziale XXXIII SWZ, oświadczamy, że*: </w:t>
      </w:r>
    </w:p>
    <w:p w:rsidR="00D65C4C" w:rsidRPr="00D65C4C" w:rsidRDefault="00D65C4C" w:rsidP="00D65C4C">
      <w:pPr>
        <w:pStyle w:val="Default"/>
        <w:rPr>
          <w:rFonts w:asciiTheme="minorHAnsi" w:hAnsiTheme="minorHAnsi" w:cstheme="minorHAnsi"/>
          <w:color w:val="auto"/>
          <w:sz w:val="22"/>
          <w:szCs w:val="22"/>
        </w:rPr>
      </w:pPr>
      <w:r w:rsidRPr="00D65C4C">
        <w:rPr>
          <w:rFonts w:asciiTheme="minorHAnsi" w:hAnsiTheme="minorHAnsi" w:cstheme="minorHAnsi"/>
          <w:b/>
          <w:bCs/>
          <w:i/>
          <w:iCs/>
          <w:color w:val="auto"/>
          <w:sz w:val="22"/>
          <w:szCs w:val="22"/>
        </w:rPr>
        <w:t>- dot. zamówień na usługi w pakiecie nr 1 – Osobiście wykonamy zagospodarowanie odpadów komunalnych we własnej instalacji komunalnej przetwarzania odpadów komunalnych</w:t>
      </w:r>
      <w:r w:rsidRPr="00D65C4C">
        <w:rPr>
          <w:rFonts w:asciiTheme="minorHAnsi" w:hAnsiTheme="minorHAnsi" w:cstheme="minorHAnsi"/>
          <w:i/>
          <w:iCs/>
          <w:color w:val="auto"/>
          <w:sz w:val="22"/>
          <w:szCs w:val="22"/>
        </w:rPr>
        <w:t xml:space="preserve">, o której mowa w art. 207 ustawy z dnia 27.04.2001r. Prawo ochrony środowiska lub technologii o której mowa w art. 143 tej ustawy. (…) </w:t>
      </w:r>
    </w:p>
    <w:p w:rsidR="00D65C4C" w:rsidRPr="00D65C4C" w:rsidRDefault="00D65C4C" w:rsidP="00D65C4C">
      <w:pPr>
        <w:pStyle w:val="Default"/>
        <w:rPr>
          <w:rFonts w:asciiTheme="minorHAnsi" w:hAnsiTheme="minorHAnsi" w:cstheme="minorHAnsi"/>
          <w:color w:val="auto"/>
          <w:sz w:val="22"/>
          <w:szCs w:val="22"/>
        </w:rPr>
      </w:pPr>
      <w:r w:rsidRPr="00D65C4C">
        <w:rPr>
          <w:rFonts w:asciiTheme="minorHAnsi" w:hAnsiTheme="minorHAnsi" w:cstheme="minorHAnsi"/>
          <w:color w:val="auto"/>
          <w:sz w:val="22"/>
          <w:szCs w:val="22"/>
        </w:rPr>
        <w:t xml:space="preserve">Dokonanie modyfikacji zapisów SWZ w zakresie zastrzeżenia osobistego obowiązku wykonania kluczowych zadań jest istotną zmianą charakteru zamówienia w porównaniu z pierwotnie określonym zamówieniem. Zgodnie z art. 137 ust. 7 ustawy </w:t>
      </w:r>
      <w:proofErr w:type="spellStart"/>
      <w:r w:rsidRPr="00D65C4C">
        <w:rPr>
          <w:rFonts w:asciiTheme="minorHAnsi" w:hAnsiTheme="minorHAnsi" w:cstheme="minorHAnsi"/>
          <w:color w:val="auto"/>
          <w:sz w:val="22"/>
          <w:szCs w:val="22"/>
        </w:rPr>
        <w:t>Pzp</w:t>
      </w:r>
      <w:proofErr w:type="spellEnd"/>
      <w:r w:rsidRPr="00D65C4C">
        <w:rPr>
          <w:rFonts w:asciiTheme="minorHAnsi" w:hAnsiTheme="minorHAnsi" w:cstheme="minorHAnsi"/>
          <w:color w:val="auto"/>
          <w:sz w:val="22"/>
          <w:szCs w:val="22"/>
        </w:rPr>
        <w:t xml:space="preserve">: </w:t>
      </w:r>
    </w:p>
    <w:p w:rsidR="00D65C4C" w:rsidRPr="00D65C4C" w:rsidRDefault="00D65C4C" w:rsidP="00D65C4C">
      <w:pPr>
        <w:pStyle w:val="Default"/>
        <w:rPr>
          <w:rFonts w:asciiTheme="minorHAnsi" w:hAnsiTheme="minorHAnsi" w:cstheme="minorHAnsi"/>
          <w:color w:val="auto"/>
          <w:sz w:val="22"/>
          <w:szCs w:val="22"/>
        </w:rPr>
      </w:pPr>
      <w:r w:rsidRPr="00D65C4C">
        <w:rPr>
          <w:rFonts w:asciiTheme="minorHAnsi" w:hAnsiTheme="minorHAnsi" w:cstheme="minorHAnsi"/>
          <w:b/>
          <w:bCs/>
          <w:i/>
          <w:iCs/>
          <w:color w:val="auto"/>
          <w:sz w:val="22"/>
          <w:szCs w:val="22"/>
        </w:rPr>
        <w:t>W przypadku gdy zmiany treści SWZ prowadziłyby do istotnej zmiany charakteru zamówienia w porównaniu z pierwotnie określonym</w:t>
      </w:r>
      <w:r w:rsidRPr="00D65C4C">
        <w:rPr>
          <w:rFonts w:asciiTheme="minorHAnsi" w:hAnsiTheme="minorHAnsi" w:cstheme="minorHAnsi"/>
          <w:i/>
          <w:iCs/>
          <w:color w:val="auto"/>
          <w:sz w:val="22"/>
          <w:szCs w:val="22"/>
        </w:rPr>
        <w:t xml:space="preserve">, w szczególności prowadziłyby do znacznej zmiany zakresu zamówienia, </w:t>
      </w:r>
      <w:r w:rsidRPr="00D65C4C">
        <w:rPr>
          <w:rFonts w:asciiTheme="minorHAnsi" w:hAnsiTheme="minorHAnsi" w:cstheme="minorHAnsi"/>
          <w:b/>
          <w:bCs/>
          <w:i/>
          <w:iCs/>
          <w:color w:val="auto"/>
          <w:sz w:val="22"/>
          <w:szCs w:val="22"/>
        </w:rPr>
        <w:t xml:space="preserve">zamawiający unieważnia postępowanie </w:t>
      </w:r>
      <w:r w:rsidRPr="00D65C4C">
        <w:rPr>
          <w:rFonts w:asciiTheme="minorHAnsi" w:hAnsiTheme="minorHAnsi" w:cstheme="minorHAnsi"/>
          <w:i/>
          <w:iCs/>
          <w:color w:val="auto"/>
          <w:sz w:val="22"/>
          <w:szCs w:val="22"/>
        </w:rPr>
        <w:t xml:space="preserve">na podstawie art. 256 unieważnienie postępowania o udzielenie </w:t>
      </w:r>
      <w:r w:rsidRPr="00D65C4C">
        <w:rPr>
          <w:rFonts w:asciiTheme="minorHAnsi" w:hAnsiTheme="minorHAnsi" w:cstheme="minorHAnsi"/>
          <w:b/>
          <w:bCs/>
          <w:i/>
          <w:iCs/>
          <w:color w:val="auto"/>
          <w:sz w:val="22"/>
          <w:szCs w:val="22"/>
        </w:rPr>
        <w:t xml:space="preserve">zamówienia przed upływem terminu do składania wniosków lub ofert. </w:t>
      </w:r>
    </w:p>
    <w:p w:rsidR="00D65C4C" w:rsidRPr="00D65C4C" w:rsidRDefault="00D65C4C" w:rsidP="00D65C4C">
      <w:pPr>
        <w:pStyle w:val="Default"/>
        <w:rPr>
          <w:rFonts w:asciiTheme="minorHAnsi" w:hAnsiTheme="minorHAnsi" w:cstheme="minorHAnsi"/>
          <w:color w:val="auto"/>
          <w:sz w:val="22"/>
          <w:szCs w:val="22"/>
        </w:rPr>
      </w:pPr>
      <w:r w:rsidRPr="00D65C4C">
        <w:rPr>
          <w:rFonts w:asciiTheme="minorHAnsi" w:hAnsiTheme="minorHAnsi" w:cstheme="minorHAnsi"/>
          <w:color w:val="auto"/>
          <w:sz w:val="22"/>
          <w:szCs w:val="22"/>
        </w:rPr>
        <w:t xml:space="preserve">Wnosimy o modyfikację zapisów dokumentacji przetargowej poprzez wykreślenie zastrzeżenia osobistego obowiązku wykonania kluczowych zadań przez Wykonawcę tj. osobistego wykonania zagospodarowania odpadów komunalnych we własnej instalacji komunalnej do przetwarzania odpadów. </w:t>
      </w:r>
    </w:p>
    <w:p w:rsidR="00D65C4C" w:rsidRPr="00D65C4C" w:rsidRDefault="00D65C4C" w:rsidP="00D65C4C">
      <w:pPr>
        <w:pStyle w:val="Default"/>
        <w:rPr>
          <w:rFonts w:asciiTheme="minorHAnsi" w:hAnsiTheme="minorHAnsi" w:cstheme="minorHAnsi"/>
          <w:b/>
          <w:bCs/>
          <w:color w:val="auto"/>
          <w:sz w:val="22"/>
          <w:szCs w:val="22"/>
        </w:rPr>
      </w:pPr>
    </w:p>
    <w:p w:rsidR="00D65C4C" w:rsidRPr="00D65C4C" w:rsidRDefault="00D65C4C" w:rsidP="00D65C4C">
      <w:pPr>
        <w:pStyle w:val="Default"/>
        <w:rPr>
          <w:rFonts w:asciiTheme="minorHAnsi" w:hAnsiTheme="minorHAnsi" w:cstheme="minorHAnsi"/>
          <w:color w:val="auto"/>
          <w:sz w:val="22"/>
          <w:szCs w:val="22"/>
        </w:rPr>
      </w:pPr>
      <w:r w:rsidRPr="00D65C4C">
        <w:rPr>
          <w:rFonts w:asciiTheme="minorHAnsi" w:hAnsiTheme="minorHAnsi" w:cstheme="minorHAnsi"/>
          <w:b/>
          <w:bCs/>
          <w:color w:val="auto"/>
          <w:sz w:val="22"/>
          <w:szCs w:val="22"/>
        </w:rPr>
        <w:t xml:space="preserve">Pytanie 3. </w:t>
      </w:r>
    </w:p>
    <w:p w:rsidR="00D65C4C" w:rsidRPr="00D65C4C" w:rsidRDefault="00D65C4C" w:rsidP="00D65C4C">
      <w:pPr>
        <w:pStyle w:val="Default"/>
        <w:rPr>
          <w:rFonts w:asciiTheme="minorHAnsi" w:hAnsiTheme="minorHAnsi" w:cstheme="minorHAnsi"/>
          <w:color w:val="auto"/>
          <w:sz w:val="22"/>
          <w:szCs w:val="22"/>
        </w:rPr>
      </w:pPr>
      <w:r w:rsidRPr="00D65C4C">
        <w:rPr>
          <w:rFonts w:asciiTheme="minorHAnsi" w:hAnsiTheme="minorHAnsi" w:cstheme="minorHAnsi"/>
          <w:color w:val="auto"/>
          <w:sz w:val="22"/>
          <w:szCs w:val="22"/>
        </w:rPr>
        <w:t xml:space="preserve">W nawiązaniu do pytania nr 2 wnosimy o wyjaśnienie w jakim celu Zamawiający dokonał ww. modyfikacji, bowiem takie określenie wymagania stoi w opozycji z art. 96 ust. 1: </w:t>
      </w:r>
    </w:p>
    <w:p w:rsidR="00D65C4C" w:rsidRPr="00D65C4C" w:rsidRDefault="00D65C4C" w:rsidP="00D65C4C">
      <w:pPr>
        <w:pStyle w:val="Default"/>
        <w:rPr>
          <w:rFonts w:asciiTheme="minorHAnsi" w:hAnsiTheme="minorHAnsi" w:cstheme="minorHAnsi"/>
          <w:color w:val="auto"/>
          <w:sz w:val="22"/>
          <w:szCs w:val="22"/>
        </w:rPr>
      </w:pPr>
      <w:r w:rsidRPr="00D65C4C">
        <w:rPr>
          <w:rFonts w:asciiTheme="minorHAnsi" w:hAnsiTheme="minorHAnsi" w:cstheme="minorHAnsi"/>
          <w:i/>
          <w:iCs/>
          <w:color w:val="auto"/>
          <w:sz w:val="22"/>
          <w:szCs w:val="22"/>
        </w:rPr>
        <w:t xml:space="preserve">Zamawiający może określić w ogłoszeniu o zamówieniu lub dokumentach zamówienia inne niż określone w art. 95 ust. 1 wymagania związane z realizacją zamówienia, które mogą </w:t>
      </w:r>
      <w:r w:rsidRPr="00D65C4C">
        <w:rPr>
          <w:rFonts w:asciiTheme="minorHAnsi" w:hAnsiTheme="minorHAnsi" w:cstheme="minorHAnsi"/>
          <w:b/>
          <w:bCs/>
          <w:i/>
          <w:iCs/>
          <w:color w:val="auto"/>
          <w:sz w:val="22"/>
          <w:szCs w:val="22"/>
        </w:rPr>
        <w:t>obejmować aspekty gospodarcze, środowiskowe, społeczne, związane z innowacyjnością, zatrudnieniem lub zachowaniem poufnego charakteru informacji przekazanych wykonawcy w toku realizacji zamówienia</w:t>
      </w:r>
      <w:r w:rsidRPr="00D65C4C">
        <w:rPr>
          <w:rFonts w:asciiTheme="minorHAnsi" w:hAnsiTheme="minorHAnsi" w:cstheme="minorHAnsi"/>
          <w:i/>
          <w:iCs/>
          <w:color w:val="auto"/>
          <w:sz w:val="22"/>
          <w:szCs w:val="22"/>
        </w:rPr>
        <w:t xml:space="preserve">. </w:t>
      </w:r>
    </w:p>
    <w:p w:rsidR="00D65C4C" w:rsidRPr="00D65C4C" w:rsidRDefault="00D65C4C" w:rsidP="00D65C4C">
      <w:pPr>
        <w:jc w:val="both"/>
        <w:rPr>
          <w:rFonts w:cstheme="minorHAnsi"/>
          <w:b/>
        </w:rPr>
      </w:pPr>
      <w:r w:rsidRPr="00D65C4C">
        <w:rPr>
          <w:rFonts w:cstheme="minorHAnsi"/>
        </w:rPr>
        <w:t>Wnosimy o wyjaśnienie tak opisanego wymogu udziału w zamówieniu.</w:t>
      </w:r>
    </w:p>
    <w:p w:rsidR="0000794A" w:rsidRDefault="0000794A" w:rsidP="003D4932">
      <w:pPr>
        <w:spacing w:after="0" w:line="360" w:lineRule="auto"/>
        <w:jc w:val="both"/>
        <w:rPr>
          <w:rFonts w:cstheme="minorHAnsi"/>
          <w:color w:val="0070C0"/>
        </w:rPr>
      </w:pPr>
    </w:p>
    <w:p w:rsidR="0000794A" w:rsidRPr="0000794A" w:rsidRDefault="0000794A" w:rsidP="003D4932">
      <w:pPr>
        <w:spacing w:after="0" w:line="360" w:lineRule="auto"/>
        <w:jc w:val="both"/>
        <w:rPr>
          <w:rFonts w:cstheme="minorHAnsi"/>
          <w:b/>
          <w:color w:val="0070C0"/>
        </w:rPr>
      </w:pPr>
      <w:r w:rsidRPr="0000794A">
        <w:rPr>
          <w:rFonts w:cstheme="minorHAnsi"/>
          <w:b/>
          <w:color w:val="0070C0"/>
        </w:rPr>
        <w:t xml:space="preserve">Odpowiedzi dotyczące 1 – 3: </w:t>
      </w:r>
    </w:p>
    <w:p w:rsidR="0000794A" w:rsidRPr="0000794A" w:rsidRDefault="0000794A" w:rsidP="003D4932">
      <w:pPr>
        <w:spacing w:after="0" w:line="360" w:lineRule="auto"/>
        <w:jc w:val="both"/>
        <w:rPr>
          <w:rFonts w:cstheme="minorHAnsi"/>
          <w:color w:val="0070C0"/>
        </w:rPr>
      </w:pPr>
    </w:p>
    <w:p w:rsidR="00AC0056" w:rsidRPr="00AC0056" w:rsidRDefault="00AC0056" w:rsidP="003D4932">
      <w:pPr>
        <w:pStyle w:val="Default"/>
        <w:spacing w:line="360" w:lineRule="auto"/>
        <w:ind w:firstLine="708"/>
        <w:jc w:val="both"/>
        <w:rPr>
          <w:rFonts w:asciiTheme="minorHAnsi" w:hAnsiTheme="minorHAnsi" w:cstheme="minorHAnsi"/>
          <w:bCs/>
          <w:iCs/>
          <w:color w:val="auto"/>
          <w:sz w:val="22"/>
          <w:szCs w:val="22"/>
        </w:rPr>
      </w:pPr>
      <w:r w:rsidRPr="00AC0056">
        <w:rPr>
          <w:rFonts w:asciiTheme="minorHAnsi" w:hAnsiTheme="minorHAnsi" w:cstheme="minorHAnsi"/>
          <w:bCs/>
          <w:iCs/>
          <w:color w:val="auto"/>
          <w:sz w:val="22"/>
          <w:szCs w:val="22"/>
        </w:rPr>
        <w:t xml:space="preserve">Zamawiający informuje, iż w odpowiedzi na pytania dokonując modyfikacji obowiązku osobistego wykonania przez Wykonawcę następujących kluczowych zadań, nie dokonał istotnej zmiany charakteru zamówienia. </w:t>
      </w:r>
      <w:r>
        <w:rPr>
          <w:rFonts w:asciiTheme="minorHAnsi" w:hAnsiTheme="minorHAnsi" w:cstheme="minorHAnsi"/>
          <w:bCs/>
          <w:iCs/>
          <w:color w:val="auto"/>
          <w:sz w:val="22"/>
          <w:szCs w:val="22"/>
        </w:rPr>
        <w:t xml:space="preserve">W dalszym ciągu jest to ten sam zakres zamówienia. Nie występuje </w:t>
      </w:r>
      <w:r w:rsidR="004376B0">
        <w:rPr>
          <w:rFonts w:asciiTheme="minorHAnsi" w:hAnsiTheme="minorHAnsi" w:cstheme="minorHAnsi"/>
          <w:bCs/>
          <w:iCs/>
          <w:color w:val="auto"/>
          <w:sz w:val="22"/>
          <w:szCs w:val="22"/>
        </w:rPr>
        <w:br/>
      </w:r>
      <w:r>
        <w:rPr>
          <w:rFonts w:asciiTheme="minorHAnsi" w:hAnsiTheme="minorHAnsi" w:cstheme="minorHAnsi"/>
          <w:bCs/>
          <w:iCs/>
          <w:color w:val="auto"/>
          <w:sz w:val="22"/>
          <w:szCs w:val="22"/>
        </w:rPr>
        <w:t xml:space="preserve">w takim przypadku sytuacja opisana na podstawie art. </w:t>
      </w:r>
      <w:r w:rsidRPr="00AC0056">
        <w:rPr>
          <w:rFonts w:asciiTheme="minorHAnsi" w:hAnsiTheme="minorHAnsi" w:cstheme="minorHAnsi"/>
          <w:iCs/>
          <w:color w:val="auto"/>
          <w:sz w:val="22"/>
          <w:szCs w:val="22"/>
        </w:rPr>
        <w:t xml:space="preserve">256 </w:t>
      </w:r>
      <w:r>
        <w:rPr>
          <w:rFonts w:asciiTheme="minorHAnsi" w:hAnsiTheme="minorHAnsi" w:cstheme="minorHAnsi"/>
          <w:iCs/>
          <w:color w:val="auto"/>
          <w:sz w:val="22"/>
          <w:szCs w:val="22"/>
        </w:rPr>
        <w:t xml:space="preserve">skutkująca </w:t>
      </w:r>
      <w:r w:rsidRPr="00AC0056">
        <w:rPr>
          <w:rFonts w:asciiTheme="minorHAnsi" w:hAnsiTheme="minorHAnsi" w:cstheme="minorHAnsi"/>
          <w:iCs/>
          <w:color w:val="auto"/>
          <w:sz w:val="22"/>
          <w:szCs w:val="22"/>
        </w:rPr>
        <w:t>unieważnienie</w:t>
      </w:r>
      <w:r>
        <w:rPr>
          <w:rFonts w:asciiTheme="minorHAnsi" w:hAnsiTheme="minorHAnsi" w:cstheme="minorHAnsi"/>
          <w:iCs/>
          <w:color w:val="auto"/>
          <w:sz w:val="22"/>
          <w:szCs w:val="22"/>
        </w:rPr>
        <w:t>m</w:t>
      </w:r>
      <w:r w:rsidRPr="00AC0056">
        <w:rPr>
          <w:rFonts w:asciiTheme="minorHAnsi" w:hAnsiTheme="minorHAnsi" w:cstheme="minorHAnsi"/>
          <w:iCs/>
          <w:color w:val="auto"/>
          <w:sz w:val="22"/>
          <w:szCs w:val="22"/>
        </w:rPr>
        <w:t xml:space="preserve"> postępowania </w:t>
      </w:r>
      <w:r>
        <w:rPr>
          <w:rFonts w:asciiTheme="minorHAnsi" w:hAnsiTheme="minorHAnsi" w:cstheme="minorHAnsi"/>
          <w:iCs/>
          <w:color w:val="auto"/>
          <w:sz w:val="22"/>
          <w:szCs w:val="22"/>
        </w:rPr>
        <w:br/>
      </w:r>
      <w:r w:rsidRPr="00AC0056">
        <w:rPr>
          <w:rFonts w:asciiTheme="minorHAnsi" w:hAnsiTheme="minorHAnsi" w:cstheme="minorHAnsi"/>
          <w:iCs/>
          <w:color w:val="auto"/>
          <w:sz w:val="22"/>
          <w:szCs w:val="22"/>
        </w:rPr>
        <w:t xml:space="preserve">o udzielenie </w:t>
      </w:r>
      <w:r w:rsidRPr="00AC0056">
        <w:rPr>
          <w:rFonts w:asciiTheme="minorHAnsi" w:hAnsiTheme="minorHAnsi" w:cstheme="minorHAnsi"/>
          <w:bCs/>
          <w:iCs/>
          <w:color w:val="auto"/>
          <w:sz w:val="22"/>
          <w:szCs w:val="22"/>
        </w:rPr>
        <w:t xml:space="preserve">zamówienia przed upływem terminu do składania wniosków lub ofert. </w:t>
      </w:r>
    </w:p>
    <w:p w:rsidR="00040368" w:rsidRDefault="00AC0056" w:rsidP="0000794A">
      <w:pPr>
        <w:spacing w:after="0" w:line="360" w:lineRule="auto"/>
        <w:ind w:firstLine="708"/>
        <w:jc w:val="both"/>
        <w:rPr>
          <w:rFonts w:cstheme="minorHAnsi"/>
          <w:color w:val="000000"/>
        </w:rPr>
      </w:pPr>
      <w:r>
        <w:rPr>
          <w:rFonts w:cstheme="minorHAnsi"/>
          <w:color w:val="000000"/>
        </w:rPr>
        <w:t xml:space="preserve">Odnosząc się jednakże do informacji od Wykonawcy, </w:t>
      </w:r>
      <w:r w:rsidR="0000794A">
        <w:rPr>
          <w:rFonts w:cstheme="minorHAnsi"/>
          <w:color w:val="000000"/>
        </w:rPr>
        <w:t xml:space="preserve">jak również biorąc pod uwagę specyfikę rynku i dotychczasowe doświadczenia Zamawiającego, </w:t>
      </w:r>
      <w:r w:rsidR="004376B0">
        <w:rPr>
          <w:rFonts w:cstheme="minorHAnsi"/>
          <w:color w:val="000000"/>
        </w:rPr>
        <w:t>Zamawiający</w:t>
      </w:r>
      <w:r w:rsidR="0000794A">
        <w:rPr>
          <w:rFonts w:cstheme="minorHAnsi"/>
          <w:color w:val="000000"/>
        </w:rPr>
        <w:t xml:space="preserve"> </w:t>
      </w:r>
      <w:r w:rsidR="00040368" w:rsidRPr="00AC0056">
        <w:rPr>
          <w:rFonts w:cstheme="minorHAnsi"/>
          <w:color w:val="000000"/>
        </w:rPr>
        <w:t>cel</w:t>
      </w:r>
      <w:r w:rsidR="0000794A">
        <w:rPr>
          <w:rFonts w:cstheme="minorHAnsi"/>
          <w:color w:val="000000"/>
        </w:rPr>
        <w:t>em</w:t>
      </w:r>
      <w:r w:rsidR="00040368" w:rsidRPr="00AC0056">
        <w:rPr>
          <w:rFonts w:cstheme="minorHAnsi"/>
          <w:color w:val="000000"/>
        </w:rPr>
        <w:t xml:space="preserve"> zwiększenia konkurencyjności zamówienia </w:t>
      </w:r>
      <w:r w:rsidR="00AB5D2B">
        <w:rPr>
          <w:rFonts w:cstheme="minorHAnsi"/>
          <w:color w:val="000000"/>
        </w:rPr>
        <w:t xml:space="preserve">przychyla się </w:t>
      </w:r>
      <w:r w:rsidR="00040368" w:rsidRPr="00937246">
        <w:rPr>
          <w:rFonts w:cstheme="minorHAnsi"/>
          <w:b/>
          <w:color w:val="000000"/>
        </w:rPr>
        <w:t>do odstąpienia od wymogu</w:t>
      </w:r>
      <w:r w:rsidR="00040368">
        <w:rPr>
          <w:rFonts w:cstheme="minorHAnsi"/>
          <w:color w:val="000000"/>
        </w:rPr>
        <w:t xml:space="preserve">, iż </w:t>
      </w:r>
      <w:r w:rsidR="00040368" w:rsidRPr="00175DF9">
        <w:rPr>
          <w:rFonts w:cstheme="minorHAnsi"/>
          <w:color w:val="000000"/>
        </w:rPr>
        <w:t>Wykonawca musi posiadać własną instalację komunalną</w:t>
      </w:r>
      <w:r w:rsidR="00040368">
        <w:rPr>
          <w:rFonts w:cstheme="minorHAnsi"/>
          <w:color w:val="000000"/>
        </w:rPr>
        <w:t xml:space="preserve">. </w:t>
      </w:r>
    </w:p>
    <w:p w:rsidR="00D171CC" w:rsidRDefault="00040368" w:rsidP="003D4932">
      <w:pPr>
        <w:spacing w:after="0" w:line="360" w:lineRule="auto"/>
        <w:ind w:firstLine="708"/>
        <w:jc w:val="both"/>
        <w:rPr>
          <w:rFonts w:cstheme="minorHAnsi"/>
          <w:color w:val="000000"/>
        </w:rPr>
      </w:pPr>
      <w:r>
        <w:rPr>
          <w:rFonts w:cstheme="minorHAnsi"/>
          <w:color w:val="000000"/>
        </w:rPr>
        <w:t>W</w:t>
      </w:r>
      <w:r w:rsidRPr="00175DF9">
        <w:rPr>
          <w:rFonts w:cstheme="minorHAnsi"/>
          <w:color w:val="000000"/>
        </w:rPr>
        <w:t>ystarczające do wykazania spełnienia warunków udziału w postępowaniu będzie posiadanie podpisanej umowy z instalacjami komunalnymi.</w:t>
      </w:r>
      <w:r>
        <w:rPr>
          <w:rFonts w:cstheme="minorHAnsi"/>
          <w:color w:val="000000"/>
        </w:rPr>
        <w:t xml:space="preserve">  Wykonawca </w:t>
      </w:r>
      <w:r w:rsidR="00D171CC">
        <w:rPr>
          <w:rFonts w:cstheme="minorHAnsi"/>
          <w:color w:val="000000"/>
        </w:rPr>
        <w:t>winien</w:t>
      </w:r>
      <w:r>
        <w:rPr>
          <w:rFonts w:cstheme="minorHAnsi"/>
          <w:color w:val="000000"/>
        </w:rPr>
        <w:t xml:space="preserve"> </w:t>
      </w:r>
      <w:r w:rsidR="00D171CC">
        <w:rPr>
          <w:rFonts w:cstheme="minorHAnsi"/>
          <w:color w:val="000000"/>
        </w:rPr>
        <w:t xml:space="preserve">spełnić warunki udziału </w:t>
      </w:r>
      <w:r w:rsidR="005A7D12">
        <w:rPr>
          <w:rFonts w:cstheme="minorHAnsi"/>
          <w:color w:val="000000"/>
        </w:rPr>
        <w:br/>
      </w:r>
      <w:r w:rsidR="00D171CC">
        <w:rPr>
          <w:rFonts w:cstheme="minorHAnsi"/>
          <w:color w:val="000000"/>
        </w:rPr>
        <w:t>w postępowaniu poprzez złożenie oferty zgodnie z pkt. VIII. S</w:t>
      </w:r>
      <w:r w:rsidR="005A7D12">
        <w:rPr>
          <w:rFonts w:cstheme="minorHAnsi"/>
          <w:color w:val="000000"/>
        </w:rPr>
        <w:t>WZ</w:t>
      </w:r>
      <w:r w:rsidR="00D171CC">
        <w:rPr>
          <w:rFonts w:cstheme="minorHAnsi"/>
          <w:color w:val="000000"/>
        </w:rPr>
        <w:t>-</w:t>
      </w:r>
      <w:r w:rsidR="005A7D12">
        <w:rPr>
          <w:rFonts w:cstheme="minorHAnsi"/>
          <w:color w:val="000000"/>
        </w:rPr>
        <w:t xml:space="preserve"> </w:t>
      </w:r>
      <w:r w:rsidR="00D171CC">
        <w:rPr>
          <w:rFonts w:cstheme="minorHAnsi"/>
          <w:color w:val="000000"/>
        </w:rPr>
        <w:t xml:space="preserve">INFORMACJA O WARUNKACH </w:t>
      </w:r>
      <w:r w:rsidR="00D171CC" w:rsidRPr="00D171CC">
        <w:rPr>
          <w:rFonts w:cstheme="minorHAnsi"/>
          <w:color w:val="000000"/>
        </w:rPr>
        <w:t>UDZIAŁU W POSTĘPOWANIU</w:t>
      </w:r>
      <w:r w:rsidR="00D171CC">
        <w:rPr>
          <w:rFonts w:cstheme="minorHAnsi"/>
          <w:color w:val="000000"/>
        </w:rPr>
        <w:t>.</w:t>
      </w:r>
    </w:p>
    <w:p w:rsidR="00D171CC" w:rsidRDefault="00D171CC" w:rsidP="003D4932">
      <w:pPr>
        <w:spacing w:after="0" w:line="360" w:lineRule="auto"/>
        <w:ind w:firstLine="708"/>
        <w:jc w:val="both"/>
        <w:rPr>
          <w:rFonts w:cstheme="minorHAnsi"/>
          <w:color w:val="000000"/>
        </w:rPr>
      </w:pPr>
      <w:r>
        <w:rPr>
          <w:rFonts w:cstheme="minorHAnsi"/>
          <w:color w:val="000000"/>
        </w:rPr>
        <w:t>Powyższe zgodnie z warunkami dotyczącymi zarówno w</w:t>
      </w:r>
      <w:r w:rsidRPr="00D171CC">
        <w:rPr>
          <w:rFonts w:cstheme="minorHAnsi"/>
          <w:color w:val="000000"/>
        </w:rPr>
        <w:t>ykonawc</w:t>
      </w:r>
      <w:r>
        <w:rPr>
          <w:rFonts w:cstheme="minorHAnsi"/>
          <w:color w:val="000000"/>
        </w:rPr>
        <w:t>ów</w:t>
      </w:r>
      <w:r w:rsidRPr="00D171CC">
        <w:rPr>
          <w:rFonts w:cstheme="minorHAnsi"/>
          <w:color w:val="000000"/>
        </w:rPr>
        <w:t xml:space="preserve"> wspólnie ubiegający się </w:t>
      </w:r>
      <w:r>
        <w:rPr>
          <w:rFonts w:cstheme="minorHAnsi"/>
          <w:color w:val="000000"/>
        </w:rPr>
        <w:br/>
      </w:r>
      <w:r w:rsidRPr="00D171CC">
        <w:rPr>
          <w:rFonts w:cstheme="minorHAnsi"/>
          <w:color w:val="000000"/>
        </w:rPr>
        <w:t>o udzielenie zamówienia</w:t>
      </w:r>
      <w:r>
        <w:rPr>
          <w:rFonts w:cstheme="minorHAnsi"/>
          <w:color w:val="000000"/>
        </w:rPr>
        <w:t xml:space="preserve">, czy też </w:t>
      </w:r>
      <w:r w:rsidRPr="00D171CC">
        <w:rPr>
          <w:rFonts w:cstheme="minorHAnsi"/>
          <w:color w:val="000000"/>
        </w:rPr>
        <w:t>podmiotów udostępniających zasoby</w:t>
      </w:r>
      <w:r>
        <w:rPr>
          <w:rFonts w:cstheme="minorHAnsi"/>
          <w:color w:val="000000"/>
        </w:rPr>
        <w:t>.</w:t>
      </w:r>
    </w:p>
    <w:p w:rsidR="00040368" w:rsidRDefault="00D171CC" w:rsidP="003D4932">
      <w:pPr>
        <w:spacing w:after="0" w:line="360" w:lineRule="auto"/>
        <w:ind w:firstLine="708"/>
        <w:jc w:val="both"/>
        <w:rPr>
          <w:rFonts w:cstheme="minorHAnsi"/>
          <w:color w:val="000000"/>
        </w:rPr>
      </w:pPr>
      <w:r>
        <w:rPr>
          <w:rFonts w:cstheme="minorHAnsi"/>
          <w:color w:val="000000"/>
        </w:rPr>
        <w:t xml:space="preserve">Wykonawca może </w:t>
      </w:r>
      <w:r w:rsidR="00040368">
        <w:rPr>
          <w:rFonts w:cstheme="minorHAnsi"/>
          <w:color w:val="000000"/>
        </w:rPr>
        <w:t xml:space="preserve">m.in. </w:t>
      </w:r>
      <w:r w:rsidR="00040368" w:rsidRPr="00040368">
        <w:rPr>
          <w:rFonts w:cstheme="minorHAnsi"/>
        </w:rPr>
        <w:t>polega</w:t>
      </w:r>
      <w:r w:rsidR="00040368">
        <w:rPr>
          <w:rFonts w:cstheme="minorHAnsi"/>
        </w:rPr>
        <w:t xml:space="preserve">ć </w:t>
      </w:r>
      <w:r w:rsidR="00040368" w:rsidRPr="00040368">
        <w:rPr>
          <w:rFonts w:cstheme="minorHAnsi"/>
        </w:rPr>
        <w:t xml:space="preserve">na zdolnościach lub sytuacji innych podmiotów na zasadach określonych w art. 118 ustawy </w:t>
      </w:r>
      <w:proofErr w:type="spellStart"/>
      <w:r w:rsidR="00040368" w:rsidRPr="00040368">
        <w:rPr>
          <w:rFonts w:cstheme="minorHAnsi"/>
        </w:rPr>
        <w:t>pzp</w:t>
      </w:r>
      <w:proofErr w:type="spellEnd"/>
      <w:r w:rsidR="00040368">
        <w:rPr>
          <w:rFonts w:cstheme="minorHAnsi"/>
        </w:rPr>
        <w:t>.</w:t>
      </w:r>
    </w:p>
    <w:p w:rsidR="00040368" w:rsidRDefault="00040368" w:rsidP="003D4932">
      <w:pPr>
        <w:spacing w:after="0" w:line="360" w:lineRule="auto"/>
        <w:ind w:firstLine="708"/>
        <w:jc w:val="both"/>
        <w:rPr>
          <w:rFonts w:cstheme="minorHAnsi"/>
          <w:color w:val="000000"/>
        </w:rPr>
      </w:pPr>
      <w:r w:rsidRPr="00040368">
        <w:rPr>
          <w:rFonts w:cstheme="minorHAnsi"/>
          <w:color w:val="00000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040368">
        <w:rPr>
          <w:rFonts w:cstheme="minorHAnsi"/>
          <w:color w:val="000000"/>
        </w:rPr>
        <w:t>Pzp</w:t>
      </w:r>
      <w:proofErr w:type="spellEnd"/>
      <w:r w:rsidRPr="00040368">
        <w:rPr>
          <w:rFonts w:cstheme="minorHAnsi"/>
          <w:color w:val="000000"/>
        </w:rPr>
        <w:t>, oraz, jeżeli to dotyczy, kryteriów selekcji, a także bada, czy nie zachodzą wobec tego podmiotu podstawy wykluczenia, które zostały przewidziane względem Wykonawcy.</w:t>
      </w:r>
    </w:p>
    <w:p w:rsidR="00D65C4C" w:rsidRPr="00D65C4C" w:rsidRDefault="00040368" w:rsidP="003D4932">
      <w:pPr>
        <w:spacing w:after="0" w:line="360" w:lineRule="auto"/>
        <w:ind w:firstLine="708"/>
        <w:jc w:val="both"/>
        <w:rPr>
          <w:rFonts w:eastAsia="Univers-PL" w:cstheme="minorHAnsi"/>
          <w:bCs/>
          <w:u w:val="single"/>
        </w:rPr>
      </w:pPr>
      <w:r w:rsidRPr="00040368">
        <w:rPr>
          <w:rFonts w:cstheme="minorHAnsi"/>
        </w:rPr>
        <w:t xml:space="preserve">Zamawiający </w:t>
      </w:r>
      <w:r>
        <w:rPr>
          <w:rFonts w:cstheme="minorHAnsi"/>
        </w:rPr>
        <w:t xml:space="preserve">wskazuje, iż w takiej sytuacji </w:t>
      </w:r>
      <w:r w:rsidRPr="00040368">
        <w:rPr>
          <w:rFonts w:cstheme="minorHAnsi"/>
        </w:rPr>
        <w:t xml:space="preserve">żąda od Wykonawcy, który polega na zdolnościach lub sytuacji innych podmiotów na zasadach określonych w art. 118 ustawy </w:t>
      </w:r>
      <w:proofErr w:type="spellStart"/>
      <w:r w:rsidRPr="00040368">
        <w:rPr>
          <w:rFonts w:cstheme="minorHAnsi"/>
        </w:rPr>
        <w:t>pzp</w:t>
      </w:r>
      <w:proofErr w:type="spellEnd"/>
      <w:r w:rsidRPr="00040368">
        <w:rPr>
          <w:rFonts w:cstheme="minorHAnsi"/>
        </w:rPr>
        <w:t>, przedstawienia w odniesieniu do tych podmiotów dokumentów wymienionych w rozdział IX. B 5.</w:t>
      </w:r>
      <w:r w:rsidR="00D65C4C" w:rsidRPr="00D65C4C">
        <w:rPr>
          <w:rFonts w:eastAsia="Univers-PL" w:cstheme="minorHAnsi"/>
          <w:bCs/>
        </w:rPr>
        <w:t xml:space="preserve"> WYKAZ OŚWIADCZEŃ I DOKUMENTÓW SKŁADANYCH PRZEZ WYKONAWCĘ WRAZ Z OFERTĄ</w:t>
      </w:r>
      <w:r w:rsidR="00D65C4C" w:rsidRPr="00D65C4C">
        <w:rPr>
          <w:rFonts w:eastAsia="Univers-PL" w:cstheme="minorHAnsi"/>
          <w:bCs/>
          <w:u w:val="single"/>
        </w:rPr>
        <w:t>.</w:t>
      </w:r>
    </w:p>
    <w:p w:rsidR="00D65C4C" w:rsidRPr="00D65C4C" w:rsidRDefault="00D65C4C" w:rsidP="003D4932">
      <w:pPr>
        <w:tabs>
          <w:tab w:val="left" w:pos="8908"/>
        </w:tabs>
        <w:spacing w:after="0" w:line="360" w:lineRule="auto"/>
        <w:jc w:val="both"/>
        <w:rPr>
          <w:rFonts w:eastAsia="Times New Roman" w:cstheme="minorHAnsi"/>
          <w:lang w:eastAsia="ar-SA"/>
        </w:rPr>
      </w:pPr>
      <w:r w:rsidRPr="00D65C4C">
        <w:rPr>
          <w:rFonts w:eastAsia="Times New Roman" w:cstheme="minorHAnsi"/>
          <w:lang w:eastAsia="ar-SA"/>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D65C4C" w:rsidRPr="0000794A" w:rsidRDefault="00D65C4C" w:rsidP="003D4932">
      <w:pPr>
        <w:spacing w:after="0" w:line="360" w:lineRule="auto"/>
        <w:jc w:val="both"/>
        <w:rPr>
          <w:rFonts w:cstheme="minorHAnsi"/>
          <w:snapToGrid w:val="0"/>
        </w:rPr>
      </w:pPr>
      <w:r w:rsidRPr="00D65C4C">
        <w:rPr>
          <w:rFonts w:eastAsia="Times New Roman" w:cstheme="minorHAnsi"/>
          <w:lang w:eastAsia="ar-SA"/>
        </w:rPr>
        <w:t>Zobowiązanie podmiotu udostępniającego zasoby, potwierdza że stosunek łączący Wykonawcę z podmiotami</w:t>
      </w:r>
      <w:r w:rsidRPr="00D65C4C">
        <w:rPr>
          <w:rFonts w:eastAsia="Times New Roman" w:cstheme="minorHAnsi"/>
          <w:lang w:eastAsia="ar-SA"/>
        </w:rPr>
        <w:t xml:space="preserve"> </w:t>
      </w:r>
      <w:r w:rsidRPr="00D65C4C">
        <w:rPr>
          <w:rFonts w:eastAsia="Times New Roman" w:cstheme="minorHAnsi"/>
          <w:lang w:eastAsia="ar-SA"/>
        </w:rPr>
        <w:t>udostępniającymi zasoby gwarantuje rzeczywisty dostęp do tych zasobów</w:t>
      </w:r>
      <w:r w:rsidRPr="00D65C4C">
        <w:rPr>
          <w:rFonts w:eastAsia="Times New Roman" w:cstheme="minorHAnsi"/>
          <w:lang w:eastAsia="ar-SA"/>
        </w:rPr>
        <w:t xml:space="preserve"> zgodnie </w:t>
      </w:r>
      <w:r w:rsidRPr="00D65C4C">
        <w:rPr>
          <w:rFonts w:eastAsia="Times New Roman" w:cstheme="minorHAnsi"/>
          <w:lang w:eastAsia="ar-SA"/>
        </w:rPr>
        <w:br/>
        <w:t xml:space="preserve">z dokumentem </w:t>
      </w:r>
      <w:r w:rsidRPr="00D65C4C">
        <w:rPr>
          <w:rFonts w:cstheme="minorHAnsi"/>
          <w:snapToGrid w:val="0"/>
        </w:rPr>
        <w:t>„</w:t>
      </w:r>
      <w:r w:rsidRPr="00040368">
        <w:rPr>
          <w:rFonts w:cstheme="minorHAnsi"/>
          <w:b/>
          <w:i/>
          <w:snapToGrid w:val="0"/>
        </w:rPr>
        <w:t xml:space="preserve">Zobowiązanie innych podmiotów do oddania do dyspozycji Wykonawcy niezbędnych zasobów na potrzeby </w:t>
      </w:r>
      <w:r w:rsidR="00407A33" w:rsidRPr="00040368">
        <w:rPr>
          <w:rFonts w:cstheme="minorHAnsi"/>
          <w:b/>
          <w:i/>
          <w:snapToGrid w:val="0"/>
        </w:rPr>
        <w:t>realizacji zamówienia</w:t>
      </w:r>
      <w:r w:rsidR="00407A33">
        <w:rPr>
          <w:rFonts w:cstheme="minorHAnsi"/>
          <w:snapToGrid w:val="0"/>
        </w:rPr>
        <w:t xml:space="preserve">” </w:t>
      </w:r>
      <w:r w:rsidRPr="00D65C4C">
        <w:rPr>
          <w:rFonts w:cstheme="minorHAnsi"/>
          <w:snapToGrid w:val="0"/>
        </w:rPr>
        <w:t xml:space="preserve">- </w:t>
      </w:r>
      <w:r w:rsidRPr="00D65C4C">
        <w:rPr>
          <w:rFonts w:cstheme="minorHAnsi"/>
          <w:b/>
          <w:bCs/>
          <w:snapToGrid w:val="0"/>
        </w:rPr>
        <w:t xml:space="preserve">Załącznik nr 3 </w:t>
      </w:r>
      <w:r w:rsidRPr="0000794A">
        <w:rPr>
          <w:rFonts w:cstheme="minorHAnsi"/>
          <w:b/>
          <w:bCs/>
          <w:snapToGrid w:val="0"/>
        </w:rPr>
        <w:t xml:space="preserve">do SWZ; </w:t>
      </w:r>
    </w:p>
    <w:p w:rsidR="00937246" w:rsidRDefault="00937246" w:rsidP="00A46A50">
      <w:pPr>
        <w:spacing w:after="0" w:line="360" w:lineRule="auto"/>
        <w:ind w:firstLine="708"/>
        <w:jc w:val="both"/>
        <w:rPr>
          <w:rFonts w:cstheme="minorHAnsi"/>
        </w:rPr>
      </w:pPr>
    </w:p>
    <w:p w:rsidR="005D5232" w:rsidRPr="0000794A" w:rsidRDefault="0000794A" w:rsidP="00A46A50">
      <w:pPr>
        <w:spacing w:after="0" w:line="360" w:lineRule="auto"/>
        <w:ind w:firstLine="708"/>
        <w:jc w:val="both"/>
        <w:rPr>
          <w:rFonts w:cstheme="minorHAnsi"/>
          <w:b/>
        </w:rPr>
      </w:pPr>
      <w:r w:rsidRPr="0000794A">
        <w:rPr>
          <w:rFonts w:cstheme="minorHAnsi"/>
        </w:rPr>
        <w:t xml:space="preserve">Wobec powyższego Zamawiający modyfikuje również </w:t>
      </w:r>
      <w:proofErr w:type="spellStart"/>
      <w:r w:rsidR="005D5232" w:rsidRPr="0000794A">
        <w:rPr>
          <w:rFonts w:cstheme="minorHAnsi"/>
        </w:rPr>
        <w:t>swz</w:t>
      </w:r>
      <w:proofErr w:type="spellEnd"/>
      <w:r w:rsidR="005D5232" w:rsidRPr="0000794A">
        <w:rPr>
          <w:rFonts w:cstheme="minorHAnsi"/>
        </w:rPr>
        <w:t xml:space="preserve"> pkt. XXXIII. INFORMACJE DOTYCZĄCE</w:t>
      </w:r>
      <w:r w:rsidR="005D5232" w:rsidRPr="0000794A">
        <w:rPr>
          <w:rFonts w:cstheme="minorHAnsi"/>
          <w:b/>
        </w:rPr>
        <w:t xml:space="preserve"> </w:t>
      </w:r>
      <w:r w:rsidR="005D5232" w:rsidRPr="00A46A50">
        <w:rPr>
          <w:rFonts w:cstheme="minorHAnsi"/>
        </w:rPr>
        <w:t>OSOBISTEGO WYKONANIA KLUCZOWYCH ZADAŃ ART. 60 i ART. 121 USTAWY.</w:t>
      </w:r>
      <w:r w:rsidR="005D5232" w:rsidRPr="0000794A">
        <w:rPr>
          <w:rFonts w:cstheme="minorHAnsi"/>
          <w:b/>
        </w:rPr>
        <w:t xml:space="preserve"> </w:t>
      </w:r>
    </w:p>
    <w:p w:rsidR="0000794A" w:rsidRPr="0000794A" w:rsidRDefault="005D5232" w:rsidP="00A46A50">
      <w:pPr>
        <w:spacing w:after="0" w:line="360" w:lineRule="auto"/>
        <w:jc w:val="both"/>
        <w:rPr>
          <w:rFonts w:cstheme="minorHAnsi"/>
          <w:bCs/>
        </w:rPr>
      </w:pPr>
      <w:r w:rsidRPr="0000794A">
        <w:rPr>
          <w:rFonts w:cstheme="minorHAnsi"/>
          <w:bCs/>
        </w:rPr>
        <w:t xml:space="preserve">Zamawiający </w:t>
      </w:r>
      <w:r w:rsidR="0000794A" w:rsidRPr="0000794A">
        <w:rPr>
          <w:rFonts w:cstheme="minorHAnsi"/>
          <w:b/>
          <w:bCs/>
        </w:rPr>
        <w:t xml:space="preserve">nie </w:t>
      </w:r>
      <w:r w:rsidRPr="0000794A">
        <w:rPr>
          <w:rFonts w:cstheme="minorHAnsi"/>
          <w:b/>
          <w:bCs/>
        </w:rPr>
        <w:t>stawia</w:t>
      </w:r>
      <w:r w:rsidRPr="0000794A">
        <w:rPr>
          <w:rFonts w:cstheme="minorHAnsi"/>
          <w:bCs/>
        </w:rPr>
        <w:t xml:space="preserve"> wymagania w przedmiotowym zakresie</w:t>
      </w:r>
      <w:r w:rsidR="0000794A" w:rsidRPr="0000794A">
        <w:rPr>
          <w:rFonts w:cstheme="minorHAnsi"/>
          <w:bCs/>
        </w:rPr>
        <w:t>.</w:t>
      </w:r>
    </w:p>
    <w:p w:rsidR="005D5232" w:rsidRPr="0000794A" w:rsidRDefault="0000794A" w:rsidP="00A46A50">
      <w:pPr>
        <w:spacing w:after="0" w:line="360" w:lineRule="auto"/>
        <w:jc w:val="both"/>
        <w:rPr>
          <w:rFonts w:cstheme="minorHAnsi"/>
          <w:bCs/>
        </w:rPr>
      </w:pPr>
      <w:r w:rsidRPr="0000794A">
        <w:rPr>
          <w:rFonts w:cstheme="minorHAnsi"/>
          <w:bCs/>
        </w:rPr>
        <w:t xml:space="preserve">Zamawiający dokonuje modyfikacji </w:t>
      </w:r>
      <w:r w:rsidR="005D5232" w:rsidRPr="0000794A">
        <w:rPr>
          <w:rFonts w:cstheme="minorHAnsi"/>
          <w:bCs/>
        </w:rPr>
        <w:t xml:space="preserve">w pkt. 16 Formularza Ofertowego załącznik nr 1. </w:t>
      </w:r>
    </w:p>
    <w:p w:rsidR="005D5232" w:rsidRPr="0000794A" w:rsidRDefault="005D5232" w:rsidP="005D5232">
      <w:pPr>
        <w:jc w:val="both"/>
        <w:rPr>
          <w:rFonts w:cstheme="minorHAnsi"/>
        </w:rPr>
      </w:pPr>
      <w:r w:rsidRPr="0000794A">
        <w:rPr>
          <w:rFonts w:cstheme="minorHAnsi"/>
        </w:rPr>
        <w:t xml:space="preserve">16. </w:t>
      </w:r>
      <w:r w:rsidR="00A46A50">
        <w:rPr>
          <w:rFonts w:cstheme="minorHAnsi"/>
        </w:rPr>
        <w:t>Z</w:t>
      </w:r>
      <w:r w:rsidRPr="0000794A">
        <w:rPr>
          <w:rFonts w:cstheme="minorHAnsi"/>
        </w:rPr>
        <w:t xml:space="preserve">astrzeżenie na podstawie art. 121 pkt 1 </w:t>
      </w:r>
      <w:proofErr w:type="spellStart"/>
      <w:r w:rsidRPr="0000794A">
        <w:rPr>
          <w:rFonts w:cstheme="minorHAnsi"/>
        </w:rPr>
        <w:t>Pzp</w:t>
      </w:r>
      <w:proofErr w:type="spellEnd"/>
      <w:r w:rsidRPr="0000794A">
        <w:rPr>
          <w:rFonts w:cstheme="minorHAnsi"/>
        </w:rPr>
        <w:t xml:space="preserve"> przez Zamawiającego </w:t>
      </w:r>
      <w:r w:rsidRPr="0000794A">
        <w:rPr>
          <w:rFonts w:cstheme="minorHAnsi"/>
          <w:b/>
          <w:bCs/>
        </w:rPr>
        <w:t xml:space="preserve">obowiązku osobistego wykonania przez Wykonawcę </w:t>
      </w:r>
      <w:r w:rsidRPr="0000794A">
        <w:rPr>
          <w:rFonts w:cstheme="minorHAnsi"/>
        </w:rPr>
        <w:t xml:space="preserve">następujących kluczowych zadań o których mowa </w:t>
      </w:r>
      <w:r w:rsidR="00EB4C31" w:rsidRPr="0000794A">
        <w:rPr>
          <w:rFonts w:cstheme="minorHAnsi"/>
        </w:rPr>
        <w:br/>
      </w:r>
      <w:r w:rsidRPr="0000794A">
        <w:rPr>
          <w:rFonts w:cstheme="minorHAnsi"/>
        </w:rPr>
        <w:t>w rozdziale XXXIII SWZ, oświadczamy, że</w:t>
      </w:r>
      <w:r w:rsidR="00DD2876" w:rsidRPr="0000794A">
        <w:rPr>
          <w:rFonts w:cstheme="minorHAnsi"/>
        </w:rPr>
        <w:t>*</w:t>
      </w:r>
      <w:r w:rsidRPr="0000794A">
        <w:rPr>
          <w:rFonts w:cstheme="minorHAnsi"/>
        </w:rPr>
        <w:t>:</w:t>
      </w:r>
      <w:r w:rsidR="001F662E" w:rsidRPr="0000794A">
        <w:rPr>
          <w:rFonts w:cstheme="minorHAnsi"/>
        </w:rPr>
        <w:t xml:space="preserve"> </w:t>
      </w:r>
    </w:p>
    <w:p w:rsidR="00912B20" w:rsidRPr="0000794A" w:rsidRDefault="00912B20" w:rsidP="00912B20">
      <w:pPr>
        <w:jc w:val="both"/>
        <w:rPr>
          <w:rFonts w:cstheme="minorHAnsi"/>
        </w:rPr>
      </w:pPr>
      <w:r w:rsidRPr="0000794A">
        <w:rPr>
          <w:rFonts w:cstheme="minorHAnsi"/>
        </w:rPr>
        <w:t xml:space="preserve">- dot. </w:t>
      </w:r>
      <w:r w:rsidR="0000794A" w:rsidRPr="0000794A">
        <w:rPr>
          <w:rFonts w:cstheme="minorHAnsi"/>
        </w:rPr>
        <w:t xml:space="preserve">zamówień na usługi: </w:t>
      </w:r>
      <w:r w:rsidR="0000794A" w:rsidRPr="0000794A">
        <w:rPr>
          <w:rFonts w:cstheme="minorHAnsi"/>
          <w:b/>
        </w:rPr>
        <w:t>nie dotyczy</w:t>
      </w:r>
    </w:p>
    <w:p w:rsidR="00912B20" w:rsidRPr="0000794A" w:rsidRDefault="00A46A50" w:rsidP="00912B20">
      <w:pPr>
        <w:jc w:val="both"/>
        <w:rPr>
          <w:rFonts w:cstheme="minorHAnsi"/>
        </w:rPr>
      </w:pPr>
      <w:r>
        <w:rPr>
          <w:rFonts w:cstheme="minorHAnsi"/>
        </w:rPr>
        <w:t>Z</w:t>
      </w:r>
      <w:r w:rsidR="00912B20" w:rsidRPr="0000794A">
        <w:rPr>
          <w:rFonts w:cstheme="minorHAnsi"/>
        </w:rPr>
        <w:t xml:space="preserve">astrzeżeniem na podstawie art. 60 pkt 1 </w:t>
      </w:r>
      <w:proofErr w:type="spellStart"/>
      <w:r w:rsidR="00912B20" w:rsidRPr="0000794A">
        <w:rPr>
          <w:rFonts w:cstheme="minorHAnsi"/>
        </w:rPr>
        <w:t>Pzp</w:t>
      </w:r>
      <w:proofErr w:type="spellEnd"/>
      <w:r w:rsidR="00912B20" w:rsidRPr="0000794A">
        <w:rPr>
          <w:rFonts w:cstheme="minorHAnsi"/>
        </w:rPr>
        <w:t xml:space="preserve"> przez Zamawiającego obowiązku osobistego wykonania przez poszczególnych Wykonawców wspólnie ubiegających się o udzielenie zamówienia następujących kluczowych zadań oświadczamy, że:*</w:t>
      </w:r>
    </w:p>
    <w:p w:rsidR="00912B20" w:rsidRDefault="00912B20" w:rsidP="00912B20">
      <w:pPr>
        <w:jc w:val="both"/>
        <w:rPr>
          <w:rFonts w:cstheme="minorHAnsi"/>
        </w:rPr>
      </w:pPr>
      <w:r w:rsidRPr="0000794A">
        <w:rPr>
          <w:rFonts w:cstheme="minorHAnsi"/>
        </w:rPr>
        <w:t xml:space="preserve">- </w:t>
      </w:r>
      <w:r w:rsidR="0000794A" w:rsidRPr="0000794A">
        <w:rPr>
          <w:rFonts w:cstheme="minorHAnsi"/>
        </w:rPr>
        <w:t xml:space="preserve">dot. zamówień na usługi: </w:t>
      </w:r>
      <w:r w:rsidR="0000794A" w:rsidRPr="0000794A">
        <w:rPr>
          <w:rFonts w:cstheme="minorHAnsi"/>
          <w:b/>
        </w:rPr>
        <w:t>nie dotyczy</w:t>
      </w:r>
      <w:r w:rsidR="0000794A" w:rsidRPr="0000794A">
        <w:rPr>
          <w:rFonts w:cstheme="minorHAnsi"/>
        </w:rPr>
        <w:t xml:space="preserve"> </w:t>
      </w:r>
    </w:p>
    <w:p w:rsidR="00332D17" w:rsidRPr="0000794A" w:rsidRDefault="00332D17" w:rsidP="00912B20">
      <w:pPr>
        <w:jc w:val="both"/>
        <w:rPr>
          <w:rFonts w:cstheme="minorHAnsi"/>
          <w:iCs/>
        </w:rPr>
      </w:pPr>
    </w:p>
    <w:p w:rsidR="00494808" w:rsidRDefault="00494808" w:rsidP="00332D17">
      <w:pPr>
        <w:ind w:firstLine="708"/>
        <w:jc w:val="both"/>
        <w:rPr>
          <w:rFonts w:cstheme="minorHAnsi"/>
          <w:iCs/>
        </w:rPr>
      </w:pPr>
      <w:r w:rsidRPr="00814E91">
        <w:rPr>
          <w:rFonts w:cstheme="minorHAnsi"/>
          <w:iCs/>
        </w:rPr>
        <w:t>Powyższe odpowiedzi i zmiany są wiążące dla wszystkich Wykonawców.</w:t>
      </w:r>
    </w:p>
    <w:p w:rsidR="00332D17" w:rsidRPr="00332D17" w:rsidRDefault="00332D17" w:rsidP="00332D17">
      <w:pPr>
        <w:ind w:firstLine="708"/>
        <w:jc w:val="both"/>
        <w:rPr>
          <w:rFonts w:eastAsia="Times New Roman" w:cstheme="minorHAnsi"/>
          <w:lang w:eastAsia="ar-SA"/>
        </w:rPr>
      </w:pPr>
      <w:r w:rsidRPr="00332D17">
        <w:rPr>
          <w:rFonts w:eastAsia="Times New Roman" w:cstheme="minorHAnsi"/>
          <w:lang w:eastAsia="ar-SA"/>
        </w:rPr>
        <w:t>W ślad za udzielonymi odpowiedziami Zamawiający dokona modyfikacji dokumentów przedmiotu zamówienia,  zmiany ogłoszenia o zamówieniu oraz dokona przedłużenia terminu składania ofert.</w:t>
      </w:r>
    </w:p>
    <w:p w:rsidR="00332D17" w:rsidRPr="00332D17" w:rsidRDefault="00332D17" w:rsidP="00332D17">
      <w:pPr>
        <w:ind w:firstLine="708"/>
        <w:jc w:val="both"/>
        <w:rPr>
          <w:rFonts w:eastAsia="Times New Roman" w:cstheme="minorHAnsi"/>
          <w:lang w:eastAsia="ar-SA"/>
        </w:rPr>
      </w:pPr>
      <w:r w:rsidRPr="00332D17">
        <w:rPr>
          <w:rFonts w:eastAsia="Times New Roman" w:cstheme="minorHAnsi"/>
          <w:lang w:eastAsia="ar-SA"/>
        </w:rPr>
        <w:t xml:space="preserve">Zgodnie z art. 137 ust. 4 ustawy z dnia 11 września 2019 r. – Prawo zamówień publicznych (Dz.U. z 2023 poz. 1605 ze zm.), w przypadku gdy zmiana </w:t>
      </w:r>
      <w:proofErr w:type="spellStart"/>
      <w:r w:rsidRPr="00332D17">
        <w:rPr>
          <w:rFonts w:eastAsia="Times New Roman" w:cstheme="minorHAnsi"/>
          <w:lang w:eastAsia="ar-SA"/>
        </w:rPr>
        <w:t>swz</w:t>
      </w:r>
      <w:proofErr w:type="spellEnd"/>
      <w:r w:rsidRPr="00332D17">
        <w:rPr>
          <w:rFonts w:eastAsia="Times New Roman" w:cstheme="minorHAnsi"/>
          <w:lang w:eastAsia="ar-SA"/>
        </w:rPr>
        <w:t xml:space="preserve"> prowadzi do zmiany ogłoszenia, Zamawiający przekazuje UPUE ogłoszenie. </w:t>
      </w:r>
    </w:p>
    <w:p w:rsidR="00332D17" w:rsidRPr="00332D17" w:rsidRDefault="00332D17" w:rsidP="00332D17">
      <w:pPr>
        <w:ind w:firstLine="708"/>
        <w:jc w:val="both"/>
        <w:rPr>
          <w:rFonts w:eastAsia="Times New Roman" w:cstheme="minorHAnsi"/>
          <w:lang w:eastAsia="ar-SA"/>
        </w:rPr>
      </w:pPr>
      <w:r w:rsidRPr="00332D17">
        <w:rPr>
          <w:rFonts w:eastAsia="Times New Roman" w:cstheme="minorHAnsi"/>
          <w:lang w:eastAsia="ar-SA"/>
        </w:rPr>
        <w:t xml:space="preserve">Zamawiający zgodnie z art. 137 ust. 5 udostępni </w:t>
      </w:r>
      <w:r w:rsidRPr="00332D17">
        <w:rPr>
          <w:rFonts w:eastAsia="Times New Roman" w:cstheme="minorHAnsi"/>
          <w:b/>
          <w:lang w:eastAsia="ar-SA"/>
        </w:rPr>
        <w:t xml:space="preserve">zmiany treści </w:t>
      </w:r>
      <w:proofErr w:type="spellStart"/>
      <w:r w:rsidRPr="00332D17">
        <w:rPr>
          <w:rFonts w:eastAsia="Times New Roman" w:cstheme="minorHAnsi"/>
          <w:b/>
          <w:lang w:eastAsia="ar-SA"/>
        </w:rPr>
        <w:t>swz</w:t>
      </w:r>
      <w:proofErr w:type="spellEnd"/>
      <w:r w:rsidRPr="00332D17">
        <w:rPr>
          <w:rFonts w:eastAsia="Times New Roman" w:cstheme="minorHAnsi"/>
          <w:b/>
          <w:lang w:eastAsia="ar-SA"/>
        </w:rPr>
        <w:t>,</w:t>
      </w:r>
      <w:r w:rsidRPr="00332D17">
        <w:rPr>
          <w:rFonts w:eastAsia="Times New Roman" w:cstheme="minorHAnsi"/>
          <w:lang w:eastAsia="ar-SA"/>
        </w:rPr>
        <w:t xml:space="preserve"> na stronie internetowej prowadzonego postępowania, po publikacji ogłoszenia na stronie TED.</w:t>
      </w:r>
    </w:p>
    <w:p w:rsidR="00494808" w:rsidRPr="00814E91" w:rsidRDefault="00494808" w:rsidP="00494808">
      <w:pPr>
        <w:jc w:val="both"/>
        <w:rPr>
          <w:rFonts w:cstheme="minorHAnsi"/>
        </w:rPr>
      </w:pPr>
      <w:r w:rsidRPr="00814E91">
        <w:rPr>
          <w:rFonts w:cstheme="minorHAnsi"/>
        </w:rPr>
        <w:t>Zamawiający na podstawie art. 135 ust. 3</w:t>
      </w:r>
      <w:r w:rsidR="00332D17">
        <w:rPr>
          <w:rFonts w:cstheme="minorHAnsi"/>
        </w:rPr>
        <w:t xml:space="preserve"> i 6</w:t>
      </w:r>
      <w:r w:rsidRPr="00814E91">
        <w:rPr>
          <w:rFonts w:cstheme="minorHAnsi"/>
        </w:rPr>
        <w:t xml:space="preserve"> ustawy </w:t>
      </w:r>
      <w:proofErr w:type="spellStart"/>
      <w:r w:rsidRPr="00814E91">
        <w:rPr>
          <w:rFonts w:cstheme="minorHAnsi"/>
        </w:rPr>
        <w:t>Pzp</w:t>
      </w:r>
      <w:proofErr w:type="spellEnd"/>
      <w:r w:rsidRPr="00814E91">
        <w:rPr>
          <w:rFonts w:cstheme="minorHAnsi"/>
        </w:rPr>
        <w:t xml:space="preserve">. przedłuża termin składania ofert. </w:t>
      </w:r>
    </w:p>
    <w:p w:rsidR="00494808" w:rsidRPr="00814E91" w:rsidRDefault="00494808" w:rsidP="00494808">
      <w:pPr>
        <w:jc w:val="both"/>
        <w:rPr>
          <w:rFonts w:cstheme="minorHAnsi"/>
        </w:rPr>
      </w:pPr>
      <w:r w:rsidRPr="00814E91">
        <w:rPr>
          <w:rFonts w:cstheme="minorHAnsi"/>
        </w:rPr>
        <w:t>Zamawiający dokonuje zmia</w:t>
      </w:r>
      <w:r w:rsidR="00F562BC" w:rsidRPr="00814E91">
        <w:rPr>
          <w:rFonts w:cstheme="minorHAnsi"/>
        </w:rPr>
        <w:t xml:space="preserve">ny </w:t>
      </w:r>
      <w:r w:rsidR="00937246">
        <w:rPr>
          <w:rFonts w:cstheme="minorHAnsi"/>
        </w:rPr>
        <w:t>terminu składania ofert na 23</w:t>
      </w:r>
      <w:r w:rsidRPr="00814E91">
        <w:rPr>
          <w:rFonts w:cstheme="minorHAnsi"/>
        </w:rPr>
        <w:t>.0</w:t>
      </w:r>
      <w:r w:rsidR="00F562BC" w:rsidRPr="00814E91">
        <w:rPr>
          <w:rFonts w:cstheme="minorHAnsi"/>
        </w:rPr>
        <w:t>2</w:t>
      </w:r>
      <w:r w:rsidRPr="00814E91">
        <w:rPr>
          <w:rFonts w:cstheme="minorHAnsi"/>
        </w:rPr>
        <w:t>.2024 r. godz. 1</w:t>
      </w:r>
      <w:r w:rsidR="00F562BC" w:rsidRPr="00814E91">
        <w:rPr>
          <w:rFonts w:cstheme="minorHAnsi"/>
        </w:rPr>
        <w:t>4</w:t>
      </w:r>
      <w:r w:rsidRPr="00814E91">
        <w:rPr>
          <w:rFonts w:cstheme="minorHAnsi"/>
        </w:rPr>
        <w:t>:00</w:t>
      </w:r>
    </w:p>
    <w:p w:rsidR="00494808" w:rsidRPr="00814E91" w:rsidRDefault="00494808" w:rsidP="00494808">
      <w:pPr>
        <w:jc w:val="both"/>
        <w:rPr>
          <w:rFonts w:cstheme="minorHAnsi"/>
        </w:rPr>
      </w:pPr>
      <w:r w:rsidRPr="00814E91">
        <w:rPr>
          <w:rFonts w:cstheme="minorHAnsi"/>
        </w:rPr>
        <w:t>i zmiany terminu otwarcia ofert na 2</w:t>
      </w:r>
      <w:r w:rsidR="00937246">
        <w:rPr>
          <w:rFonts w:cstheme="minorHAnsi"/>
        </w:rPr>
        <w:t>3</w:t>
      </w:r>
      <w:r w:rsidRPr="00814E91">
        <w:rPr>
          <w:rFonts w:cstheme="minorHAnsi"/>
        </w:rPr>
        <w:t>.0</w:t>
      </w:r>
      <w:r w:rsidR="00F562BC" w:rsidRPr="00814E91">
        <w:rPr>
          <w:rFonts w:cstheme="minorHAnsi"/>
        </w:rPr>
        <w:t>2</w:t>
      </w:r>
      <w:r w:rsidRPr="00814E91">
        <w:rPr>
          <w:rFonts w:cstheme="minorHAnsi"/>
        </w:rPr>
        <w:t>.2024 r. godz. 1</w:t>
      </w:r>
      <w:r w:rsidR="00F562BC" w:rsidRPr="00814E91">
        <w:rPr>
          <w:rFonts w:cstheme="minorHAnsi"/>
        </w:rPr>
        <w:t>4:15</w:t>
      </w:r>
      <w:r w:rsidRPr="00814E91">
        <w:rPr>
          <w:rFonts w:cstheme="minorHAnsi"/>
        </w:rPr>
        <w:t>.</w:t>
      </w:r>
    </w:p>
    <w:p w:rsidR="00494808" w:rsidRPr="00814E91" w:rsidRDefault="00494808" w:rsidP="00494808">
      <w:pPr>
        <w:jc w:val="both"/>
        <w:rPr>
          <w:rFonts w:cstheme="minorHAnsi"/>
        </w:rPr>
      </w:pPr>
      <w:r w:rsidRPr="00814E91">
        <w:rPr>
          <w:rFonts w:cstheme="minorHAnsi"/>
        </w:rPr>
        <w:t xml:space="preserve">Wykonawca związany jest złożoną ofertą zgodnie z art. 220 ust. pkt. 1 przez okres 90 dni. </w:t>
      </w:r>
    </w:p>
    <w:p w:rsidR="00494808" w:rsidRDefault="00494808" w:rsidP="00494808">
      <w:pPr>
        <w:jc w:val="both"/>
        <w:rPr>
          <w:rFonts w:cstheme="minorHAnsi"/>
        </w:rPr>
      </w:pPr>
      <w:r w:rsidRPr="00814E91">
        <w:rPr>
          <w:rFonts w:cstheme="minorHAnsi"/>
        </w:rPr>
        <w:t xml:space="preserve">Zamawiający określa w dokumentach zamówienia termin związania ofertą przez wskazanie daty, </w:t>
      </w:r>
      <w:r w:rsidRPr="00814E91">
        <w:rPr>
          <w:rFonts w:cstheme="minorHAnsi"/>
        </w:rPr>
        <w:br/>
        <w:t xml:space="preserve">tj. </w:t>
      </w:r>
      <w:r w:rsidR="00937246">
        <w:rPr>
          <w:rFonts w:cstheme="minorHAnsi"/>
        </w:rPr>
        <w:t>22</w:t>
      </w:r>
      <w:r w:rsidR="00F562BC" w:rsidRPr="00814E91">
        <w:rPr>
          <w:rFonts w:cstheme="minorHAnsi"/>
        </w:rPr>
        <w:t>.05</w:t>
      </w:r>
      <w:r w:rsidRPr="00814E91">
        <w:rPr>
          <w:rFonts w:cstheme="minorHAnsi"/>
        </w:rPr>
        <w:t xml:space="preserve">.2024 r. </w:t>
      </w:r>
    </w:p>
    <w:p w:rsidR="00332D17" w:rsidRPr="00814E91" w:rsidRDefault="00332D17" w:rsidP="00494808">
      <w:pPr>
        <w:jc w:val="both"/>
        <w:rPr>
          <w:rFonts w:cstheme="minorHAnsi"/>
        </w:rPr>
      </w:pPr>
    </w:p>
    <w:p w:rsidR="00494808" w:rsidRPr="00814E91" w:rsidRDefault="00494808" w:rsidP="00494808">
      <w:pPr>
        <w:jc w:val="both"/>
        <w:rPr>
          <w:rFonts w:cstheme="minorHAnsi"/>
        </w:rPr>
      </w:pPr>
      <w:r w:rsidRPr="00814E91">
        <w:rPr>
          <w:rFonts w:cstheme="minorHAnsi"/>
        </w:rPr>
        <w:t>Pozostałe zapisy bez zmian.</w:t>
      </w:r>
    </w:p>
    <w:p w:rsidR="00494808" w:rsidRPr="00814E91" w:rsidRDefault="00494808" w:rsidP="00494808">
      <w:pPr>
        <w:jc w:val="both"/>
        <w:rPr>
          <w:rFonts w:cstheme="minorHAnsi"/>
        </w:rPr>
      </w:pPr>
      <w:r w:rsidRPr="00814E91">
        <w:rPr>
          <w:rFonts w:cstheme="minorHAnsi"/>
        </w:rPr>
        <w:t>Dziękujemy za złożone zapytania.</w:t>
      </w:r>
    </w:p>
    <w:p w:rsidR="00494808" w:rsidRPr="00814E91" w:rsidRDefault="00494808" w:rsidP="00494808">
      <w:pPr>
        <w:tabs>
          <w:tab w:val="left" w:pos="1005"/>
        </w:tabs>
        <w:jc w:val="right"/>
        <w:outlineLvl w:val="0"/>
        <w:rPr>
          <w:rFonts w:cstheme="minorHAnsi"/>
        </w:rPr>
      </w:pPr>
      <w:r w:rsidRPr="00814E91">
        <w:rPr>
          <w:rFonts w:cstheme="minorHAnsi"/>
        </w:rPr>
        <w:t xml:space="preserve">Przewodniczący Komisji Przetargowej </w:t>
      </w:r>
    </w:p>
    <w:p w:rsidR="00494808" w:rsidRPr="00814E91" w:rsidRDefault="00494808" w:rsidP="00494808">
      <w:pPr>
        <w:ind w:left="708" w:firstLine="708"/>
        <w:jc w:val="center"/>
        <w:rPr>
          <w:rFonts w:cstheme="minorHAnsi"/>
        </w:rPr>
      </w:pPr>
      <w:r w:rsidRPr="00814E91">
        <w:rPr>
          <w:rFonts w:cstheme="minorHAnsi"/>
        </w:rPr>
        <w:t xml:space="preserve">                                                Tomasz Miazek</w:t>
      </w:r>
    </w:p>
    <w:p w:rsidR="00175DF9" w:rsidRDefault="00175DF9" w:rsidP="00E3716E">
      <w:pPr>
        <w:jc w:val="both"/>
        <w:rPr>
          <w:rFonts w:cstheme="minorHAnsi"/>
        </w:rPr>
      </w:pPr>
    </w:p>
    <w:p w:rsidR="00332D17" w:rsidRDefault="00332D17" w:rsidP="00332D17">
      <w:pPr>
        <w:spacing w:after="0" w:line="240" w:lineRule="auto"/>
        <w:ind w:firstLine="708"/>
        <w:jc w:val="both"/>
        <w:rPr>
          <w:rFonts w:eastAsia="Times New Roman" w:cstheme="minorHAnsi"/>
          <w:lang w:eastAsia="ar-SA"/>
        </w:rPr>
      </w:pPr>
    </w:p>
    <w:sectPr w:rsidR="00332D1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DF9" w:rsidRDefault="00175DF9" w:rsidP="00175DF9">
      <w:pPr>
        <w:spacing w:after="0" w:line="240" w:lineRule="auto"/>
      </w:pPr>
      <w:r>
        <w:separator/>
      </w:r>
    </w:p>
  </w:endnote>
  <w:endnote w:type="continuationSeparator" w:id="0">
    <w:p w:rsidR="00175DF9" w:rsidRDefault="00175DF9" w:rsidP="00175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DF9" w:rsidRDefault="00175DF9" w:rsidP="00175DF9">
      <w:pPr>
        <w:spacing w:after="0" w:line="240" w:lineRule="auto"/>
      </w:pPr>
      <w:r>
        <w:separator/>
      </w:r>
    </w:p>
  </w:footnote>
  <w:footnote w:type="continuationSeparator" w:id="0">
    <w:p w:rsidR="00175DF9" w:rsidRDefault="00175DF9" w:rsidP="00175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F9" w:rsidRDefault="00175DF9">
    <w:pPr>
      <w:pStyle w:val="Nagwek"/>
    </w:pPr>
    <w:r w:rsidRPr="009D1A14">
      <w:rPr>
        <w:noProof/>
        <w:lang w:eastAsia="pl-PL"/>
      </w:rPr>
      <w:drawing>
        <wp:inline distT="0" distB="0" distL="0" distR="0" wp14:anchorId="307F9017" wp14:editId="28C79621">
          <wp:extent cx="5514975" cy="11239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1123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DB2EC6"/>
    <w:multiLevelType w:val="hybridMultilevel"/>
    <w:tmpl w:val="861481D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F5B08C"/>
    <w:multiLevelType w:val="hybridMultilevel"/>
    <w:tmpl w:val="5839953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594763"/>
    <w:multiLevelType w:val="hybridMultilevel"/>
    <w:tmpl w:val="BA4A591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EE13EC"/>
    <w:multiLevelType w:val="hybridMultilevel"/>
    <w:tmpl w:val="81A2C29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192627"/>
    <w:multiLevelType w:val="hybridMultilevel"/>
    <w:tmpl w:val="EBDCED5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0BA722B"/>
    <w:multiLevelType w:val="hybridMultilevel"/>
    <w:tmpl w:val="B7441EBE"/>
    <w:lvl w:ilvl="0" w:tplc="D3CA80DA">
      <w:start w:val="1"/>
      <w:numFmt w:val="decimal"/>
      <w:lvlText w:val="%1."/>
      <w:lvlJc w:val="left"/>
      <w:pPr>
        <w:ind w:left="1069"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B45090B"/>
    <w:multiLevelType w:val="hybridMultilevel"/>
    <w:tmpl w:val="E1486C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3C58977"/>
    <w:multiLevelType w:val="hybridMultilevel"/>
    <w:tmpl w:val="51BDE5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3C961D5"/>
    <w:multiLevelType w:val="hybridMultilevel"/>
    <w:tmpl w:val="DCF061C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7"/>
  </w:num>
  <w:num w:numId="5">
    <w:abstractNumId w:val="6"/>
  </w:num>
  <w:num w:numId="6">
    <w:abstractNumId w:val="0"/>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B01"/>
    <w:rsid w:val="0000794A"/>
    <w:rsid w:val="00040368"/>
    <w:rsid w:val="00047534"/>
    <w:rsid w:val="000B2CC3"/>
    <w:rsid w:val="000D55C5"/>
    <w:rsid w:val="00117380"/>
    <w:rsid w:val="00175DF9"/>
    <w:rsid w:val="00181AFB"/>
    <w:rsid w:val="001B3B01"/>
    <w:rsid w:val="001F662E"/>
    <w:rsid w:val="00247D95"/>
    <w:rsid w:val="00256471"/>
    <w:rsid w:val="002E3114"/>
    <w:rsid w:val="0032745F"/>
    <w:rsid w:val="00332D17"/>
    <w:rsid w:val="003D4932"/>
    <w:rsid w:val="00404F52"/>
    <w:rsid w:val="00407A33"/>
    <w:rsid w:val="004376B0"/>
    <w:rsid w:val="00494808"/>
    <w:rsid w:val="004D6C7F"/>
    <w:rsid w:val="005A7D12"/>
    <w:rsid w:val="005D5232"/>
    <w:rsid w:val="006148B8"/>
    <w:rsid w:val="006812A8"/>
    <w:rsid w:val="006F1F90"/>
    <w:rsid w:val="00702F75"/>
    <w:rsid w:val="007C5DD2"/>
    <w:rsid w:val="00814E91"/>
    <w:rsid w:val="008D2A09"/>
    <w:rsid w:val="00911A2E"/>
    <w:rsid w:val="00912B20"/>
    <w:rsid w:val="00937246"/>
    <w:rsid w:val="009D1BB4"/>
    <w:rsid w:val="00A43ECC"/>
    <w:rsid w:val="00A46A50"/>
    <w:rsid w:val="00AB5D2B"/>
    <w:rsid w:val="00AC0056"/>
    <w:rsid w:val="00B66D86"/>
    <w:rsid w:val="00C610E7"/>
    <w:rsid w:val="00D171CC"/>
    <w:rsid w:val="00D65C4C"/>
    <w:rsid w:val="00DD2876"/>
    <w:rsid w:val="00E3716E"/>
    <w:rsid w:val="00EB4C31"/>
    <w:rsid w:val="00F27D4F"/>
    <w:rsid w:val="00F46EFB"/>
    <w:rsid w:val="00F562BC"/>
    <w:rsid w:val="00FA6D45"/>
    <w:rsid w:val="00FD7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4452A"/>
  <w15:chartTrackingRefBased/>
  <w15:docId w15:val="{AF79D6D1-06F0-48E1-AB10-44F9EDD2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p1,Preambuła,CP-UC,CP-Punkty,Bullet List,List - bullets,Equipment,Bullet 1,List Paragraph Char Char,b1,Figure_name,Numbered Indented Text,List Paragraph11,Ref,Use Case List Paragraph Char,List_TIS,List Paragraph1 Char Char,L1,x."/>
    <w:basedOn w:val="Normalny"/>
    <w:link w:val="AkapitzlistZnak"/>
    <w:uiPriority w:val="34"/>
    <w:qFormat/>
    <w:rsid w:val="000B2CC3"/>
    <w:pPr>
      <w:ind w:left="720"/>
      <w:contextualSpacing/>
    </w:pPr>
  </w:style>
  <w:style w:type="paragraph" w:customStyle="1" w:styleId="Default">
    <w:name w:val="Default"/>
    <w:rsid w:val="00F46EFB"/>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uiPriority w:val="99"/>
    <w:rsid w:val="00175DF9"/>
    <w:pPr>
      <w:suppressAutoHyphens/>
      <w:spacing w:after="0" w:line="240" w:lineRule="auto"/>
      <w:jc w:val="both"/>
    </w:pPr>
    <w:rPr>
      <w:rFonts w:ascii="Times New Roman" w:eastAsiaTheme="minorEastAsia"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175DF9"/>
    <w:rPr>
      <w:rFonts w:ascii="Times New Roman" w:eastAsiaTheme="minorEastAsia" w:hAnsi="Times New Roman" w:cs="Times New Roman"/>
      <w:sz w:val="24"/>
      <w:szCs w:val="24"/>
      <w:lang w:eastAsia="ar-SA"/>
    </w:rPr>
  </w:style>
  <w:style w:type="paragraph" w:styleId="Nagwek">
    <w:name w:val="header"/>
    <w:basedOn w:val="Normalny"/>
    <w:link w:val="NagwekZnak"/>
    <w:uiPriority w:val="99"/>
    <w:unhideWhenUsed/>
    <w:rsid w:val="00175D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5DF9"/>
  </w:style>
  <w:style w:type="paragraph" w:styleId="Stopka">
    <w:name w:val="footer"/>
    <w:basedOn w:val="Normalny"/>
    <w:link w:val="StopkaZnak"/>
    <w:uiPriority w:val="99"/>
    <w:unhideWhenUsed/>
    <w:rsid w:val="00175D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5DF9"/>
  </w:style>
  <w:style w:type="character" w:customStyle="1" w:styleId="AkapitzlistZnak">
    <w:name w:val="Akapit z listą Znak"/>
    <w:aliases w:val="CW_Lista Znak,lp1 Znak,Preambuła Znak,CP-UC Znak,CP-Punkty Znak,Bullet List Znak,List - bullets Znak,Equipment Znak,Bullet 1 Znak,List Paragraph Char Char Znak,b1 Znak,Figure_name Znak,Numbered Indented Text Znak,Ref Znak,L1 Znak"/>
    <w:link w:val="Akapitzlist"/>
    <w:uiPriority w:val="34"/>
    <w:qFormat/>
    <w:rsid w:val="001F662E"/>
  </w:style>
  <w:style w:type="paragraph" w:styleId="Tekstdymka">
    <w:name w:val="Balloon Text"/>
    <w:basedOn w:val="Normalny"/>
    <w:link w:val="TekstdymkaZnak"/>
    <w:uiPriority w:val="99"/>
    <w:semiHidden/>
    <w:unhideWhenUsed/>
    <w:rsid w:val="008D2A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2A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6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1377</Words>
  <Characters>8264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Szatel</dc:creator>
  <cp:keywords/>
  <dc:description/>
  <cp:lastModifiedBy>Tomasz Miazek</cp:lastModifiedBy>
  <cp:revision>16</cp:revision>
  <cp:lastPrinted>2024-02-15T15:41:00Z</cp:lastPrinted>
  <dcterms:created xsi:type="dcterms:W3CDTF">2024-02-14T13:54:00Z</dcterms:created>
  <dcterms:modified xsi:type="dcterms:W3CDTF">2024-02-15T15:41:00Z</dcterms:modified>
</cp:coreProperties>
</file>