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784"/>
        <w:gridCol w:w="2004"/>
        <w:gridCol w:w="420"/>
        <w:gridCol w:w="1879"/>
        <w:gridCol w:w="1367"/>
        <w:gridCol w:w="1338"/>
      </w:tblGrid>
      <w:tr w:rsidR="00EE595B" w:rsidRPr="00EE595B" w14:paraId="31830DCC" w14:textId="77777777" w:rsidTr="0096423E">
        <w:trPr>
          <w:trHeight w:val="525"/>
          <w:jc w:val="center"/>
        </w:trPr>
        <w:tc>
          <w:tcPr>
            <w:tcW w:w="10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362C5" w14:textId="77777777" w:rsidR="009E4DB4" w:rsidRPr="00EE595B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1CC11548" w14:textId="77777777" w:rsidR="009E4DB4" w:rsidRPr="00EE595B" w:rsidRDefault="00520F02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Laser okulistyczny</w:t>
            </w:r>
          </w:p>
          <w:p w14:paraId="365A2C58" w14:textId="77777777" w:rsidR="009E4DB4" w:rsidRPr="00EE595B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PRODUCENT </w:t>
            </w: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ab/>
              <w:t>- …………………………………….……….….</w:t>
            </w:r>
          </w:p>
          <w:p w14:paraId="3C6406DB" w14:textId="77777777" w:rsidR="009E4DB4" w:rsidRPr="00EE595B" w:rsidRDefault="009E4DB4" w:rsidP="008A2FD8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MODEL </w:t>
            </w: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ab/>
            </w: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ab/>
              <w:t>- …………………………………….…………..</w:t>
            </w:r>
          </w:p>
          <w:p w14:paraId="6467E60F" w14:textId="77777777" w:rsidR="009E4DB4" w:rsidRPr="00EE595B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EE595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KRAJ POCHODZENIA </w:t>
            </w:r>
            <w:r w:rsidRPr="00EE595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  <w:t>- ………………………….…………………......</w:t>
            </w:r>
          </w:p>
          <w:p w14:paraId="00F1B9E0" w14:textId="77777777" w:rsidR="009E4DB4" w:rsidRPr="00EE595B" w:rsidRDefault="009E4DB4" w:rsidP="008A2FD8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EE595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NAZWA KATALOGOWA </w:t>
            </w:r>
            <w:r w:rsidRPr="00EE595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ab/>
              <w:t>- ………………………….…………………......</w:t>
            </w:r>
          </w:p>
          <w:p w14:paraId="5474737B" w14:textId="77777777" w:rsidR="009E4DB4" w:rsidRPr="00EE595B" w:rsidRDefault="009E4DB4" w:rsidP="008A2FD8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ROK PRODUKCJI</w:t>
            </w: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ab/>
            </w:r>
            <w:r w:rsidR="00611744"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- ………………. nie wcześniej niż 202</w:t>
            </w:r>
            <w:r w:rsidR="00173867"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4</w:t>
            </w: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r. (fabrycznie nowy)</w:t>
            </w:r>
          </w:p>
          <w:p w14:paraId="127F1CDD" w14:textId="77777777" w:rsidR="009E4DB4" w:rsidRPr="00EE595B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3D604695" w14:textId="77777777" w:rsidTr="0096423E">
        <w:trPr>
          <w:trHeight w:val="391"/>
          <w:jc w:val="center"/>
        </w:trPr>
        <w:tc>
          <w:tcPr>
            <w:tcW w:w="10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517D7" w14:textId="77777777" w:rsidR="009E4DB4" w:rsidRPr="00EE595B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PARAMETRY TECHNICZNE I INNE WARUNKI</w:t>
            </w:r>
          </w:p>
        </w:tc>
      </w:tr>
      <w:tr w:rsidR="00EE595B" w:rsidRPr="00EE595B" w14:paraId="4AFBFCCC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3CD" w14:textId="77777777" w:rsidR="009E4DB4" w:rsidRPr="00EE595B" w:rsidRDefault="009E4DB4" w:rsidP="008A2F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F8DD" w14:textId="77777777" w:rsidR="009E4DB4" w:rsidRPr="00EE595B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Parametr/Warunek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0482" w14:textId="77777777" w:rsidR="009E4DB4" w:rsidRPr="00EE595B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E159" w14:textId="77777777" w:rsidR="009E4DB4" w:rsidRPr="00EE595B" w:rsidRDefault="009E4DB4" w:rsidP="008A2FD8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OPISAĆ PARAMETR TECHNICZNY W OFEROWANYM PRZEDMIOCIE ZAMÓWIENIA</w:t>
            </w:r>
          </w:p>
          <w:p w14:paraId="3198B8F2" w14:textId="77777777" w:rsidR="009E4DB4" w:rsidRPr="00EE595B" w:rsidRDefault="009E4DB4" w:rsidP="008A2F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95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UWAGA</w:t>
            </w:r>
            <w:r w:rsidRPr="00EE59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W przypadku określenia przez Zamawiającego parametru granicznego (</w:t>
            </w:r>
            <w:r w:rsidR="00E82A23" w:rsidRPr="00EE595B">
              <w:rPr>
                <w:rFonts w:asciiTheme="minorHAnsi" w:hAnsiTheme="minorHAnsi" w:cstheme="minorHAnsi"/>
                <w:b/>
                <w:sz w:val="22"/>
                <w:szCs w:val="22"/>
              </w:rPr>
              <w:t>np</w:t>
            </w:r>
            <w:r w:rsidRPr="00EE595B">
              <w:rPr>
                <w:rFonts w:asciiTheme="minorHAnsi" w:hAnsiTheme="minorHAnsi" w:cstheme="minorHAnsi"/>
                <w:b/>
                <w:sz w:val="22"/>
                <w:szCs w:val="22"/>
              </w:rPr>
              <w:t>. min/max) Wykonawca wpisuje konkretną liczbę w oferowanym przedmiocie zamówienia.</w:t>
            </w:r>
            <w:r w:rsidRPr="00EE5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E595B" w:rsidRPr="00EE595B" w14:paraId="70D2C5F5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2A1" w14:textId="77777777" w:rsidR="00520F02" w:rsidRPr="00EE595B" w:rsidRDefault="00520F02" w:rsidP="00520F02">
            <w:pPr>
              <w:pStyle w:val="Style5"/>
              <w:numPr>
                <w:ilvl w:val="0"/>
                <w:numId w:val="9"/>
              </w:num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021" w14:textId="77777777" w:rsidR="00520F02" w:rsidRPr="00EE595B" w:rsidRDefault="00520F02" w:rsidP="00520F02">
            <w:pPr>
              <w:pStyle w:val="Style3"/>
              <w:ind w:right="216" w:firstLine="10"/>
              <w:rPr>
                <w:rFonts w:ascii="Calibri" w:hAnsi="Calibri" w:cs="Calibri"/>
                <w:sz w:val="18"/>
                <w:szCs w:val="18"/>
              </w:rPr>
            </w:pPr>
            <w:r w:rsidRPr="00EE595B">
              <w:rPr>
                <w:rFonts w:ascii="Calibri" w:hAnsi="Calibri" w:cs="Calibri"/>
                <w:sz w:val="18"/>
                <w:szCs w:val="18"/>
              </w:rPr>
              <w:t xml:space="preserve">Laser okulistyczny zintegrowany z lampą typu </w:t>
            </w:r>
            <w:proofErr w:type="spellStart"/>
            <w:r w:rsidRPr="00EE595B">
              <w:rPr>
                <w:rFonts w:ascii="Calibri" w:hAnsi="Calibri" w:cs="Calibri"/>
                <w:sz w:val="18"/>
                <w:szCs w:val="18"/>
              </w:rPr>
              <w:t>Haag-Streit</w:t>
            </w:r>
            <w:proofErr w:type="spellEnd"/>
            <w:r w:rsidRPr="00EE595B">
              <w:rPr>
                <w:rFonts w:ascii="Calibri" w:hAnsi="Calibri" w:cs="Calibri"/>
                <w:sz w:val="18"/>
                <w:szCs w:val="18"/>
              </w:rPr>
              <w:t xml:space="preserve"> do laseroterapii siatkówki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436D" w14:textId="77777777" w:rsidR="00520F02" w:rsidRPr="00EE595B" w:rsidRDefault="00520F02" w:rsidP="00520F02">
            <w:pPr>
              <w:pStyle w:val="Style5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E595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CF3" w14:textId="3590D8B1" w:rsidR="00CD6D3D" w:rsidRPr="00EE595B" w:rsidRDefault="00CD6D3D" w:rsidP="00520F0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571A3B8E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67B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DE7" w14:textId="77777777" w:rsidR="00467595" w:rsidRPr="00EE595B" w:rsidRDefault="00467595" w:rsidP="00467595">
            <w:pPr>
              <w:pStyle w:val="Style3"/>
              <w:spacing w:line="230" w:lineRule="exact"/>
              <w:ind w:firstLine="5"/>
              <w:rPr>
                <w:rFonts w:ascii="Calibri" w:hAnsi="Calibri" w:cs="Calibri"/>
                <w:sz w:val="18"/>
                <w:szCs w:val="18"/>
              </w:rPr>
            </w:pPr>
            <w:r w:rsidRPr="00EE595B">
              <w:rPr>
                <w:rFonts w:ascii="Calibri" w:hAnsi="Calibri" w:cs="Calibri"/>
                <w:sz w:val="18"/>
                <w:szCs w:val="18"/>
              </w:rPr>
              <w:t>Światłowodowe źródło lasera.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DC00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E595B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7F8" w14:textId="10D5CFD3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73ECCA0B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972C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BA1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Długość fali 577nm – laser żółty</w:t>
            </w:r>
            <w:bookmarkStart w:id="0" w:name="_GoBack"/>
            <w:bookmarkEnd w:id="0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A59D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7FA" w14:textId="75929D1A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5E097824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FB3C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4B9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Tryby pracy lasera:</w:t>
            </w:r>
          </w:p>
          <w:p w14:paraId="1DF5D493" w14:textId="418F51D4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- podprogowy,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SingleSpot</w:t>
            </w:r>
            <w:proofErr w:type="spellEnd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 (pojedynczy, </w:t>
            </w:r>
            <w:r w:rsidR="00B42D63" w:rsidRPr="00EE595B">
              <w:rPr>
                <w:rFonts w:asciiTheme="minorHAnsi" w:hAnsiTheme="minorHAnsi" w:cstheme="minorHAnsi"/>
                <w:sz w:val="18"/>
                <w:szCs w:val="18"/>
              </w:rPr>
              <w:t>pulsacyjny,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 malowania, ciągły),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MultiSpot</w:t>
            </w:r>
            <w:proofErr w:type="spellEnd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D4C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AE7" w14:textId="14A1EB47" w:rsidR="00BC5D0B" w:rsidRPr="00EE595B" w:rsidRDefault="00BC5D0B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464B83A5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F052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B35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Zakres regulacji mocy wyjściowej lasera: 50-  2000mW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352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AED" w14:textId="22CBCDF3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4AD74153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9FF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94C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Średnica ogniska koagulacji w zakresie: 50 - 400µm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br/>
              <w:t>- zmieniana w sposób ciągły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465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417" w14:textId="7FA89DDE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3598CD7E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E51E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932D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Czasy trwania impulsu:</w:t>
            </w:r>
          </w:p>
          <w:p w14:paraId="61EE1909" w14:textId="72E14AE4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- w trybie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SingleSpot</w:t>
            </w:r>
            <w:proofErr w:type="spellEnd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 w zakresie: 0,01 – 45,0s;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br/>
              <w:t>- w trybie podprogowym w zakresie: 0,02 – 0</w:t>
            </w:r>
            <w:r w:rsidR="00752875" w:rsidRPr="00EE595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3s;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 w trybie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MultiSpot</w:t>
            </w:r>
            <w:proofErr w:type="spellEnd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 w zakresie: 0,01 – 0,05s.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597F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DD7" w14:textId="02BD4F81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30EA88DE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3330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9F2B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Przerwa między impulsami w trybach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SingleSpot</w:t>
            </w:r>
            <w:proofErr w:type="spellEnd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MultiSpot</w:t>
            </w:r>
            <w:proofErr w:type="spellEnd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, podprogowym w zakresie: 0,1 – 1s.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E938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6D1" w14:textId="339FB319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0084BA89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76E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513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Tryb podprogowy:</w:t>
            </w:r>
          </w:p>
          <w:p w14:paraId="1B5B49FF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T-on 0,1 – 1ms;</w:t>
            </w:r>
            <w:r w:rsidRPr="00EE595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- T-off 0,3 – 10ms;</w:t>
            </w:r>
            <w:r w:rsidRPr="00EE595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- duty cycle 5 – 100%.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B4A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C94" w14:textId="10A69882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4658A18A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DB67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31F" w14:textId="7D1D1C94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Dostępne wzorce: 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br/>
              <w:t>- pojedyncz</w:t>
            </w:r>
            <w:r w:rsidR="00EA4534"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y </w:t>
            </w:r>
            <w:r w:rsidR="00B42D63" w:rsidRPr="00EE595B">
              <w:rPr>
                <w:rFonts w:asciiTheme="minorHAnsi" w:hAnsiTheme="minorHAnsi" w:cstheme="minorHAnsi"/>
                <w:sz w:val="18"/>
                <w:szCs w:val="18"/>
              </w:rPr>
              <w:t>punkt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68E6F4B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- kwadrat;</w:t>
            </w:r>
          </w:p>
          <w:p w14:paraId="2150381C" w14:textId="7A998C6C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B42D63" w:rsidRPr="00EE595B">
              <w:rPr>
                <w:rFonts w:asciiTheme="minorHAnsi" w:hAnsiTheme="minorHAnsi" w:cstheme="minorHAnsi"/>
                <w:sz w:val="18"/>
                <w:szCs w:val="18"/>
              </w:rPr>
              <w:t>koło</w:t>
            </w: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D8555ED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potrójny łuk.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114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6C9" w14:textId="6DB9DD8F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49237052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00C6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9D5F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Siatka plamki żółtej z polem niepoddawanym zabiegowi o promieniu regulowanym w zakresie: 100µm - 1000µm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1F80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11C" w14:textId="62357636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08CD89AC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C8C3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BE9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Wielofunkcyjny sterownik nożny pozwalający na regulację:</w:t>
            </w:r>
          </w:p>
          <w:p w14:paraId="5D4D9936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- mocy;</w:t>
            </w:r>
          </w:p>
          <w:p w14:paraId="04FB9838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- wyzwalanie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impaktu</w:t>
            </w:r>
            <w:proofErr w:type="spellEnd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30B4987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- uzbrojenie lasera.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7D4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3F1" w14:textId="3804DE4B" w:rsidR="00CD6D3D" w:rsidRPr="00EE595B" w:rsidRDefault="00CD6D3D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5307C07A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4C26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E48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Lampa szczelinowa z oświetleniem LED z min. 5 powiększeniami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66C7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A18" w14:textId="2DD0B392" w:rsidR="00105072" w:rsidRPr="00EE595B" w:rsidRDefault="00105072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3F2CCB72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647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2974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Zintegrowany komputer sterujący z kolorowym, dotykowym ekranem, pozwalającym na bezpośredni wybór funkcji laserowania:</w:t>
            </w:r>
          </w:p>
          <w:p w14:paraId="055D2421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- zmianę energii;</w:t>
            </w:r>
          </w:p>
          <w:p w14:paraId="613FC96C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- czas impulsu;</w:t>
            </w:r>
          </w:p>
          <w:p w14:paraId="671F205B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- częstotliwość powtarzania.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105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E1D" w14:textId="3A85B717" w:rsidR="00105072" w:rsidRPr="00EE595B" w:rsidRDefault="00105072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6698AD0B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B73F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B5C5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Bezprzewodowy mikromanipulator do regulacji parametrów wzorców siatki lasera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FDCA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335" w14:textId="36CDB909" w:rsidR="00105072" w:rsidRPr="00EE595B" w:rsidRDefault="00105072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77678C36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8A8E" w14:textId="77777777" w:rsidR="00EA4534" w:rsidRPr="00EE595B" w:rsidRDefault="00EA4534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4047" w14:textId="503EEDE2" w:rsidR="00EA4534" w:rsidRPr="00EE595B" w:rsidRDefault="00EA4534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System obrazowania - umożliwiający rejestrowanie obrazów oraz filmów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C3B4" w14:textId="124C93D1" w:rsidR="00EA4534" w:rsidRPr="00EE595B" w:rsidRDefault="00EA4534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70D" w14:textId="77777777" w:rsidR="00EA4534" w:rsidRPr="00EE595B" w:rsidRDefault="00EA4534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286DDB77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FF5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F20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Funkcja pozwalająca na wybór modelu używanej soczewki i automatycznego przeliczania wielkości ogniska na siatkówce oraz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fluencji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9683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B0B" w14:textId="3FE013EC" w:rsidR="00105072" w:rsidRPr="00EE595B" w:rsidRDefault="00105072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0C32A656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2F3D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E3D1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Funkcja działająca w trybie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MultiSpot</w:t>
            </w:r>
            <w:proofErr w:type="spellEnd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 pozwalająca na dokończenie przerwanego wzoru laserowania.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ACA9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9CF" w14:textId="0D405348" w:rsidR="00105072" w:rsidRPr="00EE595B" w:rsidRDefault="00105072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53259ECB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E433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06B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Funkcja pozwalająca na generowanie raportów z badania i eksport na zewnętrzny nośnik danych poprzez złącze USB lub wydruk.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306F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CCF4" w14:textId="77C7AFCB" w:rsidR="00467595" w:rsidRPr="00EE595B" w:rsidRDefault="00467595" w:rsidP="0010507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795A2726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BB14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C28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Soczewki do laserowania, wyszczególnić rodzaje.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E7E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 - wypisać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F2B" w14:textId="258B1FEF" w:rsidR="00467595" w:rsidRPr="00EE595B" w:rsidRDefault="00467595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US"/>
              </w:rPr>
            </w:pPr>
          </w:p>
        </w:tc>
      </w:tr>
      <w:tr w:rsidR="00EE595B" w:rsidRPr="00EE595B" w14:paraId="634BC1CC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78A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0FE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 xml:space="preserve">Zasilanie lasera: sieciowe 230V 50/60 </w:t>
            </w:r>
            <w:proofErr w:type="spellStart"/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1B2B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19E" w14:textId="5AA590D9" w:rsidR="00105072" w:rsidRPr="00EE595B" w:rsidRDefault="00105072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EE595B" w:rsidRPr="00EE595B" w14:paraId="6E1EBF52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A26C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7FA" w14:textId="77777777" w:rsidR="00467595" w:rsidRPr="00EE595B" w:rsidRDefault="00467595" w:rsidP="004675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95B">
              <w:rPr>
                <w:rFonts w:asciiTheme="minorHAnsi" w:hAnsiTheme="minorHAnsi" w:cstheme="minorHAnsi"/>
                <w:sz w:val="18"/>
                <w:szCs w:val="18"/>
              </w:rPr>
              <w:t>Zintegrowany z urządzeniem stolik na kółkach z min. dwoma hamulcami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1DA5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507" w14:textId="1CB2A8FB" w:rsidR="00467595" w:rsidRPr="00EE595B" w:rsidRDefault="00467595" w:rsidP="0010507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467595" w:rsidRPr="00EE595B" w14:paraId="5F6B66D0" w14:textId="77777777" w:rsidTr="0096423E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AE91" w14:textId="77777777" w:rsidR="00467595" w:rsidRPr="00EE595B" w:rsidRDefault="00467595" w:rsidP="00467595">
            <w:pPr>
              <w:pStyle w:val="Style5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B3A" w14:textId="77777777" w:rsidR="00467595" w:rsidRPr="00EE595B" w:rsidRDefault="00467595" w:rsidP="00467595">
            <w:pPr>
              <w:pStyle w:val="Style3"/>
              <w:ind w:right="216" w:firstLine="10"/>
              <w:rPr>
                <w:rFonts w:ascii="Calibri" w:hAnsi="Calibri" w:cs="Calibri"/>
                <w:sz w:val="18"/>
                <w:szCs w:val="18"/>
              </w:rPr>
            </w:pPr>
            <w:r w:rsidRPr="00EE595B">
              <w:rPr>
                <w:rStyle w:val="FontStyle14"/>
                <w:rFonts w:ascii="Calibri" w:hAnsi="Calibri" w:cs="Calibri"/>
                <w:color w:val="auto"/>
                <w:lang w:eastAsia="en-US"/>
              </w:rPr>
              <w:t>Zgodność z wymogami IEC60601 lub równoważnej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603" w14:textId="77777777" w:rsidR="00467595" w:rsidRPr="00EE595B" w:rsidRDefault="00467595" w:rsidP="00467595">
            <w:pPr>
              <w:pStyle w:val="Style5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E595B">
              <w:rPr>
                <w:rFonts w:ascii="Calibri" w:hAnsi="Calibri"/>
                <w:sz w:val="18"/>
                <w:szCs w:val="18"/>
              </w:rPr>
              <w:t>Tak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0D1" w14:textId="0D0957FD" w:rsidR="00467595" w:rsidRPr="00EE595B" w:rsidRDefault="00467595" w:rsidP="0046759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6423E" w:rsidRPr="0096423E" w14:paraId="5A6E6D40" w14:textId="77777777" w:rsidTr="0096423E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8" w:type="dxa"/>
          <w:trHeight w:val="290"/>
        </w:trPr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21B2" w14:textId="77777777" w:rsidR="0096423E" w:rsidRPr="0096423E" w:rsidRDefault="0096423E" w:rsidP="0096423E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6423E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423E" w:rsidRPr="0096423E" w14:paraId="037CB56D" w14:textId="77777777" w:rsidTr="0096423E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8" w:type="dxa"/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3F2" w14:textId="77777777" w:rsidR="0096423E" w:rsidRPr="0096423E" w:rsidRDefault="0096423E" w:rsidP="0096423E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96423E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30A2" w14:textId="77777777" w:rsidR="0096423E" w:rsidRPr="0096423E" w:rsidRDefault="0096423E" w:rsidP="0096423E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96423E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88E7" w14:textId="77777777" w:rsidR="0096423E" w:rsidRPr="0096423E" w:rsidRDefault="0096423E" w:rsidP="0096423E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96423E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96423E" w:rsidRPr="0096423E" w14:paraId="2BD06AED" w14:textId="77777777" w:rsidTr="0096423E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8" w:type="dxa"/>
          <w:trHeight w:hRule="exact" w:val="945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D037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C1F9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7D4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F92B69A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A73E977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6423E" w:rsidRPr="0096423E" w14:paraId="556BD768" w14:textId="77777777" w:rsidTr="0096423E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38" w:type="dxa"/>
          <w:trHeight w:hRule="exact" w:val="945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C0C3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01A8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7DF3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82286C0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F986BC9" w14:textId="77777777" w:rsidR="0096423E" w:rsidRPr="0096423E" w:rsidRDefault="0096423E" w:rsidP="0096423E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6542130" w14:textId="77777777" w:rsidR="004A0A95" w:rsidRPr="00EE595B" w:rsidRDefault="004A0A95" w:rsidP="004A0A95">
      <w:pPr>
        <w:rPr>
          <w:rFonts w:asciiTheme="minorHAnsi" w:hAnsiTheme="minorHAnsi" w:cstheme="minorHAnsi"/>
          <w:sz w:val="22"/>
          <w:szCs w:val="22"/>
        </w:rPr>
      </w:pPr>
    </w:p>
    <w:sectPr w:rsidR="004A0A95" w:rsidRPr="00EE59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EF0E" w14:textId="77777777" w:rsidR="00D31D06" w:rsidRDefault="00D31D06" w:rsidP="00F42722">
      <w:r>
        <w:separator/>
      </w:r>
    </w:p>
  </w:endnote>
  <w:endnote w:type="continuationSeparator" w:id="0">
    <w:p w14:paraId="07AFEDF6" w14:textId="77777777" w:rsidR="00D31D06" w:rsidRDefault="00D31D06" w:rsidP="00F4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DEF6" w14:textId="11160154" w:rsidR="00224719" w:rsidRPr="0033304B" w:rsidRDefault="00224719">
    <w:pPr>
      <w:pStyle w:val="Stopka"/>
      <w:rPr>
        <w:rFonts w:asciiTheme="minorHAnsi" w:hAnsiTheme="minorHAnsi" w:cstheme="minorHAnsi"/>
        <w:b/>
        <w:sz w:val="18"/>
        <w:szCs w:val="18"/>
      </w:rPr>
    </w:pPr>
    <w:r w:rsidRPr="0033304B">
      <w:rPr>
        <w:rFonts w:asciiTheme="minorHAnsi" w:hAnsiTheme="minorHAnsi" w:cstheme="minorHAnsi"/>
        <w:b/>
        <w:sz w:val="18"/>
        <w:szCs w:val="18"/>
      </w:rPr>
      <w:t>D25M/252/N/30-63rj/24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B8B5" w14:textId="77777777" w:rsidR="00D31D06" w:rsidRDefault="00D31D06" w:rsidP="00F42722">
      <w:r>
        <w:separator/>
      </w:r>
    </w:p>
  </w:footnote>
  <w:footnote w:type="continuationSeparator" w:id="0">
    <w:p w14:paraId="5B990762" w14:textId="77777777" w:rsidR="00D31D06" w:rsidRDefault="00D31D06" w:rsidP="00F4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B1CCD" w14:textId="77777777" w:rsidR="00224719" w:rsidRDefault="00224719" w:rsidP="00224719">
    <w:pPr>
      <w:pStyle w:val="Nagwek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667D6F0F" wp14:editId="751A7CFF">
          <wp:extent cx="2730500" cy="3556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5E622" w14:textId="2F1A824A" w:rsidR="00224719" w:rsidRDefault="00224719" w:rsidP="00224719">
    <w:pPr>
      <w:pStyle w:val="Nagwek"/>
      <w:jc w:val="center"/>
      <w:rPr>
        <w:noProof/>
      </w:rPr>
    </w:pPr>
  </w:p>
  <w:p w14:paraId="694B615A" w14:textId="1413BD74" w:rsidR="00224719" w:rsidRPr="0033304B" w:rsidRDefault="00224719" w:rsidP="00224719">
    <w:pPr>
      <w:jc w:val="right"/>
      <w:rPr>
        <w:rFonts w:ascii="Calibri" w:hAnsi="Calibri" w:cs="Calibri"/>
        <w:b/>
        <w:bCs/>
        <w:sz w:val="22"/>
        <w:szCs w:val="22"/>
      </w:rPr>
    </w:pPr>
    <w:r w:rsidRPr="0033304B">
      <w:rPr>
        <w:rFonts w:ascii="Calibri" w:hAnsi="Calibri" w:cs="Calibri"/>
        <w:b/>
        <w:bCs/>
        <w:sz w:val="22"/>
        <w:szCs w:val="22"/>
      </w:rPr>
      <w:t>ZAŁĄCZNIK NR 2 DO SWZ</w:t>
    </w:r>
  </w:p>
  <w:p w14:paraId="0BE2BA5A" w14:textId="77777777" w:rsidR="00224719" w:rsidRPr="0033304B" w:rsidRDefault="00224719" w:rsidP="00224719">
    <w:pPr>
      <w:jc w:val="center"/>
      <w:rPr>
        <w:rFonts w:ascii="Calibri" w:hAnsi="Calibri" w:cs="Calibri"/>
        <w:b/>
        <w:bCs/>
        <w:sz w:val="22"/>
        <w:szCs w:val="22"/>
      </w:rPr>
    </w:pPr>
    <w:r w:rsidRPr="0033304B">
      <w:rPr>
        <w:rFonts w:ascii="Calibri" w:hAnsi="Calibri" w:cs="Calibri"/>
        <w:b/>
        <w:bCs/>
        <w:sz w:val="22"/>
        <w:szCs w:val="22"/>
      </w:rPr>
      <w:t>ZESTAWIENIE PARAMETRÓW WYMAGANYCH</w:t>
    </w:r>
  </w:p>
  <w:p w14:paraId="270525DA" w14:textId="77777777" w:rsidR="00224719" w:rsidRPr="0033304B" w:rsidRDefault="00224719" w:rsidP="00224719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B50"/>
    <w:multiLevelType w:val="hybridMultilevel"/>
    <w:tmpl w:val="77FC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726F"/>
    <w:rsid w:val="00071952"/>
    <w:rsid w:val="0008628D"/>
    <w:rsid w:val="000B45A9"/>
    <w:rsid w:val="000E0AA3"/>
    <w:rsid w:val="00105072"/>
    <w:rsid w:val="0012647C"/>
    <w:rsid w:val="00173867"/>
    <w:rsid w:val="001E710A"/>
    <w:rsid w:val="00205CB1"/>
    <w:rsid w:val="002067B5"/>
    <w:rsid w:val="00224719"/>
    <w:rsid w:val="00232EEF"/>
    <w:rsid w:val="00272B05"/>
    <w:rsid w:val="00290DC5"/>
    <w:rsid w:val="00320D22"/>
    <w:rsid w:val="0033304B"/>
    <w:rsid w:val="003641B7"/>
    <w:rsid w:val="0038209F"/>
    <w:rsid w:val="003F1115"/>
    <w:rsid w:val="00407A9F"/>
    <w:rsid w:val="00467595"/>
    <w:rsid w:val="004A0A95"/>
    <w:rsid w:val="004A5473"/>
    <w:rsid w:val="004C3E1F"/>
    <w:rsid w:val="00520F02"/>
    <w:rsid w:val="00563262"/>
    <w:rsid w:val="005A7B69"/>
    <w:rsid w:val="005B0954"/>
    <w:rsid w:val="005E6FB0"/>
    <w:rsid w:val="00611744"/>
    <w:rsid w:val="006117FA"/>
    <w:rsid w:val="0065373E"/>
    <w:rsid w:val="006E65A8"/>
    <w:rsid w:val="006F1A5D"/>
    <w:rsid w:val="00750850"/>
    <w:rsid w:val="00752875"/>
    <w:rsid w:val="00776D8B"/>
    <w:rsid w:val="007B275E"/>
    <w:rsid w:val="007B34EE"/>
    <w:rsid w:val="007D5FF1"/>
    <w:rsid w:val="007E09A2"/>
    <w:rsid w:val="0081075C"/>
    <w:rsid w:val="00832D81"/>
    <w:rsid w:val="00886B17"/>
    <w:rsid w:val="0089708F"/>
    <w:rsid w:val="008A6C1B"/>
    <w:rsid w:val="008B08BD"/>
    <w:rsid w:val="00907513"/>
    <w:rsid w:val="00920B9C"/>
    <w:rsid w:val="00944342"/>
    <w:rsid w:val="00954DAF"/>
    <w:rsid w:val="0096423E"/>
    <w:rsid w:val="00992C9B"/>
    <w:rsid w:val="009C09C1"/>
    <w:rsid w:val="009E4DB4"/>
    <w:rsid w:val="009E78E6"/>
    <w:rsid w:val="00A10B28"/>
    <w:rsid w:val="00A20960"/>
    <w:rsid w:val="00A7281C"/>
    <w:rsid w:val="00A86D8C"/>
    <w:rsid w:val="00A900BF"/>
    <w:rsid w:val="00AC3301"/>
    <w:rsid w:val="00AD06CF"/>
    <w:rsid w:val="00AD2740"/>
    <w:rsid w:val="00AE7FFB"/>
    <w:rsid w:val="00B42D63"/>
    <w:rsid w:val="00B8199C"/>
    <w:rsid w:val="00BC5D0B"/>
    <w:rsid w:val="00BF3132"/>
    <w:rsid w:val="00C551F5"/>
    <w:rsid w:val="00C56B70"/>
    <w:rsid w:val="00C76758"/>
    <w:rsid w:val="00C8565C"/>
    <w:rsid w:val="00C91E34"/>
    <w:rsid w:val="00CD6D3D"/>
    <w:rsid w:val="00D31D06"/>
    <w:rsid w:val="00DB7E23"/>
    <w:rsid w:val="00DD2496"/>
    <w:rsid w:val="00E34997"/>
    <w:rsid w:val="00E523EC"/>
    <w:rsid w:val="00E6186F"/>
    <w:rsid w:val="00E75DAC"/>
    <w:rsid w:val="00E82A23"/>
    <w:rsid w:val="00EA1785"/>
    <w:rsid w:val="00EA2600"/>
    <w:rsid w:val="00EA4534"/>
    <w:rsid w:val="00EC2BB5"/>
    <w:rsid w:val="00EC4805"/>
    <w:rsid w:val="00EE595B"/>
    <w:rsid w:val="00F42722"/>
    <w:rsid w:val="00F534D6"/>
    <w:rsid w:val="00F85767"/>
    <w:rsid w:val="00FA2577"/>
    <w:rsid w:val="00FA7731"/>
    <w:rsid w:val="00FB52B6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8B9EC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3">
    <w:name w:val="Style3"/>
    <w:basedOn w:val="Normalny"/>
    <w:qFormat/>
    <w:rsid w:val="00BF3132"/>
    <w:pPr>
      <w:widowControl/>
      <w:suppressAutoHyphens/>
      <w:overflowPunct w:val="0"/>
      <w:autoSpaceDE/>
      <w:autoSpaceDN/>
      <w:spacing w:line="226" w:lineRule="exact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paragraph" w:customStyle="1" w:styleId="Style5">
    <w:name w:val="Style5"/>
    <w:basedOn w:val="Normalny"/>
    <w:qFormat/>
    <w:rsid w:val="00BF3132"/>
    <w:pPr>
      <w:widowControl/>
      <w:suppressAutoHyphens/>
      <w:overflowPunct w:val="0"/>
      <w:autoSpaceDE/>
      <w:autoSpaceDN/>
      <w:spacing w:line="230" w:lineRule="exact"/>
      <w:jc w:val="center"/>
    </w:pPr>
    <w:rPr>
      <w:rFonts w:ascii="Liberation Serif;Times New Roma" w:eastAsia="NSimSun" w:hAnsi="Liberation Serif;Times New Roma" w:cs="Arial"/>
      <w:kern w:val="2"/>
      <w:lang w:eastAsia="zh-CN" w:bidi="hi-IN"/>
    </w:rPr>
  </w:style>
  <w:style w:type="character" w:customStyle="1" w:styleId="FontStyle14">
    <w:name w:val="Font Style14"/>
    <w:qFormat/>
    <w:rsid w:val="00BF3132"/>
    <w:rPr>
      <w:rFonts w:ascii="Times New Roman" w:hAnsi="Times New Roman" w:cs="Times New Roman"/>
      <w:color w:val="000000"/>
      <w:sz w:val="18"/>
      <w:szCs w:val="18"/>
    </w:rPr>
  </w:style>
  <w:style w:type="character" w:styleId="HTML-akronim">
    <w:name w:val="HTML Acronym"/>
    <w:basedOn w:val="Domylnaczcionkaakapitu"/>
    <w:rsid w:val="00E82A23"/>
  </w:style>
  <w:style w:type="paragraph" w:customStyle="1" w:styleId="Timesnewroman">
    <w:name w:val="Times new roman"/>
    <w:basedOn w:val="Normalny"/>
    <w:rsid w:val="00E82A23"/>
    <w:pPr>
      <w:autoSpaceDE/>
      <w:autoSpaceDN/>
      <w:spacing w:line="259" w:lineRule="atLeast"/>
      <w:ind w:right="72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F42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2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7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C7AA-059F-40E5-82B6-A12C091B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2376</Characters>
  <Application>Microsoft Office Word</Application>
  <DocSecurity>4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Szpitale Pomorskie Sp. z o.o.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Malgorzata Brancewicz</cp:lastModifiedBy>
  <cp:revision>2</cp:revision>
  <cp:lastPrinted>2024-07-29T11:30:00Z</cp:lastPrinted>
  <dcterms:created xsi:type="dcterms:W3CDTF">2024-09-26T10:58:00Z</dcterms:created>
  <dcterms:modified xsi:type="dcterms:W3CDTF">2024-09-26T10:58:00Z</dcterms:modified>
</cp:coreProperties>
</file>