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B16F" w14:textId="77777777" w:rsidR="00EA53BB" w:rsidRDefault="00EA53BB" w:rsidP="00390142">
      <w:pPr>
        <w:spacing w:line="276" w:lineRule="auto"/>
        <w:jc w:val="center"/>
        <w:rPr>
          <w:rFonts w:asciiTheme="minorHAnsi" w:hAnsiTheme="minorHAnsi" w:cstheme="minorHAnsi"/>
          <w:b/>
          <w:sz w:val="24"/>
          <w:szCs w:val="24"/>
        </w:rPr>
      </w:pPr>
    </w:p>
    <w:p w14:paraId="1F266ED3" w14:textId="03B4CD60" w:rsidR="008500AF" w:rsidRDefault="004519F3" w:rsidP="001B4ED4">
      <w:pPr>
        <w:spacing w:line="276" w:lineRule="auto"/>
        <w:jc w:val="center"/>
        <w:rPr>
          <w:rFonts w:asciiTheme="minorHAnsi" w:hAnsiTheme="minorHAnsi" w:cstheme="minorHAnsi"/>
          <w:b/>
          <w:sz w:val="24"/>
          <w:szCs w:val="24"/>
        </w:rPr>
      </w:pPr>
      <w:r w:rsidRPr="00CE7DD3">
        <w:rPr>
          <w:rFonts w:asciiTheme="minorHAnsi" w:hAnsiTheme="minorHAnsi" w:cstheme="minorHAnsi"/>
          <w:b/>
          <w:sz w:val="24"/>
          <w:szCs w:val="24"/>
        </w:rPr>
        <w:t>UMOWA Nr IID.272 .... 2021.</w:t>
      </w:r>
      <w:r w:rsidR="001B4ED4">
        <w:rPr>
          <w:rFonts w:asciiTheme="minorHAnsi" w:hAnsiTheme="minorHAnsi" w:cstheme="minorHAnsi"/>
          <w:b/>
          <w:sz w:val="24"/>
          <w:szCs w:val="24"/>
        </w:rPr>
        <w:t>MM</w:t>
      </w:r>
    </w:p>
    <w:p w14:paraId="4A378CCE" w14:textId="77777777" w:rsidR="00D8729F" w:rsidRPr="001B4ED4" w:rsidRDefault="00D8729F" w:rsidP="001B4ED4">
      <w:pPr>
        <w:spacing w:line="276" w:lineRule="auto"/>
        <w:jc w:val="center"/>
        <w:rPr>
          <w:rFonts w:asciiTheme="minorHAnsi" w:hAnsiTheme="minorHAnsi" w:cstheme="minorHAnsi"/>
          <w:b/>
          <w:sz w:val="24"/>
          <w:szCs w:val="24"/>
        </w:rPr>
      </w:pPr>
    </w:p>
    <w:p w14:paraId="20765205"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zawarta w dniu............................... 2021 r., pomiędzy:</w:t>
      </w:r>
    </w:p>
    <w:p w14:paraId="76355A96" w14:textId="77777777" w:rsidR="008500AF" w:rsidRPr="00CE7DD3" w:rsidRDefault="008500AF" w:rsidP="00390142">
      <w:pPr>
        <w:spacing w:line="276" w:lineRule="auto"/>
        <w:jc w:val="both"/>
        <w:rPr>
          <w:rFonts w:asciiTheme="minorHAnsi" w:hAnsiTheme="minorHAnsi" w:cstheme="minorHAnsi"/>
          <w:sz w:val="24"/>
          <w:szCs w:val="24"/>
        </w:rPr>
      </w:pPr>
    </w:p>
    <w:p w14:paraId="77E12559"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b/>
          <w:sz w:val="24"/>
          <w:szCs w:val="24"/>
        </w:rPr>
        <w:t>Gminą Tuchów</w:t>
      </w:r>
      <w:r w:rsidRPr="00CE7DD3">
        <w:rPr>
          <w:rFonts w:asciiTheme="minorHAnsi" w:hAnsiTheme="minorHAnsi" w:cstheme="minorHAnsi"/>
          <w:sz w:val="24"/>
          <w:szCs w:val="24"/>
        </w:rPr>
        <w:t>,</w:t>
      </w:r>
    </w:p>
    <w:p w14:paraId="1362C716"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ul. Rynek 1 33-170 Tuchów, </w:t>
      </w:r>
    </w:p>
    <w:p w14:paraId="4F7C654B"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reprezentowaną przez Burmistrza Tuchowa w osobie:</w:t>
      </w:r>
    </w:p>
    <w:p w14:paraId="7246C0F7" w14:textId="3C976F72"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t>
      </w:r>
      <w:r w:rsidR="004E1356">
        <w:rPr>
          <w:rFonts w:asciiTheme="minorHAnsi" w:hAnsiTheme="minorHAnsi" w:cstheme="minorHAnsi"/>
          <w:sz w:val="24"/>
          <w:szCs w:val="24"/>
        </w:rPr>
        <w:t>...................................</w:t>
      </w:r>
      <w:r w:rsidRPr="00CE7DD3">
        <w:rPr>
          <w:rFonts w:asciiTheme="minorHAnsi" w:hAnsiTheme="minorHAnsi" w:cstheme="minorHAnsi"/>
          <w:sz w:val="24"/>
          <w:szCs w:val="24"/>
        </w:rPr>
        <w:t>.,</w:t>
      </w:r>
    </w:p>
    <w:p w14:paraId="1F65B1F4" w14:textId="597929A5" w:rsidR="008500AF"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Przy kontrasygnacie Skarbnika Gminy</w:t>
      </w:r>
      <w:r w:rsidR="004E1356">
        <w:rPr>
          <w:rFonts w:asciiTheme="minorHAnsi" w:hAnsiTheme="minorHAnsi" w:cstheme="minorHAnsi"/>
          <w:sz w:val="24"/>
          <w:szCs w:val="24"/>
        </w:rPr>
        <w:t>:</w:t>
      </w:r>
    </w:p>
    <w:p w14:paraId="183F93C2" w14:textId="25AD19FD" w:rsidR="004E1356" w:rsidRPr="00CE7DD3" w:rsidRDefault="004E1356" w:rsidP="00390142">
      <w:pPr>
        <w:spacing w:line="276" w:lineRule="auto"/>
        <w:jc w:val="both"/>
        <w:rPr>
          <w:rFonts w:asciiTheme="minorHAnsi" w:hAnsiTheme="minorHAnsi" w:cstheme="minorHAnsi"/>
          <w:sz w:val="24"/>
          <w:szCs w:val="24"/>
        </w:rPr>
      </w:pPr>
      <w:r w:rsidRPr="004E1356">
        <w:rPr>
          <w:rFonts w:asciiTheme="minorHAnsi" w:hAnsiTheme="minorHAnsi" w:cstheme="minorHAnsi"/>
          <w:sz w:val="24"/>
          <w:szCs w:val="24"/>
        </w:rPr>
        <w:t>……………........................................................................,</w:t>
      </w:r>
    </w:p>
    <w:p w14:paraId="1B68989D"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zwaną w dalszej części umowy „Zamawiającym”,</w:t>
      </w:r>
    </w:p>
    <w:p w14:paraId="16B370A4" w14:textId="77777777" w:rsidR="008500AF" w:rsidRPr="00CE7DD3" w:rsidRDefault="008500AF" w:rsidP="00390142">
      <w:pPr>
        <w:spacing w:line="276" w:lineRule="auto"/>
        <w:jc w:val="both"/>
        <w:rPr>
          <w:rFonts w:asciiTheme="minorHAnsi" w:hAnsiTheme="minorHAnsi" w:cstheme="minorHAnsi"/>
          <w:sz w:val="24"/>
          <w:szCs w:val="24"/>
        </w:rPr>
      </w:pPr>
    </w:p>
    <w:p w14:paraId="7CF5007E" w14:textId="3E81E5FC"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a</w:t>
      </w:r>
    </w:p>
    <w:p w14:paraId="5E20D576" w14:textId="7CCABAC6"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t>
      </w:r>
    </w:p>
    <w:p w14:paraId="2CA9FB17" w14:textId="086C4328"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t>
      </w:r>
    </w:p>
    <w:p w14:paraId="1012786D"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reprezentowanym przez : </w:t>
      </w:r>
    </w:p>
    <w:p w14:paraId="2FA2A39F"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1. .........................................................................................................</w:t>
      </w:r>
    </w:p>
    <w:p w14:paraId="0D6BE32E"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2. ........................................................................................................</w:t>
      </w:r>
    </w:p>
    <w:p w14:paraId="68FCDFDD" w14:textId="3671B851"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zwanym dalej „Wykonawcą”.</w:t>
      </w:r>
    </w:p>
    <w:p w14:paraId="50B9AA27" w14:textId="34BE97A0" w:rsidR="008500AF" w:rsidRPr="001B4ED4"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i/>
          <w:sz w:val="24"/>
          <w:szCs w:val="24"/>
        </w:rPr>
        <w:t>W wyniku rozstrzygnięcia przetargu w trybie podstawowym przeprowadzonego na podstawie przepisów art. 275 pkt 1 Ustawy z dnia 11 września 2019 roku – Prawo zamówień publicznych (</w:t>
      </w:r>
      <w:r w:rsidR="00E549F2" w:rsidRPr="00E549F2">
        <w:rPr>
          <w:rFonts w:asciiTheme="minorHAnsi" w:hAnsiTheme="minorHAnsi" w:cstheme="minorHAnsi"/>
          <w:i/>
          <w:sz w:val="24"/>
          <w:szCs w:val="24"/>
        </w:rPr>
        <w:t>tj. Dz.U. 2021 poz. 1129</w:t>
      </w:r>
      <w:r w:rsidR="00E549F2">
        <w:rPr>
          <w:rFonts w:asciiTheme="minorHAnsi" w:hAnsiTheme="minorHAnsi" w:cstheme="minorHAnsi"/>
          <w:i/>
          <w:sz w:val="24"/>
          <w:szCs w:val="24"/>
        </w:rPr>
        <w:t xml:space="preserve">) </w:t>
      </w:r>
      <w:r w:rsidRPr="00CE7DD3">
        <w:rPr>
          <w:rFonts w:asciiTheme="minorHAnsi" w:hAnsiTheme="minorHAnsi" w:cstheme="minorHAnsi"/>
          <w:i/>
          <w:sz w:val="24"/>
          <w:szCs w:val="24"/>
        </w:rPr>
        <w:t>zwanej dalej „Ustawą” lub „</w:t>
      </w:r>
      <w:proofErr w:type="spellStart"/>
      <w:r w:rsidRPr="00CE7DD3">
        <w:rPr>
          <w:rFonts w:asciiTheme="minorHAnsi" w:hAnsiTheme="minorHAnsi" w:cstheme="minorHAnsi"/>
          <w:i/>
          <w:sz w:val="24"/>
          <w:szCs w:val="24"/>
        </w:rPr>
        <w:t>Pzp</w:t>
      </w:r>
      <w:proofErr w:type="spellEnd"/>
      <w:r w:rsidRPr="00CE7DD3">
        <w:rPr>
          <w:rFonts w:asciiTheme="minorHAnsi" w:hAnsiTheme="minorHAnsi" w:cstheme="minorHAnsi"/>
          <w:i/>
          <w:sz w:val="24"/>
          <w:szCs w:val="24"/>
        </w:rPr>
        <w:t>”, została zawarta niniejsza umowa (dalej jako „Umowa”), o następującej treści:</w:t>
      </w:r>
    </w:p>
    <w:p w14:paraId="7DC18C21" w14:textId="77777777" w:rsidR="008500AF" w:rsidRPr="00CE7DD3" w:rsidRDefault="004519F3" w:rsidP="00390142">
      <w:pPr>
        <w:spacing w:after="120" w:line="276" w:lineRule="auto"/>
        <w:jc w:val="center"/>
        <w:rPr>
          <w:rFonts w:asciiTheme="minorHAnsi" w:hAnsiTheme="minorHAnsi" w:cstheme="minorHAnsi"/>
          <w:b/>
          <w:sz w:val="24"/>
          <w:szCs w:val="24"/>
        </w:rPr>
      </w:pPr>
      <w:r w:rsidRPr="00CE7DD3">
        <w:rPr>
          <w:rFonts w:asciiTheme="minorHAnsi" w:hAnsiTheme="minorHAnsi" w:cstheme="minorHAnsi"/>
          <w:b/>
          <w:sz w:val="24"/>
          <w:szCs w:val="24"/>
        </w:rPr>
        <w:t>PRZEDMIOT I ZAKRES UMOWY</w:t>
      </w:r>
    </w:p>
    <w:p w14:paraId="0529D8C2"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sz w:val="24"/>
          <w:szCs w:val="24"/>
        </w:rPr>
        <w:t>§ 1</w:t>
      </w:r>
    </w:p>
    <w:p w14:paraId="316D4D3D" w14:textId="1CAD10FF" w:rsidR="008500AF" w:rsidRPr="001B4ED4" w:rsidRDefault="004519F3" w:rsidP="001B4ED4">
      <w:pPr>
        <w:autoSpaceDE w:val="0"/>
        <w:autoSpaceDN w:val="0"/>
        <w:adjustRightInd w:val="0"/>
        <w:jc w:val="both"/>
        <w:rPr>
          <w:rFonts w:asciiTheme="minorHAnsi" w:hAnsiTheme="minorHAnsi" w:cstheme="minorHAnsi"/>
          <w:sz w:val="24"/>
          <w:szCs w:val="24"/>
        </w:rPr>
      </w:pPr>
      <w:r w:rsidRPr="001B4ED4">
        <w:rPr>
          <w:rFonts w:asciiTheme="minorHAnsi" w:hAnsiTheme="minorHAnsi" w:cstheme="minorHAnsi"/>
          <w:sz w:val="24"/>
          <w:szCs w:val="24"/>
        </w:rPr>
        <w:t xml:space="preserve">Zamawiający zamawia a Wykonawca przyjmuje do wykonania kompleksową realizację inwestycji pn. </w:t>
      </w:r>
      <w:r w:rsidRPr="001B4ED4">
        <w:rPr>
          <w:rFonts w:asciiTheme="minorHAnsi" w:hAnsiTheme="minorHAnsi" w:cstheme="minorHAnsi"/>
          <w:b/>
          <w:bCs/>
          <w:sz w:val="24"/>
          <w:szCs w:val="24"/>
        </w:rPr>
        <w:t>„</w:t>
      </w:r>
      <w:r w:rsidR="001B4ED4" w:rsidRPr="001B4ED4">
        <w:rPr>
          <w:rFonts w:asciiTheme="minorHAnsi" w:hAnsiTheme="minorHAnsi" w:cstheme="minorHAnsi"/>
          <w:b/>
          <w:bCs/>
          <w:sz w:val="24"/>
          <w:szCs w:val="24"/>
        </w:rPr>
        <w:t xml:space="preserve">Budowa budynku remizy Ochotniczej Straży Pożarnej zlokalizowanego </w:t>
      </w:r>
      <w:r w:rsidR="001B4ED4">
        <w:rPr>
          <w:rFonts w:asciiTheme="minorHAnsi" w:hAnsiTheme="minorHAnsi" w:cstheme="minorHAnsi"/>
          <w:b/>
          <w:bCs/>
          <w:sz w:val="24"/>
          <w:szCs w:val="24"/>
        </w:rPr>
        <w:t xml:space="preserve">                            </w:t>
      </w:r>
      <w:r w:rsidR="001B4ED4" w:rsidRPr="001B4ED4">
        <w:rPr>
          <w:rFonts w:asciiTheme="minorHAnsi" w:hAnsiTheme="minorHAnsi" w:cstheme="minorHAnsi"/>
          <w:b/>
          <w:bCs/>
          <w:sz w:val="24"/>
          <w:szCs w:val="24"/>
        </w:rPr>
        <w:t>na działce nr 277/1 w Jodłówce Tuchowskiej</w:t>
      </w:r>
      <w:bookmarkStart w:id="0" w:name="move71182937"/>
      <w:r w:rsidR="001B4ED4" w:rsidRPr="001B4ED4">
        <w:rPr>
          <w:rFonts w:asciiTheme="minorHAnsi" w:hAnsiTheme="minorHAnsi" w:cstheme="minorHAnsi"/>
          <w:b/>
          <w:bCs/>
          <w:sz w:val="24"/>
          <w:szCs w:val="24"/>
        </w:rPr>
        <w:t>”</w:t>
      </w:r>
      <w:r w:rsidR="001B4ED4" w:rsidRPr="001B4ED4">
        <w:rPr>
          <w:rFonts w:asciiTheme="minorHAnsi" w:hAnsiTheme="minorHAnsi" w:cstheme="minorHAnsi"/>
          <w:sz w:val="24"/>
          <w:szCs w:val="24"/>
        </w:rPr>
        <w:t xml:space="preserve"> </w:t>
      </w:r>
      <w:r w:rsidRPr="001B4ED4">
        <w:rPr>
          <w:rFonts w:asciiTheme="minorHAnsi" w:hAnsiTheme="minorHAnsi" w:cstheme="minorHAnsi"/>
          <w:bCs/>
          <w:sz w:val="24"/>
          <w:szCs w:val="24"/>
        </w:rPr>
        <w:t>(dalej jako „Inwestycja”).</w:t>
      </w:r>
      <w:bookmarkEnd w:id="0"/>
    </w:p>
    <w:p w14:paraId="4938F0EE" w14:textId="77777777" w:rsidR="008500AF" w:rsidRPr="001B4ED4" w:rsidRDefault="004519F3" w:rsidP="00390142">
      <w:pPr>
        <w:numPr>
          <w:ilvl w:val="0"/>
          <w:numId w:val="2"/>
        </w:numPr>
        <w:spacing w:line="276" w:lineRule="auto"/>
        <w:jc w:val="both"/>
        <w:rPr>
          <w:rFonts w:asciiTheme="minorHAnsi" w:hAnsiTheme="minorHAnsi" w:cstheme="minorHAnsi"/>
          <w:sz w:val="24"/>
          <w:szCs w:val="24"/>
        </w:rPr>
      </w:pPr>
      <w:bookmarkStart w:id="1" w:name="move711829371"/>
      <w:bookmarkEnd w:id="1"/>
      <w:r w:rsidRPr="001B4ED4">
        <w:rPr>
          <w:rFonts w:asciiTheme="minorHAnsi" w:hAnsiTheme="minorHAnsi" w:cstheme="minorHAnsi"/>
          <w:sz w:val="24"/>
          <w:szCs w:val="24"/>
        </w:rPr>
        <w:t xml:space="preserve">Wykonawca zobowiązuje się wykonać bez zastrzeżeń przedmiot umowy zgodnie </w:t>
      </w:r>
      <w:r w:rsidRPr="001B4ED4">
        <w:rPr>
          <w:rFonts w:asciiTheme="minorHAnsi" w:hAnsiTheme="minorHAnsi" w:cstheme="minorHAnsi"/>
          <w:sz w:val="24"/>
          <w:szCs w:val="24"/>
        </w:rPr>
        <w:br/>
        <w:t>z załącznikiem do Specyfikacji Warunków Zamówienia (SWZ) - pn.</w:t>
      </w:r>
      <w:r w:rsidRPr="001B4ED4">
        <w:rPr>
          <w:rFonts w:asciiTheme="minorHAnsi" w:hAnsiTheme="minorHAnsi" w:cstheme="minorHAnsi"/>
          <w:bCs/>
          <w:sz w:val="24"/>
          <w:szCs w:val="24"/>
        </w:rPr>
        <w:t xml:space="preserve"> „Opis przedmiotu zamówienia” – dalej jako „OPZ”</w:t>
      </w:r>
      <w:r w:rsidRPr="001B4ED4">
        <w:rPr>
          <w:rFonts w:asciiTheme="minorHAnsi" w:hAnsiTheme="minorHAnsi" w:cstheme="minorHAnsi"/>
          <w:sz w:val="24"/>
          <w:szCs w:val="24"/>
        </w:rPr>
        <w:t>, stanowiącym integralną część niniejszej umowy, oraz zgodnie zasadami najwyższej wiedzy i sztuki budowlanej.</w:t>
      </w:r>
    </w:p>
    <w:p w14:paraId="287FB726" w14:textId="77777777" w:rsidR="008500AF" w:rsidRPr="00CE7DD3" w:rsidRDefault="004519F3" w:rsidP="00390142">
      <w:pPr>
        <w:numPr>
          <w:ilvl w:val="0"/>
          <w:numId w:val="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Szczegółowy zakres robót, wymagania techniczne, materiałowe i jakościowe określone zostały w OPZ. </w:t>
      </w:r>
    </w:p>
    <w:p w14:paraId="46A1FABB" w14:textId="77777777" w:rsidR="008500AF" w:rsidRPr="00CE7DD3" w:rsidRDefault="004519F3" w:rsidP="00390142">
      <w:pPr>
        <w:numPr>
          <w:ilvl w:val="0"/>
          <w:numId w:val="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Uznaje</w:t>
      </w:r>
      <w:r w:rsidRPr="00CE7DD3">
        <w:rPr>
          <w:rFonts w:asciiTheme="minorHAnsi" w:hAnsiTheme="minorHAnsi" w:cstheme="minorHAnsi"/>
          <w:spacing w:val="16"/>
          <w:sz w:val="24"/>
          <w:szCs w:val="24"/>
        </w:rPr>
        <w:t xml:space="preserve"> </w:t>
      </w:r>
      <w:r w:rsidRPr="00CE7DD3">
        <w:rPr>
          <w:rFonts w:asciiTheme="minorHAnsi" w:hAnsiTheme="minorHAnsi" w:cstheme="minorHAnsi"/>
          <w:sz w:val="24"/>
          <w:szCs w:val="24"/>
        </w:rPr>
        <w:t>się,</w:t>
      </w:r>
      <w:r w:rsidRPr="00CE7DD3">
        <w:rPr>
          <w:rFonts w:asciiTheme="minorHAnsi" w:hAnsiTheme="minorHAnsi" w:cstheme="minorHAnsi"/>
          <w:spacing w:val="18"/>
          <w:sz w:val="24"/>
          <w:szCs w:val="24"/>
        </w:rPr>
        <w:t xml:space="preserve"> </w:t>
      </w:r>
      <w:r w:rsidRPr="00CE7DD3">
        <w:rPr>
          <w:rFonts w:asciiTheme="minorHAnsi" w:hAnsiTheme="minorHAnsi" w:cstheme="minorHAnsi"/>
          <w:sz w:val="24"/>
          <w:szCs w:val="24"/>
        </w:rPr>
        <w:t>że</w:t>
      </w:r>
      <w:r w:rsidRPr="00CE7DD3">
        <w:rPr>
          <w:rFonts w:asciiTheme="minorHAnsi" w:hAnsiTheme="minorHAnsi" w:cstheme="minorHAnsi"/>
          <w:spacing w:val="17"/>
          <w:sz w:val="24"/>
          <w:szCs w:val="24"/>
        </w:rPr>
        <w:t xml:space="preserve"> </w:t>
      </w:r>
      <w:r w:rsidRPr="00CE7DD3">
        <w:rPr>
          <w:rFonts w:asciiTheme="minorHAnsi" w:hAnsiTheme="minorHAnsi" w:cstheme="minorHAnsi"/>
          <w:spacing w:val="-1"/>
          <w:sz w:val="24"/>
          <w:szCs w:val="24"/>
        </w:rPr>
        <w:t>stosunek</w:t>
      </w:r>
      <w:r w:rsidRPr="00CE7DD3">
        <w:rPr>
          <w:rFonts w:asciiTheme="minorHAnsi" w:hAnsiTheme="minorHAnsi" w:cstheme="minorHAnsi"/>
          <w:spacing w:val="17"/>
          <w:sz w:val="24"/>
          <w:szCs w:val="24"/>
        </w:rPr>
        <w:t xml:space="preserve"> </w:t>
      </w:r>
      <w:r w:rsidRPr="00CE7DD3">
        <w:rPr>
          <w:rFonts w:asciiTheme="minorHAnsi" w:hAnsiTheme="minorHAnsi" w:cstheme="minorHAnsi"/>
          <w:spacing w:val="-1"/>
          <w:sz w:val="24"/>
          <w:szCs w:val="24"/>
        </w:rPr>
        <w:t>prawny</w:t>
      </w:r>
      <w:r w:rsidRPr="00CE7DD3">
        <w:rPr>
          <w:rFonts w:asciiTheme="minorHAnsi" w:hAnsiTheme="minorHAnsi" w:cstheme="minorHAnsi"/>
          <w:spacing w:val="18"/>
          <w:sz w:val="24"/>
          <w:szCs w:val="24"/>
        </w:rPr>
        <w:t xml:space="preserve"> </w:t>
      </w:r>
      <w:r w:rsidRPr="00CE7DD3">
        <w:rPr>
          <w:rFonts w:asciiTheme="minorHAnsi" w:hAnsiTheme="minorHAnsi" w:cstheme="minorHAnsi"/>
          <w:spacing w:val="-1"/>
          <w:sz w:val="24"/>
          <w:szCs w:val="24"/>
        </w:rPr>
        <w:t>między</w:t>
      </w:r>
      <w:r w:rsidRPr="00CE7DD3">
        <w:rPr>
          <w:rFonts w:asciiTheme="minorHAnsi" w:hAnsiTheme="minorHAnsi" w:cstheme="minorHAnsi"/>
          <w:spacing w:val="18"/>
          <w:sz w:val="24"/>
          <w:szCs w:val="24"/>
        </w:rPr>
        <w:t xml:space="preserve"> </w:t>
      </w:r>
      <w:r w:rsidRPr="00CE7DD3">
        <w:rPr>
          <w:rFonts w:asciiTheme="minorHAnsi" w:hAnsiTheme="minorHAnsi" w:cstheme="minorHAnsi"/>
          <w:sz w:val="24"/>
          <w:szCs w:val="24"/>
        </w:rPr>
        <w:t>Stronami</w:t>
      </w:r>
      <w:r w:rsidRPr="00CE7DD3">
        <w:rPr>
          <w:rFonts w:asciiTheme="minorHAnsi" w:hAnsiTheme="minorHAnsi" w:cstheme="minorHAnsi"/>
          <w:spacing w:val="17"/>
          <w:sz w:val="24"/>
          <w:szCs w:val="24"/>
        </w:rPr>
        <w:t xml:space="preserve"> </w:t>
      </w:r>
      <w:r w:rsidRPr="00CE7DD3">
        <w:rPr>
          <w:rFonts w:asciiTheme="minorHAnsi" w:hAnsiTheme="minorHAnsi" w:cstheme="minorHAnsi"/>
          <w:spacing w:val="-1"/>
          <w:sz w:val="24"/>
          <w:szCs w:val="24"/>
        </w:rPr>
        <w:t>ukształtowany,</w:t>
      </w:r>
      <w:r w:rsidRPr="00CE7DD3">
        <w:rPr>
          <w:rFonts w:asciiTheme="minorHAnsi" w:hAnsiTheme="minorHAnsi" w:cstheme="minorHAnsi"/>
          <w:spacing w:val="18"/>
          <w:sz w:val="24"/>
          <w:szCs w:val="24"/>
        </w:rPr>
        <w:t xml:space="preserve"> </w:t>
      </w:r>
      <w:r w:rsidRPr="00CE7DD3">
        <w:rPr>
          <w:rFonts w:asciiTheme="minorHAnsi" w:hAnsiTheme="minorHAnsi" w:cstheme="minorHAnsi"/>
          <w:sz w:val="24"/>
          <w:szCs w:val="24"/>
        </w:rPr>
        <w:t>w</w:t>
      </w:r>
      <w:r w:rsidRPr="00CE7DD3">
        <w:rPr>
          <w:rFonts w:asciiTheme="minorHAnsi" w:hAnsiTheme="minorHAnsi" w:cstheme="minorHAnsi"/>
          <w:spacing w:val="16"/>
          <w:sz w:val="24"/>
          <w:szCs w:val="24"/>
        </w:rPr>
        <w:t xml:space="preserve"> </w:t>
      </w:r>
      <w:r w:rsidRPr="00CE7DD3">
        <w:rPr>
          <w:rFonts w:asciiTheme="minorHAnsi" w:hAnsiTheme="minorHAnsi" w:cstheme="minorHAnsi"/>
          <w:sz w:val="24"/>
          <w:szCs w:val="24"/>
        </w:rPr>
        <w:t>szczególności</w:t>
      </w:r>
      <w:r w:rsidRPr="00CE7DD3">
        <w:rPr>
          <w:rFonts w:asciiTheme="minorHAnsi" w:hAnsiTheme="minorHAnsi" w:cstheme="minorHAnsi"/>
          <w:spacing w:val="17"/>
          <w:sz w:val="24"/>
          <w:szCs w:val="24"/>
        </w:rPr>
        <w:t xml:space="preserve"> </w:t>
      </w:r>
      <w:r w:rsidRPr="00CE7DD3">
        <w:rPr>
          <w:rFonts w:asciiTheme="minorHAnsi" w:hAnsiTheme="minorHAnsi" w:cstheme="minorHAnsi"/>
          <w:sz w:val="24"/>
          <w:szCs w:val="24"/>
        </w:rPr>
        <w:t>jest</w:t>
      </w:r>
      <w:r w:rsidRPr="00CE7DD3">
        <w:rPr>
          <w:rFonts w:asciiTheme="minorHAnsi" w:hAnsiTheme="minorHAnsi" w:cstheme="minorHAnsi"/>
          <w:spacing w:val="13"/>
          <w:sz w:val="24"/>
          <w:szCs w:val="24"/>
        </w:rPr>
        <w:t xml:space="preserve"> </w:t>
      </w:r>
      <w:r w:rsidRPr="00CE7DD3">
        <w:rPr>
          <w:rFonts w:asciiTheme="minorHAnsi" w:hAnsiTheme="minorHAnsi" w:cstheme="minorHAnsi"/>
          <w:sz w:val="24"/>
          <w:szCs w:val="24"/>
        </w:rPr>
        <w:t>przez</w:t>
      </w:r>
      <w:r w:rsidRPr="00CE7DD3">
        <w:rPr>
          <w:rFonts w:asciiTheme="minorHAnsi" w:hAnsiTheme="minorHAnsi" w:cstheme="minorHAnsi"/>
          <w:spacing w:val="17"/>
          <w:sz w:val="24"/>
          <w:szCs w:val="24"/>
        </w:rPr>
        <w:t xml:space="preserve"> </w:t>
      </w:r>
      <w:r w:rsidRPr="00CE7DD3">
        <w:rPr>
          <w:rFonts w:asciiTheme="minorHAnsi" w:hAnsiTheme="minorHAnsi" w:cstheme="minorHAnsi"/>
          <w:sz w:val="24"/>
          <w:szCs w:val="24"/>
        </w:rPr>
        <w:t>następujące dokumenty:</w:t>
      </w:r>
    </w:p>
    <w:p w14:paraId="4F1CAE2D" w14:textId="77777777" w:rsidR="008500AF" w:rsidRPr="00CE7DD3" w:rsidRDefault="004519F3" w:rsidP="00390142">
      <w:pPr>
        <w:pStyle w:val="Tekstpodstawowy"/>
        <w:numPr>
          <w:ilvl w:val="1"/>
          <w:numId w:val="2"/>
        </w:numPr>
        <w:tabs>
          <w:tab w:val="left" w:pos="1110"/>
        </w:tabs>
        <w:suppressAutoHyphens w:val="0"/>
        <w:spacing w:before="36" w:after="0" w:line="276" w:lineRule="auto"/>
        <w:jc w:val="both"/>
        <w:textAlignment w:val="auto"/>
        <w:rPr>
          <w:rFonts w:asciiTheme="minorHAnsi" w:hAnsiTheme="minorHAnsi" w:cstheme="minorHAnsi"/>
          <w:sz w:val="24"/>
          <w:szCs w:val="24"/>
        </w:rPr>
      </w:pPr>
      <w:r w:rsidRPr="00CE7DD3">
        <w:rPr>
          <w:rFonts w:asciiTheme="minorHAnsi" w:hAnsiTheme="minorHAnsi" w:cstheme="minorHAnsi"/>
          <w:spacing w:val="-1"/>
          <w:sz w:val="24"/>
          <w:szCs w:val="24"/>
        </w:rPr>
        <w:t>Dokumentację</w:t>
      </w:r>
      <w:r w:rsidRPr="00CE7DD3">
        <w:rPr>
          <w:rFonts w:asciiTheme="minorHAnsi" w:hAnsiTheme="minorHAnsi" w:cstheme="minorHAnsi"/>
          <w:spacing w:val="-23"/>
          <w:sz w:val="24"/>
          <w:szCs w:val="24"/>
        </w:rPr>
        <w:t xml:space="preserve"> </w:t>
      </w:r>
      <w:r w:rsidRPr="00CE7DD3">
        <w:rPr>
          <w:rFonts w:asciiTheme="minorHAnsi" w:hAnsiTheme="minorHAnsi" w:cstheme="minorHAnsi"/>
          <w:sz w:val="24"/>
          <w:szCs w:val="24"/>
        </w:rPr>
        <w:t>Projektową;</w:t>
      </w:r>
    </w:p>
    <w:p w14:paraId="1A52D0D0" w14:textId="77777777" w:rsidR="008500AF" w:rsidRPr="00CE7DD3" w:rsidRDefault="004519F3" w:rsidP="00390142">
      <w:pPr>
        <w:pStyle w:val="Tekstpodstawowy"/>
        <w:numPr>
          <w:ilvl w:val="1"/>
          <w:numId w:val="2"/>
        </w:numPr>
        <w:tabs>
          <w:tab w:val="left" w:pos="1110"/>
        </w:tabs>
        <w:suppressAutoHyphens w:val="0"/>
        <w:spacing w:before="36" w:after="0"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Opis</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Przedmiotu</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Zamówienia;</w:t>
      </w:r>
    </w:p>
    <w:p w14:paraId="07C62A70" w14:textId="3F865022" w:rsidR="008B4DF4" w:rsidRPr="00CE7DD3" w:rsidRDefault="004519F3" w:rsidP="00390142">
      <w:pPr>
        <w:pStyle w:val="Tekstpodstawowy"/>
        <w:numPr>
          <w:ilvl w:val="1"/>
          <w:numId w:val="2"/>
        </w:numPr>
        <w:tabs>
          <w:tab w:val="left" w:pos="1110"/>
        </w:tabs>
        <w:suppressAutoHyphens w:val="0"/>
        <w:spacing w:before="36" w:after="0" w:line="276" w:lineRule="auto"/>
        <w:jc w:val="both"/>
        <w:textAlignment w:val="auto"/>
        <w:rPr>
          <w:rFonts w:asciiTheme="minorHAnsi" w:hAnsiTheme="minorHAnsi" w:cstheme="minorHAnsi"/>
          <w:sz w:val="24"/>
          <w:szCs w:val="24"/>
        </w:rPr>
      </w:pPr>
      <w:r w:rsidRPr="00CE7DD3">
        <w:rPr>
          <w:rFonts w:asciiTheme="minorHAnsi" w:hAnsiTheme="minorHAnsi" w:cstheme="minorHAnsi"/>
          <w:spacing w:val="-1"/>
          <w:sz w:val="24"/>
          <w:szCs w:val="24"/>
        </w:rPr>
        <w:t>Umowę</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wraz</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załącznikami;</w:t>
      </w:r>
    </w:p>
    <w:p w14:paraId="7C825ABB" w14:textId="77777777" w:rsidR="008500AF" w:rsidRPr="00CE7DD3" w:rsidRDefault="004519F3" w:rsidP="00390142">
      <w:pPr>
        <w:pStyle w:val="Tekstpodstawowy"/>
        <w:numPr>
          <w:ilvl w:val="1"/>
          <w:numId w:val="2"/>
        </w:numPr>
        <w:tabs>
          <w:tab w:val="left" w:pos="1110"/>
        </w:tabs>
        <w:suppressAutoHyphens w:val="0"/>
        <w:spacing w:before="39" w:after="0" w:line="276" w:lineRule="auto"/>
        <w:ind w:right="119"/>
        <w:jc w:val="both"/>
        <w:textAlignment w:val="auto"/>
        <w:rPr>
          <w:rFonts w:asciiTheme="minorHAnsi" w:hAnsiTheme="minorHAnsi" w:cstheme="minorHAnsi"/>
          <w:sz w:val="24"/>
          <w:szCs w:val="24"/>
        </w:rPr>
      </w:pPr>
      <w:r w:rsidRPr="00CE7DD3">
        <w:rPr>
          <w:rFonts w:asciiTheme="minorHAnsi" w:hAnsiTheme="minorHAnsi" w:cstheme="minorHAnsi"/>
          <w:spacing w:val="-1"/>
          <w:sz w:val="24"/>
          <w:szCs w:val="24"/>
        </w:rPr>
        <w:t>ofertę</w:t>
      </w:r>
      <w:r w:rsidRPr="00CE7DD3">
        <w:rPr>
          <w:rFonts w:asciiTheme="minorHAnsi" w:hAnsiTheme="minorHAnsi" w:cstheme="minorHAnsi"/>
          <w:spacing w:val="44"/>
          <w:sz w:val="24"/>
          <w:szCs w:val="24"/>
        </w:rPr>
        <w:t xml:space="preserve"> </w:t>
      </w:r>
      <w:r w:rsidRPr="00CE7DD3">
        <w:rPr>
          <w:rFonts w:asciiTheme="minorHAnsi" w:hAnsiTheme="minorHAnsi" w:cstheme="minorHAnsi"/>
          <w:sz w:val="24"/>
          <w:szCs w:val="24"/>
        </w:rPr>
        <w:t>Wykonawcy</w:t>
      </w:r>
      <w:r w:rsidRPr="00CE7DD3">
        <w:rPr>
          <w:rFonts w:asciiTheme="minorHAnsi" w:hAnsiTheme="minorHAnsi" w:cstheme="minorHAnsi"/>
          <w:spacing w:val="-1"/>
          <w:sz w:val="24"/>
          <w:szCs w:val="24"/>
        </w:rPr>
        <w:t xml:space="preserve"> złożoną w postepowaniu o udzielenie zamówienia</w:t>
      </w:r>
      <w:r w:rsidRPr="00CE7DD3">
        <w:rPr>
          <w:rFonts w:asciiTheme="minorHAnsi" w:hAnsiTheme="minorHAnsi" w:cstheme="minorHAnsi"/>
          <w:sz w:val="24"/>
          <w:szCs w:val="24"/>
        </w:rPr>
        <w:t>;</w:t>
      </w:r>
    </w:p>
    <w:p w14:paraId="274BBACD" w14:textId="77777777" w:rsidR="00390142" w:rsidRPr="00390142" w:rsidRDefault="004519F3" w:rsidP="00390142">
      <w:pPr>
        <w:pStyle w:val="Tekstpodstawowy"/>
        <w:numPr>
          <w:ilvl w:val="1"/>
          <w:numId w:val="2"/>
        </w:numPr>
        <w:tabs>
          <w:tab w:val="left" w:pos="1110"/>
        </w:tabs>
        <w:suppressAutoHyphens w:val="0"/>
        <w:spacing w:after="0" w:line="276" w:lineRule="auto"/>
        <w:jc w:val="both"/>
        <w:textAlignment w:val="auto"/>
        <w:rPr>
          <w:rFonts w:asciiTheme="minorHAnsi" w:hAnsiTheme="minorHAnsi" w:cstheme="minorHAnsi"/>
          <w:sz w:val="24"/>
          <w:szCs w:val="24"/>
        </w:rPr>
      </w:pPr>
      <w:r w:rsidRPr="00CE7DD3">
        <w:rPr>
          <w:rFonts w:asciiTheme="minorHAnsi" w:hAnsiTheme="minorHAnsi" w:cstheme="minorHAnsi"/>
          <w:spacing w:val="-1"/>
          <w:sz w:val="24"/>
          <w:szCs w:val="24"/>
        </w:rPr>
        <w:t>dokumentację</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postępowania</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o</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udzielenie</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zamówienia</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publicznego,</w:t>
      </w:r>
      <w:r w:rsidRPr="00CE7DD3">
        <w:rPr>
          <w:rFonts w:asciiTheme="minorHAnsi" w:hAnsiTheme="minorHAnsi" w:cstheme="minorHAnsi"/>
          <w:spacing w:val="-7"/>
          <w:sz w:val="24"/>
          <w:szCs w:val="24"/>
        </w:rPr>
        <w:t xml:space="preserve"> </w:t>
      </w:r>
    </w:p>
    <w:p w14:paraId="2FDFB9A3" w14:textId="7D93B9CC" w:rsidR="008500AF" w:rsidRPr="00CE7DD3" w:rsidRDefault="004519F3" w:rsidP="00390142">
      <w:pPr>
        <w:pStyle w:val="Tekstpodstawowy"/>
        <w:tabs>
          <w:tab w:val="left" w:pos="1110"/>
        </w:tabs>
        <w:suppressAutoHyphens w:val="0"/>
        <w:spacing w:after="0" w:line="276" w:lineRule="auto"/>
        <w:ind w:left="1086"/>
        <w:jc w:val="both"/>
        <w:textAlignment w:val="auto"/>
        <w:rPr>
          <w:rFonts w:asciiTheme="minorHAnsi" w:hAnsiTheme="minorHAnsi" w:cstheme="minorHAnsi"/>
          <w:sz w:val="24"/>
          <w:szCs w:val="24"/>
        </w:rPr>
      </w:pPr>
      <w:r w:rsidRPr="00CE7DD3">
        <w:rPr>
          <w:rFonts w:asciiTheme="minorHAnsi" w:hAnsiTheme="minorHAnsi" w:cstheme="minorHAnsi"/>
          <w:sz w:val="24"/>
          <w:szCs w:val="24"/>
        </w:rPr>
        <w:lastRenderedPageBreak/>
        <w:t>w</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tym</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w</w:t>
      </w:r>
      <w:r w:rsidRPr="00CE7DD3">
        <w:rPr>
          <w:rFonts w:asciiTheme="minorHAnsi" w:hAnsiTheme="minorHAnsi" w:cstheme="minorHAnsi"/>
          <w:spacing w:val="-2"/>
          <w:sz w:val="24"/>
          <w:szCs w:val="24"/>
        </w:rPr>
        <w:t xml:space="preserve"> </w:t>
      </w:r>
      <w:r w:rsidRPr="00CE7DD3">
        <w:rPr>
          <w:rFonts w:asciiTheme="minorHAnsi" w:hAnsiTheme="minorHAnsi" w:cstheme="minorHAnsi"/>
          <w:sz w:val="24"/>
          <w:szCs w:val="24"/>
        </w:rPr>
        <w:t>szczególności</w:t>
      </w:r>
      <w:r w:rsidRPr="00CE7DD3">
        <w:rPr>
          <w:rFonts w:asciiTheme="minorHAnsi" w:hAnsiTheme="minorHAnsi" w:cstheme="minorHAnsi"/>
          <w:spacing w:val="-6"/>
          <w:sz w:val="24"/>
          <w:szCs w:val="24"/>
        </w:rPr>
        <w:t xml:space="preserve"> </w:t>
      </w:r>
      <w:r w:rsidRPr="00CE7DD3">
        <w:rPr>
          <w:rFonts w:asciiTheme="minorHAnsi" w:hAnsiTheme="minorHAnsi" w:cstheme="minorHAnsi"/>
          <w:spacing w:val="-1"/>
          <w:sz w:val="24"/>
          <w:szCs w:val="24"/>
        </w:rPr>
        <w:t>SWZ.</w:t>
      </w:r>
    </w:p>
    <w:p w14:paraId="34E165E0" w14:textId="2744C15F" w:rsidR="008500AF" w:rsidRPr="00CE7DD3" w:rsidRDefault="004519F3" w:rsidP="001B4ED4">
      <w:pPr>
        <w:pStyle w:val="Tekstpodstawowy"/>
        <w:tabs>
          <w:tab w:val="left" w:pos="544"/>
        </w:tabs>
        <w:suppressAutoHyphens w:val="0"/>
        <w:spacing w:before="36" w:after="0" w:line="276" w:lineRule="auto"/>
        <w:ind w:left="386" w:right="-144"/>
        <w:jc w:val="both"/>
        <w:textAlignment w:val="auto"/>
        <w:rPr>
          <w:rFonts w:asciiTheme="minorHAnsi" w:hAnsiTheme="minorHAnsi" w:cstheme="minorHAnsi"/>
          <w:sz w:val="24"/>
          <w:szCs w:val="24"/>
        </w:rPr>
      </w:pPr>
      <w:r w:rsidRPr="00CE7DD3">
        <w:rPr>
          <w:rFonts w:asciiTheme="minorHAnsi" w:hAnsiTheme="minorHAnsi" w:cstheme="minorHAnsi"/>
          <w:sz w:val="24"/>
          <w:szCs w:val="24"/>
        </w:rPr>
        <w:t>W</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przypadku</w:t>
      </w:r>
      <w:r w:rsidRPr="00CE7DD3">
        <w:rPr>
          <w:rFonts w:asciiTheme="minorHAnsi" w:hAnsiTheme="minorHAnsi" w:cstheme="minorHAnsi"/>
          <w:spacing w:val="-4"/>
          <w:sz w:val="24"/>
          <w:szCs w:val="24"/>
        </w:rPr>
        <w:t xml:space="preserve"> </w:t>
      </w:r>
      <w:r w:rsidRPr="00CE7DD3">
        <w:rPr>
          <w:rFonts w:asciiTheme="minorHAnsi" w:hAnsiTheme="minorHAnsi" w:cstheme="minorHAnsi"/>
          <w:spacing w:val="-1"/>
          <w:sz w:val="24"/>
          <w:szCs w:val="24"/>
        </w:rPr>
        <w:t>niezgodności</w:t>
      </w:r>
      <w:r w:rsidRPr="00CE7DD3">
        <w:rPr>
          <w:rFonts w:asciiTheme="minorHAnsi" w:hAnsiTheme="minorHAnsi" w:cstheme="minorHAnsi"/>
          <w:spacing w:val="-4"/>
          <w:sz w:val="24"/>
          <w:szCs w:val="24"/>
        </w:rPr>
        <w:t xml:space="preserve"> </w:t>
      </w:r>
      <w:r w:rsidRPr="00CE7DD3">
        <w:rPr>
          <w:rFonts w:asciiTheme="minorHAnsi" w:hAnsiTheme="minorHAnsi" w:cstheme="minorHAnsi"/>
          <w:spacing w:val="-1"/>
          <w:sz w:val="24"/>
          <w:szCs w:val="24"/>
        </w:rPr>
        <w:t>pomiędzy</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poszczególnymi</w:t>
      </w:r>
      <w:r w:rsidRPr="00CE7DD3">
        <w:rPr>
          <w:rFonts w:asciiTheme="minorHAnsi" w:hAnsiTheme="minorHAnsi" w:cstheme="minorHAnsi"/>
          <w:spacing w:val="-4"/>
          <w:sz w:val="24"/>
          <w:szCs w:val="24"/>
        </w:rPr>
        <w:t xml:space="preserve"> </w:t>
      </w:r>
      <w:r w:rsidRPr="00CE7DD3">
        <w:rPr>
          <w:rFonts w:asciiTheme="minorHAnsi" w:hAnsiTheme="minorHAnsi" w:cstheme="minorHAnsi"/>
          <w:spacing w:val="-1"/>
          <w:sz w:val="24"/>
          <w:szCs w:val="24"/>
        </w:rPr>
        <w:t>dokumentami</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składającymi</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się</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na</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Umowę,</w:t>
      </w:r>
      <w:r w:rsidR="001B4ED4">
        <w:rPr>
          <w:rFonts w:asciiTheme="minorHAnsi" w:hAnsiTheme="minorHAnsi" w:cstheme="minorHAnsi"/>
          <w:spacing w:val="-3"/>
          <w:sz w:val="24"/>
          <w:szCs w:val="24"/>
        </w:rPr>
        <w:t xml:space="preserve"> </w:t>
      </w:r>
      <w:r w:rsidRPr="00CE7DD3">
        <w:rPr>
          <w:rFonts w:asciiTheme="minorHAnsi" w:hAnsiTheme="minorHAnsi" w:cstheme="minorHAnsi"/>
          <w:sz w:val="24"/>
          <w:szCs w:val="24"/>
        </w:rPr>
        <w:t>regulacje</w:t>
      </w:r>
      <w:r w:rsidRPr="00CE7DD3">
        <w:rPr>
          <w:rFonts w:asciiTheme="minorHAnsi" w:hAnsiTheme="minorHAnsi" w:cstheme="minorHAnsi"/>
          <w:spacing w:val="61"/>
          <w:w w:val="99"/>
          <w:sz w:val="24"/>
          <w:szCs w:val="24"/>
        </w:rPr>
        <w:t xml:space="preserve"> </w:t>
      </w:r>
      <w:r w:rsidRPr="00CE7DD3">
        <w:rPr>
          <w:rFonts w:asciiTheme="minorHAnsi" w:hAnsiTheme="minorHAnsi" w:cstheme="minorHAnsi"/>
          <w:sz w:val="24"/>
          <w:szCs w:val="24"/>
        </w:rPr>
        <w:t>bardziej</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szczegółowe</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będą</w:t>
      </w:r>
      <w:r w:rsidRPr="00CE7DD3">
        <w:rPr>
          <w:rFonts w:asciiTheme="minorHAnsi" w:hAnsiTheme="minorHAnsi" w:cstheme="minorHAnsi"/>
          <w:spacing w:val="11"/>
          <w:sz w:val="24"/>
          <w:szCs w:val="24"/>
        </w:rPr>
        <w:t xml:space="preserve"> </w:t>
      </w:r>
      <w:r w:rsidRPr="00CE7DD3">
        <w:rPr>
          <w:rFonts w:asciiTheme="minorHAnsi" w:hAnsiTheme="minorHAnsi" w:cstheme="minorHAnsi"/>
          <w:sz w:val="24"/>
          <w:szCs w:val="24"/>
        </w:rPr>
        <w:t>miały</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pierwszeństwo</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przed</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regulacjami</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ogólniejszymi.</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Jeżeli</w:t>
      </w:r>
      <w:r w:rsidRPr="00CE7DD3">
        <w:rPr>
          <w:rFonts w:asciiTheme="minorHAnsi" w:hAnsiTheme="minorHAnsi" w:cstheme="minorHAnsi"/>
          <w:spacing w:val="10"/>
          <w:sz w:val="24"/>
          <w:szCs w:val="24"/>
        </w:rPr>
        <w:t xml:space="preserve"> </w:t>
      </w:r>
      <w:r w:rsidRPr="00CE7DD3">
        <w:rPr>
          <w:rFonts w:asciiTheme="minorHAnsi" w:hAnsiTheme="minorHAnsi" w:cstheme="minorHAnsi"/>
          <w:sz w:val="24"/>
          <w:szCs w:val="24"/>
        </w:rPr>
        <w:t>jednak</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różnych</w:t>
      </w:r>
      <w:r w:rsidRPr="00CE7DD3">
        <w:rPr>
          <w:rFonts w:asciiTheme="minorHAnsi" w:hAnsiTheme="minorHAnsi" w:cstheme="minorHAnsi"/>
          <w:spacing w:val="28"/>
          <w:w w:val="99"/>
          <w:sz w:val="24"/>
          <w:szCs w:val="24"/>
        </w:rPr>
        <w:t xml:space="preserve"> </w:t>
      </w:r>
      <w:r w:rsidRPr="00CE7DD3">
        <w:rPr>
          <w:rFonts w:asciiTheme="minorHAnsi" w:hAnsiTheme="minorHAnsi" w:cstheme="minorHAnsi"/>
          <w:spacing w:val="-1"/>
          <w:sz w:val="24"/>
          <w:szCs w:val="24"/>
        </w:rPr>
        <w:t>dokumentów</w:t>
      </w:r>
      <w:r w:rsidRPr="00CE7DD3">
        <w:rPr>
          <w:rFonts w:asciiTheme="minorHAnsi" w:hAnsiTheme="minorHAnsi" w:cstheme="minorHAnsi"/>
          <w:spacing w:val="3"/>
          <w:sz w:val="24"/>
          <w:szCs w:val="24"/>
        </w:rPr>
        <w:t xml:space="preserve"> </w:t>
      </w:r>
      <w:r w:rsidRPr="00CE7DD3">
        <w:rPr>
          <w:rFonts w:asciiTheme="minorHAnsi" w:hAnsiTheme="minorHAnsi" w:cstheme="minorHAnsi"/>
          <w:sz w:val="24"/>
          <w:szCs w:val="24"/>
        </w:rPr>
        <w:t>składających</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się</w:t>
      </w:r>
      <w:r w:rsidRPr="00CE7DD3">
        <w:rPr>
          <w:rFonts w:asciiTheme="minorHAnsi" w:hAnsiTheme="minorHAnsi" w:cstheme="minorHAnsi"/>
          <w:spacing w:val="3"/>
          <w:sz w:val="24"/>
          <w:szCs w:val="24"/>
        </w:rPr>
        <w:t xml:space="preserve"> </w:t>
      </w:r>
      <w:r w:rsidRPr="00CE7DD3">
        <w:rPr>
          <w:rFonts w:asciiTheme="minorHAnsi" w:hAnsiTheme="minorHAnsi" w:cstheme="minorHAnsi"/>
          <w:sz w:val="24"/>
          <w:szCs w:val="24"/>
        </w:rPr>
        <w:t>na</w:t>
      </w:r>
      <w:r w:rsidRPr="00CE7DD3">
        <w:rPr>
          <w:rFonts w:asciiTheme="minorHAnsi" w:hAnsiTheme="minorHAnsi" w:cstheme="minorHAnsi"/>
          <w:spacing w:val="5"/>
          <w:sz w:val="24"/>
          <w:szCs w:val="24"/>
        </w:rPr>
        <w:t xml:space="preserve"> </w:t>
      </w:r>
      <w:r w:rsidRPr="00CE7DD3">
        <w:rPr>
          <w:rFonts w:asciiTheme="minorHAnsi" w:hAnsiTheme="minorHAnsi" w:cstheme="minorHAnsi"/>
          <w:spacing w:val="-1"/>
          <w:sz w:val="24"/>
          <w:szCs w:val="24"/>
        </w:rPr>
        <w:t>Umowę</w:t>
      </w:r>
      <w:r w:rsidRPr="00CE7DD3">
        <w:rPr>
          <w:rFonts w:asciiTheme="minorHAnsi" w:hAnsiTheme="minorHAnsi" w:cstheme="minorHAnsi"/>
          <w:spacing w:val="6"/>
          <w:sz w:val="24"/>
          <w:szCs w:val="24"/>
        </w:rPr>
        <w:t xml:space="preserve"> </w:t>
      </w:r>
      <w:r w:rsidRPr="00CE7DD3">
        <w:rPr>
          <w:rFonts w:asciiTheme="minorHAnsi" w:hAnsiTheme="minorHAnsi" w:cstheme="minorHAnsi"/>
          <w:spacing w:val="-1"/>
          <w:sz w:val="24"/>
          <w:szCs w:val="24"/>
        </w:rPr>
        <w:t>wynikać</w:t>
      </w:r>
      <w:r w:rsidRPr="00CE7DD3">
        <w:rPr>
          <w:rFonts w:asciiTheme="minorHAnsi" w:hAnsiTheme="minorHAnsi" w:cstheme="minorHAnsi"/>
          <w:spacing w:val="3"/>
          <w:sz w:val="24"/>
          <w:szCs w:val="24"/>
        </w:rPr>
        <w:t xml:space="preserve"> </w:t>
      </w:r>
      <w:r w:rsidRPr="00CE7DD3">
        <w:rPr>
          <w:rFonts w:asciiTheme="minorHAnsi" w:hAnsiTheme="minorHAnsi" w:cstheme="minorHAnsi"/>
          <w:spacing w:val="-1"/>
          <w:sz w:val="24"/>
          <w:szCs w:val="24"/>
        </w:rPr>
        <w:t>będzie</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różny</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zakres</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świadczeń</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lub</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różne</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standardy</w:t>
      </w:r>
      <w:r w:rsidRPr="00CE7DD3">
        <w:rPr>
          <w:rFonts w:asciiTheme="minorHAnsi" w:hAnsiTheme="minorHAnsi" w:cstheme="minorHAnsi"/>
          <w:spacing w:val="5"/>
          <w:sz w:val="24"/>
          <w:szCs w:val="24"/>
        </w:rPr>
        <w:t xml:space="preserve"> </w:t>
      </w:r>
      <w:r w:rsidRPr="00CE7DD3">
        <w:rPr>
          <w:rFonts w:asciiTheme="minorHAnsi" w:hAnsiTheme="minorHAnsi" w:cstheme="minorHAnsi"/>
          <w:spacing w:val="-1"/>
          <w:sz w:val="24"/>
          <w:szCs w:val="24"/>
        </w:rPr>
        <w:t>ich</w:t>
      </w:r>
      <w:r w:rsidRPr="00CE7DD3">
        <w:rPr>
          <w:rFonts w:asciiTheme="minorHAnsi" w:hAnsiTheme="minorHAnsi" w:cstheme="minorHAnsi"/>
          <w:spacing w:val="70"/>
          <w:w w:val="99"/>
          <w:sz w:val="24"/>
          <w:szCs w:val="24"/>
        </w:rPr>
        <w:t xml:space="preserve"> </w:t>
      </w:r>
      <w:r w:rsidRPr="00CE7DD3">
        <w:rPr>
          <w:rFonts w:asciiTheme="minorHAnsi" w:hAnsiTheme="minorHAnsi" w:cstheme="minorHAnsi"/>
          <w:sz w:val="24"/>
          <w:szCs w:val="24"/>
        </w:rPr>
        <w:t>wykonania,</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to</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za</w:t>
      </w:r>
      <w:r w:rsidRPr="00CE7DD3">
        <w:rPr>
          <w:rFonts w:asciiTheme="minorHAnsi" w:hAnsiTheme="minorHAnsi" w:cstheme="minorHAnsi"/>
          <w:spacing w:val="3"/>
          <w:sz w:val="24"/>
          <w:szCs w:val="24"/>
        </w:rPr>
        <w:t xml:space="preserve"> </w:t>
      </w:r>
      <w:r w:rsidRPr="00CE7DD3">
        <w:rPr>
          <w:rFonts w:asciiTheme="minorHAnsi" w:hAnsiTheme="minorHAnsi" w:cstheme="minorHAnsi"/>
          <w:spacing w:val="-1"/>
          <w:sz w:val="24"/>
          <w:szCs w:val="24"/>
        </w:rPr>
        <w:t>decydujący</w:t>
      </w:r>
      <w:r w:rsidRPr="00CE7DD3">
        <w:rPr>
          <w:rFonts w:asciiTheme="minorHAnsi" w:hAnsiTheme="minorHAnsi" w:cstheme="minorHAnsi"/>
          <w:spacing w:val="3"/>
          <w:sz w:val="24"/>
          <w:szCs w:val="24"/>
        </w:rPr>
        <w:t xml:space="preserve"> </w:t>
      </w:r>
      <w:r w:rsidRPr="00CE7DD3">
        <w:rPr>
          <w:rFonts w:asciiTheme="minorHAnsi" w:hAnsiTheme="minorHAnsi" w:cstheme="minorHAnsi"/>
          <w:spacing w:val="-1"/>
          <w:sz w:val="24"/>
          <w:szCs w:val="24"/>
        </w:rPr>
        <w:t>będzie</w:t>
      </w:r>
      <w:r w:rsidRPr="00CE7DD3">
        <w:rPr>
          <w:rFonts w:asciiTheme="minorHAnsi" w:hAnsiTheme="minorHAnsi" w:cstheme="minorHAnsi"/>
          <w:spacing w:val="3"/>
          <w:sz w:val="24"/>
          <w:szCs w:val="24"/>
        </w:rPr>
        <w:t xml:space="preserve"> </w:t>
      </w:r>
      <w:r w:rsidRPr="00CE7DD3">
        <w:rPr>
          <w:rFonts w:asciiTheme="minorHAnsi" w:hAnsiTheme="minorHAnsi" w:cstheme="minorHAnsi"/>
          <w:sz w:val="24"/>
          <w:szCs w:val="24"/>
        </w:rPr>
        <w:t>się</w:t>
      </w:r>
      <w:r w:rsidRPr="00CE7DD3">
        <w:rPr>
          <w:rFonts w:asciiTheme="minorHAnsi" w:hAnsiTheme="minorHAnsi" w:cstheme="minorHAnsi"/>
          <w:spacing w:val="3"/>
          <w:sz w:val="24"/>
          <w:szCs w:val="24"/>
        </w:rPr>
        <w:t xml:space="preserve"> </w:t>
      </w:r>
      <w:r w:rsidRPr="00CE7DD3">
        <w:rPr>
          <w:rFonts w:asciiTheme="minorHAnsi" w:hAnsiTheme="minorHAnsi" w:cstheme="minorHAnsi"/>
          <w:sz w:val="24"/>
          <w:szCs w:val="24"/>
        </w:rPr>
        <w:t>uważać</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szerszy</w:t>
      </w:r>
      <w:r w:rsidRPr="00CE7DD3">
        <w:rPr>
          <w:rFonts w:asciiTheme="minorHAnsi" w:hAnsiTheme="minorHAnsi" w:cstheme="minorHAnsi"/>
          <w:spacing w:val="5"/>
          <w:sz w:val="24"/>
          <w:szCs w:val="24"/>
        </w:rPr>
        <w:t xml:space="preserve"> </w:t>
      </w:r>
      <w:r w:rsidRPr="00CE7DD3">
        <w:rPr>
          <w:rFonts w:asciiTheme="minorHAnsi" w:hAnsiTheme="minorHAnsi" w:cstheme="minorHAnsi"/>
          <w:spacing w:val="-1"/>
          <w:sz w:val="24"/>
          <w:szCs w:val="24"/>
        </w:rPr>
        <w:t>zakres</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świadczeń</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lub</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wyższy</w:t>
      </w:r>
      <w:r w:rsidRPr="00CE7DD3">
        <w:rPr>
          <w:rFonts w:asciiTheme="minorHAnsi" w:hAnsiTheme="minorHAnsi" w:cstheme="minorHAnsi"/>
          <w:spacing w:val="4"/>
          <w:sz w:val="24"/>
          <w:szCs w:val="24"/>
        </w:rPr>
        <w:t xml:space="preserve"> </w:t>
      </w:r>
      <w:r w:rsidRPr="00CE7DD3">
        <w:rPr>
          <w:rFonts w:asciiTheme="minorHAnsi" w:hAnsiTheme="minorHAnsi" w:cstheme="minorHAnsi"/>
          <w:spacing w:val="-1"/>
          <w:sz w:val="24"/>
          <w:szCs w:val="24"/>
        </w:rPr>
        <w:t>standard</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wykonania.</w:t>
      </w:r>
      <w:r w:rsidRPr="00CE7DD3">
        <w:rPr>
          <w:rFonts w:asciiTheme="minorHAnsi" w:hAnsiTheme="minorHAnsi" w:cstheme="minorHAnsi"/>
          <w:spacing w:val="58"/>
          <w:w w:val="99"/>
          <w:sz w:val="24"/>
          <w:szCs w:val="24"/>
        </w:rPr>
        <w:t xml:space="preserve"> </w:t>
      </w:r>
      <w:r w:rsidRPr="00CE7DD3">
        <w:rPr>
          <w:rFonts w:asciiTheme="minorHAnsi" w:hAnsiTheme="minorHAnsi" w:cstheme="minorHAnsi"/>
          <w:sz w:val="24"/>
          <w:szCs w:val="24"/>
        </w:rPr>
        <w:t>Ostateczna</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decyzja,</w:t>
      </w:r>
      <w:r w:rsidRPr="00CE7DD3">
        <w:rPr>
          <w:rFonts w:asciiTheme="minorHAnsi" w:hAnsiTheme="minorHAnsi" w:cstheme="minorHAnsi"/>
          <w:spacing w:val="-5"/>
          <w:sz w:val="24"/>
          <w:szCs w:val="24"/>
        </w:rPr>
        <w:t xml:space="preserve"> </w:t>
      </w:r>
      <w:r w:rsidRPr="00CE7DD3">
        <w:rPr>
          <w:rFonts w:asciiTheme="minorHAnsi" w:hAnsiTheme="minorHAnsi" w:cstheme="minorHAnsi"/>
          <w:spacing w:val="-1"/>
          <w:sz w:val="24"/>
          <w:szCs w:val="24"/>
        </w:rPr>
        <w:t>m. in.</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który</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podanych</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standardów</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jest</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wyższy</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należeć</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będzie</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do</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Zamawiającego.</w:t>
      </w:r>
      <w:r w:rsidR="008B4DF4" w:rsidRPr="00CE7DD3">
        <w:rPr>
          <w:rFonts w:asciiTheme="minorHAnsi" w:hAnsiTheme="minorHAnsi" w:cstheme="minorHAnsi"/>
          <w:sz w:val="24"/>
          <w:szCs w:val="24"/>
        </w:rPr>
        <w:t xml:space="preserve"> </w:t>
      </w:r>
      <w:r w:rsidRPr="00CE7DD3">
        <w:rPr>
          <w:rFonts w:asciiTheme="minorHAnsi" w:hAnsiTheme="minorHAnsi" w:cstheme="minorHAnsi"/>
          <w:sz w:val="24"/>
          <w:szCs w:val="24"/>
        </w:rPr>
        <w:t>Jeżeli nie jest to wyraźnie ograniczone w Umowie, przedmiot Umowy obejmuje dostarczenie wszystkich materiałów, wyposażenia i urządzeń oraz realizację wszystkich robót – poza wyraźnie wyłączonymi w dokumentacji przetargowej (w szczególności SWZ), niezbędnych do wykonania w pełni funkcjonalnej, kompletnej Inwestycji, pod tzw. „</w:t>
      </w:r>
      <w:r w:rsidRPr="00CE7DD3">
        <w:rPr>
          <w:rFonts w:asciiTheme="minorHAnsi" w:hAnsiTheme="minorHAnsi" w:cstheme="minorHAnsi"/>
          <w:b/>
          <w:sz w:val="24"/>
          <w:szCs w:val="24"/>
        </w:rPr>
        <w:t>klucz</w:t>
      </w:r>
      <w:r w:rsidRPr="00CE7DD3">
        <w:rPr>
          <w:rFonts w:asciiTheme="minorHAnsi" w:hAnsiTheme="minorHAnsi" w:cstheme="minorHAnsi"/>
          <w:sz w:val="24"/>
          <w:szCs w:val="24"/>
        </w:rPr>
        <w:t xml:space="preserve">”. Ponadto Wykonawca, w ramach Wynagrodzenia, zobowiązuje się do wykonania wszelkich usług, robót budowlanych i innych czynności niewymienionych w Umowie, które są konieczne do wykonania Inwestycji, a które Wykonawca składając ofertę winien był przewidzieć, przy dołożeniu najwyższej zawodowej staranności. </w:t>
      </w:r>
    </w:p>
    <w:p w14:paraId="460E1D0A" w14:textId="77777777" w:rsidR="008500AF" w:rsidRPr="00CE7DD3" w:rsidRDefault="004519F3" w:rsidP="00390142">
      <w:pPr>
        <w:numPr>
          <w:ilvl w:val="0"/>
          <w:numId w:val="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wykona usługi, roboty budowlane, dostawy oraz inne czynności (nawet te niewymienione wprost w Umowie) w sposób zgodny z wymaganiami Zamawiającego oraz właściwych organów administracji, wymogami prawa, w tym prawa unijnego.</w:t>
      </w:r>
    </w:p>
    <w:p w14:paraId="267CDA3B" w14:textId="130B3D4F" w:rsidR="008500AF" w:rsidRPr="00CE7DD3" w:rsidRDefault="004519F3" w:rsidP="00390142">
      <w:pPr>
        <w:numPr>
          <w:ilvl w:val="0"/>
          <w:numId w:val="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ma obowiązek znać i stosować w czasie prowadzenia robót wszelkie znajdujące zastosowanie przepisy prawa, w szczególności przepisy dotyczące ochrony środowiska  naturalnego i bezpieczeństwa ruchu związane z charakterem prowadzonych prac. Wszelkie należności, opłaty i kary za przekroczenie w trakcie realizacji robót norm określonych </w:t>
      </w:r>
      <w:r w:rsidR="001B4ED4">
        <w:rPr>
          <w:rFonts w:asciiTheme="minorHAnsi" w:hAnsiTheme="minorHAnsi" w:cstheme="minorHAnsi"/>
          <w:sz w:val="24"/>
          <w:szCs w:val="24"/>
        </w:rPr>
        <w:t xml:space="preserve">                           </w:t>
      </w:r>
      <w:r w:rsidRPr="00CE7DD3">
        <w:rPr>
          <w:rFonts w:asciiTheme="minorHAnsi" w:hAnsiTheme="minorHAnsi" w:cstheme="minorHAnsi"/>
          <w:sz w:val="24"/>
          <w:szCs w:val="24"/>
        </w:rPr>
        <w:t>w odpowiednich przepisach dotyczących ochrony środowiska i bezpieczeństwa ruchu ponosi wyłącznie Wykonawca.</w:t>
      </w:r>
    </w:p>
    <w:p w14:paraId="1ECCDBDB" w14:textId="77777777" w:rsidR="008500AF" w:rsidRPr="00CE7DD3" w:rsidRDefault="004519F3" w:rsidP="00390142">
      <w:pPr>
        <w:numPr>
          <w:ilvl w:val="0"/>
          <w:numId w:val="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ponosi odpowiedzialność cywilną za wszelkie szkody na osobach i mieniu pozostające w jakimkolwiek związku z prowadzonymi robotami.  </w:t>
      </w:r>
    </w:p>
    <w:p w14:paraId="341B32E8" w14:textId="77777777" w:rsidR="008500AF" w:rsidRPr="00CE7DD3" w:rsidRDefault="004519F3" w:rsidP="00390142">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Pełna odpowiedzialność Wykonawcy trwa od przejęcia terenu robót do odbioru końcowego przedmiotu umowy.</w:t>
      </w:r>
      <w:r w:rsidRPr="00CE7DD3">
        <w:rPr>
          <w:rFonts w:asciiTheme="minorHAnsi" w:hAnsiTheme="minorHAnsi" w:cstheme="minorHAnsi"/>
          <w:sz w:val="24"/>
          <w:szCs w:val="24"/>
        </w:rPr>
        <w:tab/>
      </w:r>
    </w:p>
    <w:p w14:paraId="127CB9AA" w14:textId="77777777" w:rsidR="008500AF" w:rsidRPr="00CE7DD3" w:rsidRDefault="008500AF" w:rsidP="00390142">
      <w:pPr>
        <w:spacing w:line="276" w:lineRule="auto"/>
        <w:ind w:left="386"/>
        <w:jc w:val="both"/>
        <w:rPr>
          <w:rFonts w:asciiTheme="minorHAnsi" w:hAnsiTheme="minorHAnsi" w:cstheme="minorHAnsi"/>
          <w:sz w:val="24"/>
          <w:szCs w:val="24"/>
        </w:rPr>
      </w:pPr>
    </w:p>
    <w:p w14:paraId="55EB57E4" w14:textId="77777777" w:rsidR="008500AF" w:rsidRPr="00CE7DD3" w:rsidRDefault="004519F3" w:rsidP="00390142">
      <w:pPr>
        <w:spacing w:line="276" w:lineRule="auto"/>
        <w:ind w:left="386"/>
        <w:jc w:val="center"/>
        <w:rPr>
          <w:rFonts w:asciiTheme="minorHAnsi" w:hAnsiTheme="minorHAnsi" w:cstheme="minorHAnsi"/>
          <w:b/>
          <w:sz w:val="24"/>
          <w:szCs w:val="24"/>
        </w:rPr>
      </w:pPr>
      <w:r w:rsidRPr="00CE7DD3">
        <w:rPr>
          <w:rFonts w:asciiTheme="minorHAnsi" w:hAnsiTheme="minorHAnsi" w:cstheme="minorHAnsi"/>
          <w:b/>
          <w:sz w:val="24"/>
          <w:szCs w:val="24"/>
        </w:rPr>
        <w:t>OBOWIĄZKI STRON</w:t>
      </w:r>
    </w:p>
    <w:p w14:paraId="4097BB51" w14:textId="77777777" w:rsidR="008500AF" w:rsidRPr="00CE7DD3" w:rsidRDefault="008500AF" w:rsidP="00390142">
      <w:pPr>
        <w:spacing w:line="276" w:lineRule="auto"/>
        <w:ind w:left="386"/>
        <w:jc w:val="center"/>
        <w:rPr>
          <w:rFonts w:asciiTheme="minorHAnsi" w:hAnsiTheme="minorHAnsi" w:cstheme="minorHAnsi"/>
          <w:sz w:val="24"/>
          <w:szCs w:val="24"/>
        </w:rPr>
      </w:pPr>
    </w:p>
    <w:p w14:paraId="17F9E513"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sz w:val="24"/>
          <w:szCs w:val="24"/>
        </w:rPr>
        <w:t>§ 2</w:t>
      </w:r>
    </w:p>
    <w:p w14:paraId="68D5CACA" w14:textId="1212FA91" w:rsidR="008500AF" w:rsidRPr="00CE7DD3" w:rsidRDefault="004519F3" w:rsidP="00390142">
      <w:pPr>
        <w:numPr>
          <w:ilvl w:val="0"/>
          <w:numId w:val="3"/>
        </w:numPr>
        <w:tabs>
          <w:tab w:val="left" w:pos="380"/>
          <w:tab w:val="left" w:pos="7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6CD18CC2"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ponosi wyłączną odpowiedzialność w szczególności, za:</w:t>
      </w:r>
    </w:p>
    <w:p w14:paraId="3E11E577" w14:textId="77777777" w:rsidR="008500AF" w:rsidRPr="00CE7DD3" w:rsidRDefault="004519F3" w:rsidP="00390142">
      <w:pPr>
        <w:numPr>
          <w:ilvl w:val="0"/>
          <w:numId w:val="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przeszkolenia zatrudnionych przez siebie osób w zakresie przepisów BHP;</w:t>
      </w:r>
    </w:p>
    <w:p w14:paraId="4F9CCACA" w14:textId="77777777" w:rsidR="008500AF" w:rsidRPr="00CE7DD3" w:rsidRDefault="004519F3" w:rsidP="00390142">
      <w:pPr>
        <w:numPr>
          <w:ilvl w:val="0"/>
          <w:numId w:val="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posiadanie przez te osoby wymaganych badań lekarskich;</w:t>
      </w:r>
    </w:p>
    <w:p w14:paraId="4D1C88F0" w14:textId="77777777" w:rsidR="008500AF" w:rsidRPr="00CE7DD3" w:rsidRDefault="004519F3" w:rsidP="00390142">
      <w:pPr>
        <w:numPr>
          <w:ilvl w:val="0"/>
          <w:numId w:val="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przeszkolenie stanowiskowe.</w:t>
      </w:r>
    </w:p>
    <w:p w14:paraId="5ABE4C0F" w14:textId="1844ECB5" w:rsidR="008500AF"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Wykonawca wyznaczy osoby z odpowiednimi kwalifikacjami do utrzymywania kontaktu </w:t>
      </w:r>
      <w:r w:rsidR="000B13E5">
        <w:rPr>
          <w:rFonts w:asciiTheme="minorHAnsi" w:hAnsiTheme="minorHAnsi" w:cstheme="minorHAnsi"/>
          <w:sz w:val="24"/>
          <w:szCs w:val="24"/>
        </w:rPr>
        <w:t xml:space="preserve">                      </w:t>
      </w:r>
      <w:r w:rsidRPr="00CE7DD3">
        <w:rPr>
          <w:rFonts w:asciiTheme="minorHAnsi" w:hAnsiTheme="minorHAnsi" w:cstheme="minorHAnsi"/>
          <w:sz w:val="24"/>
          <w:szCs w:val="24"/>
        </w:rPr>
        <w:t>z Zamawiającym oraz do sprawowania nadzoru nad pracownikami Wykonawcy na terenie budowy.</w:t>
      </w:r>
    </w:p>
    <w:p w14:paraId="2739AC01" w14:textId="6A886A71" w:rsidR="000B13E5" w:rsidRDefault="000B13E5" w:rsidP="000B13E5">
      <w:pPr>
        <w:tabs>
          <w:tab w:val="left" w:pos="380"/>
          <w:tab w:val="left" w:pos="720"/>
        </w:tabs>
        <w:spacing w:line="276" w:lineRule="auto"/>
        <w:jc w:val="both"/>
        <w:rPr>
          <w:rFonts w:asciiTheme="minorHAnsi" w:hAnsiTheme="minorHAnsi" w:cstheme="minorHAnsi"/>
          <w:sz w:val="24"/>
          <w:szCs w:val="24"/>
        </w:rPr>
      </w:pPr>
    </w:p>
    <w:p w14:paraId="0E686737" w14:textId="77777777" w:rsidR="000B13E5" w:rsidRPr="00CE7DD3" w:rsidRDefault="000B13E5" w:rsidP="000B13E5">
      <w:pPr>
        <w:tabs>
          <w:tab w:val="left" w:pos="380"/>
          <w:tab w:val="left" w:pos="720"/>
        </w:tabs>
        <w:spacing w:line="276" w:lineRule="auto"/>
        <w:jc w:val="both"/>
        <w:rPr>
          <w:rFonts w:asciiTheme="minorHAnsi" w:hAnsiTheme="minorHAnsi" w:cstheme="minorHAnsi"/>
          <w:sz w:val="24"/>
          <w:szCs w:val="24"/>
        </w:rPr>
      </w:pPr>
    </w:p>
    <w:p w14:paraId="5178B25E"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1E5F8E9A" w14:textId="157A0BAD" w:rsidR="008500AF" w:rsidRPr="000B13E5"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Wykonawca zobowiązany jest w terminie 5 dni od podpisania Umowy przedłożyć do dalszych uzgodnień i akceptacji Zamawiającego projekt Harmonogramu Rzeczowo-Finansowego zamówienia, z uwzględnieniem odbiorów częściowych. W przypadku nieprzedłożenia projektu Harmonogramu Rzeczowo-Finansowego przez Wykonawcę                     w terminie 5 dni, Zamawiający przedstawi Wykonawcy wiążący Harmonogram Rzeczowo-Finansowy, który będzie stanowił podstawę do dokonywania odbiorów częściowych oraz rozliczeń. Zamawiający zastrzega sobie prawo do zmiany etapów w toku realizacji </w:t>
      </w:r>
      <w:r w:rsidRPr="000B13E5">
        <w:rPr>
          <w:rFonts w:asciiTheme="minorHAnsi" w:hAnsiTheme="minorHAnsi" w:cstheme="minorHAnsi"/>
          <w:sz w:val="24"/>
          <w:szCs w:val="24"/>
        </w:rPr>
        <w:t xml:space="preserve">przedmiotu umowy </w:t>
      </w:r>
      <w:r w:rsidR="000B13E5" w:rsidRPr="000B13E5">
        <w:rPr>
          <w:rFonts w:asciiTheme="minorHAnsi" w:hAnsiTheme="minorHAnsi" w:cstheme="minorHAnsi"/>
          <w:sz w:val="24"/>
          <w:szCs w:val="24"/>
        </w:rPr>
        <w:t>w porozumieniu z Wykonawca robót budowlanych</w:t>
      </w:r>
      <w:r w:rsidRPr="000B13E5">
        <w:rPr>
          <w:rFonts w:asciiTheme="minorHAnsi" w:hAnsiTheme="minorHAnsi" w:cstheme="minorHAnsi"/>
          <w:sz w:val="24"/>
          <w:szCs w:val="24"/>
        </w:rPr>
        <w:t>.</w:t>
      </w:r>
    </w:p>
    <w:p w14:paraId="52EE643D"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zobowiązuje się w szczególności do:</w:t>
      </w:r>
    </w:p>
    <w:p w14:paraId="1E885E24"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zabezpieczenia we własnym zakresie warunków socjalnych i innych świadczeń dla swoich pracowników, </w:t>
      </w:r>
    </w:p>
    <w:p w14:paraId="709046B8"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utrzymania ogólnego porządku na budowie, w szczególności poprzez:</w:t>
      </w:r>
    </w:p>
    <w:p w14:paraId="69F5F129"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ochronę mienia, </w:t>
      </w:r>
    </w:p>
    <w:p w14:paraId="1B319687"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nadzór nad bezpieczeństwem i higieną pracy,</w:t>
      </w:r>
    </w:p>
    <w:p w14:paraId="58686A58"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właściwe oznakowanie i zabezpieczenie terenu budowy, </w:t>
      </w:r>
    </w:p>
    <w:p w14:paraId="38C49FBD"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zapewnienie zabezpieczenia przeciwpożarowego całego obiektu, </w:t>
      </w:r>
    </w:p>
    <w:p w14:paraId="6A30F378"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wykonanie trwałego ogrodzenia budowy oraz ogrodzenie miejsca prowadzenia robót budowlanych, </w:t>
      </w:r>
    </w:p>
    <w:p w14:paraId="72F92C51"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usuwanie awarii związanych z budową, </w:t>
      </w:r>
    </w:p>
    <w:p w14:paraId="5C260494"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ubezpieczenie placu budowy, </w:t>
      </w:r>
    </w:p>
    <w:p w14:paraId="398A83FF" w14:textId="0ECF2001"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 podjęcia wszelkich niezbędnych kroków w celu ochrony środowiska na terenie robót i w jego otoczeniu</w:t>
      </w:r>
      <w:r w:rsidR="000B13E5">
        <w:rPr>
          <w:rFonts w:asciiTheme="minorHAnsi" w:hAnsiTheme="minorHAnsi" w:cstheme="minorHAnsi"/>
          <w:sz w:val="24"/>
          <w:szCs w:val="24"/>
        </w:rPr>
        <w:t>,</w:t>
      </w:r>
    </w:p>
    <w:p w14:paraId="11F6AC80"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uporządkowanie terenu robót po zakończeniu wszystkich prac objętych umową,</w:t>
      </w:r>
    </w:p>
    <w:p w14:paraId="3F445C54"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pokrywania w całości mediów, w tym kosztów energii elektrycznej, wody, ogrzewania, łączności, itd.</w:t>
      </w:r>
    </w:p>
    <w:p w14:paraId="3C96D456"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należytego prowadzenia dziennika budowy,</w:t>
      </w:r>
    </w:p>
    <w:p w14:paraId="015CCE93"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należytego dozoru budowy,</w:t>
      </w:r>
    </w:p>
    <w:p w14:paraId="606D7D05"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uczestniczenia w naradach zwoływanych przez Zamawiającego, </w:t>
      </w:r>
    </w:p>
    <w:p w14:paraId="63621BAE"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informowania Zamawiającego i Inspektora Nadzoru Inwestorskiego o okolicznościach mogących wpłynąć na jakość wykonywanych robót lub termin wykonania, </w:t>
      </w:r>
    </w:p>
    <w:p w14:paraId="45CCD8F9"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zapewnienia dostawy materiałów i środków niezbędnych do wykonania całego zakresu robót objętych Umową,</w:t>
      </w:r>
    </w:p>
    <w:p w14:paraId="5EAC9E79" w14:textId="422B8054"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  </w:t>
      </w:r>
      <w:hyperlink r:id="rId8">
        <w:r w:rsidRPr="00CE7DD3">
          <w:rPr>
            <w:rStyle w:val="czeinternetowe"/>
            <w:rFonts w:asciiTheme="minorHAnsi" w:hAnsiTheme="minorHAnsi" w:cstheme="minorHAnsi"/>
            <w:color w:val="auto"/>
            <w:sz w:val="24"/>
            <w:szCs w:val="24"/>
            <w:u w:val="none"/>
          </w:rPr>
          <w:t>Dz. U. 2020 poz. 1333</w:t>
        </w:r>
      </w:hyperlink>
      <w:r w:rsidRPr="00CE7DD3">
        <w:rPr>
          <w:rFonts w:asciiTheme="minorHAnsi" w:hAnsiTheme="minorHAnsi" w:cstheme="minorHAnsi"/>
          <w:sz w:val="24"/>
          <w:szCs w:val="24"/>
        </w:rPr>
        <w:t xml:space="preserve"> ), zwaną dalej "Prawem budowlanym",</w:t>
      </w:r>
    </w:p>
    <w:p w14:paraId="1F4875E1"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wykonania na własny koszt niezbędnych prób i badań pozwalających potwierdzić jakość </w:t>
      </w:r>
      <w:r w:rsidRPr="00CE7DD3">
        <w:rPr>
          <w:rFonts w:asciiTheme="minorHAnsi" w:hAnsiTheme="minorHAnsi" w:cstheme="minorHAnsi"/>
          <w:sz w:val="24"/>
          <w:szCs w:val="24"/>
        </w:rPr>
        <w:lastRenderedPageBreak/>
        <w:t>wykonanych robót,</w:t>
      </w:r>
    </w:p>
    <w:p w14:paraId="39DEFE1F"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sporządzenia pełnej dokumentacji odbioru robót, w tym dokumentacji powykonawczej.</w:t>
      </w:r>
    </w:p>
    <w:p w14:paraId="3AC7CCBE"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ponosi pełną odpowiedzialność tak wobec Zamawiającego, jak i wobec osób trzecich, za wszelkie szkody i straty spowodowane w związku z realizacją przedmiotu umowy, w tym prowadzonymi robotami budowlanymi.</w:t>
      </w:r>
    </w:p>
    <w:p w14:paraId="1E067AEE" w14:textId="48F9C04A"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Wykonawca ponosi wyłączną odpowiedzialność materialną za wszelkie mienie, maszyny </w:t>
      </w:r>
      <w:r w:rsidR="000B13E5">
        <w:rPr>
          <w:rFonts w:asciiTheme="minorHAnsi" w:hAnsiTheme="minorHAnsi" w:cstheme="minorHAnsi"/>
          <w:sz w:val="24"/>
          <w:szCs w:val="24"/>
        </w:rPr>
        <w:t xml:space="preserve">                         </w:t>
      </w:r>
      <w:r w:rsidRPr="00CE7DD3">
        <w:rPr>
          <w:rFonts w:asciiTheme="minorHAnsi" w:hAnsiTheme="minorHAnsi" w:cstheme="minorHAnsi"/>
          <w:sz w:val="24"/>
          <w:szCs w:val="24"/>
        </w:rPr>
        <w:t>i urządzenia, itd. znajdujące się w obrębie prowadzonych prac budowlanych,                                           w szczególności na placu budowy.</w:t>
      </w:r>
    </w:p>
    <w:p w14:paraId="79A6B122"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 przypadku gdyby Wykonawca realizował roboty objęte niniejszą umową bez należytej staranności, niezgodnie z zasadami sztuki budowlanej, niezgodnie z zatwierdzonym programem prac konserwatorskich, normami, obowiązującymi przepisami, zasadami BHP, dokumentacją projektowo-techniczną lub sprzecznie z Umową, Zamawiający ma w szczególności prawo:</w:t>
      </w:r>
    </w:p>
    <w:p w14:paraId="0AE659CB" w14:textId="77777777" w:rsidR="008500AF" w:rsidRPr="00CE7DD3"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nakazać Wykonawcy zaprzestanie wykonywania robót,</w:t>
      </w:r>
    </w:p>
    <w:p w14:paraId="420F7EB6" w14:textId="77777777" w:rsidR="008500AF" w:rsidRPr="00CE7DD3"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odstąpić od umowy,</w:t>
      </w:r>
    </w:p>
    <w:p w14:paraId="677CEE45" w14:textId="77777777" w:rsidR="008500AF" w:rsidRPr="00CE7DD3"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powierzyć poprawienie lub wykonanie robót objętych umową innym podmiotom (wykonawstwo zastępcze) na koszt i niebezpieczeństwo Wykonawcy,</w:t>
      </w:r>
    </w:p>
    <w:p w14:paraId="3ECDCB52" w14:textId="77777777" w:rsidR="008500AF" w:rsidRPr="00CE7DD3"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potrącić z wynagrodzenia Wykonawcy całość należności z tytułu poniesionej szkody.</w:t>
      </w:r>
    </w:p>
    <w:p w14:paraId="77FDE519"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oświadcza, że zapoznał się z dokumentacją techniczną, obmiarem wynikającym z dokumentacji technicznej i miejscem prowadzenia robót oraz, że warunki prowadzenia robót są mu znane i nie wnosi żadnych zastrzeżeń,</w:t>
      </w:r>
    </w:p>
    <w:p w14:paraId="624AE7E4" w14:textId="6E2A6832"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oświadcza, że zapoznał się z miejscem prowadzenia robót budowlanych, utrudnieniami wynikającymi z dostępu osób do budynku (budynek czynny) i ponosi wyłączn</w:t>
      </w:r>
      <w:r w:rsidR="000B13E5">
        <w:rPr>
          <w:rFonts w:asciiTheme="minorHAnsi" w:hAnsiTheme="minorHAnsi" w:cstheme="minorHAnsi"/>
          <w:sz w:val="24"/>
          <w:szCs w:val="24"/>
        </w:rPr>
        <w:t>ą</w:t>
      </w:r>
      <w:r w:rsidRPr="00CE7DD3">
        <w:rPr>
          <w:rFonts w:asciiTheme="minorHAnsi" w:hAnsiTheme="minorHAnsi" w:cstheme="minorHAnsi"/>
          <w:sz w:val="24"/>
          <w:szCs w:val="24"/>
        </w:rPr>
        <w:t xml:space="preserve"> odpowiedzialność za szkody powstałe na osobach udających się do obiektu,</w:t>
      </w:r>
    </w:p>
    <w:p w14:paraId="6EAF00C0" w14:textId="1B45AF61"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Wykonawca oświadcza, iż przyjmuje do wiadomości, że ponosi wyłączną odpowiedzialność z tytułu ewentualnego uszkodzenia istniejących instalacji </w:t>
      </w:r>
      <w:r w:rsidR="000B13E5">
        <w:rPr>
          <w:rFonts w:asciiTheme="minorHAnsi" w:hAnsiTheme="minorHAnsi" w:cstheme="minorHAnsi"/>
          <w:sz w:val="24"/>
          <w:szCs w:val="24"/>
        </w:rPr>
        <w:t xml:space="preserve">i </w:t>
      </w:r>
      <w:r w:rsidRPr="00CE7DD3">
        <w:rPr>
          <w:rFonts w:asciiTheme="minorHAnsi" w:hAnsiTheme="minorHAnsi" w:cstheme="minorHAnsi"/>
          <w:sz w:val="24"/>
          <w:szCs w:val="24"/>
        </w:rPr>
        <w:t>sieci zewnętrznych.</w:t>
      </w:r>
    </w:p>
    <w:p w14:paraId="4ABCA74E" w14:textId="1E21D7F3"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Wykonawca zobowiązuje się wykonać przedmiot umowy z należytą starannością, zgodnie </w:t>
      </w:r>
      <w:r w:rsidR="000B13E5">
        <w:rPr>
          <w:rFonts w:asciiTheme="minorHAnsi" w:hAnsiTheme="minorHAnsi" w:cstheme="minorHAnsi"/>
          <w:sz w:val="24"/>
          <w:szCs w:val="24"/>
        </w:rPr>
        <w:t xml:space="preserve">                  </w:t>
      </w:r>
      <w:r w:rsidRPr="00CE7DD3">
        <w:rPr>
          <w:rFonts w:asciiTheme="minorHAnsi" w:hAnsiTheme="minorHAnsi" w:cstheme="minorHAnsi"/>
          <w:sz w:val="24"/>
          <w:szCs w:val="24"/>
        </w:rPr>
        <w:t>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426B485B"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zobowiązuje się wykonać przedmiot Umowy z materiałów, które odpowiadają wymogom wyrobów dopuszczonych do stosowania w budownictwie, na zasadach określonych w art. 10 Ustawy Prawo budowlane.</w:t>
      </w:r>
    </w:p>
    <w:p w14:paraId="28C3AFEA"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Na każde żądanie Inspektora Nadzoru lub Zamawiającego, Wykonawca zobowiązany jest okazać w stosunku do wskazanego materiału dokument zakupu i certyfikat zgodności 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76406A36"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zobowiązuje się przestrzegać poleceń Inspektora nadzoru inwestorskiego, oraz osób sprawujących nadzór ze strony Zamawiającego.</w:t>
      </w:r>
    </w:p>
    <w:p w14:paraId="2037A164"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zobowiązany jest do poinformowania Zamawiającego w formie pisemnej                            o  konieczności wykonania koniecznych robót dodatkowych tj. robót nie objętych niniejszym zamówieniem.</w:t>
      </w:r>
    </w:p>
    <w:p w14:paraId="113731E7" w14:textId="567BCB41" w:rsidR="008500AF" w:rsidRDefault="004519F3" w:rsidP="00390142">
      <w:pPr>
        <w:numPr>
          <w:ilvl w:val="0"/>
          <w:numId w:val="3"/>
        </w:numPr>
        <w:tabs>
          <w:tab w:val="left" w:pos="380"/>
          <w:tab w:val="left" w:pos="720"/>
        </w:tabs>
        <w:spacing w:after="120"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lastRenderedPageBreak/>
        <w:t>Wykonawca ustanawia kierownika budowy w osobie: ………………</w:t>
      </w:r>
      <w:r w:rsidR="00B52923">
        <w:rPr>
          <w:rFonts w:asciiTheme="minorHAnsi" w:hAnsiTheme="minorHAnsi" w:cstheme="minorHAnsi"/>
          <w:sz w:val="24"/>
          <w:szCs w:val="24"/>
        </w:rPr>
        <w:t>…………………….</w:t>
      </w:r>
      <w:r w:rsidRPr="00CE7DD3">
        <w:rPr>
          <w:rFonts w:asciiTheme="minorHAnsi" w:hAnsiTheme="minorHAnsi" w:cstheme="minorHAnsi"/>
          <w:sz w:val="24"/>
          <w:szCs w:val="24"/>
        </w:rPr>
        <w:t>………………..</w:t>
      </w:r>
    </w:p>
    <w:p w14:paraId="58000338" w14:textId="77777777" w:rsidR="000B13E5" w:rsidRPr="00CE7DD3" w:rsidRDefault="000B13E5" w:rsidP="000B13E5">
      <w:pPr>
        <w:tabs>
          <w:tab w:val="left" w:pos="380"/>
          <w:tab w:val="left" w:pos="720"/>
        </w:tabs>
        <w:spacing w:after="120" w:line="276" w:lineRule="auto"/>
        <w:ind w:left="380"/>
        <w:jc w:val="both"/>
        <w:rPr>
          <w:rFonts w:asciiTheme="minorHAnsi" w:hAnsiTheme="minorHAnsi" w:cstheme="minorHAnsi"/>
          <w:sz w:val="24"/>
          <w:szCs w:val="24"/>
        </w:rPr>
      </w:pPr>
    </w:p>
    <w:p w14:paraId="0D8223B8" w14:textId="77777777" w:rsidR="008500AF" w:rsidRPr="00CE7DD3" w:rsidRDefault="004519F3" w:rsidP="00390142">
      <w:pPr>
        <w:numPr>
          <w:ilvl w:val="0"/>
          <w:numId w:val="3"/>
        </w:numPr>
        <w:tabs>
          <w:tab w:val="left" w:pos="380"/>
          <w:tab w:val="left" w:pos="720"/>
        </w:tabs>
        <w:spacing w:after="120"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Zamawiający zastrzega sobie prawo rozwiązania umowy ze skutkiem natychmiastowym                        w przypadku niewykonania bądź nienależytego wykonania umowy.</w:t>
      </w:r>
    </w:p>
    <w:p w14:paraId="54A0F12E" w14:textId="77777777" w:rsidR="008500AF" w:rsidRPr="00CE7DD3" w:rsidRDefault="004519F3" w:rsidP="00390142">
      <w:pPr>
        <w:widowControl/>
        <w:numPr>
          <w:ilvl w:val="0"/>
          <w:numId w:val="3"/>
        </w:numPr>
        <w:suppressAutoHyphens w:val="0"/>
        <w:spacing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3D51596A" w14:textId="77777777" w:rsidR="008500AF" w:rsidRPr="00CE7DD3" w:rsidRDefault="004519F3" w:rsidP="00390142">
      <w:pPr>
        <w:widowControl/>
        <w:numPr>
          <w:ilvl w:val="0"/>
          <w:numId w:val="3"/>
        </w:numPr>
        <w:suppressAutoHyphens w:val="0"/>
        <w:spacing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4DFF9F7" w14:textId="77777777" w:rsidR="008500AF" w:rsidRPr="00CE7DD3" w:rsidRDefault="004519F3" w:rsidP="00390142">
      <w:pPr>
        <w:numPr>
          <w:ilvl w:val="0"/>
          <w:numId w:val="3"/>
        </w:numPr>
        <w:tabs>
          <w:tab w:val="left" w:pos="380"/>
          <w:tab w:val="left" w:pos="720"/>
        </w:tabs>
        <w:spacing w:line="276" w:lineRule="auto"/>
        <w:ind w:left="357" w:hanging="357"/>
        <w:jc w:val="both"/>
        <w:rPr>
          <w:rFonts w:asciiTheme="minorHAnsi" w:hAnsiTheme="minorHAnsi" w:cstheme="minorHAnsi"/>
          <w:sz w:val="24"/>
          <w:szCs w:val="24"/>
        </w:rPr>
      </w:pPr>
      <w:r w:rsidRPr="00CE7DD3">
        <w:rPr>
          <w:rFonts w:asciiTheme="minorHAnsi" w:hAnsiTheme="minorHAnsi" w:cstheme="minorHAnsi"/>
          <w:sz w:val="24"/>
          <w:szCs w:val="24"/>
        </w:rPr>
        <w:t>Protokół konieczności o którym mowa w ust. 20 lub ust. 21 jest sporządzany przez Wykonawcę niezwłocznie, i przekazywany do zatwierdzenia przez Zamawiającego nie później niż w terminie 5 dni od zaistnienia okoliczności uzasadniających jego sporządzenie. Podstawą wyceny Protokołu Konieczności winien być kosztorys szczegółowy.</w:t>
      </w:r>
    </w:p>
    <w:p w14:paraId="0C951FEA" w14:textId="77777777" w:rsidR="00B52923" w:rsidRPr="00B52923"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CE7DD3">
        <w:rPr>
          <w:rFonts w:asciiTheme="minorHAnsi" w:hAnsiTheme="minorHAnsi" w:cstheme="minorHAnsi"/>
          <w:bCs/>
          <w:sz w:val="24"/>
          <w:szCs w:val="24"/>
        </w:rPr>
        <w:t xml:space="preserve">W czasie realizacji robót Wykonawca będzie utrzymywał teren budowy w stanie wolnym od wszelkich przeszkód komunikacyjnych oraz będzie usuwał wszelkie urządzenia pomocnicze, zbędne materiały, odpady i śmieci oraz niepotrzebne urządzenia tymczasowe. </w:t>
      </w:r>
    </w:p>
    <w:p w14:paraId="4F857D5A" w14:textId="66314E48" w:rsidR="008500AF" w:rsidRPr="00CE7DD3" w:rsidRDefault="004519F3" w:rsidP="00B52923">
      <w:pPr>
        <w:widowControl/>
        <w:suppressAutoHyphens w:val="0"/>
        <w:spacing w:line="276" w:lineRule="auto"/>
        <w:ind w:left="357"/>
        <w:jc w:val="both"/>
        <w:textAlignment w:val="auto"/>
        <w:rPr>
          <w:rFonts w:asciiTheme="minorHAnsi" w:hAnsiTheme="minorHAnsi" w:cstheme="minorHAnsi"/>
          <w:b/>
          <w:sz w:val="24"/>
          <w:szCs w:val="24"/>
        </w:rPr>
      </w:pPr>
      <w:r w:rsidRPr="00B52923">
        <w:rPr>
          <w:rFonts w:asciiTheme="minorHAnsi" w:hAnsiTheme="minorHAnsi" w:cstheme="minorHAnsi"/>
          <w:bCs/>
          <w:sz w:val="24"/>
          <w:szCs w:val="24"/>
        </w:rPr>
        <w:t>Wykonawca zawrze odpowiednie umowy na wywóz śmieci, nieczystości</w:t>
      </w:r>
      <w:r w:rsidR="00895553" w:rsidRPr="00B52923">
        <w:rPr>
          <w:rFonts w:asciiTheme="minorHAnsi" w:hAnsiTheme="minorHAnsi" w:cstheme="minorHAnsi"/>
          <w:bCs/>
          <w:sz w:val="24"/>
          <w:szCs w:val="24"/>
        </w:rPr>
        <w:t xml:space="preserve"> </w:t>
      </w:r>
      <w:r w:rsidRPr="00B52923">
        <w:rPr>
          <w:rFonts w:asciiTheme="minorHAnsi" w:hAnsiTheme="minorHAnsi" w:cstheme="minorHAnsi"/>
          <w:bCs/>
          <w:sz w:val="24"/>
          <w:szCs w:val="24"/>
        </w:rPr>
        <w:t>i odpadów budowlanych z podmiotami posiadającymi odpowiednie zezwolenia. Wykonawca powiadomi Zamawiającego na piśmie o wywiązaniu się z tego obowiązku w ciągu 2 tygodni od protokolarnego przekazania terenu budowy.</w:t>
      </w:r>
      <w:r w:rsidRPr="00CE7DD3">
        <w:rPr>
          <w:rFonts w:asciiTheme="minorHAnsi" w:hAnsiTheme="minorHAnsi" w:cstheme="minorHAnsi"/>
          <w:bCs/>
          <w:sz w:val="24"/>
          <w:szCs w:val="24"/>
        </w:rPr>
        <w:t xml:space="preserve">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11AAD7BB" w14:textId="77777777" w:rsidR="00B52923" w:rsidRPr="00B52923"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CE7DD3">
        <w:rPr>
          <w:rFonts w:asciiTheme="minorHAnsi" w:hAnsiTheme="minorHAnsi" w:cstheme="minorHAnsi"/>
          <w:sz w:val="24"/>
          <w:szCs w:val="24"/>
        </w:rPr>
        <w:t>Wykonawca zobowiązany jest do zawarcia</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na</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swój</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koszt,</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na</w:t>
      </w:r>
      <w:r w:rsidRPr="00CE7DD3">
        <w:rPr>
          <w:rFonts w:asciiTheme="minorHAnsi" w:hAnsiTheme="minorHAnsi" w:cstheme="minorHAnsi"/>
          <w:spacing w:val="5"/>
          <w:sz w:val="24"/>
          <w:szCs w:val="24"/>
        </w:rPr>
        <w:t xml:space="preserve"> </w:t>
      </w:r>
      <w:r w:rsidRPr="00CE7DD3">
        <w:rPr>
          <w:rFonts w:asciiTheme="minorHAnsi" w:hAnsiTheme="minorHAnsi" w:cstheme="minorHAnsi"/>
          <w:spacing w:val="-1"/>
          <w:sz w:val="24"/>
          <w:szCs w:val="24"/>
        </w:rPr>
        <w:t>okres</w:t>
      </w:r>
      <w:r w:rsidRPr="00CE7DD3">
        <w:rPr>
          <w:rFonts w:asciiTheme="minorHAnsi" w:hAnsiTheme="minorHAnsi" w:cstheme="minorHAnsi"/>
          <w:spacing w:val="8"/>
          <w:sz w:val="24"/>
          <w:szCs w:val="24"/>
        </w:rPr>
        <w:t xml:space="preserve"> </w:t>
      </w:r>
      <w:r w:rsidRPr="00CE7DD3">
        <w:rPr>
          <w:rFonts w:asciiTheme="minorHAnsi" w:hAnsiTheme="minorHAnsi" w:cstheme="minorHAnsi"/>
          <w:spacing w:val="-1"/>
          <w:sz w:val="24"/>
          <w:szCs w:val="24"/>
        </w:rPr>
        <w:t>obowiązywania</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Umowy,</w:t>
      </w:r>
      <w:r w:rsidRPr="00CE7DD3">
        <w:rPr>
          <w:rFonts w:asciiTheme="minorHAnsi" w:hAnsiTheme="minorHAnsi" w:cstheme="minorHAnsi"/>
          <w:spacing w:val="14"/>
          <w:sz w:val="24"/>
          <w:szCs w:val="24"/>
        </w:rPr>
        <w:t xml:space="preserve"> </w:t>
      </w:r>
      <w:r w:rsidRPr="00CE7DD3">
        <w:rPr>
          <w:rFonts w:asciiTheme="minorHAnsi" w:hAnsiTheme="minorHAnsi" w:cstheme="minorHAnsi"/>
          <w:sz w:val="24"/>
          <w:szCs w:val="24"/>
        </w:rPr>
        <w:t>nie</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później</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niż</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od</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dnia</w:t>
      </w:r>
      <w:r w:rsidRPr="00CE7DD3">
        <w:rPr>
          <w:rFonts w:asciiTheme="minorHAnsi" w:hAnsiTheme="minorHAnsi" w:cstheme="minorHAnsi"/>
          <w:spacing w:val="6"/>
          <w:sz w:val="24"/>
          <w:szCs w:val="24"/>
        </w:rPr>
        <w:t xml:space="preserve"> </w:t>
      </w:r>
      <w:r w:rsidRPr="00CE7DD3">
        <w:rPr>
          <w:rFonts w:asciiTheme="minorHAnsi" w:hAnsiTheme="minorHAnsi" w:cstheme="minorHAnsi"/>
          <w:spacing w:val="-1"/>
          <w:sz w:val="24"/>
          <w:szCs w:val="24"/>
        </w:rPr>
        <w:t>poprzedzającego</w:t>
      </w:r>
      <w:r w:rsidRPr="00CE7DD3">
        <w:rPr>
          <w:rFonts w:asciiTheme="minorHAnsi" w:hAnsiTheme="minorHAnsi" w:cstheme="minorHAnsi"/>
          <w:spacing w:val="63"/>
          <w:w w:val="99"/>
          <w:sz w:val="24"/>
          <w:szCs w:val="24"/>
        </w:rPr>
        <w:t xml:space="preserve"> </w:t>
      </w:r>
      <w:r w:rsidRPr="00CE7DD3">
        <w:rPr>
          <w:rFonts w:asciiTheme="minorHAnsi" w:hAnsiTheme="minorHAnsi" w:cstheme="minorHAnsi"/>
          <w:sz w:val="24"/>
          <w:szCs w:val="24"/>
        </w:rPr>
        <w:t>dzień,</w:t>
      </w:r>
      <w:r w:rsidRPr="00CE7DD3">
        <w:rPr>
          <w:rFonts w:asciiTheme="minorHAnsi" w:hAnsiTheme="minorHAnsi" w:cstheme="minorHAnsi"/>
          <w:spacing w:val="38"/>
          <w:sz w:val="24"/>
          <w:szCs w:val="24"/>
        </w:rPr>
        <w:t xml:space="preserve"> </w:t>
      </w:r>
      <w:r w:rsidRPr="00CE7DD3">
        <w:rPr>
          <w:rFonts w:asciiTheme="minorHAnsi" w:hAnsiTheme="minorHAnsi" w:cstheme="minorHAnsi"/>
          <w:sz w:val="24"/>
          <w:szCs w:val="24"/>
        </w:rPr>
        <w:t>w</w:t>
      </w:r>
      <w:r w:rsidRPr="00CE7DD3">
        <w:rPr>
          <w:rFonts w:asciiTheme="minorHAnsi" w:hAnsiTheme="minorHAnsi" w:cstheme="minorHAnsi"/>
          <w:spacing w:val="36"/>
          <w:sz w:val="24"/>
          <w:szCs w:val="24"/>
        </w:rPr>
        <w:t xml:space="preserve"> </w:t>
      </w:r>
      <w:r w:rsidRPr="00CE7DD3">
        <w:rPr>
          <w:rFonts w:asciiTheme="minorHAnsi" w:hAnsiTheme="minorHAnsi" w:cstheme="minorHAnsi"/>
          <w:sz w:val="24"/>
          <w:szCs w:val="24"/>
        </w:rPr>
        <w:t>którym</w:t>
      </w:r>
      <w:r w:rsidRPr="00CE7DD3">
        <w:rPr>
          <w:rFonts w:asciiTheme="minorHAnsi" w:hAnsiTheme="minorHAnsi" w:cstheme="minorHAnsi"/>
          <w:spacing w:val="37"/>
          <w:sz w:val="24"/>
          <w:szCs w:val="24"/>
        </w:rPr>
        <w:t xml:space="preserve"> </w:t>
      </w:r>
      <w:r w:rsidRPr="00CE7DD3">
        <w:rPr>
          <w:rFonts w:asciiTheme="minorHAnsi" w:hAnsiTheme="minorHAnsi" w:cstheme="minorHAnsi"/>
          <w:spacing w:val="-1"/>
          <w:sz w:val="24"/>
          <w:szCs w:val="24"/>
        </w:rPr>
        <w:t>ma</w:t>
      </w:r>
      <w:r w:rsidRPr="00CE7DD3">
        <w:rPr>
          <w:rFonts w:asciiTheme="minorHAnsi" w:hAnsiTheme="minorHAnsi" w:cstheme="minorHAnsi"/>
          <w:spacing w:val="37"/>
          <w:sz w:val="24"/>
          <w:szCs w:val="24"/>
        </w:rPr>
        <w:t xml:space="preserve"> </w:t>
      </w:r>
      <w:r w:rsidRPr="00CE7DD3">
        <w:rPr>
          <w:rFonts w:asciiTheme="minorHAnsi" w:hAnsiTheme="minorHAnsi" w:cstheme="minorHAnsi"/>
          <w:spacing w:val="-1"/>
          <w:sz w:val="24"/>
          <w:szCs w:val="24"/>
        </w:rPr>
        <w:t>nastąpić</w:t>
      </w:r>
      <w:r w:rsidRPr="00CE7DD3">
        <w:rPr>
          <w:rFonts w:asciiTheme="minorHAnsi" w:hAnsiTheme="minorHAnsi" w:cstheme="minorHAnsi"/>
          <w:spacing w:val="37"/>
          <w:sz w:val="24"/>
          <w:szCs w:val="24"/>
        </w:rPr>
        <w:t xml:space="preserve"> </w:t>
      </w:r>
      <w:r w:rsidRPr="00CE7DD3">
        <w:rPr>
          <w:rFonts w:asciiTheme="minorHAnsi" w:hAnsiTheme="minorHAnsi" w:cstheme="minorHAnsi"/>
          <w:sz w:val="24"/>
          <w:szCs w:val="24"/>
        </w:rPr>
        <w:t>przekazanie</w:t>
      </w:r>
      <w:r w:rsidRPr="00CE7DD3">
        <w:rPr>
          <w:rFonts w:asciiTheme="minorHAnsi" w:hAnsiTheme="minorHAnsi" w:cstheme="minorHAnsi"/>
          <w:spacing w:val="36"/>
          <w:sz w:val="24"/>
          <w:szCs w:val="24"/>
        </w:rPr>
        <w:t xml:space="preserve"> </w:t>
      </w:r>
      <w:r w:rsidRPr="00CE7DD3">
        <w:rPr>
          <w:rFonts w:asciiTheme="minorHAnsi" w:hAnsiTheme="minorHAnsi" w:cstheme="minorHAnsi"/>
          <w:spacing w:val="-1"/>
          <w:sz w:val="24"/>
          <w:szCs w:val="24"/>
        </w:rPr>
        <w:t>terenu</w:t>
      </w:r>
      <w:r w:rsidRPr="00CE7DD3">
        <w:rPr>
          <w:rFonts w:asciiTheme="minorHAnsi" w:hAnsiTheme="minorHAnsi" w:cstheme="minorHAnsi"/>
          <w:spacing w:val="39"/>
          <w:sz w:val="24"/>
          <w:szCs w:val="24"/>
        </w:rPr>
        <w:t xml:space="preserve"> </w:t>
      </w:r>
      <w:r w:rsidRPr="00CE7DD3">
        <w:rPr>
          <w:rFonts w:asciiTheme="minorHAnsi" w:hAnsiTheme="minorHAnsi" w:cstheme="minorHAnsi"/>
          <w:spacing w:val="-1"/>
          <w:sz w:val="24"/>
          <w:szCs w:val="24"/>
        </w:rPr>
        <w:t>budowy,</w:t>
      </w:r>
      <w:r w:rsidRPr="00CE7DD3">
        <w:rPr>
          <w:rFonts w:asciiTheme="minorHAnsi" w:hAnsiTheme="minorHAnsi" w:cstheme="minorHAnsi"/>
          <w:spacing w:val="37"/>
          <w:sz w:val="24"/>
          <w:szCs w:val="24"/>
        </w:rPr>
        <w:t xml:space="preserve"> </w:t>
      </w:r>
      <w:r w:rsidRPr="00CE7DD3">
        <w:rPr>
          <w:rFonts w:asciiTheme="minorHAnsi" w:hAnsiTheme="minorHAnsi" w:cstheme="minorHAnsi"/>
          <w:spacing w:val="-1"/>
          <w:sz w:val="24"/>
          <w:szCs w:val="24"/>
        </w:rPr>
        <w:t>umów</w:t>
      </w:r>
      <w:r w:rsidRPr="00CE7DD3">
        <w:rPr>
          <w:rFonts w:asciiTheme="minorHAnsi" w:hAnsiTheme="minorHAnsi" w:cstheme="minorHAnsi"/>
          <w:spacing w:val="37"/>
          <w:sz w:val="24"/>
          <w:szCs w:val="24"/>
        </w:rPr>
        <w:t xml:space="preserve"> </w:t>
      </w:r>
      <w:r w:rsidRPr="00CE7DD3">
        <w:rPr>
          <w:rFonts w:asciiTheme="minorHAnsi" w:hAnsiTheme="minorHAnsi" w:cstheme="minorHAnsi"/>
          <w:spacing w:val="-1"/>
          <w:sz w:val="24"/>
          <w:szCs w:val="24"/>
        </w:rPr>
        <w:t>ubezpieczenia</w:t>
      </w:r>
      <w:r w:rsidRPr="00CE7DD3">
        <w:rPr>
          <w:rFonts w:asciiTheme="minorHAnsi" w:hAnsiTheme="minorHAnsi" w:cstheme="minorHAnsi"/>
          <w:spacing w:val="37"/>
          <w:sz w:val="24"/>
          <w:szCs w:val="24"/>
        </w:rPr>
        <w:t xml:space="preserve"> </w:t>
      </w:r>
      <w:r w:rsidRPr="00CE7DD3">
        <w:rPr>
          <w:rFonts w:asciiTheme="minorHAnsi" w:hAnsiTheme="minorHAnsi" w:cstheme="minorHAnsi"/>
          <w:sz w:val="24"/>
          <w:szCs w:val="24"/>
        </w:rPr>
        <w:t>od</w:t>
      </w:r>
      <w:r w:rsidRPr="00CE7DD3">
        <w:rPr>
          <w:rFonts w:asciiTheme="minorHAnsi" w:hAnsiTheme="minorHAnsi" w:cstheme="minorHAnsi"/>
          <w:spacing w:val="36"/>
          <w:sz w:val="24"/>
          <w:szCs w:val="24"/>
        </w:rPr>
        <w:t xml:space="preserve"> </w:t>
      </w:r>
      <w:r w:rsidRPr="00CE7DD3">
        <w:rPr>
          <w:rFonts w:asciiTheme="minorHAnsi" w:hAnsiTheme="minorHAnsi" w:cstheme="minorHAnsi"/>
          <w:spacing w:val="-1"/>
          <w:sz w:val="24"/>
          <w:szCs w:val="24"/>
        </w:rPr>
        <w:t>wszelkiego</w:t>
      </w:r>
      <w:r w:rsidRPr="00CE7DD3">
        <w:rPr>
          <w:rFonts w:asciiTheme="minorHAnsi" w:hAnsiTheme="minorHAnsi" w:cstheme="minorHAnsi"/>
          <w:spacing w:val="85"/>
          <w:w w:val="99"/>
          <w:sz w:val="24"/>
          <w:szCs w:val="24"/>
        </w:rPr>
        <w:t xml:space="preserve"> </w:t>
      </w:r>
      <w:r w:rsidRPr="00CE7DD3">
        <w:rPr>
          <w:rFonts w:asciiTheme="minorHAnsi" w:hAnsiTheme="minorHAnsi" w:cstheme="minorHAnsi"/>
          <w:sz w:val="24"/>
          <w:szCs w:val="24"/>
        </w:rPr>
        <w:t>ryzyka i</w:t>
      </w:r>
      <w:r w:rsidRPr="00CE7DD3">
        <w:rPr>
          <w:rFonts w:asciiTheme="minorHAnsi" w:hAnsiTheme="minorHAnsi" w:cstheme="minorHAnsi"/>
          <w:spacing w:val="43"/>
          <w:sz w:val="24"/>
          <w:szCs w:val="24"/>
        </w:rPr>
        <w:t xml:space="preserve"> </w:t>
      </w:r>
      <w:r w:rsidRPr="00CE7DD3">
        <w:rPr>
          <w:rFonts w:asciiTheme="minorHAnsi" w:hAnsiTheme="minorHAnsi" w:cstheme="minorHAnsi"/>
          <w:spacing w:val="-1"/>
          <w:sz w:val="24"/>
          <w:szCs w:val="24"/>
        </w:rPr>
        <w:t>odpowiedzialności</w:t>
      </w:r>
      <w:r w:rsidRPr="00CE7DD3">
        <w:rPr>
          <w:rFonts w:asciiTheme="minorHAnsi" w:hAnsiTheme="minorHAnsi" w:cstheme="minorHAnsi"/>
          <w:spacing w:val="43"/>
          <w:sz w:val="24"/>
          <w:szCs w:val="24"/>
        </w:rPr>
        <w:t xml:space="preserve"> </w:t>
      </w:r>
      <w:r w:rsidRPr="00CE7DD3">
        <w:rPr>
          <w:rFonts w:asciiTheme="minorHAnsi" w:hAnsiTheme="minorHAnsi" w:cstheme="minorHAnsi"/>
          <w:sz w:val="24"/>
          <w:szCs w:val="24"/>
        </w:rPr>
        <w:t>związanej</w:t>
      </w:r>
      <w:r w:rsidRPr="00CE7DD3">
        <w:rPr>
          <w:rFonts w:asciiTheme="minorHAnsi" w:hAnsiTheme="minorHAnsi" w:cstheme="minorHAnsi"/>
          <w:spacing w:val="44"/>
          <w:sz w:val="24"/>
          <w:szCs w:val="24"/>
        </w:rPr>
        <w:t xml:space="preserve"> </w:t>
      </w:r>
      <w:r w:rsidR="00B52923">
        <w:rPr>
          <w:rFonts w:asciiTheme="minorHAnsi" w:hAnsiTheme="minorHAnsi" w:cstheme="minorHAnsi"/>
          <w:spacing w:val="44"/>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1"/>
          <w:sz w:val="24"/>
          <w:szCs w:val="24"/>
        </w:rPr>
        <w:t xml:space="preserve"> </w:t>
      </w:r>
      <w:r w:rsidRPr="00CE7DD3">
        <w:rPr>
          <w:rFonts w:asciiTheme="minorHAnsi" w:hAnsiTheme="minorHAnsi" w:cstheme="minorHAnsi"/>
          <w:sz w:val="24"/>
          <w:szCs w:val="24"/>
        </w:rPr>
        <w:t>wykonaniem</w:t>
      </w:r>
      <w:r w:rsidRPr="00CE7DD3">
        <w:rPr>
          <w:rFonts w:asciiTheme="minorHAnsi" w:hAnsiTheme="minorHAnsi" w:cstheme="minorHAnsi"/>
          <w:spacing w:val="42"/>
          <w:sz w:val="24"/>
          <w:szCs w:val="24"/>
        </w:rPr>
        <w:t xml:space="preserve"> </w:t>
      </w:r>
      <w:r w:rsidRPr="00CE7DD3">
        <w:rPr>
          <w:rFonts w:asciiTheme="minorHAnsi" w:hAnsiTheme="minorHAnsi" w:cstheme="minorHAnsi"/>
          <w:spacing w:val="-1"/>
          <w:sz w:val="24"/>
          <w:szCs w:val="24"/>
        </w:rPr>
        <w:t>Umowy,</w:t>
      </w:r>
      <w:r w:rsidRPr="00CE7DD3">
        <w:rPr>
          <w:rFonts w:asciiTheme="minorHAnsi" w:hAnsiTheme="minorHAnsi" w:cstheme="minorHAnsi"/>
          <w:spacing w:val="44"/>
          <w:sz w:val="24"/>
          <w:szCs w:val="24"/>
        </w:rPr>
        <w:t xml:space="preserve"> </w:t>
      </w:r>
      <w:r w:rsidRPr="00CE7DD3">
        <w:rPr>
          <w:rFonts w:asciiTheme="minorHAnsi" w:hAnsiTheme="minorHAnsi" w:cstheme="minorHAnsi"/>
          <w:sz w:val="24"/>
          <w:szCs w:val="24"/>
        </w:rPr>
        <w:t>zapewniających</w:t>
      </w:r>
      <w:r w:rsidRPr="00CE7DD3">
        <w:rPr>
          <w:rFonts w:asciiTheme="minorHAnsi" w:hAnsiTheme="minorHAnsi" w:cstheme="minorHAnsi"/>
          <w:spacing w:val="44"/>
          <w:sz w:val="24"/>
          <w:szCs w:val="24"/>
        </w:rPr>
        <w:t xml:space="preserve"> </w:t>
      </w:r>
      <w:r w:rsidRPr="00CE7DD3">
        <w:rPr>
          <w:rFonts w:asciiTheme="minorHAnsi" w:hAnsiTheme="minorHAnsi" w:cstheme="minorHAnsi"/>
          <w:spacing w:val="-1"/>
          <w:sz w:val="24"/>
          <w:szCs w:val="24"/>
        </w:rPr>
        <w:t>wypłatę</w:t>
      </w:r>
      <w:r w:rsidRPr="00CE7DD3">
        <w:rPr>
          <w:rFonts w:asciiTheme="minorHAnsi" w:hAnsiTheme="minorHAnsi" w:cstheme="minorHAnsi"/>
          <w:spacing w:val="64"/>
          <w:w w:val="99"/>
          <w:sz w:val="24"/>
          <w:szCs w:val="24"/>
        </w:rPr>
        <w:t xml:space="preserve"> </w:t>
      </w:r>
      <w:r w:rsidRPr="00CE7DD3">
        <w:rPr>
          <w:rFonts w:asciiTheme="minorHAnsi" w:hAnsiTheme="minorHAnsi" w:cstheme="minorHAnsi"/>
          <w:sz w:val="24"/>
          <w:szCs w:val="24"/>
        </w:rPr>
        <w:t>odszkodowania,</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w</w:t>
      </w:r>
      <w:r w:rsidRPr="00CE7DD3">
        <w:rPr>
          <w:rFonts w:asciiTheme="minorHAnsi" w:hAnsiTheme="minorHAnsi" w:cstheme="minorHAnsi"/>
          <w:spacing w:val="8"/>
          <w:sz w:val="24"/>
          <w:szCs w:val="24"/>
        </w:rPr>
        <w:t xml:space="preserve"> </w:t>
      </w:r>
      <w:r w:rsidRPr="00CE7DD3">
        <w:rPr>
          <w:rFonts w:asciiTheme="minorHAnsi" w:hAnsiTheme="minorHAnsi" w:cstheme="minorHAnsi"/>
          <w:spacing w:val="-1"/>
          <w:sz w:val="24"/>
          <w:szCs w:val="24"/>
        </w:rPr>
        <w:t>złotych</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polskich</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oraz</w:t>
      </w:r>
      <w:r w:rsidRPr="00CE7DD3">
        <w:rPr>
          <w:rFonts w:asciiTheme="minorHAnsi" w:hAnsiTheme="minorHAnsi" w:cstheme="minorHAnsi"/>
          <w:spacing w:val="9"/>
          <w:sz w:val="24"/>
          <w:szCs w:val="24"/>
        </w:rPr>
        <w:t xml:space="preserve"> </w:t>
      </w:r>
      <w:r w:rsidRPr="00CE7DD3">
        <w:rPr>
          <w:rFonts w:asciiTheme="minorHAnsi" w:hAnsiTheme="minorHAnsi" w:cstheme="minorHAnsi"/>
          <w:spacing w:val="-1"/>
          <w:sz w:val="24"/>
          <w:szCs w:val="24"/>
        </w:rPr>
        <w:t>terminowe</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opłacanie</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należnych</w:t>
      </w:r>
      <w:r w:rsidRPr="00CE7DD3">
        <w:rPr>
          <w:rFonts w:asciiTheme="minorHAnsi" w:hAnsiTheme="minorHAnsi" w:cstheme="minorHAnsi"/>
          <w:spacing w:val="9"/>
          <w:sz w:val="24"/>
          <w:szCs w:val="24"/>
        </w:rPr>
        <w:t xml:space="preserve"> </w:t>
      </w:r>
      <w:r w:rsidRPr="00CE7DD3">
        <w:rPr>
          <w:rFonts w:asciiTheme="minorHAnsi" w:hAnsiTheme="minorHAnsi" w:cstheme="minorHAnsi"/>
          <w:spacing w:val="-1"/>
          <w:sz w:val="24"/>
          <w:szCs w:val="24"/>
        </w:rPr>
        <w:t>składek</w:t>
      </w:r>
      <w:r w:rsidRPr="00CE7DD3">
        <w:rPr>
          <w:rFonts w:asciiTheme="minorHAnsi" w:hAnsiTheme="minorHAnsi" w:cstheme="minorHAnsi"/>
          <w:spacing w:val="39"/>
          <w:w w:val="99"/>
          <w:sz w:val="24"/>
          <w:szCs w:val="24"/>
        </w:rPr>
        <w:t xml:space="preserve"> </w:t>
      </w:r>
      <w:r w:rsidRPr="00CE7DD3">
        <w:rPr>
          <w:rFonts w:asciiTheme="minorHAnsi" w:hAnsiTheme="minorHAnsi" w:cstheme="minorHAnsi"/>
          <w:spacing w:val="-1"/>
          <w:sz w:val="24"/>
          <w:szCs w:val="24"/>
        </w:rPr>
        <w:t>ubezpieczeniowych,</w:t>
      </w:r>
      <w:r w:rsidRPr="00CE7DD3">
        <w:rPr>
          <w:rFonts w:asciiTheme="minorHAnsi" w:hAnsiTheme="minorHAnsi" w:cstheme="minorHAnsi"/>
          <w:spacing w:val="22"/>
          <w:sz w:val="24"/>
          <w:szCs w:val="24"/>
        </w:rPr>
        <w:t xml:space="preserve"> </w:t>
      </w:r>
      <w:r w:rsidRPr="00CE7DD3">
        <w:rPr>
          <w:rFonts w:asciiTheme="minorHAnsi" w:hAnsiTheme="minorHAnsi" w:cstheme="minorHAnsi"/>
          <w:sz w:val="24"/>
          <w:szCs w:val="24"/>
        </w:rPr>
        <w:t>w</w:t>
      </w:r>
      <w:r w:rsidRPr="00CE7DD3">
        <w:rPr>
          <w:rFonts w:asciiTheme="minorHAnsi" w:hAnsiTheme="minorHAnsi" w:cstheme="minorHAnsi"/>
          <w:spacing w:val="21"/>
          <w:sz w:val="24"/>
          <w:szCs w:val="24"/>
        </w:rPr>
        <w:t xml:space="preserve"> </w:t>
      </w:r>
      <w:r w:rsidRPr="00CE7DD3">
        <w:rPr>
          <w:rFonts w:asciiTheme="minorHAnsi" w:hAnsiTheme="minorHAnsi" w:cstheme="minorHAnsi"/>
          <w:sz w:val="24"/>
          <w:szCs w:val="24"/>
        </w:rPr>
        <w:t>zakresie:</w:t>
      </w:r>
      <w:r w:rsidRPr="00CE7DD3">
        <w:rPr>
          <w:rFonts w:asciiTheme="minorHAnsi" w:hAnsiTheme="minorHAnsi" w:cstheme="minorHAnsi"/>
          <w:spacing w:val="21"/>
          <w:sz w:val="24"/>
          <w:szCs w:val="24"/>
        </w:rPr>
        <w:t xml:space="preserve"> </w:t>
      </w:r>
      <w:r w:rsidRPr="00CE7DD3">
        <w:rPr>
          <w:rFonts w:asciiTheme="minorHAnsi" w:hAnsiTheme="minorHAnsi" w:cstheme="minorHAnsi"/>
          <w:spacing w:val="-1"/>
          <w:sz w:val="24"/>
          <w:szCs w:val="24"/>
        </w:rPr>
        <w:t>odpowiedzialności</w:t>
      </w:r>
      <w:r w:rsidRPr="00CE7DD3">
        <w:rPr>
          <w:rFonts w:asciiTheme="minorHAnsi" w:hAnsiTheme="minorHAnsi" w:cstheme="minorHAnsi"/>
          <w:spacing w:val="22"/>
          <w:sz w:val="24"/>
          <w:szCs w:val="24"/>
        </w:rPr>
        <w:t xml:space="preserve"> </w:t>
      </w:r>
      <w:r w:rsidRPr="00CE7DD3">
        <w:rPr>
          <w:rFonts w:asciiTheme="minorHAnsi" w:hAnsiTheme="minorHAnsi" w:cstheme="minorHAnsi"/>
          <w:spacing w:val="-1"/>
          <w:sz w:val="24"/>
          <w:szCs w:val="24"/>
        </w:rPr>
        <w:t>cywilnej</w:t>
      </w:r>
      <w:r w:rsidRPr="00CE7DD3">
        <w:rPr>
          <w:rFonts w:asciiTheme="minorHAnsi" w:hAnsiTheme="minorHAnsi" w:cstheme="minorHAnsi"/>
          <w:spacing w:val="22"/>
          <w:sz w:val="24"/>
          <w:szCs w:val="24"/>
        </w:rPr>
        <w:t xml:space="preserve"> </w:t>
      </w:r>
      <w:r w:rsidRPr="00CE7DD3">
        <w:rPr>
          <w:rFonts w:asciiTheme="minorHAnsi" w:hAnsiTheme="minorHAnsi" w:cstheme="minorHAnsi"/>
          <w:sz w:val="24"/>
          <w:szCs w:val="24"/>
        </w:rPr>
        <w:t>(dalej:</w:t>
      </w:r>
      <w:r w:rsidRPr="00CE7DD3">
        <w:rPr>
          <w:rFonts w:asciiTheme="minorHAnsi" w:hAnsiTheme="minorHAnsi" w:cstheme="minorHAnsi"/>
          <w:spacing w:val="21"/>
          <w:sz w:val="24"/>
          <w:szCs w:val="24"/>
        </w:rPr>
        <w:t xml:space="preserve"> </w:t>
      </w:r>
      <w:r w:rsidRPr="00CE7DD3">
        <w:rPr>
          <w:rFonts w:asciiTheme="minorHAnsi" w:hAnsiTheme="minorHAnsi" w:cstheme="minorHAnsi"/>
          <w:sz w:val="24"/>
          <w:szCs w:val="24"/>
        </w:rPr>
        <w:t>OC)</w:t>
      </w:r>
      <w:r w:rsidRPr="00CE7DD3">
        <w:rPr>
          <w:rFonts w:asciiTheme="minorHAnsi" w:hAnsiTheme="minorHAnsi" w:cstheme="minorHAnsi"/>
          <w:spacing w:val="22"/>
          <w:sz w:val="24"/>
          <w:szCs w:val="24"/>
        </w:rPr>
        <w:t xml:space="preserve"> </w:t>
      </w:r>
      <w:r w:rsidRPr="00CE7DD3">
        <w:rPr>
          <w:rFonts w:asciiTheme="minorHAnsi" w:hAnsiTheme="minorHAnsi" w:cstheme="minorHAnsi"/>
          <w:sz w:val="24"/>
          <w:szCs w:val="24"/>
        </w:rPr>
        <w:t>Wykonawcy</w:t>
      </w:r>
      <w:r w:rsidRPr="00CE7DD3">
        <w:rPr>
          <w:rFonts w:asciiTheme="minorHAnsi" w:hAnsiTheme="minorHAnsi" w:cstheme="minorHAnsi"/>
          <w:spacing w:val="24"/>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22"/>
          <w:sz w:val="24"/>
          <w:szCs w:val="24"/>
        </w:rPr>
        <w:t xml:space="preserve"> </w:t>
      </w:r>
      <w:r w:rsidRPr="00CE7DD3">
        <w:rPr>
          <w:rFonts w:asciiTheme="minorHAnsi" w:hAnsiTheme="minorHAnsi" w:cstheme="minorHAnsi"/>
          <w:sz w:val="24"/>
          <w:szCs w:val="24"/>
        </w:rPr>
        <w:t>tytułu</w:t>
      </w:r>
      <w:r w:rsidRPr="00CE7DD3">
        <w:rPr>
          <w:rFonts w:asciiTheme="minorHAnsi" w:hAnsiTheme="minorHAnsi" w:cstheme="minorHAnsi"/>
          <w:spacing w:val="86"/>
          <w:w w:val="99"/>
          <w:sz w:val="24"/>
          <w:szCs w:val="24"/>
        </w:rPr>
        <w:t xml:space="preserve"> </w:t>
      </w:r>
      <w:r w:rsidRPr="00CE7DD3">
        <w:rPr>
          <w:rFonts w:asciiTheme="minorHAnsi" w:hAnsiTheme="minorHAnsi" w:cstheme="minorHAnsi"/>
          <w:sz w:val="24"/>
          <w:szCs w:val="24"/>
        </w:rPr>
        <w:t>prowadzonej</w:t>
      </w:r>
      <w:r w:rsidRPr="00CE7DD3">
        <w:rPr>
          <w:rFonts w:asciiTheme="minorHAnsi" w:hAnsiTheme="minorHAnsi" w:cstheme="minorHAnsi"/>
          <w:spacing w:val="31"/>
          <w:sz w:val="24"/>
          <w:szCs w:val="24"/>
        </w:rPr>
        <w:t xml:space="preserve"> </w:t>
      </w:r>
      <w:r w:rsidRPr="00CE7DD3">
        <w:rPr>
          <w:rFonts w:asciiTheme="minorHAnsi" w:hAnsiTheme="minorHAnsi" w:cstheme="minorHAnsi"/>
          <w:color w:val="000000"/>
          <w:sz w:val="24"/>
          <w:szCs w:val="24"/>
        </w:rPr>
        <w:t>działalności</w:t>
      </w:r>
      <w:r w:rsidRPr="00CE7DD3">
        <w:rPr>
          <w:rFonts w:asciiTheme="minorHAnsi" w:hAnsiTheme="minorHAnsi" w:cstheme="minorHAnsi"/>
          <w:color w:val="000000"/>
          <w:spacing w:val="30"/>
          <w:sz w:val="24"/>
          <w:szCs w:val="24"/>
        </w:rPr>
        <w:t xml:space="preserve"> </w:t>
      </w:r>
      <w:r w:rsidRPr="00CE7DD3">
        <w:rPr>
          <w:rFonts w:asciiTheme="minorHAnsi" w:hAnsiTheme="minorHAnsi" w:cstheme="minorHAnsi"/>
          <w:color w:val="000000"/>
          <w:spacing w:val="-1"/>
          <w:sz w:val="24"/>
          <w:szCs w:val="24"/>
        </w:rPr>
        <w:t>gospodarczej,</w:t>
      </w:r>
      <w:r w:rsidRPr="00CE7DD3">
        <w:rPr>
          <w:rFonts w:asciiTheme="minorHAnsi" w:hAnsiTheme="minorHAnsi" w:cstheme="minorHAnsi"/>
          <w:color w:val="000000"/>
          <w:spacing w:val="31"/>
          <w:sz w:val="24"/>
          <w:szCs w:val="24"/>
        </w:rPr>
        <w:t xml:space="preserve"> </w:t>
      </w:r>
      <w:r w:rsidRPr="00CE7DD3">
        <w:rPr>
          <w:rFonts w:asciiTheme="minorHAnsi" w:hAnsiTheme="minorHAnsi" w:cstheme="minorHAnsi"/>
          <w:color w:val="000000"/>
          <w:spacing w:val="-1"/>
          <w:sz w:val="24"/>
          <w:szCs w:val="24"/>
        </w:rPr>
        <w:t>obejmujące</w:t>
      </w:r>
      <w:r w:rsidRPr="00CE7DD3">
        <w:rPr>
          <w:rFonts w:asciiTheme="minorHAnsi" w:hAnsiTheme="minorHAnsi" w:cstheme="minorHAnsi"/>
          <w:color w:val="000000"/>
          <w:spacing w:val="30"/>
          <w:sz w:val="24"/>
          <w:szCs w:val="24"/>
        </w:rPr>
        <w:t xml:space="preserve"> </w:t>
      </w:r>
      <w:r w:rsidRPr="00CE7DD3">
        <w:rPr>
          <w:rFonts w:asciiTheme="minorHAnsi" w:hAnsiTheme="minorHAnsi" w:cstheme="minorHAnsi"/>
          <w:color w:val="000000"/>
          <w:sz w:val="24"/>
          <w:szCs w:val="24"/>
        </w:rPr>
        <w:t>co</w:t>
      </w:r>
      <w:r w:rsidRPr="00CE7DD3">
        <w:rPr>
          <w:rFonts w:asciiTheme="minorHAnsi" w:hAnsiTheme="minorHAnsi" w:cstheme="minorHAnsi"/>
          <w:color w:val="000000"/>
          <w:spacing w:val="31"/>
          <w:sz w:val="24"/>
          <w:szCs w:val="24"/>
        </w:rPr>
        <w:t xml:space="preserve"> </w:t>
      </w:r>
      <w:r w:rsidRPr="00CE7DD3">
        <w:rPr>
          <w:rFonts w:asciiTheme="minorHAnsi" w:hAnsiTheme="minorHAnsi" w:cstheme="minorHAnsi"/>
          <w:color w:val="000000"/>
          <w:spacing w:val="-1"/>
          <w:sz w:val="24"/>
          <w:szCs w:val="24"/>
        </w:rPr>
        <w:t>najmniej</w:t>
      </w:r>
      <w:r w:rsidRPr="00CE7DD3">
        <w:rPr>
          <w:rFonts w:asciiTheme="minorHAnsi" w:hAnsiTheme="minorHAnsi" w:cstheme="minorHAnsi"/>
          <w:color w:val="000000"/>
          <w:spacing w:val="32"/>
          <w:sz w:val="24"/>
          <w:szCs w:val="24"/>
        </w:rPr>
        <w:t xml:space="preserve"> </w:t>
      </w:r>
      <w:r w:rsidRPr="00CE7DD3">
        <w:rPr>
          <w:rFonts w:asciiTheme="minorHAnsi" w:hAnsiTheme="minorHAnsi" w:cstheme="minorHAnsi"/>
          <w:color w:val="000000"/>
          <w:sz w:val="24"/>
          <w:szCs w:val="24"/>
        </w:rPr>
        <w:t>szkody</w:t>
      </w:r>
      <w:r w:rsidRPr="00CE7DD3">
        <w:rPr>
          <w:rFonts w:asciiTheme="minorHAnsi" w:hAnsiTheme="minorHAnsi" w:cstheme="minorHAnsi"/>
          <w:color w:val="000000"/>
          <w:spacing w:val="32"/>
          <w:sz w:val="24"/>
          <w:szCs w:val="24"/>
        </w:rPr>
        <w:t xml:space="preserve"> </w:t>
      </w:r>
      <w:r w:rsidRPr="00CE7DD3">
        <w:rPr>
          <w:rFonts w:asciiTheme="minorHAnsi" w:hAnsiTheme="minorHAnsi" w:cstheme="minorHAnsi"/>
          <w:color w:val="000000"/>
          <w:sz w:val="24"/>
          <w:szCs w:val="24"/>
        </w:rPr>
        <w:t>poniesione</w:t>
      </w:r>
      <w:r w:rsidRPr="00CE7DD3">
        <w:rPr>
          <w:rFonts w:asciiTheme="minorHAnsi" w:hAnsiTheme="minorHAnsi" w:cstheme="minorHAnsi"/>
          <w:color w:val="000000"/>
          <w:spacing w:val="30"/>
          <w:sz w:val="24"/>
          <w:szCs w:val="24"/>
        </w:rPr>
        <w:t xml:space="preserve"> </w:t>
      </w:r>
      <w:r w:rsidRPr="00CE7DD3">
        <w:rPr>
          <w:rFonts w:asciiTheme="minorHAnsi" w:hAnsiTheme="minorHAnsi" w:cstheme="minorHAnsi"/>
          <w:color w:val="000000"/>
          <w:spacing w:val="-1"/>
          <w:sz w:val="24"/>
          <w:szCs w:val="24"/>
        </w:rPr>
        <w:t>przez</w:t>
      </w:r>
      <w:r w:rsidRPr="00CE7DD3">
        <w:rPr>
          <w:rFonts w:asciiTheme="minorHAnsi" w:hAnsiTheme="minorHAnsi" w:cstheme="minorHAnsi"/>
          <w:color w:val="000000"/>
          <w:spacing w:val="31"/>
          <w:sz w:val="24"/>
          <w:szCs w:val="24"/>
        </w:rPr>
        <w:t xml:space="preserve"> </w:t>
      </w:r>
      <w:r w:rsidRPr="00CE7DD3">
        <w:rPr>
          <w:rFonts w:asciiTheme="minorHAnsi" w:hAnsiTheme="minorHAnsi" w:cstheme="minorHAnsi"/>
          <w:color w:val="000000"/>
          <w:sz w:val="24"/>
          <w:szCs w:val="24"/>
        </w:rPr>
        <w:t>osoby</w:t>
      </w:r>
      <w:r w:rsidRPr="00CE7DD3">
        <w:rPr>
          <w:rFonts w:asciiTheme="minorHAnsi" w:hAnsiTheme="minorHAnsi" w:cstheme="minorHAnsi"/>
          <w:color w:val="000000"/>
          <w:spacing w:val="74"/>
          <w:w w:val="99"/>
          <w:sz w:val="24"/>
          <w:szCs w:val="24"/>
        </w:rPr>
        <w:t xml:space="preserve"> </w:t>
      </w:r>
      <w:r w:rsidRPr="00CE7DD3">
        <w:rPr>
          <w:rFonts w:asciiTheme="minorHAnsi" w:hAnsiTheme="minorHAnsi" w:cstheme="minorHAnsi"/>
          <w:color w:val="000000"/>
          <w:spacing w:val="-1"/>
          <w:sz w:val="24"/>
          <w:szCs w:val="24"/>
        </w:rPr>
        <w:t>trzecie,</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tym</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pracowników</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pacing w:val="-1"/>
          <w:sz w:val="24"/>
          <w:szCs w:val="24"/>
        </w:rPr>
        <w:t>wyniku</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śmierci,</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uszkodzenia</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ciała,</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rozstroju</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pacing w:val="-1"/>
          <w:sz w:val="24"/>
          <w:szCs w:val="24"/>
        </w:rPr>
        <w:t>zdrowia</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oraz</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pacing w:val="-1"/>
          <w:sz w:val="24"/>
          <w:szCs w:val="24"/>
        </w:rPr>
        <w:t>wyniku</w:t>
      </w:r>
      <w:r w:rsidRPr="00CE7DD3">
        <w:rPr>
          <w:rFonts w:asciiTheme="minorHAnsi" w:hAnsiTheme="minorHAnsi" w:cstheme="minorHAnsi"/>
          <w:color w:val="000000"/>
          <w:spacing w:val="54"/>
          <w:w w:val="99"/>
          <w:sz w:val="24"/>
          <w:szCs w:val="24"/>
        </w:rPr>
        <w:t xml:space="preserve"> </w:t>
      </w:r>
      <w:r w:rsidRPr="00CE7DD3">
        <w:rPr>
          <w:rFonts w:asciiTheme="minorHAnsi" w:hAnsiTheme="minorHAnsi" w:cstheme="minorHAnsi"/>
          <w:color w:val="000000"/>
          <w:sz w:val="24"/>
          <w:szCs w:val="24"/>
        </w:rPr>
        <w:t xml:space="preserve">utraty,  zniszczenia  lub </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pacing w:val="-1"/>
          <w:sz w:val="24"/>
          <w:szCs w:val="24"/>
        </w:rPr>
        <w:t>uszkodzenia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
          <w:sz w:val="24"/>
          <w:szCs w:val="24"/>
        </w:rPr>
        <w:t>mienia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 xml:space="preserve">osób </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 xml:space="preserve">trzecich, </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 xml:space="preserve">a </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 xml:space="preserve">także  szkody </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powstałe  w</w:t>
      </w:r>
      <w:r w:rsidRPr="00CE7DD3">
        <w:rPr>
          <w:rFonts w:asciiTheme="minorHAnsi" w:hAnsiTheme="minorHAnsi" w:cstheme="minorHAnsi"/>
          <w:color w:val="000000"/>
          <w:spacing w:val="45"/>
          <w:sz w:val="24"/>
          <w:szCs w:val="24"/>
        </w:rPr>
        <w:t xml:space="preserve"> </w:t>
      </w:r>
      <w:r w:rsidRPr="00CE7DD3">
        <w:rPr>
          <w:rFonts w:asciiTheme="minorHAnsi" w:hAnsiTheme="minorHAnsi" w:cstheme="minorHAnsi"/>
          <w:color w:val="000000"/>
          <w:spacing w:val="1"/>
          <w:sz w:val="24"/>
          <w:szCs w:val="24"/>
        </w:rPr>
        <w:t>związku</w:t>
      </w:r>
      <w:r w:rsidRPr="00CE7DD3">
        <w:rPr>
          <w:rFonts w:asciiTheme="minorHAnsi" w:hAnsiTheme="minorHAnsi" w:cstheme="minorHAnsi"/>
          <w:color w:val="000000"/>
          <w:spacing w:val="40"/>
          <w:w w:val="99"/>
          <w:sz w:val="24"/>
          <w:szCs w:val="24"/>
        </w:rPr>
        <w:t xml:space="preserve"> </w:t>
      </w:r>
      <w:r w:rsidRPr="00CE7DD3">
        <w:rPr>
          <w:rFonts w:asciiTheme="minorHAnsi" w:hAnsiTheme="minorHAnsi" w:cstheme="minorHAnsi"/>
          <w:color w:val="000000"/>
          <w:sz w:val="24"/>
          <w:szCs w:val="24"/>
        </w:rPr>
        <w:t>z</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pacing w:val="-1"/>
          <w:sz w:val="24"/>
          <w:szCs w:val="24"/>
        </w:rPr>
        <w:t>wykonywaniem</w:t>
      </w:r>
      <w:r w:rsidRPr="00CE7DD3">
        <w:rPr>
          <w:rFonts w:asciiTheme="minorHAnsi" w:hAnsiTheme="minorHAnsi" w:cstheme="minorHAnsi"/>
          <w:color w:val="000000"/>
          <w:spacing w:val="22"/>
          <w:sz w:val="24"/>
          <w:szCs w:val="24"/>
        </w:rPr>
        <w:t xml:space="preserve"> </w:t>
      </w:r>
      <w:r w:rsidRPr="00CE7DD3">
        <w:rPr>
          <w:rFonts w:asciiTheme="minorHAnsi" w:hAnsiTheme="minorHAnsi" w:cstheme="minorHAnsi"/>
          <w:color w:val="000000"/>
          <w:sz w:val="24"/>
          <w:szCs w:val="24"/>
        </w:rPr>
        <w:t>robót</w:t>
      </w:r>
      <w:r w:rsidRPr="00CE7DD3">
        <w:rPr>
          <w:rFonts w:asciiTheme="minorHAnsi" w:hAnsiTheme="minorHAnsi" w:cstheme="minorHAnsi"/>
          <w:color w:val="000000"/>
          <w:spacing w:val="23"/>
          <w:sz w:val="24"/>
          <w:szCs w:val="24"/>
        </w:rPr>
        <w:t xml:space="preserve"> </w:t>
      </w:r>
      <w:r w:rsidRPr="00CE7DD3">
        <w:rPr>
          <w:rFonts w:asciiTheme="minorHAnsi" w:hAnsiTheme="minorHAnsi" w:cstheme="minorHAnsi"/>
          <w:color w:val="000000"/>
          <w:sz w:val="24"/>
          <w:szCs w:val="24"/>
        </w:rPr>
        <w:t>objętych</w:t>
      </w:r>
      <w:r w:rsidRPr="00CE7DD3">
        <w:rPr>
          <w:rFonts w:asciiTheme="minorHAnsi" w:hAnsiTheme="minorHAnsi" w:cstheme="minorHAnsi"/>
          <w:color w:val="000000"/>
          <w:spacing w:val="24"/>
          <w:sz w:val="24"/>
          <w:szCs w:val="24"/>
        </w:rPr>
        <w:t xml:space="preserve"> </w:t>
      </w:r>
      <w:r w:rsidRPr="00CE7DD3">
        <w:rPr>
          <w:rFonts w:asciiTheme="minorHAnsi" w:hAnsiTheme="minorHAnsi" w:cstheme="minorHAnsi"/>
          <w:color w:val="000000"/>
          <w:spacing w:val="-1"/>
          <w:sz w:val="24"/>
          <w:szCs w:val="24"/>
        </w:rPr>
        <w:t>Umową,</w:t>
      </w:r>
      <w:r w:rsidRPr="00CE7DD3">
        <w:rPr>
          <w:rFonts w:asciiTheme="minorHAnsi" w:hAnsiTheme="minorHAnsi" w:cstheme="minorHAnsi"/>
          <w:color w:val="000000"/>
          <w:spacing w:val="23"/>
          <w:sz w:val="24"/>
          <w:szCs w:val="24"/>
        </w:rPr>
        <w:t xml:space="preserve"> </w:t>
      </w:r>
      <w:r w:rsidRPr="00CE7DD3">
        <w:rPr>
          <w:rFonts w:asciiTheme="minorHAnsi" w:hAnsiTheme="minorHAnsi" w:cstheme="minorHAnsi"/>
          <w:color w:val="000000"/>
          <w:sz w:val="24"/>
          <w:szCs w:val="24"/>
        </w:rPr>
        <w:t>na</w:t>
      </w:r>
      <w:r w:rsidRPr="00CE7DD3">
        <w:rPr>
          <w:rFonts w:asciiTheme="minorHAnsi" w:hAnsiTheme="minorHAnsi" w:cstheme="minorHAnsi"/>
          <w:color w:val="000000"/>
          <w:spacing w:val="24"/>
          <w:sz w:val="24"/>
          <w:szCs w:val="24"/>
        </w:rPr>
        <w:t xml:space="preserve"> </w:t>
      </w:r>
      <w:r w:rsidRPr="00CE7DD3">
        <w:rPr>
          <w:rFonts w:asciiTheme="minorHAnsi" w:hAnsiTheme="minorHAnsi" w:cstheme="minorHAnsi"/>
          <w:color w:val="000000"/>
          <w:sz w:val="24"/>
          <w:szCs w:val="24"/>
        </w:rPr>
        <w:t>kwotę</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pacing w:val="-1"/>
          <w:sz w:val="24"/>
          <w:szCs w:val="24"/>
        </w:rPr>
        <w:t>ubezpieczenia</w:t>
      </w:r>
      <w:r w:rsidRPr="00CE7DD3">
        <w:rPr>
          <w:rFonts w:asciiTheme="minorHAnsi" w:hAnsiTheme="minorHAnsi" w:cstheme="minorHAnsi"/>
          <w:color w:val="000000"/>
          <w:spacing w:val="24"/>
          <w:sz w:val="24"/>
          <w:szCs w:val="24"/>
        </w:rPr>
        <w:t xml:space="preserve"> </w:t>
      </w:r>
      <w:r w:rsidRPr="00CE7DD3">
        <w:rPr>
          <w:rFonts w:asciiTheme="minorHAnsi" w:hAnsiTheme="minorHAnsi" w:cstheme="minorHAnsi"/>
          <w:color w:val="000000"/>
          <w:sz w:val="24"/>
          <w:szCs w:val="24"/>
        </w:rPr>
        <w:t>nie</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z w:val="24"/>
          <w:szCs w:val="24"/>
        </w:rPr>
        <w:t>niższą</w:t>
      </w:r>
      <w:r w:rsidRPr="00CE7DD3">
        <w:rPr>
          <w:rFonts w:asciiTheme="minorHAnsi" w:hAnsiTheme="minorHAnsi" w:cstheme="minorHAnsi"/>
          <w:color w:val="000000"/>
          <w:spacing w:val="24"/>
          <w:sz w:val="24"/>
          <w:szCs w:val="24"/>
        </w:rPr>
        <w:t xml:space="preserve"> </w:t>
      </w:r>
      <w:r w:rsidRPr="00CE7DD3">
        <w:rPr>
          <w:rFonts w:asciiTheme="minorHAnsi" w:hAnsiTheme="minorHAnsi" w:cstheme="minorHAnsi"/>
          <w:color w:val="000000"/>
          <w:sz w:val="24"/>
          <w:szCs w:val="24"/>
        </w:rPr>
        <w:t>niż</w:t>
      </w:r>
      <w:r w:rsidRPr="00CE7DD3">
        <w:rPr>
          <w:rFonts w:asciiTheme="minorHAnsi" w:hAnsiTheme="minorHAnsi" w:cstheme="minorHAnsi"/>
          <w:color w:val="000000"/>
          <w:spacing w:val="23"/>
          <w:sz w:val="24"/>
          <w:szCs w:val="24"/>
        </w:rPr>
        <w:t xml:space="preserve"> </w:t>
      </w:r>
      <w:r w:rsidRPr="00CE7DD3">
        <w:rPr>
          <w:rFonts w:asciiTheme="minorHAnsi" w:hAnsiTheme="minorHAnsi" w:cstheme="minorHAnsi"/>
          <w:color w:val="000000"/>
          <w:spacing w:val="-1"/>
          <w:sz w:val="24"/>
          <w:szCs w:val="24"/>
        </w:rPr>
        <w:t>wartość Wynagrodzenia brutto, określona w §6 ust.1 Umowy.</w:t>
      </w:r>
      <w:r w:rsidRPr="00CE7DD3">
        <w:rPr>
          <w:rFonts w:asciiTheme="minorHAnsi" w:hAnsiTheme="minorHAnsi" w:cstheme="minorHAnsi"/>
          <w:color w:val="000000"/>
          <w:spacing w:val="75"/>
          <w:w w:val="99"/>
          <w:sz w:val="24"/>
          <w:szCs w:val="24"/>
        </w:rPr>
        <w:t xml:space="preserve"> </w:t>
      </w:r>
      <w:r w:rsidRPr="00CE7DD3">
        <w:rPr>
          <w:rFonts w:asciiTheme="minorHAnsi" w:hAnsiTheme="minorHAnsi" w:cstheme="minorHAnsi"/>
          <w:color w:val="000000"/>
          <w:sz w:val="24"/>
          <w:szCs w:val="24"/>
        </w:rPr>
        <w:t>Strony</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uzgadniają,</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że</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przypadku</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pacing w:val="-1"/>
          <w:sz w:val="24"/>
          <w:szCs w:val="24"/>
        </w:rPr>
        <w:t>uchybienia</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obowiązkowi</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przedłożenia</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dowodów</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z w:val="24"/>
          <w:szCs w:val="24"/>
        </w:rPr>
        <w:t>zawarcia</w:t>
      </w:r>
      <w:r w:rsidRPr="00CE7DD3">
        <w:rPr>
          <w:rFonts w:asciiTheme="minorHAnsi" w:hAnsiTheme="minorHAnsi" w:cstheme="minorHAnsi"/>
          <w:color w:val="000000"/>
          <w:spacing w:val="51"/>
          <w:w w:val="99"/>
          <w:sz w:val="24"/>
          <w:szCs w:val="24"/>
        </w:rPr>
        <w:t xml:space="preserve"> </w:t>
      </w:r>
      <w:r w:rsidRPr="00CE7DD3">
        <w:rPr>
          <w:rFonts w:asciiTheme="minorHAnsi" w:hAnsiTheme="minorHAnsi" w:cstheme="minorHAnsi"/>
          <w:color w:val="000000"/>
          <w:spacing w:val="-1"/>
          <w:sz w:val="24"/>
          <w:szCs w:val="24"/>
        </w:rPr>
        <w:t>umów</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3"/>
          <w:sz w:val="24"/>
          <w:szCs w:val="24"/>
        </w:rPr>
        <w:t xml:space="preserve"> </w:t>
      </w:r>
      <w:r w:rsidRPr="00CE7DD3">
        <w:rPr>
          <w:rFonts w:asciiTheme="minorHAnsi" w:hAnsiTheme="minorHAnsi" w:cstheme="minorHAnsi"/>
          <w:color w:val="000000"/>
          <w:sz w:val="24"/>
          <w:szCs w:val="24"/>
        </w:rPr>
        <w:t xml:space="preserve">ubezpieczenia,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z w:val="24"/>
          <w:szCs w:val="24"/>
        </w:rPr>
        <w:t xml:space="preserve">o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z w:val="24"/>
          <w:szCs w:val="24"/>
        </w:rPr>
        <w:t xml:space="preserve">których  </w:t>
      </w:r>
      <w:r w:rsidRPr="00CE7DD3">
        <w:rPr>
          <w:rFonts w:asciiTheme="minorHAnsi" w:hAnsiTheme="minorHAnsi" w:cstheme="minorHAnsi"/>
          <w:color w:val="000000"/>
          <w:spacing w:val="14"/>
          <w:sz w:val="24"/>
          <w:szCs w:val="24"/>
        </w:rPr>
        <w:t xml:space="preserve"> </w:t>
      </w:r>
      <w:r w:rsidRPr="00CE7DD3">
        <w:rPr>
          <w:rFonts w:asciiTheme="minorHAnsi" w:hAnsiTheme="minorHAnsi" w:cstheme="minorHAnsi"/>
          <w:color w:val="000000"/>
          <w:spacing w:val="-1"/>
          <w:sz w:val="24"/>
          <w:szCs w:val="24"/>
        </w:rPr>
        <w:t>mowa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pacing w:val="-1"/>
          <w:sz w:val="24"/>
          <w:szCs w:val="24"/>
        </w:rPr>
        <w:lastRenderedPageBreak/>
        <w:t>powyżej</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z w:val="24"/>
          <w:szCs w:val="24"/>
        </w:rPr>
        <w:t xml:space="preserve">Zamawiający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pacing w:val="-1"/>
          <w:sz w:val="24"/>
          <w:szCs w:val="24"/>
        </w:rPr>
        <w:t>ma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4"/>
          <w:sz w:val="24"/>
          <w:szCs w:val="24"/>
        </w:rPr>
        <w:t xml:space="preserve"> </w:t>
      </w:r>
      <w:r w:rsidRPr="00CE7DD3">
        <w:rPr>
          <w:rFonts w:asciiTheme="minorHAnsi" w:hAnsiTheme="minorHAnsi" w:cstheme="minorHAnsi"/>
          <w:color w:val="000000"/>
          <w:spacing w:val="-1"/>
          <w:sz w:val="24"/>
          <w:szCs w:val="24"/>
        </w:rPr>
        <w:t>prawo</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7"/>
          <w:sz w:val="24"/>
          <w:szCs w:val="24"/>
        </w:rPr>
        <w:t xml:space="preserve"> </w:t>
      </w:r>
      <w:r w:rsidRPr="00CE7DD3">
        <w:rPr>
          <w:rFonts w:asciiTheme="minorHAnsi" w:hAnsiTheme="minorHAnsi" w:cstheme="minorHAnsi"/>
          <w:color w:val="000000"/>
          <w:sz w:val="24"/>
          <w:szCs w:val="24"/>
        </w:rPr>
        <w:t xml:space="preserve">wstrzymać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z w:val="24"/>
          <w:szCs w:val="24"/>
        </w:rPr>
        <w:t>się</w:t>
      </w:r>
      <w:r w:rsidRPr="00CE7DD3">
        <w:rPr>
          <w:rFonts w:asciiTheme="minorHAnsi" w:hAnsiTheme="minorHAnsi" w:cstheme="minorHAnsi"/>
          <w:color w:val="000000"/>
          <w:spacing w:val="60"/>
          <w:w w:val="99"/>
          <w:sz w:val="24"/>
          <w:szCs w:val="24"/>
        </w:rPr>
        <w:t xml:space="preserve"> </w:t>
      </w:r>
      <w:r w:rsidRPr="00CE7DD3">
        <w:rPr>
          <w:rFonts w:asciiTheme="minorHAnsi" w:hAnsiTheme="minorHAnsi" w:cstheme="minorHAnsi"/>
          <w:color w:val="000000"/>
          <w:sz w:val="24"/>
          <w:szCs w:val="24"/>
        </w:rPr>
        <w:t>z</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przekazaniem</w:t>
      </w:r>
      <w:r w:rsidRPr="00CE7DD3">
        <w:rPr>
          <w:rFonts w:asciiTheme="minorHAnsi" w:hAnsiTheme="minorHAnsi" w:cstheme="minorHAnsi"/>
          <w:color w:val="000000"/>
          <w:spacing w:val="26"/>
          <w:sz w:val="24"/>
          <w:szCs w:val="24"/>
        </w:rPr>
        <w:t xml:space="preserve"> </w:t>
      </w:r>
      <w:r w:rsidRPr="00CE7DD3">
        <w:rPr>
          <w:rFonts w:asciiTheme="minorHAnsi" w:hAnsiTheme="minorHAnsi" w:cstheme="minorHAnsi"/>
          <w:color w:val="000000"/>
          <w:sz w:val="24"/>
          <w:szCs w:val="24"/>
        </w:rPr>
        <w:t>terenu</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pacing w:val="-1"/>
          <w:sz w:val="24"/>
          <w:szCs w:val="24"/>
        </w:rPr>
        <w:t>budowy</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Wykonawcy</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oraz,</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że</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27"/>
          <w:sz w:val="24"/>
          <w:szCs w:val="24"/>
        </w:rPr>
        <w:t xml:space="preserve"> </w:t>
      </w:r>
      <w:r w:rsidRPr="00CE7DD3">
        <w:rPr>
          <w:rFonts w:asciiTheme="minorHAnsi" w:hAnsiTheme="minorHAnsi" w:cstheme="minorHAnsi"/>
          <w:color w:val="000000"/>
          <w:sz w:val="24"/>
          <w:szCs w:val="24"/>
        </w:rPr>
        <w:t>przypadku</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pacing w:val="-1"/>
          <w:sz w:val="24"/>
          <w:szCs w:val="24"/>
        </w:rPr>
        <w:t>wydłużenia</w:t>
      </w:r>
      <w:r w:rsidRPr="00CE7DD3">
        <w:rPr>
          <w:rFonts w:asciiTheme="minorHAnsi" w:hAnsiTheme="minorHAnsi" w:cstheme="minorHAnsi"/>
          <w:color w:val="000000"/>
          <w:spacing w:val="27"/>
          <w:sz w:val="24"/>
          <w:szCs w:val="24"/>
        </w:rPr>
        <w:t xml:space="preserve"> </w:t>
      </w:r>
      <w:r w:rsidRPr="00CE7DD3">
        <w:rPr>
          <w:rFonts w:asciiTheme="minorHAnsi" w:hAnsiTheme="minorHAnsi" w:cstheme="minorHAnsi"/>
          <w:color w:val="000000"/>
          <w:spacing w:val="-1"/>
          <w:sz w:val="24"/>
          <w:szCs w:val="24"/>
        </w:rPr>
        <w:t>terminu</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pacing w:val="-1"/>
          <w:sz w:val="24"/>
          <w:szCs w:val="24"/>
        </w:rPr>
        <w:t>realizacji</w:t>
      </w:r>
      <w:r w:rsidRPr="00CE7DD3">
        <w:rPr>
          <w:rFonts w:asciiTheme="minorHAnsi" w:hAnsiTheme="minorHAnsi" w:cstheme="minorHAnsi"/>
          <w:color w:val="000000"/>
          <w:spacing w:val="74"/>
          <w:sz w:val="24"/>
          <w:szCs w:val="24"/>
        </w:rPr>
        <w:t xml:space="preserve"> </w:t>
      </w:r>
      <w:r w:rsidRPr="00CE7DD3">
        <w:rPr>
          <w:rFonts w:asciiTheme="minorHAnsi" w:hAnsiTheme="minorHAnsi" w:cstheme="minorHAnsi"/>
          <w:color w:val="000000"/>
          <w:spacing w:val="-1"/>
          <w:sz w:val="24"/>
          <w:szCs w:val="24"/>
        </w:rPr>
        <w:t>Umowy,</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2"/>
          <w:sz w:val="24"/>
          <w:szCs w:val="24"/>
        </w:rPr>
        <w:t xml:space="preserve"> </w:t>
      </w:r>
    </w:p>
    <w:p w14:paraId="3217B21B" w14:textId="5C889E2C" w:rsidR="00B52923" w:rsidRPr="00B52923" w:rsidRDefault="004519F3" w:rsidP="00B52923">
      <w:pPr>
        <w:widowControl/>
        <w:suppressAutoHyphens w:val="0"/>
        <w:spacing w:line="276" w:lineRule="auto"/>
        <w:ind w:left="357"/>
        <w:jc w:val="both"/>
        <w:textAlignment w:val="auto"/>
        <w:rPr>
          <w:rFonts w:asciiTheme="minorHAnsi" w:hAnsiTheme="minorHAnsi" w:cstheme="minorHAnsi"/>
          <w:b/>
          <w:sz w:val="24"/>
          <w:szCs w:val="24"/>
        </w:rPr>
      </w:pPr>
      <w:r w:rsidRPr="00CE7DD3">
        <w:rPr>
          <w:rFonts w:asciiTheme="minorHAnsi" w:hAnsiTheme="minorHAnsi" w:cstheme="minorHAnsi"/>
          <w:color w:val="000000"/>
          <w:sz w:val="24"/>
          <w:szCs w:val="24"/>
        </w:rPr>
        <w:t xml:space="preserve">Wykonawca </w:t>
      </w:r>
      <w:r w:rsidRPr="00CE7DD3">
        <w:rPr>
          <w:rFonts w:asciiTheme="minorHAnsi" w:hAnsiTheme="minorHAnsi" w:cstheme="minorHAnsi"/>
          <w:color w:val="000000"/>
          <w:spacing w:val="42"/>
          <w:sz w:val="24"/>
          <w:szCs w:val="24"/>
        </w:rPr>
        <w:t xml:space="preserve"> </w:t>
      </w:r>
      <w:r w:rsidRPr="00CE7DD3">
        <w:rPr>
          <w:rFonts w:asciiTheme="minorHAnsi" w:hAnsiTheme="minorHAnsi" w:cstheme="minorHAnsi"/>
          <w:color w:val="000000"/>
          <w:spacing w:val="-1"/>
          <w:sz w:val="24"/>
          <w:szCs w:val="24"/>
        </w:rPr>
        <w:t>zobowiązany</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3"/>
          <w:sz w:val="24"/>
          <w:szCs w:val="24"/>
        </w:rPr>
        <w:t xml:space="preserve"> </w:t>
      </w:r>
      <w:r w:rsidRPr="00CE7DD3">
        <w:rPr>
          <w:rFonts w:asciiTheme="minorHAnsi" w:hAnsiTheme="minorHAnsi" w:cstheme="minorHAnsi"/>
          <w:color w:val="000000"/>
          <w:sz w:val="24"/>
          <w:szCs w:val="24"/>
        </w:rPr>
        <w:t xml:space="preserve">jest </w:t>
      </w:r>
      <w:r w:rsidRPr="00CE7DD3">
        <w:rPr>
          <w:rFonts w:asciiTheme="minorHAnsi" w:hAnsiTheme="minorHAnsi" w:cstheme="minorHAnsi"/>
          <w:color w:val="000000"/>
          <w:spacing w:val="42"/>
          <w:sz w:val="24"/>
          <w:szCs w:val="24"/>
        </w:rPr>
        <w:t xml:space="preserve"> </w:t>
      </w:r>
      <w:r w:rsidRPr="00CE7DD3">
        <w:rPr>
          <w:rFonts w:asciiTheme="minorHAnsi" w:hAnsiTheme="minorHAnsi" w:cstheme="minorHAnsi"/>
          <w:color w:val="000000"/>
          <w:spacing w:val="-1"/>
          <w:sz w:val="24"/>
          <w:szCs w:val="24"/>
        </w:rPr>
        <w:t>do</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3"/>
          <w:sz w:val="24"/>
          <w:szCs w:val="24"/>
        </w:rPr>
        <w:t xml:space="preserve"> </w:t>
      </w:r>
      <w:r w:rsidRPr="00CE7DD3">
        <w:rPr>
          <w:rFonts w:asciiTheme="minorHAnsi" w:hAnsiTheme="minorHAnsi" w:cstheme="minorHAnsi"/>
          <w:color w:val="000000"/>
          <w:spacing w:val="-1"/>
          <w:sz w:val="24"/>
          <w:szCs w:val="24"/>
        </w:rPr>
        <w:t>przedłużenia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2"/>
          <w:sz w:val="24"/>
          <w:szCs w:val="24"/>
        </w:rPr>
        <w:t xml:space="preserve"> </w:t>
      </w:r>
      <w:r w:rsidRPr="00CE7DD3">
        <w:rPr>
          <w:rFonts w:asciiTheme="minorHAnsi" w:hAnsiTheme="minorHAnsi" w:cstheme="minorHAnsi"/>
          <w:color w:val="000000"/>
          <w:spacing w:val="-1"/>
          <w:sz w:val="24"/>
          <w:szCs w:val="24"/>
        </w:rPr>
        <w:t>obowiązywania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2"/>
          <w:sz w:val="24"/>
          <w:szCs w:val="24"/>
        </w:rPr>
        <w:t xml:space="preserve"> </w:t>
      </w:r>
      <w:r w:rsidRPr="00CE7DD3">
        <w:rPr>
          <w:rFonts w:asciiTheme="minorHAnsi" w:hAnsiTheme="minorHAnsi" w:cstheme="minorHAnsi"/>
          <w:color w:val="000000"/>
          <w:spacing w:val="-1"/>
          <w:sz w:val="24"/>
          <w:szCs w:val="24"/>
        </w:rPr>
        <w:t>umów</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pacing w:val="-1"/>
          <w:sz w:val="24"/>
          <w:szCs w:val="24"/>
        </w:rPr>
        <w:t>ubezpieczeń</w:t>
      </w:r>
      <w:r w:rsidRPr="00CE7DD3">
        <w:rPr>
          <w:rFonts w:asciiTheme="minorHAnsi" w:hAnsiTheme="minorHAnsi" w:cstheme="minorHAnsi"/>
          <w:color w:val="000000"/>
          <w:spacing w:val="101"/>
          <w:w w:val="99"/>
          <w:sz w:val="24"/>
          <w:szCs w:val="24"/>
        </w:rPr>
        <w:t xml:space="preserve"> </w:t>
      </w:r>
      <w:r w:rsidR="00B52923">
        <w:rPr>
          <w:rFonts w:asciiTheme="minorHAnsi" w:hAnsiTheme="minorHAnsi" w:cstheme="minorHAnsi"/>
          <w:color w:val="000000"/>
          <w:spacing w:val="101"/>
          <w:w w:val="99"/>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wykazania</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tego</w:t>
      </w:r>
      <w:r w:rsidRPr="00CE7DD3">
        <w:rPr>
          <w:rFonts w:asciiTheme="minorHAnsi" w:hAnsiTheme="minorHAnsi" w:cstheme="minorHAnsi"/>
          <w:color w:val="000000"/>
          <w:spacing w:val="27"/>
          <w:sz w:val="24"/>
          <w:szCs w:val="24"/>
        </w:rPr>
        <w:t xml:space="preserve"> </w:t>
      </w:r>
      <w:r w:rsidRPr="00CE7DD3">
        <w:rPr>
          <w:rFonts w:asciiTheme="minorHAnsi" w:hAnsiTheme="minorHAnsi" w:cstheme="minorHAnsi"/>
          <w:color w:val="000000"/>
          <w:sz w:val="24"/>
          <w:szCs w:val="24"/>
        </w:rPr>
        <w:t>faktu</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z w:val="24"/>
          <w:szCs w:val="24"/>
        </w:rPr>
        <w:t>Zamawiającemu</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z w:val="24"/>
          <w:szCs w:val="24"/>
        </w:rPr>
        <w:t>na</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co</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pacing w:val="-1"/>
          <w:sz w:val="24"/>
          <w:szCs w:val="24"/>
        </w:rPr>
        <w:t>najmniej</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pacing w:val="1"/>
          <w:sz w:val="24"/>
          <w:szCs w:val="24"/>
        </w:rPr>
        <w:t>14</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dni</w:t>
      </w:r>
      <w:r w:rsidRPr="00CE7DD3">
        <w:rPr>
          <w:rFonts w:asciiTheme="minorHAnsi" w:hAnsiTheme="minorHAnsi" w:cstheme="minorHAnsi"/>
          <w:color w:val="000000"/>
          <w:spacing w:val="27"/>
          <w:sz w:val="24"/>
          <w:szCs w:val="24"/>
        </w:rPr>
        <w:t xml:space="preserve"> </w:t>
      </w:r>
      <w:r w:rsidRPr="00CE7DD3">
        <w:rPr>
          <w:rFonts w:asciiTheme="minorHAnsi" w:hAnsiTheme="minorHAnsi" w:cstheme="minorHAnsi"/>
          <w:color w:val="000000"/>
          <w:sz w:val="24"/>
          <w:szCs w:val="24"/>
        </w:rPr>
        <w:t>przed</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z w:val="24"/>
          <w:szCs w:val="24"/>
        </w:rPr>
        <w:t>wygaśnięciem</w:t>
      </w:r>
      <w:r w:rsidRPr="00CE7DD3">
        <w:rPr>
          <w:rFonts w:asciiTheme="minorHAnsi" w:hAnsiTheme="minorHAnsi" w:cstheme="minorHAnsi"/>
          <w:color w:val="000000"/>
          <w:spacing w:val="34"/>
          <w:sz w:val="24"/>
          <w:szCs w:val="24"/>
        </w:rPr>
        <w:t xml:space="preserve"> </w:t>
      </w:r>
      <w:r w:rsidRPr="00CE7DD3">
        <w:rPr>
          <w:rFonts w:asciiTheme="minorHAnsi" w:hAnsiTheme="minorHAnsi" w:cstheme="minorHAnsi"/>
          <w:color w:val="000000"/>
          <w:sz w:val="24"/>
          <w:szCs w:val="24"/>
        </w:rPr>
        <w:t>poprzednich</w:t>
      </w:r>
      <w:r w:rsidRPr="00CE7DD3">
        <w:rPr>
          <w:rFonts w:asciiTheme="minorHAnsi" w:hAnsiTheme="minorHAnsi" w:cstheme="minorHAnsi"/>
          <w:color w:val="000000"/>
          <w:spacing w:val="30"/>
          <w:w w:val="99"/>
          <w:sz w:val="24"/>
          <w:szCs w:val="24"/>
        </w:rPr>
        <w:t xml:space="preserve"> </w:t>
      </w:r>
      <w:r w:rsidRPr="00CE7DD3">
        <w:rPr>
          <w:rFonts w:asciiTheme="minorHAnsi" w:hAnsiTheme="minorHAnsi" w:cstheme="minorHAnsi"/>
          <w:color w:val="000000"/>
          <w:spacing w:val="-1"/>
          <w:sz w:val="24"/>
          <w:szCs w:val="24"/>
        </w:rPr>
        <w:t xml:space="preserve">umów. </w:t>
      </w:r>
    </w:p>
    <w:p w14:paraId="4F26D304" w14:textId="17F1CB79" w:rsidR="008500AF" w:rsidRPr="00CE7DD3"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CE7DD3">
        <w:rPr>
          <w:rFonts w:asciiTheme="minorHAnsi" w:hAnsiTheme="minorHAnsi" w:cstheme="minorHAnsi"/>
          <w:color w:val="000000"/>
          <w:spacing w:val="-1"/>
          <w:sz w:val="24"/>
          <w:szCs w:val="24"/>
        </w:rPr>
        <w:t xml:space="preserve">Wykonawca zobowiązany jest do </w:t>
      </w:r>
      <w:r w:rsidRPr="00CE7DD3">
        <w:rPr>
          <w:rFonts w:asciiTheme="minorHAnsi" w:hAnsiTheme="minorHAnsi" w:cstheme="minorHAnsi"/>
          <w:color w:val="000000"/>
          <w:sz w:val="24"/>
          <w:szCs w:val="24"/>
        </w:rPr>
        <w:t>przedkładania</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z w:val="24"/>
          <w:szCs w:val="24"/>
        </w:rPr>
        <w:t>Zamawiającemu</w:t>
      </w:r>
      <w:r w:rsidRPr="00CE7DD3">
        <w:rPr>
          <w:rFonts w:asciiTheme="minorHAnsi" w:hAnsiTheme="minorHAnsi" w:cstheme="minorHAnsi"/>
          <w:color w:val="000000"/>
          <w:spacing w:val="44"/>
          <w:sz w:val="24"/>
          <w:szCs w:val="24"/>
        </w:rPr>
        <w:t xml:space="preserve"> </w:t>
      </w:r>
      <w:r w:rsidRPr="00CE7DD3">
        <w:rPr>
          <w:rFonts w:asciiTheme="minorHAnsi" w:hAnsiTheme="minorHAnsi" w:cstheme="minorHAnsi"/>
          <w:color w:val="000000"/>
          <w:spacing w:val="-1"/>
          <w:sz w:val="24"/>
          <w:szCs w:val="24"/>
        </w:rPr>
        <w:t>bez</w:t>
      </w:r>
      <w:r w:rsidRPr="00CE7DD3">
        <w:rPr>
          <w:rFonts w:asciiTheme="minorHAnsi" w:hAnsiTheme="minorHAnsi" w:cstheme="minorHAnsi"/>
          <w:color w:val="000000"/>
          <w:sz w:val="24"/>
          <w:szCs w:val="24"/>
        </w:rPr>
        <w:t xml:space="preserve"> wezwania</w:t>
      </w:r>
      <w:r w:rsidRPr="00CE7DD3">
        <w:rPr>
          <w:rFonts w:asciiTheme="minorHAnsi" w:hAnsiTheme="minorHAnsi" w:cstheme="minorHAnsi"/>
          <w:color w:val="000000"/>
          <w:spacing w:val="44"/>
          <w:sz w:val="24"/>
          <w:szCs w:val="24"/>
        </w:rPr>
        <w:t xml:space="preserve"> </w:t>
      </w:r>
      <w:r w:rsidRPr="00CE7DD3">
        <w:rPr>
          <w:rFonts w:asciiTheme="minorHAnsi" w:hAnsiTheme="minorHAnsi" w:cstheme="minorHAnsi"/>
          <w:color w:val="000000"/>
          <w:sz w:val="24"/>
          <w:szCs w:val="24"/>
        </w:rPr>
        <w:t>dokumentów</w:t>
      </w:r>
      <w:r w:rsidRPr="00CE7DD3">
        <w:rPr>
          <w:rFonts w:asciiTheme="minorHAnsi" w:hAnsiTheme="minorHAnsi" w:cstheme="minorHAnsi"/>
          <w:color w:val="000000"/>
          <w:spacing w:val="43"/>
          <w:sz w:val="24"/>
          <w:szCs w:val="24"/>
        </w:rPr>
        <w:t xml:space="preserve"> </w:t>
      </w:r>
      <w:r w:rsidRPr="00CE7DD3">
        <w:rPr>
          <w:rFonts w:asciiTheme="minorHAnsi" w:hAnsiTheme="minorHAnsi" w:cstheme="minorHAnsi"/>
          <w:color w:val="000000"/>
          <w:sz w:val="24"/>
          <w:szCs w:val="24"/>
        </w:rPr>
        <w:t>potwierdzających</w:t>
      </w:r>
      <w:r w:rsidRPr="00CE7DD3">
        <w:rPr>
          <w:rFonts w:asciiTheme="minorHAnsi" w:hAnsiTheme="minorHAnsi" w:cstheme="minorHAnsi"/>
          <w:color w:val="000000"/>
          <w:spacing w:val="43"/>
          <w:sz w:val="24"/>
          <w:szCs w:val="24"/>
        </w:rPr>
        <w:t xml:space="preserve"> </w:t>
      </w:r>
      <w:r w:rsidRPr="00CE7DD3">
        <w:rPr>
          <w:rFonts w:asciiTheme="minorHAnsi" w:hAnsiTheme="minorHAnsi" w:cstheme="minorHAnsi"/>
          <w:color w:val="000000"/>
          <w:sz w:val="24"/>
          <w:szCs w:val="24"/>
        </w:rPr>
        <w:t>zawarcie</w:t>
      </w:r>
      <w:r w:rsidRPr="00CE7DD3">
        <w:rPr>
          <w:rFonts w:asciiTheme="minorHAnsi" w:hAnsiTheme="minorHAnsi" w:cstheme="minorHAnsi"/>
          <w:color w:val="000000"/>
          <w:spacing w:val="42"/>
          <w:sz w:val="24"/>
          <w:szCs w:val="24"/>
        </w:rPr>
        <w:t xml:space="preserve"> </w:t>
      </w:r>
      <w:r w:rsidRPr="00CE7DD3">
        <w:rPr>
          <w:rFonts w:asciiTheme="minorHAnsi" w:hAnsiTheme="minorHAnsi" w:cstheme="minorHAnsi"/>
          <w:color w:val="000000"/>
          <w:sz w:val="24"/>
          <w:szCs w:val="24"/>
        </w:rPr>
        <w:t>umowy</w:t>
      </w:r>
      <w:r w:rsidRPr="00CE7DD3">
        <w:rPr>
          <w:rFonts w:asciiTheme="minorHAnsi" w:hAnsiTheme="minorHAnsi" w:cstheme="minorHAnsi"/>
          <w:color w:val="000000"/>
          <w:spacing w:val="22"/>
          <w:w w:val="99"/>
          <w:sz w:val="24"/>
          <w:szCs w:val="24"/>
        </w:rPr>
        <w:t xml:space="preserve"> </w:t>
      </w:r>
      <w:r w:rsidRPr="00CE7DD3">
        <w:rPr>
          <w:rFonts w:asciiTheme="minorHAnsi" w:hAnsiTheme="minorHAnsi" w:cstheme="minorHAnsi"/>
          <w:color w:val="000000"/>
          <w:spacing w:val="-1"/>
          <w:sz w:val="24"/>
          <w:szCs w:val="24"/>
        </w:rPr>
        <w:t>(umów)</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ubezpieczenia,</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o</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których</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mowa</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pacing w:val="-1"/>
          <w:sz w:val="24"/>
          <w:szCs w:val="24"/>
        </w:rPr>
        <w:t>powyżej</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lub</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dowodów</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opłacania</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pacing w:val="-1"/>
          <w:sz w:val="24"/>
          <w:szCs w:val="24"/>
        </w:rPr>
        <w:t>składek.</w:t>
      </w:r>
    </w:p>
    <w:p w14:paraId="1F7A1AD2" w14:textId="77777777" w:rsidR="008500AF" w:rsidRPr="00CE7DD3"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CE7DD3">
        <w:rPr>
          <w:rFonts w:asciiTheme="minorHAnsi" w:hAnsiTheme="minorHAnsi" w:cstheme="minorHAnsi"/>
          <w:color w:val="000000"/>
          <w:sz w:val="24"/>
          <w:szCs w:val="24"/>
        </w:rPr>
        <w:t>Ponadto do obowiązków Wykonawcy należy:</w:t>
      </w:r>
    </w:p>
    <w:p w14:paraId="2A63A004" w14:textId="77777777" w:rsidR="008500AF" w:rsidRPr="00CE7DD3"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pacing w:val="-1"/>
          <w:sz w:val="24"/>
          <w:szCs w:val="24"/>
        </w:rPr>
      </w:pPr>
      <w:r w:rsidRPr="00CE7DD3">
        <w:rPr>
          <w:rFonts w:asciiTheme="minorHAnsi" w:hAnsiTheme="minorHAnsi" w:cstheme="minorHAnsi"/>
          <w:color w:val="000000"/>
          <w:spacing w:val="-1"/>
          <w:sz w:val="24"/>
          <w:szCs w:val="24"/>
        </w:rPr>
        <w:t>podejmowanie</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wszelkich</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dozwolonych</w:t>
      </w:r>
      <w:r w:rsidRPr="00CE7DD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pacing w:val="-1"/>
          <w:sz w:val="24"/>
          <w:szCs w:val="24"/>
        </w:rPr>
        <w:t>możliwych</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działań</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pacing w:val="-1"/>
          <w:sz w:val="24"/>
          <w:szCs w:val="24"/>
        </w:rPr>
        <w:t>celu</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pacing w:val="-1"/>
          <w:sz w:val="24"/>
          <w:szCs w:val="24"/>
        </w:rPr>
        <w:t>uchronienia</w:t>
      </w:r>
      <w:r w:rsidRPr="00CE7DD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z w:val="24"/>
          <w:szCs w:val="24"/>
        </w:rPr>
        <w:t>Zamawiającego</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od</w:t>
      </w:r>
      <w:r w:rsidRPr="00CE7DD3">
        <w:rPr>
          <w:rFonts w:asciiTheme="minorHAnsi" w:hAnsiTheme="minorHAnsi" w:cstheme="minorHAnsi"/>
          <w:color w:val="000000"/>
          <w:spacing w:val="65"/>
          <w:w w:val="99"/>
          <w:sz w:val="24"/>
          <w:szCs w:val="24"/>
        </w:rPr>
        <w:t xml:space="preserve"> </w:t>
      </w:r>
      <w:r w:rsidRPr="00CE7DD3">
        <w:rPr>
          <w:rFonts w:asciiTheme="minorHAnsi" w:hAnsiTheme="minorHAnsi" w:cstheme="minorHAnsi"/>
          <w:color w:val="000000"/>
          <w:sz w:val="24"/>
          <w:szCs w:val="24"/>
        </w:rPr>
        <w:t>ryzyka</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ponoszenia</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odpowiedzialności</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solidarnej</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za</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pacing w:val="-1"/>
          <w:sz w:val="24"/>
          <w:szCs w:val="24"/>
        </w:rPr>
        <w:t>wynagrodzenie</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podwykonawców</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(dalszych</w:t>
      </w:r>
      <w:r w:rsidRPr="00CE7DD3">
        <w:rPr>
          <w:rFonts w:asciiTheme="minorHAnsi" w:hAnsiTheme="minorHAnsi" w:cstheme="minorHAnsi"/>
          <w:color w:val="000000"/>
          <w:spacing w:val="70"/>
          <w:w w:val="99"/>
          <w:sz w:val="24"/>
          <w:szCs w:val="24"/>
        </w:rPr>
        <w:t xml:space="preserve"> </w:t>
      </w:r>
      <w:r w:rsidRPr="00CE7DD3">
        <w:rPr>
          <w:rFonts w:asciiTheme="minorHAnsi" w:hAnsiTheme="minorHAnsi" w:cstheme="minorHAnsi"/>
          <w:color w:val="000000"/>
          <w:spacing w:val="-1"/>
          <w:sz w:val="24"/>
          <w:szCs w:val="24"/>
        </w:rPr>
        <w:t>podwykonawców);</w:t>
      </w:r>
    </w:p>
    <w:p w14:paraId="4AFE75FF" w14:textId="77777777" w:rsidR="008500AF" w:rsidRPr="00CE7DD3"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pacing w:val="-1"/>
          <w:sz w:val="24"/>
          <w:szCs w:val="24"/>
        </w:rPr>
      </w:pPr>
      <w:r w:rsidRPr="00CE7DD3">
        <w:rPr>
          <w:rFonts w:asciiTheme="minorHAnsi" w:hAnsiTheme="minorHAnsi" w:cstheme="minorHAnsi"/>
          <w:color w:val="000000"/>
          <w:sz w:val="24"/>
          <w:szCs w:val="24"/>
        </w:rPr>
        <w:t>ponoszenie</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pacing w:val="-1"/>
          <w:sz w:val="24"/>
          <w:szCs w:val="24"/>
        </w:rPr>
        <w:t>wobec</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Zamawiającego</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osób</w:t>
      </w:r>
      <w:r w:rsidRPr="00CE7DD3">
        <w:rPr>
          <w:rFonts w:asciiTheme="minorHAnsi" w:hAnsiTheme="minorHAnsi" w:cstheme="minorHAnsi"/>
          <w:color w:val="000000"/>
          <w:spacing w:val="3"/>
          <w:sz w:val="24"/>
          <w:szCs w:val="24"/>
        </w:rPr>
        <w:t xml:space="preserve"> </w:t>
      </w:r>
      <w:r w:rsidRPr="00CE7DD3">
        <w:rPr>
          <w:rFonts w:asciiTheme="minorHAnsi" w:hAnsiTheme="minorHAnsi" w:cstheme="minorHAnsi"/>
          <w:color w:val="000000"/>
          <w:spacing w:val="-1"/>
          <w:sz w:val="24"/>
          <w:szCs w:val="24"/>
        </w:rPr>
        <w:t>trzecich,</w:t>
      </w:r>
      <w:r w:rsidRPr="00CE7DD3">
        <w:rPr>
          <w:rFonts w:asciiTheme="minorHAnsi" w:hAnsiTheme="minorHAnsi" w:cstheme="minorHAnsi"/>
          <w:color w:val="000000"/>
          <w:spacing w:val="3"/>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3"/>
          <w:sz w:val="24"/>
          <w:szCs w:val="24"/>
        </w:rPr>
        <w:t xml:space="preserve"> </w:t>
      </w:r>
      <w:r w:rsidRPr="00CE7DD3">
        <w:rPr>
          <w:rFonts w:asciiTheme="minorHAnsi" w:hAnsiTheme="minorHAnsi" w:cstheme="minorHAnsi"/>
          <w:color w:val="000000"/>
          <w:sz w:val="24"/>
          <w:szCs w:val="24"/>
        </w:rPr>
        <w:t>tym</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pracowników</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odpowiedzialności</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pacing w:val="-1"/>
          <w:sz w:val="24"/>
          <w:szCs w:val="24"/>
        </w:rPr>
        <w:t>prawnej</w:t>
      </w:r>
      <w:r w:rsidRPr="00CE7DD3">
        <w:rPr>
          <w:rFonts w:asciiTheme="minorHAnsi" w:hAnsiTheme="minorHAnsi" w:cstheme="minorHAnsi"/>
          <w:color w:val="000000"/>
          <w:spacing w:val="48"/>
          <w:w w:val="99"/>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pacing w:val="-1"/>
          <w:sz w:val="24"/>
          <w:szCs w:val="24"/>
        </w:rPr>
        <w:t>finansowej</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za</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szkody,</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w tym następstwa</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pacing w:val="-1"/>
          <w:sz w:val="24"/>
          <w:szCs w:val="24"/>
        </w:rPr>
        <w:t>nieszczęśliwych</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wypadków,</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powstałe</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przy</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wykonywaniu</w:t>
      </w:r>
      <w:r w:rsidRPr="00CE7DD3">
        <w:rPr>
          <w:rFonts w:asciiTheme="minorHAnsi" w:hAnsiTheme="minorHAnsi" w:cstheme="minorHAnsi"/>
          <w:color w:val="000000"/>
          <w:spacing w:val="52"/>
          <w:w w:val="99"/>
          <w:sz w:val="24"/>
          <w:szCs w:val="24"/>
        </w:rPr>
        <w:t xml:space="preserve"> </w:t>
      </w:r>
      <w:r w:rsidRPr="00CE7DD3">
        <w:rPr>
          <w:rFonts w:asciiTheme="minorHAnsi" w:hAnsiTheme="minorHAnsi" w:cstheme="minorHAnsi"/>
          <w:color w:val="000000"/>
          <w:spacing w:val="-1"/>
          <w:sz w:val="24"/>
          <w:szCs w:val="24"/>
        </w:rPr>
        <w:t>Umowy,</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także</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okresie</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rękojmi</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gwarancji,</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tym</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za</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pacing w:val="-1"/>
          <w:sz w:val="24"/>
          <w:szCs w:val="24"/>
        </w:rPr>
        <w:t>szkody</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osobowe</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oraz</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pacing w:val="-1"/>
          <w:sz w:val="24"/>
          <w:szCs w:val="24"/>
        </w:rPr>
        <w:t>mieniu;</w:t>
      </w:r>
    </w:p>
    <w:p w14:paraId="1F01887D" w14:textId="6203A684" w:rsidR="008500AF" w:rsidRPr="00CE7DD3"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pacing w:val="-1"/>
          <w:sz w:val="24"/>
          <w:szCs w:val="24"/>
        </w:rPr>
      </w:pPr>
      <w:r w:rsidRPr="00CE7DD3">
        <w:rPr>
          <w:rFonts w:asciiTheme="minorHAnsi" w:hAnsiTheme="minorHAnsi" w:cstheme="minorHAnsi"/>
          <w:color w:val="000000"/>
          <w:sz w:val="24"/>
          <w:szCs w:val="24"/>
        </w:rPr>
        <w:t>zadośćuczynienie</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prawne</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finansowe</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z w:val="24"/>
          <w:szCs w:val="24"/>
        </w:rPr>
        <w:t>roszczeniom</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osób</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pacing w:val="-1"/>
          <w:sz w:val="24"/>
          <w:szCs w:val="24"/>
        </w:rPr>
        <w:t>trzecich</w:t>
      </w:r>
      <w:r w:rsidRPr="00CE7DD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z w:val="24"/>
          <w:szCs w:val="24"/>
        </w:rPr>
        <w:t>z</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pacing w:val="-1"/>
          <w:sz w:val="24"/>
          <w:szCs w:val="24"/>
        </w:rPr>
        <w:t>tytułów,</w:t>
      </w:r>
      <w:r w:rsidRPr="00CE7DD3">
        <w:rPr>
          <w:rFonts w:asciiTheme="minorHAnsi" w:hAnsiTheme="minorHAnsi" w:cstheme="minorHAnsi"/>
          <w:color w:val="000000"/>
          <w:spacing w:val="10"/>
          <w:sz w:val="24"/>
          <w:szCs w:val="24"/>
        </w:rPr>
        <w:t xml:space="preserve"> </w:t>
      </w:r>
      <w:r w:rsidR="00B5292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z w:val="24"/>
          <w:szCs w:val="24"/>
        </w:rPr>
        <w:t>o</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pacing w:val="-1"/>
          <w:sz w:val="24"/>
          <w:szCs w:val="24"/>
        </w:rPr>
        <w:t>których</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pacing w:val="-1"/>
          <w:sz w:val="24"/>
          <w:szCs w:val="24"/>
        </w:rPr>
        <w:t>mowa</w:t>
      </w:r>
      <w:r w:rsidRPr="00CE7DD3">
        <w:rPr>
          <w:rFonts w:asciiTheme="minorHAnsi" w:hAnsiTheme="minorHAnsi" w:cstheme="minorHAnsi"/>
          <w:color w:val="000000"/>
          <w:spacing w:val="67"/>
          <w:w w:val="99"/>
          <w:sz w:val="24"/>
          <w:szCs w:val="24"/>
        </w:rPr>
        <w:t xml:space="preserve"> </w:t>
      </w:r>
      <w:r w:rsidRPr="00CE7DD3">
        <w:rPr>
          <w:rFonts w:asciiTheme="minorHAnsi" w:hAnsiTheme="minorHAnsi" w:cstheme="minorHAnsi"/>
          <w:color w:val="000000"/>
          <w:spacing w:val="-1"/>
          <w:sz w:val="24"/>
          <w:szCs w:val="24"/>
        </w:rPr>
        <w:t>powyżej;</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przypadku</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pacing w:val="-1"/>
          <w:sz w:val="24"/>
          <w:szCs w:val="24"/>
        </w:rPr>
        <w:t>wystąpienia</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z w:val="24"/>
          <w:szCs w:val="24"/>
        </w:rPr>
        <w:t>przez</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z w:val="24"/>
          <w:szCs w:val="24"/>
        </w:rPr>
        <w:t>osoby</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pacing w:val="-1"/>
          <w:sz w:val="24"/>
          <w:szCs w:val="24"/>
        </w:rPr>
        <w:t>trzecie</w:t>
      </w:r>
      <w:r w:rsidRPr="00CE7DD3">
        <w:rPr>
          <w:rFonts w:asciiTheme="minorHAnsi" w:hAnsiTheme="minorHAnsi" w:cstheme="minorHAnsi"/>
          <w:color w:val="000000"/>
          <w:spacing w:val="12"/>
          <w:sz w:val="24"/>
          <w:szCs w:val="24"/>
        </w:rPr>
        <w:t xml:space="preserve"> </w:t>
      </w:r>
      <w:r w:rsidR="00B5292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z w:val="24"/>
          <w:szCs w:val="24"/>
        </w:rPr>
        <w:t>z</w:t>
      </w:r>
      <w:r w:rsidRPr="00CE7DD3">
        <w:rPr>
          <w:rFonts w:asciiTheme="minorHAnsi" w:hAnsiTheme="minorHAnsi" w:cstheme="minorHAnsi"/>
          <w:color w:val="000000"/>
          <w:spacing w:val="13"/>
          <w:sz w:val="24"/>
          <w:szCs w:val="24"/>
        </w:rPr>
        <w:t xml:space="preserve"> </w:t>
      </w:r>
      <w:r w:rsidRPr="00CE7DD3">
        <w:rPr>
          <w:rFonts w:asciiTheme="minorHAnsi" w:hAnsiTheme="minorHAnsi" w:cstheme="minorHAnsi"/>
          <w:color w:val="000000"/>
          <w:sz w:val="24"/>
          <w:szCs w:val="24"/>
        </w:rPr>
        <w:t>powyższymi</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roszczeniami</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stosunku</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pacing w:val="-1"/>
          <w:sz w:val="24"/>
          <w:szCs w:val="24"/>
        </w:rPr>
        <w:t>do</w:t>
      </w:r>
      <w:r w:rsidRPr="00CE7DD3">
        <w:rPr>
          <w:rFonts w:asciiTheme="minorHAnsi" w:hAnsiTheme="minorHAnsi" w:cstheme="minorHAnsi"/>
          <w:color w:val="000000"/>
          <w:spacing w:val="56"/>
          <w:w w:val="99"/>
          <w:sz w:val="24"/>
          <w:szCs w:val="24"/>
        </w:rPr>
        <w:t xml:space="preserve"> </w:t>
      </w:r>
      <w:r w:rsidRPr="00CE7DD3">
        <w:rPr>
          <w:rFonts w:asciiTheme="minorHAnsi" w:hAnsiTheme="minorHAnsi" w:cstheme="minorHAnsi"/>
          <w:color w:val="000000"/>
          <w:sz w:val="24"/>
          <w:szCs w:val="24"/>
        </w:rPr>
        <w:t>Zamawiającego</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z w:val="24"/>
          <w:szCs w:val="24"/>
        </w:rPr>
        <w:t>Wykonawca</w:t>
      </w:r>
      <w:r w:rsidRPr="00CE7DD3">
        <w:rPr>
          <w:rFonts w:asciiTheme="minorHAnsi" w:hAnsiTheme="minorHAnsi" w:cstheme="minorHAnsi"/>
          <w:color w:val="000000"/>
          <w:spacing w:val="43"/>
          <w:sz w:val="24"/>
          <w:szCs w:val="24"/>
        </w:rPr>
        <w:t xml:space="preserve"> </w:t>
      </w:r>
      <w:r w:rsidRPr="00CE7DD3">
        <w:rPr>
          <w:rFonts w:asciiTheme="minorHAnsi" w:hAnsiTheme="minorHAnsi" w:cstheme="minorHAnsi"/>
          <w:color w:val="000000"/>
          <w:sz w:val="24"/>
          <w:szCs w:val="24"/>
        </w:rPr>
        <w:t>dodatkowo</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z w:val="24"/>
          <w:szCs w:val="24"/>
        </w:rPr>
        <w:t>zobowiązuje</w:t>
      </w:r>
      <w:r w:rsidRPr="00CE7DD3">
        <w:rPr>
          <w:rFonts w:asciiTheme="minorHAnsi" w:hAnsiTheme="minorHAnsi" w:cstheme="minorHAnsi"/>
          <w:color w:val="000000"/>
          <w:spacing w:val="40"/>
          <w:sz w:val="24"/>
          <w:szCs w:val="24"/>
        </w:rPr>
        <w:t xml:space="preserve"> </w:t>
      </w:r>
      <w:r w:rsidRPr="00CE7DD3">
        <w:rPr>
          <w:rFonts w:asciiTheme="minorHAnsi" w:hAnsiTheme="minorHAnsi" w:cstheme="minorHAnsi"/>
          <w:color w:val="000000"/>
          <w:sz w:val="24"/>
          <w:szCs w:val="24"/>
        </w:rPr>
        <w:t>się,</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z w:val="24"/>
          <w:szCs w:val="24"/>
        </w:rPr>
        <w:t>że</w:t>
      </w:r>
      <w:r w:rsidRPr="00CE7DD3">
        <w:rPr>
          <w:rFonts w:asciiTheme="minorHAnsi" w:hAnsiTheme="minorHAnsi" w:cstheme="minorHAnsi"/>
          <w:color w:val="000000"/>
          <w:spacing w:val="40"/>
          <w:sz w:val="24"/>
          <w:szCs w:val="24"/>
        </w:rPr>
        <w:t xml:space="preserve"> </w:t>
      </w:r>
      <w:r w:rsidRPr="00CE7DD3">
        <w:rPr>
          <w:rFonts w:asciiTheme="minorHAnsi" w:hAnsiTheme="minorHAnsi" w:cstheme="minorHAnsi"/>
          <w:color w:val="000000"/>
          <w:sz w:val="24"/>
          <w:szCs w:val="24"/>
        </w:rPr>
        <w:t>osoby</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pacing w:val="-1"/>
          <w:sz w:val="24"/>
          <w:szCs w:val="24"/>
        </w:rPr>
        <w:t>trzecie</w:t>
      </w:r>
      <w:r w:rsidRPr="00CE7DD3">
        <w:rPr>
          <w:rFonts w:asciiTheme="minorHAnsi" w:hAnsiTheme="minorHAnsi" w:cstheme="minorHAnsi"/>
          <w:color w:val="000000"/>
          <w:spacing w:val="40"/>
          <w:sz w:val="24"/>
          <w:szCs w:val="24"/>
        </w:rPr>
        <w:t xml:space="preserve"> </w:t>
      </w:r>
      <w:r w:rsidRPr="00CE7DD3">
        <w:rPr>
          <w:rFonts w:asciiTheme="minorHAnsi" w:hAnsiTheme="minorHAnsi" w:cstheme="minorHAnsi"/>
          <w:color w:val="000000"/>
          <w:sz w:val="24"/>
          <w:szCs w:val="24"/>
        </w:rPr>
        <w:t>nie</w:t>
      </w:r>
      <w:r w:rsidRPr="00CE7DD3">
        <w:rPr>
          <w:rFonts w:asciiTheme="minorHAnsi" w:hAnsiTheme="minorHAnsi" w:cstheme="minorHAnsi"/>
          <w:color w:val="000000"/>
          <w:spacing w:val="40"/>
          <w:sz w:val="24"/>
          <w:szCs w:val="24"/>
        </w:rPr>
        <w:t xml:space="preserve"> </w:t>
      </w:r>
      <w:r w:rsidRPr="00CE7DD3">
        <w:rPr>
          <w:rFonts w:asciiTheme="minorHAnsi" w:hAnsiTheme="minorHAnsi" w:cstheme="minorHAnsi"/>
          <w:color w:val="000000"/>
          <w:spacing w:val="-1"/>
          <w:sz w:val="24"/>
          <w:szCs w:val="24"/>
        </w:rPr>
        <w:t>będą</w:t>
      </w:r>
      <w:r w:rsidRPr="00CE7DD3">
        <w:rPr>
          <w:rFonts w:asciiTheme="minorHAnsi" w:hAnsiTheme="minorHAnsi" w:cstheme="minorHAnsi"/>
          <w:color w:val="000000"/>
          <w:spacing w:val="44"/>
          <w:sz w:val="24"/>
          <w:szCs w:val="24"/>
        </w:rPr>
        <w:t xml:space="preserve"> </w:t>
      </w:r>
      <w:r w:rsidRPr="00CE7DD3">
        <w:rPr>
          <w:rFonts w:asciiTheme="minorHAnsi" w:hAnsiTheme="minorHAnsi" w:cstheme="minorHAnsi"/>
          <w:color w:val="000000"/>
          <w:spacing w:val="1"/>
          <w:sz w:val="24"/>
          <w:szCs w:val="24"/>
        </w:rPr>
        <w:t>dochodzić</w:t>
      </w:r>
      <w:r w:rsidRPr="00CE7DD3">
        <w:rPr>
          <w:rFonts w:asciiTheme="minorHAnsi" w:hAnsiTheme="minorHAnsi" w:cstheme="minorHAnsi"/>
          <w:color w:val="000000"/>
          <w:spacing w:val="-1"/>
          <w:sz w:val="24"/>
          <w:szCs w:val="24"/>
        </w:rPr>
        <w:t xml:space="preserve"> przeciwko</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 xml:space="preserve">Zamawiającemu  </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 xml:space="preserve">jakichkolwiek  </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 xml:space="preserve">roszczeń;  </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 xml:space="preserve">zobowiązanie  </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 xml:space="preserve">to  </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 xml:space="preserve">stanowi  </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pacing w:val="-1"/>
          <w:sz w:val="24"/>
          <w:szCs w:val="24"/>
        </w:rPr>
        <w:t xml:space="preserve">zobowiązanie </w:t>
      </w:r>
      <w:r w:rsidRPr="00CE7DD3">
        <w:rPr>
          <w:rFonts w:asciiTheme="minorHAnsi" w:hAnsiTheme="minorHAnsi" w:cstheme="minorHAnsi"/>
          <w:color w:val="000000"/>
          <w:sz w:val="24"/>
          <w:szCs w:val="24"/>
        </w:rPr>
        <w:t>rezultatu;</w:t>
      </w:r>
    </w:p>
    <w:p w14:paraId="18DDD684" w14:textId="77777777" w:rsidR="008500AF" w:rsidRPr="00CE7DD3"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z w:val="24"/>
          <w:szCs w:val="24"/>
        </w:rPr>
      </w:pPr>
      <w:r w:rsidRPr="00CE7DD3">
        <w:rPr>
          <w:rFonts w:asciiTheme="minorHAnsi" w:hAnsiTheme="minorHAnsi" w:cstheme="minorHAnsi"/>
          <w:color w:val="000000"/>
          <w:sz w:val="24"/>
          <w:szCs w:val="24"/>
        </w:rPr>
        <w:t>niezwłoczne</w:t>
      </w:r>
      <w:r w:rsidRPr="00CE7DD3">
        <w:rPr>
          <w:rFonts w:asciiTheme="minorHAnsi" w:hAnsiTheme="minorHAnsi" w:cstheme="minorHAnsi"/>
          <w:color w:val="000000"/>
          <w:spacing w:val="32"/>
          <w:sz w:val="24"/>
          <w:szCs w:val="24"/>
        </w:rPr>
        <w:t xml:space="preserve"> </w:t>
      </w:r>
      <w:r w:rsidRPr="00CE7DD3">
        <w:rPr>
          <w:rFonts w:asciiTheme="minorHAnsi" w:hAnsiTheme="minorHAnsi" w:cstheme="minorHAnsi"/>
          <w:color w:val="000000"/>
          <w:sz w:val="24"/>
          <w:szCs w:val="24"/>
        </w:rPr>
        <w:t>zawiadomienie</w:t>
      </w:r>
      <w:r w:rsidRPr="00CE7DD3">
        <w:rPr>
          <w:rFonts w:asciiTheme="minorHAnsi" w:hAnsiTheme="minorHAnsi" w:cstheme="minorHAnsi"/>
          <w:color w:val="000000"/>
          <w:spacing w:val="34"/>
          <w:sz w:val="24"/>
          <w:szCs w:val="24"/>
        </w:rPr>
        <w:t xml:space="preserve"> </w:t>
      </w:r>
      <w:r w:rsidRPr="00CE7DD3">
        <w:rPr>
          <w:rFonts w:asciiTheme="minorHAnsi" w:hAnsiTheme="minorHAnsi" w:cstheme="minorHAnsi"/>
          <w:color w:val="000000"/>
          <w:spacing w:val="-1"/>
          <w:sz w:val="24"/>
          <w:szCs w:val="24"/>
        </w:rPr>
        <w:t>Zamawiającego</w:t>
      </w:r>
      <w:r w:rsidRPr="00CE7DD3">
        <w:rPr>
          <w:rFonts w:asciiTheme="minorHAnsi" w:hAnsiTheme="minorHAnsi" w:cstheme="minorHAnsi"/>
          <w:color w:val="000000"/>
          <w:spacing w:val="35"/>
          <w:sz w:val="24"/>
          <w:szCs w:val="24"/>
        </w:rPr>
        <w:t xml:space="preserve"> </w:t>
      </w:r>
      <w:r w:rsidRPr="00CE7DD3">
        <w:rPr>
          <w:rFonts w:asciiTheme="minorHAnsi" w:hAnsiTheme="minorHAnsi" w:cstheme="minorHAnsi"/>
          <w:color w:val="000000"/>
          <w:sz w:val="24"/>
          <w:szCs w:val="24"/>
        </w:rPr>
        <w:t>o</w:t>
      </w:r>
      <w:r w:rsidRPr="00CE7DD3">
        <w:rPr>
          <w:rFonts w:asciiTheme="minorHAnsi" w:hAnsiTheme="minorHAnsi" w:cstheme="minorHAnsi"/>
          <w:color w:val="000000"/>
          <w:spacing w:val="34"/>
          <w:sz w:val="24"/>
          <w:szCs w:val="24"/>
        </w:rPr>
        <w:t xml:space="preserve"> </w:t>
      </w:r>
      <w:r w:rsidRPr="00CE7DD3">
        <w:rPr>
          <w:rFonts w:asciiTheme="minorHAnsi" w:hAnsiTheme="minorHAnsi" w:cstheme="minorHAnsi"/>
          <w:color w:val="000000"/>
          <w:sz w:val="24"/>
          <w:szCs w:val="24"/>
        </w:rPr>
        <w:t>zdarzeniach,</w:t>
      </w:r>
      <w:r w:rsidRPr="00CE7DD3">
        <w:rPr>
          <w:rFonts w:asciiTheme="minorHAnsi" w:hAnsiTheme="minorHAnsi" w:cstheme="minorHAnsi"/>
          <w:color w:val="000000"/>
          <w:spacing w:val="34"/>
          <w:sz w:val="24"/>
          <w:szCs w:val="24"/>
        </w:rPr>
        <w:t xml:space="preserve"> </w:t>
      </w:r>
      <w:r w:rsidRPr="00CE7DD3">
        <w:rPr>
          <w:rFonts w:asciiTheme="minorHAnsi" w:hAnsiTheme="minorHAnsi" w:cstheme="minorHAnsi"/>
          <w:color w:val="000000"/>
          <w:sz w:val="24"/>
          <w:szCs w:val="24"/>
        </w:rPr>
        <w:t>które</w:t>
      </w:r>
      <w:r w:rsidRPr="00CE7DD3">
        <w:rPr>
          <w:rFonts w:asciiTheme="minorHAnsi" w:hAnsiTheme="minorHAnsi" w:cstheme="minorHAnsi"/>
          <w:color w:val="000000"/>
          <w:spacing w:val="33"/>
          <w:sz w:val="24"/>
          <w:szCs w:val="24"/>
        </w:rPr>
        <w:t xml:space="preserve"> </w:t>
      </w:r>
      <w:r w:rsidRPr="00CE7DD3">
        <w:rPr>
          <w:rFonts w:asciiTheme="minorHAnsi" w:hAnsiTheme="minorHAnsi" w:cstheme="minorHAnsi"/>
          <w:color w:val="000000"/>
          <w:spacing w:val="-1"/>
          <w:sz w:val="24"/>
          <w:szCs w:val="24"/>
        </w:rPr>
        <w:t>wpływają</w:t>
      </w:r>
      <w:r w:rsidRPr="00CE7DD3">
        <w:rPr>
          <w:rFonts w:asciiTheme="minorHAnsi" w:hAnsiTheme="minorHAnsi" w:cstheme="minorHAnsi"/>
          <w:color w:val="000000"/>
          <w:spacing w:val="34"/>
          <w:sz w:val="24"/>
          <w:szCs w:val="24"/>
        </w:rPr>
        <w:t xml:space="preserve"> </w:t>
      </w:r>
      <w:r w:rsidRPr="00CE7DD3">
        <w:rPr>
          <w:rFonts w:asciiTheme="minorHAnsi" w:hAnsiTheme="minorHAnsi" w:cstheme="minorHAnsi"/>
          <w:color w:val="000000"/>
          <w:sz w:val="24"/>
          <w:szCs w:val="24"/>
        </w:rPr>
        <w:t>na</w:t>
      </w:r>
      <w:r w:rsidRPr="00CE7DD3">
        <w:rPr>
          <w:rFonts w:asciiTheme="minorHAnsi" w:hAnsiTheme="minorHAnsi" w:cstheme="minorHAnsi"/>
          <w:color w:val="000000"/>
          <w:spacing w:val="32"/>
          <w:sz w:val="24"/>
          <w:szCs w:val="24"/>
        </w:rPr>
        <w:t xml:space="preserve"> </w:t>
      </w:r>
      <w:r w:rsidRPr="00CE7DD3">
        <w:rPr>
          <w:rFonts w:asciiTheme="minorHAnsi" w:hAnsiTheme="minorHAnsi" w:cstheme="minorHAnsi"/>
          <w:color w:val="000000"/>
          <w:spacing w:val="-1"/>
          <w:sz w:val="24"/>
          <w:szCs w:val="24"/>
        </w:rPr>
        <w:t>sytuację</w:t>
      </w:r>
      <w:r w:rsidRPr="00CE7DD3">
        <w:rPr>
          <w:rFonts w:asciiTheme="minorHAnsi" w:hAnsiTheme="minorHAnsi" w:cstheme="minorHAnsi"/>
          <w:color w:val="000000"/>
          <w:spacing w:val="53"/>
          <w:w w:val="99"/>
          <w:sz w:val="24"/>
          <w:szCs w:val="24"/>
        </w:rPr>
        <w:t xml:space="preserve"> </w:t>
      </w:r>
      <w:r w:rsidRPr="00CE7DD3">
        <w:rPr>
          <w:rFonts w:asciiTheme="minorHAnsi" w:hAnsiTheme="minorHAnsi" w:cstheme="minorHAnsi"/>
          <w:color w:val="000000"/>
          <w:sz w:val="24"/>
          <w:szCs w:val="24"/>
        </w:rPr>
        <w:t>przedsiębiorstwa</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z w:val="24"/>
          <w:szCs w:val="24"/>
        </w:rPr>
        <w:t>Wykonawcy,</w:t>
      </w:r>
      <w:r w:rsidRPr="00CE7DD3">
        <w:rPr>
          <w:rFonts w:asciiTheme="minorHAnsi" w:hAnsiTheme="minorHAnsi" w:cstheme="minorHAnsi"/>
          <w:color w:val="000000"/>
          <w:spacing w:val="22"/>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z w:val="24"/>
          <w:szCs w:val="24"/>
        </w:rPr>
        <w:t>sposób,</w:t>
      </w:r>
      <w:r w:rsidRPr="00CE7DD3">
        <w:rPr>
          <w:rFonts w:asciiTheme="minorHAnsi" w:hAnsiTheme="minorHAnsi" w:cstheme="minorHAnsi"/>
          <w:color w:val="000000"/>
          <w:spacing w:val="22"/>
          <w:sz w:val="24"/>
          <w:szCs w:val="24"/>
        </w:rPr>
        <w:t xml:space="preserve"> </w:t>
      </w:r>
      <w:r w:rsidRPr="00CE7DD3">
        <w:rPr>
          <w:rFonts w:asciiTheme="minorHAnsi" w:hAnsiTheme="minorHAnsi" w:cstheme="minorHAnsi"/>
          <w:color w:val="000000"/>
          <w:sz w:val="24"/>
          <w:szCs w:val="24"/>
        </w:rPr>
        <w:t>który</w:t>
      </w:r>
      <w:r w:rsidRPr="00CE7DD3">
        <w:rPr>
          <w:rFonts w:asciiTheme="minorHAnsi" w:hAnsiTheme="minorHAnsi" w:cstheme="minorHAnsi"/>
          <w:color w:val="000000"/>
          <w:spacing w:val="20"/>
          <w:sz w:val="24"/>
          <w:szCs w:val="24"/>
        </w:rPr>
        <w:t xml:space="preserve"> </w:t>
      </w:r>
      <w:r w:rsidRPr="00CE7DD3">
        <w:rPr>
          <w:rFonts w:asciiTheme="minorHAnsi" w:hAnsiTheme="minorHAnsi" w:cstheme="minorHAnsi"/>
          <w:color w:val="000000"/>
          <w:spacing w:val="-1"/>
          <w:sz w:val="24"/>
          <w:szCs w:val="24"/>
        </w:rPr>
        <w:t>może</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z w:val="24"/>
          <w:szCs w:val="24"/>
        </w:rPr>
        <w:t>stanowić</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z w:val="24"/>
          <w:szCs w:val="24"/>
        </w:rPr>
        <w:t>zagrożenie</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pacing w:val="2"/>
          <w:sz w:val="24"/>
          <w:szCs w:val="24"/>
        </w:rPr>
        <w:t>dla</w:t>
      </w:r>
      <w:r w:rsidRPr="00CE7DD3">
        <w:rPr>
          <w:rFonts w:asciiTheme="minorHAnsi" w:hAnsiTheme="minorHAnsi" w:cstheme="minorHAnsi"/>
          <w:color w:val="000000"/>
          <w:spacing w:val="22"/>
          <w:sz w:val="24"/>
          <w:szCs w:val="24"/>
        </w:rPr>
        <w:t xml:space="preserve"> </w:t>
      </w:r>
      <w:r w:rsidRPr="00CE7DD3">
        <w:rPr>
          <w:rFonts w:asciiTheme="minorHAnsi" w:hAnsiTheme="minorHAnsi" w:cstheme="minorHAnsi"/>
          <w:color w:val="000000"/>
          <w:sz w:val="24"/>
          <w:szCs w:val="24"/>
        </w:rPr>
        <w:t>terminowego</w:t>
      </w:r>
      <w:r w:rsidRPr="00CE7DD3">
        <w:rPr>
          <w:rFonts w:asciiTheme="minorHAnsi" w:hAnsiTheme="minorHAnsi" w:cstheme="minorHAnsi"/>
          <w:color w:val="000000"/>
          <w:spacing w:val="28"/>
          <w:w w:val="99"/>
          <w:sz w:val="24"/>
          <w:szCs w:val="24"/>
        </w:rPr>
        <w:t xml:space="preserve"> </w:t>
      </w:r>
      <w:r w:rsidRPr="00CE7DD3">
        <w:rPr>
          <w:rFonts w:asciiTheme="minorHAnsi" w:hAnsiTheme="minorHAnsi" w:cstheme="minorHAnsi"/>
          <w:color w:val="000000"/>
          <w:sz w:val="24"/>
          <w:szCs w:val="24"/>
        </w:rPr>
        <w:t>wykonania</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pacing w:val="-1"/>
          <w:sz w:val="24"/>
          <w:szCs w:val="24"/>
        </w:rPr>
        <w:t>Umowy</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z w:val="24"/>
          <w:szCs w:val="24"/>
        </w:rPr>
        <w:t>oraz</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pacing w:val="1"/>
          <w:sz w:val="24"/>
          <w:szCs w:val="24"/>
        </w:rPr>
        <w:t>na</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pacing w:val="-1"/>
          <w:sz w:val="24"/>
          <w:szCs w:val="24"/>
        </w:rPr>
        <w:t>pierwsze</w:t>
      </w:r>
      <w:r w:rsidRPr="00CE7DD3">
        <w:rPr>
          <w:rFonts w:asciiTheme="minorHAnsi" w:hAnsiTheme="minorHAnsi" w:cstheme="minorHAnsi"/>
          <w:color w:val="000000"/>
          <w:spacing w:val="37"/>
          <w:sz w:val="24"/>
          <w:szCs w:val="24"/>
        </w:rPr>
        <w:t xml:space="preserve"> </w:t>
      </w:r>
      <w:r w:rsidRPr="00CE7DD3">
        <w:rPr>
          <w:rFonts w:asciiTheme="minorHAnsi" w:hAnsiTheme="minorHAnsi" w:cstheme="minorHAnsi"/>
          <w:color w:val="000000"/>
          <w:sz w:val="24"/>
          <w:szCs w:val="24"/>
        </w:rPr>
        <w:t>żądanie</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z w:val="24"/>
          <w:szCs w:val="24"/>
        </w:rPr>
        <w:t>Zamawiającego</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z w:val="24"/>
          <w:szCs w:val="24"/>
        </w:rPr>
        <w:t>przedstawienie</w:t>
      </w:r>
      <w:r w:rsidRPr="00CE7DD3">
        <w:rPr>
          <w:rFonts w:asciiTheme="minorHAnsi" w:hAnsiTheme="minorHAnsi" w:cstheme="minorHAnsi"/>
          <w:color w:val="000000"/>
          <w:spacing w:val="37"/>
          <w:sz w:val="24"/>
          <w:szCs w:val="24"/>
        </w:rPr>
        <w:t xml:space="preserve"> </w:t>
      </w:r>
      <w:r w:rsidRPr="00CE7DD3">
        <w:rPr>
          <w:rFonts w:asciiTheme="minorHAnsi" w:hAnsiTheme="minorHAnsi" w:cstheme="minorHAnsi"/>
          <w:color w:val="000000"/>
          <w:sz w:val="24"/>
          <w:szCs w:val="24"/>
        </w:rPr>
        <w:t>dokumentów</w:t>
      </w:r>
      <w:r w:rsidRPr="00CE7DD3">
        <w:rPr>
          <w:rFonts w:asciiTheme="minorHAnsi" w:hAnsiTheme="minorHAnsi" w:cstheme="minorHAnsi"/>
          <w:color w:val="000000"/>
          <w:spacing w:val="36"/>
          <w:w w:val="99"/>
          <w:sz w:val="24"/>
          <w:szCs w:val="24"/>
        </w:rPr>
        <w:t xml:space="preserve"> </w:t>
      </w:r>
      <w:r w:rsidRPr="00CE7DD3">
        <w:rPr>
          <w:rFonts w:asciiTheme="minorHAnsi" w:hAnsiTheme="minorHAnsi" w:cstheme="minorHAnsi"/>
          <w:color w:val="000000"/>
          <w:sz w:val="24"/>
          <w:szCs w:val="24"/>
        </w:rPr>
        <w:t>pozwalających</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ocenić</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z w:val="24"/>
          <w:szCs w:val="24"/>
        </w:rPr>
        <w:t>sytuację</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ekonomiczną</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Wykonawcy</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zdolność</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do</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wykonania</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Umowy.</w:t>
      </w:r>
    </w:p>
    <w:p w14:paraId="117B34C9" w14:textId="77777777" w:rsidR="008500AF" w:rsidRPr="00CE7DD3" w:rsidRDefault="008500AF" w:rsidP="00390142">
      <w:pPr>
        <w:pStyle w:val="Tekstpodstawowy"/>
        <w:tabs>
          <w:tab w:val="left" w:pos="730"/>
        </w:tabs>
        <w:suppressAutoHyphens w:val="0"/>
        <w:spacing w:before="36" w:after="0" w:line="276" w:lineRule="auto"/>
        <w:ind w:left="1812" w:right="123"/>
        <w:jc w:val="both"/>
        <w:textAlignment w:val="auto"/>
        <w:rPr>
          <w:rFonts w:asciiTheme="minorHAnsi" w:hAnsiTheme="minorHAnsi" w:cstheme="minorHAnsi"/>
          <w:b/>
          <w:color w:val="000000"/>
          <w:spacing w:val="-1"/>
          <w:sz w:val="24"/>
          <w:szCs w:val="24"/>
        </w:rPr>
      </w:pPr>
    </w:p>
    <w:p w14:paraId="52FF3505" w14:textId="2DD4A252" w:rsidR="008500AF" w:rsidRPr="00895553" w:rsidRDefault="004519F3" w:rsidP="00895553">
      <w:pPr>
        <w:pStyle w:val="Tekstpodstawowy"/>
        <w:tabs>
          <w:tab w:val="left" w:pos="730"/>
        </w:tabs>
        <w:suppressAutoHyphens w:val="0"/>
        <w:spacing w:before="36" w:after="0" w:line="276" w:lineRule="auto"/>
        <w:ind w:right="123"/>
        <w:jc w:val="center"/>
        <w:textAlignment w:val="auto"/>
        <w:rPr>
          <w:rFonts w:asciiTheme="minorHAnsi" w:hAnsiTheme="minorHAnsi" w:cstheme="minorHAnsi"/>
          <w:sz w:val="24"/>
          <w:szCs w:val="24"/>
        </w:rPr>
      </w:pPr>
      <w:r w:rsidRPr="00CE7DD3">
        <w:rPr>
          <w:rFonts w:asciiTheme="minorHAnsi" w:hAnsiTheme="minorHAnsi" w:cstheme="minorHAnsi"/>
          <w:b/>
          <w:sz w:val="24"/>
          <w:szCs w:val="24"/>
        </w:rPr>
        <w:t>§ 3</w:t>
      </w:r>
    </w:p>
    <w:p w14:paraId="23A1DE2E" w14:textId="77777777" w:rsidR="008500AF" w:rsidRPr="00CE7DD3" w:rsidRDefault="004519F3" w:rsidP="00390142">
      <w:pPr>
        <w:numPr>
          <w:ilvl w:val="0"/>
          <w:numId w:val="7"/>
        </w:numPr>
        <w:tabs>
          <w:tab w:val="left" w:pos="36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Zamawiający zobowiązuje się do: </w:t>
      </w:r>
    </w:p>
    <w:p w14:paraId="13D54AA1" w14:textId="77777777" w:rsidR="008500AF" w:rsidRPr="00CE7DD3" w:rsidRDefault="004519F3" w:rsidP="00390142">
      <w:pPr>
        <w:numPr>
          <w:ilvl w:val="0"/>
          <w:numId w:val="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dostarczenia dokumentacji projektowo-technicznej dot. realizacji przedmiotu umowy,</w:t>
      </w:r>
    </w:p>
    <w:p w14:paraId="789CB3A3" w14:textId="77777777" w:rsidR="008500AF" w:rsidRPr="00CE7DD3" w:rsidRDefault="004519F3" w:rsidP="00390142">
      <w:pPr>
        <w:numPr>
          <w:ilvl w:val="0"/>
          <w:numId w:val="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przekazania Wykonawcy placu budowy wraz z wymaganym pozwoleniem na budowę i dziennikiem budowy,</w:t>
      </w:r>
    </w:p>
    <w:p w14:paraId="76F8F445" w14:textId="25EE7D20" w:rsidR="008500AF" w:rsidRPr="00895553" w:rsidRDefault="004519F3" w:rsidP="00390142">
      <w:pPr>
        <w:numPr>
          <w:ilvl w:val="0"/>
          <w:numId w:val="8"/>
        </w:numPr>
        <w:tabs>
          <w:tab w:val="left" w:pos="1080"/>
        </w:tabs>
        <w:spacing w:line="276" w:lineRule="auto"/>
        <w:ind w:left="1077" w:hanging="357"/>
        <w:jc w:val="both"/>
        <w:rPr>
          <w:rFonts w:asciiTheme="minorHAnsi" w:hAnsiTheme="minorHAnsi" w:cstheme="minorHAnsi"/>
          <w:sz w:val="24"/>
          <w:szCs w:val="24"/>
        </w:rPr>
      </w:pPr>
      <w:r w:rsidRPr="00CE7DD3">
        <w:rPr>
          <w:rFonts w:asciiTheme="minorHAnsi" w:hAnsiTheme="minorHAnsi" w:cstheme="minorHAnsi"/>
          <w:sz w:val="24"/>
          <w:szCs w:val="24"/>
        </w:rPr>
        <w:t>zapewnienie nadzoru Inwestorskiego, zgodnie z Prawem budowlanym.</w:t>
      </w:r>
    </w:p>
    <w:p w14:paraId="47BFEB02" w14:textId="77777777" w:rsidR="008500AF" w:rsidRPr="00CE7DD3" w:rsidRDefault="004519F3" w:rsidP="00390142">
      <w:pPr>
        <w:numPr>
          <w:ilvl w:val="0"/>
          <w:numId w:val="7"/>
        </w:numPr>
        <w:tabs>
          <w:tab w:val="left" w:pos="36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Zamawiający powołuje inspektora nadzoru w osobach w następującej branży:</w:t>
      </w:r>
    </w:p>
    <w:p w14:paraId="28A793F4" w14:textId="77777777" w:rsidR="008500AF" w:rsidRPr="00CE7DD3" w:rsidRDefault="008500AF" w:rsidP="00390142">
      <w:pPr>
        <w:tabs>
          <w:tab w:val="left" w:pos="1080"/>
        </w:tabs>
        <w:spacing w:line="276" w:lineRule="auto"/>
        <w:jc w:val="both"/>
        <w:rPr>
          <w:rFonts w:asciiTheme="minorHAnsi" w:hAnsiTheme="minorHAnsi" w:cstheme="minorHAnsi"/>
          <w:sz w:val="24"/>
          <w:szCs w:val="24"/>
        </w:rPr>
      </w:pPr>
    </w:p>
    <w:p w14:paraId="216EABD5" w14:textId="77777777" w:rsidR="00B52923" w:rsidRDefault="004519F3" w:rsidP="00B52923">
      <w:pPr>
        <w:pStyle w:val="Akapitzlist"/>
        <w:numPr>
          <w:ilvl w:val="0"/>
          <w:numId w:val="32"/>
        </w:numPr>
        <w:tabs>
          <w:tab w:val="left" w:pos="-108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Budowlan</w:t>
      </w:r>
      <w:r w:rsidR="00B52923">
        <w:rPr>
          <w:rFonts w:asciiTheme="minorHAnsi" w:hAnsiTheme="minorHAnsi" w:cstheme="minorHAnsi"/>
          <w:sz w:val="24"/>
          <w:szCs w:val="24"/>
        </w:rPr>
        <w:t xml:space="preserve">o – sanitarna </w:t>
      </w:r>
      <w:r w:rsidRPr="00CE7DD3">
        <w:rPr>
          <w:rFonts w:asciiTheme="minorHAnsi" w:hAnsiTheme="minorHAnsi" w:cstheme="minorHAnsi"/>
          <w:sz w:val="24"/>
          <w:szCs w:val="24"/>
        </w:rPr>
        <w:t xml:space="preserve"> __________________ lub inna wskazana pisemnie osoba.</w:t>
      </w:r>
    </w:p>
    <w:p w14:paraId="431737ED" w14:textId="47263FE9" w:rsidR="008500AF" w:rsidRPr="00B52923" w:rsidRDefault="004519F3" w:rsidP="00B52923">
      <w:pPr>
        <w:tabs>
          <w:tab w:val="left" w:pos="-1080"/>
        </w:tabs>
        <w:spacing w:line="276" w:lineRule="auto"/>
        <w:jc w:val="both"/>
        <w:rPr>
          <w:rFonts w:asciiTheme="minorHAnsi" w:hAnsiTheme="minorHAnsi" w:cstheme="minorHAnsi"/>
          <w:sz w:val="24"/>
          <w:szCs w:val="24"/>
        </w:rPr>
      </w:pPr>
      <w:r w:rsidRPr="00B52923">
        <w:rPr>
          <w:rFonts w:asciiTheme="minorHAnsi" w:hAnsiTheme="minorHAnsi" w:cstheme="minorHAnsi"/>
          <w:sz w:val="24"/>
          <w:szCs w:val="24"/>
        </w:rPr>
        <w:t>Inspektor nadzoru działa w pełnym zakresie czynności określonych w odnośnych przepisach ustawy Prawo budowlane.</w:t>
      </w:r>
    </w:p>
    <w:p w14:paraId="05537527"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 xml:space="preserve">Terminy </w:t>
      </w:r>
    </w:p>
    <w:p w14:paraId="6DC203D6"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4</w:t>
      </w:r>
    </w:p>
    <w:p w14:paraId="471A26CF" w14:textId="77777777" w:rsidR="008500AF" w:rsidRPr="00CE7DD3" w:rsidRDefault="004519F3" w:rsidP="00390142">
      <w:pPr>
        <w:numPr>
          <w:ilvl w:val="0"/>
          <w:numId w:val="9"/>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Wprowadzenie Wykonawcy na miejsce robót i przekazanie placu budowy nastąpi                               w terminie 14 dni od dnia zawarcia umowy, na podstawie protokołu sporządzonego                               z udziałem umocowanych przedstawicieli stron.</w:t>
      </w:r>
    </w:p>
    <w:p w14:paraId="514FB162" w14:textId="77777777" w:rsidR="008500AF" w:rsidRPr="00CE7DD3" w:rsidRDefault="004519F3" w:rsidP="00390142">
      <w:pPr>
        <w:numPr>
          <w:ilvl w:val="0"/>
          <w:numId w:val="9"/>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Przed wprowadzeniem na budowę Wykonawca jest zobowiązany, zgodnie                                              z Rozporządzeniem Ministra Infrastruktury z dnia 23 czerwca 2003 r. </w:t>
      </w:r>
      <w:r w:rsidRPr="00CE7DD3">
        <w:rPr>
          <w:rFonts w:asciiTheme="minorHAnsi" w:hAnsiTheme="minorHAnsi" w:cstheme="minorHAnsi"/>
          <w:i/>
          <w:sz w:val="24"/>
          <w:szCs w:val="24"/>
        </w:rPr>
        <w:t>w sprawie informacji dotyczącej bezpieczeństwa i ochrony zdrowia oraz planu bezpieczeństwa i ochrony zdrowia</w:t>
      </w:r>
      <w:r w:rsidRPr="00CE7DD3">
        <w:rPr>
          <w:rFonts w:asciiTheme="minorHAnsi" w:hAnsiTheme="minorHAnsi" w:cstheme="minorHAnsi"/>
          <w:sz w:val="24"/>
          <w:szCs w:val="24"/>
        </w:rPr>
        <w:t xml:space="preserve"> (Dz. U Nr 120 poz. 1126), sporządzić plan bezpieczeństwa i ochrony zdrowia (BIOZ), który będzie stanowił załącznik do protokołu wprowadzenia na budowę.</w:t>
      </w:r>
    </w:p>
    <w:p w14:paraId="7954E2CD" w14:textId="6A404D1C" w:rsidR="008500AF" w:rsidRPr="00CE7DD3" w:rsidRDefault="004519F3" w:rsidP="00390142">
      <w:pPr>
        <w:numPr>
          <w:ilvl w:val="0"/>
          <w:numId w:val="9"/>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Termin zakończenia całości robót budowlanych ustala się </w:t>
      </w:r>
      <w:r w:rsidRPr="00CE7DD3">
        <w:rPr>
          <w:rFonts w:asciiTheme="minorHAnsi" w:hAnsiTheme="minorHAnsi" w:cstheme="minorHAnsi"/>
          <w:bCs/>
          <w:sz w:val="24"/>
          <w:szCs w:val="24"/>
        </w:rPr>
        <w:t>na dzień</w:t>
      </w:r>
      <w:r w:rsidRPr="00CE7DD3">
        <w:rPr>
          <w:rFonts w:asciiTheme="minorHAnsi" w:hAnsiTheme="minorHAnsi" w:cstheme="minorHAnsi"/>
          <w:b/>
          <w:bCs/>
          <w:sz w:val="24"/>
          <w:szCs w:val="24"/>
        </w:rPr>
        <w:t xml:space="preserve"> </w:t>
      </w:r>
      <w:r w:rsidRPr="00CE7DD3">
        <w:rPr>
          <w:rFonts w:asciiTheme="minorHAnsi" w:hAnsiTheme="minorHAnsi" w:cstheme="minorHAnsi"/>
          <w:bCs/>
          <w:sz w:val="24"/>
          <w:szCs w:val="24"/>
        </w:rPr>
        <w:t>……………</w:t>
      </w:r>
      <w:r w:rsidR="00B52923">
        <w:rPr>
          <w:rFonts w:asciiTheme="minorHAnsi" w:hAnsiTheme="minorHAnsi" w:cstheme="minorHAnsi"/>
          <w:bCs/>
          <w:sz w:val="24"/>
          <w:szCs w:val="24"/>
        </w:rPr>
        <w:t>…………..</w:t>
      </w:r>
      <w:r w:rsidRPr="00CE7DD3">
        <w:rPr>
          <w:rFonts w:asciiTheme="minorHAnsi" w:hAnsiTheme="minorHAnsi" w:cstheme="minorHAnsi"/>
          <w:bCs/>
          <w:sz w:val="24"/>
          <w:szCs w:val="24"/>
        </w:rPr>
        <w:t>………….</w:t>
      </w:r>
      <w:r w:rsidRPr="00CE7DD3">
        <w:rPr>
          <w:rFonts w:asciiTheme="minorHAnsi" w:hAnsiTheme="minorHAnsi" w:cstheme="minorHAnsi"/>
          <w:sz w:val="24"/>
          <w:szCs w:val="24"/>
        </w:rPr>
        <w:t xml:space="preserve">                         </w:t>
      </w:r>
    </w:p>
    <w:p w14:paraId="027398A3" w14:textId="67B0688D" w:rsidR="008500AF" w:rsidRPr="00CE7DD3" w:rsidRDefault="004519F3" w:rsidP="00B52923">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 xml:space="preserve">Wykonawca zobowiązany jest do należytego wykonania całości zakresu prac                                           i przedstawienia pisma dotyczącego gotowości do odbioru, zgodnie z § 6  ust. 2 wraz ze sporządzeniem i dostarczeniem Zamawiającemu całości dokumentacji powykonawczej zgodnie  z § 6 ust. 7. Szczegółowy Harmonogram Rzeczowo-Finansowy, o którym mowa w §2 ust.5 z uwzględnieniem terminu wskazanego w pierwszym zdaniu zostanie sporządzony oraz uzgodniony z Zamawiającym i przyjęty przez Strony w terminie 14 dni od daty podpisania umowy, i stanowić będzie załącznik nr 5 do niniejszej Umowy. Harmonogram ten należy opracować w uzgodnieniu z Zamawiającym, na podstawie wspólnych uzgodnień dotyczących płatności za wykonane i odebrane etapy robót o których mowa w </w:t>
      </w:r>
      <w:r w:rsidRPr="00CE7DD3">
        <w:rPr>
          <w:rFonts w:asciiTheme="minorHAnsi" w:hAnsiTheme="minorHAnsi" w:cstheme="minorHAnsi"/>
          <w:b/>
          <w:caps/>
          <w:sz w:val="24"/>
          <w:szCs w:val="24"/>
        </w:rPr>
        <w:t xml:space="preserve">§ 5 </w:t>
      </w:r>
      <w:r w:rsidRPr="00CE7DD3">
        <w:rPr>
          <w:rFonts w:asciiTheme="minorHAnsi" w:hAnsiTheme="minorHAnsi" w:cstheme="minorHAnsi"/>
          <w:sz w:val="24"/>
          <w:szCs w:val="24"/>
        </w:rPr>
        <w:t xml:space="preserve">ust.1. </w:t>
      </w:r>
      <w:r w:rsidR="00B52923">
        <w:rPr>
          <w:rFonts w:asciiTheme="minorHAnsi" w:hAnsiTheme="minorHAnsi" w:cstheme="minorHAnsi"/>
          <w:sz w:val="24"/>
          <w:szCs w:val="24"/>
        </w:rPr>
        <w:t xml:space="preserve">                </w:t>
      </w:r>
      <w:r w:rsidRPr="00CE7DD3">
        <w:rPr>
          <w:rFonts w:asciiTheme="minorHAnsi" w:hAnsiTheme="minorHAnsi" w:cstheme="minorHAnsi"/>
          <w:sz w:val="24"/>
          <w:szCs w:val="24"/>
        </w:rPr>
        <w:t xml:space="preserve">Za termin zakończenia realizacji przedmiotu umowy </w:t>
      </w:r>
      <w:r w:rsidRPr="00CE7DD3">
        <w:rPr>
          <w:rFonts w:asciiTheme="minorHAnsi" w:hAnsiTheme="minorHAnsi" w:cstheme="minorHAnsi"/>
          <w:b/>
          <w:sz w:val="24"/>
          <w:szCs w:val="24"/>
        </w:rPr>
        <w:t>przyjmuje się datę podpisania przez Zamawiającego protokołu odbioru końcowego przedmiotu umowy.</w:t>
      </w:r>
    </w:p>
    <w:p w14:paraId="27B34523" w14:textId="77777777" w:rsidR="008500AF" w:rsidRPr="00CE7DD3" w:rsidRDefault="004519F3" w:rsidP="00390142">
      <w:pPr>
        <w:numPr>
          <w:ilvl w:val="0"/>
          <w:numId w:val="9"/>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zabezpieczy wszystkie niezbędne zasoby tak, aby terminy realizacji robót</w:t>
      </w:r>
      <w:r w:rsidRPr="00CE7DD3">
        <w:rPr>
          <w:rFonts w:asciiTheme="minorHAnsi" w:hAnsiTheme="minorHAnsi" w:cstheme="minorHAnsi"/>
          <w:sz w:val="24"/>
          <w:szCs w:val="24"/>
        </w:rPr>
        <w:br/>
        <w:t>i całego przedmiotu Umowy mogły być dotrzymane. Wykonawca sam w pełni odpowiada za organizację i realizację przedmiotu Umowy, z wyjątkiem przypadków wskazanych                wprost w Umowie, w których potrzebne jest działanie Zamawiającego.</w:t>
      </w:r>
    </w:p>
    <w:p w14:paraId="2A9E6AE8" w14:textId="77777777" w:rsidR="00EA53BB" w:rsidRDefault="00EA53BB" w:rsidP="0017359B">
      <w:pPr>
        <w:spacing w:after="120" w:line="276" w:lineRule="auto"/>
        <w:rPr>
          <w:rFonts w:asciiTheme="minorHAnsi" w:hAnsiTheme="minorHAnsi" w:cstheme="minorHAnsi"/>
          <w:b/>
          <w:caps/>
          <w:sz w:val="24"/>
          <w:szCs w:val="24"/>
        </w:rPr>
      </w:pPr>
    </w:p>
    <w:p w14:paraId="1D64FE64" w14:textId="3C9E93F1"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 xml:space="preserve">OdbiORY robót </w:t>
      </w:r>
    </w:p>
    <w:p w14:paraId="467FF26F"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5</w:t>
      </w:r>
    </w:p>
    <w:p w14:paraId="35845754"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Ustala się, że przedmiotem odbioru:</w:t>
      </w:r>
    </w:p>
    <w:p w14:paraId="3117048A" w14:textId="77777777" w:rsidR="008500AF" w:rsidRPr="00CE7DD3" w:rsidRDefault="004519F3" w:rsidP="00390142">
      <w:pPr>
        <w:spacing w:line="276" w:lineRule="auto"/>
        <w:ind w:left="426"/>
        <w:jc w:val="both"/>
        <w:rPr>
          <w:rFonts w:asciiTheme="minorHAnsi" w:hAnsiTheme="minorHAnsi" w:cstheme="minorHAnsi"/>
          <w:sz w:val="24"/>
          <w:szCs w:val="24"/>
        </w:rPr>
      </w:pPr>
      <w:r w:rsidRPr="00CE7DD3">
        <w:rPr>
          <w:rFonts w:asciiTheme="minorHAnsi" w:hAnsiTheme="minorHAnsi" w:cstheme="minorHAnsi"/>
          <w:sz w:val="24"/>
          <w:szCs w:val="24"/>
        </w:rPr>
        <w:t xml:space="preserve">1) częściowego – będą zakończone elementy robót zgodnie z podziałem na etapy przedstawionym w Harmonogramie rzeczowo-finansowym, o którym mowa  w § 4 ust. 4. </w:t>
      </w:r>
    </w:p>
    <w:p w14:paraId="5B15DF7F" w14:textId="77777777" w:rsidR="008500AF" w:rsidRPr="00CE7DD3" w:rsidRDefault="004519F3" w:rsidP="00390142">
      <w:pPr>
        <w:spacing w:line="276" w:lineRule="auto"/>
        <w:ind w:left="426"/>
        <w:jc w:val="both"/>
        <w:rPr>
          <w:rFonts w:asciiTheme="minorHAnsi" w:hAnsiTheme="minorHAnsi" w:cstheme="minorHAnsi"/>
          <w:sz w:val="24"/>
          <w:szCs w:val="24"/>
        </w:rPr>
      </w:pPr>
      <w:r w:rsidRPr="00CE7DD3">
        <w:rPr>
          <w:rFonts w:asciiTheme="minorHAnsi" w:hAnsiTheme="minorHAnsi" w:cstheme="minorHAnsi"/>
          <w:sz w:val="24"/>
          <w:szCs w:val="24"/>
        </w:rPr>
        <w:t>2) końcowego – będzie kompletny przedmiot umowy, na podstawie Protokołu odbioru końcowego robót,</w:t>
      </w:r>
    </w:p>
    <w:p w14:paraId="712C0245" w14:textId="77777777" w:rsidR="008500AF" w:rsidRPr="00CE7DD3" w:rsidRDefault="004519F3" w:rsidP="00390142">
      <w:pPr>
        <w:spacing w:line="276" w:lineRule="auto"/>
        <w:ind w:left="360"/>
        <w:jc w:val="both"/>
        <w:rPr>
          <w:rFonts w:asciiTheme="minorHAnsi" w:hAnsiTheme="minorHAnsi" w:cstheme="minorHAnsi"/>
          <w:sz w:val="24"/>
          <w:szCs w:val="24"/>
        </w:rPr>
      </w:pPr>
      <w:r w:rsidRPr="00CE7DD3">
        <w:rPr>
          <w:rFonts w:asciiTheme="minorHAnsi" w:hAnsiTheme="minorHAnsi" w:cstheme="minorHAnsi"/>
          <w:sz w:val="24"/>
          <w:szCs w:val="24"/>
        </w:rPr>
        <w:t>3) ostateczny – po upływie okresu rękojmi, na podstawie Protokołu odbioru ostatecznego robót.</w:t>
      </w:r>
    </w:p>
    <w:p w14:paraId="406009ED"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zgłasza Zamawiającemu gotowość do odbioru przedmiotu umowy wpisem do dziennika budowy, a w przypadku odbioru końcowego, także pismem do Zamawiającego. Pismo do Zamawiającego musi wpłynąć nie później niż na </w:t>
      </w:r>
      <w:r w:rsidRPr="00CE7DD3">
        <w:rPr>
          <w:rFonts w:asciiTheme="minorHAnsi" w:hAnsiTheme="minorHAnsi" w:cstheme="minorHAnsi"/>
          <w:b/>
          <w:sz w:val="24"/>
          <w:szCs w:val="24"/>
        </w:rPr>
        <w:t>3 dni</w:t>
      </w:r>
      <w:r w:rsidRPr="00CE7DD3">
        <w:rPr>
          <w:rFonts w:asciiTheme="minorHAnsi" w:hAnsiTheme="minorHAnsi" w:cstheme="minorHAnsi"/>
          <w:sz w:val="24"/>
          <w:szCs w:val="24"/>
        </w:rPr>
        <w:t xml:space="preserve"> robocze przed wyznaczonym terminem odbioru końcowego. Gotowość do odbioru będzie potwierdzona przez Inspektora Nadzoru wpisem do dziennika budowy. </w:t>
      </w:r>
    </w:p>
    <w:p w14:paraId="3F69A27D"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Roboty zanikające lub ulegające zakryciu odbiera Inspektor Nadzoru wpisem do dziennika budowy.</w:t>
      </w:r>
    </w:p>
    <w:p w14:paraId="528B63A2" w14:textId="75A7CC93" w:rsidR="008500AF"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Roboty będące przedmiotem odbioru częściowego odbiera Inspektor Nadzoru</w:t>
      </w:r>
      <w:r w:rsidR="00EA53BB">
        <w:rPr>
          <w:rFonts w:asciiTheme="minorHAnsi" w:hAnsiTheme="minorHAnsi" w:cstheme="minorHAnsi"/>
          <w:sz w:val="24"/>
          <w:szCs w:val="24"/>
        </w:rPr>
        <w:t xml:space="preserve"> </w:t>
      </w:r>
      <w:r w:rsidR="00EA53BB">
        <w:rPr>
          <w:rFonts w:asciiTheme="minorHAnsi" w:hAnsiTheme="minorHAnsi" w:cstheme="minorHAnsi"/>
          <w:sz w:val="24"/>
          <w:szCs w:val="24"/>
        </w:rPr>
        <w:br/>
      </w:r>
      <w:r w:rsidRPr="00CE7DD3">
        <w:rPr>
          <w:rFonts w:asciiTheme="minorHAnsi" w:hAnsiTheme="minorHAnsi" w:cstheme="minorHAnsi"/>
          <w:sz w:val="24"/>
          <w:szCs w:val="24"/>
        </w:rPr>
        <w:t>z  Inspektorem ds. Inwestycji Urzędu Miejskiego (z ramienia Zamawiającego), natomiast końcowego i ostatecznego Komisja powołana przez Zamawiającego.</w:t>
      </w:r>
    </w:p>
    <w:p w14:paraId="41601E0F" w14:textId="1F6E0CA1" w:rsidR="00B52923" w:rsidRDefault="00B52923" w:rsidP="00B52923">
      <w:pPr>
        <w:spacing w:line="276" w:lineRule="auto"/>
        <w:jc w:val="both"/>
        <w:rPr>
          <w:rFonts w:asciiTheme="minorHAnsi" w:hAnsiTheme="minorHAnsi" w:cstheme="minorHAnsi"/>
          <w:sz w:val="24"/>
          <w:szCs w:val="24"/>
        </w:rPr>
      </w:pPr>
    </w:p>
    <w:p w14:paraId="5BE73489" w14:textId="77777777" w:rsidR="00B52923" w:rsidRPr="00CE7DD3" w:rsidRDefault="00B52923" w:rsidP="00B52923">
      <w:pPr>
        <w:spacing w:line="276" w:lineRule="auto"/>
        <w:jc w:val="both"/>
        <w:rPr>
          <w:rFonts w:asciiTheme="minorHAnsi" w:hAnsiTheme="minorHAnsi" w:cstheme="minorHAnsi"/>
          <w:sz w:val="24"/>
          <w:szCs w:val="24"/>
        </w:rPr>
      </w:pPr>
    </w:p>
    <w:p w14:paraId="487A2FF8"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powołuje Komisję odbioru w ciągu 2 dni roboczych od dnia doręczenia pisma o gotowości do odbioru i zakończy odbiór nie później niż w ciągu 5 dni od daty rozpoczęcia prac Komisji, z zastrzeżeniem ust. 6.</w:t>
      </w:r>
    </w:p>
    <w:p w14:paraId="128F0913"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Jeżeli w toku czynności odbioru zostaną stwierdzone istotne – zdaniem Zamawiającego wady lub usterki, to Zamawiający odstępuje od odbioru do czasu ich usunięcia, wyznaczając ku temu odpowiedni termin.</w:t>
      </w:r>
    </w:p>
    <w:p w14:paraId="145BD86D"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28A7BC1"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protokoły odbioru robót zanikających i ulegających zakryciu, </w:t>
      </w:r>
    </w:p>
    <w:p w14:paraId="35BA70C2"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dokumentację powykonawczą, </w:t>
      </w:r>
    </w:p>
    <w:p w14:paraId="4C848D8E"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polisę ubezpieczeniową,</w:t>
      </w:r>
    </w:p>
    <w:p w14:paraId="14375A94"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protokół gwarancyjny,</w:t>
      </w:r>
    </w:p>
    <w:p w14:paraId="2A9A9903" w14:textId="77777777" w:rsidR="008500AF" w:rsidRPr="00CE7DD3" w:rsidRDefault="004519F3" w:rsidP="00390142">
      <w:pPr>
        <w:numPr>
          <w:ilvl w:val="0"/>
          <w:numId w:val="27"/>
        </w:numPr>
        <w:spacing w:line="276" w:lineRule="auto"/>
        <w:jc w:val="both"/>
        <w:rPr>
          <w:rFonts w:asciiTheme="minorHAnsi" w:eastAsia="Times New Roman" w:hAnsiTheme="minorHAnsi" w:cstheme="minorHAnsi"/>
          <w:color w:val="000000"/>
          <w:sz w:val="24"/>
          <w:szCs w:val="24"/>
        </w:rPr>
      </w:pPr>
      <w:r w:rsidRPr="00CE7DD3">
        <w:rPr>
          <w:rFonts w:asciiTheme="minorHAnsi" w:eastAsia="Times New Roman" w:hAnsiTheme="minorHAnsi" w:cstheme="minorHAnsi"/>
          <w:color w:val="000000"/>
          <w:sz w:val="24"/>
          <w:szCs w:val="24"/>
        </w:rPr>
        <w:t xml:space="preserve">zmiany zatwierdzone przez projektanta i inspektora nadzoru, </w:t>
      </w:r>
    </w:p>
    <w:p w14:paraId="07ECD93E"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eastAsia="Times New Roman" w:hAnsiTheme="minorHAnsi" w:cstheme="minorHAnsi"/>
          <w:color w:val="000000"/>
          <w:sz w:val="24"/>
          <w:szCs w:val="24"/>
        </w:rPr>
        <w:t>kosztorys powykonawczy z uwzględnieniem nazw materiałów,</w:t>
      </w:r>
    </w:p>
    <w:p w14:paraId="2456C823"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bookmarkStart w:id="2" w:name="_Hlk525066835"/>
      <w:bookmarkEnd w:id="2"/>
      <w:r w:rsidRPr="00CE7DD3">
        <w:rPr>
          <w:rFonts w:asciiTheme="minorHAnsi" w:hAnsiTheme="minorHAnsi" w:cstheme="minorHAnsi"/>
          <w:sz w:val="24"/>
          <w:szCs w:val="24"/>
        </w:rPr>
        <w:t xml:space="preserve">dokumenty dopuszczające do stosowania w budownictwie zastosowanych wyrobów                           i materiałów budowlanych. </w:t>
      </w:r>
    </w:p>
    <w:p w14:paraId="3048AB6D"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atesty i certyfikaty zgodności z Polską Normą lub aprobatą techniczną wbudowanych materiałów,</w:t>
      </w:r>
    </w:p>
    <w:p w14:paraId="6EE53DBA"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dziennik budowy</w:t>
      </w:r>
    </w:p>
    <w:p w14:paraId="6B7DED32"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eastAsia="Times New Roman" w:hAnsiTheme="minorHAnsi" w:cstheme="minorHAnsi"/>
          <w:color w:val="000000"/>
          <w:sz w:val="24"/>
          <w:szCs w:val="24"/>
        </w:rPr>
        <w:t>inwentaryzację geodezyjną powykonawczą,</w:t>
      </w:r>
    </w:p>
    <w:p w14:paraId="59019544" w14:textId="6FCC99E3" w:rsidR="008500AF" w:rsidRPr="00CE7DD3" w:rsidRDefault="004519F3" w:rsidP="00390142">
      <w:pPr>
        <w:numPr>
          <w:ilvl w:val="0"/>
          <w:numId w:val="10"/>
        </w:numPr>
        <w:spacing w:line="276" w:lineRule="auto"/>
        <w:jc w:val="both"/>
        <w:rPr>
          <w:rFonts w:asciiTheme="minorHAnsi" w:hAnsiTheme="minorHAnsi" w:cstheme="minorHAnsi"/>
          <w:sz w:val="24"/>
          <w:szCs w:val="24"/>
        </w:rPr>
      </w:pPr>
      <w:bookmarkStart w:id="3" w:name="_Hlk525066869"/>
      <w:bookmarkEnd w:id="3"/>
      <w:r w:rsidRPr="00CE7DD3">
        <w:rPr>
          <w:rFonts w:asciiTheme="minorHAnsi" w:hAnsiTheme="minorHAnsi" w:cstheme="minorHAnsi"/>
          <w:sz w:val="24"/>
          <w:szCs w:val="24"/>
        </w:rPr>
        <w:t xml:space="preserve">Kompletna dokumentacja powykonawcza musi być przekazana przez Wykonawcę Zamawiającemu w </w:t>
      </w:r>
      <w:r w:rsidRPr="00CE7DD3">
        <w:rPr>
          <w:rFonts w:asciiTheme="minorHAnsi" w:hAnsiTheme="minorHAnsi" w:cstheme="minorHAnsi"/>
          <w:b/>
          <w:sz w:val="24"/>
          <w:szCs w:val="24"/>
        </w:rPr>
        <w:t xml:space="preserve">2 egzemplarzach </w:t>
      </w:r>
      <w:r w:rsidRPr="00CE7DD3">
        <w:rPr>
          <w:rFonts w:asciiTheme="minorHAnsi" w:hAnsiTheme="minorHAnsi" w:cstheme="minorHAnsi"/>
          <w:sz w:val="24"/>
          <w:szCs w:val="24"/>
        </w:rPr>
        <w:t>– wersja papierowa, oraz cyfrowej (zbiory</w:t>
      </w:r>
      <w:r w:rsidR="00EA53BB">
        <w:rPr>
          <w:rFonts w:asciiTheme="minorHAnsi" w:hAnsiTheme="minorHAnsi" w:cstheme="minorHAnsi"/>
          <w:sz w:val="24"/>
          <w:szCs w:val="24"/>
        </w:rPr>
        <w:t xml:space="preserve"> </w:t>
      </w:r>
      <w:r w:rsidR="00B52923">
        <w:rPr>
          <w:rFonts w:asciiTheme="minorHAnsi" w:hAnsiTheme="minorHAnsi" w:cstheme="minorHAnsi"/>
          <w:sz w:val="24"/>
          <w:szCs w:val="24"/>
        </w:rPr>
        <w:t xml:space="preserve">                                         </w:t>
      </w:r>
      <w:r w:rsidRPr="00CE7DD3">
        <w:rPr>
          <w:rFonts w:asciiTheme="minorHAnsi" w:hAnsiTheme="minorHAnsi" w:cstheme="minorHAnsi"/>
          <w:sz w:val="24"/>
          <w:szCs w:val="24"/>
        </w:rPr>
        <w:t>z rozszerzeniem *.</w:t>
      </w:r>
      <w:proofErr w:type="spellStart"/>
      <w:r w:rsidRPr="00CE7DD3">
        <w:rPr>
          <w:rFonts w:asciiTheme="minorHAnsi" w:hAnsiTheme="minorHAnsi" w:cstheme="minorHAnsi"/>
          <w:sz w:val="24"/>
          <w:szCs w:val="24"/>
        </w:rPr>
        <w:t>dgn</w:t>
      </w:r>
      <w:proofErr w:type="spellEnd"/>
      <w:r w:rsidRPr="00CE7DD3">
        <w:rPr>
          <w:rFonts w:asciiTheme="minorHAnsi" w:hAnsiTheme="minorHAnsi" w:cstheme="minorHAnsi"/>
          <w:sz w:val="24"/>
          <w:szCs w:val="24"/>
        </w:rPr>
        <w:t>), w skali 1:500</w:t>
      </w:r>
      <w:bookmarkStart w:id="4" w:name="_Hlk525066948"/>
      <w:bookmarkEnd w:id="4"/>
    </w:p>
    <w:p w14:paraId="2CC84685"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1A46169D" w14:textId="77777777" w:rsidR="008500AF" w:rsidRPr="00CE7DD3" w:rsidRDefault="008500AF" w:rsidP="00390142">
      <w:pPr>
        <w:spacing w:line="276" w:lineRule="auto"/>
        <w:ind w:left="360"/>
        <w:jc w:val="both"/>
        <w:rPr>
          <w:rFonts w:asciiTheme="minorHAnsi" w:hAnsiTheme="minorHAnsi" w:cstheme="minorHAnsi"/>
          <w:sz w:val="24"/>
          <w:szCs w:val="24"/>
        </w:rPr>
      </w:pPr>
    </w:p>
    <w:p w14:paraId="0DDE44A7"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 xml:space="preserve">Wynagrodzenie i jego rozliczenie </w:t>
      </w:r>
    </w:p>
    <w:p w14:paraId="22FC7650"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6</w:t>
      </w:r>
    </w:p>
    <w:p w14:paraId="4A53A504" w14:textId="77777777"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1. Za należyte wykonanie przedmiotu umowy 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6CE2BB1D" w14:textId="77777777" w:rsidR="00B52923" w:rsidRDefault="00B52923" w:rsidP="00390142">
      <w:pPr>
        <w:spacing w:after="120" w:line="276" w:lineRule="auto"/>
        <w:jc w:val="both"/>
        <w:rPr>
          <w:rFonts w:asciiTheme="minorHAnsi" w:hAnsiTheme="minorHAnsi" w:cstheme="minorHAnsi"/>
          <w:sz w:val="24"/>
          <w:szCs w:val="24"/>
        </w:rPr>
      </w:pPr>
    </w:p>
    <w:p w14:paraId="05EE6F03" w14:textId="17387B66"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2. Wynagrodzenie zawiera należność za wszystkie zadania Wykonawcy wynikające z realizacji Umowy. W szczególności Wykonawca oświadcza, że wynagrodzenie pokrywa należność                 za wszystko, co jest niezbędne do osiągnięcia prawidłowego wykonania przedmiotu Umowy   i zostało skalkulowane na bazie gruntownej i pełnej wiedzy o terenie budowy oraz wszelkich wymaganych standardów i przepisów prawa. Wszelkie obowiązki umowne Wykonawca zrealizuje w ramach Wynagrodzenia.</w:t>
      </w:r>
    </w:p>
    <w:p w14:paraId="2725706D" w14:textId="681EAC10"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3. Wynagrodzenie, o którym mowa w ust 1 płatne będzie w częściach ustalonych w Harmonogramie Rzeczowo-Finansowym, o którym mowa w §</w:t>
      </w:r>
      <w:r w:rsidR="00B52923">
        <w:rPr>
          <w:rFonts w:asciiTheme="minorHAnsi" w:hAnsiTheme="minorHAnsi" w:cstheme="minorHAnsi"/>
          <w:sz w:val="24"/>
          <w:szCs w:val="24"/>
        </w:rPr>
        <w:t xml:space="preserve"> </w:t>
      </w:r>
      <w:r w:rsidRPr="00CE7DD3">
        <w:rPr>
          <w:rFonts w:asciiTheme="minorHAnsi" w:hAnsiTheme="minorHAnsi" w:cstheme="minorHAnsi"/>
          <w:sz w:val="24"/>
          <w:szCs w:val="24"/>
        </w:rPr>
        <w:t>4 ust.</w:t>
      </w:r>
      <w:r w:rsidR="00B52923">
        <w:rPr>
          <w:rFonts w:asciiTheme="minorHAnsi" w:hAnsiTheme="minorHAnsi" w:cstheme="minorHAnsi"/>
          <w:sz w:val="24"/>
          <w:szCs w:val="24"/>
        </w:rPr>
        <w:t xml:space="preserve"> </w:t>
      </w:r>
      <w:r w:rsidRPr="00CE7DD3">
        <w:rPr>
          <w:rFonts w:asciiTheme="minorHAnsi" w:hAnsiTheme="minorHAnsi" w:cstheme="minorHAnsi"/>
          <w:sz w:val="24"/>
          <w:szCs w:val="24"/>
        </w:rPr>
        <w:t xml:space="preserve">4. </w:t>
      </w:r>
      <w:bookmarkStart w:id="5" w:name="_Ref349926939"/>
      <w:r w:rsidRPr="00CE7DD3">
        <w:rPr>
          <w:rFonts w:asciiTheme="minorHAnsi" w:hAnsiTheme="minorHAnsi" w:cstheme="minorHAnsi"/>
          <w:sz w:val="24"/>
          <w:szCs w:val="24"/>
        </w:rPr>
        <w:t>Harmonogram Rzeczowo – Finansowy powinien zostać sporządzony przy uwzględnieniu następujących zasad:</w:t>
      </w:r>
      <w:bookmarkEnd w:id="5"/>
    </w:p>
    <w:p w14:paraId="6256D120" w14:textId="77777777" w:rsidR="008500AF" w:rsidRPr="00CE7DD3"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heme="minorHAnsi" w:hAnsiTheme="minorHAnsi" w:cstheme="minorHAnsi"/>
          <w:b w:val="0"/>
          <w:sz w:val="24"/>
          <w:szCs w:val="24"/>
        </w:rPr>
      </w:pPr>
      <w:r w:rsidRPr="00CE7DD3">
        <w:rPr>
          <w:rFonts w:asciiTheme="minorHAnsi" w:hAnsiTheme="minorHAnsi" w:cstheme="minorHAnsi"/>
          <w:b w:val="0"/>
          <w:sz w:val="24"/>
          <w:szCs w:val="24"/>
        </w:rPr>
        <w:t>płatności części wynagrodzenia należnego Wykonawcy w związku z podpisaniem protokołów częściowych odbiorów robót nie przekroczą 90% wynagrodzenia,</w:t>
      </w:r>
    </w:p>
    <w:p w14:paraId="37A19610" w14:textId="77777777" w:rsidR="008500AF" w:rsidRPr="00CE7DD3"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heme="minorHAnsi" w:hAnsiTheme="minorHAnsi" w:cstheme="minorHAnsi"/>
          <w:b w:val="0"/>
          <w:sz w:val="24"/>
          <w:szCs w:val="24"/>
        </w:rPr>
      </w:pPr>
      <w:r w:rsidRPr="00CE7DD3">
        <w:rPr>
          <w:rFonts w:asciiTheme="minorHAnsi" w:hAnsiTheme="minorHAnsi" w:cstheme="minorHAnsi"/>
          <w:b w:val="0"/>
          <w:sz w:val="24"/>
          <w:szCs w:val="24"/>
        </w:rPr>
        <w:t>płatność części wynagrodzenia należnego Wykonawcy w związku z podpisaniem protokołu odbioru końcowego będzie nie mniejsza niż 10% wynagrodzenia.</w:t>
      </w:r>
    </w:p>
    <w:p w14:paraId="7C91739B" w14:textId="2ED9F68B" w:rsidR="00B5292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4. </w:t>
      </w:r>
      <w:bookmarkStart w:id="6" w:name="_Hlk82179940"/>
      <w:bookmarkStart w:id="7" w:name="_Hlk82179982"/>
      <w:r w:rsidR="004B09E2" w:rsidRPr="003E55FA">
        <w:rPr>
          <w:rFonts w:asciiTheme="minorHAnsi" w:hAnsiTheme="minorHAnsi" w:cstheme="minorHAnsi"/>
          <w:b/>
          <w:bCs/>
          <w:color w:val="00B0F0"/>
          <w:sz w:val="24"/>
          <w:szCs w:val="24"/>
        </w:rPr>
        <w:t xml:space="preserve">Poza przypadkami określonymi w postanowieniach </w:t>
      </w:r>
      <w:r w:rsidR="0053498F" w:rsidRPr="003E55FA">
        <w:rPr>
          <w:rFonts w:asciiTheme="minorHAnsi" w:hAnsiTheme="minorHAnsi" w:cstheme="minorHAnsi"/>
          <w:b/>
          <w:bCs/>
          <w:color w:val="00B0F0"/>
          <w:sz w:val="24"/>
          <w:szCs w:val="24"/>
        </w:rPr>
        <w:t>§14 Umowy</w:t>
      </w:r>
      <w:r w:rsidR="0053498F" w:rsidRPr="003E55FA">
        <w:rPr>
          <w:rFonts w:asciiTheme="minorHAnsi" w:hAnsiTheme="minorHAnsi" w:cstheme="minorHAnsi"/>
          <w:color w:val="00B0F0"/>
          <w:sz w:val="24"/>
          <w:szCs w:val="24"/>
        </w:rPr>
        <w:t xml:space="preserve"> </w:t>
      </w:r>
      <w:bookmarkEnd w:id="7"/>
      <w:r w:rsidRPr="00CE7DD3">
        <w:rPr>
          <w:rFonts w:asciiTheme="minorHAnsi" w:hAnsiTheme="minorHAnsi" w:cstheme="minorHAnsi"/>
          <w:sz w:val="24"/>
          <w:szCs w:val="24"/>
        </w:rPr>
        <w:t xml:space="preserve">Wynagrodzenie nie podlega zmianie w czasie trwania umowy poza przypadkiem, w którym doszłoby – na wiążące Wykonawcę polecenie Zamawiającego, do </w:t>
      </w:r>
      <w:r w:rsidRPr="00CE7DD3">
        <w:rPr>
          <w:rFonts w:asciiTheme="minorHAnsi" w:eastAsia="Times New Roman" w:hAnsiTheme="minorHAnsi" w:cstheme="minorHAnsi"/>
          <w:sz w:val="24"/>
          <w:szCs w:val="24"/>
        </w:rPr>
        <w:t xml:space="preserve">ograniczenia zakresu rzeczowego przedmiotu umowy (roboty zaniechane), w szczególności w sytuacji gdy wykonanie danych robót będzie zbędne do prawidłowego tj. zgodnego z zasadami wiedzy technicznej i obowiązującymi na dzień odbioru robót, przepisami wykonania przedmiotu umowy lub w innej </w:t>
      </w:r>
      <w:r w:rsidRPr="00CE7DD3">
        <w:rPr>
          <w:rFonts w:asciiTheme="minorHAnsi" w:hAnsiTheme="minorHAnsi" w:cstheme="minorHAnsi"/>
          <w:sz w:val="24"/>
          <w:szCs w:val="24"/>
        </w:rPr>
        <w:t xml:space="preserve">sytuacji braku (ustania) potrzeby wykonywania części (niektórych elementów) robót. </w:t>
      </w:r>
      <w:bookmarkEnd w:id="6"/>
    </w:p>
    <w:p w14:paraId="4D06AAB2" w14:textId="1C762C62"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takim przypadku wynagrodzenie, o którym mowa w ust 1 zostanie pomniejszone o wartość robót zaniechanych, przy zachowaniu cen jednostkowych przedstawionych w kosztorysie ofertowym załączonym do oferty - Zamawiający nie będzie płacił za roboty nie wykonane i za 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13CF4210"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5. Podstawą do zapłaty wynagrodzenia będzie każdorazowo faktura wystawiona po podpisaniu Protokołu częściowego odbioru robót. Podstawą płatności ostatniej faktury będzie Protokół odbioru końcowego robót, a w przypadku gdy w trakcie odbioru stwierdzono jakiekolwiek wady lub /i usterki, wraz z odpowiednim, zatwierdzonym przez Zamawiającego, protokołem potwierdzającym ich usunięcie.</w:t>
      </w:r>
    </w:p>
    <w:p w14:paraId="112619A9"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6. Faktury należy wystawić na Gminę Tuchów, NIP 993-033-64-43.</w:t>
      </w:r>
    </w:p>
    <w:p w14:paraId="7DB3248F"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7. Faktury płatne będą w terminie do 30 dni od daty ich otrzymania przez Zamawiającego.</w:t>
      </w:r>
    </w:p>
    <w:p w14:paraId="5C8E7CAE" w14:textId="6892CCC9"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zastrzega sobie prawo do każdorazowego ustalenia zapisów na fakturze.                          W tym celu Wykonawca przedłoży projekt faktury 3 dni przed jej wystawieniem,   a Zamawiający zobowiązuje się do niezwłocznego przekazania swoich uwag i sugestii, które zostaną uwzględnione przez Wykonawcę pod rygorem nieprzyjęcia faktury.</w:t>
      </w:r>
    </w:p>
    <w:p w14:paraId="61520D6E" w14:textId="0F7CF3CA"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8Należność za wykonanie robót będzie płatna przelewem na rachunek Wykonawcy  w terminie 30 dni od daty doręczenia faktury Zamawiającemu.</w:t>
      </w:r>
    </w:p>
    <w:p w14:paraId="23DA1638" w14:textId="59D479F9" w:rsidR="008500AF" w:rsidRDefault="008500AF" w:rsidP="00390142">
      <w:pPr>
        <w:spacing w:line="276" w:lineRule="auto"/>
        <w:ind w:left="284"/>
        <w:jc w:val="both"/>
        <w:rPr>
          <w:rFonts w:asciiTheme="minorHAnsi" w:hAnsiTheme="minorHAnsi" w:cstheme="minorHAnsi"/>
          <w:sz w:val="24"/>
          <w:szCs w:val="24"/>
        </w:rPr>
      </w:pPr>
    </w:p>
    <w:p w14:paraId="4758255D" w14:textId="1B9E4DCF" w:rsidR="00B52923" w:rsidRDefault="00B52923" w:rsidP="00390142">
      <w:pPr>
        <w:spacing w:line="276" w:lineRule="auto"/>
        <w:ind w:left="284"/>
        <w:jc w:val="both"/>
        <w:rPr>
          <w:rFonts w:asciiTheme="minorHAnsi" w:hAnsiTheme="minorHAnsi" w:cstheme="minorHAnsi"/>
          <w:sz w:val="24"/>
          <w:szCs w:val="24"/>
        </w:rPr>
      </w:pPr>
    </w:p>
    <w:p w14:paraId="231BBCB1" w14:textId="7A229881" w:rsidR="00B52923" w:rsidRDefault="00B52923" w:rsidP="00390142">
      <w:pPr>
        <w:spacing w:line="276" w:lineRule="auto"/>
        <w:ind w:left="284"/>
        <w:jc w:val="both"/>
        <w:rPr>
          <w:rFonts w:asciiTheme="minorHAnsi" w:hAnsiTheme="minorHAnsi" w:cstheme="minorHAnsi"/>
          <w:sz w:val="24"/>
          <w:szCs w:val="24"/>
        </w:rPr>
      </w:pPr>
    </w:p>
    <w:p w14:paraId="1C4194A3" w14:textId="77777777" w:rsidR="00B52923" w:rsidRPr="00CE7DD3" w:rsidRDefault="00B52923" w:rsidP="00390142">
      <w:pPr>
        <w:spacing w:line="276" w:lineRule="auto"/>
        <w:ind w:left="284"/>
        <w:jc w:val="both"/>
        <w:rPr>
          <w:rFonts w:asciiTheme="minorHAnsi" w:hAnsiTheme="minorHAnsi" w:cstheme="minorHAnsi"/>
          <w:sz w:val="24"/>
          <w:szCs w:val="24"/>
        </w:rPr>
      </w:pPr>
    </w:p>
    <w:p w14:paraId="00933358"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 xml:space="preserve">Podwykonawstwo </w:t>
      </w:r>
    </w:p>
    <w:p w14:paraId="2A257802"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7</w:t>
      </w:r>
    </w:p>
    <w:p w14:paraId="7A79B1AD"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Zamawiający dopuszcza możliwość realizacji zamówienia przez podwykonawców na zasadach określonych w niniejszym punkcie. </w:t>
      </w:r>
    </w:p>
    <w:p w14:paraId="29A23418" w14:textId="621E400B" w:rsidR="008500AF" w:rsidRDefault="004519F3" w:rsidP="0017359B">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Przez umowę o podwykonawstwo należy rozumieć umowę w formie pisemnej o charakterze odpłatnym, której przedmiotem są dostawy, usługi lub roboty budowlane stanowiące część zamówienia publicznego, zawartą między wybranym przez zamawiającego wykonawcą </w:t>
      </w:r>
      <w:r w:rsidR="00B52923">
        <w:rPr>
          <w:rFonts w:asciiTheme="minorHAnsi" w:hAnsiTheme="minorHAnsi" w:cstheme="minorHAnsi"/>
          <w:sz w:val="24"/>
          <w:szCs w:val="24"/>
        </w:rPr>
        <w:t xml:space="preserve">                   </w:t>
      </w:r>
      <w:r w:rsidRPr="00CE7DD3">
        <w:rPr>
          <w:rFonts w:asciiTheme="minorHAnsi" w:hAnsiTheme="minorHAnsi" w:cstheme="minorHAnsi"/>
          <w:sz w:val="24"/>
          <w:szCs w:val="24"/>
        </w:rPr>
        <w:t>a innym podmiotem (podwykonawcą), a także między podwykonawcą a dalszym podwykonawcą lub między dalszymi podwykonawcami.</w:t>
      </w:r>
    </w:p>
    <w:p w14:paraId="7589C269" w14:textId="3EA1ED94" w:rsidR="0017359B" w:rsidRPr="0017359B" w:rsidRDefault="0017359B" w:rsidP="0017359B">
      <w:pPr>
        <w:pStyle w:val="Akapitzlist"/>
        <w:numPr>
          <w:ilvl w:val="0"/>
          <w:numId w:val="11"/>
        </w:numPr>
        <w:spacing w:line="276" w:lineRule="auto"/>
        <w:jc w:val="both"/>
        <w:rPr>
          <w:rFonts w:asciiTheme="minorHAnsi" w:hAnsiTheme="minorHAnsi" w:cstheme="minorHAnsi"/>
          <w:sz w:val="24"/>
          <w:szCs w:val="24"/>
        </w:rPr>
      </w:pPr>
      <w:r w:rsidRPr="0017359B">
        <w:rPr>
          <w:rFonts w:asciiTheme="minorHAnsi" w:hAnsiTheme="minorHAnsi" w:cstheme="minorHAnsi"/>
          <w:sz w:val="24"/>
          <w:szCs w:val="24"/>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17359B">
        <w:rPr>
          <w:rFonts w:asciiTheme="minorHAnsi" w:hAnsiTheme="minorHAnsi" w:cstheme="minorHAnsi"/>
          <w:sz w:val="24"/>
          <w:szCs w:val="24"/>
        </w:rPr>
        <w:t>Pzp</w:t>
      </w:r>
      <w:proofErr w:type="spellEnd"/>
      <w:r w:rsidRPr="0017359B">
        <w:rPr>
          <w:rFonts w:asciiTheme="minorHAnsi" w:hAnsiTheme="minorHAnsi" w:cstheme="minorHAnsi"/>
          <w:sz w:val="24"/>
          <w:szCs w:val="24"/>
        </w:rPr>
        <w:t xml:space="preserve">, w celu wykazania spełniania warunków udziału w postępowaniu, Wykonawca jest obowiązany wykazać zamawiającemu, iż proponowany inny podwykonawca lub wykonawca samodzielnie spełnia je w stopniu </w:t>
      </w:r>
      <w:r w:rsidR="00B52923">
        <w:rPr>
          <w:rFonts w:asciiTheme="minorHAnsi" w:hAnsiTheme="minorHAnsi" w:cstheme="minorHAnsi"/>
          <w:sz w:val="24"/>
          <w:szCs w:val="24"/>
        </w:rPr>
        <w:t xml:space="preserve">                </w:t>
      </w:r>
      <w:r w:rsidRPr="0017359B">
        <w:rPr>
          <w:rFonts w:asciiTheme="minorHAnsi" w:hAnsiTheme="minorHAnsi" w:cstheme="minorHAnsi"/>
          <w:sz w:val="24"/>
          <w:szCs w:val="24"/>
        </w:rPr>
        <w:t xml:space="preserve">nie mniejszym niż wymagany w trakcie postępowania o udzielenie zamówienia. </w:t>
      </w:r>
    </w:p>
    <w:p w14:paraId="1CE647B6" w14:textId="77777777" w:rsidR="008500AF" w:rsidRPr="00CE7DD3" w:rsidRDefault="004519F3" w:rsidP="0017359B">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959D2AE"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F43495"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Zamawiający, w </w:t>
      </w:r>
      <w:r w:rsidRPr="0017359B">
        <w:rPr>
          <w:rFonts w:asciiTheme="minorHAnsi" w:hAnsiTheme="minorHAnsi" w:cstheme="minorHAnsi"/>
          <w:sz w:val="24"/>
          <w:szCs w:val="24"/>
        </w:rPr>
        <w:t>terminie 10 dni od dnia przedłożenia projektu umowy,</w:t>
      </w:r>
      <w:r w:rsidRPr="00CE7DD3">
        <w:rPr>
          <w:rFonts w:asciiTheme="minorHAnsi" w:hAnsiTheme="minorHAnsi" w:cstheme="minorHAnsi"/>
          <w:sz w:val="24"/>
          <w:szCs w:val="24"/>
        </w:rPr>
        <w:t xml:space="preserve"> o którym mowa w ust. 4, zgłasza pisemne zastrzeżenia do projektu umowy o podwykonawstwo, której przedmiotem są roboty budowlane: </w:t>
      </w:r>
    </w:p>
    <w:p w14:paraId="5491E3A9" w14:textId="77777777" w:rsidR="008500AF" w:rsidRPr="00CE7DD3" w:rsidRDefault="004519F3" w:rsidP="00390142">
      <w:pPr>
        <w:numPr>
          <w:ilvl w:val="0"/>
          <w:numId w:val="1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niespełniającej wymagań określonych w specyfikacji warunków zamówienia;</w:t>
      </w:r>
    </w:p>
    <w:p w14:paraId="7BD7B8B0" w14:textId="77777777" w:rsidR="008500AF" w:rsidRPr="00CE7DD3" w:rsidRDefault="004519F3" w:rsidP="00390142">
      <w:pPr>
        <w:numPr>
          <w:ilvl w:val="0"/>
          <w:numId w:val="1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gdy przewiduje termin zapłaty wynagrodzenia dłuższy niż określony w ust. 5. </w:t>
      </w:r>
    </w:p>
    <w:p w14:paraId="1DD5202A" w14:textId="77777777" w:rsidR="008500AF" w:rsidRPr="00CE7DD3" w:rsidRDefault="004519F3" w:rsidP="00390142">
      <w:pPr>
        <w:widowControl/>
        <w:numPr>
          <w:ilvl w:val="0"/>
          <w:numId w:val="11"/>
        </w:numPr>
        <w:suppressAutoHyphens w:val="0"/>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zobowiązuje się do zamieszczenia w umowie z podwykonawcą robót                   budowlanych następujących klauzul umownych: </w:t>
      </w:r>
    </w:p>
    <w:p w14:paraId="143FB836" w14:textId="77777777" w:rsidR="008500AF" w:rsidRPr="00CE7DD3" w:rsidRDefault="004519F3" w:rsidP="00390142">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 xml:space="preserve">1) zakres i okres odpowiedzialności Podwykonawcy za wady wykonanych robót nie będzie krótszy od zakresu i okresu odpowiedzialności Wykonawcy z tytułu gwarancji jakości                        i rękojmi za wady określonego w umowie, </w:t>
      </w:r>
    </w:p>
    <w:p w14:paraId="6B8AB7FF" w14:textId="77777777" w:rsidR="008500AF" w:rsidRPr="00CE7DD3" w:rsidRDefault="004519F3" w:rsidP="00390142">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 xml:space="preserve">2) Podwykonawca nie może podzlecić wykonania robót dalszemu podwykonawcy bez odrębnej pisemnej zgody Zamawiającego i Wykonawcy, </w:t>
      </w:r>
    </w:p>
    <w:p w14:paraId="43C19D4F" w14:textId="77777777" w:rsidR="008500AF" w:rsidRPr="00CE7DD3" w:rsidRDefault="004519F3" w:rsidP="00390142">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 xml:space="preserve">3) zobowiązujących podwykonawcę do pisemnego informowania Zamawiającego                          o każdej zaległej płatności wykonawcy wobec podwykonawcy w terminie 14 dni licząc od dnia powstania zaległości, </w:t>
      </w:r>
    </w:p>
    <w:p w14:paraId="75BCBA49"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4) zobowiązujących podwykonawcę do udzielania pisemnych wyjaśnień Zamawiającemu, na każde jego pisemne żądanie, dotyczących prawidłowości wypłacania przez wykonawcę wynagrodzenia, oraz przedkładania w tym zakresie odpowiednich dokumentów, </w:t>
      </w:r>
    </w:p>
    <w:p w14:paraId="64437382" w14:textId="77777777" w:rsidR="008500AF" w:rsidRPr="00CE7DD3" w:rsidRDefault="004519F3" w:rsidP="00B52923">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5) zobowiązujących podwykonawcę do jednoczesnego doręczania Zamawiającemu kopii wszystkich dokumentów kierowanych do Wykonawcy związanych z nieterminowym regulowaniem wynagrodzenia, </w:t>
      </w:r>
    </w:p>
    <w:p w14:paraId="0AB33F23" w14:textId="77777777" w:rsidR="008500AF" w:rsidRPr="00CE7DD3" w:rsidRDefault="004519F3" w:rsidP="00B52923">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6) wymagających zgody Zamawiającego na cesję praw wynikających z umowy podwykonawstwa, </w:t>
      </w:r>
    </w:p>
    <w:p w14:paraId="1989CD53" w14:textId="7C774F42" w:rsidR="008500AF" w:rsidRPr="00CE7DD3" w:rsidRDefault="004519F3" w:rsidP="00B52923">
      <w:pPr>
        <w:spacing w:line="276" w:lineRule="auto"/>
        <w:ind w:left="426"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7) </w:t>
      </w:r>
      <w:r w:rsidR="00B52923">
        <w:rPr>
          <w:rFonts w:asciiTheme="minorHAnsi" w:hAnsiTheme="minorHAnsi" w:cstheme="minorHAnsi"/>
          <w:sz w:val="24"/>
          <w:szCs w:val="24"/>
        </w:rPr>
        <w:t xml:space="preserve"> </w:t>
      </w:r>
      <w:r w:rsidRPr="00CE7DD3">
        <w:rPr>
          <w:rFonts w:asciiTheme="minorHAnsi" w:hAnsiTheme="minorHAnsi" w:cstheme="minorHAnsi"/>
          <w:sz w:val="24"/>
          <w:szCs w:val="24"/>
        </w:rPr>
        <w:t>zobowiązujące podwykonawcę do zachowania trybu i warunków opisanych w</w:t>
      </w:r>
      <w:r w:rsidR="00B52923">
        <w:rPr>
          <w:rFonts w:asciiTheme="minorHAnsi" w:hAnsiTheme="minorHAnsi" w:cstheme="minorHAnsi"/>
          <w:sz w:val="24"/>
          <w:szCs w:val="24"/>
        </w:rPr>
        <w:t xml:space="preserve"> </w:t>
      </w:r>
      <w:r w:rsidRPr="00CE7DD3">
        <w:rPr>
          <w:rFonts w:asciiTheme="minorHAnsi" w:hAnsiTheme="minorHAnsi" w:cstheme="minorHAnsi"/>
          <w:sz w:val="24"/>
          <w:szCs w:val="24"/>
        </w:rPr>
        <w:t>niniejszym  artykule przy zawieraniu umowy z dalszym podwykonawcą.</w:t>
      </w:r>
    </w:p>
    <w:p w14:paraId="5696B80D" w14:textId="4D14440F"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Niezgłoszenie pisemnych zastrzeżeń do przedłożonego projektu umowy o podwykonawstwo, której przedmiotem są roboty budowlane, w terminie określonym                 w ust. 6, uważa się za akceptację projektu umowy przez Zamawiającego. </w:t>
      </w:r>
    </w:p>
    <w:p w14:paraId="6F1FAED3"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D82C845" w14:textId="1D83D6BB"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17359B">
        <w:rPr>
          <w:rFonts w:asciiTheme="minorHAnsi" w:hAnsiTheme="minorHAnsi" w:cstheme="minorHAnsi"/>
          <w:sz w:val="24"/>
          <w:szCs w:val="24"/>
        </w:rPr>
        <w:t>Zamawiający, w terminie 10 dni od</w:t>
      </w:r>
      <w:r w:rsidRPr="00CE7DD3">
        <w:rPr>
          <w:rFonts w:asciiTheme="minorHAnsi" w:hAnsiTheme="minorHAnsi" w:cstheme="minorHAnsi"/>
          <w:sz w:val="24"/>
          <w:szCs w:val="24"/>
        </w:rPr>
        <w:t xml:space="preserve"> dnia przedłożenia umowy, zgłasza pisemny sprzeciw do umowy o podwykonawstwo, której przedmiotem są roboty budowlane,  w przypadkach, o których mowa w ust. 6. </w:t>
      </w:r>
    </w:p>
    <w:p w14:paraId="0D49BD09"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Niezgłoszenie pisemnego sprzeciwu do przedłożonej umowy o podwykonawstwo, której przedmiotem są roboty budowlane, w terminie określonym w ust. 9, uważa się za akceptację umowy przez zamawiającego. </w:t>
      </w:r>
    </w:p>
    <w:p w14:paraId="60E5BE10"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8B943B4"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26672CB4"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Przepisy ust. 4-12 stosuje się odpowiednio do zmian tej umowy o podwykonawstwo. </w:t>
      </w:r>
    </w:p>
    <w:p w14:paraId="5F2AC6D6" w14:textId="41F1AE9B"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71AEA98"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EA67D72" w14:textId="08289C21" w:rsidR="008500AF"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Bezpośrednia zapłata obejmuje wyłącznie należne wynagrodzenie, bez odsetek, należnych podwykonawcy lub dalszemu podwykonawcy. </w:t>
      </w:r>
    </w:p>
    <w:p w14:paraId="18FA48ED" w14:textId="77777777" w:rsidR="00B52923" w:rsidRPr="00CE7DD3" w:rsidRDefault="00B52923" w:rsidP="00B52923">
      <w:pPr>
        <w:spacing w:line="276" w:lineRule="auto"/>
        <w:ind w:left="386"/>
        <w:jc w:val="both"/>
        <w:rPr>
          <w:rFonts w:asciiTheme="minorHAnsi" w:hAnsiTheme="minorHAnsi" w:cstheme="minorHAnsi"/>
          <w:sz w:val="24"/>
          <w:szCs w:val="24"/>
        </w:rPr>
      </w:pPr>
    </w:p>
    <w:p w14:paraId="4427490B"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322A018A"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 przypadku zgłoszenia uwag, o których mowa w </w:t>
      </w:r>
      <w:r w:rsidRPr="0017359B">
        <w:rPr>
          <w:rFonts w:asciiTheme="minorHAnsi" w:hAnsiTheme="minorHAnsi" w:cstheme="minorHAnsi"/>
          <w:sz w:val="24"/>
          <w:szCs w:val="24"/>
        </w:rPr>
        <w:t>ust. 17 w terminie 7 dni od dnia</w:t>
      </w:r>
      <w:r w:rsidRPr="00CE7DD3">
        <w:rPr>
          <w:rFonts w:asciiTheme="minorHAnsi" w:hAnsiTheme="minorHAnsi" w:cstheme="minorHAnsi"/>
          <w:sz w:val="24"/>
          <w:szCs w:val="24"/>
        </w:rPr>
        <w:t xml:space="preserve"> doręczenia tej informacji, zamawiający może: </w:t>
      </w:r>
    </w:p>
    <w:p w14:paraId="1089DD1C" w14:textId="77777777" w:rsidR="008500AF" w:rsidRPr="00CE7DD3" w:rsidRDefault="004519F3" w:rsidP="00390142">
      <w:pPr>
        <w:numPr>
          <w:ilvl w:val="1"/>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nie dokonać bezpośredniej zapłaty wynagrodzenia podwykonawcy lub dalszemu podwykonawcy, jeżeli wykonawca wykaże niezasadność takiej zapłaty albo </w:t>
      </w:r>
    </w:p>
    <w:p w14:paraId="13F423B6" w14:textId="77777777" w:rsidR="008500AF" w:rsidRPr="00CE7DD3" w:rsidRDefault="004519F3" w:rsidP="00390142">
      <w:pPr>
        <w:numPr>
          <w:ilvl w:val="1"/>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0ABADC" w14:textId="77777777" w:rsidR="008500AF" w:rsidRPr="00CE7DD3" w:rsidRDefault="004519F3" w:rsidP="00390142">
      <w:pPr>
        <w:numPr>
          <w:ilvl w:val="1"/>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dokonać bezpośredniej zapłaty wynagrodzenia podwykonawcy lub dalszemu podwykonawcy, jeżeli podwykonawca lub dalszy podwykonawca wykaże zasadność takiej zapłaty. </w:t>
      </w:r>
    </w:p>
    <w:p w14:paraId="6EAF572C"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 przypadku dokonania bezpośredniej zapłaty podwykonawcy lub dalszemu podwykonawcy, o których mowa w ust. 15, zamawiający potrąca kwotę wypłaconego wynagrodzenia z wynagrodzenia należnego wykonawcy. </w:t>
      </w:r>
    </w:p>
    <w:p w14:paraId="57B0173D"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19785A80"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ponosi pełną odpowiedzialność za roboty wykonane przez podwykonawców.</w:t>
      </w:r>
    </w:p>
    <w:p w14:paraId="3934A416"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zapewni ustalenie w umowach z podwykonawcą takiego okresu odpowiedzialności za wady, aby nie był on krótszy od okresu odpowiedzialności za wady Wykonawcy wobec Zamawiającego.</w:t>
      </w:r>
    </w:p>
    <w:p w14:paraId="34ED21A2" w14:textId="77777777" w:rsidR="00B52923" w:rsidRPr="00B52923"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 xml:space="preserve">Zamawiający wymaga, zatrudnienia przez Wykonawcę lub podwykonawcę na podstawie umowy o pracę wszystkich osób wykonujących wskazane przez Zamawiającego czynności </w:t>
      </w:r>
      <w:r w:rsidR="00B52923">
        <w:rPr>
          <w:rFonts w:asciiTheme="minorHAnsi" w:eastAsia="Calibri" w:hAnsiTheme="minorHAnsi" w:cstheme="minorHAnsi"/>
          <w:sz w:val="24"/>
          <w:szCs w:val="24"/>
        </w:rPr>
        <w:t xml:space="preserve">                </w:t>
      </w:r>
      <w:r w:rsidRPr="00CE7DD3">
        <w:rPr>
          <w:rFonts w:asciiTheme="minorHAnsi" w:eastAsia="Calibri" w:hAnsiTheme="minorHAnsi" w:cstheme="minorHAnsi"/>
          <w:sz w:val="24"/>
          <w:szCs w:val="24"/>
        </w:rPr>
        <w:t xml:space="preserve">w zakresie realizacji zamówienia, jeżeli wykonywanie tych czynności polega na wykonaniu pracy w sposób określony w art. 22 §1 ustawy z dnia 26.06.1974 r. Kodeks Pracy. </w:t>
      </w:r>
    </w:p>
    <w:p w14:paraId="3387B3B0" w14:textId="54EF7840" w:rsidR="008500AF" w:rsidRPr="00CE7DD3" w:rsidRDefault="004519F3" w:rsidP="00B52923">
      <w:pPr>
        <w:tabs>
          <w:tab w:val="left" w:pos="380"/>
          <w:tab w:val="left" w:pos="720"/>
        </w:tabs>
        <w:spacing w:line="276" w:lineRule="auto"/>
        <w:ind w:left="386"/>
        <w:jc w:val="both"/>
        <w:rPr>
          <w:rFonts w:asciiTheme="minorHAnsi" w:hAnsiTheme="minorHAnsi" w:cstheme="minorHAnsi"/>
          <w:sz w:val="24"/>
          <w:szCs w:val="24"/>
        </w:rPr>
      </w:pPr>
      <w:r w:rsidRPr="00CE7DD3">
        <w:rPr>
          <w:rFonts w:asciiTheme="minorHAnsi" w:eastAsia="Calibri" w:hAnsiTheme="minorHAnsi" w:cstheme="minorHAnsi"/>
          <w:sz w:val="24"/>
          <w:szCs w:val="24"/>
        </w:rPr>
        <w:t>Wymóg ten dotyczy osób, które wykonują czynności bezpośrednio związane</w:t>
      </w:r>
      <w:r w:rsidR="00B52923">
        <w:rPr>
          <w:rFonts w:asciiTheme="minorHAnsi" w:eastAsia="Calibri" w:hAnsiTheme="minorHAnsi" w:cstheme="minorHAnsi"/>
          <w:sz w:val="24"/>
          <w:szCs w:val="24"/>
        </w:rPr>
        <w:t xml:space="preserve">                                               </w:t>
      </w:r>
      <w:r w:rsidRPr="00CE7DD3">
        <w:rPr>
          <w:rFonts w:asciiTheme="minorHAnsi" w:eastAsia="Calibri" w:hAnsiTheme="minorHAnsi" w:cstheme="minorHAnsi"/>
          <w:sz w:val="24"/>
          <w:szCs w:val="24"/>
        </w:rPr>
        <w:t>z wykonywaniem robót, czyli tzw. pracowników fizycznych. Wymóg nie dotyczy więc, między innymi osób kierujących budową, wykonujących usługę geodezyjną itp.</w:t>
      </w:r>
    </w:p>
    <w:p w14:paraId="78053CA7" w14:textId="6C1BA9A1" w:rsidR="008500AF" w:rsidRPr="00CE7DD3"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w:t>
      </w:r>
      <w:r w:rsidR="00B52923">
        <w:rPr>
          <w:rFonts w:asciiTheme="minorHAnsi" w:eastAsia="Calibri" w:hAnsiTheme="minorHAnsi" w:cstheme="minorHAnsi"/>
          <w:sz w:val="24"/>
          <w:szCs w:val="24"/>
        </w:rPr>
        <w:t xml:space="preserve">                        </w:t>
      </w:r>
      <w:r w:rsidRPr="00CE7DD3">
        <w:rPr>
          <w:rFonts w:asciiTheme="minorHAnsi" w:eastAsia="Calibri" w:hAnsiTheme="minorHAnsi" w:cstheme="minorHAnsi"/>
          <w:sz w:val="24"/>
          <w:szCs w:val="24"/>
        </w:rPr>
        <w:t xml:space="preserve">o pracę przez Wykonawcę lub podwykonawcę osób wykonujących wskazane w SWZ czynności w trakcie realizacji zamówienia: - oświadczenie Wykonawcy lub podwykonawcy </w:t>
      </w:r>
      <w:r w:rsidR="00B52923">
        <w:rPr>
          <w:rFonts w:asciiTheme="minorHAnsi" w:eastAsia="Calibri" w:hAnsiTheme="minorHAnsi" w:cstheme="minorHAnsi"/>
          <w:sz w:val="24"/>
          <w:szCs w:val="24"/>
        </w:rPr>
        <w:t xml:space="preserve">   </w:t>
      </w:r>
      <w:r w:rsidRPr="00CE7DD3">
        <w:rPr>
          <w:rFonts w:asciiTheme="minorHAnsi" w:eastAsia="Calibri" w:hAnsiTheme="minorHAnsi" w:cstheme="minorHAnsi"/>
          <w:sz w:val="24"/>
          <w:szCs w:val="24"/>
        </w:rPr>
        <w:t xml:space="preserve">o zatrudnieniu na podstawie umowy o pracę osób wykonujących czynności, których dotyczy wezwanie Zamawiającego.  </w:t>
      </w:r>
    </w:p>
    <w:p w14:paraId="7BF4CB13" w14:textId="059B4A5D" w:rsidR="008500AF" w:rsidRDefault="008500AF" w:rsidP="00390142">
      <w:pPr>
        <w:tabs>
          <w:tab w:val="left" w:pos="380"/>
          <w:tab w:val="left" w:pos="720"/>
        </w:tabs>
        <w:spacing w:line="276" w:lineRule="auto"/>
        <w:ind w:left="386"/>
        <w:jc w:val="both"/>
        <w:rPr>
          <w:rFonts w:asciiTheme="minorHAnsi" w:eastAsia="Calibri" w:hAnsiTheme="minorHAnsi" w:cstheme="minorHAnsi"/>
          <w:sz w:val="24"/>
          <w:szCs w:val="24"/>
          <w:u w:val="single"/>
        </w:rPr>
      </w:pPr>
    </w:p>
    <w:p w14:paraId="31808F9A" w14:textId="7C477979" w:rsidR="0017359B" w:rsidRDefault="0017359B" w:rsidP="00390142">
      <w:pPr>
        <w:tabs>
          <w:tab w:val="left" w:pos="380"/>
          <w:tab w:val="left" w:pos="720"/>
        </w:tabs>
        <w:spacing w:line="276" w:lineRule="auto"/>
        <w:ind w:left="386"/>
        <w:jc w:val="both"/>
        <w:rPr>
          <w:rFonts w:asciiTheme="minorHAnsi" w:eastAsia="Calibri" w:hAnsiTheme="minorHAnsi" w:cstheme="minorHAnsi"/>
          <w:sz w:val="24"/>
          <w:szCs w:val="24"/>
          <w:u w:val="single"/>
        </w:rPr>
      </w:pPr>
    </w:p>
    <w:p w14:paraId="5D0C1E0D" w14:textId="77777777" w:rsidR="00B52923" w:rsidRPr="00CE7DD3" w:rsidRDefault="00B52923" w:rsidP="00390142">
      <w:pPr>
        <w:tabs>
          <w:tab w:val="left" w:pos="380"/>
          <w:tab w:val="left" w:pos="720"/>
        </w:tabs>
        <w:spacing w:line="276" w:lineRule="auto"/>
        <w:ind w:left="386"/>
        <w:jc w:val="both"/>
        <w:rPr>
          <w:rFonts w:asciiTheme="minorHAnsi" w:eastAsia="Calibri" w:hAnsiTheme="minorHAnsi" w:cstheme="minorHAnsi"/>
          <w:sz w:val="24"/>
          <w:szCs w:val="24"/>
          <w:u w:val="single"/>
        </w:rPr>
      </w:pPr>
    </w:p>
    <w:p w14:paraId="791F9435" w14:textId="77777777" w:rsidR="008500AF" w:rsidRPr="00CE7DD3" w:rsidRDefault="004519F3" w:rsidP="00390142">
      <w:pPr>
        <w:tabs>
          <w:tab w:val="left" w:pos="380"/>
          <w:tab w:val="left" w:pos="720"/>
        </w:tabs>
        <w:spacing w:line="276" w:lineRule="auto"/>
        <w:ind w:left="386"/>
        <w:jc w:val="both"/>
        <w:rPr>
          <w:rFonts w:asciiTheme="minorHAnsi" w:hAnsiTheme="minorHAnsi" w:cstheme="minorHAnsi"/>
          <w:sz w:val="24"/>
          <w:szCs w:val="24"/>
          <w:u w:val="single"/>
        </w:rPr>
      </w:pPr>
      <w:r w:rsidRPr="00CE7DD3">
        <w:rPr>
          <w:rFonts w:asciiTheme="minorHAnsi" w:eastAsia="Calibri" w:hAnsiTheme="minorHAnsi" w:cstheme="minorHAnsi"/>
          <w:sz w:val="24"/>
          <w:szCs w:val="24"/>
          <w:u w:val="single"/>
        </w:rPr>
        <w:t>Oświadczenie to powinno zawierać w szczególności:</w:t>
      </w:r>
    </w:p>
    <w:p w14:paraId="4B859C48" w14:textId="2C11DB2B" w:rsidR="008500AF" w:rsidRPr="00CE7DD3" w:rsidRDefault="004519F3" w:rsidP="00390142">
      <w:pPr>
        <w:numPr>
          <w:ilvl w:val="0"/>
          <w:numId w:val="29"/>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AA4B58" w14:textId="4CFAEC5E" w:rsidR="008500AF" w:rsidRPr="00B52923" w:rsidRDefault="004519F3" w:rsidP="00390142">
      <w:pPr>
        <w:numPr>
          <w:ilvl w:val="0"/>
          <w:numId w:val="29"/>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6B1954A5" w14:textId="30DE9932" w:rsidR="008500AF" w:rsidRPr="00CE7DD3" w:rsidRDefault="004519F3" w:rsidP="00390142">
      <w:pPr>
        <w:tabs>
          <w:tab w:val="left" w:pos="380"/>
          <w:tab w:val="left" w:pos="720"/>
        </w:tabs>
        <w:spacing w:line="276" w:lineRule="auto"/>
        <w:ind w:left="766"/>
        <w:jc w:val="both"/>
        <w:rPr>
          <w:rFonts w:asciiTheme="minorHAnsi" w:hAnsiTheme="minorHAnsi" w:cstheme="minorHAnsi"/>
          <w:sz w:val="24"/>
          <w:szCs w:val="24"/>
        </w:rPr>
      </w:pPr>
      <w:r w:rsidRPr="00CE7DD3">
        <w:rPr>
          <w:rFonts w:asciiTheme="minorHAnsi" w:eastAsia="Calibri" w:hAnsiTheme="minorHAnsi" w:cstheme="minorHAnsi"/>
          <w:sz w:val="24"/>
          <w:szCs w:val="24"/>
        </w:rPr>
        <w:t>Kopia umowy/umów powinna zostać zanonimizowana w sposób  zapewniający ochronę danych osobowych pracowników, zgodnie z przepisami dotyczącymi przetwarzania i ochrony danych osobowych tj. w szczególności bez imion, nazwisk, adresów, nr PESEL pracowników). Informacje takie jak: data zawarcia umowy, rodzaj umowy o pracę i wymiar etatu powinny być możliwe do zidentyfikowania.</w:t>
      </w:r>
    </w:p>
    <w:p w14:paraId="45D12A70" w14:textId="77777777" w:rsidR="008500AF" w:rsidRPr="00CE7DD3" w:rsidRDefault="004519F3" w:rsidP="00390142">
      <w:pPr>
        <w:spacing w:before="120" w:after="120" w:line="276" w:lineRule="auto"/>
        <w:ind w:left="380"/>
        <w:jc w:val="both"/>
        <w:rPr>
          <w:rFonts w:asciiTheme="minorHAnsi" w:hAnsiTheme="minorHAnsi" w:cstheme="minorHAnsi"/>
          <w:sz w:val="24"/>
          <w:szCs w:val="24"/>
        </w:rPr>
      </w:pPr>
      <w:r w:rsidRPr="00CE7DD3">
        <w:rPr>
          <w:rFonts w:asciiTheme="minorHAnsi" w:hAnsiTheme="minorHAnsi" w:cstheme="minorHAnsi"/>
          <w:sz w:val="24"/>
          <w:szCs w:val="24"/>
        </w:rPr>
        <w:t xml:space="preserve">Sposób dokumentowania zatrudnienia ww. osób: </w:t>
      </w:r>
    </w:p>
    <w:p w14:paraId="0455E521" w14:textId="2569B8E8" w:rsidR="008500AF" w:rsidRPr="0017359B"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 xml:space="preserve">w celu wykazania okoliczności, o których mowa powyżej Wykonawca zobowiązany jest udokumentować zatrudnienie osób poprzez złożenie Zamawiającemu w terminie do  </w:t>
      </w:r>
      <w:r w:rsidR="00B52923">
        <w:rPr>
          <w:rFonts w:asciiTheme="minorHAnsi" w:hAnsiTheme="minorHAnsi" w:cstheme="minorHAnsi"/>
          <w:sz w:val="24"/>
          <w:szCs w:val="24"/>
        </w:rPr>
        <w:t xml:space="preserve">             </w:t>
      </w:r>
      <w:r w:rsidRPr="00CE7DD3">
        <w:rPr>
          <w:rFonts w:asciiTheme="minorHAnsi" w:hAnsiTheme="minorHAnsi" w:cstheme="minorHAnsi"/>
          <w:b/>
          <w:sz w:val="24"/>
          <w:szCs w:val="24"/>
        </w:rPr>
        <w:t>10 dni od dnia zawarcia umowy</w:t>
      </w:r>
      <w:r w:rsidRPr="00CE7DD3">
        <w:rPr>
          <w:rFonts w:asciiTheme="minorHAnsi" w:hAnsiTheme="minorHAnsi" w:cstheme="minorHAnsi"/>
          <w:sz w:val="24"/>
          <w:szCs w:val="24"/>
        </w:rPr>
        <w:t xml:space="preserve">, oświadczenia, że osoby wykonujące czynności                     polegające na bezpośrednim (fizycznym) wykonywaniu robót budowlanych opisanych lub wynikających ze Specyfikacji Technicznej Wykonania i Odbioru Robót                                 </w:t>
      </w:r>
      <w:r w:rsidRPr="0017359B">
        <w:rPr>
          <w:rFonts w:asciiTheme="minorHAnsi" w:hAnsiTheme="minorHAnsi" w:cstheme="minorHAnsi"/>
          <w:sz w:val="24"/>
          <w:szCs w:val="24"/>
        </w:rPr>
        <w:t>Budowlanych, zatrudnione będą na podstawie umowy o pracę z uwzględnieniem                        minimalnego wynagrodzenia za pracę ustalonego na podstawie art. 2 ust. 3–5 ustawy                    z dnia 10 października 2002 r. o minimalnym wynagrodzeniu za pracę co najmniej od      rozpoczęcia do końca prowadzenia robót budowlanych.</w:t>
      </w:r>
    </w:p>
    <w:p w14:paraId="6E43DFAD" w14:textId="77777777" w:rsidR="008500AF" w:rsidRPr="00CE7DD3"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17359B">
        <w:rPr>
          <w:rFonts w:asciiTheme="minorHAnsi" w:hAnsiTheme="minorHAnsi" w:cstheme="minorHAnsi"/>
          <w:sz w:val="24"/>
          <w:szCs w:val="24"/>
        </w:rPr>
        <w:t>w oświadczeniu Wykonawca zobowiązany jest podać liczbę pracowników przewidzianych do realizacji zamówienia. Do deklaracji Wykonawca zobowiązany jest dołączyć uwierzytelniony odpis ostatniej deklaracji</w:t>
      </w:r>
      <w:r w:rsidRPr="00CE7DD3">
        <w:rPr>
          <w:rFonts w:asciiTheme="minorHAnsi" w:hAnsiTheme="minorHAnsi" w:cstheme="minorHAnsi"/>
          <w:sz w:val="24"/>
          <w:szCs w:val="24"/>
        </w:rPr>
        <w:t xml:space="preserve">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3CE8F4FF" w14:textId="77777777" w:rsidR="008500AF" w:rsidRPr="00CE7DD3"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 xml:space="preserve">na żądanie Zamawiającego Wykonawca zobowiązany będzie składać aktualne oświadczenie, wraz z aktualną deklaracją ZUS DRA  w terminie do 5 dni od wezwania. </w:t>
      </w:r>
    </w:p>
    <w:p w14:paraId="500BABEF" w14:textId="63E766E8" w:rsidR="008500AF"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 xml:space="preserve">w przypadku, gdy Zamawiający poweźmie wątpliwości, co do prawdziwości                  oświadczenia Wykonawcy, Zamawiający zwróci się  z wnioskiem do inspektoratu pracy o przeprowadzenie kontroli; </w:t>
      </w:r>
    </w:p>
    <w:p w14:paraId="3F63CF30" w14:textId="73103668" w:rsidR="00B52923" w:rsidRDefault="00B52923" w:rsidP="00B52923">
      <w:pPr>
        <w:widowControl/>
        <w:suppressAutoHyphens w:val="0"/>
        <w:spacing w:before="40" w:after="120" w:line="276" w:lineRule="auto"/>
        <w:jc w:val="both"/>
        <w:textAlignment w:val="auto"/>
        <w:rPr>
          <w:rFonts w:asciiTheme="minorHAnsi" w:hAnsiTheme="minorHAnsi" w:cstheme="minorHAnsi"/>
          <w:sz w:val="24"/>
          <w:szCs w:val="24"/>
        </w:rPr>
      </w:pPr>
    </w:p>
    <w:p w14:paraId="5004290B" w14:textId="77777777" w:rsidR="00B52923" w:rsidRPr="00CE7DD3" w:rsidRDefault="00B52923" w:rsidP="00B52923">
      <w:pPr>
        <w:widowControl/>
        <w:suppressAutoHyphens w:val="0"/>
        <w:spacing w:before="40" w:after="120" w:line="276" w:lineRule="auto"/>
        <w:jc w:val="both"/>
        <w:textAlignment w:val="auto"/>
        <w:rPr>
          <w:rFonts w:asciiTheme="minorHAnsi" w:hAnsiTheme="minorHAnsi" w:cstheme="minorHAnsi"/>
          <w:sz w:val="24"/>
          <w:szCs w:val="24"/>
        </w:rPr>
      </w:pPr>
    </w:p>
    <w:p w14:paraId="6ACFCCBC" w14:textId="77777777" w:rsidR="008500AF" w:rsidRPr="00CE7DD3"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 xml:space="preserve">jeżeli czynności, których dotyczą wymagania zatrudnienia na umowę o pracę                       wykonywane są przez osoby zatrudnione przez Podwykonawcę, Wykonawca                   zobowiązany jest wprowadzić do umowy z Podwykonawcą zapisy odpowiadające      treści lit. a – c, które umożliwią Wykonawcy skontrolowanie spełnienia przez                  Podwykonawcę obowiązku zatrudnienia na umowę o pracę. </w:t>
      </w:r>
    </w:p>
    <w:p w14:paraId="40EE2B21" w14:textId="44DA1E37" w:rsidR="008500AF" w:rsidRPr="00CE7DD3"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 xml:space="preserve"> Z tytułu niespełnienia przez wykonawcę lub podwykonawcę wymogu zatrudnienia </w:t>
      </w:r>
      <w:r w:rsidR="0022226D">
        <w:rPr>
          <w:rFonts w:asciiTheme="minorHAnsi" w:eastAsia="Calibri" w:hAnsiTheme="minorHAnsi" w:cstheme="minorHAnsi"/>
          <w:sz w:val="24"/>
          <w:szCs w:val="24"/>
        </w:rPr>
        <w:br/>
      </w:r>
      <w:r w:rsidRPr="00CE7DD3">
        <w:rPr>
          <w:rFonts w:asciiTheme="minorHAnsi" w:eastAsia="Calibri" w:hAnsiTheme="minorHAnsi" w:cstheme="minorHAnsi"/>
          <w:sz w:val="24"/>
          <w:szCs w:val="24"/>
        </w:rPr>
        <w:t xml:space="preserve">na podstawie umowy o pracę osób wykonujących wskazane w SWZ czynności Zamawiający przewiduje sankcję w postaci obowiązku zapłaty przez Wykonawcę kary umownej </w:t>
      </w:r>
      <w:r w:rsidR="0022226D">
        <w:rPr>
          <w:rFonts w:asciiTheme="minorHAnsi" w:eastAsia="Calibri" w:hAnsiTheme="minorHAnsi" w:cstheme="minorHAnsi"/>
          <w:sz w:val="24"/>
          <w:szCs w:val="24"/>
        </w:rPr>
        <w:br/>
      </w:r>
      <w:r w:rsidRPr="00CE7DD3">
        <w:rPr>
          <w:rFonts w:asciiTheme="minorHAnsi" w:eastAsia="Calibri" w:hAnsiTheme="minorHAnsi" w:cstheme="minorHAnsi"/>
          <w:sz w:val="24"/>
          <w:szCs w:val="24"/>
        </w:rPr>
        <w:t xml:space="preserve">w wysokości określonej w §8 ust. 2 niniejszej Umowy. Niezłożenie przez Wykonawcę </w:t>
      </w:r>
      <w:r w:rsidR="0022226D">
        <w:rPr>
          <w:rFonts w:asciiTheme="minorHAnsi" w:eastAsia="Calibri" w:hAnsiTheme="minorHAnsi" w:cstheme="minorHAnsi"/>
          <w:sz w:val="24"/>
          <w:szCs w:val="24"/>
        </w:rPr>
        <w:br/>
      </w:r>
      <w:r w:rsidRPr="00CE7DD3">
        <w:rPr>
          <w:rFonts w:asciiTheme="minorHAnsi" w:eastAsia="Calibri" w:hAnsiTheme="minorHAnsi" w:cstheme="minorHAnsi"/>
          <w:sz w:val="24"/>
          <w:szCs w:val="24"/>
        </w:rP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BF95AF2" w14:textId="77777777" w:rsidR="008500AF" w:rsidRPr="00CE7DD3"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7822B41A" w14:textId="77777777" w:rsidR="008500AF" w:rsidRPr="00CE7DD3"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66644081" w14:textId="77777777" w:rsidR="008500AF" w:rsidRPr="00CE7DD3" w:rsidRDefault="008500AF" w:rsidP="00390142">
      <w:pPr>
        <w:tabs>
          <w:tab w:val="left" w:pos="380"/>
          <w:tab w:val="left" w:pos="720"/>
        </w:tabs>
        <w:spacing w:line="276" w:lineRule="auto"/>
        <w:jc w:val="both"/>
        <w:rPr>
          <w:rFonts w:asciiTheme="minorHAnsi" w:eastAsia="Calibri" w:hAnsiTheme="minorHAnsi" w:cstheme="minorHAnsi"/>
          <w:sz w:val="24"/>
          <w:szCs w:val="24"/>
        </w:rPr>
      </w:pPr>
    </w:p>
    <w:p w14:paraId="2F0B86D5" w14:textId="77777777" w:rsidR="008500AF" w:rsidRPr="00CE7DD3" w:rsidRDefault="004519F3" w:rsidP="00390142">
      <w:pPr>
        <w:tabs>
          <w:tab w:val="left" w:pos="380"/>
          <w:tab w:val="left" w:pos="720"/>
        </w:tabs>
        <w:spacing w:line="276" w:lineRule="auto"/>
        <w:ind w:left="386"/>
        <w:jc w:val="both"/>
        <w:rPr>
          <w:rFonts w:asciiTheme="minorHAnsi" w:hAnsiTheme="minorHAnsi" w:cstheme="minorHAnsi"/>
          <w:sz w:val="24"/>
          <w:szCs w:val="24"/>
        </w:rPr>
      </w:pPr>
      <w:r w:rsidRPr="00CE7DD3">
        <w:rPr>
          <w:rFonts w:asciiTheme="minorHAnsi" w:eastAsia="Calibri" w:hAnsiTheme="minorHAnsi" w:cstheme="minorHAnsi"/>
          <w:sz w:val="24"/>
          <w:szCs w:val="24"/>
        </w:rPr>
        <w:t>Zamawiający uprawniony jest w szczególności do:</w:t>
      </w:r>
    </w:p>
    <w:p w14:paraId="6840576B" w14:textId="77777777" w:rsidR="008500AF" w:rsidRPr="00CE7DD3" w:rsidRDefault="004519F3" w:rsidP="00390142">
      <w:pPr>
        <w:pStyle w:val="Standard"/>
        <w:numPr>
          <w:ilvl w:val="0"/>
          <w:numId w:val="30"/>
        </w:numPr>
        <w:suppressAutoHyphens w:val="0"/>
        <w:spacing w:line="276" w:lineRule="auto"/>
        <w:jc w:val="both"/>
        <w:textAlignment w:val="auto"/>
        <w:rPr>
          <w:rFonts w:asciiTheme="minorHAnsi" w:eastAsia="Calibri" w:hAnsiTheme="minorHAnsi" w:cstheme="minorHAnsi"/>
        </w:rPr>
      </w:pPr>
      <w:r w:rsidRPr="00CE7DD3">
        <w:rPr>
          <w:rFonts w:asciiTheme="minorHAnsi" w:eastAsia="Calibri" w:hAnsiTheme="minorHAnsi" w:cstheme="minorHAnsi"/>
        </w:rPr>
        <w:t>żądania oświadczeń i dokumentów w zakresie potwierdzenia spełniania ww.                               wymogów  i dokonywania ich oceny,</w:t>
      </w:r>
    </w:p>
    <w:p w14:paraId="07668D00" w14:textId="77777777" w:rsidR="008500AF" w:rsidRPr="00CE7DD3" w:rsidRDefault="004519F3" w:rsidP="00390142">
      <w:pPr>
        <w:pStyle w:val="Standard"/>
        <w:numPr>
          <w:ilvl w:val="0"/>
          <w:numId w:val="30"/>
        </w:numPr>
        <w:suppressAutoHyphens w:val="0"/>
        <w:spacing w:line="276" w:lineRule="auto"/>
        <w:jc w:val="both"/>
        <w:textAlignment w:val="auto"/>
        <w:rPr>
          <w:rFonts w:asciiTheme="minorHAnsi" w:eastAsia="Calibri" w:hAnsiTheme="minorHAnsi" w:cstheme="minorHAnsi"/>
        </w:rPr>
      </w:pPr>
      <w:r w:rsidRPr="00CE7DD3">
        <w:rPr>
          <w:rFonts w:asciiTheme="minorHAnsi" w:eastAsia="Calibri" w:hAnsiTheme="minorHAnsi" w:cstheme="minorHAnsi"/>
        </w:rPr>
        <w:t>żądania wyjaśnień w przypadku wątpliwości w zakresie potwierdzenia spełniania ww. wymogów,</w:t>
      </w:r>
    </w:p>
    <w:p w14:paraId="043BE669" w14:textId="77777777" w:rsidR="008500AF" w:rsidRPr="00CE7DD3" w:rsidRDefault="004519F3" w:rsidP="00390142">
      <w:pPr>
        <w:pStyle w:val="Standard"/>
        <w:numPr>
          <w:ilvl w:val="0"/>
          <w:numId w:val="30"/>
        </w:numPr>
        <w:suppressAutoHyphens w:val="0"/>
        <w:spacing w:line="276" w:lineRule="auto"/>
        <w:jc w:val="both"/>
        <w:textAlignment w:val="auto"/>
        <w:rPr>
          <w:rFonts w:asciiTheme="minorHAnsi" w:eastAsia="Calibri" w:hAnsiTheme="minorHAnsi" w:cstheme="minorHAnsi"/>
        </w:rPr>
      </w:pPr>
      <w:r w:rsidRPr="00CE7DD3">
        <w:rPr>
          <w:rFonts w:asciiTheme="minorHAnsi" w:eastAsia="Calibri" w:hAnsiTheme="minorHAnsi" w:cstheme="minorHAnsi"/>
        </w:rPr>
        <w:t>przeprowadzania kontroli na miejscu wykonywania świadczenia.</w:t>
      </w:r>
    </w:p>
    <w:p w14:paraId="09030079" w14:textId="77777777" w:rsidR="008500AF" w:rsidRPr="00CE7DD3" w:rsidRDefault="008500AF" w:rsidP="00390142">
      <w:pPr>
        <w:spacing w:line="276" w:lineRule="auto"/>
        <w:jc w:val="both"/>
        <w:rPr>
          <w:rFonts w:asciiTheme="minorHAnsi" w:hAnsiTheme="minorHAnsi" w:cstheme="minorHAnsi"/>
          <w:sz w:val="24"/>
          <w:szCs w:val="24"/>
        </w:rPr>
      </w:pPr>
    </w:p>
    <w:p w14:paraId="5335C985"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Zabezpieczenie należytego wykonania umowy</w:t>
      </w:r>
    </w:p>
    <w:p w14:paraId="5180C98F"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8</w:t>
      </w:r>
    </w:p>
    <w:p w14:paraId="54C14F69" w14:textId="77777777" w:rsidR="008500AF" w:rsidRPr="00CE7DD3" w:rsidRDefault="004519F3" w:rsidP="00390142">
      <w:pPr>
        <w:numPr>
          <w:ilvl w:val="0"/>
          <w:numId w:val="13"/>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dniu podpisania umowy Wykonawca wnosi zabezpieczenie należytego wykonania umowy zwane dalej "</w:t>
      </w:r>
      <w:r w:rsidRPr="0022226D">
        <w:rPr>
          <w:rFonts w:asciiTheme="minorHAnsi" w:hAnsiTheme="minorHAnsi" w:cstheme="minorHAnsi"/>
          <w:sz w:val="24"/>
          <w:szCs w:val="24"/>
        </w:rPr>
        <w:t xml:space="preserve">zabezpieczeniem" w wysokości </w:t>
      </w:r>
      <w:r w:rsidRPr="0022226D">
        <w:rPr>
          <w:rFonts w:asciiTheme="minorHAnsi" w:hAnsiTheme="minorHAnsi" w:cstheme="minorHAnsi"/>
          <w:b/>
          <w:sz w:val="24"/>
          <w:szCs w:val="24"/>
        </w:rPr>
        <w:t>5 %</w:t>
      </w:r>
      <w:r w:rsidRPr="0022226D">
        <w:rPr>
          <w:rFonts w:asciiTheme="minorHAnsi" w:hAnsiTheme="minorHAnsi" w:cstheme="minorHAnsi"/>
          <w:sz w:val="24"/>
          <w:szCs w:val="24"/>
        </w:rPr>
        <w:t xml:space="preserve"> wynagrodzenia brutto</w:t>
      </w:r>
      <w:r w:rsidRPr="00CE7DD3">
        <w:rPr>
          <w:rFonts w:asciiTheme="minorHAnsi" w:hAnsiTheme="minorHAnsi" w:cstheme="minorHAnsi"/>
          <w:sz w:val="24"/>
          <w:szCs w:val="24"/>
        </w:rPr>
        <w:t xml:space="preserve"> określonego w § 7 ust. 1, co stanowi kwotę ______________złotych, (słownie: ____________________________/100) w formie _______________________________</w:t>
      </w:r>
    </w:p>
    <w:p w14:paraId="17104E88" w14:textId="77777777" w:rsidR="008500AF" w:rsidRPr="00CE7DD3" w:rsidRDefault="004519F3" w:rsidP="00390142">
      <w:pPr>
        <w:numPr>
          <w:ilvl w:val="0"/>
          <w:numId w:val="13"/>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Część zabezpieczenia, odpowiadająca 70% wartości zabezpieczenia zostanie zwrócona w ciągu 30 dni od daty dokonania odbioru końcowego robót.</w:t>
      </w:r>
    </w:p>
    <w:p w14:paraId="67A173A6" w14:textId="77777777" w:rsidR="008500AF" w:rsidRPr="00CE7DD3" w:rsidRDefault="004519F3" w:rsidP="00390142">
      <w:pPr>
        <w:numPr>
          <w:ilvl w:val="0"/>
          <w:numId w:val="13"/>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Część zabezpieczenia, na poczet zabezpieczenia roszczeń z tytułu rękojmi, odpowiadająca 30% wartości zabezpieczenia należytego wykonania umowy zostanie zwrócona w ciągu 15 dni po upływie okresu rękojmi (po odbiorze ostatecznym). </w:t>
      </w:r>
    </w:p>
    <w:p w14:paraId="37DE82A5" w14:textId="4AA76F2D" w:rsidR="008500AF" w:rsidRDefault="008500AF" w:rsidP="00390142">
      <w:pPr>
        <w:spacing w:line="276" w:lineRule="auto"/>
        <w:ind w:left="380"/>
        <w:jc w:val="both"/>
        <w:rPr>
          <w:rFonts w:asciiTheme="minorHAnsi" w:hAnsiTheme="minorHAnsi" w:cstheme="minorHAnsi"/>
          <w:sz w:val="24"/>
          <w:szCs w:val="24"/>
        </w:rPr>
      </w:pPr>
    </w:p>
    <w:p w14:paraId="1460E592" w14:textId="6453CBCF" w:rsidR="00B52923" w:rsidRDefault="00B52923" w:rsidP="00390142">
      <w:pPr>
        <w:spacing w:line="276" w:lineRule="auto"/>
        <w:ind w:left="380"/>
        <w:jc w:val="both"/>
        <w:rPr>
          <w:rFonts w:asciiTheme="minorHAnsi" w:hAnsiTheme="minorHAnsi" w:cstheme="minorHAnsi"/>
          <w:sz w:val="24"/>
          <w:szCs w:val="24"/>
        </w:rPr>
      </w:pPr>
    </w:p>
    <w:p w14:paraId="7DBE9FC2" w14:textId="1503D455" w:rsidR="00B52923" w:rsidRDefault="00B52923" w:rsidP="00390142">
      <w:pPr>
        <w:spacing w:line="276" w:lineRule="auto"/>
        <w:ind w:left="380"/>
        <w:jc w:val="both"/>
        <w:rPr>
          <w:rFonts w:asciiTheme="minorHAnsi" w:hAnsiTheme="minorHAnsi" w:cstheme="minorHAnsi"/>
          <w:sz w:val="24"/>
          <w:szCs w:val="24"/>
        </w:rPr>
      </w:pPr>
    </w:p>
    <w:p w14:paraId="4EF58849" w14:textId="77777777" w:rsidR="00B52923" w:rsidRPr="00CE7DD3" w:rsidRDefault="00B52923" w:rsidP="00390142">
      <w:pPr>
        <w:spacing w:line="276" w:lineRule="auto"/>
        <w:ind w:left="380"/>
        <w:jc w:val="both"/>
        <w:rPr>
          <w:rFonts w:asciiTheme="minorHAnsi" w:hAnsiTheme="minorHAnsi" w:cstheme="minorHAnsi"/>
          <w:sz w:val="24"/>
          <w:szCs w:val="24"/>
        </w:rPr>
      </w:pPr>
    </w:p>
    <w:p w14:paraId="31DFED74"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Gwarancje</w:t>
      </w:r>
    </w:p>
    <w:p w14:paraId="76A55427" w14:textId="77777777" w:rsidR="008500AF" w:rsidRPr="00CE7DD3" w:rsidRDefault="004519F3" w:rsidP="00390142">
      <w:pPr>
        <w:spacing w:after="120" w:line="276" w:lineRule="auto"/>
        <w:ind w:left="360"/>
        <w:jc w:val="center"/>
        <w:rPr>
          <w:rFonts w:asciiTheme="minorHAnsi" w:hAnsiTheme="minorHAnsi" w:cstheme="minorHAnsi"/>
          <w:sz w:val="24"/>
          <w:szCs w:val="24"/>
        </w:rPr>
      </w:pPr>
      <w:r w:rsidRPr="00CE7DD3">
        <w:rPr>
          <w:rFonts w:asciiTheme="minorHAnsi" w:hAnsiTheme="minorHAnsi" w:cstheme="minorHAnsi"/>
          <w:b/>
          <w:caps/>
          <w:sz w:val="24"/>
          <w:szCs w:val="24"/>
        </w:rPr>
        <w:t>§ 9</w:t>
      </w:r>
    </w:p>
    <w:p w14:paraId="3F9A5447"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udziela gwarancji na wykonany przedmiot umowy na okres …. m-</w:t>
      </w:r>
      <w:proofErr w:type="spellStart"/>
      <w:r w:rsidRPr="00CE7DD3">
        <w:rPr>
          <w:rFonts w:asciiTheme="minorHAnsi" w:hAnsiTheme="minorHAnsi" w:cstheme="minorHAnsi"/>
          <w:sz w:val="24"/>
          <w:szCs w:val="24"/>
        </w:rPr>
        <w:t>cy</w:t>
      </w:r>
      <w:proofErr w:type="spellEnd"/>
      <w:r w:rsidRPr="00CE7DD3">
        <w:rPr>
          <w:rFonts w:asciiTheme="minorHAnsi" w:hAnsiTheme="minorHAnsi" w:cstheme="minorHAnsi"/>
          <w:sz w:val="24"/>
          <w:szCs w:val="24"/>
        </w:rPr>
        <w:t xml:space="preserve"> licząc od daty odbioru końcowego przedmiotu umowy (podpisania protokołu końcowego odbioru robót). </w:t>
      </w:r>
    </w:p>
    <w:p w14:paraId="1EA0083A"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ponosi pełną odpowiedzialność z tytułu gwarancji za:</w:t>
      </w:r>
    </w:p>
    <w:p w14:paraId="7C686A24" w14:textId="77777777" w:rsidR="008500AF" w:rsidRPr="00CE7DD3" w:rsidRDefault="004519F3" w:rsidP="00390142">
      <w:pPr>
        <w:numPr>
          <w:ilvl w:val="0"/>
          <w:numId w:val="1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wady fizyczne zmniejszające wartość użytkową, techniczną i estetyczną wykonanych robót,</w:t>
      </w:r>
    </w:p>
    <w:p w14:paraId="4CBCD572" w14:textId="77777777" w:rsidR="008500AF" w:rsidRPr="00CE7DD3" w:rsidRDefault="004519F3" w:rsidP="00390142">
      <w:pPr>
        <w:numPr>
          <w:ilvl w:val="0"/>
          <w:numId w:val="1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należyte usunięcie tych wad i wszelkich usterek, tak stwierdzonych w toku czynności odbiorowych  jak i ujawnionych w okresie gwarancji.</w:t>
      </w:r>
    </w:p>
    <w:p w14:paraId="035565B0"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udziela rękojmi za wady robót na okres 5 lat licząc od daty odbioru końcowego.</w:t>
      </w:r>
    </w:p>
    <w:p w14:paraId="7E2ABA4B"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 wykryciu wady Zamawiający powiadomi na piśmie Wykonawcę w terminie 14 dni od daty ujawnienia.</w:t>
      </w:r>
    </w:p>
    <w:p w14:paraId="4839D9A4"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jest zobowiązany usunąć na własny koszt we wskazanym przez Zamawiającego terminie, nie dłuższym niż  1 miesiąc wszelkie wady bądź usterki, jeżeli Zamawiający zażądał tego na piśmie. </w:t>
      </w:r>
    </w:p>
    <w:p w14:paraId="6E5F45DD"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Nie usunięcie w wyznaczonym terminie stwierdzonych wad/usterek, daje Zamawiającemu prawo powierzenia ich wykonania osobom trzecim, w ramach wykonawstwa zastępczego bez potrzeby uzyskiwania rozstrzygnięcia sądu. Wszelkimi kosztami usunięcia wad                               i usterek zostanie w całości obciążony Wykonawca. Stosownie do uznania Zamawiającego mogą one zostać potrącone z wynagrodzenia Wykonawcy lub pokryte z zabezpieczenia wniesionego przez Wykonawcę.</w:t>
      </w:r>
    </w:p>
    <w:p w14:paraId="58080E98"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Jeżeli z powodu nieusunięcia w uzgodnionym terminie wad i usterek, które ujawnią się               w okresie gwarancji lub rękojmi, wystąpią udokumentowane szkody poniesione przez Zamawiającego lub osoby trzecie, Wykonawca poniesie wszelkie koszty związane z naprawą tych szkód. </w:t>
      </w:r>
    </w:p>
    <w:p w14:paraId="43D48904" w14:textId="34CC8312" w:rsidR="008500AF" w:rsidRPr="0022226D" w:rsidRDefault="004519F3" w:rsidP="00390142">
      <w:pPr>
        <w:numPr>
          <w:ilvl w:val="0"/>
          <w:numId w:val="14"/>
        </w:numPr>
        <w:spacing w:after="120" w:line="276" w:lineRule="auto"/>
        <w:jc w:val="both"/>
        <w:rPr>
          <w:rFonts w:asciiTheme="minorHAnsi" w:hAnsiTheme="minorHAnsi" w:cstheme="minorHAnsi"/>
          <w:b/>
          <w:caps/>
          <w:sz w:val="24"/>
          <w:szCs w:val="24"/>
        </w:rPr>
      </w:pPr>
      <w:r w:rsidRPr="00CE7DD3">
        <w:rPr>
          <w:rFonts w:asciiTheme="minorHAnsi" w:hAnsiTheme="minorHAnsi" w:cstheme="minorHAnsi"/>
          <w:sz w:val="24"/>
          <w:szCs w:val="24"/>
        </w:rPr>
        <w:t>Strony zgodnie przyjmują, że w zakresie gwarancji za wady fizyczne i prawne zmniejszające wartość techniczną i estetyczną wykonania przedmiotu umowy obowiązują przepisy kodeksu cywilnego.</w:t>
      </w:r>
    </w:p>
    <w:p w14:paraId="4B994807"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Kary umowne</w:t>
      </w:r>
    </w:p>
    <w:p w14:paraId="526D0BC2"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10</w:t>
      </w:r>
    </w:p>
    <w:p w14:paraId="3C68FBCD" w14:textId="77777777" w:rsidR="008500AF" w:rsidRPr="00CE7DD3" w:rsidRDefault="004519F3" w:rsidP="00390142">
      <w:pPr>
        <w:numPr>
          <w:ilvl w:val="0"/>
          <w:numId w:val="16"/>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może naliczyć Wykonawcy karę umowną z tytułu:</w:t>
      </w:r>
    </w:p>
    <w:p w14:paraId="2290B7A6" w14:textId="412E8118"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nieterminowego zakończenia poszczególnych etapów robót określonych                                                  w Harmonogramie Rzeczowo-Finansowym w wysokości 0,</w:t>
      </w:r>
      <w:r w:rsidR="005E06AE">
        <w:rPr>
          <w:rFonts w:asciiTheme="minorHAnsi" w:hAnsiTheme="minorHAnsi" w:cstheme="minorHAnsi"/>
          <w:sz w:val="24"/>
          <w:szCs w:val="24"/>
        </w:rPr>
        <w:t>3</w:t>
      </w:r>
      <w:r w:rsidRPr="00CE7DD3">
        <w:rPr>
          <w:rFonts w:asciiTheme="minorHAnsi" w:hAnsiTheme="minorHAnsi" w:cstheme="minorHAnsi"/>
          <w:sz w:val="24"/>
          <w:szCs w:val="24"/>
        </w:rPr>
        <w:t>% wynagrodzenia umownego brutto ustalonego w §6 ust.1 umowy za dany etap za każdy rozpoczęty dzień zwłoki,</w:t>
      </w:r>
    </w:p>
    <w:p w14:paraId="24E21C6B" w14:textId="301B5F72" w:rsidR="008500AF" w:rsidRPr="00CE7DD3" w:rsidRDefault="004519F3" w:rsidP="00390142">
      <w:pPr>
        <w:numPr>
          <w:ilvl w:val="0"/>
          <w:numId w:val="28"/>
        </w:numPr>
        <w:spacing w:line="276" w:lineRule="auto"/>
        <w:jc w:val="both"/>
        <w:rPr>
          <w:rFonts w:asciiTheme="minorHAnsi" w:hAnsiTheme="minorHAnsi" w:cstheme="minorHAnsi"/>
          <w:sz w:val="24"/>
          <w:szCs w:val="24"/>
        </w:rPr>
      </w:pPr>
      <w:bookmarkStart w:id="8" w:name="_Hlk71183413"/>
      <w:r w:rsidRPr="00CE7DD3">
        <w:rPr>
          <w:rFonts w:asciiTheme="minorHAnsi" w:hAnsiTheme="minorHAnsi" w:cstheme="minorHAnsi"/>
          <w:sz w:val="24"/>
          <w:szCs w:val="24"/>
        </w:rPr>
        <w:t xml:space="preserve">zwłoki </w:t>
      </w:r>
      <w:bookmarkEnd w:id="8"/>
      <w:r w:rsidRPr="00CE7DD3">
        <w:rPr>
          <w:rFonts w:asciiTheme="minorHAnsi" w:hAnsiTheme="minorHAnsi" w:cstheme="minorHAnsi"/>
          <w:sz w:val="24"/>
          <w:szCs w:val="24"/>
        </w:rPr>
        <w:t>w  zakończeniu robót będących przedmiotem umowy, karę w wysokości 0,</w:t>
      </w:r>
      <w:r w:rsidR="005E06AE">
        <w:rPr>
          <w:rFonts w:asciiTheme="minorHAnsi" w:hAnsiTheme="minorHAnsi" w:cstheme="minorHAnsi"/>
          <w:sz w:val="24"/>
          <w:szCs w:val="24"/>
        </w:rPr>
        <w:t>3</w:t>
      </w:r>
      <w:r w:rsidRPr="00CE7DD3">
        <w:rPr>
          <w:rFonts w:asciiTheme="minorHAnsi" w:hAnsiTheme="minorHAnsi" w:cstheme="minorHAnsi"/>
          <w:sz w:val="24"/>
          <w:szCs w:val="24"/>
        </w:rPr>
        <w:t>% wynagrodzenia umownego brutto ustalonego w §6 ust.1 umowy, za każdy rozpoczęty dzień zwłoki,</w:t>
      </w:r>
    </w:p>
    <w:p w14:paraId="116908CB" w14:textId="25295735" w:rsidR="008500AF"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zwłoki w usunięciu wad stwierdzonych przy odbiorze a także w okresie gwarancji lub rękojmi, o których mowa w regulacji § 9, w wysokości 0,</w:t>
      </w:r>
      <w:r w:rsidR="005E06AE">
        <w:rPr>
          <w:rFonts w:asciiTheme="minorHAnsi" w:hAnsiTheme="minorHAnsi" w:cstheme="minorHAnsi"/>
          <w:sz w:val="24"/>
          <w:szCs w:val="24"/>
        </w:rPr>
        <w:t>3</w:t>
      </w:r>
      <w:r w:rsidRPr="00CE7DD3">
        <w:rPr>
          <w:rFonts w:asciiTheme="minorHAnsi" w:hAnsiTheme="minorHAnsi" w:cstheme="minorHAnsi"/>
          <w:sz w:val="24"/>
          <w:szCs w:val="24"/>
        </w:rPr>
        <w:t>% wynagrodzenia umownego brutto ustalonego w §6 ust.1 umowy za każdy rozpoczęty dzień zwłoki, liczony od następnego dnia po dniu wyznaczonym na usunięcie wad,</w:t>
      </w:r>
    </w:p>
    <w:p w14:paraId="37831E3E" w14:textId="77777777" w:rsidR="00B52923" w:rsidRPr="00CE7DD3" w:rsidRDefault="00B52923" w:rsidP="00B52923">
      <w:pPr>
        <w:spacing w:line="276" w:lineRule="auto"/>
        <w:ind w:left="360"/>
        <w:jc w:val="both"/>
        <w:rPr>
          <w:rFonts w:asciiTheme="minorHAnsi" w:hAnsiTheme="minorHAnsi" w:cstheme="minorHAnsi"/>
          <w:sz w:val="24"/>
          <w:szCs w:val="24"/>
        </w:rPr>
      </w:pPr>
    </w:p>
    <w:p w14:paraId="05831802" w14:textId="488E381C"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odstąpienia przez Wykonawcę od umowy, z przyczyn nie leżących w całości po stronie Zamawiającego</w:t>
      </w:r>
      <w:r w:rsidR="005E06AE">
        <w:rPr>
          <w:rFonts w:asciiTheme="minorHAnsi" w:hAnsiTheme="minorHAnsi" w:cstheme="minorHAnsi"/>
          <w:sz w:val="24"/>
          <w:szCs w:val="24"/>
        </w:rPr>
        <w:t>,</w:t>
      </w:r>
      <w:r w:rsidRPr="00CE7DD3">
        <w:rPr>
          <w:rFonts w:asciiTheme="minorHAnsi" w:hAnsiTheme="minorHAnsi" w:cstheme="minorHAnsi"/>
          <w:sz w:val="24"/>
          <w:szCs w:val="24"/>
        </w:rPr>
        <w:t xml:space="preserve"> w wysokości 20% wynagrodzenia umownego brutto ustalonego w §6 ust.1 umowy,</w:t>
      </w:r>
    </w:p>
    <w:p w14:paraId="113CCA6A" w14:textId="77777777"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642DF522" w14:textId="77777777"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52221522" w14:textId="023525AD"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nieprzedłożenia do zaakceptowania projektu umowy o podwykonawstwo, której przedmiotem są roboty budowlane, lub projektu jej zmiany, w wysokości </w:t>
      </w:r>
      <w:r w:rsidR="005E06AE">
        <w:rPr>
          <w:rFonts w:asciiTheme="minorHAnsi" w:hAnsiTheme="minorHAnsi" w:cstheme="minorHAnsi"/>
          <w:sz w:val="24"/>
          <w:szCs w:val="24"/>
        </w:rPr>
        <w:t>2</w:t>
      </w:r>
      <w:r w:rsidRPr="00CE7DD3">
        <w:rPr>
          <w:rFonts w:asciiTheme="minorHAnsi" w:hAnsiTheme="minorHAnsi" w:cstheme="minorHAnsi"/>
          <w:sz w:val="24"/>
          <w:szCs w:val="24"/>
        </w:rPr>
        <w:t xml:space="preserve">% wynagrodzenia umownego brutto ustalonego w §6 ust.1 umowy, za każdy </w:t>
      </w:r>
      <w:bookmarkStart w:id="9" w:name="_Hlk75521421"/>
      <w:r w:rsidR="005E06AE">
        <w:rPr>
          <w:rFonts w:asciiTheme="minorHAnsi" w:hAnsiTheme="minorHAnsi" w:cstheme="minorHAnsi"/>
          <w:sz w:val="24"/>
          <w:szCs w:val="24"/>
        </w:rPr>
        <w:t>stwierdzony przez Zamawiającego przypadek</w:t>
      </w:r>
      <w:bookmarkEnd w:id="9"/>
      <w:r w:rsidRPr="00CE7DD3">
        <w:rPr>
          <w:rFonts w:asciiTheme="minorHAnsi" w:hAnsiTheme="minorHAnsi" w:cstheme="minorHAnsi"/>
          <w:sz w:val="24"/>
          <w:szCs w:val="24"/>
        </w:rPr>
        <w:t>,</w:t>
      </w:r>
    </w:p>
    <w:p w14:paraId="009195E4" w14:textId="6B289D8F"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nieprzedłożenia poświadczonej za zgodność z oryginałem kopii umowy  o podwykonawstwo lub jej zmiany, w wysokości </w:t>
      </w:r>
      <w:r w:rsidR="005E06AE">
        <w:rPr>
          <w:rFonts w:asciiTheme="minorHAnsi" w:hAnsiTheme="minorHAnsi" w:cstheme="minorHAnsi"/>
          <w:sz w:val="24"/>
          <w:szCs w:val="24"/>
        </w:rPr>
        <w:t>2</w:t>
      </w:r>
      <w:r w:rsidRPr="00CE7DD3">
        <w:rPr>
          <w:rFonts w:asciiTheme="minorHAnsi" w:hAnsiTheme="minorHAnsi" w:cstheme="minorHAnsi"/>
          <w:sz w:val="24"/>
          <w:szCs w:val="24"/>
        </w:rPr>
        <w:t xml:space="preserve">% wynagrodzenia umownego brutto ustalonego w §6 ust.1 umowy, za każdy </w:t>
      </w:r>
      <w:r w:rsidR="005E06AE">
        <w:rPr>
          <w:rFonts w:asciiTheme="minorHAnsi" w:hAnsiTheme="minorHAnsi" w:cstheme="minorHAnsi"/>
          <w:sz w:val="24"/>
          <w:szCs w:val="24"/>
        </w:rPr>
        <w:t>stwierdzony przez Zamawiającego przypadek</w:t>
      </w:r>
      <w:r w:rsidRPr="00CE7DD3">
        <w:rPr>
          <w:rFonts w:asciiTheme="minorHAnsi" w:hAnsiTheme="minorHAnsi" w:cstheme="minorHAnsi"/>
          <w:sz w:val="24"/>
          <w:szCs w:val="24"/>
        </w:rPr>
        <w:t>,</w:t>
      </w:r>
    </w:p>
    <w:p w14:paraId="6C300BD1" w14:textId="52CF1AD8"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braku zmiany umowy o podwykonawstwo w zakresie terminu zapłaty w wysokości 0,</w:t>
      </w:r>
      <w:r w:rsidR="005E06AE">
        <w:rPr>
          <w:rFonts w:asciiTheme="minorHAnsi" w:hAnsiTheme="minorHAnsi" w:cstheme="minorHAnsi"/>
          <w:sz w:val="24"/>
          <w:szCs w:val="24"/>
        </w:rPr>
        <w:t>2</w:t>
      </w:r>
      <w:r w:rsidRPr="00CE7DD3">
        <w:rPr>
          <w:rFonts w:asciiTheme="minorHAnsi" w:hAnsiTheme="minorHAnsi" w:cstheme="minorHAnsi"/>
          <w:sz w:val="24"/>
          <w:szCs w:val="24"/>
        </w:rPr>
        <w:t xml:space="preserve">% wynagrodzenia umownego brutto ustalonego w §6 ust.1 umowy, za każdy </w:t>
      </w:r>
      <w:r w:rsidR="005E06AE">
        <w:rPr>
          <w:rFonts w:asciiTheme="minorHAnsi" w:hAnsiTheme="minorHAnsi" w:cstheme="minorHAnsi"/>
          <w:sz w:val="24"/>
          <w:szCs w:val="24"/>
        </w:rPr>
        <w:t>stwierdzony przez Zamawiającego przypadek</w:t>
      </w:r>
      <w:r w:rsidRPr="00CE7DD3">
        <w:rPr>
          <w:rFonts w:asciiTheme="minorHAnsi" w:hAnsiTheme="minorHAnsi" w:cstheme="minorHAnsi"/>
          <w:sz w:val="24"/>
          <w:szCs w:val="24"/>
        </w:rPr>
        <w:t>,</w:t>
      </w:r>
    </w:p>
    <w:p w14:paraId="0A422F6A" w14:textId="77777777"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 opóźnienia w przyjęciu szczegółowego Harmonogramu Rzeczowo-Finansowego o którym mowa w § 4 ust. 3 Umowy oraz w przedłożeniu jego projektu zgodnie z § 2 ust. 5 Umowy, w wysokości 0,1% wynagrodzenia umownego brutto ustalonego w § 6 ust.1 umowy, za każdy rozpoczęty dzień opóźnienia w dotrzymaniu któregokolwiek ze wskazanych terminów.</w:t>
      </w:r>
    </w:p>
    <w:p w14:paraId="2821B679" w14:textId="77777777" w:rsidR="008500AF" w:rsidRPr="00CE7DD3" w:rsidRDefault="004519F3" w:rsidP="00390142">
      <w:pPr>
        <w:numPr>
          <w:ilvl w:val="0"/>
          <w:numId w:val="16"/>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Kary, o których mowa w ust 1 Wykonawca zapłaci na wskazany przez Zamawiającego rachunek bankowy przelewem, w termie 14 dni kalendarzowych od dnia doręczenia mu żądania Zamawiającego zapłaty takiej kary umownej. 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306205F1" w14:textId="77777777" w:rsidR="008500AF" w:rsidRPr="00CE7DD3" w:rsidRDefault="008500AF" w:rsidP="00390142">
      <w:pPr>
        <w:spacing w:line="276" w:lineRule="auto"/>
        <w:ind w:left="386"/>
        <w:jc w:val="both"/>
        <w:rPr>
          <w:rFonts w:asciiTheme="minorHAnsi" w:hAnsiTheme="minorHAnsi" w:cstheme="minorHAnsi"/>
          <w:sz w:val="24"/>
          <w:szCs w:val="24"/>
        </w:rPr>
      </w:pPr>
    </w:p>
    <w:p w14:paraId="3B8ABB0E" w14:textId="77777777" w:rsidR="008500AF" w:rsidRPr="00CE7DD3" w:rsidRDefault="004519F3" w:rsidP="00390142">
      <w:pPr>
        <w:numPr>
          <w:ilvl w:val="0"/>
          <w:numId w:val="16"/>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5436CD05" w14:textId="77777777" w:rsidR="008500AF" w:rsidRPr="00CE7DD3" w:rsidRDefault="004519F3" w:rsidP="00390142">
      <w:pPr>
        <w:numPr>
          <w:ilvl w:val="0"/>
          <w:numId w:val="16"/>
        </w:num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zastrzega sobie prawo do odszkodowania uzupełniającego przenoszącego wysokość kar umownych do wysokości poniesionej szkody.</w:t>
      </w:r>
    </w:p>
    <w:p w14:paraId="556416DA" w14:textId="5083AB4D" w:rsidR="008500AF" w:rsidRDefault="008500AF" w:rsidP="00390142">
      <w:pPr>
        <w:spacing w:after="120" w:line="276" w:lineRule="auto"/>
        <w:ind w:left="386"/>
        <w:jc w:val="both"/>
        <w:rPr>
          <w:rFonts w:asciiTheme="minorHAnsi" w:hAnsiTheme="minorHAnsi" w:cstheme="minorHAnsi"/>
          <w:b/>
          <w:caps/>
          <w:sz w:val="24"/>
          <w:szCs w:val="24"/>
        </w:rPr>
      </w:pPr>
    </w:p>
    <w:p w14:paraId="664F7AA4" w14:textId="1220E555" w:rsidR="00AB20C7" w:rsidRDefault="00AB20C7" w:rsidP="00390142">
      <w:pPr>
        <w:spacing w:after="120" w:line="276" w:lineRule="auto"/>
        <w:ind w:left="386"/>
        <w:jc w:val="both"/>
        <w:rPr>
          <w:rFonts w:asciiTheme="minorHAnsi" w:hAnsiTheme="minorHAnsi" w:cstheme="minorHAnsi"/>
          <w:b/>
          <w:caps/>
          <w:sz w:val="24"/>
          <w:szCs w:val="24"/>
        </w:rPr>
      </w:pPr>
    </w:p>
    <w:p w14:paraId="130ABC1B" w14:textId="1DDF2390" w:rsidR="00AB20C7" w:rsidRDefault="00AB20C7" w:rsidP="00390142">
      <w:pPr>
        <w:spacing w:after="120" w:line="276" w:lineRule="auto"/>
        <w:ind w:left="386"/>
        <w:jc w:val="both"/>
        <w:rPr>
          <w:rFonts w:asciiTheme="minorHAnsi" w:hAnsiTheme="minorHAnsi" w:cstheme="minorHAnsi"/>
          <w:b/>
          <w:caps/>
          <w:sz w:val="24"/>
          <w:szCs w:val="24"/>
        </w:rPr>
      </w:pPr>
    </w:p>
    <w:p w14:paraId="1464174B" w14:textId="77777777" w:rsidR="00AB20C7" w:rsidRPr="00CE7DD3" w:rsidRDefault="00AB20C7" w:rsidP="00390142">
      <w:pPr>
        <w:spacing w:after="120" w:line="276" w:lineRule="auto"/>
        <w:ind w:left="386"/>
        <w:jc w:val="both"/>
        <w:rPr>
          <w:rFonts w:asciiTheme="minorHAnsi" w:hAnsiTheme="minorHAnsi" w:cstheme="minorHAnsi"/>
          <w:b/>
          <w:caps/>
          <w:sz w:val="24"/>
          <w:szCs w:val="24"/>
        </w:rPr>
      </w:pPr>
    </w:p>
    <w:p w14:paraId="7BCD8175"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Skutki nienależytego wykonania umowy</w:t>
      </w:r>
    </w:p>
    <w:p w14:paraId="15EC64A9"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11</w:t>
      </w:r>
    </w:p>
    <w:p w14:paraId="28DE6450" w14:textId="088F059A" w:rsidR="008500AF" w:rsidRPr="00CE7DD3" w:rsidRDefault="004519F3" w:rsidP="00390142">
      <w:pPr>
        <w:numPr>
          <w:ilvl w:val="0"/>
          <w:numId w:val="1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przejmuje odpowiedzialność za wady, usterki i wszelkie szkody związane </w:t>
      </w:r>
      <w:r w:rsidR="00AB20C7">
        <w:rPr>
          <w:rFonts w:asciiTheme="minorHAnsi" w:hAnsiTheme="minorHAnsi" w:cstheme="minorHAnsi"/>
          <w:sz w:val="24"/>
          <w:szCs w:val="24"/>
        </w:rPr>
        <w:t xml:space="preserve">                           </w:t>
      </w:r>
      <w:r w:rsidRPr="00CE7DD3">
        <w:rPr>
          <w:rFonts w:asciiTheme="minorHAnsi" w:hAnsiTheme="minorHAnsi" w:cstheme="minorHAnsi"/>
          <w:sz w:val="24"/>
          <w:szCs w:val="24"/>
        </w:rPr>
        <w:t>z realizacją robót.</w:t>
      </w:r>
    </w:p>
    <w:p w14:paraId="6BD61D4A" w14:textId="3BF8D5F1" w:rsidR="0022226D" w:rsidRPr="00AB20C7" w:rsidRDefault="004519F3" w:rsidP="00AB20C7">
      <w:pPr>
        <w:numPr>
          <w:ilvl w:val="0"/>
          <w:numId w:val="17"/>
        </w:num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Zamawiający ma prawo w trakcie realizacji robót albo po ich zakończeniu odmówić przyjęcia fragmentu lub całości robót wykonanych niezgodnie z Umową, SWZ lub ofertą. </w:t>
      </w:r>
      <w:r w:rsidR="00AB20C7">
        <w:rPr>
          <w:rFonts w:asciiTheme="minorHAnsi" w:hAnsiTheme="minorHAnsi" w:cstheme="minorHAnsi"/>
          <w:sz w:val="24"/>
          <w:szCs w:val="24"/>
        </w:rPr>
        <w:t xml:space="preserve">                         </w:t>
      </w:r>
      <w:r w:rsidRPr="00CE7DD3">
        <w:rPr>
          <w:rFonts w:asciiTheme="minorHAnsi" w:hAnsiTheme="minorHAnsi" w:cstheme="minorHAnsi"/>
          <w:sz w:val="24"/>
          <w:szCs w:val="24"/>
        </w:rPr>
        <w:t>Powstałe z tego tytułu koszty ponosi w całości Wykonawca, niezależnie od odpowiedzialności tyt. zastrzeżonych kar umownych.</w:t>
      </w:r>
    </w:p>
    <w:p w14:paraId="0389A731"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Odstąpienie od umowy</w:t>
      </w:r>
    </w:p>
    <w:p w14:paraId="52DFB394"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12</w:t>
      </w:r>
    </w:p>
    <w:p w14:paraId="6AF9181E"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może odstąpić od umowy bez wyznaczania dodatkowego terminu, w całości lub w zakresie niezrealizowanej części (ex nunc) – wg własnego uznania, jeżeli:</w:t>
      </w:r>
    </w:p>
    <w:p w14:paraId="711F318E" w14:textId="77777777" w:rsidR="008500AF" w:rsidRPr="00CE7DD3" w:rsidRDefault="004519F3" w:rsidP="00390142">
      <w:pPr>
        <w:numPr>
          <w:ilvl w:val="0"/>
          <w:numId w:val="19"/>
        </w:numPr>
        <w:spacing w:line="276" w:lineRule="auto"/>
        <w:ind w:firstLine="40"/>
        <w:jc w:val="both"/>
        <w:rPr>
          <w:rFonts w:asciiTheme="minorHAnsi" w:hAnsiTheme="minorHAnsi" w:cstheme="minorHAnsi"/>
          <w:sz w:val="24"/>
          <w:szCs w:val="24"/>
        </w:rPr>
      </w:pPr>
      <w:r w:rsidRPr="00CE7DD3">
        <w:rPr>
          <w:rFonts w:asciiTheme="minorHAnsi" w:hAnsiTheme="minorHAnsi" w:cstheme="minorHAnsi"/>
          <w:sz w:val="24"/>
          <w:szCs w:val="24"/>
        </w:rPr>
        <w:t xml:space="preserve">wszczęte zostanie postępowanie upadłościowe względem Wykonawcy, </w:t>
      </w:r>
    </w:p>
    <w:p w14:paraId="54BCFBC3" w14:textId="77777777" w:rsidR="008500AF" w:rsidRPr="00CE7DD3" w:rsidRDefault="004519F3" w:rsidP="00390142">
      <w:pPr>
        <w:numPr>
          <w:ilvl w:val="0"/>
          <w:numId w:val="19"/>
        </w:numPr>
        <w:spacing w:line="276" w:lineRule="auto"/>
        <w:ind w:firstLine="40"/>
        <w:jc w:val="both"/>
        <w:rPr>
          <w:rFonts w:asciiTheme="minorHAnsi" w:hAnsiTheme="minorHAnsi" w:cstheme="minorHAnsi"/>
          <w:sz w:val="24"/>
          <w:szCs w:val="24"/>
        </w:rPr>
      </w:pPr>
      <w:r w:rsidRPr="00CE7DD3">
        <w:rPr>
          <w:rFonts w:asciiTheme="minorHAnsi" w:hAnsiTheme="minorHAnsi" w:cstheme="minorHAnsi"/>
          <w:sz w:val="24"/>
          <w:szCs w:val="24"/>
        </w:rPr>
        <w:t>Wykonawca nie przystąpił do realizacji robót w terminie 14 dni od daty wprowadzenia na miejsce robót lub zwleka z przejęciem terenu budowy przez co najmniej 14 dni,</w:t>
      </w:r>
    </w:p>
    <w:p w14:paraId="71134652" w14:textId="77777777" w:rsidR="008500AF" w:rsidRPr="00CE7DD3" w:rsidRDefault="004519F3" w:rsidP="00390142">
      <w:pPr>
        <w:numPr>
          <w:ilvl w:val="0"/>
          <w:numId w:val="19"/>
        </w:numPr>
        <w:spacing w:line="276" w:lineRule="auto"/>
        <w:ind w:firstLine="40"/>
        <w:jc w:val="both"/>
        <w:rPr>
          <w:rFonts w:asciiTheme="minorHAnsi" w:hAnsiTheme="minorHAnsi" w:cstheme="minorHAnsi"/>
          <w:sz w:val="24"/>
          <w:szCs w:val="24"/>
        </w:rPr>
      </w:pPr>
      <w:r w:rsidRPr="00CE7DD3">
        <w:rPr>
          <w:rFonts w:asciiTheme="minorHAnsi" w:hAnsiTheme="minorHAnsi" w:cstheme="minorHAnsi"/>
          <w:sz w:val="24"/>
          <w:szCs w:val="24"/>
        </w:rPr>
        <w:t>Wykonawca zaniechał realizacji umowy, tj. w sposób nieprzerwany nie realizuje jej przez okres 14 dni,</w:t>
      </w:r>
    </w:p>
    <w:p w14:paraId="0B7DB9DE" w14:textId="77777777" w:rsidR="008500AF" w:rsidRPr="00CE7DD3" w:rsidRDefault="004519F3" w:rsidP="00390142">
      <w:pPr>
        <w:numPr>
          <w:ilvl w:val="0"/>
          <w:numId w:val="19"/>
        </w:numPr>
        <w:spacing w:line="276" w:lineRule="auto"/>
        <w:ind w:firstLine="40"/>
        <w:jc w:val="both"/>
        <w:rPr>
          <w:rFonts w:asciiTheme="minorHAnsi" w:hAnsiTheme="minorHAnsi" w:cstheme="minorHAnsi"/>
          <w:sz w:val="24"/>
          <w:szCs w:val="24"/>
        </w:rPr>
      </w:pPr>
      <w:r w:rsidRPr="00CE7DD3">
        <w:rPr>
          <w:rFonts w:asciiTheme="minorHAnsi" w:hAnsiTheme="minorHAnsi" w:cstheme="minorHAnsi"/>
          <w:sz w:val="24"/>
          <w:szCs w:val="24"/>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  i wyznaczenia mu                     w tym celu odpowiedniego terminu nie wywiązuje się należycie z umowy.</w:t>
      </w:r>
    </w:p>
    <w:p w14:paraId="715039B6"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2DC2E092"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razie odstąpienia od umowy przez Zamawiającego, Strony dokonają inwentaryzacji prac, w terminie wskazanym przez Zamawiającego.</w:t>
      </w:r>
    </w:p>
    <w:p w14:paraId="282E18C8"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przypadku, gdy Wykonawca nie stawi się na inwentaryzację w terminie określonym przez Zamawiającego, wówczas Zamawiający dokona inwentaryzacji jednostronnie na wyłączne ryzyko Wykonawcy.</w:t>
      </w:r>
    </w:p>
    <w:p w14:paraId="0B797F09"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razie odstąpienia od umowy przez Zamawiającego:</w:t>
      </w:r>
    </w:p>
    <w:p w14:paraId="4F0B2F98" w14:textId="77777777" w:rsidR="008500AF" w:rsidRPr="00CE7DD3" w:rsidRDefault="004519F3" w:rsidP="00390142">
      <w:pPr>
        <w:numPr>
          <w:ilvl w:val="0"/>
          <w:numId w:val="2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zobowiązuje się opuścić dobrowolnie, bez dodatkowych wezwań, plac budowy w ciągu 5 dni od daty odstąpienia od umowy oraz poniesie skutki finansowe                   z tym związane,</w:t>
      </w:r>
    </w:p>
    <w:p w14:paraId="7B2DC450" w14:textId="54344B80" w:rsidR="008500AF" w:rsidRDefault="004519F3" w:rsidP="00390142">
      <w:pPr>
        <w:numPr>
          <w:ilvl w:val="0"/>
          <w:numId w:val="2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sporządzi przy udziale Zamawiającego protokół inwentaryzacji robót                  w toku na dzień odstąpienia oraz zabezpieczy na swój koszt, przerwane roboty                       w zakresie uzgodnionym przez Strony, </w:t>
      </w:r>
    </w:p>
    <w:p w14:paraId="75415C3E" w14:textId="77777777" w:rsidR="00AB20C7" w:rsidRPr="00CE7DD3" w:rsidRDefault="00AB20C7" w:rsidP="00AB20C7">
      <w:pPr>
        <w:spacing w:line="276" w:lineRule="auto"/>
        <w:ind w:left="772"/>
        <w:jc w:val="both"/>
        <w:rPr>
          <w:rFonts w:asciiTheme="minorHAnsi" w:hAnsiTheme="minorHAnsi" w:cstheme="minorHAnsi"/>
          <w:sz w:val="24"/>
          <w:szCs w:val="24"/>
        </w:rPr>
      </w:pPr>
    </w:p>
    <w:p w14:paraId="25D1390F" w14:textId="77777777" w:rsidR="008500AF" w:rsidRPr="00CE7DD3" w:rsidRDefault="004519F3" w:rsidP="00390142">
      <w:pPr>
        <w:numPr>
          <w:ilvl w:val="0"/>
          <w:numId w:val="2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zabezpieczenie należytego wykonania umowy, o którym mowa w § 9, przepada na rzecz Zamawiającego,</w:t>
      </w:r>
    </w:p>
    <w:p w14:paraId="6686C1FF" w14:textId="77777777" w:rsidR="008500AF" w:rsidRPr="00CE7DD3" w:rsidRDefault="004519F3" w:rsidP="00390142">
      <w:pPr>
        <w:numPr>
          <w:ilvl w:val="0"/>
          <w:numId w:val="2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zastrzega sobie prawo do zatrzymania należności Wykonawcy za wykonane roboty, na dzień odstąpienia od umowy:</w:t>
      </w:r>
    </w:p>
    <w:p w14:paraId="5ACD53C3" w14:textId="77777777" w:rsidR="008500AF" w:rsidRPr="00CE7DD3" w:rsidRDefault="004519F3" w:rsidP="00390142">
      <w:pPr>
        <w:numPr>
          <w:ilvl w:val="0"/>
          <w:numId w:val="2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 poczet pokrycia różnicy pomiędzy wartością robót nie wykonanych przez Wykonawcę na dzień odstąpienia od umowy a wartością robót ustaloną w drodze zlecenia ich wykonania innemu Wykonawcy,</w:t>
      </w:r>
    </w:p>
    <w:p w14:paraId="121350E9" w14:textId="77777777" w:rsidR="008500AF" w:rsidRPr="00CE7DD3" w:rsidRDefault="004519F3" w:rsidP="00390142">
      <w:pPr>
        <w:numPr>
          <w:ilvl w:val="0"/>
          <w:numId w:val="2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 poczet różnicy pomiędzy wysokością kary umownej, o której mowa w §11 ust. 1 lit. d a kwotą zabezpieczenia należytego wykonania umowy.</w:t>
      </w:r>
    </w:p>
    <w:p w14:paraId="0A13B1CC" w14:textId="77777777" w:rsidR="008500AF" w:rsidRPr="00CE7DD3" w:rsidRDefault="004519F3" w:rsidP="00390142">
      <w:pPr>
        <w:spacing w:line="276" w:lineRule="auto"/>
        <w:ind w:left="1092"/>
        <w:jc w:val="both"/>
        <w:rPr>
          <w:rFonts w:asciiTheme="minorHAnsi" w:hAnsiTheme="minorHAnsi" w:cstheme="minorHAnsi"/>
          <w:sz w:val="24"/>
          <w:szCs w:val="24"/>
        </w:rPr>
      </w:pPr>
      <w:r w:rsidRPr="00CE7DD3">
        <w:rPr>
          <w:rFonts w:asciiTheme="minorHAnsi" w:hAnsiTheme="minorHAnsi" w:cstheme="minorHAnsi"/>
          <w:sz w:val="24"/>
          <w:szCs w:val="24"/>
        </w:rPr>
        <w:t>5) Wykonawcy należy się wynagrodzenie jedynie za należycie wykonane i odebrane przez Zamawiającego roboty.</w:t>
      </w:r>
    </w:p>
    <w:p w14:paraId="30988699"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zastrzega sobie prawo do obciążenia Wykonawcy udokumentowanymi kosztami, które poniósł z powodu opóźnień.</w:t>
      </w:r>
    </w:p>
    <w:p w14:paraId="66706ADB" w14:textId="77777777" w:rsidR="008500AF" w:rsidRPr="00CE7DD3" w:rsidRDefault="004519F3" w:rsidP="00390142">
      <w:pPr>
        <w:numPr>
          <w:ilvl w:val="0"/>
          <w:numId w:val="18"/>
        </w:num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01C03425"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Osoby do kontaktu i korespondencja</w:t>
      </w:r>
    </w:p>
    <w:p w14:paraId="459D2816"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13</w:t>
      </w:r>
    </w:p>
    <w:p w14:paraId="3917BA1F" w14:textId="77777777" w:rsidR="008500AF" w:rsidRPr="00CE7DD3" w:rsidRDefault="004519F3" w:rsidP="00390142">
      <w:pPr>
        <w:numPr>
          <w:ilvl w:val="0"/>
          <w:numId w:val="22"/>
        </w:numPr>
        <w:tabs>
          <w:tab w:val="left" w:pos="36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Strony ustalają, że wszelka korespondencja pomiędzy nimi będzie kierowana pod adresy wskazane w nagłówku umowy oraz wskazują następujące osoby do kontaktów roboczych:</w:t>
      </w:r>
    </w:p>
    <w:p w14:paraId="5E4C17D8" w14:textId="77777777" w:rsidR="008500AF" w:rsidRPr="00CE7DD3" w:rsidRDefault="004519F3" w:rsidP="00390142">
      <w:pPr>
        <w:numPr>
          <w:ilvl w:val="1"/>
          <w:numId w:val="23"/>
        </w:numPr>
        <w:tabs>
          <w:tab w:val="left" w:pos="-1080"/>
        </w:tabs>
        <w:spacing w:line="276" w:lineRule="auto"/>
        <w:ind w:left="360" w:firstLine="0"/>
        <w:jc w:val="both"/>
        <w:rPr>
          <w:rFonts w:asciiTheme="minorHAnsi" w:hAnsiTheme="minorHAnsi" w:cstheme="minorHAnsi"/>
          <w:sz w:val="24"/>
          <w:szCs w:val="24"/>
        </w:rPr>
      </w:pPr>
      <w:r w:rsidRPr="00CE7DD3">
        <w:rPr>
          <w:rFonts w:asciiTheme="minorHAnsi" w:hAnsiTheme="minorHAnsi" w:cstheme="minorHAnsi"/>
          <w:sz w:val="24"/>
          <w:szCs w:val="24"/>
        </w:rPr>
        <w:t>Zamawiający:</w:t>
      </w:r>
    </w:p>
    <w:p w14:paraId="283B987B" w14:textId="77777777" w:rsidR="008500AF" w:rsidRPr="00CE7DD3" w:rsidRDefault="004519F3" w:rsidP="00390142">
      <w:pPr>
        <w:numPr>
          <w:ilvl w:val="2"/>
          <w:numId w:val="22"/>
        </w:numPr>
        <w:tabs>
          <w:tab w:val="left" w:pos="-1440"/>
        </w:tabs>
        <w:spacing w:line="276" w:lineRule="auto"/>
        <w:ind w:left="720" w:firstLine="0"/>
        <w:jc w:val="both"/>
        <w:rPr>
          <w:rFonts w:asciiTheme="minorHAnsi" w:hAnsiTheme="minorHAnsi" w:cstheme="minorHAnsi"/>
          <w:sz w:val="24"/>
          <w:szCs w:val="24"/>
        </w:rPr>
      </w:pPr>
      <w:r w:rsidRPr="00CE7DD3">
        <w:rPr>
          <w:rFonts w:asciiTheme="minorHAnsi" w:hAnsiTheme="minorHAnsi" w:cstheme="minorHAnsi"/>
          <w:sz w:val="24"/>
          <w:szCs w:val="24"/>
        </w:rPr>
        <w:t>_____________________ Tel. _______________, e-mail:__________</w:t>
      </w:r>
    </w:p>
    <w:p w14:paraId="11556673" w14:textId="77777777" w:rsidR="008500AF" w:rsidRPr="00CE7DD3" w:rsidRDefault="004519F3" w:rsidP="00390142">
      <w:pPr>
        <w:numPr>
          <w:ilvl w:val="2"/>
          <w:numId w:val="22"/>
        </w:numPr>
        <w:tabs>
          <w:tab w:val="left" w:pos="-1440"/>
        </w:tabs>
        <w:spacing w:line="276" w:lineRule="auto"/>
        <w:ind w:left="720" w:firstLine="0"/>
        <w:jc w:val="both"/>
        <w:rPr>
          <w:rFonts w:asciiTheme="minorHAnsi" w:hAnsiTheme="minorHAnsi" w:cstheme="minorHAnsi"/>
          <w:sz w:val="24"/>
          <w:szCs w:val="24"/>
        </w:rPr>
      </w:pPr>
      <w:r w:rsidRPr="00CE7DD3">
        <w:rPr>
          <w:rFonts w:asciiTheme="minorHAnsi" w:hAnsiTheme="minorHAnsi" w:cstheme="minorHAnsi"/>
          <w:sz w:val="24"/>
          <w:szCs w:val="24"/>
        </w:rPr>
        <w:t>_____________________ Tel. _______________, e-mail: __________</w:t>
      </w:r>
    </w:p>
    <w:p w14:paraId="1448135C" w14:textId="77777777" w:rsidR="008500AF" w:rsidRPr="00CE7DD3" w:rsidRDefault="008500AF" w:rsidP="00390142">
      <w:pPr>
        <w:tabs>
          <w:tab w:val="left" w:pos="1440"/>
        </w:tabs>
        <w:spacing w:line="276" w:lineRule="auto"/>
        <w:ind w:left="720"/>
        <w:jc w:val="both"/>
        <w:rPr>
          <w:rFonts w:asciiTheme="minorHAnsi" w:hAnsiTheme="minorHAnsi" w:cstheme="minorHAnsi"/>
          <w:sz w:val="24"/>
          <w:szCs w:val="24"/>
        </w:rPr>
      </w:pPr>
    </w:p>
    <w:p w14:paraId="2C1B7223" w14:textId="77777777" w:rsidR="008500AF" w:rsidRPr="00CE7DD3" w:rsidRDefault="004519F3" w:rsidP="00390142">
      <w:pPr>
        <w:numPr>
          <w:ilvl w:val="1"/>
          <w:numId w:val="23"/>
        </w:numPr>
        <w:tabs>
          <w:tab w:val="left" w:pos="-1080"/>
        </w:tabs>
        <w:spacing w:line="276" w:lineRule="auto"/>
        <w:ind w:left="360" w:firstLine="0"/>
        <w:jc w:val="both"/>
        <w:rPr>
          <w:rFonts w:asciiTheme="minorHAnsi" w:hAnsiTheme="minorHAnsi" w:cstheme="minorHAnsi"/>
          <w:sz w:val="24"/>
          <w:szCs w:val="24"/>
        </w:rPr>
      </w:pPr>
      <w:r w:rsidRPr="00CE7DD3">
        <w:rPr>
          <w:rFonts w:asciiTheme="minorHAnsi" w:hAnsiTheme="minorHAnsi" w:cstheme="minorHAnsi"/>
          <w:sz w:val="24"/>
          <w:szCs w:val="24"/>
        </w:rPr>
        <w:t>Wykonawca:</w:t>
      </w:r>
    </w:p>
    <w:p w14:paraId="33F667A8" w14:textId="77777777" w:rsidR="008500AF" w:rsidRPr="00CE7DD3" w:rsidRDefault="008500AF" w:rsidP="00390142">
      <w:pPr>
        <w:tabs>
          <w:tab w:val="left" w:pos="1080"/>
        </w:tabs>
        <w:spacing w:line="276" w:lineRule="auto"/>
        <w:ind w:left="360"/>
        <w:jc w:val="both"/>
        <w:rPr>
          <w:rFonts w:asciiTheme="minorHAnsi" w:hAnsiTheme="minorHAnsi" w:cstheme="minorHAnsi"/>
          <w:sz w:val="24"/>
          <w:szCs w:val="24"/>
        </w:rPr>
      </w:pPr>
    </w:p>
    <w:p w14:paraId="0EF361B0" w14:textId="77777777" w:rsidR="008500AF" w:rsidRPr="00CE7DD3" w:rsidRDefault="004519F3" w:rsidP="00390142">
      <w:pPr>
        <w:numPr>
          <w:ilvl w:val="2"/>
          <w:numId w:val="24"/>
        </w:numPr>
        <w:spacing w:line="276" w:lineRule="auto"/>
        <w:ind w:left="720"/>
        <w:jc w:val="both"/>
        <w:rPr>
          <w:rFonts w:asciiTheme="minorHAnsi" w:hAnsiTheme="minorHAnsi" w:cstheme="minorHAnsi"/>
          <w:sz w:val="24"/>
          <w:szCs w:val="24"/>
        </w:rPr>
      </w:pPr>
      <w:r w:rsidRPr="00CE7DD3">
        <w:rPr>
          <w:rFonts w:asciiTheme="minorHAnsi" w:hAnsiTheme="minorHAnsi" w:cstheme="minorHAnsi"/>
          <w:sz w:val="24"/>
          <w:szCs w:val="24"/>
        </w:rPr>
        <w:t>______________________ Tel. _______________, e-mail: _____________</w:t>
      </w:r>
    </w:p>
    <w:p w14:paraId="29F7659F" w14:textId="77777777" w:rsidR="008500AF" w:rsidRPr="00CE7DD3" w:rsidRDefault="008500AF" w:rsidP="00390142">
      <w:pPr>
        <w:spacing w:line="276" w:lineRule="auto"/>
        <w:jc w:val="both"/>
        <w:rPr>
          <w:rFonts w:asciiTheme="minorHAnsi" w:hAnsiTheme="minorHAnsi" w:cstheme="minorHAnsi"/>
          <w:sz w:val="24"/>
          <w:szCs w:val="24"/>
        </w:rPr>
      </w:pPr>
    </w:p>
    <w:p w14:paraId="6999D140" w14:textId="379AF234" w:rsidR="00FE023E" w:rsidRPr="00AB20C7" w:rsidRDefault="004519F3" w:rsidP="00AB20C7">
      <w:pPr>
        <w:numPr>
          <w:ilvl w:val="0"/>
          <w:numId w:val="24"/>
        </w:num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Strony zobowiązują zawiadamiać się wzajemnie o każdorazowej zmianie adresu, miejsca siedziby oraz numerów telefonów, faksów. W razie zaniedbania tego obowiązku pismo przesłane pod ostatnio wskazany przez Stronę adres i zwrócone z adnotacją                                     o niemożności doręczenia pozostawia się w dokumentach ze skutkiem doręczenia.</w:t>
      </w:r>
    </w:p>
    <w:p w14:paraId="584E0128" w14:textId="36D02149"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Postanowienia końcowe</w:t>
      </w:r>
    </w:p>
    <w:p w14:paraId="438F470E"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14</w:t>
      </w:r>
    </w:p>
    <w:p w14:paraId="6AA5B0A9" w14:textId="77777777" w:rsidR="008500AF" w:rsidRPr="00CE7DD3" w:rsidRDefault="004519F3" w:rsidP="00390142">
      <w:pPr>
        <w:numPr>
          <w:ilvl w:val="0"/>
          <w:numId w:val="25"/>
        </w:numPr>
        <w:tabs>
          <w:tab w:val="left" w:pos="36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Wszelkie zmiany i uzupełnienia treści umowy mogą być dokonywane wyłącznie w formie pisemnej pod rygorem nieważności..</w:t>
      </w:r>
    </w:p>
    <w:p w14:paraId="717735A8" w14:textId="77777777" w:rsidR="008500AF" w:rsidRPr="00CE7DD3" w:rsidRDefault="004519F3" w:rsidP="00390142">
      <w:pPr>
        <w:numPr>
          <w:ilvl w:val="0"/>
          <w:numId w:val="25"/>
        </w:numPr>
        <w:tabs>
          <w:tab w:val="left" w:pos="36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Zamawiający zgodnie</w:t>
      </w:r>
      <w:r w:rsidRPr="00CE7DD3">
        <w:rPr>
          <w:rFonts w:asciiTheme="minorHAnsi" w:hAnsiTheme="minorHAnsi" w:cstheme="minorHAnsi"/>
          <w:spacing w:val="14"/>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15"/>
          <w:sz w:val="24"/>
          <w:szCs w:val="24"/>
        </w:rPr>
        <w:t xml:space="preserve"> </w:t>
      </w:r>
      <w:r w:rsidRPr="00CE7DD3">
        <w:rPr>
          <w:rFonts w:asciiTheme="minorHAnsi" w:hAnsiTheme="minorHAnsi" w:cstheme="minorHAnsi"/>
          <w:sz w:val="24"/>
          <w:szCs w:val="24"/>
        </w:rPr>
        <w:t>art.</w:t>
      </w:r>
      <w:r w:rsidRPr="00CE7DD3">
        <w:rPr>
          <w:rFonts w:asciiTheme="minorHAnsi" w:hAnsiTheme="minorHAnsi" w:cstheme="minorHAnsi"/>
          <w:spacing w:val="15"/>
          <w:sz w:val="24"/>
          <w:szCs w:val="24"/>
        </w:rPr>
        <w:t xml:space="preserve"> </w:t>
      </w:r>
      <w:r w:rsidRPr="00CE7DD3">
        <w:rPr>
          <w:rFonts w:asciiTheme="minorHAnsi" w:hAnsiTheme="minorHAnsi" w:cstheme="minorHAnsi"/>
          <w:spacing w:val="-1"/>
          <w:sz w:val="24"/>
          <w:szCs w:val="24"/>
        </w:rPr>
        <w:t>455</w:t>
      </w:r>
      <w:r w:rsidRPr="00CE7DD3">
        <w:rPr>
          <w:rFonts w:asciiTheme="minorHAnsi" w:hAnsiTheme="minorHAnsi" w:cstheme="minorHAnsi"/>
          <w:spacing w:val="14"/>
          <w:sz w:val="24"/>
          <w:szCs w:val="24"/>
        </w:rPr>
        <w:t xml:space="preserve"> </w:t>
      </w:r>
      <w:r w:rsidRPr="00CE7DD3">
        <w:rPr>
          <w:rFonts w:asciiTheme="minorHAnsi" w:hAnsiTheme="minorHAnsi" w:cstheme="minorHAnsi"/>
          <w:sz w:val="24"/>
          <w:szCs w:val="24"/>
        </w:rPr>
        <w:t>ust.</w:t>
      </w:r>
      <w:r w:rsidRPr="00CE7DD3">
        <w:rPr>
          <w:rFonts w:asciiTheme="minorHAnsi" w:hAnsiTheme="minorHAnsi" w:cstheme="minorHAnsi"/>
          <w:spacing w:val="15"/>
          <w:sz w:val="24"/>
          <w:szCs w:val="24"/>
        </w:rPr>
        <w:t xml:space="preserve"> </w:t>
      </w:r>
      <w:r w:rsidRPr="00CE7DD3">
        <w:rPr>
          <w:rFonts w:asciiTheme="minorHAnsi" w:hAnsiTheme="minorHAnsi" w:cstheme="minorHAnsi"/>
          <w:sz w:val="24"/>
          <w:szCs w:val="24"/>
        </w:rPr>
        <w:t>1</w:t>
      </w:r>
      <w:r w:rsidRPr="00CE7DD3">
        <w:rPr>
          <w:rFonts w:asciiTheme="minorHAnsi" w:hAnsiTheme="minorHAnsi" w:cstheme="minorHAnsi"/>
          <w:spacing w:val="12"/>
          <w:sz w:val="24"/>
          <w:szCs w:val="24"/>
        </w:rPr>
        <w:t xml:space="preserve"> </w:t>
      </w:r>
      <w:r w:rsidRPr="00CE7DD3">
        <w:rPr>
          <w:rFonts w:asciiTheme="minorHAnsi" w:hAnsiTheme="minorHAnsi" w:cstheme="minorHAnsi"/>
          <w:sz w:val="24"/>
          <w:szCs w:val="24"/>
        </w:rPr>
        <w:t>pkt</w:t>
      </w:r>
      <w:r w:rsidRPr="00CE7DD3">
        <w:rPr>
          <w:rFonts w:asciiTheme="minorHAnsi" w:hAnsiTheme="minorHAnsi" w:cstheme="minorHAnsi"/>
          <w:spacing w:val="13"/>
          <w:sz w:val="24"/>
          <w:szCs w:val="24"/>
        </w:rPr>
        <w:t xml:space="preserve"> </w:t>
      </w:r>
      <w:r w:rsidRPr="00CE7DD3">
        <w:rPr>
          <w:rFonts w:asciiTheme="minorHAnsi" w:hAnsiTheme="minorHAnsi" w:cstheme="minorHAnsi"/>
          <w:sz w:val="24"/>
          <w:szCs w:val="24"/>
        </w:rPr>
        <w:t>1)</w:t>
      </w:r>
      <w:r w:rsidRPr="00CE7DD3">
        <w:rPr>
          <w:rFonts w:asciiTheme="minorHAnsi" w:hAnsiTheme="minorHAnsi" w:cstheme="minorHAnsi"/>
          <w:spacing w:val="14"/>
          <w:sz w:val="24"/>
          <w:szCs w:val="24"/>
        </w:rPr>
        <w:t xml:space="preserve"> </w:t>
      </w:r>
      <w:r w:rsidRPr="00CE7DD3">
        <w:rPr>
          <w:rFonts w:asciiTheme="minorHAnsi" w:hAnsiTheme="minorHAnsi" w:cstheme="minorHAnsi"/>
          <w:sz w:val="24"/>
          <w:szCs w:val="24"/>
        </w:rPr>
        <w:t>i</w:t>
      </w:r>
      <w:r w:rsidRPr="00CE7DD3">
        <w:rPr>
          <w:rFonts w:asciiTheme="minorHAnsi" w:hAnsiTheme="minorHAnsi" w:cstheme="minorHAnsi"/>
          <w:spacing w:val="12"/>
          <w:sz w:val="24"/>
          <w:szCs w:val="24"/>
        </w:rPr>
        <w:t xml:space="preserve"> </w:t>
      </w:r>
      <w:r w:rsidRPr="00CE7DD3">
        <w:rPr>
          <w:rFonts w:asciiTheme="minorHAnsi" w:hAnsiTheme="minorHAnsi" w:cstheme="minorHAnsi"/>
          <w:sz w:val="24"/>
          <w:szCs w:val="24"/>
        </w:rPr>
        <w:t>pkt</w:t>
      </w:r>
      <w:r w:rsidRPr="00CE7DD3">
        <w:rPr>
          <w:rFonts w:asciiTheme="minorHAnsi" w:hAnsiTheme="minorHAnsi" w:cstheme="minorHAnsi"/>
          <w:spacing w:val="15"/>
          <w:sz w:val="24"/>
          <w:szCs w:val="24"/>
        </w:rPr>
        <w:t xml:space="preserve"> </w:t>
      </w:r>
      <w:r w:rsidRPr="00CE7DD3">
        <w:rPr>
          <w:rFonts w:asciiTheme="minorHAnsi" w:hAnsiTheme="minorHAnsi" w:cstheme="minorHAnsi"/>
          <w:sz w:val="24"/>
          <w:szCs w:val="24"/>
        </w:rPr>
        <w:t>4)</w:t>
      </w:r>
      <w:r w:rsidRPr="00CE7DD3">
        <w:rPr>
          <w:rFonts w:asciiTheme="minorHAnsi" w:hAnsiTheme="minorHAnsi" w:cstheme="minorHAnsi"/>
          <w:spacing w:val="12"/>
          <w:sz w:val="24"/>
          <w:szCs w:val="24"/>
        </w:rPr>
        <w:t xml:space="preserve"> </w:t>
      </w:r>
      <w:proofErr w:type="spellStart"/>
      <w:r w:rsidRPr="00CE7DD3">
        <w:rPr>
          <w:rFonts w:asciiTheme="minorHAnsi" w:hAnsiTheme="minorHAnsi" w:cstheme="minorHAnsi"/>
          <w:sz w:val="24"/>
          <w:szCs w:val="24"/>
        </w:rPr>
        <w:t>Pzp</w:t>
      </w:r>
      <w:proofErr w:type="spellEnd"/>
      <w:r w:rsidRPr="00CE7DD3">
        <w:rPr>
          <w:rFonts w:asciiTheme="minorHAnsi" w:hAnsiTheme="minorHAnsi" w:cstheme="minorHAnsi"/>
          <w:spacing w:val="20"/>
          <w:sz w:val="24"/>
          <w:szCs w:val="24"/>
        </w:rPr>
        <w:t xml:space="preserve"> </w:t>
      </w:r>
      <w:r w:rsidRPr="00CE7DD3">
        <w:rPr>
          <w:rFonts w:asciiTheme="minorHAnsi" w:hAnsiTheme="minorHAnsi" w:cstheme="minorHAnsi"/>
          <w:sz w:val="24"/>
          <w:szCs w:val="24"/>
        </w:rPr>
        <w:t xml:space="preserve">przewiduje możliwość istotnej zmiany zawartej umowy w stosunku do treści oferty, na podstawie której dokonano wyboru oferty, w zakresie terminów jej wykonania lub w zakresie robót, w następujących okolicznościach: </w:t>
      </w:r>
    </w:p>
    <w:p w14:paraId="05526E50" w14:textId="77777777" w:rsidR="008500AF" w:rsidRPr="00CE7DD3" w:rsidRDefault="004519F3" w:rsidP="00390142">
      <w:pPr>
        <w:pStyle w:val="Akapitzlist"/>
        <w:numPr>
          <w:ilvl w:val="1"/>
          <w:numId w:val="25"/>
        </w:numPr>
        <w:tabs>
          <w:tab w:val="left" w:pos="-288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wystąpienia zmian powszechnie obowiązujących przepisów prawa w zakresie mającym wpływ na realizację umowy – w zakresie dostosowania postanowień umowy do zmiany przepisów prawa;</w:t>
      </w:r>
    </w:p>
    <w:p w14:paraId="465EA557"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zmiany nazwy lub formy prawnej stron – w zakresie dostosowania umowy do tych zmian;</w:t>
      </w:r>
    </w:p>
    <w:p w14:paraId="37F9CFE0"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05A892FB"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wystąpienie niekorzystnych warunków atmosferycznych uniemożliwiających lub znacznie utrudniających przeprowadzenie w terminie robót budowlanych – w zakresie dostosowania umowy do zmian nią spowodowanych;</w:t>
      </w:r>
    </w:p>
    <w:p w14:paraId="2F1B490D"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E5575"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wydłużenie terminu wykonania przedmiotu umowy, o ile nie będą wynikać z przyczyn leżących po stronie Wykonawcy – w zakresie dostosowania umowy do tych zmian;</w:t>
      </w:r>
    </w:p>
    <w:p w14:paraId="3AB14C43"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3EC76940"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031D9DF6" w14:textId="77777777" w:rsidR="008500AF" w:rsidRPr="00CE7DD3" w:rsidRDefault="004519F3" w:rsidP="00390142">
      <w:pPr>
        <w:pStyle w:val="Akapitzlist"/>
        <w:numPr>
          <w:ilvl w:val="2"/>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okoliczności powodujące obniżenie kosztu ponoszonego przez Zamawiającego na eksploatację i konserwację wykonanego przedmiotu umowy;</w:t>
      </w:r>
    </w:p>
    <w:p w14:paraId="22419473" w14:textId="77777777" w:rsidR="008500AF" w:rsidRPr="00CE7DD3" w:rsidRDefault="004519F3" w:rsidP="00390142">
      <w:pPr>
        <w:numPr>
          <w:ilvl w:val="2"/>
          <w:numId w:val="25"/>
        </w:numPr>
        <w:tabs>
          <w:tab w:val="left" w:pos="-576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okoliczności powodujące poprawę parametrów technicznych;</w:t>
      </w:r>
    </w:p>
    <w:p w14:paraId="48E8CE74" w14:textId="77777777" w:rsidR="008500AF" w:rsidRPr="00CE7DD3" w:rsidRDefault="004519F3" w:rsidP="00390142">
      <w:pPr>
        <w:numPr>
          <w:ilvl w:val="2"/>
          <w:numId w:val="25"/>
        </w:numPr>
        <w:tabs>
          <w:tab w:val="left" w:pos="-576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okoliczności wynikające z aktualizacji rozwiązań z uwagi na postęp techniczny, lub zmiany obowiązujących przepisów;</w:t>
      </w:r>
    </w:p>
    <w:p w14:paraId="26451E58" w14:textId="77777777" w:rsidR="008500AF" w:rsidRPr="00CE7DD3" w:rsidRDefault="004519F3" w:rsidP="00390142">
      <w:pPr>
        <w:spacing w:line="276" w:lineRule="auto"/>
        <w:ind w:left="1080"/>
        <w:jc w:val="both"/>
        <w:rPr>
          <w:rFonts w:asciiTheme="minorHAnsi" w:hAnsiTheme="minorHAnsi" w:cstheme="minorHAnsi"/>
          <w:sz w:val="24"/>
          <w:szCs w:val="24"/>
        </w:rPr>
      </w:pPr>
      <w:r w:rsidRPr="00CE7DD3">
        <w:rPr>
          <w:rFonts w:asciiTheme="minorHAnsi" w:hAnsiTheme="minorHAnsi" w:cstheme="minorHAnsi"/>
          <w:sz w:val="24"/>
          <w:szCs w:val="24"/>
        </w:rPr>
        <w:t>Zmiany, o których mowa powyżej nie będą stanowić istotnej zmiany zawartej umowy i nie wymagają aneksu do umowy w sytuacji, gdy z punktu widzenia przedmiotu zamówienia mają charakter nieistotny.</w:t>
      </w:r>
    </w:p>
    <w:p w14:paraId="44A9E684"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ograniczenie zakresu rzeczowego przedmiotu umowy, w sytuacji gdy wykonanie danych robót będzie zbędne do prawidłowego, tj. zgodnego z zasadami wiedzy technicznej i obowiązującymi na dzień odbioru robót przepisami, wykonania przedmiotu umowy.</w:t>
      </w:r>
    </w:p>
    <w:p w14:paraId="44FD39E8"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wystąpienia innych przypadków wskazanych w Umowie, w szczególności konieczności wykonania robót dodatkowych lub zamiennych.</w:t>
      </w:r>
      <w:bookmarkStart w:id="10" w:name="_Hlk525066313"/>
      <w:bookmarkEnd w:id="10"/>
    </w:p>
    <w:p w14:paraId="5509F6DA" w14:textId="29D869C2" w:rsidR="006019CE" w:rsidRPr="003E55FA" w:rsidRDefault="006019CE" w:rsidP="003E55FA">
      <w:pPr>
        <w:pStyle w:val="Akapitzlist"/>
        <w:numPr>
          <w:ilvl w:val="0"/>
          <w:numId w:val="25"/>
        </w:numPr>
        <w:spacing w:line="276" w:lineRule="auto"/>
        <w:jc w:val="both"/>
        <w:rPr>
          <w:rFonts w:asciiTheme="minorHAnsi" w:hAnsiTheme="minorHAnsi" w:cstheme="minorHAnsi"/>
          <w:b/>
          <w:bCs/>
          <w:color w:val="00B0F0"/>
          <w:sz w:val="24"/>
          <w:szCs w:val="24"/>
        </w:rPr>
      </w:pPr>
      <w:bookmarkStart w:id="11" w:name="_Hlk82180050"/>
      <w:r w:rsidRPr="003E55FA">
        <w:rPr>
          <w:rFonts w:asciiTheme="minorHAnsi" w:hAnsiTheme="minorHAnsi" w:cstheme="minorHAnsi"/>
          <w:b/>
          <w:bCs/>
          <w:color w:val="00B0F0"/>
          <w:sz w:val="24"/>
          <w:szCs w:val="24"/>
        </w:rPr>
        <w:t xml:space="preserve">Dopuszcza się możliwość wprowadzenia zmian Umowy dotyczących wynagrodzenia Wykonawcy poprzez jego waloryzację, w sytuacji spełnienia niżej wymienionych wymagań: </w:t>
      </w:r>
    </w:p>
    <w:p w14:paraId="7A4FDED6" w14:textId="3DD6C71B" w:rsidR="006019CE" w:rsidRPr="003E55FA" w:rsidRDefault="006019CE" w:rsidP="003E55FA">
      <w:pPr>
        <w:adjustRightInd w:val="0"/>
        <w:spacing w:line="276" w:lineRule="auto"/>
        <w:ind w:left="426" w:hanging="142"/>
        <w:jc w:val="both"/>
        <w:rPr>
          <w:rFonts w:ascii="Calibri" w:hAnsi="Calibri" w:cs="Calibri"/>
          <w:b/>
          <w:bCs/>
          <w:color w:val="00B0F0"/>
          <w:sz w:val="24"/>
          <w:szCs w:val="24"/>
        </w:rPr>
      </w:pPr>
      <w:r w:rsidRPr="003E55FA">
        <w:rPr>
          <w:rFonts w:asciiTheme="minorHAnsi" w:hAnsiTheme="minorHAnsi" w:cstheme="minorHAnsi"/>
          <w:b/>
          <w:bCs/>
          <w:color w:val="00B0F0"/>
          <w:sz w:val="24"/>
          <w:szCs w:val="24"/>
        </w:rPr>
        <w:t xml:space="preserve">1) w przypadku istotnej zmiany ceny materiałów lub kosztów związanych z realizacją przedmiotu Umowy, rozumianej jako wzrost odpowiednio cen lub kosztów, jak i ich obniżenie, względem ceny lub kosztu przyjętych w celu ustalenia wynagrodzenia Wykonawcy zawartego w ofercie Wykonawcy </w:t>
      </w:r>
      <w:r w:rsidR="00B25FEF" w:rsidRPr="003E55FA">
        <w:rPr>
          <w:rFonts w:ascii="Calibri" w:hAnsi="Calibri" w:cs="Calibri"/>
          <w:b/>
          <w:bCs/>
          <w:color w:val="00B0F0"/>
          <w:sz w:val="24"/>
          <w:szCs w:val="24"/>
        </w:rPr>
        <w:t xml:space="preserve">- jeżeli zmiany te będą miały wpływ na koszty wykonania zamówienia przez Wykonawcę, </w:t>
      </w:r>
      <w:r w:rsidRPr="003E55FA">
        <w:rPr>
          <w:rFonts w:asciiTheme="minorHAnsi" w:hAnsiTheme="minorHAnsi" w:cstheme="minorHAnsi"/>
          <w:b/>
          <w:bCs/>
          <w:color w:val="00B0F0"/>
          <w:sz w:val="24"/>
          <w:szCs w:val="24"/>
        </w:rPr>
        <w:t xml:space="preserve">oraz </w:t>
      </w:r>
    </w:p>
    <w:p w14:paraId="6524A92F" w14:textId="77777777" w:rsidR="006019CE" w:rsidRPr="003E55FA" w:rsidRDefault="006019CE" w:rsidP="003E55FA">
      <w:pPr>
        <w:pStyle w:val="Akapitzlist"/>
        <w:spacing w:line="276" w:lineRule="auto"/>
        <w:ind w:left="360"/>
        <w:jc w:val="both"/>
        <w:rPr>
          <w:rFonts w:asciiTheme="minorHAnsi" w:hAnsiTheme="minorHAnsi" w:cstheme="minorHAnsi"/>
          <w:b/>
          <w:bCs/>
          <w:color w:val="00B0F0"/>
          <w:sz w:val="24"/>
          <w:szCs w:val="24"/>
        </w:rPr>
      </w:pPr>
      <w:r w:rsidRPr="003E55FA">
        <w:rPr>
          <w:rFonts w:asciiTheme="minorHAnsi" w:hAnsiTheme="minorHAnsi" w:cstheme="minorHAnsi"/>
          <w:b/>
          <w:bCs/>
          <w:color w:val="00B0F0"/>
          <w:sz w:val="24"/>
          <w:szCs w:val="24"/>
        </w:rPr>
        <w:t xml:space="preserve">2) przy zachowaniu niżej określonych warunków i postanowień Umowy określonych w ust. 4. </w:t>
      </w:r>
    </w:p>
    <w:p w14:paraId="4A7B4A36" w14:textId="53C5D88B" w:rsidR="006019CE" w:rsidRPr="003E55FA" w:rsidRDefault="006019CE" w:rsidP="003E55FA">
      <w:pPr>
        <w:pStyle w:val="Akapitzlist"/>
        <w:numPr>
          <w:ilvl w:val="0"/>
          <w:numId w:val="25"/>
        </w:numPr>
        <w:spacing w:line="276" w:lineRule="auto"/>
        <w:jc w:val="both"/>
        <w:rPr>
          <w:rFonts w:asciiTheme="minorHAnsi" w:hAnsiTheme="minorHAnsi" w:cstheme="minorHAnsi"/>
          <w:b/>
          <w:bCs/>
          <w:color w:val="00B0F0"/>
          <w:sz w:val="24"/>
          <w:szCs w:val="24"/>
        </w:rPr>
      </w:pPr>
      <w:r w:rsidRPr="003E55FA">
        <w:rPr>
          <w:rFonts w:asciiTheme="minorHAnsi" w:hAnsiTheme="minorHAnsi" w:cstheme="minorHAnsi"/>
          <w:b/>
          <w:bCs/>
          <w:color w:val="00B0F0"/>
          <w:sz w:val="24"/>
          <w:szCs w:val="24"/>
        </w:rPr>
        <w:t>W przypadku dokonywania waloryzacji wynagrodzenia, o której mowa w ust. 3 powyżej, wynagrodzenie Wykonawcy, określone w §</w:t>
      </w:r>
      <w:r w:rsidR="00243622" w:rsidRPr="003E55FA">
        <w:rPr>
          <w:rFonts w:asciiTheme="minorHAnsi" w:hAnsiTheme="minorHAnsi" w:cstheme="minorHAnsi"/>
          <w:b/>
          <w:bCs/>
          <w:color w:val="00B0F0"/>
          <w:sz w:val="24"/>
          <w:szCs w:val="24"/>
        </w:rPr>
        <w:t>6</w:t>
      </w:r>
      <w:r w:rsidRPr="003E55FA">
        <w:rPr>
          <w:rFonts w:asciiTheme="minorHAnsi" w:hAnsiTheme="minorHAnsi" w:cstheme="minorHAnsi"/>
          <w:b/>
          <w:bCs/>
          <w:color w:val="00B0F0"/>
          <w:sz w:val="24"/>
          <w:szCs w:val="24"/>
        </w:rPr>
        <w:t xml:space="preserve"> ust. 1 Umowy</w:t>
      </w:r>
      <w:r w:rsidR="00243622" w:rsidRPr="003E55FA">
        <w:rPr>
          <w:rFonts w:asciiTheme="minorHAnsi" w:hAnsiTheme="minorHAnsi" w:cstheme="minorHAnsi"/>
          <w:b/>
          <w:bCs/>
          <w:color w:val="00B0F0"/>
          <w:sz w:val="24"/>
          <w:szCs w:val="24"/>
        </w:rPr>
        <w:t xml:space="preserve"> w nierozliczonej jeszcze części</w:t>
      </w:r>
      <w:r w:rsidRPr="003E55FA">
        <w:rPr>
          <w:rFonts w:asciiTheme="minorHAnsi" w:hAnsiTheme="minorHAnsi" w:cstheme="minorHAnsi"/>
          <w:b/>
          <w:bCs/>
          <w:color w:val="00B0F0"/>
          <w:sz w:val="24"/>
          <w:szCs w:val="24"/>
        </w:rPr>
        <w:t xml:space="preserve">, będzie waloryzowane o wskaźnik stanowiący różnicę odchylenia wskaźnika inflacji za ostatnie 4-ry kwartały od zakładanego </w:t>
      </w:r>
      <w:r w:rsidR="00243622" w:rsidRPr="003E55FA">
        <w:rPr>
          <w:rFonts w:asciiTheme="minorHAnsi" w:hAnsiTheme="minorHAnsi" w:cstheme="minorHAnsi"/>
          <w:b/>
          <w:bCs/>
          <w:color w:val="00B0F0"/>
          <w:sz w:val="24"/>
          <w:szCs w:val="24"/>
        </w:rPr>
        <w:t>5</w:t>
      </w:r>
      <w:r w:rsidRPr="003E55FA">
        <w:rPr>
          <w:rFonts w:asciiTheme="minorHAnsi" w:hAnsiTheme="minorHAnsi" w:cstheme="minorHAnsi"/>
          <w:b/>
          <w:bCs/>
          <w:color w:val="00B0F0"/>
          <w:sz w:val="24"/>
          <w:szCs w:val="24"/>
        </w:rPr>
        <w:t xml:space="preserve">%, przy łącznym spełnieniu następujących postanowień: </w:t>
      </w:r>
    </w:p>
    <w:p w14:paraId="76DAE729" w14:textId="220AF62B" w:rsidR="006019CE" w:rsidRPr="003E55FA" w:rsidRDefault="006019CE" w:rsidP="003E55FA">
      <w:pPr>
        <w:pStyle w:val="Akapitzlist"/>
        <w:spacing w:line="276" w:lineRule="auto"/>
        <w:ind w:left="360"/>
        <w:jc w:val="both"/>
        <w:rPr>
          <w:rFonts w:asciiTheme="minorHAnsi" w:hAnsiTheme="minorHAnsi" w:cstheme="minorHAnsi"/>
          <w:b/>
          <w:bCs/>
          <w:color w:val="00B0F0"/>
          <w:sz w:val="24"/>
          <w:szCs w:val="24"/>
        </w:rPr>
      </w:pPr>
      <w:r w:rsidRPr="003E55FA">
        <w:rPr>
          <w:rFonts w:asciiTheme="minorHAnsi" w:hAnsiTheme="minorHAnsi" w:cstheme="minorHAnsi"/>
          <w:b/>
          <w:bCs/>
          <w:color w:val="00B0F0"/>
          <w:sz w:val="24"/>
          <w:szCs w:val="24"/>
        </w:rPr>
        <w:t xml:space="preserve">1) podwyższenie wynagrodzenia Wykonawcy – nastąpi na wniosek Wykonawcy, złożony najwcześniej po upływie 12 miesięcy od dnia zawarcia Umowy przez Strony oraz przy wzroście Wskaźnika waloryzacji określonego powyżej, o </w:t>
      </w:r>
      <w:r w:rsidR="00B25FEF" w:rsidRPr="003E55FA">
        <w:rPr>
          <w:rFonts w:asciiTheme="minorHAnsi" w:hAnsiTheme="minorHAnsi" w:cstheme="minorHAnsi"/>
          <w:b/>
          <w:bCs/>
          <w:color w:val="00B0F0"/>
          <w:sz w:val="24"/>
          <w:szCs w:val="24"/>
        </w:rPr>
        <w:t xml:space="preserve">dalsze </w:t>
      </w:r>
      <w:r w:rsidRPr="003E55FA">
        <w:rPr>
          <w:rFonts w:asciiTheme="minorHAnsi" w:hAnsiTheme="minorHAnsi" w:cstheme="minorHAnsi"/>
          <w:b/>
          <w:bCs/>
          <w:color w:val="00B0F0"/>
          <w:sz w:val="24"/>
          <w:szCs w:val="24"/>
        </w:rPr>
        <w:t xml:space="preserve">co najmniej 3% za ostatnie 4 kwartały poprzedzające złożenie wniosku o waloryzację, </w:t>
      </w:r>
    </w:p>
    <w:p w14:paraId="46E2FF2A" w14:textId="33CCA5FF" w:rsidR="006019CE" w:rsidRPr="003E55FA" w:rsidRDefault="006019CE" w:rsidP="003E55FA">
      <w:pPr>
        <w:pStyle w:val="Akapitzlist"/>
        <w:spacing w:line="276" w:lineRule="auto"/>
        <w:ind w:left="360"/>
        <w:jc w:val="both"/>
        <w:rPr>
          <w:rFonts w:asciiTheme="minorHAnsi" w:hAnsiTheme="minorHAnsi" w:cstheme="minorHAnsi"/>
          <w:b/>
          <w:bCs/>
          <w:color w:val="00B0F0"/>
          <w:sz w:val="24"/>
          <w:szCs w:val="24"/>
        </w:rPr>
      </w:pPr>
      <w:r w:rsidRPr="003E55FA">
        <w:rPr>
          <w:rFonts w:asciiTheme="minorHAnsi" w:hAnsiTheme="minorHAnsi" w:cstheme="minorHAnsi"/>
          <w:b/>
          <w:bCs/>
          <w:color w:val="00B0F0"/>
          <w:sz w:val="24"/>
          <w:szCs w:val="24"/>
        </w:rPr>
        <w:t xml:space="preserve">2) obniżenie wynagrodzenia Wykonawcy – nastąpi w wyniku działań Zamawiającego, podjętych co najmniej po upływie każdych 12 miesięcy od zawarcia Umowy przez Strony oraz przy obniżeniu Wskaźnika waloryzacji określonego powyżej, o </w:t>
      </w:r>
      <w:r w:rsidR="00B25FEF" w:rsidRPr="003E55FA">
        <w:rPr>
          <w:rFonts w:asciiTheme="minorHAnsi" w:hAnsiTheme="minorHAnsi" w:cstheme="minorHAnsi"/>
          <w:b/>
          <w:bCs/>
          <w:color w:val="00B0F0"/>
          <w:sz w:val="24"/>
          <w:szCs w:val="24"/>
        </w:rPr>
        <w:t xml:space="preserve">dalsze </w:t>
      </w:r>
      <w:r w:rsidRPr="003E55FA">
        <w:rPr>
          <w:rFonts w:asciiTheme="minorHAnsi" w:hAnsiTheme="minorHAnsi" w:cstheme="minorHAnsi"/>
          <w:b/>
          <w:bCs/>
          <w:color w:val="00B0F0"/>
          <w:sz w:val="24"/>
          <w:szCs w:val="24"/>
        </w:rPr>
        <w:t>co najmniej 3% za ostatnie 4 kwartały poprzedzające działania Zamawiającego o waloryzację,</w:t>
      </w:r>
    </w:p>
    <w:p w14:paraId="0D63BE0F" w14:textId="77777777" w:rsidR="006019CE" w:rsidRPr="003E55FA" w:rsidRDefault="006019CE" w:rsidP="003E55FA">
      <w:pPr>
        <w:pStyle w:val="Akapitzlist"/>
        <w:spacing w:line="276" w:lineRule="auto"/>
        <w:ind w:left="360"/>
        <w:jc w:val="both"/>
        <w:rPr>
          <w:rFonts w:asciiTheme="minorHAnsi" w:hAnsiTheme="minorHAnsi" w:cstheme="minorHAnsi"/>
          <w:b/>
          <w:bCs/>
          <w:color w:val="00B0F0"/>
          <w:sz w:val="24"/>
          <w:szCs w:val="24"/>
        </w:rPr>
      </w:pPr>
      <w:r w:rsidRPr="003E55FA">
        <w:rPr>
          <w:rFonts w:asciiTheme="minorHAnsi" w:hAnsiTheme="minorHAnsi" w:cstheme="minorHAnsi"/>
          <w:b/>
          <w:bCs/>
          <w:color w:val="00B0F0"/>
          <w:sz w:val="24"/>
          <w:szCs w:val="24"/>
        </w:rPr>
        <w:t xml:space="preserve">z uwzględnieniem, iż waloryzacja będzie obliczana na podstawie średniej wskaźników określonych według Wskaźnika waloryzacji określonego powyżej, za ostatnie 4 kwartały poprzedzające złożenie wniosku o waloryzację / działań Zamawiającego, z uwzględnieniem, iż pierwsza (i każda kolejna) waloryzacja dokonana: </w:t>
      </w:r>
    </w:p>
    <w:p w14:paraId="467F0A15" w14:textId="524666EE" w:rsidR="006019CE" w:rsidRPr="003E55FA" w:rsidRDefault="006019CE" w:rsidP="003E55FA">
      <w:pPr>
        <w:pStyle w:val="Akapitzlist"/>
        <w:spacing w:line="276" w:lineRule="auto"/>
        <w:ind w:left="360"/>
        <w:jc w:val="both"/>
        <w:rPr>
          <w:rFonts w:asciiTheme="minorHAnsi" w:hAnsiTheme="minorHAnsi" w:cstheme="minorHAnsi"/>
          <w:b/>
          <w:bCs/>
          <w:color w:val="00B0F0"/>
          <w:sz w:val="24"/>
          <w:szCs w:val="24"/>
        </w:rPr>
      </w:pPr>
      <w:r w:rsidRPr="003E55FA">
        <w:rPr>
          <w:rFonts w:asciiTheme="minorHAnsi" w:hAnsiTheme="minorHAnsi" w:cstheme="minorHAnsi"/>
          <w:b/>
          <w:bCs/>
          <w:color w:val="00B0F0"/>
          <w:sz w:val="24"/>
          <w:szCs w:val="24"/>
        </w:rPr>
        <w:t>a) na wniosek Wykonawcy – nastąpi tylko i wyłącznie w przypadku, gdy Wykonawca na dzień złożenia wniosku o waloryzację realizuje Przedmiot umowy</w:t>
      </w:r>
      <w:r w:rsidR="00B25FEF" w:rsidRPr="003E55FA">
        <w:rPr>
          <w:rFonts w:asciiTheme="minorHAnsi" w:hAnsiTheme="minorHAnsi" w:cstheme="minorHAnsi"/>
          <w:b/>
          <w:bCs/>
          <w:color w:val="00B0F0"/>
          <w:sz w:val="24"/>
          <w:szCs w:val="24"/>
        </w:rPr>
        <w:t xml:space="preserve"> i nie dopuszcza się zwłoki</w:t>
      </w:r>
      <w:r w:rsidRPr="003E55FA">
        <w:rPr>
          <w:rFonts w:asciiTheme="minorHAnsi" w:hAnsiTheme="minorHAnsi" w:cstheme="minorHAnsi"/>
          <w:b/>
          <w:bCs/>
          <w:color w:val="00B0F0"/>
          <w:sz w:val="24"/>
          <w:szCs w:val="24"/>
        </w:rPr>
        <w:t xml:space="preserve">, </w:t>
      </w:r>
    </w:p>
    <w:p w14:paraId="12B2B028" w14:textId="4D08FF4D" w:rsidR="006019CE" w:rsidRPr="003E55FA" w:rsidRDefault="006019CE" w:rsidP="003E55FA">
      <w:pPr>
        <w:pStyle w:val="Akapitzlist"/>
        <w:spacing w:line="276" w:lineRule="auto"/>
        <w:ind w:left="360"/>
        <w:jc w:val="both"/>
        <w:rPr>
          <w:rFonts w:asciiTheme="minorHAnsi" w:hAnsiTheme="minorHAnsi" w:cstheme="minorHAnsi"/>
          <w:b/>
          <w:bCs/>
          <w:color w:val="00B0F0"/>
          <w:sz w:val="24"/>
          <w:szCs w:val="24"/>
        </w:rPr>
      </w:pPr>
      <w:r w:rsidRPr="003E55FA">
        <w:rPr>
          <w:rFonts w:asciiTheme="minorHAnsi" w:hAnsiTheme="minorHAnsi" w:cstheme="minorHAnsi"/>
          <w:b/>
          <w:bCs/>
          <w:color w:val="00B0F0"/>
          <w:sz w:val="24"/>
          <w:szCs w:val="24"/>
        </w:rPr>
        <w:t xml:space="preserve">b) w wyniku działań Zamawiającego – nastąpi bez względu na fakt czy Wykonawca na dzień podjęcia działań Zamawiającego realizuje Przedmiot Umowy czy dopuszcza się zwłoki. </w:t>
      </w:r>
    </w:p>
    <w:p w14:paraId="6C1CB0EA" w14:textId="4DA8C0F8" w:rsidR="006019CE" w:rsidRPr="003E55FA" w:rsidRDefault="00243622" w:rsidP="003E55FA">
      <w:pPr>
        <w:pStyle w:val="Akapitzlist"/>
        <w:numPr>
          <w:ilvl w:val="0"/>
          <w:numId w:val="25"/>
        </w:numPr>
        <w:spacing w:line="276" w:lineRule="auto"/>
        <w:jc w:val="both"/>
        <w:rPr>
          <w:rFonts w:asciiTheme="minorHAnsi" w:hAnsiTheme="minorHAnsi" w:cstheme="minorHAnsi"/>
          <w:b/>
          <w:bCs/>
          <w:color w:val="00B0F0"/>
          <w:sz w:val="24"/>
          <w:szCs w:val="24"/>
        </w:rPr>
      </w:pPr>
      <w:r w:rsidRPr="003E55FA">
        <w:rPr>
          <w:rFonts w:asciiTheme="minorHAnsi" w:hAnsiTheme="minorHAnsi" w:cstheme="minorHAnsi"/>
          <w:b/>
          <w:bCs/>
          <w:color w:val="00B0F0"/>
          <w:sz w:val="24"/>
          <w:szCs w:val="24"/>
        </w:rPr>
        <w:t>M</w:t>
      </w:r>
      <w:r w:rsidR="006019CE" w:rsidRPr="003E55FA">
        <w:rPr>
          <w:rFonts w:asciiTheme="minorHAnsi" w:hAnsiTheme="minorHAnsi" w:cstheme="minorHAnsi"/>
          <w:b/>
          <w:bCs/>
          <w:color w:val="00B0F0"/>
          <w:sz w:val="24"/>
          <w:szCs w:val="24"/>
        </w:rPr>
        <w:t xml:space="preserve">aksymalna wartość zmiany wynagrodzenia Wykonawcy, jaką dopuszcza Zamawiający w efekcie zastosowania postanowień o zasadach wprowadzania zmian wysokości wynagrodzenia w wyniku waloryzacji, o której mowa w ust. 3, wynosi </w:t>
      </w:r>
      <w:r w:rsidR="00B25FEF" w:rsidRPr="003E55FA">
        <w:rPr>
          <w:rFonts w:asciiTheme="minorHAnsi" w:hAnsiTheme="minorHAnsi" w:cstheme="minorHAnsi"/>
          <w:b/>
          <w:bCs/>
          <w:color w:val="00B0F0"/>
          <w:sz w:val="24"/>
          <w:szCs w:val="24"/>
        </w:rPr>
        <w:t>3</w:t>
      </w:r>
      <w:r w:rsidR="006019CE" w:rsidRPr="003E55FA">
        <w:rPr>
          <w:rFonts w:asciiTheme="minorHAnsi" w:hAnsiTheme="minorHAnsi" w:cstheme="minorHAnsi"/>
          <w:b/>
          <w:bCs/>
          <w:color w:val="00B0F0"/>
          <w:sz w:val="24"/>
          <w:szCs w:val="24"/>
        </w:rPr>
        <w:t xml:space="preserve">% wynagrodzenia Wykonawcy określonego </w:t>
      </w:r>
      <w:r w:rsidR="00B25FEF" w:rsidRPr="003E55FA">
        <w:rPr>
          <w:rFonts w:asciiTheme="minorHAnsi" w:hAnsiTheme="minorHAnsi" w:cstheme="minorHAnsi"/>
          <w:b/>
          <w:bCs/>
          <w:color w:val="00B0F0"/>
          <w:sz w:val="24"/>
          <w:szCs w:val="24"/>
        </w:rPr>
        <w:t>w §6 ust. 1 Umowy</w:t>
      </w:r>
    </w:p>
    <w:p w14:paraId="31C91381" w14:textId="0599BA1E" w:rsidR="00243622" w:rsidRPr="003E55FA" w:rsidRDefault="006019CE" w:rsidP="003E55FA">
      <w:pPr>
        <w:pStyle w:val="Akapitzlist"/>
        <w:numPr>
          <w:ilvl w:val="0"/>
          <w:numId w:val="25"/>
        </w:numPr>
        <w:suppressAutoHyphens w:val="0"/>
        <w:adjustRightInd w:val="0"/>
        <w:spacing w:line="276" w:lineRule="auto"/>
        <w:jc w:val="both"/>
        <w:rPr>
          <w:rFonts w:ascii="Calibri" w:hAnsi="Calibri" w:cs="Calibri"/>
          <w:b/>
          <w:bCs/>
          <w:color w:val="00B0F0"/>
          <w:sz w:val="24"/>
          <w:szCs w:val="24"/>
        </w:rPr>
      </w:pPr>
      <w:r w:rsidRPr="003E55FA">
        <w:rPr>
          <w:rFonts w:asciiTheme="minorHAnsi" w:hAnsiTheme="minorHAnsi" w:cstheme="minorHAnsi"/>
          <w:b/>
          <w:bCs/>
          <w:color w:val="00B0F0"/>
          <w:sz w:val="24"/>
          <w:szCs w:val="24"/>
        </w:rPr>
        <w:t xml:space="preserve">W przypadku, gdy w ocenie Wykonawcy zaistnieją okoliczności uzasadniające zmianę </w:t>
      </w:r>
      <w:r w:rsidR="00243622" w:rsidRPr="003E55FA">
        <w:rPr>
          <w:rFonts w:asciiTheme="minorHAnsi" w:hAnsiTheme="minorHAnsi" w:cstheme="minorHAnsi"/>
          <w:b/>
          <w:bCs/>
          <w:color w:val="00B0F0"/>
          <w:sz w:val="24"/>
          <w:szCs w:val="24"/>
        </w:rPr>
        <w:t>U</w:t>
      </w:r>
      <w:r w:rsidRPr="003E55FA">
        <w:rPr>
          <w:rFonts w:asciiTheme="minorHAnsi" w:hAnsiTheme="minorHAnsi" w:cstheme="minorHAnsi"/>
          <w:b/>
          <w:bCs/>
          <w:color w:val="00B0F0"/>
          <w:sz w:val="24"/>
          <w:szCs w:val="24"/>
        </w:rPr>
        <w:t xml:space="preserve">mowy, będzie on zobowiązany do przekazania Zamawiającemu pisemnego wniosku dotyczącego zmiany umowy wraz z opisem zdarzenia lub okoliczności stanowiących podstawę do żądania takiej zmiany. </w:t>
      </w:r>
      <w:r w:rsidR="007E11B5" w:rsidRPr="003E55FA">
        <w:rPr>
          <w:rFonts w:asciiTheme="minorHAnsi" w:hAnsiTheme="minorHAnsi" w:cstheme="minorHAnsi"/>
          <w:b/>
          <w:bCs/>
          <w:color w:val="00B0F0"/>
          <w:sz w:val="24"/>
          <w:szCs w:val="24"/>
        </w:rPr>
        <w:t xml:space="preserve">Ponadto, występując do Zamawiającego z wnioskiem o którym mowa w ust.4 pkt 2) lit a) powyżej, Wykonawca doręcza </w:t>
      </w:r>
      <w:r w:rsidR="007E11B5" w:rsidRPr="003E55FA">
        <w:rPr>
          <w:rFonts w:ascii="Calibri" w:hAnsi="Calibri" w:cs="Calibri"/>
          <w:b/>
          <w:bCs/>
          <w:color w:val="00B0F0"/>
          <w:sz w:val="24"/>
          <w:szCs w:val="24"/>
        </w:rPr>
        <w:t>Zamawiającemu kalkulację kosztów Wykonawcy, potwierdzającą wpływ zmiany cen materiałów lub kosztów związanych z realizacją zamówienia wpływających na koszty wykonania Przedmiotu Umowy przez Wykonawcę</w:t>
      </w:r>
      <w:r w:rsidR="00C03C6A" w:rsidRPr="003E55FA">
        <w:rPr>
          <w:rFonts w:ascii="Calibri" w:hAnsi="Calibri" w:cs="Calibri"/>
          <w:b/>
          <w:bCs/>
          <w:color w:val="00B0F0"/>
          <w:sz w:val="24"/>
          <w:szCs w:val="24"/>
        </w:rPr>
        <w:t xml:space="preserve"> -</w:t>
      </w:r>
      <w:r w:rsidR="007E11B5" w:rsidRPr="003E55FA">
        <w:rPr>
          <w:rFonts w:ascii="Calibri" w:hAnsi="Calibri" w:cs="Calibri"/>
          <w:b/>
          <w:bCs/>
          <w:color w:val="00B0F0"/>
          <w:sz w:val="24"/>
          <w:szCs w:val="24"/>
        </w:rPr>
        <w:t xml:space="preserve"> Wykonawca zobowiązany jest dostarczyć dokumentację potwierdzającą poprawność dokonanej kalkulacji wraz z dowodami uzasadniającymi zmianę wynagrodzenia.</w:t>
      </w:r>
    </w:p>
    <w:p w14:paraId="09B66777" w14:textId="77777777" w:rsidR="00243622" w:rsidRPr="003E55FA" w:rsidRDefault="006019CE" w:rsidP="003E55FA">
      <w:pPr>
        <w:pStyle w:val="Akapitzlist"/>
        <w:numPr>
          <w:ilvl w:val="0"/>
          <w:numId w:val="25"/>
        </w:numPr>
        <w:spacing w:line="276" w:lineRule="auto"/>
        <w:jc w:val="both"/>
        <w:rPr>
          <w:rFonts w:asciiTheme="minorHAnsi" w:hAnsiTheme="minorHAnsi" w:cstheme="minorHAnsi"/>
          <w:b/>
          <w:bCs/>
          <w:color w:val="00B0F0"/>
          <w:sz w:val="24"/>
          <w:szCs w:val="24"/>
        </w:rPr>
      </w:pPr>
      <w:r w:rsidRPr="003E55FA">
        <w:rPr>
          <w:rFonts w:asciiTheme="minorHAnsi" w:hAnsiTheme="minorHAnsi" w:cstheme="minorHAnsi"/>
          <w:b/>
          <w:bCs/>
          <w:color w:val="00B0F0"/>
          <w:sz w:val="24"/>
          <w:szCs w:val="24"/>
        </w:rPr>
        <w:t xml:space="preserve">Wniosek, o którym mowa w ust. 6, powinien zostać przekazany niezwłocznie, jednakże nie później niż w terminie 14 dni od dnia, w którym Wykonawca dowiedział się o danym zdarzeniu lub okolicznościach. </w:t>
      </w:r>
    </w:p>
    <w:p w14:paraId="322F934C" w14:textId="77777777" w:rsidR="00243622" w:rsidRPr="003E55FA" w:rsidRDefault="006019CE" w:rsidP="003E55FA">
      <w:pPr>
        <w:pStyle w:val="Akapitzlist"/>
        <w:numPr>
          <w:ilvl w:val="0"/>
          <w:numId w:val="25"/>
        </w:numPr>
        <w:spacing w:line="276" w:lineRule="auto"/>
        <w:jc w:val="both"/>
        <w:rPr>
          <w:rFonts w:asciiTheme="minorHAnsi" w:hAnsiTheme="minorHAnsi" w:cstheme="minorHAnsi"/>
          <w:b/>
          <w:bCs/>
          <w:color w:val="00B0F0"/>
          <w:sz w:val="24"/>
          <w:szCs w:val="24"/>
        </w:rPr>
      </w:pPr>
      <w:r w:rsidRPr="003E55FA">
        <w:rPr>
          <w:rFonts w:asciiTheme="minorHAnsi" w:hAnsiTheme="minorHAnsi" w:cstheme="minorHAnsi"/>
          <w:b/>
          <w:bCs/>
          <w:color w:val="00B0F0"/>
          <w:sz w:val="24"/>
          <w:szCs w:val="24"/>
        </w:rPr>
        <w:t xml:space="preserve">W terminie </w:t>
      </w:r>
      <w:r w:rsidR="00243622" w:rsidRPr="003E55FA">
        <w:rPr>
          <w:rFonts w:asciiTheme="minorHAnsi" w:hAnsiTheme="minorHAnsi" w:cstheme="minorHAnsi"/>
          <w:b/>
          <w:bCs/>
          <w:color w:val="00B0F0"/>
          <w:sz w:val="24"/>
          <w:szCs w:val="24"/>
        </w:rPr>
        <w:t>21</w:t>
      </w:r>
      <w:r w:rsidRPr="003E55FA">
        <w:rPr>
          <w:rFonts w:asciiTheme="minorHAnsi" w:hAnsiTheme="minorHAnsi" w:cstheme="minorHAnsi"/>
          <w:b/>
          <w:bCs/>
          <w:color w:val="00B0F0"/>
          <w:sz w:val="24"/>
          <w:szCs w:val="24"/>
        </w:rPr>
        <w:t xml:space="preserve"> dni od dnia otrzymania żądania zmiany, Zamawiający powiadomi Wykonawcę o akceptacji żądania zmiany umowy i terminie podpisania aneksu do umowy lub odpowiednio o braku akceptacji zmiany wraz z uzasadnieniem. </w:t>
      </w:r>
    </w:p>
    <w:bookmarkEnd w:id="11"/>
    <w:p w14:paraId="41A35EF6" w14:textId="419A3C59" w:rsidR="008500AF" w:rsidRPr="00CE7DD3" w:rsidRDefault="008500AF" w:rsidP="00390142">
      <w:pPr>
        <w:tabs>
          <w:tab w:val="left" w:pos="-4320"/>
        </w:tabs>
        <w:spacing w:line="276" w:lineRule="auto"/>
        <w:ind w:left="1080"/>
        <w:jc w:val="both"/>
        <w:rPr>
          <w:rFonts w:asciiTheme="minorHAnsi" w:hAnsiTheme="minorHAnsi" w:cstheme="minorHAnsi"/>
          <w:sz w:val="24"/>
          <w:szCs w:val="24"/>
        </w:rPr>
      </w:pPr>
    </w:p>
    <w:p w14:paraId="337EC980"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15</w:t>
      </w:r>
    </w:p>
    <w:p w14:paraId="22050DF1" w14:textId="77777777"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Wszelkie spory, które mogą powstać na tle realizacji umowy będą rozwiązywane przez odpowiedni rzeczowo Sąd Powszechny, właściwy miejscowo dla siedziby Zamawiającego.</w:t>
      </w:r>
    </w:p>
    <w:p w14:paraId="27DED8F2" w14:textId="77777777" w:rsidR="00481C98" w:rsidRDefault="00481C98" w:rsidP="00390142">
      <w:pPr>
        <w:spacing w:after="120" w:line="276" w:lineRule="auto"/>
        <w:jc w:val="center"/>
        <w:rPr>
          <w:rFonts w:asciiTheme="minorHAnsi" w:hAnsiTheme="minorHAnsi" w:cstheme="minorHAnsi"/>
          <w:b/>
          <w:caps/>
          <w:sz w:val="24"/>
          <w:szCs w:val="24"/>
        </w:rPr>
      </w:pPr>
    </w:p>
    <w:p w14:paraId="36F4933E" w14:textId="3B4381FF"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16</w:t>
      </w:r>
    </w:p>
    <w:p w14:paraId="5FC1904E" w14:textId="77777777"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W sprawach nie unormowanych niniejszą umową mają zastosowanie przepisy Ustawy, przepisy Kodeksu cywilnego oraz przepisy ustawy Prawo budowlane.</w:t>
      </w:r>
    </w:p>
    <w:p w14:paraId="1FC9F7EC"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17</w:t>
      </w:r>
    </w:p>
    <w:p w14:paraId="2238EEAE" w14:textId="77777777"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Umowę sporządzono w czterech jednobrzmiących egzemplarzach, po dwa dla każdej ze stron.</w:t>
      </w:r>
    </w:p>
    <w:p w14:paraId="7D2949CC" w14:textId="77777777" w:rsidR="008500AF" w:rsidRPr="00CE7DD3" w:rsidRDefault="008500AF" w:rsidP="00390142">
      <w:pPr>
        <w:spacing w:after="120" w:line="276" w:lineRule="auto"/>
        <w:jc w:val="both"/>
        <w:rPr>
          <w:rFonts w:asciiTheme="minorHAnsi" w:hAnsiTheme="minorHAnsi" w:cstheme="minorHAnsi"/>
          <w:sz w:val="24"/>
          <w:szCs w:val="24"/>
        </w:rPr>
      </w:pPr>
    </w:p>
    <w:tbl>
      <w:tblPr>
        <w:tblW w:w="9210" w:type="dxa"/>
        <w:tblLook w:val="0000" w:firstRow="0" w:lastRow="0" w:firstColumn="0" w:lastColumn="0" w:noHBand="0" w:noVBand="0"/>
      </w:tblPr>
      <w:tblGrid>
        <w:gridCol w:w="4606"/>
        <w:gridCol w:w="4604"/>
      </w:tblGrid>
      <w:tr w:rsidR="008500AF" w:rsidRPr="00CE7DD3" w14:paraId="537054A0" w14:textId="77777777">
        <w:tc>
          <w:tcPr>
            <w:tcW w:w="4605" w:type="dxa"/>
            <w:shd w:val="clear" w:color="auto" w:fill="auto"/>
          </w:tcPr>
          <w:p w14:paraId="340106FA" w14:textId="77777777" w:rsidR="008500AF" w:rsidRPr="00CE7DD3" w:rsidRDefault="008500AF" w:rsidP="00390142">
            <w:pPr>
              <w:snapToGrid w:val="0"/>
              <w:spacing w:line="276" w:lineRule="auto"/>
              <w:jc w:val="center"/>
              <w:rPr>
                <w:rFonts w:asciiTheme="minorHAnsi" w:eastAsia="Calibri" w:hAnsiTheme="minorHAnsi" w:cstheme="minorHAnsi"/>
                <w:sz w:val="24"/>
                <w:szCs w:val="24"/>
              </w:rPr>
            </w:pPr>
          </w:p>
          <w:p w14:paraId="26758601" w14:textId="374D49DA" w:rsidR="008500AF" w:rsidRDefault="008500AF" w:rsidP="00390142">
            <w:pPr>
              <w:snapToGrid w:val="0"/>
              <w:spacing w:line="276" w:lineRule="auto"/>
              <w:jc w:val="center"/>
              <w:rPr>
                <w:rFonts w:asciiTheme="minorHAnsi" w:eastAsia="Calibri" w:hAnsiTheme="minorHAnsi" w:cstheme="minorHAnsi"/>
                <w:sz w:val="24"/>
                <w:szCs w:val="24"/>
              </w:rPr>
            </w:pPr>
          </w:p>
          <w:p w14:paraId="2B1705C4" w14:textId="77777777" w:rsidR="00DD426D" w:rsidRPr="00CE7DD3" w:rsidRDefault="00DD426D" w:rsidP="00390142">
            <w:pPr>
              <w:snapToGrid w:val="0"/>
              <w:spacing w:line="276" w:lineRule="auto"/>
              <w:jc w:val="center"/>
              <w:rPr>
                <w:rFonts w:asciiTheme="minorHAnsi" w:eastAsia="Calibri" w:hAnsiTheme="minorHAnsi" w:cstheme="minorHAnsi"/>
                <w:sz w:val="24"/>
                <w:szCs w:val="24"/>
              </w:rPr>
            </w:pPr>
          </w:p>
          <w:p w14:paraId="05A29E65" w14:textId="77777777" w:rsidR="008500AF" w:rsidRPr="00CE7DD3" w:rsidRDefault="004519F3" w:rsidP="00390142">
            <w:pPr>
              <w:snapToGrid w:val="0"/>
              <w:spacing w:line="276" w:lineRule="auto"/>
              <w:jc w:val="center"/>
              <w:rPr>
                <w:rFonts w:asciiTheme="minorHAnsi" w:hAnsiTheme="minorHAnsi" w:cstheme="minorHAnsi"/>
                <w:sz w:val="24"/>
                <w:szCs w:val="24"/>
              </w:rPr>
            </w:pPr>
            <w:r w:rsidRPr="00CE7DD3">
              <w:rPr>
                <w:rFonts w:asciiTheme="minorHAnsi" w:eastAsia="Calibri" w:hAnsiTheme="minorHAnsi" w:cstheme="minorHAnsi"/>
                <w:sz w:val="24"/>
                <w:szCs w:val="24"/>
              </w:rPr>
              <w:t>………………………………………………</w:t>
            </w:r>
          </w:p>
          <w:p w14:paraId="4AA34DDA" w14:textId="77777777" w:rsidR="008500AF" w:rsidRPr="00CE7DD3" w:rsidRDefault="004519F3" w:rsidP="00390142">
            <w:pPr>
              <w:spacing w:line="276" w:lineRule="auto"/>
              <w:jc w:val="center"/>
              <w:rPr>
                <w:rFonts w:asciiTheme="minorHAnsi" w:hAnsiTheme="minorHAnsi" w:cstheme="minorHAnsi"/>
                <w:sz w:val="24"/>
                <w:szCs w:val="24"/>
              </w:rPr>
            </w:pPr>
            <w:r w:rsidRPr="00CE7DD3">
              <w:rPr>
                <w:rFonts w:asciiTheme="minorHAnsi" w:hAnsiTheme="minorHAnsi" w:cstheme="minorHAnsi"/>
                <w:i/>
                <w:sz w:val="24"/>
                <w:szCs w:val="24"/>
              </w:rPr>
              <w:t>Zamawiający</w:t>
            </w:r>
          </w:p>
        </w:tc>
        <w:tc>
          <w:tcPr>
            <w:tcW w:w="4604" w:type="dxa"/>
            <w:shd w:val="clear" w:color="auto" w:fill="auto"/>
          </w:tcPr>
          <w:p w14:paraId="75EE70C5" w14:textId="77740F8E" w:rsidR="008500AF" w:rsidRDefault="008500AF" w:rsidP="00390142">
            <w:pPr>
              <w:snapToGrid w:val="0"/>
              <w:spacing w:line="276" w:lineRule="auto"/>
              <w:jc w:val="center"/>
              <w:rPr>
                <w:rFonts w:asciiTheme="minorHAnsi" w:eastAsia="Calibri" w:hAnsiTheme="minorHAnsi" w:cstheme="minorHAnsi"/>
                <w:sz w:val="24"/>
                <w:szCs w:val="24"/>
              </w:rPr>
            </w:pPr>
          </w:p>
          <w:p w14:paraId="3A85BA6A" w14:textId="77777777" w:rsidR="00DD426D" w:rsidRPr="00CE7DD3" w:rsidRDefault="00DD426D" w:rsidP="00390142">
            <w:pPr>
              <w:snapToGrid w:val="0"/>
              <w:spacing w:line="276" w:lineRule="auto"/>
              <w:jc w:val="center"/>
              <w:rPr>
                <w:rFonts w:asciiTheme="minorHAnsi" w:eastAsia="Calibri" w:hAnsiTheme="minorHAnsi" w:cstheme="minorHAnsi"/>
                <w:sz w:val="24"/>
                <w:szCs w:val="24"/>
              </w:rPr>
            </w:pPr>
          </w:p>
          <w:p w14:paraId="576927D5" w14:textId="77777777" w:rsidR="008500AF" w:rsidRPr="00CE7DD3" w:rsidRDefault="008500AF" w:rsidP="00390142">
            <w:pPr>
              <w:snapToGrid w:val="0"/>
              <w:spacing w:line="276" w:lineRule="auto"/>
              <w:jc w:val="center"/>
              <w:rPr>
                <w:rFonts w:asciiTheme="minorHAnsi" w:eastAsia="Calibri" w:hAnsiTheme="minorHAnsi" w:cstheme="minorHAnsi"/>
                <w:sz w:val="24"/>
                <w:szCs w:val="24"/>
              </w:rPr>
            </w:pPr>
          </w:p>
          <w:p w14:paraId="7829F05D" w14:textId="77777777" w:rsidR="008500AF" w:rsidRPr="00CE7DD3" w:rsidRDefault="004519F3" w:rsidP="00390142">
            <w:pPr>
              <w:snapToGrid w:val="0"/>
              <w:spacing w:line="276" w:lineRule="auto"/>
              <w:jc w:val="center"/>
              <w:rPr>
                <w:rFonts w:asciiTheme="minorHAnsi" w:hAnsiTheme="minorHAnsi" w:cstheme="minorHAnsi"/>
                <w:sz w:val="24"/>
                <w:szCs w:val="24"/>
              </w:rPr>
            </w:pPr>
            <w:r w:rsidRPr="00CE7DD3">
              <w:rPr>
                <w:rFonts w:asciiTheme="minorHAnsi" w:eastAsia="Calibri" w:hAnsiTheme="minorHAnsi" w:cstheme="minorHAnsi"/>
                <w:sz w:val="24"/>
                <w:szCs w:val="24"/>
              </w:rPr>
              <w:t>………………………………………………</w:t>
            </w:r>
          </w:p>
          <w:p w14:paraId="7BF725C1" w14:textId="77777777" w:rsidR="008500AF" w:rsidRPr="00CE7DD3" w:rsidRDefault="004519F3" w:rsidP="00390142">
            <w:pPr>
              <w:spacing w:line="276" w:lineRule="auto"/>
              <w:jc w:val="center"/>
              <w:rPr>
                <w:rFonts w:asciiTheme="minorHAnsi" w:hAnsiTheme="minorHAnsi" w:cstheme="minorHAnsi"/>
                <w:sz w:val="24"/>
                <w:szCs w:val="24"/>
              </w:rPr>
            </w:pPr>
            <w:r w:rsidRPr="00CE7DD3">
              <w:rPr>
                <w:rFonts w:asciiTheme="minorHAnsi" w:hAnsiTheme="minorHAnsi" w:cstheme="minorHAnsi"/>
                <w:i/>
                <w:sz w:val="24"/>
                <w:szCs w:val="24"/>
              </w:rPr>
              <w:t>Wykonawca</w:t>
            </w:r>
          </w:p>
        </w:tc>
      </w:tr>
    </w:tbl>
    <w:p w14:paraId="176B4D2D" w14:textId="77777777" w:rsidR="008500AF" w:rsidRPr="00CE7DD3" w:rsidRDefault="008500AF" w:rsidP="00390142">
      <w:pPr>
        <w:spacing w:after="120" w:line="276" w:lineRule="auto"/>
        <w:jc w:val="both"/>
        <w:rPr>
          <w:rFonts w:asciiTheme="minorHAnsi" w:hAnsiTheme="minorHAnsi" w:cstheme="minorHAnsi"/>
          <w:sz w:val="24"/>
          <w:szCs w:val="24"/>
        </w:rPr>
      </w:pPr>
    </w:p>
    <w:p w14:paraId="2FE8222E" w14:textId="77777777" w:rsidR="00DD426D" w:rsidRDefault="00DD426D" w:rsidP="00390142">
      <w:pPr>
        <w:spacing w:line="276" w:lineRule="auto"/>
        <w:jc w:val="both"/>
        <w:rPr>
          <w:rFonts w:asciiTheme="minorHAnsi" w:hAnsiTheme="minorHAnsi" w:cstheme="minorHAnsi"/>
          <w:b/>
          <w:sz w:val="24"/>
          <w:szCs w:val="24"/>
          <w:u w:val="single"/>
        </w:rPr>
      </w:pPr>
    </w:p>
    <w:p w14:paraId="0A7C8307" w14:textId="09F8FBFF"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b/>
          <w:sz w:val="24"/>
          <w:szCs w:val="24"/>
          <w:u w:val="single"/>
        </w:rPr>
        <w:t xml:space="preserve">Załączniki: </w:t>
      </w:r>
    </w:p>
    <w:p w14:paraId="65BB688D" w14:textId="77777777" w:rsidR="008500AF" w:rsidRPr="00CE7DD3" w:rsidRDefault="008500AF" w:rsidP="00390142">
      <w:pPr>
        <w:spacing w:line="276" w:lineRule="auto"/>
        <w:jc w:val="both"/>
        <w:rPr>
          <w:rFonts w:asciiTheme="minorHAnsi" w:hAnsiTheme="minorHAnsi" w:cstheme="minorHAnsi"/>
          <w:b/>
          <w:sz w:val="24"/>
          <w:szCs w:val="24"/>
          <w:u w:val="single"/>
        </w:rPr>
      </w:pPr>
    </w:p>
    <w:p w14:paraId="61A6CE39"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Załącznik nr 1. Specyfikacja Warunków Zamówienia wraz załącznikami.</w:t>
      </w:r>
    </w:p>
    <w:p w14:paraId="57425B37"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Załącznik nr 2. Oferta Wykonawcy wraz z kosztorysem ofertowym</w:t>
      </w:r>
    </w:p>
    <w:p w14:paraId="27B22626"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Załącznik nr 3. Harmonogram Rzeczowo-Finansowy.</w:t>
      </w:r>
    </w:p>
    <w:sectPr w:rsidR="008500AF" w:rsidRPr="00CE7DD3" w:rsidSect="00EA53BB">
      <w:headerReference w:type="default" r:id="rId9"/>
      <w:footerReference w:type="default" r:id="rId10"/>
      <w:pgSz w:w="11906" w:h="16838"/>
      <w:pgMar w:top="874" w:right="1300" w:bottom="860" w:left="1418" w:header="0" w:footer="306"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391E" w14:textId="77777777" w:rsidR="0049436E" w:rsidRDefault="0049436E">
      <w:r>
        <w:separator/>
      </w:r>
    </w:p>
  </w:endnote>
  <w:endnote w:type="continuationSeparator" w:id="0">
    <w:p w14:paraId="50527CF1" w14:textId="77777777" w:rsidR="0049436E" w:rsidRDefault="0049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2" w:name="__DdeLink__6216_1782067811"/>
  <w:p w14:paraId="22401937" w14:textId="4B941AFF" w:rsidR="008500AF" w:rsidRDefault="004519F3">
    <w:pPr>
      <w:pStyle w:val="Stopka"/>
      <w:jc w:val="center"/>
    </w:pPr>
    <w:r>
      <w:fldChar w:fldCharType="begin"/>
    </w:r>
    <w:r>
      <w:instrText>PAGE</w:instrText>
    </w:r>
    <w:r>
      <w:fldChar w:fldCharType="separate"/>
    </w:r>
    <w:r>
      <w:t>1</w:t>
    </w:r>
    <w:r>
      <w:fldChar w:fldCharType="end"/>
    </w:r>
    <w:r>
      <w:t>/</w:t>
    </w:r>
    <w:bookmarkEnd w:id="12"/>
    <w:r w:rsidR="0075636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F14C" w14:textId="77777777" w:rsidR="0049436E" w:rsidRDefault="0049436E">
      <w:r>
        <w:separator/>
      </w:r>
    </w:p>
  </w:footnote>
  <w:footnote w:type="continuationSeparator" w:id="0">
    <w:p w14:paraId="550CE047" w14:textId="77777777" w:rsidR="0049436E" w:rsidRDefault="00494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4258" w14:textId="77777777" w:rsidR="00E63E7E" w:rsidRDefault="00E63E7E" w:rsidP="00CE7DD3">
    <w:pPr>
      <w:rPr>
        <w:rFonts w:asciiTheme="minorHAnsi" w:hAnsiTheme="minorHAnsi" w:cstheme="minorHAnsi"/>
        <w:b/>
        <w:bCs/>
        <w:sz w:val="22"/>
        <w:szCs w:val="22"/>
      </w:rPr>
    </w:pPr>
  </w:p>
  <w:p w14:paraId="0A812D26" w14:textId="77777777" w:rsidR="000B463B" w:rsidRDefault="000B463B" w:rsidP="000B463B">
    <w:pPr>
      <w:pStyle w:val="Standard"/>
      <w:rPr>
        <w:rFonts w:ascii="Calibri" w:hAnsi="Calibri" w:cs="Arial"/>
        <w:b/>
        <w:color w:val="000000"/>
        <w:sz w:val="22"/>
        <w:szCs w:val="22"/>
      </w:rPr>
    </w:pPr>
  </w:p>
  <w:p w14:paraId="18ADC9AC" w14:textId="4778C549" w:rsidR="000B463B" w:rsidRDefault="000B463B" w:rsidP="000B463B">
    <w:pPr>
      <w:pStyle w:val="Standard"/>
    </w:pPr>
    <w:r>
      <w:rPr>
        <w:rFonts w:ascii="Calibri" w:hAnsi="Calibri" w:cs="Arial"/>
        <w:b/>
        <w:color w:val="000000"/>
        <w:sz w:val="22"/>
        <w:szCs w:val="22"/>
      </w:rPr>
      <w:t>ZP-271-</w:t>
    </w:r>
    <w:r w:rsidR="00E549F2">
      <w:rPr>
        <w:rFonts w:ascii="Calibri" w:hAnsi="Calibri" w:cs="Arial"/>
        <w:b/>
        <w:color w:val="000000"/>
        <w:sz w:val="22"/>
        <w:szCs w:val="22"/>
      </w:rPr>
      <w:t>10</w:t>
    </w:r>
    <w:r>
      <w:rPr>
        <w:rFonts w:ascii="Calibri" w:hAnsi="Calibri" w:cs="Arial"/>
        <w:b/>
        <w:color w:val="000000"/>
        <w:sz w:val="22"/>
        <w:szCs w:val="22"/>
      </w:rPr>
      <w:t>/2021</w:t>
    </w:r>
    <w:r>
      <w:rPr>
        <w:rFonts w:ascii="Calibri" w:hAnsi="Calibri"/>
        <w:b/>
        <w:color w:val="000000"/>
        <w:sz w:val="22"/>
        <w:szCs w:val="22"/>
      </w:rPr>
      <w:t xml:space="preserve"> </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t xml:space="preserve">Załącznik nr 3 do SWZ – </w:t>
    </w:r>
    <w:r>
      <w:rPr>
        <w:rFonts w:ascii="Calibri" w:hAnsi="Calibri"/>
        <w:b/>
        <w:bCs/>
        <w:color w:val="000000"/>
        <w:sz w:val="22"/>
        <w:szCs w:val="22"/>
      </w:rPr>
      <w:t>Projekt umowy</w:t>
    </w:r>
  </w:p>
  <w:p w14:paraId="450F5B10" w14:textId="77777777" w:rsidR="00CE7DD3" w:rsidRPr="00CE7DD3" w:rsidRDefault="00CE7DD3" w:rsidP="00CE7DD3">
    <w:pP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27B49BD8"/>
    <w:lvl w:ilvl="0">
      <w:start w:val="1"/>
      <w:numFmt w:val="bullet"/>
      <w:lvlText w:val=""/>
      <w:lvlJc w:val="left"/>
      <w:pPr>
        <w:ind w:left="766" w:hanging="386"/>
      </w:pPr>
      <w:rPr>
        <w:rFonts w:ascii="Symbol" w:hAnsi="Symbol" w:cs="Symbol"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1" w15:restartNumberingAfterBreak="0">
    <w:nsid w:val="09314A52"/>
    <w:multiLevelType w:val="multilevel"/>
    <w:tmpl w:val="E0000992"/>
    <w:lvl w:ilvl="0">
      <w:start w:val="1"/>
      <w:numFmt w:val="decimal"/>
      <w:lvlText w:val="%1."/>
      <w:lvlJc w:val="left"/>
      <w:pPr>
        <w:ind w:left="386" w:hanging="386"/>
      </w:pPr>
      <w:rPr>
        <w:rFonts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C82AAA"/>
    <w:multiLevelType w:val="multilevel"/>
    <w:tmpl w:val="ED0EF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8B621D0"/>
    <w:multiLevelType w:val="multilevel"/>
    <w:tmpl w:val="E25A148C"/>
    <w:lvl w:ilvl="0">
      <w:start w:val="1"/>
      <w:numFmt w:val="decimal"/>
      <w:pStyle w:val="Nagwek1"/>
      <w:suff w:val="space"/>
      <w:lvlText w:val="Artykuł %1."/>
      <w:lvlJc w:val="left"/>
      <w:pPr>
        <w:ind w:left="1" w:hanging="1"/>
      </w:pPr>
      <w:rPr>
        <w:b/>
        <w:i w:val="0"/>
        <w:caps w:val="0"/>
        <w:smallCaps w:val="0"/>
        <w:strike w:val="0"/>
        <w:dstrike w:val="0"/>
        <w:vanish w:val="0"/>
        <w:color w:val="auto"/>
        <w:position w:val="0"/>
        <w:sz w:val="22"/>
        <w:szCs w:val="22"/>
        <w:u w:val="none"/>
        <w:vertAlign w:val="baseline"/>
        <w:em w:val="none"/>
        <w:lang w:val="x-none"/>
      </w:rPr>
    </w:lvl>
    <w:lvl w:ilvl="1">
      <w:start w:val="1"/>
      <w:numFmt w:val="decimal"/>
      <w:pStyle w:val="Nagwek2"/>
      <w:lvlText w:val="%2."/>
      <w:lvlJc w:val="left"/>
      <w:pPr>
        <w:tabs>
          <w:tab w:val="num" w:pos="1277"/>
        </w:tabs>
        <w:ind w:left="1277" w:hanging="851"/>
      </w:pPr>
      <w:rPr>
        <w:b w:val="0"/>
        <w:i w:val="0"/>
        <w:strike w:val="0"/>
        <w:dstrike w:val="0"/>
        <w:sz w:val="22"/>
        <w:szCs w:val="22"/>
        <w:u w:val="none"/>
      </w:rPr>
    </w:lvl>
    <w:lvl w:ilvl="2">
      <w:start w:val="1"/>
      <w:numFmt w:val="decimal"/>
      <w:pStyle w:val="Nagwek3"/>
      <w:lvlText w:val="%3) "/>
      <w:lvlJc w:val="left"/>
      <w:pPr>
        <w:tabs>
          <w:tab w:val="num" w:pos="1843"/>
        </w:tabs>
        <w:ind w:left="1843" w:hanging="850"/>
      </w:pPr>
      <w:rPr>
        <w:b w:val="0"/>
        <w:i w:val="0"/>
        <w:color w:val="auto"/>
        <w:sz w:val="22"/>
        <w:szCs w:val="22"/>
        <w:u w:val="none"/>
        <w:em w:val="none"/>
        <w:lang w:val="x-none"/>
      </w:rPr>
    </w:lvl>
    <w:lvl w:ilvl="3">
      <w:start w:val="1"/>
      <w:numFmt w:val="lowerLetter"/>
      <w:pStyle w:val="Nagwek4"/>
      <w:lvlText w:val="%4)"/>
      <w:lvlJc w:val="left"/>
      <w:pPr>
        <w:tabs>
          <w:tab w:val="num" w:pos="1701"/>
        </w:tabs>
        <w:ind w:left="1701" w:hanging="850"/>
      </w:pPr>
      <w:rPr>
        <w:b w:val="0"/>
        <w:i w:val="0"/>
        <w:color w:val="auto"/>
        <w:sz w:val="22"/>
        <w:szCs w:val="22"/>
        <w:u w:val="no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24C038C"/>
    <w:multiLevelType w:val="multilevel"/>
    <w:tmpl w:val="8B90AC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81384E"/>
    <w:multiLevelType w:val="multilevel"/>
    <w:tmpl w:val="99409BFC"/>
    <w:lvl w:ilvl="0">
      <w:start w:val="1"/>
      <w:numFmt w:val="bullet"/>
      <w:lvlText w:val=""/>
      <w:lvlJc w:val="left"/>
      <w:pPr>
        <w:ind w:left="360" w:hanging="360"/>
      </w:pPr>
      <w:rPr>
        <w:rFonts w:ascii="Symbol" w:hAnsi="Symbol" w:cs="Symbol" w:hint="default"/>
        <w:b w:val="0"/>
        <w:i/>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68D2EF0"/>
    <w:multiLevelType w:val="multilevel"/>
    <w:tmpl w:val="C4462B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10C650F"/>
    <w:multiLevelType w:val="multilevel"/>
    <w:tmpl w:val="9A9CE7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1653B5"/>
    <w:multiLevelType w:val="multilevel"/>
    <w:tmpl w:val="395260F8"/>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9372C7"/>
    <w:multiLevelType w:val="multilevel"/>
    <w:tmpl w:val="0FC65C0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15:restartNumberingAfterBreak="0">
    <w:nsid w:val="3C5F5573"/>
    <w:multiLevelType w:val="multilevel"/>
    <w:tmpl w:val="EB441422"/>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F4500B5"/>
    <w:multiLevelType w:val="multilevel"/>
    <w:tmpl w:val="B17462A8"/>
    <w:lvl w:ilvl="0">
      <w:start w:val="1"/>
      <w:numFmt w:val="lowerLetter"/>
      <w:lvlText w:val="%1)"/>
      <w:lvlJc w:val="left"/>
      <w:pPr>
        <w:ind w:left="1092" w:hanging="386"/>
      </w:pPr>
      <w:rPr>
        <w:rFonts w:eastAsia="Andale Sans UI" w:cs="Times New Roman"/>
        <w:sz w:val="24"/>
      </w:r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16"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4C6CB3"/>
    <w:multiLevelType w:val="hybridMultilevel"/>
    <w:tmpl w:val="A0D8ED24"/>
    <w:lvl w:ilvl="0" w:tplc="B45A73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176C58"/>
    <w:multiLevelType w:val="multilevel"/>
    <w:tmpl w:val="7ABE64A2"/>
    <w:lvl w:ilvl="0">
      <w:start w:val="1"/>
      <w:numFmt w:val="lowerLetter"/>
      <w:lvlText w:val="%1)"/>
      <w:lvlJc w:val="left"/>
      <w:pPr>
        <w:ind w:left="772" w:hanging="386"/>
      </w:pPr>
      <w:rPr>
        <w:b w:val="0"/>
        <w:sz w:val="24"/>
      </w:rPr>
    </w:lvl>
    <w:lvl w:ilvl="1">
      <w:start w:val="1"/>
      <w:numFmt w:val="lowerLetter"/>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19"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0" w15:restartNumberingAfterBreak="0">
    <w:nsid w:val="520C4EA2"/>
    <w:multiLevelType w:val="multilevel"/>
    <w:tmpl w:val="9F3C56C8"/>
    <w:lvl w:ilvl="0">
      <w:start w:val="1"/>
      <w:numFmt w:val="decimal"/>
      <w:lvlText w:val="%1."/>
      <w:lvlJc w:val="left"/>
      <w:pPr>
        <w:ind w:left="386" w:hanging="386"/>
      </w:p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1" w15:restartNumberingAfterBreak="0">
    <w:nsid w:val="522232E1"/>
    <w:multiLevelType w:val="multilevel"/>
    <w:tmpl w:val="44F6E764"/>
    <w:lvl w:ilvl="0">
      <w:start w:val="1"/>
      <w:numFmt w:val="decimal"/>
      <w:lvlText w:val="%1)"/>
      <w:lvlJc w:val="left"/>
      <w:pPr>
        <w:ind w:left="772" w:hanging="386"/>
      </w:pPr>
    </w:lvl>
    <w:lvl w:ilvl="1">
      <w:start w:val="1"/>
      <w:numFmt w:val="decimal"/>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22" w15:restartNumberingAfterBreak="0">
    <w:nsid w:val="53A63CDE"/>
    <w:multiLevelType w:val="multilevel"/>
    <w:tmpl w:val="A31862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93A536E"/>
    <w:multiLevelType w:val="multilevel"/>
    <w:tmpl w:val="C95433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A5E1BE5"/>
    <w:multiLevelType w:val="multilevel"/>
    <w:tmpl w:val="56A0AC6A"/>
    <w:lvl w:ilvl="0">
      <w:start w:val="1"/>
      <w:numFmt w:val="decimal"/>
      <w:lvlText w:val="%1."/>
      <w:lvlJc w:val="left"/>
      <w:pPr>
        <w:ind w:left="360" w:hanging="360"/>
      </w:pPr>
      <w:rPr>
        <w:rFonts w:eastAsia="Andale Sans UI" w:cs="Times New Roman"/>
        <w:b w:val="0"/>
        <w:bCs w:val="0"/>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5"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86F2D56"/>
    <w:multiLevelType w:val="multilevel"/>
    <w:tmpl w:val="07A0E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 w15:restartNumberingAfterBreak="0">
    <w:nsid w:val="73F9572B"/>
    <w:multiLevelType w:val="multilevel"/>
    <w:tmpl w:val="AB6AB080"/>
    <w:lvl w:ilvl="0">
      <w:start w:val="1"/>
      <w:numFmt w:val="decimal"/>
      <w:lvlText w:val="%1)"/>
      <w:lvlJc w:val="left"/>
      <w:pPr>
        <w:ind w:left="386" w:hanging="386"/>
      </w:pPr>
      <w:rPr>
        <w:rFonts w:eastAsia="Andale Sans UI" w:cs="Times New Roman"/>
        <w:sz w:val="24"/>
      </w:rPr>
    </w:lvl>
    <w:lvl w:ilvl="1">
      <w:start w:val="1"/>
      <w:numFmt w:val="lowerLetter"/>
      <w:lvlText w:val="%2."/>
      <w:lvlJc w:val="left"/>
      <w:pPr>
        <w:ind w:left="1080" w:hanging="360"/>
      </w:pPr>
      <w:rPr>
        <w:rFonts w:eastAsia="Lucida Sans Unicode" w:cs="Mang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31"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2"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0"/>
  </w:num>
  <w:num w:numId="3">
    <w:abstractNumId w:val="24"/>
  </w:num>
  <w:num w:numId="4">
    <w:abstractNumId w:val="13"/>
  </w:num>
  <w:num w:numId="5">
    <w:abstractNumId w:val="30"/>
  </w:num>
  <w:num w:numId="6">
    <w:abstractNumId w:val="32"/>
  </w:num>
  <w:num w:numId="7">
    <w:abstractNumId w:val="25"/>
  </w:num>
  <w:num w:numId="8">
    <w:abstractNumId w:val="31"/>
  </w:num>
  <w:num w:numId="9">
    <w:abstractNumId w:val="9"/>
  </w:num>
  <w:num w:numId="10">
    <w:abstractNumId w:val="28"/>
  </w:num>
  <w:num w:numId="11">
    <w:abstractNumId w:val="14"/>
  </w:num>
  <w:num w:numId="12">
    <w:abstractNumId w:val="18"/>
  </w:num>
  <w:num w:numId="13">
    <w:abstractNumId w:val="3"/>
  </w:num>
  <w:num w:numId="14">
    <w:abstractNumId w:val="26"/>
  </w:num>
  <w:num w:numId="15">
    <w:abstractNumId w:val="23"/>
  </w:num>
  <w:num w:numId="16">
    <w:abstractNumId w:val="12"/>
  </w:num>
  <w:num w:numId="17">
    <w:abstractNumId w:val="1"/>
  </w:num>
  <w:num w:numId="18">
    <w:abstractNumId w:val="8"/>
  </w:num>
  <w:num w:numId="19">
    <w:abstractNumId w:val="29"/>
  </w:num>
  <w:num w:numId="20">
    <w:abstractNumId w:val="21"/>
  </w:num>
  <w:num w:numId="21">
    <w:abstractNumId w:val="15"/>
  </w:num>
  <w:num w:numId="22">
    <w:abstractNumId w:val="7"/>
  </w:num>
  <w:num w:numId="23">
    <w:abstractNumId w:val="6"/>
  </w:num>
  <w:num w:numId="24">
    <w:abstractNumId w:val="22"/>
  </w:num>
  <w:num w:numId="25">
    <w:abstractNumId w:val="11"/>
  </w:num>
  <w:num w:numId="26">
    <w:abstractNumId w:val="19"/>
  </w:num>
  <w:num w:numId="27">
    <w:abstractNumId w:val="16"/>
  </w:num>
  <w:num w:numId="28">
    <w:abstractNumId w:val="5"/>
  </w:num>
  <w:num w:numId="29">
    <w:abstractNumId w:val="0"/>
  </w:num>
  <w:num w:numId="30">
    <w:abstractNumId w:val="2"/>
  </w:num>
  <w:num w:numId="31">
    <w:abstractNumId w:val="27"/>
  </w:num>
  <w:num w:numId="32">
    <w:abstractNumId w:val="1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F"/>
    <w:rsid w:val="0008515B"/>
    <w:rsid w:val="000B13E5"/>
    <w:rsid w:val="000B463B"/>
    <w:rsid w:val="0017359B"/>
    <w:rsid w:val="001A3060"/>
    <w:rsid w:val="001B4ED4"/>
    <w:rsid w:val="0022226D"/>
    <w:rsid w:val="00243622"/>
    <w:rsid w:val="002C5E6D"/>
    <w:rsid w:val="00390142"/>
    <w:rsid w:val="003E55FA"/>
    <w:rsid w:val="004519F3"/>
    <w:rsid w:val="00481C98"/>
    <w:rsid w:val="0049436E"/>
    <w:rsid w:val="004B09E2"/>
    <w:rsid w:val="004E1356"/>
    <w:rsid w:val="004E5FD2"/>
    <w:rsid w:val="0053498F"/>
    <w:rsid w:val="00552AE8"/>
    <w:rsid w:val="00575674"/>
    <w:rsid w:val="005A50EA"/>
    <w:rsid w:val="005E06AE"/>
    <w:rsid w:val="006019CE"/>
    <w:rsid w:val="006E6998"/>
    <w:rsid w:val="00756362"/>
    <w:rsid w:val="007E11B5"/>
    <w:rsid w:val="007E5C27"/>
    <w:rsid w:val="008500AF"/>
    <w:rsid w:val="00874861"/>
    <w:rsid w:val="00895553"/>
    <w:rsid w:val="008B4DF4"/>
    <w:rsid w:val="00925606"/>
    <w:rsid w:val="00AB20C7"/>
    <w:rsid w:val="00AB72ED"/>
    <w:rsid w:val="00AE1596"/>
    <w:rsid w:val="00B25FEF"/>
    <w:rsid w:val="00B52923"/>
    <w:rsid w:val="00BA5B98"/>
    <w:rsid w:val="00C03C6A"/>
    <w:rsid w:val="00C16A2F"/>
    <w:rsid w:val="00C84738"/>
    <w:rsid w:val="00CC0D1D"/>
    <w:rsid w:val="00CE7DD3"/>
    <w:rsid w:val="00D8729F"/>
    <w:rsid w:val="00DD426D"/>
    <w:rsid w:val="00E549F2"/>
    <w:rsid w:val="00E63E7E"/>
    <w:rsid w:val="00EA0A1D"/>
    <w:rsid w:val="00EA53BB"/>
    <w:rsid w:val="00FE02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7C18C"/>
  <w15:docId w15:val="{9628D51D-7D7E-4D17-9DC2-8020899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658"/>
    <w:pPr>
      <w:widowControl w:val="0"/>
      <w:suppressAutoHyphens/>
      <w:textAlignment w:val="baseline"/>
    </w:pPr>
    <w:rPr>
      <w:rFonts w:eastAsia="Andale Sans UI" w:cs="Tahoma"/>
      <w:kern w:val="2"/>
    </w:rPr>
  </w:style>
  <w:style w:type="paragraph" w:styleId="Nagwek1">
    <w:name w:val="heading 1"/>
    <w:basedOn w:val="Normalny"/>
    <w:link w:val="Nagwek1Znak"/>
    <w:uiPriority w:val="9"/>
    <w:qFormat/>
    <w:rsid w:val="00FC3803"/>
    <w:pPr>
      <w:keepNext/>
      <w:numPr>
        <w:numId w:val="1"/>
      </w:numPr>
      <w:spacing w:line="100" w:lineRule="atLeast"/>
      <w:jc w:val="center"/>
      <w:outlineLvl w:val="0"/>
    </w:pPr>
    <w:rPr>
      <w:rFonts w:eastAsia="Lucida Sans Unicode" w:cs="Mangal"/>
      <w:b/>
      <w:lang w:bidi="hi-IN"/>
    </w:rPr>
  </w:style>
  <w:style w:type="paragraph" w:styleId="Nagwek2">
    <w:name w:val="heading 2"/>
    <w:basedOn w:val="Normalny"/>
    <w:link w:val="Nagwek2Znak"/>
    <w:uiPriority w:val="9"/>
    <w:qFormat/>
    <w:rsid w:val="00FC3803"/>
    <w:pPr>
      <w:keepNext/>
      <w:numPr>
        <w:ilvl w:val="1"/>
        <w:numId w:val="1"/>
      </w:numPr>
      <w:spacing w:before="240" w:after="120"/>
      <w:outlineLvl w:val="1"/>
    </w:pPr>
    <w:rPr>
      <w:rFonts w:ascii="Arial" w:eastAsia="Lucida Sans Unicode" w:hAnsi="Arial"/>
      <w:b/>
      <w:bCs/>
      <w:i/>
      <w:iCs/>
      <w:sz w:val="28"/>
      <w:szCs w:val="28"/>
    </w:rPr>
  </w:style>
  <w:style w:type="paragraph" w:styleId="Nagwek3">
    <w:name w:val="heading 3"/>
    <w:basedOn w:val="Normalny"/>
    <w:link w:val="Nagwek3Znak"/>
    <w:uiPriority w:val="9"/>
    <w:qFormat/>
    <w:rsid w:val="00FC3803"/>
    <w:pPr>
      <w:keepNext/>
      <w:numPr>
        <w:ilvl w:val="2"/>
        <w:numId w:val="1"/>
      </w:numPr>
      <w:spacing w:before="240" w:after="120"/>
      <w:outlineLvl w:val="2"/>
    </w:pPr>
    <w:rPr>
      <w:rFonts w:ascii="Arial" w:eastAsia="Lucida Sans Unicode" w:hAnsi="Arial"/>
      <w:b/>
      <w:bCs/>
      <w:sz w:val="28"/>
      <w:szCs w:val="28"/>
    </w:rPr>
  </w:style>
  <w:style w:type="paragraph" w:styleId="Nagwek4">
    <w:name w:val="heading 4"/>
    <w:basedOn w:val="Normalny"/>
    <w:link w:val="Nagwek4Znak"/>
    <w:autoRedefine/>
    <w:qFormat/>
    <w:rsid w:val="00FD5658"/>
    <w:pPr>
      <w:widowControl/>
      <w:numPr>
        <w:ilvl w:val="3"/>
        <w:numId w:val="1"/>
      </w:numPr>
      <w:tabs>
        <w:tab w:val="left" w:pos="851"/>
        <w:tab w:val="left" w:pos="1701"/>
        <w:tab w:val="right" w:leader="dot" w:pos="9072"/>
      </w:tabs>
      <w:suppressAutoHyphens w:val="0"/>
      <w:spacing w:after="120" w:line="276" w:lineRule="auto"/>
      <w:jc w:val="both"/>
      <w:textAlignment w:val="auto"/>
      <w:outlineLvl w:val="3"/>
    </w:pPr>
    <w:rPr>
      <w:rFonts w:ascii="Arial" w:eastAsia="Times New Roman" w:hAnsi="Arial" w:cs="Times New Roman"/>
      <w:kern w:val="0"/>
      <w:sz w:val="22"/>
      <w:szCs w:val="22"/>
      <w:lang w:eastAsia="fr-FR"/>
    </w:rPr>
  </w:style>
  <w:style w:type="paragraph" w:styleId="Nagwek6">
    <w:name w:val="heading 6"/>
    <w:basedOn w:val="Normalny"/>
    <w:link w:val="Nagwek6Znak"/>
    <w:qFormat/>
    <w:rsid w:val="00FC380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C3803"/>
    <w:rPr>
      <w:rFonts w:eastAsia="Lucida Sans Unicode" w:cs="Mangal"/>
      <w:b/>
      <w:kern w:val="2"/>
      <w:sz w:val="24"/>
      <w:szCs w:val="24"/>
      <w:lang w:eastAsia="zh-CN" w:bidi="hi-IN"/>
    </w:rPr>
  </w:style>
  <w:style w:type="character" w:customStyle="1" w:styleId="Nagwek2Znak">
    <w:name w:val="Nagłówek 2 Znak"/>
    <w:basedOn w:val="Domylnaczcionkaakapitu"/>
    <w:link w:val="Nagwek2"/>
    <w:qFormat/>
    <w:rsid w:val="00FC3803"/>
    <w:rPr>
      <w:rFonts w:ascii="Arial" w:eastAsia="Lucida Sans Unicode" w:hAnsi="Arial" w:cs="Tahoma"/>
      <w:b/>
      <w:bCs/>
      <w:i/>
      <w:iCs/>
      <w:sz w:val="28"/>
      <w:szCs w:val="28"/>
      <w:lang w:eastAsia="zh-CN"/>
    </w:rPr>
  </w:style>
  <w:style w:type="character" w:customStyle="1" w:styleId="TekstpodstawowyZnak">
    <w:name w:val="Tekst podstawowy Znak"/>
    <w:basedOn w:val="Domylnaczcionkaakapitu"/>
    <w:link w:val="Tekstpodstawowy"/>
    <w:uiPriority w:val="99"/>
    <w:qFormat/>
    <w:rsid w:val="00FC3803"/>
    <w:rPr>
      <w:sz w:val="24"/>
      <w:szCs w:val="24"/>
      <w:lang w:eastAsia="zh-CN"/>
    </w:rPr>
  </w:style>
  <w:style w:type="character" w:customStyle="1" w:styleId="Nagwek3Znak">
    <w:name w:val="Nagłówek 3 Znak"/>
    <w:basedOn w:val="Domylnaczcionkaakapitu"/>
    <w:link w:val="Nagwek3"/>
    <w:qFormat/>
    <w:rsid w:val="00FC3803"/>
    <w:rPr>
      <w:rFonts w:ascii="Arial" w:eastAsia="Lucida Sans Unicode" w:hAnsi="Arial" w:cs="Tahoma"/>
      <w:b/>
      <w:bCs/>
      <w:sz w:val="28"/>
      <w:szCs w:val="28"/>
      <w:lang w:eastAsia="zh-CN"/>
    </w:rPr>
  </w:style>
  <w:style w:type="character" w:customStyle="1" w:styleId="Nagwek6Znak">
    <w:name w:val="Nagłówek 6 Znak"/>
    <w:basedOn w:val="Domylnaczcionkaakapitu"/>
    <w:link w:val="Nagwek6"/>
    <w:qFormat/>
    <w:rsid w:val="00FC3803"/>
    <w:rPr>
      <w:b/>
      <w:bCs/>
      <w:sz w:val="22"/>
      <w:szCs w:val="22"/>
      <w:lang w:eastAsia="zh-CN"/>
    </w:rPr>
  </w:style>
  <w:style w:type="character" w:customStyle="1" w:styleId="Nagwek4Znak">
    <w:name w:val="Nagłówek 4 Znak"/>
    <w:basedOn w:val="Domylnaczcionkaakapitu"/>
    <w:link w:val="Nagwek4"/>
    <w:qFormat/>
    <w:rsid w:val="00FD5658"/>
    <w:rPr>
      <w:rFonts w:ascii="Arial" w:hAnsi="Arial"/>
      <w:sz w:val="22"/>
      <w:szCs w:val="22"/>
      <w:lang w:eastAsia="fr-FR"/>
    </w:rPr>
  </w:style>
  <w:style w:type="character" w:customStyle="1" w:styleId="czeinternetowe">
    <w:name w:val="Łącze internetowe"/>
    <w:rsid w:val="00FD5658"/>
    <w:rPr>
      <w:color w:val="0000FF"/>
      <w:u w:val="single"/>
    </w:rPr>
  </w:style>
  <w:style w:type="character" w:customStyle="1" w:styleId="StopkaZnak">
    <w:name w:val="Stopka Znak"/>
    <w:basedOn w:val="Domylnaczcionkaakapitu"/>
    <w:link w:val="Stopka"/>
    <w:uiPriority w:val="99"/>
    <w:qFormat/>
    <w:rsid w:val="00FD5658"/>
    <w:rPr>
      <w:rFonts w:eastAsia="Andale Sans UI"/>
      <w:kern w:val="2"/>
    </w:rPr>
  </w:style>
  <w:style w:type="character" w:customStyle="1" w:styleId="TekstdymkaZnak">
    <w:name w:val="Tekst dymka Znak"/>
    <w:basedOn w:val="Domylnaczcionkaakapitu"/>
    <w:link w:val="Tekstdymka"/>
    <w:uiPriority w:val="99"/>
    <w:semiHidden/>
    <w:qFormat/>
    <w:rsid w:val="00FD5658"/>
    <w:rPr>
      <w:rFonts w:ascii="Tahoma" w:eastAsia="Andale Sans UI" w:hAnsi="Tahoma" w:cs="Tahoma"/>
      <w:kern w:val="2"/>
      <w:sz w:val="16"/>
      <w:szCs w:val="16"/>
    </w:rPr>
  </w:style>
  <w:style w:type="character" w:styleId="Nierozpoznanawzmianka">
    <w:name w:val="Unresolved Mention"/>
    <w:basedOn w:val="Domylnaczcionkaakapitu"/>
    <w:uiPriority w:val="99"/>
    <w:semiHidden/>
    <w:unhideWhenUsed/>
    <w:qFormat/>
    <w:rsid w:val="000A7005"/>
    <w:rPr>
      <w:color w:val="605E5C"/>
      <w:shd w:val="clear" w:color="auto" w:fill="E1DFDD"/>
    </w:rPr>
  </w:style>
  <w:style w:type="character" w:customStyle="1" w:styleId="TekstkomentarzaZnak">
    <w:name w:val="Tekst komentarza Znak"/>
    <w:link w:val="Tekstkomentarza"/>
    <w:uiPriority w:val="99"/>
    <w:qFormat/>
    <w:rsid w:val="00CE7B48"/>
    <w:rPr>
      <w:rFonts w:ascii="Arial" w:hAnsi="Arial"/>
      <w:lang w:eastAsia="fr-FR"/>
    </w:rPr>
  </w:style>
  <w:style w:type="character" w:styleId="Odwoaniedokomentarza">
    <w:name w:val="annotation reference"/>
    <w:uiPriority w:val="99"/>
    <w:qFormat/>
    <w:rsid w:val="00CE7B48"/>
    <w:rPr>
      <w:sz w:val="16"/>
      <w:szCs w:val="16"/>
    </w:rPr>
  </w:style>
  <w:style w:type="character" w:customStyle="1" w:styleId="TekstkomentarzaZnak1">
    <w:name w:val="Tekst komentarza Znak1"/>
    <w:basedOn w:val="Domylnaczcionkaakapitu"/>
    <w:uiPriority w:val="99"/>
    <w:semiHidden/>
    <w:qFormat/>
    <w:rsid w:val="00CE7B48"/>
    <w:rPr>
      <w:rFonts w:eastAsia="Andale Sans UI" w:cs="Tahoma"/>
      <w:kern w:val="2"/>
    </w:rPr>
  </w:style>
  <w:style w:type="character" w:customStyle="1" w:styleId="ListLabel1">
    <w:name w:val="ListLabel 1"/>
    <w:qFormat/>
    <w:rPr>
      <w:rFonts w:eastAsia="Andale Sans UI" w:cs="Tahoma"/>
      <w:sz w:val="24"/>
    </w:rPr>
  </w:style>
  <w:style w:type="character" w:customStyle="1" w:styleId="ListLabel2">
    <w:name w:val="ListLabel 2"/>
    <w:qFormat/>
    <w:rPr>
      <w:rFonts w:eastAsia="Andale Sans UI" w:cs="Times New Roman"/>
      <w:b/>
      <w:bCs/>
      <w:sz w:val="24"/>
    </w:rPr>
  </w:style>
  <w:style w:type="character" w:customStyle="1" w:styleId="ListLabel3">
    <w:name w:val="ListLabel 3"/>
    <w:qFormat/>
    <w:rPr>
      <w:rFonts w:eastAsia="Andale Sans UI" w:cs="Times New Roman"/>
      <w:sz w:val="24"/>
    </w:rPr>
  </w:style>
  <w:style w:type="character" w:customStyle="1" w:styleId="ListLabel4">
    <w:name w:val="ListLabel 4"/>
    <w:qFormat/>
    <w:rPr>
      <w:rFonts w:eastAsia="Andale Sans UI" w:cs="Times New Roman"/>
      <w:sz w:val="24"/>
    </w:rPr>
  </w:style>
  <w:style w:type="character" w:customStyle="1" w:styleId="ListLabel5">
    <w:name w:val="ListLabel 5"/>
    <w:qFormat/>
    <w:rPr>
      <w:rFonts w:eastAsia="Andale Sans UI" w:cs="Times New Roman"/>
      <w:sz w:val="24"/>
    </w:rPr>
  </w:style>
  <w:style w:type="character" w:customStyle="1" w:styleId="ListLabel6">
    <w:name w:val="ListLabel 6"/>
    <w:qFormat/>
    <w:rPr>
      <w:rFonts w:eastAsia="Andale Sans UI" w:cs="Times New Roman"/>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rFonts w:cs="Symbol"/>
      <w:sz w:val="24"/>
    </w:rPr>
  </w:style>
  <w:style w:type="character" w:customStyle="1" w:styleId="ListLabel12">
    <w:name w:val="ListLabel 12"/>
    <w:qFormat/>
    <w:rPr>
      <w:b w:val="0"/>
      <w:sz w:val="24"/>
    </w:rPr>
  </w:style>
  <w:style w:type="character" w:customStyle="1" w:styleId="ListLabel13">
    <w:name w:val="ListLabel 13"/>
    <w:qFormat/>
    <w:rPr>
      <w:rFonts w:eastAsia="Andale Sans UI" w:cs="Times New Roman"/>
      <w:sz w:val="24"/>
    </w:rPr>
  </w:style>
  <w:style w:type="character" w:customStyle="1" w:styleId="ListLabel14">
    <w:name w:val="ListLabel 14"/>
    <w:qFormat/>
    <w:rPr>
      <w:rFonts w:eastAsia="Lucida Sans Unicode" w:cs="Mangal"/>
    </w:rPr>
  </w:style>
  <w:style w:type="character" w:customStyle="1" w:styleId="ListLabel15">
    <w:name w:val="ListLabel 15"/>
    <w:qFormat/>
    <w:rPr>
      <w:rFonts w:eastAsia="Andale Sans UI" w:cs="Times New Roman"/>
      <w:sz w:val="24"/>
    </w:rPr>
  </w:style>
  <w:style w:type="character" w:customStyle="1" w:styleId="ListLabel16">
    <w:name w:val="ListLabel 16"/>
    <w:qFormat/>
    <w:rPr>
      <w:rFonts w:cs="Symbol"/>
      <w:b w:val="0"/>
      <w:i/>
      <w:color w:val="000000"/>
      <w:sz w:val="20"/>
    </w:rPr>
  </w:style>
  <w:style w:type="character" w:customStyle="1" w:styleId="ListLabel17">
    <w:name w:val="ListLabel 17"/>
    <w:qFormat/>
    <w:rPr>
      <w:b w:val="0"/>
      <w:sz w:val="24"/>
    </w:rPr>
  </w:style>
  <w:style w:type="character" w:customStyle="1" w:styleId="ListLabel18">
    <w:name w:val="ListLabel 18"/>
    <w:qFormat/>
    <w:rPr>
      <w:rFonts w:eastAsia="Andale Sans UI" w:cs="Times New Roman"/>
      <w:sz w:val="24"/>
    </w:rPr>
  </w:style>
  <w:style w:type="character" w:customStyle="1" w:styleId="ListLabel19">
    <w:name w:val="ListLabel 19"/>
    <w:qFormat/>
    <w:rPr>
      <w:rFonts w:eastAsia="Andale Sans UI" w:cs="Times New Roman"/>
      <w:sz w:val="24"/>
    </w:rPr>
  </w:style>
  <w:style w:type="character" w:customStyle="1" w:styleId="ListLabel20">
    <w:name w:val="ListLabel 20"/>
    <w:qFormat/>
    <w:rPr>
      <w:b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b/>
      <w:bCs/>
      <w:spacing w:val="-1"/>
      <w:w w:val="99"/>
      <w:sz w:val="20"/>
      <w:szCs w:val="20"/>
    </w:rPr>
  </w:style>
  <w:style w:type="character" w:customStyle="1" w:styleId="ListLabel28">
    <w:name w:val="ListLabel 28"/>
    <w:qFormat/>
    <w:rPr>
      <w:rFonts w:eastAsia="Calibri"/>
      <w:spacing w:val="-1"/>
      <w:w w:val="99"/>
      <w:sz w:val="20"/>
      <w:szCs w:val="20"/>
    </w:rPr>
  </w:style>
  <w:style w:type="character" w:customStyle="1" w:styleId="ListLabel29">
    <w:name w:val="ListLabel 29"/>
    <w:qFormat/>
    <w:rPr>
      <w:rFonts w:eastAsia="Calibri"/>
      <w:b/>
      <w:bCs/>
      <w:spacing w:val="-1"/>
      <w:w w:val="99"/>
      <w:sz w:val="20"/>
      <w:szCs w:val="20"/>
    </w:rPr>
  </w:style>
  <w:style w:type="character" w:customStyle="1" w:styleId="ListLabel30">
    <w:name w:val="ListLabel 30"/>
    <w:qFormat/>
    <w:rPr>
      <w:rFonts w:eastAsia="Calibri"/>
      <w:spacing w:val="-1"/>
      <w:w w:val="99"/>
      <w:sz w:val="20"/>
      <w:szCs w:val="20"/>
    </w:rPr>
  </w:style>
  <w:style w:type="character" w:customStyle="1" w:styleId="ListLabel31">
    <w:name w:val="ListLabel 31"/>
    <w:qFormat/>
    <w:rPr>
      <w:b/>
      <w:i w:val="0"/>
      <w:caps w:val="0"/>
      <w:smallCaps w:val="0"/>
      <w:strike w:val="0"/>
      <w:dstrike w:val="0"/>
      <w:vanish w:val="0"/>
      <w:color w:val="auto"/>
      <w:position w:val="0"/>
      <w:sz w:val="22"/>
      <w:szCs w:val="22"/>
      <w:u w:val="none"/>
      <w:vertAlign w:val="baseline"/>
      <w:em w:val="none"/>
      <w:lang w:val="x-none"/>
    </w:rPr>
  </w:style>
  <w:style w:type="character" w:customStyle="1" w:styleId="ListLabel32">
    <w:name w:val="ListLabel 32"/>
    <w:qFormat/>
    <w:rPr>
      <w:b w:val="0"/>
      <w:i w:val="0"/>
      <w:strike w:val="0"/>
      <w:dstrike w:val="0"/>
      <w:sz w:val="22"/>
      <w:szCs w:val="22"/>
      <w:u w:val="none"/>
    </w:rPr>
  </w:style>
  <w:style w:type="character" w:customStyle="1" w:styleId="ListLabel33">
    <w:name w:val="ListLabel 33"/>
    <w:qFormat/>
    <w:rPr>
      <w:b w:val="0"/>
      <w:i w:val="0"/>
      <w:color w:val="auto"/>
      <w:sz w:val="22"/>
      <w:szCs w:val="22"/>
      <w:u w:val="none"/>
      <w:em w:val="none"/>
      <w:lang w:val="x-none"/>
    </w:rPr>
  </w:style>
  <w:style w:type="character" w:customStyle="1" w:styleId="ListLabel34">
    <w:name w:val="ListLabel 34"/>
    <w:qFormat/>
    <w:rPr>
      <w:b w:val="0"/>
      <w:i w:val="0"/>
      <w:color w:val="auto"/>
      <w:sz w:val="22"/>
      <w:szCs w:val="22"/>
      <w:u w:val="none"/>
      <w:em w:val="none"/>
    </w:rPr>
  </w:style>
  <w:style w:type="character" w:customStyle="1" w:styleId="ListLabel35">
    <w:name w:val="ListLabel 35"/>
    <w:qFormat/>
    <w:rPr>
      <w:b w:val="0"/>
      <w:i w:val="0"/>
      <w:color w:val="auto"/>
      <w:sz w:val="22"/>
      <w:szCs w:val="22"/>
      <w:u w:val="none"/>
      <w:em w:val="none"/>
    </w:rPr>
  </w:style>
  <w:style w:type="character" w:customStyle="1" w:styleId="ListLabel36">
    <w:name w:val="ListLabel 36"/>
    <w:qFormat/>
    <w:rPr>
      <w:b w:val="0"/>
      <w:i w:val="0"/>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rFonts w:cs="Times New Roman"/>
      <w:color w:val="auto"/>
      <w:sz w:val="24"/>
      <w:szCs w:val="24"/>
      <w:highlight w:val="yellow"/>
      <w:u w:val="none"/>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C3803"/>
    <w:pPr>
      <w:spacing w:after="120"/>
    </w:pPr>
  </w:style>
  <w:style w:type="paragraph" w:styleId="Lista">
    <w:name w:val="List"/>
    <w:basedOn w:val="Tekstpodstawowy"/>
    <w:rPr>
      <w:rFonts w:cs="Arial"/>
    </w:rPr>
  </w:style>
  <w:style w:type="paragraph" w:styleId="Legenda">
    <w:name w:val="caption"/>
    <w:basedOn w:val="Normalny"/>
    <w:qFormat/>
    <w:rsid w:val="00FC3803"/>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FC3803"/>
    <w:pPr>
      <w:ind w:left="708"/>
    </w:pPr>
  </w:style>
  <w:style w:type="paragraph" w:customStyle="1" w:styleId="Standard">
    <w:name w:val="Standard"/>
    <w:qFormat/>
    <w:rsid w:val="00FD5658"/>
    <w:pPr>
      <w:widowControl w:val="0"/>
      <w:suppressAutoHyphens/>
      <w:textAlignment w:val="baseline"/>
    </w:pPr>
    <w:rPr>
      <w:rFonts w:eastAsia="Andale Sans UI" w:cs="Tahoma"/>
      <w:kern w:val="2"/>
      <w:sz w:val="24"/>
      <w:szCs w:val="24"/>
    </w:rPr>
  </w:style>
  <w:style w:type="paragraph" w:styleId="Stopka">
    <w:name w:val="footer"/>
    <w:basedOn w:val="Normalny"/>
    <w:link w:val="StopkaZnak"/>
    <w:uiPriority w:val="99"/>
    <w:unhideWhenUsed/>
    <w:rsid w:val="00FD5658"/>
    <w:pPr>
      <w:tabs>
        <w:tab w:val="center" w:pos="4536"/>
        <w:tab w:val="right" w:pos="9072"/>
      </w:tabs>
    </w:pPr>
    <w:rPr>
      <w:rFonts w:cs="Times New Roman"/>
    </w:rPr>
  </w:style>
  <w:style w:type="paragraph" w:customStyle="1" w:styleId="Normalny1">
    <w:name w:val="Normalny1"/>
    <w:basedOn w:val="Normalny"/>
    <w:qFormat/>
    <w:rsid w:val="00FD5658"/>
    <w:pPr>
      <w:spacing w:line="100" w:lineRule="atLeast"/>
      <w:textAlignment w:val="auto"/>
    </w:pPr>
    <w:rPr>
      <w:rFonts w:eastAsia="Lucida Sans Unicode" w:cs="Mangal"/>
      <w:lang w:eastAsia="zh-CN" w:bidi="hi-IN"/>
    </w:rPr>
  </w:style>
  <w:style w:type="paragraph" w:styleId="Tekstdymka">
    <w:name w:val="Balloon Text"/>
    <w:basedOn w:val="Normalny"/>
    <w:link w:val="TekstdymkaZnak"/>
    <w:uiPriority w:val="99"/>
    <w:semiHidden/>
    <w:unhideWhenUsed/>
    <w:qFormat/>
    <w:rsid w:val="00FD5658"/>
    <w:rPr>
      <w:rFonts w:ascii="Tahoma" w:hAnsi="Tahoma"/>
      <w:sz w:val="16"/>
      <w:szCs w:val="16"/>
    </w:rPr>
  </w:style>
  <w:style w:type="paragraph" w:styleId="Tekstkomentarza">
    <w:name w:val="annotation text"/>
    <w:basedOn w:val="Normalny"/>
    <w:link w:val="TekstkomentarzaZnak"/>
    <w:uiPriority w:val="99"/>
    <w:qFormat/>
    <w:rsid w:val="00CE7B48"/>
    <w:pPr>
      <w:widowControl/>
      <w:suppressAutoHyphens w:val="0"/>
      <w:spacing w:after="240"/>
      <w:jc w:val="both"/>
      <w:textAlignment w:val="auto"/>
    </w:pPr>
    <w:rPr>
      <w:rFonts w:ascii="Arial" w:eastAsia="Times New Roman" w:hAnsi="Arial" w:cs="Times New Roman"/>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08962-758E-47CD-9802-E47CAF9C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7597</Words>
  <Characters>49918</Characters>
  <Application>Microsoft Office Word</Application>
  <DocSecurity>0</DocSecurity>
  <Lines>1018</Lines>
  <Paragraphs>445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Mężyk</dc:creator>
  <dc:description/>
  <cp:lastModifiedBy>umt365</cp:lastModifiedBy>
  <cp:revision>4</cp:revision>
  <cp:lastPrinted>2021-05-06T11:29:00Z</cp:lastPrinted>
  <dcterms:created xsi:type="dcterms:W3CDTF">2021-09-10T13:09:00Z</dcterms:created>
  <dcterms:modified xsi:type="dcterms:W3CDTF">2021-09-10T13:38:00Z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