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662" w:rsidRPr="003A4479" w:rsidRDefault="00977662" w:rsidP="00977662">
      <w:pPr>
        <w:pStyle w:val="Tytu"/>
        <w:spacing w:before="60" w:after="60"/>
        <w:jc w:val="left"/>
        <w:rPr>
          <w:rFonts w:ascii="Arial Narrow" w:hAnsi="Arial Narrow"/>
          <w:sz w:val="36"/>
          <w:szCs w:val="32"/>
        </w:rPr>
      </w:pPr>
      <w:r>
        <w:rPr>
          <w:szCs w:val="24"/>
        </w:rPr>
        <w:t xml:space="preserve">Nr </w:t>
      </w:r>
      <w:r w:rsidRPr="003A4479">
        <w:rPr>
          <w:szCs w:val="24"/>
        </w:rPr>
        <w:t>sprawy:</w:t>
      </w:r>
      <w:r w:rsidR="00C1395D">
        <w:rPr>
          <w:szCs w:val="24"/>
        </w:rPr>
        <w:t xml:space="preserve">RZP.271.32.2018     </w:t>
      </w:r>
      <w:r w:rsidRPr="003A4479">
        <w:rPr>
          <w:rFonts w:ascii="Arial Narrow" w:hAnsi="Arial Narrow"/>
          <w:b/>
          <w:sz w:val="28"/>
        </w:rPr>
        <w:tab/>
      </w:r>
      <w:r w:rsidRPr="003A4479"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sz w:val="28"/>
        </w:rPr>
        <w:tab/>
      </w:r>
      <w:r w:rsidRPr="003A4479">
        <w:rPr>
          <w:rFonts w:ascii="Arial Narrow" w:hAnsi="Arial Narrow"/>
          <w:b/>
          <w:sz w:val="36"/>
          <w:szCs w:val="36"/>
        </w:rPr>
        <w:t>Załącznik</w:t>
      </w:r>
      <w:r w:rsidR="00C1395D">
        <w:rPr>
          <w:rFonts w:ascii="Arial Narrow" w:hAnsi="Arial Narrow"/>
          <w:b/>
          <w:sz w:val="36"/>
          <w:szCs w:val="36"/>
        </w:rPr>
        <w:t xml:space="preserve"> A-1</w:t>
      </w:r>
      <w:r w:rsidRPr="003A4479">
        <w:rPr>
          <w:rFonts w:ascii="Arial Narrow" w:hAnsi="Arial Narrow"/>
          <w:b/>
          <w:sz w:val="36"/>
          <w:szCs w:val="36"/>
        </w:rPr>
        <w:t xml:space="preserve"> do SIWZ</w:t>
      </w:r>
    </w:p>
    <w:p w:rsidR="00977662" w:rsidRPr="003A4479" w:rsidRDefault="00977662" w:rsidP="00977662">
      <w:pPr>
        <w:pStyle w:val="Tytu"/>
        <w:spacing w:before="60" w:after="60"/>
        <w:rPr>
          <w:rFonts w:ascii="Arial Narrow" w:hAnsi="Arial Narrow"/>
          <w:b/>
          <w:sz w:val="36"/>
          <w:szCs w:val="32"/>
        </w:rPr>
      </w:pPr>
    </w:p>
    <w:p w:rsidR="00977662" w:rsidRPr="003A4479" w:rsidRDefault="00977662" w:rsidP="00977662">
      <w:pPr>
        <w:pStyle w:val="Tytu"/>
        <w:spacing w:before="60" w:after="60"/>
        <w:rPr>
          <w:rFonts w:ascii="Arial Narrow" w:hAnsi="Arial Narrow"/>
          <w:sz w:val="36"/>
          <w:szCs w:val="32"/>
        </w:rPr>
      </w:pPr>
      <w:r w:rsidRPr="003A4479">
        <w:rPr>
          <w:rFonts w:ascii="Arial Narrow" w:hAnsi="Arial Narrow"/>
          <w:sz w:val="36"/>
          <w:szCs w:val="32"/>
        </w:rPr>
        <w:t>- Projekt -</w:t>
      </w:r>
    </w:p>
    <w:p w:rsidR="00977662" w:rsidRPr="003A4479" w:rsidRDefault="00977662" w:rsidP="00977662">
      <w:pPr>
        <w:pStyle w:val="Tytu"/>
        <w:spacing w:before="60" w:after="60"/>
        <w:rPr>
          <w:b/>
          <w:sz w:val="28"/>
          <w:szCs w:val="28"/>
        </w:rPr>
      </w:pPr>
      <w:r w:rsidRPr="003A4479">
        <w:rPr>
          <w:b/>
          <w:sz w:val="28"/>
          <w:szCs w:val="28"/>
        </w:rPr>
        <w:t>Umowa na usługę nr RZP</w:t>
      </w:r>
      <w:r w:rsidR="00C1395D">
        <w:rPr>
          <w:b/>
          <w:sz w:val="28"/>
          <w:szCs w:val="28"/>
        </w:rPr>
        <w:t>.272.32.</w:t>
      </w:r>
      <w:r w:rsidR="00FC7F2F">
        <w:rPr>
          <w:b/>
          <w:sz w:val="28"/>
          <w:szCs w:val="28"/>
        </w:rPr>
        <w:t>1.</w:t>
      </w:r>
      <w:bookmarkStart w:id="0" w:name="_GoBack"/>
      <w:bookmarkEnd w:id="0"/>
      <w:r w:rsidR="00C1395D">
        <w:rPr>
          <w:b/>
          <w:sz w:val="28"/>
          <w:szCs w:val="28"/>
        </w:rPr>
        <w:t>2018</w:t>
      </w:r>
    </w:p>
    <w:p w:rsidR="00977662" w:rsidRDefault="00977662" w:rsidP="00977662">
      <w:pPr>
        <w:spacing w:before="60" w:after="60"/>
        <w:jc w:val="center"/>
        <w:rPr>
          <w:b/>
          <w:sz w:val="28"/>
          <w:szCs w:val="28"/>
        </w:rPr>
      </w:pPr>
      <w:r w:rsidRPr="003A4479">
        <w:rPr>
          <w:b/>
          <w:sz w:val="28"/>
          <w:szCs w:val="28"/>
        </w:rPr>
        <w:t>z dnia ………….…</w:t>
      </w:r>
    </w:p>
    <w:p w:rsidR="00977662" w:rsidRDefault="00977662" w:rsidP="00977662">
      <w:pPr>
        <w:jc w:val="both"/>
        <w:rPr>
          <w:b/>
        </w:rPr>
      </w:pPr>
    </w:p>
    <w:p w:rsidR="00C43064" w:rsidRDefault="000D5796" w:rsidP="00C43064">
      <w:pPr>
        <w:jc w:val="center"/>
        <w:rPr>
          <w:b/>
          <w:sz w:val="22"/>
        </w:rPr>
      </w:pPr>
      <w:r>
        <w:rPr>
          <w:b/>
          <w:sz w:val="22"/>
        </w:rPr>
        <w:t>KONSERWACJ</w:t>
      </w:r>
      <w:r w:rsidR="00073D8D">
        <w:rPr>
          <w:b/>
          <w:sz w:val="22"/>
        </w:rPr>
        <w:t>A</w:t>
      </w:r>
      <w:r w:rsidR="005D0B39" w:rsidRPr="00073D8D">
        <w:rPr>
          <w:b/>
          <w:sz w:val="22"/>
        </w:rPr>
        <w:t>, PIELĘGNACJ</w:t>
      </w:r>
      <w:r w:rsidR="00073D8D" w:rsidRPr="00073D8D">
        <w:rPr>
          <w:b/>
          <w:sz w:val="22"/>
        </w:rPr>
        <w:t>A</w:t>
      </w:r>
      <w:r>
        <w:rPr>
          <w:b/>
          <w:sz w:val="22"/>
        </w:rPr>
        <w:t xml:space="preserve"> I ZAKŁADANIE ZIELENI MIEJSKIEJ</w:t>
      </w:r>
    </w:p>
    <w:p w:rsidR="00977662" w:rsidRPr="003575D4" w:rsidRDefault="000D5796" w:rsidP="00C43064">
      <w:pPr>
        <w:jc w:val="center"/>
        <w:rPr>
          <w:b/>
          <w:sz w:val="22"/>
        </w:rPr>
      </w:pPr>
      <w:r>
        <w:rPr>
          <w:b/>
          <w:sz w:val="22"/>
        </w:rPr>
        <w:t>NA TERENIE MIASTA KWIDZYNA - ZACHÓD</w:t>
      </w:r>
    </w:p>
    <w:p w:rsidR="00977662" w:rsidRDefault="00977662" w:rsidP="00977662">
      <w:pPr>
        <w:jc w:val="center"/>
        <w:rPr>
          <w:rFonts w:ascii="Arial Narrow" w:hAnsi="Arial Narrow"/>
          <w:b/>
          <w:sz w:val="22"/>
          <w:szCs w:val="22"/>
        </w:rPr>
      </w:pPr>
    </w:p>
    <w:p w:rsidR="00977662" w:rsidRDefault="00977662" w:rsidP="00977662">
      <w:pPr>
        <w:jc w:val="center"/>
        <w:rPr>
          <w:rFonts w:ascii="Arial Narrow" w:hAnsi="Arial Narrow"/>
          <w:b/>
          <w:sz w:val="22"/>
          <w:szCs w:val="22"/>
        </w:rPr>
      </w:pPr>
    </w:p>
    <w:p w:rsidR="00977662" w:rsidRPr="00A65FC0" w:rsidRDefault="00977662" w:rsidP="00F802F7">
      <w:pPr>
        <w:pStyle w:val="Tekstpodstawowy"/>
        <w:rPr>
          <w:sz w:val="24"/>
          <w:szCs w:val="24"/>
        </w:rPr>
      </w:pPr>
      <w:r w:rsidRPr="00A65FC0">
        <w:rPr>
          <w:sz w:val="24"/>
          <w:szCs w:val="24"/>
        </w:rPr>
        <w:t xml:space="preserve">W rezultacie wyboru oferty w trybie przetargu nieograniczonego zgodnie z ustawą z dnia </w:t>
      </w:r>
      <w:r w:rsidR="008873B9">
        <w:rPr>
          <w:sz w:val="24"/>
          <w:szCs w:val="24"/>
        </w:rPr>
        <w:t>29 </w:t>
      </w:r>
      <w:r w:rsidRPr="00A65FC0">
        <w:rPr>
          <w:sz w:val="24"/>
          <w:szCs w:val="24"/>
        </w:rPr>
        <w:t>stycznia 2004 r. - Prawo zamówień publicznych (</w:t>
      </w:r>
      <w:proofErr w:type="spellStart"/>
      <w:r w:rsidRPr="00A65FC0">
        <w:rPr>
          <w:sz w:val="24"/>
          <w:szCs w:val="24"/>
        </w:rPr>
        <w:t>t.j</w:t>
      </w:r>
      <w:proofErr w:type="spellEnd"/>
      <w:r w:rsidRPr="00A65FC0">
        <w:rPr>
          <w:sz w:val="24"/>
          <w:szCs w:val="24"/>
        </w:rPr>
        <w:t>. Dz. U. z 201</w:t>
      </w:r>
      <w:r w:rsidR="00C1395D">
        <w:rPr>
          <w:sz w:val="24"/>
          <w:szCs w:val="24"/>
        </w:rPr>
        <w:t>8</w:t>
      </w:r>
      <w:r w:rsidRPr="00A65FC0">
        <w:rPr>
          <w:sz w:val="24"/>
          <w:szCs w:val="24"/>
        </w:rPr>
        <w:t xml:space="preserve"> r. poz. 1</w:t>
      </w:r>
      <w:r w:rsidR="00C1395D">
        <w:rPr>
          <w:sz w:val="24"/>
          <w:szCs w:val="24"/>
        </w:rPr>
        <w:t>986</w:t>
      </w:r>
      <w:r w:rsidRPr="00A65FC0">
        <w:rPr>
          <w:sz w:val="24"/>
          <w:szCs w:val="24"/>
        </w:rPr>
        <w:t xml:space="preserve"> z </w:t>
      </w:r>
      <w:proofErr w:type="spellStart"/>
      <w:r w:rsidRPr="00A65FC0">
        <w:rPr>
          <w:sz w:val="24"/>
          <w:szCs w:val="24"/>
        </w:rPr>
        <w:t>późn</w:t>
      </w:r>
      <w:proofErr w:type="spellEnd"/>
      <w:r w:rsidRPr="00A65FC0">
        <w:rPr>
          <w:sz w:val="24"/>
          <w:szCs w:val="24"/>
        </w:rPr>
        <w:t>. zm.) pomiędzy:</w:t>
      </w:r>
    </w:p>
    <w:p w:rsidR="00977662" w:rsidRPr="00A65FC0" w:rsidRDefault="00977662" w:rsidP="00977662">
      <w:pPr>
        <w:pStyle w:val="Tekstpodstawowy"/>
        <w:rPr>
          <w:sz w:val="24"/>
          <w:szCs w:val="24"/>
        </w:rPr>
      </w:pPr>
      <w:r w:rsidRPr="00A65FC0">
        <w:rPr>
          <w:sz w:val="24"/>
          <w:szCs w:val="24"/>
        </w:rPr>
        <w:t>Miastem Kwidzyn z siedzibą w Kwidzynie przy ul. Warszawskiej 19, NIP 5811956166 reprezentowanym przez:</w:t>
      </w:r>
    </w:p>
    <w:p w:rsidR="00977662" w:rsidRPr="000D5796" w:rsidRDefault="00977662" w:rsidP="00977662">
      <w:pPr>
        <w:jc w:val="both"/>
        <w:rPr>
          <w:sz w:val="24"/>
          <w:szCs w:val="24"/>
        </w:rPr>
      </w:pPr>
      <w:r w:rsidRPr="000D5796">
        <w:rPr>
          <w:sz w:val="24"/>
          <w:szCs w:val="24"/>
        </w:rPr>
        <w:t xml:space="preserve">Pana Piotra </w:t>
      </w:r>
      <w:proofErr w:type="spellStart"/>
      <w:r w:rsidRPr="000D5796">
        <w:rPr>
          <w:sz w:val="24"/>
          <w:szCs w:val="24"/>
        </w:rPr>
        <w:t>Halagierę</w:t>
      </w:r>
      <w:proofErr w:type="spellEnd"/>
      <w:r w:rsidRPr="000D5796">
        <w:rPr>
          <w:sz w:val="24"/>
          <w:szCs w:val="24"/>
        </w:rPr>
        <w:t xml:space="preserve"> – Zastępcę Burmistrza Miasta Kwidzyna</w:t>
      </w:r>
    </w:p>
    <w:p w:rsidR="00977662" w:rsidRPr="000D5796" w:rsidRDefault="00977662" w:rsidP="00977662">
      <w:pPr>
        <w:jc w:val="both"/>
        <w:rPr>
          <w:sz w:val="24"/>
          <w:szCs w:val="24"/>
        </w:rPr>
      </w:pPr>
      <w:r w:rsidRPr="000D5796">
        <w:rPr>
          <w:sz w:val="24"/>
          <w:szCs w:val="24"/>
        </w:rPr>
        <w:t xml:space="preserve">zwanym dalej </w:t>
      </w:r>
      <w:r w:rsidRPr="000D5796">
        <w:rPr>
          <w:b/>
          <w:sz w:val="24"/>
          <w:szCs w:val="24"/>
        </w:rPr>
        <w:t>„Zamawiającym”</w:t>
      </w:r>
    </w:p>
    <w:p w:rsidR="00977662" w:rsidRPr="000D5796" w:rsidRDefault="00977662" w:rsidP="00977662">
      <w:pPr>
        <w:jc w:val="both"/>
        <w:rPr>
          <w:sz w:val="24"/>
          <w:szCs w:val="24"/>
        </w:rPr>
      </w:pPr>
      <w:r w:rsidRPr="000D5796">
        <w:rPr>
          <w:sz w:val="24"/>
          <w:szCs w:val="24"/>
        </w:rPr>
        <w:t>a</w:t>
      </w:r>
    </w:p>
    <w:p w:rsidR="00977662" w:rsidRPr="000D5796" w:rsidRDefault="00977662" w:rsidP="00977662">
      <w:pPr>
        <w:jc w:val="both"/>
        <w:rPr>
          <w:sz w:val="24"/>
          <w:szCs w:val="24"/>
        </w:rPr>
      </w:pPr>
      <w:r w:rsidRPr="000D5796">
        <w:rPr>
          <w:sz w:val="24"/>
          <w:szCs w:val="24"/>
        </w:rPr>
        <w:t>........................................................................................... reprezentowaną przez .......................</w:t>
      </w:r>
    </w:p>
    <w:p w:rsidR="00977662" w:rsidRPr="000D5796" w:rsidRDefault="00977662" w:rsidP="00977662">
      <w:pPr>
        <w:jc w:val="both"/>
        <w:rPr>
          <w:sz w:val="24"/>
          <w:szCs w:val="24"/>
        </w:rPr>
      </w:pPr>
      <w:r w:rsidRPr="000D5796">
        <w:rPr>
          <w:sz w:val="24"/>
          <w:szCs w:val="24"/>
        </w:rPr>
        <w:t xml:space="preserve">zwaną dalej </w:t>
      </w:r>
      <w:r w:rsidRPr="000D5796">
        <w:rPr>
          <w:b/>
          <w:sz w:val="24"/>
          <w:szCs w:val="24"/>
        </w:rPr>
        <w:t xml:space="preserve">„Wykonawcą” </w:t>
      </w:r>
      <w:r w:rsidRPr="000D5796">
        <w:rPr>
          <w:sz w:val="24"/>
          <w:szCs w:val="24"/>
        </w:rPr>
        <w:t>zawarta została umowa o następującej treści:</w:t>
      </w:r>
    </w:p>
    <w:p w:rsidR="00C128FB" w:rsidRPr="00430E64" w:rsidRDefault="00C128FB" w:rsidP="00F66AAD">
      <w:pPr>
        <w:jc w:val="both"/>
      </w:pPr>
    </w:p>
    <w:p w:rsidR="00E10501" w:rsidRPr="000D5796" w:rsidRDefault="00E10501">
      <w:pPr>
        <w:jc w:val="center"/>
        <w:rPr>
          <w:sz w:val="24"/>
          <w:szCs w:val="24"/>
        </w:rPr>
      </w:pPr>
      <w:r w:rsidRPr="000D5796">
        <w:rPr>
          <w:sz w:val="24"/>
          <w:szCs w:val="24"/>
        </w:rPr>
        <w:t>§ 1</w:t>
      </w:r>
    </w:p>
    <w:p w:rsidR="00DA3ACD" w:rsidRPr="000D5796" w:rsidRDefault="00DA3ACD" w:rsidP="00150B9B">
      <w:pPr>
        <w:jc w:val="both"/>
        <w:rPr>
          <w:sz w:val="24"/>
          <w:szCs w:val="24"/>
        </w:rPr>
      </w:pPr>
      <w:r w:rsidRPr="000D5796">
        <w:rPr>
          <w:sz w:val="24"/>
          <w:szCs w:val="24"/>
        </w:rPr>
        <w:t>Zamawiający zleca, a Wykonawca przyjmie do wykonania usługi komunalne w części zachodniej miasta polegające na:</w:t>
      </w:r>
    </w:p>
    <w:p w:rsidR="00DA3ACD" w:rsidRPr="000D5796" w:rsidRDefault="00DA3ACD" w:rsidP="00DA3ACD">
      <w:pPr>
        <w:jc w:val="both"/>
        <w:rPr>
          <w:sz w:val="24"/>
          <w:szCs w:val="24"/>
        </w:rPr>
      </w:pPr>
    </w:p>
    <w:p w:rsidR="00DA3ACD" w:rsidRPr="00C43064" w:rsidRDefault="00C84597" w:rsidP="000151A3">
      <w:pPr>
        <w:numPr>
          <w:ilvl w:val="0"/>
          <w:numId w:val="7"/>
        </w:numPr>
        <w:tabs>
          <w:tab w:val="left" w:pos="284"/>
          <w:tab w:val="left" w:pos="851"/>
        </w:tabs>
        <w:ind w:left="1276" w:hanging="1276"/>
        <w:jc w:val="both"/>
        <w:rPr>
          <w:b/>
          <w:sz w:val="24"/>
          <w:szCs w:val="24"/>
        </w:rPr>
      </w:pPr>
      <w:r w:rsidRPr="00C43064">
        <w:rPr>
          <w:b/>
          <w:sz w:val="24"/>
          <w:szCs w:val="24"/>
        </w:rPr>
        <w:t>K</w:t>
      </w:r>
      <w:r w:rsidR="008E7B99" w:rsidRPr="00C43064">
        <w:rPr>
          <w:b/>
          <w:sz w:val="24"/>
          <w:szCs w:val="24"/>
        </w:rPr>
        <w:t>onserwacj</w:t>
      </w:r>
      <w:r w:rsidR="002755D0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 xml:space="preserve"> i pielęgnacj</w:t>
      </w:r>
      <w:r w:rsidR="002755D0">
        <w:rPr>
          <w:b/>
          <w:sz w:val="24"/>
          <w:szCs w:val="24"/>
        </w:rPr>
        <w:t>i</w:t>
      </w:r>
      <w:r w:rsidR="008E7B99" w:rsidRPr="00C43064">
        <w:rPr>
          <w:b/>
          <w:sz w:val="24"/>
          <w:szCs w:val="24"/>
        </w:rPr>
        <w:t xml:space="preserve"> zieleni miejskiej</w:t>
      </w:r>
      <w:r w:rsidR="00C43064" w:rsidRPr="00C43064">
        <w:rPr>
          <w:b/>
          <w:sz w:val="24"/>
          <w:szCs w:val="24"/>
        </w:rPr>
        <w:t>,</w:t>
      </w:r>
      <w:r w:rsidR="00E14D8A">
        <w:rPr>
          <w:b/>
          <w:sz w:val="24"/>
          <w:szCs w:val="24"/>
        </w:rPr>
        <w:t xml:space="preserve"> </w:t>
      </w:r>
      <w:r w:rsidR="00DA3ACD" w:rsidRPr="00C43064">
        <w:rPr>
          <w:b/>
          <w:sz w:val="24"/>
          <w:szCs w:val="24"/>
        </w:rPr>
        <w:t>w tym:</w:t>
      </w:r>
    </w:p>
    <w:p w:rsidR="007163F0" w:rsidRDefault="00422E23" w:rsidP="000151A3">
      <w:pPr>
        <w:pStyle w:val="Tekstpodstawowy3"/>
        <w:numPr>
          <w:ilvl w:val="1"/>
          <w:numId w:val="6"/>
        </w:numPr>
        <w:ind w:left="709" w:hanging="425"/>
        <w:rPr>
          <w:szCs w:val="24"/>
        </w:rPr>
      </w:pPr>
      <w:r>
        <w:rPr>
          <w:szCs w:val="24"/>
        </w:rPr>
        <w:t>k</w:t>
      </w:r>
      <w:r w:rsidR="002F721C">
        <w:rPr>
          <w:szCs w:val="24"/>
        </w:rPr>
        <w:t xml:space="preserve">onserwacja i </w:t>
      </w:r>
      <w:r w:rsidR="009F6478" w:rsidRPr="00C43064">
        <w:rPr>
          <w:szCs w:val="24"/>
        </w:rPr>
        <w:t xml:space="preserve">pielęgnacja </w:t>
      </w:r>
      <w:proofErr w:type="spellStart"/>
      <w:r w:rsidR="00E15CE3">
        <w:rPr>
          <w:szCs w:val="24"/>
        </w:rPr>
        <w:t>nasadzeń</w:t>
      </w:r>
      <w:proofErr w:type="spellEnd"/>
      <w:r w:rsidR="00E15CE3">
        <w:rPr>
          <w:szCs w:val="24"/>
        </w:rPr>
        <w:t xml:space="preserve"> mieszanych z kwiata</w:t>
      </w:r>
      <w:r w:rsidR="002F721C">
        <w:rPr>
          <w:szCs w:val="24"/>
        </w:rPr>
        <w:t>mi, bylinami i trawami</w:t>
      </w:r>
      <w:r w:rsidR="00E15CE3">
        <w:rPr>
          <w:szCs w:val="24"/>
        </w:rPr>
        <w:t>,</w:t>
      </w:r>
      <w:r w:rsidR="00E14D8A">
        <w:rPr>
          <w:szCs w:val="24"/>
        </w:rPr>
        <w:t xml:space="preserve"> </w:t>
      </w:r>
      <w:r w:rsidR="009F6478" w:rsidRPr="00C43064">
        <w:rPr>
          <w:szCs w:val="24"/>
        </w:rPr>
        <w:t>dywanów</w:t>
      </w:r>
      <w:r w:rsidR="00E14D8A">
        <w:rPr>
          <w:szCs w:val="24"/>
        </w:rPr>
        <w:t xml:space="preserve"> </w:t>
      </w:r>
      <w:r w:rsidR="009F6478" w:rsidRPr="00C43064">
        <w:rPr>
          <w:szCs w:val="24"/>
        </w:rPr>
        <w:t>kwiatowych, pnączy oraz skupin krzewów</w:t>
      </w:r>
      <w:r w:rsidR="002F721C">
        <w:rPr>
          <w:szCs w:val="24"/>
        </w:rPr>
        <w:t xml:space="preserve">, określonych </w:t>
      </w:r>
      <w:r w:rsidR="006D1FC1">
        <w:rPr>
          <w:szCs w:val="24"/>
        </w:rPr>
        <w:t>w</w:t>
      </w:r>
      <w:r w:rsidR="00DB65C3">
        <w:rPr>
          <w:szCs w:val="24"/>
        </w:rPr>
        <w:t xml:space="preserve"> załączn</w:t>
      </w:r>
      <w:r w:rsidR="00135C13">
        <w:rPr>
          <w:szCs w:val="24"/>
        </w:rPr>
        <w:t>iku</w:t>
      </w:r>
      <w:r w:rsidR="00BD715B">
        <w:rPr>
          <w:szCs w:val="24"/>
        </w:rPr>
        <w:t xml:space="preserve"> </w:t>
      </w:r>
      <w:r w:rsidR="00135C13">
        <w:rPr>
          <w:szCs w:val="24"/>
        </w:rPr>
        <w:t>do umowy:</w:t>
      </w:r>
    </w:p>
    <w:p w:rsidR="00DB65C3" w:rsidRDefault="000A22B3" w:rsidP="000151A3">
      <w:pPr>
        <w:pStyle w:val="Tekstpodstawowy3"/>
        <w:numPr>
          <w:ilvl w:val="0"/>
          <w:numId w:val="18"/>
        </w:numPr>
        <w:ind w:left="993" w:hanging="284"/>
        <w:rPr>
          <w:szCs w:val="24"/>
        </w:rPr>
      </w:pPr>
      <w:r>
        <w:rPr>
          <w:szCs w:val="24"/>
        </w:rPr>
        <w:t>nasadzenia w gruncie,</w:t>
      </w:r>
    </w:p>
    <w:p w:rsidR="00DB65C3" w:rsidRDefault="00DB65C3" w:rsidP="000151A3">
      <w:pPr>
        <w:pStyle w:val="Tekstpodstawowy3"/>
        <w:numPr>
          <w:ilvl w:val="0"/>
          <w:numId w:val="18"/>
        </w:numPr>
        <w:ind w:left="993" w:hanging="284"/>
        <w:rPr>
          <w:szCs w:val="24"/>
        </w:rPr>
      </w:pPr>
      <w:r>
        <w:rPr>
          <w:szCs w:val="24"/>
        </w:rPr>
        <w:t>nasad</w:t>
      </w:r>
      <w:r w:rsidR="00F721FB">
        <w:rPr>
          <w:szCs w:val="24"/>
        </w:rPr>
        <w:t>zenia w pojemnikach/gazonach,</w:t>
      </w:r>
    </w:p>
    <w:p w:rsidR="00135C13" w:rsidRDefault="00C84597" w:rsidP="000151A3">
      <w:pPr>
        <w:pStyle w:val="Tekstpodstawowy3"/>
        <w:numPr>
          <w:ilvl w:val="1"/>
          <w:numId w:val="6"/>
        </w:numPr>
        <w:ind w:left="709" w:hanging="425"/>
        <w:rPr>
          <w:szCs w:val="24"/>
        </w:rPr>
      </w:pPr>
      <w:r w:rsidRPr="00743E8C">
        <w:rPr>
          <w:szCs w:val="24"/>
        </w:rPr>
        <w:t>wiosenne, letnie i j</w:t>
      </w:r>
      <w:r w:rsidR="005C4CCC">
        <w:rPr>
          <w:szCs w:val="24"/>
        </w:rPr>
        <w:t>esienne sadzenie kwiatów jednorocznych</w:t>
      </w:r>
      <w:r w:rsidRPr="00743E8C">
        <w:rPr>
          <w:szCs w:val="24"/>
        </w:rPr>
        <w:t xml:space="preserve"> i bylin na istniejących rabatach i </w:t>
      </w:r>
      <w:r w:rsidR="005C4CCC">
        <w:rPr>
          <w:szCs w:val="24"/>
        </w:rPr>
        <w:t>skupinach,</w:t>
      </w:r>
    </w:p>
    <w:p w:rsidR="00135C13" w:rsidRPr="00135C13" w:rsidRDefault="00135C13" w:rsidP="000151A3">
      <w:pPr>
        <w:pStyle w:val="Tekstpodstawowy3"/>
        <w:numPr>
          <w:ilvl w:val="1"/>
          <w:numId w:val="6"/>
        </w:numPr>
        <w:ind w:left="709" w:hanging="425"/>
        <w:rPr>
          <w:szCs w:val="24"/>
        </w:rPr>
      </w:pPr>
      <w:r w:rsidRPr="00135C13">
        <w:rPr>
          <w:szCs w:val="24"/>
        </w:rPr>
        <w:t>konserwacja</w:t>
      </w:r>
      <w:r>
        <w:rPr>
          <w:szCs w:val="24"/>
        </w:rPr>
        <w:t xml:space="preserve"> i </w:t>
      </w:r>
      <w:r w:rsidRPr="00135C13">
        <w:rPr>
          <w:szCs w:val="24"/>
        </w:rPr>
        <w:t xml:space="preserve">pielęgnacja </w:t>
      </w:r>
      <w:r w:rsidR="002F721C">
        <w:rPr>
          <w:szCs w:val="24"/>
        </w:rPr>
        <w:t xml:space="preserve">nowych </w:t>
      </w:r>
      <w:proofErr w:type="spellStart"/>
      <w:r w:rsidR="002F721C">
        <w:rPr>
          <w:szCs w:val="24"/>
        </w:rPr>
        <w:t>nasadzeń</w:t>
      </w:r>
      <w:proofErr w:type="spellEnd"/>
      <w:r w:rsidR="002F721C">
        <w:rPr>
          <w:szCs w:val="24"/>
        </w:rPr>
        <w:t xml:space="preserve"> drzew</w:t>
      </w:r>
      <w:r w:rsidRPr="00135C13">
        <w:rPr>
          <w:szCs w:val="24"/>
        </w:rPr>
        <w:t>,</w:t>
      </w:r>
    </w:p>
    <w:p w:rsidR="007163F0" w:rsidRPr="00135C13" w:rsidRDefault="0002006B" w:rsidP="000151A3">
      <w:pPr>
        <w:pStyle w:val="Tekstpodstawowy3"/>
        <w:numPr>
          <w:ilvl w:val="1"/>
          <w:numId w:val="6"/>
        </w:numPr>
        <w:ind w:left="709" w:hanging="425"/>
        <w:rPr>
          <w:szCs w:val="24"/>
        </w:rPr>
      </w:pPr>
      <w:r>
        <w:rPr>
          <w:szCs w:val="24"/>
        </w:rPr>
        <w:t>usuwanie liści</w:t>
      </w:r>
      <w:r w:rsidR="00F721FB">
        <w:rPr>
          <w:szCs w:val="24"/>
        </w:rPr>
        <w:t>,</w:t>
      </w:r>
      <w:r>
        <w:rPr>
          <w:szCs w:val="24"/>
        </w:rPr>
        <w:t xml:space="preserve"> gałęzi</w:t>
      </w:r>
      <w:r w:rsidR="00F721FB">
        <w:rPr>
          <w:szCs w:val="24"/>
        </w:rPr>
        <w:t>, itp.</w:t>
      </w:r>
      <w:r>
        <w:rPr>
          <w:szCs w:val="24"/>
        </w:rPr>
        <w:t xml:space="preserve"> </w:t>
      </w:r>
      <w:r w:rsidR="00C84597" w:rsidRPr="00716342">
        <w:rPr>
          <w:szCs w:val="24"/>
        </w:rPr>
        <w:t>z trawników w parkach</w:t>
      </w:r>
      <w:r w:rsidR="00C84597">
        <w:rPr>
          <w:szCs w:val="24"/>
        </w:rPr>
        <w:t xml:space="preserve"> i</w:t>
      </w:r>
      <w:r w:rsidR="00C84597" w:rsidRPr="00716342">
        <w:rPr>
          <w:szCs w:val="24"/>
        </w:rPr>
        <w:t xml:space="preserve"> skwerach</w:t>
      </w:r>
      <w:r w:rsidR="005B6124">
        <w:rPr>
          <w:szCs w:val="24"/>
        </w:rPr>
        <w:t>, ze skupin krzewów,</w:t>
      </w:r>
      <w:r w:rsidR="005B6124">
        <w:rPr>
          <w:szCs w:val="24"/>
        </w:rPr>
        <w:br/>
      </w:r>
      <w:r w:rsidR="00C84597">
        <w:rPr>
          <w:szCs w:val="24"/>
        </w:rPr>
        <w:t>z</w:t>
      </w:r>
      <w:r w:rsidR="00E14D8A">
        <w:rPr>
          <w:szCs w:val="24"/>
        </w:rPr>
        <w:t xml:space="preserve"> </w:t>
      </w:r>
      <w:proofErr w:type="spellStart"/>
      <w:r w:rsidR="005B6124">
        <w:rPr>
          <w:szCs w:val="24"/>
        </w:rPr>
        <w:t>nasadzeń</w:t>
      </w:r>
      <w:proofErr w:type="spellEnd"/>
      <w:r w:rsidR="005B6124">
        <w:rPr>
          <w:szCs w:val="24"/>
        </w:rPr>
        <w:t xml:space="preserve"> mieszanych z kwiatami, bylinami i trawami, z</w:t>
      </w:r>
      <w:r w:rsidR="00E14D8A">
        <w:rPr>
          <w:szCs w:val="24"/>
        </w:rPr>
        <w:t xml:space="preserve"> </w:t>
      </w:r>
      <w:r w:rsidR="005B6124">
        <w:rPr>
          <w:szCs w:val="24"/>
        </w:rPr>
        <w:t>dywanów kwiatowych</w:t>
      </w:r>
      <w:r w:rsidR="00C84597" w:rsidRPr="00716342">
        <w:rPr>
          <w:szCs w:val="24"/>
        </w:rPr>
        <w:t xml:space="preserve"> oraz </w:t>
      </w:r>
      <w:r w:rsidR="00C84597">
        <w:rPr>
          <w:szCs w:val="24"/>
        </w:rPr>
        <w:t>z ż</w:t>
      </w:r>
      <w:r w:rsidR="005B6124">
        <w:rPr>
          <w:szCs w:val="24"/>
        </w:rPr>
        <w:t xml:space="preserve">ywopłotów, </w:t>
      </w:r>
    </w:p>
    <w:p w:rsidR="007102FE" w:rsidRPr="00716342" w:rsidRDefault="007102FE" w:rsidP="000151A3">
      <w:pPr>
        <w:pStyle w:val="Tekstpodstawowy3"/>
        <w:numPr>
          <w:ilvl w:val="1"/>
          <w:numId w:val="6"/>
        </w:numPr>
        <w:ind w:left="709" w:hanging="425"/>
        <w:rPr>
          <w:szCs w:val="24"/>
        </w:rPr>
      </w:pPr>
      <w:r w:rsidRPr="00716342">
        <w:rPr>
          <w:szCs w:val="24"/>
        </w:rPr>
        <w:t>utrzymanie parków</w:t>
      </w:r>
      <w:r w:rsidR="005E38DF">
        <w:rPr>
          <w:szCs w:val="24"/>
        </w:rPr>
        <w:t xml:space="preserve"> i</w:t>
      </w:r>
      <w:r w:rsidR="0078084B" w:rsidRPr="00716342">
        <w:rPr>
          <w:szCs w:val="24"/>
        </w:rPr>
        <w:t xml:space="preserve"> skwerów</w:t>
      </w:r>
      <w:r w:rsidR="00E14D8A">
        <w:rPr>
          <w:szCs w:val="24"/>
        </w:rPr>
        <w:t xml:space="preserve"> </w:t>
      </w:r>
      <w:r w:rsidR="00716342" w:rsidRPr="00716342">
        <w:rPr>
          <w:szCs w:val="24"/>
        </w:rPr>
        <w:t>w</w:t>
      </w:r>
      <w:r w:rsidR="005E38DF">
        <w:rPr>
          <w:szCs w:val="24"/>
        </w:rPr>
        <w:t xml:space="preserve"> miesiącach: od IV do IX</w:t>
      </w:r>
      <w:r w:rsidR="00E14D8A">
        <w:rPr>
          <w:szCs w:val="24"/>
        </w:rPr>
        <w:t>,</w:t>
      </w:r>
      <w:r w:rsidR="000D68EA" w:rsidRPr="00716342">
        <w:rPr>
          <w:szCs w:val="24"/>
        </w:rPr>
        <w:t xml:space="preserve"> w tym ciągów pieszych</w:t>
      </w:r>
      <w:r w:rsidR="00422E23">
        <w:rPr>
          <w:szCs w:val="24"/>
        </w:rPr>
        <w:t>,</w:t>
      </w:r>
      <w:r w:rsidR="005E38DF">
        <w:rPr>
          <w:szCs w:val="24"/>
        </w:rPr>
        <w:br/>
      </w:r>
      <w:r w:rsidR="000D68EA" w:rsidRPr="00716342">
        <w:rPr>
          <w:szCs w:val="24"/>
        </w:rPr>
        <w:t>alejek</w:t>
      </w:r>
      <w:r w:rsidR="00422E23">
        <w:rPr>
          <w:szCs w:val="24"/>
        </w:rPr>
        <w:t xml:space="preserve"> i</w:t>
      </w:r>
      <w:r w:rsidR="00874932" w:rsidRPr="00716342">
        <w:rPr>
          <w:szCs w:val="24"/>
        </w:rPr>
        <w:t xml:space="preserve"> schodów</w:t>
      </w:r>
      <w:r w:rsidR="00716342">
        <w:rPr>
          <w:szCs w:val="24"/>
        </w:rPr>
        <w:t>,</w:t>
      </w:r>
    </w:p>
    <w:p w:rsidR="007102FE" w:rsidRDefault="007102FE" w:rsidP="000151A3">
      <w:pPr>
        <w:pStyle w:val="Tekstpodstawowy3"/>
        <w:numPr>
          <w:ilvl w:val="1"/>
          <w:numId w:val="6"/>
        </w:numPr>
        <w:ind w:left="709" w:hanging="425"/>
        <w:rPr>
          <w:szCs w:val="24"/>
        </w:rPr>
      </w:pPr>
      <w:r w:rsidRPr="00716342">
        <w:rPr>
          <w:szCs w:val="24"/>
        </w:rPr>
        <w:t>utrzymanie parków</w:t>
      </w:r>
      <w:r w:rsidR="00422E23">
        <w:rPr>
          <w:szCs w:val="24"/>
        </w:rPr>
        <w:t xml:space="preserve"> i</w:t>
      </w:r>
      <w:r w:rsidR="0078084B" w:rsidRPr="00716342">
        <w:rPr>
          <w:szCs w:val="24"/>
        </w:rPr>
        <w:t xml:space="preserve"> skwerów</w:t>
      </w:r>
      <w:r w:rsidR="00E14D8A">
        <w:rPr>
          <w:szCs w:val="24"/>
        </w:rPr>
        <w:t xml:space="preserve"> </w:t>
      </w:r>
      <w:r w:rsidR="00716342" w:rsidRPr="00716342">
        <w:rPr>
          <w:szCs w:val="24"/>
        </w:rPr>
        <w:t xml:space="preserve">w miesiącach: </w:t>
      </w:r>
      <w:r w:rsidR="0078084B" w:rsidRPr="00716342">
        <w:rPr>
          <w:szCs w:val="24"/>
        </w:rPr>
        <w:t>od X do III</w:t>
      </w:r>
      <w:r w:rsidR="00E14D8A">
        <w:rPr>
          <w:szCs w:val="24"/>
        </w:rPr>
        <w:t xml:space="preserve">, </w:t>
      </w:r>
      <w:r w:rsidR="00422E23">
        <w:rPr>
          <w:szCs w:val="24"/>
        </w:rPr>
        <w:t>w tym ciągów pieszych, alejek i</w:t>
      </w:r>
      <w:r w:rsidR="00874932" w:rsidRPr="00716342">
        <w:rPr>
          <w:szCs w:val="24"/>
        </w:rPr>
        <w:t xml:space="preserve"> schodów</w:t>
      </w:r>
      <w:r w:rsidR="00716342">
        <w:rPr>
          <w:szCs w:val="24"/>
        </w:rPr>
        <w:t>,</w:t>
      </w:r>
    </w:p>
    <w:p w:rsidR="00054662" w:rsidRDefault="00BB7B65" w:rsidP="000151A3">
      <w:pPr>
        <w:pStyle w:val="Tekstpodstawowy3"/>
        <w:numPr>
          <w:ilvl w:val="1"/>
          <w:numId w:val="6"/>
        </w:numPr>
        <w:ind w:left="709" w:hanging="425"/>
        <w:rPr>
          <w:szCs w:val="24"/>
        </w:rPr>
      </w:pPr>
      <w:r w:rsidRPr="000D5796">
        <w:rPr>
          <w:szCs w:val="24"/>
        </w:rPr>
        <w:t>konserwacja</w:t>
      </w:r>
      <w:r w:rsidR="002A0101">
        <w:rPr>
          <w:szCs w:val="24"/>
        </w:rPr>
        <w:t xml:space="preserve"> i pielęgnacja</w:t>
      </w:r>
      <w:r w:rsidRPr="000D5796">
        <w:rPr>
          <w:szCs w:val="24"/>
        </w:rPr>
        <w:t xml:space="preserve"> trawników w parkach</w:t>
      </w:r>
      <w:r>
        <w:rPr>
          <w:szCs w:val="24"/>
        </w:rPr>
        <w:t>, skwerach</w:t>
      </w:r>
      <w:r w:rsidR="00E14D8A">
        <w:rPr>
          <w:szCs w:val="24"/>
        </w:rPr>
        <w:t xml:space="preserve"> </w:t>
      </w:r>
      <w:r w:rsidR="00054662">
        <w:rPr>
          <w:szCs w:val="24"/>
        </w:rPr>
        <w:t>i</w:t>
      </w:r>
      <w:r w:rsidRPr="00096A9F">
        <w:rPr>
          <w:szCs w:val="24"/>
        </w:rPr>
        <w:t xml:space="preserve"> pasach drogowych</w:t>
      </w:r>
      <w:r w:rsidR="00054662">
        <w:rPr>
          <w:szCs w:val="24"/>
        </w:rPr>
        <w:t xml:space="preserve"> oraz utrzymanie trawy w </w:t>
      </w:r>
      <w:r w:rsidR="00054662" w:rsidRPr="00716342">
        <w:rPr>
          <w:szCs w:val="24"/>
        </w:rPr>
        <w:t>ażurowych</w:t>
      </w:r>
      <w:r w:rsidR="00054662">
        <w:rPr>
          <w:szCs w:val="24"/>
        </w:rPr>
        <w:t xml:space="preserve"> płyt</w:t>
      </w:r>
      <w:r w:rsidR="002755D0">
        <w:rPr>
          <w:szCs w:val="24"/>
        </w:rPr>
        <w:t>ach</w:t>
      </w:r>
      <w:r w:rsidR="00054662" w:rsidRPr="00716342">
        <w:rPr>
          <w:szCs w:val="24"/>
        </w:rPr>
        <w:t xml:space="preserve"> betonowych </w:t>
      </w:r>
      <w:r w:rsidR="00054662">
        <w:rPr>
          <w:szCs w:val="24"/>
        </w:rPr>
        <w:t xml:space="preserve">oraz </w:t>
      </w:r>
      <w:r w:rsidR="00054662" w:rsidRPr="00716342">
        <w:rPr>
          <w:szCs w:val="24"/>
        </w:rPr>
        <w:t>płyt</w:t>
      </w:r>
      <w:r w:rsidR="00054662">
        <w:rPr>
          <w:szCs w:val="24"/>
        </w:rPr>
        <w:t>ach betonowych</w:t>
      </w:r>
      <w:r w:rsidR="00054662" w:rsidRPr="00716342">
        <w:rPr>
          <w:szCs w:val="24"/>
        </w:rPr>
        <w:t xml:space="preserve"> typu „</w:t>
      </w:r>
      <w:proofErr w:type="spellStart"/>
      <w:r w:rsidR="00054662" w:rsidRPr="00716342">
        <w:rPr>
          <w:szCs w:val="24"/>
        </w:rPr>
        <w:t>Meba</w:t>
      </w:r>
      <w:proofErr w:type="spellEnd"/>
      <w:r w:rsidR="00054662" w:rsidRPr="00716342">
        <w:rPr>
          <w:szCs w:val="24"/>
        </w:rPr>
        <w:t>”</w:t>
      </w:r>
      <w:r w:rsidR="00C246E3">
        <w:rPr>
          <w:szCs w:val="24"/>
        </w:rPr>
        <w:t>,</w:t>
      </w:r>
    </w:p>
    <w:p w:rsidR="00135C13" w:rsidRPr="00135C13" w:rsidRDefault="00135C13" w:rsidP="000151A3">
      <w:pPr>
        <w:pStyle w:val="Tekstpodstawowy3"/>
        <w:numPr>
          <w:ilvl w:val="1"/>
          <w:numId w:val="6"/>
        </w:numPr>
        <w:ind w:left="709" w:hanging="425"/>
        <w:rPr>
          <w:szCs w:val="24"/>
        </w:rPr>
      </w:pPr>
      <w:r w:rsidRPr="00135C13">
        <w:rPr>
          <w:szCs w:val="24"/>
        </w:rPr>
        <w:t xml:space="preserve">konserwacja i pielęgnacja żywopłotów </w:t>
      </w:r>
      <w:r w:rsidR="002A0101">
        <w:rPr>
          <w:szCs w:val="24"/>
        </w:rPr>
        <w:t xml:space="preserve">w parkach, skwerach </w:t>
      </w:r>
      <w:r w:rsidRPr="00135C13">
        <w:rPr>
          <w:szCs w:val="24"/>
        </w:rPr>
        <w:t>oraz</w:t>
      </w:r>
      <w:r w:rsidR="00E14D8A">
        <w:rPr>
          <w:szCs w:val="24"/>
        </w:rPr>
        <w:t xml:space="preserve"> </w:t>
      </w:r>
      <w:r w:rsidRPr="00135C13">
        <w:rPr>
          <w:szCs w:val="24"/>
        </w:rPr>
        <w:t xml:space="preserve">w pasach </w:t>
      </w:r>
      <w:r w:rsidR="002A0101">
        <w:rPr>
          <w:szCs w:val="24"/>
        </w:rPr>
        <w:t>drogowych</w:t>
      </w:r>
      <w:r w:rsidR="00045E03">
        <w:rPr>
          <w:szCs w:val="24"/>
        </w:rPr>
        <w:t>.</w:t>
      </w:r>
    </w:p>
    <w:p w:rsidR="00DA3ACD" w:rsidRDefault="00DA3ACD" w:rsidP="00293BB4">
      <w:pPr>
        <w:ind w:left="1080" w:hanging="1080"/>
        <w:jc w:val="both"/>
        <w:rPr>
          <w:sz w:val="24"/>
          <w:szCs w:val="24"/>
        </w:rPr>
      </w:pPr>
    </w:p>
    <w:p w:rsidR="00A1644E" w:rsidRPr="000D5796" w:rsidRDefault="00A1644E" w:rsidP="00293BB4">
      <w:pPr>
        <w:ind w:left="1080" w:hanging="1080"/>
        <w:jc w:val="both"/>
        <w:rPr>
          <w:sz w:val="24"/>
          <w:szCs w:val="24"/>
        </w:rPr>
      </w:pPr>
    </w:p>
    <w:p w:rsidR="001246B7" w:rsidRPr="00AF48C2" w:rsidRDefault="00955ECD" w:rsidP="000151A3">
      <w:pPr>
        <w:numPr>
          <w:ilvl w:val="0"/>
          <w:numId w:val="7"/>
        </w:numPr>
        <w:tabs>
          <w:tab w:val="left" w:pos="284"/>
        </w:tabs>
        <w:ind w:hanging="14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Z</w:t>
      </w:r>
      <w:r w:rsidR="005F3387" w:rsidRPr="000D5796">
        <w:rPr>
          <w:b/>
          <w:sz w:val="24"/>
          <w:szCs w:val="24"/>
        </w:rPr>
        <w:t>akładaniu zieleni miejskiej</w:t>
      </w:r>
      <w:r w:rsidR="00AF48C2">
        <w:rPr>
          <w:b/>
          <w:sz w:val="24"/>
          <w:szCs w:val="24"/>
        </w:rPr>
        <w:t>, w tym:</w:t>
      </w:r>
    </w:p>
    <w:p w:rsidR="001246B7" w:rsidRPr="000D5796" w:rsidRDefault="004019CC" w:rsidP="000151A3">
      <w:pPr>
        <w:numPr>
          <w:ilvl w:val="1"/>
          <w:numId w:val="7"/>
        </w:numPr>
        <w:ind w:left="709" w:hanging="425"/>
        <w:jc w:val="both"/>
        <w:rPr>
          <w:sz w:val="24"/>
          <w:szCs w:val="24"/>
        </w:rPr>
      </w:pPr>
      <w:r w:rsidRPr="000D5796">
        <w:rPr>
          <w:sz w:val="24"/>
          <w:szCs w:val="24"/>
        </w:rPr>
        <w:t>zakładanie trawników poprzez wysiew nasion</w:t>
      </w:r>
      <w:r w:rsidR="00AF48C2">
        <w:rPr>
          <w:sz w:val="24"/>
          <w:szCs w:val="24"/>
        </w:rPr>
        <w:t>,</w:t>
      </w:r>
    </w:p>
    <w:p w:rsidR="004019CC" w:rsidRPr="000D5796" w:rsidRDefault="004019CC" w:rsidP="000151A3">
      <w:pPr>
        <w:numPr>
          <w:ilvl w:val="1"/>
          <w:numId w:val="7"/>
        </w:numPr>
        <w:ind w:left="709" w:hanging="425"/>
        <w:jc w:val="both"/>
        <w:rPr>
          <w:sz w:val="24"/>
          <w:szCs w:val="24"/>
        </w:rPr>
      </w:pPr>
      <w:r w:rsidRPr="000D5796">
        <w:rPr>
          <w:sz w:val="24"/>
          <w:szCs w:val="24"/>
        </w:rPr>
        <w:t xml:space="preserve">zakładanie trawników </w:t>
      </w:r>
      <w:r w:rsidR="005E4EAA">
        <w:rPr>
          <w:sz w:val="24"/>
          <w:szCs w:val="24"/>
        </w:rPr>
        <w:t>(</w:t>
      </w:r>
      <w:r w:rsidRPr="000D5796">
        <w:rPr>
          <w:sz w:val="24"/>
          <w:szCs w:val="24"/>
        </w:rPr>
        <w:t>dywaniki z rolki</w:t>
      </w:r>
      <w:r w:rsidR="005E4EAA">
        <w:rPr>
          <w:sz w:val="24"/>
          <w:szCs w:val="24"/>
        </w:rPr>
        <w:t>)</w:t>
      </w:r>
      <w:r w:rsidR="00AF48C2">
        <w:rPr>
          <w:sz w:val="24"/>
          <w:szCs w:val="24"/>
        </w:rPr>
        <w:t>,</w:t>
      </w:r>
    </w:p>
    <w:p w:rsidR="000751AF" w:rsidRPr="000D5796" w:rsidRDefault="000751AF" w:rsidP="000151A3">
      <w:pPr>
        <w:numPr>
          <w:ilvl w:val="1"/>
          <w:numId w:val="7"/>
        </w:numPr>
        <w:ind w:left="709" w:hanging="425"/>
        <w:jc w:val="both"/>
        <w:rPr>
          <w:sz w:val="24"/>
          <w:szCs w:val="24"/>
        </w:rPr>
      </w:pPr>
      <w:r w:rsidRPr="000D5796">
        <w:rPr>
          <w:sz w:val="24"/>
          <w:szCs w:val="24"/>
        </w:rPr>
        <w:t>sadzenie krzewów żywopłotowych</w:t>
      </w:r>
      <w:r w:rsidR="00E821C9">
        <w:rPr>
          <w:sz w:val="24"/>
          <w:szCs w:val="24"/>
        </w:rPr>
        <w:t>:</w:t>
      </w:r>
    </w:p>
    <w:p w:rsidR="000172B2" w:rsidRPr="000D5796" w:rsidRDefault="000172B2" w:rsidP="000151A3">
      <w:pPr>
        <w:numPr>
          <w:ilvl w:val="0"/>
          <w:numId w:val="19"/>
        </w:numPr>
        <w:jc w:val="both"/>
        <w:rPr>
          <w:sz w:val="24"/>
          <w:szCs w:val="24"/>
        </w:rPr>
      </w:pPr>
      <w:r w:rsidRPr="000D5796">
        <w:rPr>
          <w:sz w:val="24"/>
          <w:szCs w:val="24"/>
        </w:rPr>
        <w:t>materiał kopany z gruntu</w:t>
      </w:r>
      <w:r w:rsidR="00AF48C2">
        <w:rPr>
          <w:sz w:val="24"/>
          <w:szCs w:val="24"/>
        </w:rPr>
        <w:t>,</w:t>
      </w:r>
    </w:p>
    <w:p w:rsidR="000172B2" w:rsidRPr="000D5796" w:rsidRDefault="000172B2" w:rsidP="000151A3">
      <w:pPr>
        <w:numPr>
          <w:ilvl w:val="0"/>
          <w:numId w:val="19"/>
        </w:numPr>
        <w:jc w:val="both"/>
        <w:rPr>
          <w:sz w:val="24"/>
          <w:szCs w:val="24"/>
        </w:rPr>
      </w:pPr>
      <w:r w:rsidRPr="000D5796">
        <w:rPr>
          <w:sz w:val="24"/>
          <w:szCs w:val="24"/>
        </w:rPr>
        <w:t xml:space="preserve">materiał </w:t>
      </w:r>
      <w:proofErr w:type="spellStart"/>
      <w:r w:rsidRPr="000D5796">
        <w:rPr>
          <w:sz w:val="24"/>
          <w:szCs w:val="24"/>
        </w:rPr>
        <w:t>pojemnikowany</w:t>
      </w:r>
      <w:proofErr w:type="spellEnd"/>
      <w:r w:rsidR="00AF48C2">
        <w:rPr>
          <w:sz w:val="24"/>
          <w:szCs w:val="24"/>
        </w:rPr>
        <w:t>,</w:t>
      </w:r>
    </w:p>
    <w:p w:rsidR="000751AF" w:rsidRPr="000D5796" w:rsidRDefault="000751AF" w:rsidP="000151A3">
      <w:pPr>
        <w:pStyle w:val="Tekstpodstawowy"/>
        <w:numPr>
          <w:ilvl w:val="1"/>
          <w:numId w:val="7"/>
        </w:numPr>
        <w:ind w:left="709" w:hanging="425"/>
        <w:rPr>
          <w:sz w:val="24"/>
          <w:szCs w:val="24"/>
        </w:rPr>
      </w:pPr>
      <w:r w:rsidRPr="000D5796">
        <w:rPr>
          <w:sz w:val="24"/>
          <w:szCs w:val="24"/>
        </w:rPr>
        <w:t>sadzenie</w:t>
      </w:r>
      <w:r w:rsidR="005265AA" w:rsidRPr="000D5796">
        <w:rPr>
          <w:sz w:val="24"/>
          <w:szCs w:val="24"/>
        </w:rPr>
        <w:t xml:space="preserve"> róż</w:t>
      </w:r>
      <w:r w:rsidR="00025511">
        <w:rPr>
          <w:sz w:val="24"/>
          <w:szCs w:val="24"/>
        </w:rPr>
        <w:t xml:space="preserve"> o</w:t>
      </w:r>
      <w:r w:rsidR="00370773" w:rsidRPr="000D5796">
        <w:rPr>
          <w:sz w:val="24"/>
          <w:szCs w:val="24"/>
        </w:rPr>
        <w:t>krywowych i rabatowych</w:t>
      </w:r>
      <w:r w:rsidR="00E821C9">
        <w:rPr>
          <w:sz w:val="24"/>
          <w:szCs w:val="24"/>
        </w:rPr>
        <w:t>,</w:t>
      </w:r>
    </w:p>
    <w:p w:rsidR="000751AF" w:rsidRPr="000D5796" w:rsidRDefault="001775D4" w:rsidP="000151A3">
      <w:pPr>
        <w:numPr>
          <w:ilvl w:val="1"/>
          <w:numId w:val="7"/>
        </w:numPr>
        <w:ind w:left="567" w:hanging="283"/>
        <w:jc w:val="both"/>
        <w:rPr>
          <w:sz w:val="24"/>
          <w:szCs w:val="24"/>
        </w:rPr>
      </w:pPr>
      <w:r w:rsidRPr="000D5796">
        <w:rPr>
          <w:sz w:val="24"/>
          <w:szCs w:val="24"/>
        </w:rPr>
        <w:t xml:space="preserve">sadzenie krzewów ozdobnych </w:t>
      </w:r>
      <w:proofErr w:type="spellStart"/>
      <w:r w:rsidRPr="000D5796">
        <w:rPr>
          <w:sz w:val="24"/>
          <w:szCs w:val="24"/>
        </w:rPr>
        <w:t>pojemnikowanych</w:t>
      </w:r>
      <w:proofErr w:type="spellEnd"/>
      <w:r w:rsidR="00E821C9">
        <w:rPr>
          <w:sz w:val="24"/>
          <w:szCs w:val="24"/>
        </w:rPr>
        <w:t>:</w:t>
      </w:r>
    </w:p>
    <w:p w:rsidR="00E84BF7" w:rsidRPr="00422E23" w:rsidRDefault="001775D4" w:rsidP="000151A3">
      <w:pPr>
        <w:pStyle w:val="Tekstpodstawowy"/>
        <w:numPr>
          <w:ilvl w:val="0"/>
          <w:numId w:val="20"/>
        </w:numPr>
        <w:tabs>
          <w:tab w:val="left" w:pos="993"/>
        </w:tabs>
        <w:rPr>
          <w:sz w:val="24"/>
          <w:szCs w:val="24"/>
        </w:rPr>
      </w:pPr>
      <w:r w:rsidRPr="000D5796">
        <w:rPr>
          <w:sz w:val="24"/>
          <w:szCs w:val="24"/>
        </w:rPr>
        <w:t xml:space="preserve">krzewy do </w:t>
      </w:r>
      <w:proofErr w:type="spellStart"/>
      <w:r w:rsidRPr="000D5796">
        <w:rPr>
          <w:sz w:val="24"/>
          <w:szCs w:val="24"/>
        </w:rPr>
        <w:t>nasadzeń</w:t>
      </w:r>
      <w:proofErr w:type="spellEnd"/>
      <w:r w:rsidRPr="000D5796">
        <w:rPr>
          <w:sz w:val="24"/>
          <w:szCs w:val="24"/>
        </w:rPr>
        <w:t xml:space="preserve"> dywanowych</w:t>
      </w:r>
      <w:r w:rsidR="00AF48C2">
        <w:rPr>
          <w:sz w:val="24"/>
          <w:szCs w:val="24"/>
        </w:rPr>
        <w:t>,</w:t>
      </w:r>
    </w:p>
    <w:p w:rsidR="001775D4" w:rsidRPr="000D5796" w:rsidRDefault="00E821C9" w:rsidP="000151A3">
      <w:pPr>
        <w:pStyle w:val="Tekstpodstawowy"/>
        <w:numPr>
          <w:ilvl w:val="0"/>
          <w:numId w:val="20"/>
        </w:num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krzewy liściaste -</w:t>
      </w:r>
      <w:r w:rsidR="001775D4" w:rsidRPr="000D5796">
        <w:rPr>
          <w:sz w:val="24"/>
          <w:szCs w:val="24"/>
        </w:rPr>
        <w:t xml:space="preserve"> wysokość od 50 cm do 100 cm</w:t>
      </w:r>
      <w:r w:rsidR="00AF48C2">
        <w:rPr>
          <w:sz w:val="24"/>
          <w:szCs w:val="24"/>
        </w:rPr>
        <w:t>,</w:t>
      </w:r>
    </w:p>
    <w:p w:rsidR="001775D4" w:rsidRDefault="00E821C9" w:rsidP="000151A3">
      <w:pPr>
        <w:pStyle w:val="Tekstpodstawowy"/>
        <w:numPr>
          <w:ilvl w:val="0"/>
          <w:numId w:val="20"/>
        </w:num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krzewy liściaste -</w:t>
      </w:r>
      <w:r w:rsidR="001775D4" w:rsidRPr="000D5796">
        <w:rPr>
          <w:sz w:val="24"/>
          <w:szCs w:val="24"/>
        </w:rPr>
        <w:t xml:space="preserve"> wysokość powyżej 100 cm</w:t>
      </w:r>
      <w:r w:rsidR="00AF48C2">
        <w:rPr>
          <w:sz w:val="24"/>
          <w:szCs w:val="24"/>
        </w:rPr>
        <w:t>,</w:t>
      </w:r>
    </w:p>
    <w:p w:rsidR="00422E23" w:rsidRPr="000D5796" w:rsidRDefault="00422E23" w:rsidP="000151A3">
      <w:pPr>
        <w:pStyle w:val="Tekstpodstawowy"/>
        <w:numPr>
          <w:ilvl w:val="0"/>
          <w:numId w:val="20"/>
        </w:num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krzewy iglaste - wysokość od 50 cm do 99 cm,</w:t>
      </w:r>
    </w:p>
    <w:p w:rsidR="001775D4" w:rsidRPr="000D5796" w:rsidRDefault="001775D4" w:rsidP="000151A3">
      <w:pPr>
        <w:pStyle w:val="Tekstpodstawowy"/>
        <w:numPr>
          <w:ilvl w:val="0"/>
          <w:numId w:val="20"/>
        </w:numPr>
        <w:tabs>
          <w:tab w:val="left" w:pos="993"/>
        </w:tabs>
        <w:rPr>
          <w:sz w:val="24"/>
          <w:szCs w:val="24"/>
        </w:rPr>
      </w:pPr>
      <w:r w:rsidRPr="000D5796">
        <w:rPr>
          <w:sz w:val="24"/>
          <w:szCs w:val="24"/>
        </w:rPr>
        <w:t xml:space="preserve">krzewy iglaste - wysokość od </w:t>
      </w:r>
      <w:smartTag w:uri="urn:schemas-microsoft-com:office:smarttags" w:element="metricconverter">
        <w:smartTagPr>
          <w:attr w:name="ProductID" w:val="100 cm"/>
        </w:smartTagPr>
        <w:r w:rsidRPr="000D5796">
          <w:rPr>
            <w:sz w:val="24"/>
            <w:szCs w:val="24"/>
          </w:rPr>
          <w:t>100 cm</w:t>
        </w:r>
      </w:smartTag>
      <w:r w:rsidRPr="000D5796">
        <w:rPr>
          <w:sz w:val="24"/>
          <w:szCs w:val="24"/>
        </w:rPr>
        <w:t xml:space="preserve"> do 169 cm</w:t>
      </w:r>
      <w:r w:rsidR="00AF48C2">
        <w:rPr>
          <w:sz w:val="24"/>
          <w:szCs w:val="24"/>
        </w:rPr>
        <w:t>,</w:t>
      </w:r>
    </w:p>
    <w:p w:rsidR="001775D4" w:rsidRPr="000D5796" w:rsidRDefault="001775D4" w:rsidP="000151A3">
      <w:pPr>
        <w:pStyle w:val="Tekstpodstawowy"/>
        <w:numPr>
          <w:ilvl w:val="0"/>
          <w:numId w:val="20"/>
        </w:numPr>
        <w:tabs>
          <w:tab w:val="left" w:pos="993"/>
        </w:tabs>
        <w:rPr>
          <w:sz w:val="24"/>
          <w:szCs w:val="24"/>
        </w:rPr>
      </w:pPr>
      <w:r w:rsidRPr="000D5796">
        <w:rPr>
          <w:sz w:val="24"/>
          <w:szCs w:val="24"/>
        </w:rPr>
        <w:t xml:space="preserve">krzewy iglaste - wysokość od </w:t>
      </w:r>
      <w:smartTag w:uri="urn:schemas-microsoft-com:office:smarttags" w:element="metricconverter">
        <w:smartTagPr>
          <w:attr w:name="ProductID" w:val="170 cm"/>
        </w:smartTagPr>
        <w:r w:rsidRPr="000D5796">
          <w:rPr>
            <w:sz w:val="24"/>
            <w:szCs w:val="24"/>
          </w:rPr>
          <w:t>170 cm</w:t>
        </w:r>
      </w:smartTag>
      <w:r w:rsidRPr="000D5796">
        <w:rPr>
          <w:sz w:val="24"/>
          <w:szCs w:val="24"/>
        </w:rPr>
        <w:t xml:space="preserve"> do 209 cm</w:t>
      </w:r>
      <w:r w:rsidR="00AF48C2">
        <w:rPr>
          <w:sz w:val="24"/>
          <w:szCs w:val="24"/>
        </w:rPr>
        <w:t>,</w:t>
      </w:r>
    </w:p>
    <w:p w:rsidR="001775D4" w:rsidRPr="000D5796" w:rsidRDefault="001775D4" w:rsidP="000151A3">
      <w:pPr>
        <w:pStyle w:val="Tekstpodstawowy"/>
        <w:numPr>
          <w:ilvl w:val="0"/>
          <w:numId w:val="20"/>
        </w:numPr>
        <w:tabs>
          <w:tab w:val="left" w:pos="993"/>
        </w:tabs>
        <w:rPr>
          <w:sz w:val="24"/>
          <w:szCs w:val="24"/>
        </w:rPr>
      </w:pPr>
      <w:r w:rsidRPr="000D5796">
        <w:rPr>
          <w:sz w:val="24"/>
          <w:szCs w:val="24"/>
        </w:rPr>
        <w:t xml:space="preserve">krzewy iglaste - wysokość od </w:t>
      </w:r>
      <w:smartTag w:uri="urn:schemas-microsoft-com:office:smarttags" w:element="metricconverter">
        <w:smartTagPr>
          <w:attr w:name="ProductID" w:val="210 cm"/>
        </w:smartTagPr>
        <w:r w:rsidRPr="000D5796">
          <w:rPr>
            <w:sz w:val="24"/>
            <w:szCs w:val="24"/>
          </w:rPr>
          <w:t>210 cm</w:t>
        </w:r>
      </w:smartTag>
      <w:r w:rsidRPr="000D5796">
        <w:rPr>
          <w:sz w:val="24"/>
          <w:szCs w:val="24"/>
        </w:rPr>
        <w:t xml:space="preserve"> do 300 cm</w:t>
      </w:r>
      <w:r w:rsidR="00E821C9">
        <w:rPr>
          <w:sz w:val="24"/>
          <w:szCs w:val="24"/>
        </w:rPr>
        <w:t>,</w:t>
      </w:r>
    </w:p>
    <w:p w:rsidR="001775D4" w:rsidRPr="000D5796" w:rsidRDefault="001775D4" w:rsidP="000151A3">
      <w:pPr>
        <w:pStyle w:val="Tekstpodstawowy"/>
        <w:numPr>
          <w:ilvl w:val="0"/>
          <w:numId w:val="20"/>
        </w:numPr>
        <w:tabs>
          <w:tab w:val="left" w:pos="993"/>
        </w:tabs>
        <w:rPr>
          <w:sz w:val="24"/>
          <w:szCs w:val="24"/>
        </w:rPr>
      </w:pPr>
      <w:r w:rsidRPr="000D5796">
        <w:rPr>
          <w:sz w:val="24"/>
          <w:szCs w:val="24"/>
        </w:rPr>
        <w:t xml:space="preserve">krzewy iglaste płożące średnica od 30 cm do </w:t>
      </w:r>
      <w:smartTag w:uri="urn:schemas-microsoft-com:office:smarttags" w:element="metricconverter">
        <w:smartTagPr>
          <w:attr w:name="ProductID" w:val="50 cm"/>
        </w:smartTagPr>
        <w:r w:rsidRPr="000D5796">
          <w:rPr>
            <w:sz w:val="24"/>
            <w:szCs w:val="24"/>
          </w:rPr>
          <w:t>50 cm</w:t>
        </w:r>
        <w:r w:rsidR="00E821C9">
          <w:rPr>
            <w:sz w:val="24"/>
            <w:szCs w:val="24"/>
          </w:rPr>
          <w:t>,</w:t>
        </w:r>
      </w:smartTag>
    </w:p>
    <w:p w:rsidR="001775D4" w:rsidRPr="000D5796" w:rsidRDefault="001775D4" w:rsidP="000151A3">
      <w:pPr>
        <w:pStyle w:val="Tekstpodstawowy"/>
        <w:numPr>
          <w:ilvl w:val="0"/>
          <w:numId w:val="20"/>
        </w:numPr>
        <w:tabs>
          <w:tab w:val="left" w:pos="993"/>
        </w:tabs>
        <w:rPr>
          <w:sz w:val="24"/>
          <w:szCs w:val="24"/>
        </w:rPr>
      </w:pPr>
      <w:r w:rsidRPr="000D5796">
        <w:rPr>
          <w:sz w:val="24"/>
          <w:szCs w:val="24"/>
        </w:rPr>
        <w:t>krzewy iglaste płożące o średnicy powyżej 50 cm</w:t>
      </w:r>
      <w:r w:rsidR="002C5F97">
        <w:rPr>
          <w:sz w:val="24"/>
          <w:szCs w:val="24"/>
        </w:rPr>
        <w:t>,</w:t>
      </w:r>
    </w:p>
    <w:p w:rsidR="007B3FD8" w:rsidRPr="000D5796" w:rsidRDefault="00E84BF7" w:rsidP="003E4EA3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2.6</w:t>
      </w:r>
      <w:r>
        <w:rPr>
          <w:sz w:val="24"/>
          <w:szCs w:val="24"/>
        </w:rPr>
        <w:tab/>
      </w:r>
      <w:r w:rsidR="007B3FD8" w:rsidRPr="000D5796">
        <w:rPr>
          <w:sz w:val="24"/>
          <w:szCs w:val="24"/>
        </w:rPr>
        <w:t xml:space="preserve">sadzenie roślin do </w:t>
      </w:r>
      <w:r w:rsidR="00746869" w:rsidRPr="000D5796">
        <w:rPr>
          <w:sz w:val="24"/>
          <w:szCs w:val="24"/>
        </w:rPr>
        <w:t>gazonów i donic</w:t>
      </w:r>
      <w:r w:rsidR="00E821C9">
        <w:rPr>
          <w:sz w:val="24"/>
          <w:szCs w:val="24"/>
        </w:rPr>
        <w:t>:</w:t>
      </w:r>
    </w:p>
    <w:p w:rsidR="007B3FD8" w:rsidRPr="000D5796" w:rsidRDefault="007B3FD8" w:rsidP="000151A3">
      <w:pPr>
        <w:pStyle w:val="Tekstpodstawowy"/>
        <w:numPr>
          <w:ilvl w:val="0"/>
          <w:numId w:val="21"/>
        </w:numPr>
        <w:tabs>
          <w:tab w:val="left" w:pos="993"/>
        </w:tabs>
        <w:rPr>
          <w:sz w:val="24"/>
          <w:szCs w:val="24"/>
        </w:rPr>
      </w:pPr>
      <w:r w:rsidRPr="000D5796">
        <w:rPr>
          <w:sz w:val="24"/>
          <w:szCs w:val="24"/>
        </w:rPr>
        <w:t>krzewów</w:t>
      </w:r>
      <w:r w:rsidR="00E821C9">
        <w:rPr>
          <w:sz w:val="24"/>
          <w:szCs w:val="24"/>
        </w:rPr>
        <w:t>,</w:t>
      </w:r>
    </w:p>
    <w:p w:rsidR="007B3FD8" w:rsidRPr="000D5796" w:rsidRDefault="007B3FD8" w:rsidP="000151A3">
      <w:pPr>
        <w:pStyle w:val="Tekstpodstawowy"/>
        <w:numPr>
          <w:ilvl w:val="0"/>
          <w:numId w:val="21"/>
        </w:numPr>
        <w:tabs>
          <w:tab w:val="left" w:pos="993"/>
        </w:tabs>
        <w:rPr>
          <w:sz w:val="24"/>
          <w:szCs w:val="24"/>
        </w:rPr>
      </w:pPr>
      <w:r w:rsidRPr="000D5796">
        <w:rPr>
          <w:sz w:val="24"/>
          <w:szCs w:val="24"/>
        </w:rPr>
        <w:t>roślin jednorocznych</w:t>
      </w:r>
      <w:r w:rsidR="00E821C9">
        <w:rPr>
          <w:sz w:val="24"/>
          <w:szCs w:val="24"/>
        </w:rPr>
        <w:t>,</w:t>
      </w:r>
    </w:p>
    <w:p w:rsidR="00E84BF7" w:rsidRPr="002A0101" w:rsidRDefault="00C64B5F" w:rsidP="000151A3">
      <w:pPr>
        <w:pStyle w:val="Tekstpodstawowy"/>
        <w:numPr>
          <w:ilvl w:val="0"/>
          <w:numId w:val="21"/>
        </w:numPr>
        <w:tabs>
          <w:tab w:val="left" w:pos="993"/>
        </w:tabs>
        <w:rPr>
          <w:sz w:val="24"/>
          <w:szCs w:val="24"/>
        </w:rPr>
      </w:pPr>
      <w:r w:rsidRPr="000D5796">
        <w:rPr>
          <w:sz w:val="24"/>
          <w:szCs w:val="24"/>
        </w:rPr>
        <w:t>pnączy</w:t>
      </w:r>
      <w:r w:rsidR="00E821C9">
        <w:rPr>
          <w:sz w:val="24"/>
          <w:szCs w:val="24"/>
        </w:rPr>
        <w:t>,</w:t>
      </w:r>
    </w:p>
    <w:p w:rsidR="00E84BF7" w:rsidRDefault="002A0101" w:rsidP="00DA1EC0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2.7  </w:t>
      </w:r>
      <w:r w:rsidR="00DA1EC0">
        <w:rPr>
          <w:sz w:val="24"/>
          <w:szCs w:val="24"/>
        </w:rPr>
        <w:t>sadzenie pnączy do gruntu.</w:t>
      </w:r>
    </w:p>
    <w:p w:rsidR="00A1644E" w:rsidRDefault="00A1644E">
      <w:pPr>
        <w:jc w:val="center"/>
        <w:rPr>
          <w:sz w:val="24"/>
          <w:szCs w:val="24"/>
        </w:rPr>
      </w:pPr>
    </w:p>
    <w:p w:rsidR="00E10501" w:rsidRDefault="00E10501">
      <w:pPr>
        <w:jc w:val="center"/>
        <w:rPr>
          <w:sz w:val="24"/>
          <w:szCs w:val="24"/>
        </w:rPr>
      </w:pPr>
      <w:r w:rsidRPr="000D5796">
        <w:rPr>
          <w:sz w:val="24"/>
          <w:szCs w:val="24"/>
        </w:rPr>
        <w:t>§ 2</w:t>
      </w:r>
    </w:p>
    <w:p w:rsidR="00061BE7" w:rsidRPr="00061BE7" w:rsidRDefault="00061BE7" w:rsidP="00061BE7">
      <w:pPr>
        <w:numPr>
          <w:ilvl w:val="0"/>
          <w:numId w:val="1"/>
        </w:numPr>
        <w:jc w:val="both"/>
        <w:rPr>
          <w:sz w:val="24"/>
          <w:szCs w:val="24"/>
        </w:rPr>
      </w:pPr>
      <w:r w:rsidRPr="008C3EAF">
        <w:rPr>
          <w:sz w:val="24"/>
          <w:szCs w:val="24"/>
          <w:shd w:val="clear" w:color="auto" w:fill="FFFFFF"/>
        </w:rPr>
        <w:t xml:space="preserve">Jeżeli w trakcie trwania umowy Zamawiający stwierdzi, że jakość dostarczonego materiału roślinnego nie spełnia wymogów określonych w </w:t>
      </w:r>
      <w:r w:rsidR="00E52F96">
        <w:rPr>
          <w:sz w:val="24"/>
          <w:szCs w:val="24"/>
          <w:shd w:val="clear" w:color="auto" w:fill="FFFFFF"/>
        </w:rPr>
        <w:t>opisie przedmiotu zamówienia</w:t>
      </w:r>
      <w:r w:rsidRPr="008C3EAF">
        <w:rPr>
          <w:sz w:val="24"/>
          <w:szCs w:val="24"/>
          <w:shd w:val="clear" w:color="auto" w:fill="FFFFFF"/>
        </w:rPr>
        <w:t>, to Zamawiający może żądać od Wykonawcy wymiany dostarczonego materiału na materiał zgodny z określonymi wymaganiami, bez zmiany ceny określonej w umowie.</w:t>
      </w:r>
      <w:r>
        <w:rPr>
          <w:sz w:val="24"/>
          <w:szCs w:val="24"/>
          <w:shd w:val="clear" w:color="auto" w:fill="FFFFFF"/>
        </w:rPr>
        <w:t xml:space="preserve"> </w:t>
      </w:r>
      <w:r w:rsidR="00464E70">
        <w:rPr>
          <w:sz w:val="24"/>
          <w:szCs w:val="24"/>
          <w:shd w:val="clear" w:color="auto" w:fill="FFFFFF"/>
        </w:rPr>
        <w:t xml:space="preserve">  </w:t>
      </w:r>
    </w:p>
    <w:p w:rsidR="00061BE7" w:rsidRPr="00061BE7" w:rsidRDefault="00061BE7" w:rsidP="00DE2418">
      <w:pPr>
        <w:numPr>
          <w:ilvl w:val="0"/>
          <w:numId w:val="1"/>
        </w:numPr>
        <w:ind w:left="357" w:hanging="357"/>
        <w:jc w:val="both"/>
        <w:rPr>
          <w:sz w:val="24"/>
          <w:szCs w:val="24"/>
        </w:rPr>
      </w:pPr>
      <w:r w:rsidRPr="008C3EAF">
        <w:rPr>
          <w:sz w:val="24"/>
          <w:szCs w:val="24"/>
          <w:shd w:val="clear" w:color="auto" w:fill="FFFFFF"/>
        </w:rPr>
        <w:t>Wykonawca zobowiązuje się zamówiony materiał roślinny dostarczyć partiami, zgodnie</w:t>
      </w:r>
      <w:r w:rsidR="00E14D8A">
        <w:rPr>
          <w:sz w:val="24"/>
          <w:szCs w:val="24"/>
          <w:shd w:val="clear" w:color="auto" w:fill="FFFFFF"/>
        </w:rPr>
        <w:t xml:space="preserve"> </w:t>
      </w:r>
      <w:r w:rsidR="00464E70">
        <w:rPr>
          <w:sz w:val="24"/>
          <w:szCs w:val="24"/>
          <w:shd w:val="clear" w:color="auto" w:fill="FFFFFF"/>
        </w:rPr>
        <w:t>z </w:t>
      </w:r>
      <w:r w:rsidRPr="008C3EAF">
        <w:rPr>
          <w:sz w:val="24"/>
          <w:szCs w:val="24"/>
          <w:shd w:val="clear" w:color="auto" w:fill="FFFFFF"/>
        </w:rPr>
        <w:t xml:space="preserve"> ustalonym harmono</w:t>
      </w:r>
      <w:r w:rsidR="00517507">
        <w:rPr>
          <w:sz w:val="24"/>
          <w:szCs w:val="24"/>
          <w:shd w:val="clear" w:color="auto" w:fill="FFFFFF"/>
        </w:rPr>
        <w:t>gramem prac na terenach zieleni</w:t>
      </w:r>
      <w:r w:rsidRPr="008C3EAF">
        <w:rPr>
          <w:sz w:val="24"/>
          <w:szCs w:val="24"/>
          <w:shd w:val="clear" w:color="auto" w:fill="FFFFFF"/>
        </w:rPr>
        <w:t xml:space="preserve"> na koszt własny, w miejsce wskazane przez Zamawiającego. </w:t>
      </w:r>
    </w:p>
    <w:p w:rsidR="00061BE7" w:rsidRDefault="00061BE7" w:rsidP="00061BE7">
      <w:pPr>
        <w:numPr>
          <w:ilvl w:val="0"/>
          <w:numId w:val="1"/>
        </w:numPr>
        <w:jc w:val="both"/>
        <w:rPr>
          <w:sz w:val="24"/>
          <w:szCs w:val="24"/>
        </w:rPr>
      </w:pPr>
      <w:r w:rsidRPr="008C3EAF">
        <w:rPr>
          <w:sz w:val="24"/>
          <w:szCs w:val="24"/>
          <w:shd w:val="clear" w:color="auto" w:fill="FFFFFF"/>
        </w:rPr>
        <w:t>Wykonawca zobowiązuje się wykonać przedmiot umowy w uzgodnionym zakresie, zgodnie ze sztuką ogrodniczą.</w:t>
      </w:r>
    </w:p>
    <w:p w:rsidR="003A3DF6" w:rsidRPr="000D5796" w:rsidRDefault="003A3DF6" w:rsidP="003A3DF6">
      <w:pPr>
        <w:pStyle w:val="Tekstpodstawowy"/>
        <w:numPr>
          <w:ilvl w:val="0"/>
          <w:numId w:val="1"/>
        </w:numPr>
        <w:rPr>
          <w:sz w:val="24"/>
          <w:szCs w:val="24"/>
        </w:rPr>
      </w:pPr>
      <w:r w:rsidRPr="000D5796">
        <w:rPr>
          <w:sz w:val="24"/>
          <w:szCs w:val="24"/>
        </w:rPr>
        <w:t>Zamawiający każdorazowo w zleceniu określi zakres oraz termin wykonan</w:t>
      </w:r>
      <w:r>
        <w:rPr>
          <w:sz w:val="24"/>
          <w:szCs w:val="24"/>
        </w:rPr>
        <w:t>ia prac określonych w § 1 ust. 1 pkt 1.</w:t>
      </w:r>
      <w:r w:rsidR="003B485C">
        <w:rPr>
          <w:sz w:val="24"/>
          <w:szCs w:val="24"/>
        </w:rPr>
        <w:t>7</w:t>
      </w:r>
      <w:r w:rsidR="00D74621">
        <w:rPr>
          <w:sz w:val="24"/>
          <w:szCs w:val="24"/>
        </w:rPr>
        <w:t>-1.</w:t>
      </w:r>
      <w:r w:rsidR="003B485C">
        <w:rPr>
          <w:sz w:val="24"/>
          <w:szCs w:val="24"/>
        </w:rPr>
        <w:t>8</w:t>
      </w:r>
      <w:r>
        <w:rPr>
          <w:sz w:val="24"/>
          <w:szCs w:val="24"/>
        </w:rPr>
        <w:t xml:space="preserve"> i ust. 2. </w:t>
      </w:r>
    </w:p>
    <w:p w:rsidR="00E10501" w:rsidRPr="000D5796" w:rsidRDefault="00E10501" w:rsidP="006D08BD">
      <w:pPr>
        <w:pStyle w:val="Tekstpodstawowy"/>
        <w:numPr>
          <w:ilvl w:val="0"/>
          <w:numId w:val="1"/>
        </w:numPr>
        <w:rPr>
          <w:sz w:val="24"/>
          <w:szCs w:val="24"/>
        </w:rPr>
      </w:pPr>
      <w:r w:rsidRPr="000D5796">
        <w:rPr>
          <w:sz w:val="24"/>
          <w:szCs w:val="24"/>
        </w:rPr>
        <w:t>Uzyskane w procesie konserwacji</w:t>
      </w:r>
      <w:r w:rsidR="00C128FB" w:rsidRPr="000D5796">
        <w:rPr>
          <w:sz w:val="24"/>
          <w:szCs w:val="24"/>
        </w:rPr>
        <w:t xml:space="preserve"> i zakładania</w:t>
      </w:r>
      <w:r w:rsidRPr="000D5796">
        <w:rPr>
          <w:sz w:val="24"/>
          <w:szCs w:val="24"/>
        </w:rPr>
        <w:t xml:space="preserve"> zieleni miejskiej odpady Wykonawca we własnym zakresie i na własny koszt dostarczy na składowisko odpadów</w:t>
      </w:r>
      <w:r w:rsidR="00AA105C" w:rsidRPr="000D5796">
        <w:rPr>
          <w:sz w:val="24"/>
          <w:szCs w:val="24"/>
        </w:rPr>
        <w:t xml:space="preserve"> do Zakładu </w:t>
      </w:r>
      <w:r w:rsidR="00D37263">
        <w:rPr>
          <w:sz w:val="24"/>
          <w:szCs w:val="24"/>
        </w:rPr>
        <w:t xml:space="preserve">Utylizacji Odpadów </w:t>
      </w:r>
      <w:r w:rsidR="00AA105C" w:rsidRPr="000D5796">
        <w:rPr>
          <w:sz w:val="24"/>
          <w:szCs w:val="24"/>
        </w:rPr>
        <w:t>w Gilwie Małej.</w:t>
      </w:r>
    </w:p>
    <w:p w:rsidR="00E10501" w:rsidRDefault="00E10501" w:rsidP="006D08BD">
      <w:pPr>
        <w:pStyle w:val="Tekstpodstawowy"/>
        <w:numPr>
          <w:ilvl w:val="0"/>
          <w:numId w:val="1"/>
        </w:numPr>
        <w:rPr>
          <w:sz w:val="24"/>
          <w:szCs w:val="24"/>
        </w:rPr>
      </w:pPr>
      <w:r w:rsidRPr="000D5796">
        <w:rPr>
          <w:sz w:val="24"/>
          <w:szCs w:val="24"/>
        </w:rPr>
        <w:t>Wykonawca zobowiązany jest do prowadzenia dziennika robót, w którym rozpisany jest każdy dzień pracy na terenach objętych niniejszą umową.</w:t>
      </w:r>
    </w:p>
    <w:p w:rsidR="001C5CA3" w:rsidRPr="004D192C" w:rsidRDefault="004D192C" w:rsidP="004D192C">
      <w:pPr>
        <w:pStyle w:val="Tekstpodstawowy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Wykonawca na usługi związane z zakładaniem zieleni miejskiej udzieli 12 miesięcznej gwarancji.</w:t>
      </w:r>
    </w:p>
    <w:p w:rsidR="00E10501" w:rsidRPr="000D5796" w:rsidRDefault="00E10501">
      <w:pPr>
        <w:jc w:val="center"/>
        <w:rPr>
          <w:sz w:val="24"/>
          <w:szCs w:val="24"/>
        </w:rPr>
      </w:pPr>
      <w:r w:rsidRPr="000D5796">
        <w:rPr>
          <w:sz w:val="24"/>
          <w:szCs w:val="24"/>
        </w:rPr>
        <w:t>§ 3</w:t>
      </w:r>
    </w:p>
    <w:p w:rsidR="00B461D7" w:rsidRPr="00BB7B65" w:rsidRDefault="00EE3090" w:rsidP="000151A3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r w:rsidRPr="00161237">
        <w:rPr>
          <w:sz w:val="24"/>
          <w:szCs w:val="24"/>
        </w:rPr>
        <w:t xml:space="preserve">Za usługi określone </w:t>
      </w:r>
      <w:r w:rsidR="00F57DEA" w:rsidRPr="00161237">
        <w:rPr>
          <w:sz w:val="24"/>
          <w:szCs w:val="24"/>
        </w:rPr>
        <w:t>w §</w:t>
      </w:r>
      <w:r w:rsidR="00BB7B65">
        <w:rPr>
          <w:sz w:val="24"/>
          <w:szCs w:val="24"/>
        </w:rPr>
        <w:t xml:space="preserve"> 1</w:t>
      </w:r>
      <w:r w:rsidR="00E14D8A">
        <w:rPr>
          <w:sz w:val="24"/>
          <w:szCs w:val="24"/>
        </w:rPr>
        <w:t xml:space="preserve"> </w:t>
      </w:r>
      <w:r w:rsidR="00D57919" w:rsidRPr="00161237">
        <w:rPr>
          <w:sz w:val="24"/>
          <w:szCs w:val="24"/>
        </w:rPr>
        <w:t>ust.</w:t>
      </w:r>
      <w:r w:rsidR="00E14D8A">
        <w:rPr>
          <w:sz w:val="24"/>
          <w:szCs w:val="24"/>
        </w:rPr>
        <w:t xml:space="preserve"> </w:t>
      </w:r>
      <w:r w:rsidR="00F57DEA" w:rsidRPr="00161237">
        <w:rPr>
          <w:sz w:val="24"/>
          <w:szCs w:val="24"/>
        </w:rPr>
        <w:t xml:space="preserve">1 </w:t>
      </w:r>
      <w:r w:rsidR="00BB7B65">
        <w:rPr>
          <w:sz w:val="24"/>
          <w:szCs w:val="24"/>
        </w:rPr>
        <w:t>pkt 1.1-1.</w:t>
      </w:r>
      <w:r w:rsidR="003B485C">
        <w:rPr>
          <w:sz w:val="24"/>
          <w:szCs w:val="24"/>
        </w:rPr>
        <w:t>6</w:t>
      </w:r>
      <w:r w:rsidR="00E14D8A">
        <w:rPr>
          <w:sz w:val="24"/>
          <w:szCs w:val="24"/>
        </w:rPr>
        <w:t xml:space="preserve"> </w:t>
      </w:r>
      <w:r w:rsidR="00206C51" w:rsidRPr="00161237">
        <w:rPr>
          <w:sz w:val="24"/>
          <w:szCs w:val="24"/>
        </w:rPr>
        <w:t>umowy</w:t>
      </w:r>
      <w:r w:rsidR="00E14D8A">
        <w:rPr>
          <w:sz w:val="24"/>
          <w:szCs w:val="24"/>
        </w:rPr>
        <w:t xml:space="preserve"> Wykonawcy przysługuje </w:t>
      </w:r>
      <w:r w:rsidRPr="00161237">
        <w:rPr>
          <w:sz w:val="24"/>
          <w:szCs w:val="24"/>
        </w:rPr>
        <w:t xml:space="preserve">wynagrodzenie </w:t>
      </w:r>
      <w:r w:rsidR="00161237" w:rsidRPr="003F6255">
        <w:rPr>
          <w:b/>
          <w:sz w:val="24"/>
          <w:szCs w:val="24"/>
        </w:rPr>
        <w:t xml:space="preserve">ryczałtowe w wysokości miesięcznej </w:t>
      </w:r>
      <w:r w:rsidR="005315C7">
        <w:rPr>
          <w:b/>
          <w:sz w:val="24"/>
          <w:szCs w:val="24"/>
        </w:rPr>
        <w:t>brutto</w:t>
      </w:r>
      <w:r w:rsidR="005D77F5">
        <w:rPr>
          <w:b/>
          <w:sz w:val="24"/>
          <w:szCs w:val="24"/>
        </w:rPr>
        <w:t xml:space="preserve"> (w tym 8% podatek VAT)</w:t>
      </w:r>
      <w:r w:rsidR="005315C7">
        <w:rPr>
          <w:b/>
          <w:sz w:val="24"/>
          <w:szCs w:val="24"/>
        </w:rPr>
        <w:t xml:space="preserve">: </w:t>
      </w:r>
      <w:r w:rsidR="00161237" w:rsidRPr="003F6255">
        <w:rPr>
          <w:b/>
          <w:sz w:val="24"/>
          <w:szCs w:val="24"/>
        </w:rPr>
        <w:t>…………</w:t>
      </w:r>
      <w:r w:rsidR="005315C7">
        <w:rPr>
          <w:b/>
          <w:sz w:val="24"/>
          <w:szCs w:val="24"/>
        </w:rPr>
        <w:t>….</w:t>
      </w:r>
      <w:r w:rsidR="00161237" w:rsidRPr="003F6255">
        <w:rPr>
          <w:b/>
          <w:sz w:val="24"/>
          <w:szCs w:val="24"/>
        </w:rPr>
        <w:t>.</w:t>
      </w:r>
      <w:r w:rsidR="005315C7">
        <w:rPr>
          <w:b/>
          <w:sz w:val="24"/>
          <w:szCs w:val="24"/>
        </w:rPr>
        <w:t xml:space="preserve">,  </w:t>
      </w:r>
      <w:r w:rsidR="00BA6AAA" w:rsidRPr="003F6255">
        <w:rPr>
          <w:b/>
          <w:sz w:val="24"/>
          <w:szCs w:val="24"/>
        </w:rPr>
        <w:t>(</w:t>
      </w:r>
      <w:r w:rsidR="00B461D7" w:rsidRPr="003F6255">
        <w:rPr>
          <w:b/>
          <w:sz w:val="24"/>
          <w:szCs w:val="24"/>
        </w:rPr>
        <w:t>słownie:</w:t>
      </w:r>
      <w:r w:rsidR="001C5CA3">
        <w:rPr>
          <w:b/>
          <w:sz w:val="24"/>
          <w:szCs w:val="24"/>
        </w:rPr>
        <w:t>……….</w:t>
      </w:r>
      <w:r w:rsidR="00B461D7" w:rsidRPr="003F6255">
        <w:rPr>
          <w:b/>
          <w:sz w:val="24"/>
          <w:szCs w:val="24"/>
        </w:rPr>
        <w:t>..................)</w:t>
      </w:r>
      <w:r w:rsidR="00E14D8A">
        <w:rPr>
          <w:b/>
          <w:sz w:val="24"/>
          <w:szCs w:val="24"/>
        </w:rPr>
        <w:t xml:space="preserve"> </w:t>
      </w:r>
      <w:r w:rsidR="00A76E42" w:rsidRPr="00A76E42">
        <w:rPr>
          <w:sz w:val="24"/>
          <w:szCs w:val="24"/>
        </w:rPr>
        <w:t>zgodnie z</w:t>
      </w:r>
      <w:r w:rsidR="00E14D8A">
        <w:rPr>
          <w:sz w:val="24"/>
          <w:szCs w:val="24"/>
        </w:rPr>
        <w:t xml:space="preserve"> </w:t>
      </w:r>
      <w:r w:rsidR="00A76E42" w:rsidRPr="00A76E42">
        <w:rPr>
          <w:sz w:val="24"/>
          <w:szCs w:val="24"/>
        </w:rPr>
        <w:t>ceną zawartą w ofercie.</w:t>
      </w:r>
    </w:p>
    <w:p w:rsidR="00E14D8A" w:rsidRPr="00E14D8A" w:rsidRDefault="00BB7B65" w:rsidP="000151A3">
      <w:pPr>
        <w:pStyle w:val="Tekstpodstawowy3"/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rPr>
          <w:b/>
          <w:szCs w:val="24"/>
        </w:rPr>
      </w:pPr>
      <w:r w:rsidRPr="00C8757F">
        <w:rPr>
          <w:szCs w:val="24"/>
        </w:rPr>
        <w:t>Za usług</w:t>
      </w:r>
      <w:r w:rsidR="007A314C">
        <w:rPr>
          <w:szCs w:val="24"/>
        </w:rPr>
        <w:t>i określone w § 1 ust. 1 pkt 1.</w:t>
      </w:r>
      <w:r w:rsidR="008525F5">
        <w:rPr>
          <w:szCs w:val="24"/>
        </w:rPr>
        <w:t>7</w:t>
      </w:r>
      <w:r w:rsidRPr="00C8757F">
        <w:rPr>
          <w:szCs w:val="24"/>
        </w:rPr>
        <w:t xml:space="preserve"> umowy Wykonawcy przysługuje wynagrodzenie </w:t>
      </w:r>
      <w:r w:rsidR="00464E70">
        <w:rPr>
          <w:szCs w:val="24"/>
        </w:rPr>
        <w:t> </w:t>
      </w:r>
      <w:r w:rsidRPr="00C8757F">
        <w:rPr>
          <w:szCs w:val="24"/>
        </w:rPr>
        <w:t>w kwocie, zgodnie z ceną zawartą w ofercie:</w:t>
      </w:r>
    </w:p>
    <w:p w:rsidR="00E578B6" w:rsidRPr="00C8757F" w:rsidRDefault="002F1192" w:rsidP="00E14D8A">
      <w:pPr>
        <w:pStyle w:val="Tekstpodstawowy3"/>
        <w:ind w:left="284"/>
        <w:rPr>
          <w:b/>
          <w:szCs w:val="24"/>
        </w:rPr>
      </w:pPr>
      <w:r w:rsidRPr="00C8757F">
        <w:rPr>
          <w:szCs w:val="24"/>
        </w:rPr>
        <w:lastRenderedPageBreak/>
        <w:t>konserwacja i pielęgnacja trawników w parkach, skwerach i pasach drogowych oraz utrzymanie trawy w ażurowych płyt</w:t>
      </w:r>
      <w:r w:rsidR="007C54EE">
        <w:rPr>
          <w:szCs w:val="24"/>
        </w:rPr>
        <w:t>ach</w:t>
      </w:r>
      <w:r w:rsidRPr="00C8757F">
        <w:rPr>
          <w:szCs w:val="24"/>
        </w:rPr>
        <w:t xml:space="preserve"> betonowych i płytach betonowych typu „</w:t>
      </w:r>
      <w:proofErr w:type="spellStart"/>
      <w:r w:rsidRPr="00C8757F">
        <w:rPr>
          <w:szCs w:val="24"/>
        </w:rPr>
        <w:t>Meba</w:t>
      </w:r>
      <w:proofErr w:type="spellEnd"/>
      <w:r w:rsidRPr="00C8757F">
        <w:rPr>
          <w:szCs w:val="24"/>
        </w:rPr>
        <w:t xml:space="preserve">” </w:t>
      </w:r>
      <w:r w:rsidR="00BB7B65" w:rsidRPr="00C8757F">
        <w:rPr>
          <w:b/>
          <w:szCs w:val="24"/>
        </w:rPr>
        <w:t>c</w:t>
      </w:r>
      <w:r w:rsidR="007F5101" w:rsidRPr="00C8757F">
        <w:rPr>
          <w:b/>
          <w:szCs w:val="24"/>
        </w:rPr>
        <w:t xml:space="preserve">ena za </w:t>
      </w:r>
      <w:r w:rsidR="00B461D7" w:rsidRPr="00C8757F">
        <w:rPr>
          <w:b/>
          <w:szCs w:val="24"/>
        </w:rPr>
        <w:t>1m</w:t>
      </w:r>
      <w:r w:rsidR="00B461D7" w:rsidRPr="00C8757F">
        <w:rPr>
          <w:b/>
          <w:szCs w:val="24"/>
          <w:vertAlign w:val="superscript"/>
        </w:rPr>
        <w:t>2</w:t>
      </w:r>
      <w:r w:rsidR="007F5101" w:rsidRPr="00C8757F">
        <w:rPr>
          <w:b/>
          <w:szCs w:val="24"/>
        </w:rPr>
        <w:t>…</w:t>
      </w:r>
      <w:r w:rsidR="001C5CA3">
        <w:rPr>
          <w:b/>
          <w:szCs w:val="24"/>
        </w:rPr>
        <w:t xml:space="preserve">.. </w:t>
      </w:r>
      <w:r w:rsidR="003F6255" w:rsidRPr="00C8757F">
        <w:rPr>
          <w:b/>
          <w:szCs w:val="24"/>
        </w:rPr>
        <w:t>zł brutto</w:t>
      </w:r>
      <w:r w:rsidR="005D77F5">
        <w:rPr>
          <w:b/>
          <w:szCs w:val="24"/>
        </w:rPr>
        <w:t xml:space="preserve"> (w tym 8% podatek VAT)</w:t>
      </w:r>
      <w:r w:rsidR="003F6255" w:rsidRPr="00C8757F">
        <w:rPr>
          <w:b/>
          <w:szCs w:val="24"/>
        </w:rPr>
        <w:t xml:space="preserve"> </w:t>
      </w:r>
      <w:r w:rsidR="00CE7374">
        <w:rPr>
          <w:b/>
          <w:szCs w:val="24"/>
        </w:rPr>
        <w:t>(słownie:………).</w:t>
      </w:r>
    </w:p>
    <w:p w:rsidR="00E14D8A" w:rsidRDefault="00E578B6" w:rsidP="000151A3">
      <w:pPr>
        <w:pStyle w:val="Tekstpodstawowy3"/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rPr>
          <w:szCs w:val="24"/>
        </w:rPr>
      </w:pPr>
      <w:r w:rsidRPr="00C8757F">
        <w:rPr>
          <w:szCs w:val="24"/>
        </w:rPr>
        <w:t>Za usługi określone § 1 ust. 1 pkt 1.</w:t>
      </w:r>
      <w:r w:rsidR="008525F5">
        <w:rPr>
          <w:szCs w:val="24"/>
        </w:rPr>
        <w:t>8</w:t>
      </w:r>
      <w:r w:rsidRPr="00C8757F">
        <w:rPr>
          <w:szCs w:val="24"/>
        </w:rPr>
        <w:t xml:space="preserve"> umowy Wykonawcy przysługuje wynagrodzenie </w:t>
      </w:r>
      <w:r w:rsidR="00D30A65">
        <w:rPr>
          <w:szCs w:val="24"/>
        </w:rPr>
        <w:t>w</w:t>
      </w:r>
      <w:r w:rsidR="000C6F25">
        <w:rPr>
          <w:szCs w:val="24"/>
        </w:rPr>
        <w:t> </w:t>
      </w:r>
      <w:r w:rsidRPr="00C8757F">
        <w:rPr>
          <w:szCs w:val="24"/>
        </w:rPr>
        <w:t xml:space="preserve">kwocie, zgodnie z ceną zawartą w ofercie: </w:t>
      </w:r>
    </w:p>
    <w:p w:rsidR="00E578B6" w:rsidRPr="00C8757F" w:rsidRDefault="00E578B6" w:rsidP="00E14D8A">
      <w:pPr>
        <w:pStyle w:val="Tekstpodstawowy3"/>
        <w:ind w:left="284"/>
        <w:rPr>
          <w:szCs w:val="24"/>
        </w:rPr>
      </w:pPr>
      <w:r w:rsidRPr="00C8757F">
        <w:rPr>
          <w:szCs w:val="24"/>
        </w:rPr>
        <w:t xml:space="preserve">konserwacja i pielęgnacja żywopłotów w parkach, skwerach oraz </w:t>
      </w:r>
      <w:r w:rsidR="00CB01AA">
        <w:rPr>
          <w:szCs w:val="24"/>
        </w:rPr>
        <w:t xml:space="preserve">w </w:t>
      </w:r>
      <w:r w:rsidRPr="00C8757F">
        <w:rPr>
          <w:szCs w:val="24"/>
        </w:rPr>
        <w:t>pasach drogowych</w:t>
      </w:r>
      <w:r w:rsidR="00E14D8A">
        <w:rPr>
          <w:szCs w:val="24"/>
        </w:rPr>
        <w:t xml:space="preserve"> </w:t>
      </w:r>
      <w:r w:rsidR="00FD4058" w:rsidRPr="00C8757F">
        <w:rPr>
          <w:b/>
          <w:szCs w:val="24"/>
        </w:rPr>
        <w:t>cena za 1m</w:t>
      </w:r>
      <w:r w:rsidR="00FD4058" w:rsidRPr="00C8757F">
        <w:rPr>
          <w:b/>
          <w:szCs w:val="24"/>
          <w:vertAlign w:val="superscript"/>
        </w:rPr>
        <w:t>2</w:t>
      </w:r>
      <w:r w:rsidR="00C8757F">
        <w:rPr>
          <w:b/>
          <w:szCs w:val="24"/>
        </w:rPr>
        <w:t>…</w:t>
      </w:r>
      <w:r w:rsidR="001C5CA3">
        <w:rPr>
          <w:b/>
          <w:szCs w:val="24"/>
        </w:rPr>
        <w:t xml:space="preserve">.. </w:t>
      </w:r>
      <w:r w:rsidR="00C8757F">
        <w:rPr>
          <w:b/>
          <w:szCs w:val="24"/>
        </w:rPr>
        <w:t>zł brutto</w:t>
      </w:r>
      <w:r w:rsidR="005D77F5">
        <w:rPr>
          <w:b/>
          <w:szCs w:val="24"/>
        </w:rPr>
        <w:t>(w tym 8% podatek VAT)</w:t>
      </w:r>
      <w:r w:rsidR="005D77F5" w:rsidRPr="00C8757F">
        <w:rPr>
          <w:b/>
          <w:szCs w:val="24"/>
        </w:rPr>
        <w:t xml:space="preserve"> </w:t>
      </w:r>
      <w:r w:rsidR="00FD4058" w:rsidRPr="00C8757F">
        <w:rPr>
          <w:b/>
          <w:szCs w:val="24"/>
        </w:rPr>
        <w:t>(słownie:………)</w:t>
      </w:r>
      <w:r w:rsidR="00CE7374">
        <w:rPr>
          <w:b/>
          <w:szCs w:val="24"/>
        </w:rPr>
        <w:t>.</w:t>
      </w:r>
    </w:p>
    <w:p w:rsidR="00E00ED0" w:rsidRPr="008D59E3" w:rsidRDefault="003F6255" w:rsidP="000151A3">
      <w:pPr>
        <w:pStyle w:val="Tekstpodstawowy3"/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rPr>
          <w:szCs w:val="24"/>
        </w:rPr>
      </w:pPr>
      <w:r w:rsidRPr="008D59E3">
        <w:rPr>
          <w:szCs w:val="24"/>
        </w:rPr>
        <w:t>Za usługi określone w § 1 ust. 2 umowy Wykona</w:t>
      </w:r>
      <w:r w:rsidR="008D59E3">
        <w:rPr>
          <w:szCs w:val="24"/>
        </w:rPr>
        <w:t>wcy przysługuje wynagrodzenie w</w:t>
      </w:r>
      <w:r w:rsidR="000C6F25">
        <w:t> </w:t>
      </w:r>
      <w:r w:rsidR="008D59E3">
        <w:rPr>
          <w:szCs w:val="24"/>
        </w:rPr>
        <w:t>kwocie, zgodnie z ceną</w:t>
      </w:r>
      <w:r w:rsidRPr="008D59E3">
        <w:rPr>
          <w:szCs w:val="24"/>
        </w:rPr>
        <w:t xml:space="preserve"> zawartą w ofercie: </w:t>
      </w:r>
    </w:p>
    <w:p w:rsidR="00B56857" w:rsidRPr="000D5796" w:rsidRDefault="000172B2" w:rsidP="000151A3">
      <w:pPr>
        <w:pStyle w:val="Tekstpodstawowy"/>
        <w:numPr>
          <w:ilvl w:val="1"/>
          <w:numId w:val="8"/>
        </w:numPr>
        <w:rPr>
          <w:sz w:val="24"/>
          <w:szCs w:val="24"/>
        </w:rPr>
      </w:pPr>
      <w:r w:rsidRPr="000D5796">
        <w:rPr>
          <w:sz w:val="24"/>
          <w:szCs w:val="24"/>
        </w:rPr>
        <w:t xml:space="preserve">zakładanie trawników </w:t>
      </w:r>
      <w:r w:rsidR="00105359">
        <w:rPr>
          <w:sz w:val="24"/>
          <w:szCs w:val="24"/>
        </w:rPr>
        <w:t>poprzez wysiew</w:t>
      </w:r>
      <w:r w:rsidR="00B56857" w:rsidRPr="000D5796">
        <w:rPr>
          <w:sz w:val="24"/>
          <w:szCs w:val="24"/>
        </w:rPr>
        <w:t xml:space="preserve"> nasion</w:t>
      </w:r>
      <w:r w:rsidR="00B56857" w:rsidRPr="000D5796">
        <w:rPr>
          <w:b/>
          <w:sz w:val="24"/>
          <w:szCs w:val="24"/>
        </w:rPr>
        <w:t>...zł/1m</w:t>
      </w:r>
      <w:r w:rsidR="00B56857" w:rsidRPr="000D5796">
        <w:rPr>
          <w:b/>
          <w:sz w:val="24"/>
          <w:szCs w:val="24"/>
          <w:vertAlign w:val="superscript"/>
        </w:rPr>
        <w:t>2</w:t>
      </w:r>
      <w:r w:rsidR="00B56857" w:rsidRPr="000D5796">
        <w:rPr>
          <w:b/>
          <w:sz w:val="24"/>
          <w:szCs w:val="24"/>
        </w:rPr>
        <w:t xml:space="preserve"> (słownie:</w:t>
      </w:r>
      <w:r w:rsidR="00407071">
        <w:rPr>
          <w:b/>
          <w:sz w:val="24"/>
          <w:szCs w:val="24"/>
        </w:rPr>
        <w:t xml:space="preserve">... </w:t>
      </w:r>
      <w:r w:rsidR="00B56857" w:rsidRPr="000D5796">
        <w:rPr>
          <w:b/>
          <w:sz w:val="24"/>
          <w:szCs w:val="24"/>
        </w:rPr>
        <w:t xml:space="preserve">zł </w:t>
      </w:r>
      <w:r w:rsidR="00B56857" w:rsidRPr="000D5796">
        <w:rPr>
          <w:b/>
          <w:sz w:val="24"/>
          <w:szCs w:val="24"/>
          <w:vertAlign w:val="superscript"/>
        </w:rPr>
        <w:t>00</w:t>
      </w:r>
      <w:r w:rsidR="00B56857" w:rsidRPr="000D5796">
        <w:rPr>
          <w:b/>
          <w:sz w:val="24"/>
          <w:szCs w:val="24"/>
        </w:rPr>
        <w:t>/</w:t>
      </w:r>
      <w:r w:rsidR="00B56857" w:rsidRPr="000D5796">
        <w:rPr>
          <w:b/>
          <w:sz w:val="24"/>
          <w:szCs w:val="24"/>
          <w:vertAlign w:val="subscript"/>
        </w:rPr>
        <w:t xml:space="preserve">100 </w:t>
      </w:r>
      <w:r w:rsidR="00B56857" w:rsidRPr="000D5796">
        <w:rPr>
          <w:b/>
          <w:sz w:val="24"/>
          <w:szCs w:val="24"/>
        </w:rPr>
        <w:t>gr)</w:t>
      </w:r>
      <w:r w:rsidR="00407071">
        <w:rPr>
          <w:b/>
          <w:sz w:val="24"/>
          <w:szCs w:val="24"/>
        </w:rPr>
        <w:t>,</w:t>
      </w:r>
    </w:p>
    <w:p w:rsidR="00B56857" w:rsidRPr="000D5796" w:rsidRDefault="00B56857" w:rsidP="000151A3">
      <w:pPr>
        <w:pStyle w:val="Tekstpodstawowy"/>
        <w:numPr>
          <w:ilvl w:val="1"/>
          <w:numId w:val="8"/>
        </w:numPr>
        <w:rPr>
          <w:sz w:val="24"/>
          <w:szCs w:val="24"/>
        </w:rPr>
      </w:pPr>
      <w:r w:rsidRPr="000D5796">
        <w:rPr>
          <w:sz w:val="24"/>
          <w:szCs w:val="24"/>
        </w:rPr>
        <w:t>zakładan</w:t>
      </w:r>
      <w:r w:rsidR="005B156B" w:rsidRPr="000D5796">
        <w:rPr>
          <w:sz w:val="24"/>
          <w:szCs w:val="24"/>
        </w:rPr>
        <w:t xml:space="preserve">ie </w:t>
      </w:r>
      <w:r w:rsidR="000172B2" w:rsidRPr="000D5796">
        <w:rPr>
          <w:sz w:val="24"/>
          <w:szCs w:val="24"/>
        </w:rPr>
        <w:t xml:space="preserve">trawników </w:t>
      </w:r>
      <w:r w:rsidR="008D59E3">
        <w:rPr>
          <w:sz w:val="24"/>
          <w:szCs w:val="24"/>
        </w:rPr>
        <w:t>(</w:t>
      </w:r>
      <w:r w:rsidR="005B156B" w:rsidRPr="000D5796">
        <w:rPr>
          <w:sz w:val="24"/>
          <w:szCs w:val="24"/>
        </w:rPr>
        <w:t>dywaniki z rolki</w:t>
      </w:r>
      <w:r w:rsidR="008D59E3">
        <w:rPr>
          <w:sz w:val="24"/>
          <w:szCs w:val="24"/>
        </w:rPr>
        <w:t>)</w:t>
      </w:r>
      <w:r w:rsidRPr="000D5796">
        <w:rPr>
          <w:b/>
          <w:sz w:val="24"/>
          <w:szCs w:val="24"/>
        </w:rPr>
        <w:t>...zł/1m</w:t>
      </w:r>
      <w:r w:rsidRPr="000D5796">
        <w:rPr>
          <w:b/>
          <w:sz w:val="24"/>
          <w:szCs w:val="24"/>
          <w:vertAlign w:val="superscript"/>
        </w:rPr>
        <w:t>2</w:t>
      </w:r>
      <w:r w:rsidRPr="000D5796">
        <w:rPr>
          <w:b/>
          <w:sz w:val="24"/>
          <w:szCs w:val="24"/>
        </w:rPr>
        <w:t xml:space="preserve"> (słownie:...zł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="005B156B" w:rsidRPr="000D5796">
        <w:rPr>
          <w:b/>
          <w:sz w:val="24"/>
          <w:szCs w:val="24"/>
        </w:rPr>
        <w:t>gr)</w:t>
      </w:r>
      <w:r w:rsidR="00407071">
        <w:rPr>
          <w:b/>
          <w:sz w:val="24"/>
          <w:szCs w:val="24"/>
        </w:rPr>
        <w:t>,</w:t>
      </w:r>
    </w:p>
    <w:p w:rsidR="000C6A61" w:rsidRPr="000D5796" w:rsidRDefault="00B56857" w:rsidP="000151A3">
      <w:pPr>
        <w:pStyle w:val="Tekstpodstawowy"/>
        <w:numPr>
          <w:ilvl w:val="1"/>
          <w:numId w:val="8"/>
        </w:numPr>
        <w:rPr>
          <w:sz w:val="24"/>
          <w:szCs w:val="24"/>
        </w:rPr>
      </w:pPr>
      <w:r w:rsidRPr="000D5796">
        <w:rPr>
          <w:sz w:val="24"/>
          <w:szCs w:val="24"/>
        </w:rPr>
        <w:t>s</w:t>
      </w:r>
      <w:r w:rsidR="00E00ED0" w:rsidRPr="000D5796">
        <w:rPr>
          <w:sz w:val="24"/>
          <w:szCs w:val="24"/>
        </w:rPr>
        <w:t>adzenie krzewów żywopłotowych</w:t>
      </w:r>
      <w:r w:rsidR="00407071">
        <w:rPr>
          <w:sz w:val="24"/>
          <w:szCs w:val="24"/>
        </w:rPr>
        <w:t>:</w:t>
      </w:r>
    </w:p>
    <w:p w:rsidR="00454B53" w:rsidRPr="000D5796" w:rsidRDefault="00454B53" w:rsidP="000151A3">
      <w:pPr>
        <w:pStyle w:val="Tekstpodstawowy"/>
        <w:numPr>
          <w:ilvl w:val="0"/>
          <w:numId w:val="10"/>
        </w:numPr>
        <w:ind w:left="993" w:hanging="284"/>
        <w:rPr>
          <w:sz w:val="24"/>
          <w:szCs w:val="24"/>
        </w:rPr>
      </w:pPr>
      <w:r w:rsidRPr="000D5796">
        <w:rPr>
          <w:sz w:val="24"/>
          <w:szCs w:val="24"/>
        </w:rPr>
        <w:t>materiał kopany z gruntu</w:t>
      </w:r>
      <w:r w:rsidRPr="000D5796">
        <w:rPr>
          <w:sz w:val="24"/>
          <w:szCs w:val="24"/>
        </w:rPr>
        <w:tab/>
      </w:r>
      <w:r w:rsidRPr="000D5796">
        <w:rPr>
          <w:b/>
          <w:sz w:val="24"/>
          <w:szCs w:val="24"/>
        </w:rPr>
        <w:t xml:space="preserve">...zł/1szt. (słownie:...zł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Pr="000D5796">
        <w:rPr>
          <w:b/>
          <w:sz w:val="24"/>
          <w:szCs w:val="24"/>
        </w:rPr>
        <w:t>gr)</w:t>
      </w:r>
      <w:r w:rsidR="00407071">
        <w:rPr>
          <w:b/>
          <w:sz w:val="24"/>
          <w:szCs w:val="24"/>
        </w:rPr>
        <w:t>,</w:t>
      </w:r>
    </w:p>
    <w:p w:rsidR="00454B53" w:rsidRPr="00407071" w:rsidRDefault="00454B53" w:rsidP="000151A3">
      <w:pPr>
        <w:pStyle w:val="Tekstpodstawowy"/>
        <w:numPr>
          <w:ilvl w:val="0"/>
          <w:numId w:val="10"/>
        </w:numPr>
        <w:ind w:left="993" w:hanging="284"/>
        <w:rPr>
          <w:sz w:val="24"/>
          <w:szCs w:val="24"/>
        </w:rPr>
      </w:pPr>
      <w:r w:rsidRPr="00407071">
        <w:rPr>
          <w:sz w:val="24"/>
          <w:szCs w:val="24"/>
        </w:rPr>
        <w:t xml:space="preserve">materiał </w:t>
      </w:r>
      <w:proofErr w:type="spellStart"/>
      <w:r w:rsidRPr="00407071">
        <w:rPr>
          <w:sz w:val="24"/>
          <w:szCs w:val="24"/>
        </w:rPr>
        <w:t>pojemnikowany</w:t>
      </w:r>
      <w:proofErr w:type="spellEnd"/>
      <w:r w:rsidRPr="00407071">
        <w:rPr>
          <w:sz w:val="24"/>
          <w:szCs w:val="24"/>
        </w:rPr>
        <w:tab/>
      </w:r>
      <w:r w:rsidRPr="00407071">
        <w:rPr>
          <w:b/>
          <w:sz w:val="24"/>
          <w:szCs w:val="24"/>
        </w:rPr>
        <w:t xml:space="preserve">...zł/1szt. (słownie:...zł </w:t>
      </w:r>
      <w:r w:rsidRPr="00407071">
        <w:rPr>
          <w:b/>
          <w:sz w:val="24"/>
          <w:szCs w:val="24"/>
          <w:vertAlign w:val="superscript"/>
        </w:rPr>
        <w:t>00</w:t>
      </w:r>
      <w:r w:rsidRPr="00407071">
        <w:rPr>
          <w:b/>
          <w:sz w:val="24"/>
          <w:szCs w:val="24"/>
        </w:rPr>
        <w:t>/</w:t>
      </w:r>
      <w:r w:rsidRPr="00407071">
        <w:rPr>
          <w:b/>
          <w:sz w:val="24"/>
          <w:szCs w:val="24"/>
          <w:vertAlign w:val="subscript"/>
        </w:rPr>
        <w:t xml:space="preserve">100 </w:t>
      </w:r>
      <w:r w:rsidRPr="00407071">
        <w:rPr>
          <w:b/>
          <w:sz w:val="24"/>
          <w:szCs w:val="24"/>
        </w:rPr>
        <w:t>gr)</w:t>
      </w:r>
      <w:r w:rsidR="00407071">
        <w:rPr>
          <w:b/>
          <w:sz w:val="24"/>
          <w:szCs w:val="24"/>
        </w:rPr>
        <w:t>,</w:t>
      </w:r>
    </w:p>
    <w:p w:rsidR="00744186" w:rsidRPr="00407071" w:rsidRDefault="00B56857" w:rsidP="000151A3">
      <w:pPr>
        <w:pStyle w:val="Tekstpodstawowy"/>
        <w:numPr>
          <w:ilvl w:val="1"/>
          <w:numId w:val="8"/>
        </w:numPr>
        <w:rPr>
          <w:sz w:val="24"/>
          <w:szCs w:val="24"/>
        </w:rPr>
      </w:pPr>
      <w:r w:rsidRPr="00407071">
        <w:rPr>
          <w:sz w:val="24"/>
          <w:szCs w:val="24"/>
        </w:rPr>
        <w:t>sadzenie</w:t>
      </w:r>
      <w:r w:rsidR="00160016" w:rsidRPr="00407071">
        <w:rPr>
          <w:sz w:val="24"/>
          <w:szCs w:val="24"/>
        </w:rPr>
        <w:t xml:space="preserve"> róż</w:t>
      </w:r>
      <w:r w:rsidR="00E14D8A">
        <w:rPr>
          <w:sz w:val="24"/>
          <w:szCs w:val="24"/>
        </w:rPr>
        <w:t xml:space="preserve"> </w:t>
      </w:r>
      <w:r w:rsidR="00101A84" w:rsidRPr="00407071">
        <w:rPr>
          <w:sz w:val="24"/>
          <w:szCs w:val="24"/>
        </w:rPr>
        <w:t>okrywowych i rabatowych</w:t>
      </w:r>
      <w:r w:rsidR="00407071" w:rsidRPr="00407071">
        <w:rPr>
          <w:sz w:val="24"/>
          <w:szCs w:val="24"/>
        </w:rPr>
        <w:t>:</w:t>
      </w:r>
      <w:r w:rsidR="00407071">
        <w:rPr>
          <w:b/>
          <w:sz w:val="24"/>
          <w:szCs w:val="24"/>
        </w:rPr>
        <w:t>…</w:t>
      </w:r>
      <w:r w:rsidR="00744186" w:rsidRPr="00407071">
        <w:rPr>
          <w:b/>
          <w:sz w:val="24"/>
          <w:szCs w:val="24"/>
        </w:rPr>
        <w:t>zł/1</w:t>
      </w:r>
      <w:r w:rsidR="00B0797F" w:rsidRPr="00407071">
        <w:rPr>
          <w:b/>
          <w:sz w:val="24"/>
          <w:szCs w:val="24"/>
        </w:rPr>
        <w:t>szt.</w:t>
      </w:r>
      <w:r w:rsidR="00744186" w:rsidRPr="00407071">
        <w:rPr>
          <w:b/>
          <w:sz w:val="24"/>
          <w:szCs w:val="24"/>
        </w:rPr>
        <w:t xml:space="preserve"> (słownie:...zł </w:t>
      </w:r>
      <w:r w:rsidR="00744186" w:rsidRPr="00407071">
        <w:rPr>
          <w:b/>
          <w:sz w:val="24"/>
          <w:szCs w:val="24"/>
          <w:vertAlign w:val="superscript"/>
        </w:rPr>
        <w:t>00</w:t>
      </w:r>
      <w:r w:rsidR="00744186" w:rsidRPr="00407071">
        <w:rPr>
          <w:b/>
          <w:sz w:val="24"/>
          <w:szCs w:val="24"/>
        </w:rPr>
        <w:t>/</w:t>
      </w:r>
      <w:r w:rsidR="00744186" w:rsidRPr="00407071">
        <w:rPr>
          <w:b/>
          <w:sz w:val="24"/>
          <w:szCs w:val="24"/>
          <w:vertAlign w:val="subscript"/>
        </w:rPr>
        <w:t xml:space="preserve">100 </w:t>
      </w:r>
      <w:r w:rsidR="00744186" w:rsidRPr="00407071">
        <w:rPr>
          <w:b/>
          <w:sz w:val="24"/>
          <w:szCs w:val="24"/>
        </w:rPr>
        <w:t>gr)</w:t>
      </w:r>
      <w:r w:rsidR="00407071">
        <w:rPr>
          <w:b/>
          <w:sz w:val="24"/>
          <w:szCs w:val="24"/>
        </w:rPr>
        <w:t>,</w:t>
      </w:r>
    </w:p>
    <w:p w:rsidR="00B56857" w:rsidRPr="000D5796" w:rsidRDefault="00B56857" w:rsidP="000151A3">
      <w:pPr>
        <w:pStyle w:val="Tekstpodstawowy"/>
        <w:numPr>
          <w:ilvl w:val="1"/>
          <w:numId w:val="8"/>
        </w:numPr>
        <w:rPr>
          <w:sz w:val="24"/>
          <w:szCs w:val="24"/>
        </w:rPr>
      </w:pPr>
      <w:r w:rsidRPr="000D5796">
        <w:rPr>
          <w:sz w:val="24"/>
          <w:szCs w:val="24"/>
        </w:rPr>
        <w:t xml:space="preserve">sadzenie krzewów ozdobnych </w:t>
      </w:r>
      <w:proofErr w:type="spellStart"/>
      <w:r w:rsidRPr="000D5796">
        <w:rPr>
          <w:sz w:val="24"/>
          <w:szCs w:val="24"/>
        </w:rPr>
        <w:t>pojemnikowanych</w:t>
      </w:r>
      <w:proofErr w:type="spellEnd"/>
      <w:r w:rsidR="00407071">
        <w:rPr>
          <w:sz w:val="24"/>
          <w:szCs w:val="24"/>
        </w:rPr>
        <w:t>:</w:t>
      </w:r>
    </w:p>
    <w:p w:rsidR="00B56857" w:rsidRPr="000D5796" w:rsidRDefault="00B56857" w:rsidP="00407071">
      <w:pPr>
        <w:pStyle w:val="Tekstpodstawowy"/>
        <w:tabs>
          <w:tab w:val="left" w:pos="993"/>
        </w:tabs>
        <w:ind w:left="426" w:firstLine="283"/>
        <w:rPr>
          <w:sz w:val="24"/>
          <w:szCs w:val="24"/>
        </w:rPr>
      </w:pPr>
      <w:r w:rsidRPr="000D5796">
        <w:rPr>
          <w:sz w:val="24"/>
          <w:szCs w:val="24"/>
        </w:rPr>
        <w:t>a)</w:t>
      </w:r>
      <w:r w:rsidRPr="000D5796">
        <w:rPr>
          <w:sz w:val="24"/>
          <w:szCs w:val="24"/>
        </w:rPr>
        <w:tab/>
        <w:t xml:space="preserve">krzewy do </w:t>
      </w:r>
      <w:proofErr w:type="spellStart"/>
      <w:r w:rsidRPr="000D5796">
        <w:rPr>
          <w:sz w:val="24"/>
          <w:szCs w:val="24"/>
        </w:rPr>
        <w:t>nasadzeń</w:t>
      </w:r>
      <w:proofErr w:type="spellEnd"/>
      <w:r w:rsidRPr="000D5796">
        <w:rPr>
          <w:sz w:val="24"/>
          <w:szCs w:val="24"/>
        </w:rPr>
        <w:t xml:space="preserve"> dywanowych</w:t>
      </w:r>
      <w:r w:rsidRPr="000D5796">
        <w:rPr>
          <w:b/>
          <w:sz w:val="24"/>
          <w:szCs w:val="24"/>
        </w:rPr>
        <w:t>...zł/1szt.</w:t>
      </w:r>
      <w:r w:rsidR="0018693F" w:rsidRPr="000D5796">
        <w:rPr>
          <w:b/>
          <w:sz w:val="24"/>
          <w:szCs w:val="24"/>
        </w:rPr>
        <w:t xml:space="preserve"> (słownie:...</w:t>
      </w:r>
      <w:r w:rsidRPr="000D5796">
        <w:rPr>
          <w:b/>
          <w:sz w:val="24"/>
          <w:szCs w:val="24"/>
        </w:rPr>
        <w:t xml:space="preserve">zł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Pr="000D5796">
        <w:rPr>
          <w:b/>
          <w:sz w:val="24"/>
          <w:szCs w:val="24"/>
        </w:rPr>
        <w:t>gr)</w:t>
      </w:r>
      <w:r w:rsidR="009D57CC">
        <w:rPr>
          <w:b/>
          <w:sz w:val="24"/>
          <w:szCs w:val="24"/>
        </w:rPr>
        <w:t>,</w:t>
      </w:r>
    </w:p>
    <w:p w:rsidR="00B56857" w:rsidRPr="000D5796" w:rsidRDefault="00B56857" w:rsidP="009D57CC">
      <w:pPr>
        <w:pStyle w:val="Tekstpodstawowy"/>
        <w:tabs>
          <w:tab w:val="left" w:pos="993"/>
        </w:tabs>
        <w:ind w:left="708"/>
        <w:jc w:val="left"/>
        <w:rPr>
          <w:sz w:val="24"/>
          <w:szCs w:val="24"/>
        </w:rPr>
      </w:pPr>
      <w:r w:rsidRPr="000D5796">
        <w:rPr>
          <w:sz w:val="24"/>
          <w:szCs w:val="24"/>
        </w:rPr>
        <w:t>b)</w:t>
      </w:r>
      <w:r w:rsidRPr="000D5796">
        <w:rPr>
          <w:sz w:val="24"/>
          <w:szCs w:val="24"/>
        </w:rPr>
        <w:tab/>
        <w:t xml:space="preserve">krzewy liściaste </w:t>
      </w:r>
      <w:r w:rsidR="009D57CC">
        <w:rPr>
          <w:sz w:val="24"/>
          <w:szCs w:val="24"/>
        </w:rPr>
        <w:t>-</w:t>
      </w:r>
      <w:r w:rsidRPr="000D5796">
        <w:rPr>
          <w:sz w:val="24"/>
          <w:szCs w:val="24"/>
        </w:rPr>
        <w:t xml:space="preserve"> wysokość od 50 cm do 100 cm</w:t>
      </w:r>
      <w:r w:rsidRPr="000D5796">
        <w:rPr>
          <w:b/>
          <w:sz w:val="24"/>
          <w:szCs w:val="24"/>
        </w:rPr>
        <w:t>...zł/1szt. (słownie:...</w:t>
      </w:r>
      <w:r w:rsidR="009D57CC">
        <w:rPr>
          <w:b/>
          <w:sz w:val="24"/>
          <w:szCs w:val="24"/>
        </w:rPr>
        <w:t>z</w:t>
      </w:r>
      <w:r w:rsidRPr="000D5796">
        <w:rPr>
          <w:b/>
          <w:sz w:val="24"/>
          <w:szCs w:val="24"/>
        </w:rPr>
        <w:t xml:space="preserve">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Pr="000D5796">
        <w:rPr>
          <w:b/>
          <w:sz w:val="24"/>
          <w:szCs w:val="24"/>
        </w:rPr>
        <w:t>gr)</w:t>
      </w:r>
      <w:r w:rsidR="009D57CC">
        <w:rPr>
          <w:b/>
          <w:sz w:val="24"/>
          <w:szCs w:val="24"/>
        </w:rPr>
        <w:t>,</w:t>
      </w:r>
    </w:p>
    <w:p w:rsidR="002A0101" w:rsidRPr="002A0101" w:rsidRDefault="009D57CC" w:rsidP="002A0101">
      <w:pPr>
        <w:pStyle w:val="Tekstpodstawowy"/>
        <w:tabs>
          <w:tab w:val="left" w:pos="993"/>
        </w:tabs>
        <w:ind w:left="708"/>
        <w:jc w:val="left"/>
        <w:rPr>
          <w:b/>
          <w:sz w:val="24"/>
          <w:szCs w:val="24"/>
        </w:rPr>
      </w:pPr>
      <w:r>
        <w:rPr>
          <w:sz w:val="24"/>
          <w:szCs w:val="24"/>
        </w:rPr>
        <w:t>c)</w:t>
      </w:r>
      <w:r>
        <w:rPr>
          <w:sz w:val="24"/>
          <w:szCs w:val="24"/>
        </w:rPr>
        <w:tab/>
        <w:t>krzewy liściaste -</w:t>
      </w:r>
      <w:r w:rsidR="00B56857" w:rsidRPr="000D5796">
        <w:rPr>
          <w:sz w:val="24"/>
          <w:szCs w:val="24"/>
        </w:rPr>
        <w:t xml:space="preserve"> wysokość powyżej 100 cm</w:t>
      </w:r>
      <w:r w:rsidR="00B56857" w:rsidRPr="000D5796">
        <w:rPr>
          <w:b/>
          <w:sz w:val="24"/>
          <w:szCs w:val="24"/>
        </w:rPr>
        <w:t xml:space="preserve">...zł/1szt. (słownie:...zł </w:t>
      </w:r>
      <w:r w:rsidR="00B56857" w:rsidRPr="000D5796">
        <w:rPr>
          <w:b/>
          <w:sz w:val="24"/>
          <w:szCs w:val="24"/>
          <w:vertAlign w:val="superscript"/>
        </w:rPr>
        <w:t>00</w:t>
      </w:r>
      <w:r w:rsidR="00B56857" w:rsidRPr="000D5796">
        <w:rPr>
          <w:b/>
          <w:sz w:val="24"/>
          <w:szCs w:val="24"/>
        </w:rPr>
        <w:t>/</w:t>
      </w:r>
      <w:r w:rsidR="00B56857" w:rsidRPr="000D5796">
        <w:rPr>
          <w:b/>
          <w:sz w:val="24"/>
          <w:szCs w:val="24"/>
          <w:vertAlign w:val="subscript"/>
        </w:rPr>
        <w:t xml:space="preserve">100 </w:t>
      </w:r>
      <w:r w:rsidR="00B56857" w:rsidRPr="000D5796">
        <w:rPr>
          <w:b/>
          <w:sz w:val="24"/>
          <w:szCs w:val="24"/>
        </w:rPr>
        <w:t>gr)</w:t>
      </w:r>
      <w:r>
        <w:rPr>
          <w:b/>
          <w:sz w:val="24"/>
          <w:szCs w:val="24"/>
        </w:rPr>
        <w:t>,</w:t>
      </w:r>
    </w:p>
    <w:p w:rsidR="002A0101" w:rsidRPr="002A0101" w:rsidRDefault="002A0101" w:rsidP="002A0101">
      <w:pPr>
        <w:pStyle w:val="Tekstpodstawowy"/>
        <w:tabs>
          <w:tab w:val="left" w:pos="993"/>
        </w:tabs>
        <w:ind w:left="708"/>
        <w:jc w:val="left"/>
        <w:rPr>
          <w:b/>
          <w:sz w:val="24"/>
          <w:szCs w:val="24"/>
        </w:rPr>
      </w:pPr>
      <w:r w:rsidRPr="002A0101">
        <w:rPr>
          <w:sz w:val="24"/>
          <w:szCs w:val="24"/>
        </w:rPr>
        <w:t>d)</w:t>
      </w:r>
      <w:r w:rsidRPr="002A0101">
        <w:rPr>
          <w:sz w:val="24"/>
          <w:szCs w:val="24"/>
        </w:rPr>
        <w:tab/>
        <w:t>krzewy iglas</w:t>
      </w:r>
      <w:r>
        <w:rPr>
          <w:sz w:val="24"/>
          <w:szCs w:val="24"/>
        </w:rPr>
        <w:t xml:space="preserve">te - wysokość od 50 cm do 99 cm </w:t>
      </w:r>
      <w:r w:rsidRPr="000D5796">
        <w:rPr>
          <w:b/>
          <w:sz w:val="24"/>
          <w:szCs w:val="24"/>
        </w:rPr>
        <w:t xml:space="preserve">...zł/1szt. (słownie:...zł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Pr="000D5796">
        <w:rPr>
          <w:b/>
          <w:sz w:val="24"/>
          <w:szCs w:val="24"/>
        </w:rPr>
        <w:t>gr)</w:t>
      </w:r>
      <w:r>
        <w:rPr>
          <w:b/>
          <w:sz w:val="24"/>
          <w:szCs w:val="24"/>
        </w:rPr>
        <w:t>,</w:t>
      </w:r>
    </w:p>
    <w:p w:rsidR="00B56857" w:rsidRPr="000D5796" w:rsidRDefault="007D0152" w:rsidP="009D57CC">
      <w:pPr>
        <w:pStyle w:val="Tekstpodstawowy"/>
        <w:tabs>
          <w:tab w:val="left" w:pos="709"/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2A0101">
        <w:rPr>
          <w:sz w:val="24"/>
          <w:szCs w:val="24"/>
        </w:rPr>
        <w:t xml:space="preserve">e)  </w:t>
      </w:r>
      <w:r w:rsidR="00B56857" w:rsidRPr="000D5796">
        <w:rPr>
          <w:sz w:val="24"/>
          <w:szCs w:val="24"/>
        </w:rPr>
        <w:t xml:space="preserve">krzewy iglaste </w:t>
      </w:r>
      <w:r w:rsidR="00D40702" w:rsidRPr="000D5796">
        <w:rPr>
          <w:sz w:val="24"/>
          <w:szCs w:val="24"/>
        </w:rPr>
        <w:t xml:space="preserve">- </w:t>
      </w:r>
      <w:r w:rsidR="00B56857" w:rsidRPr="000D5796">
        <w:rPr>
          <w:sz w:val="24"/>
          <w:szCs w:val="24"/>
        </w:rPr>
        <w:t xml:space="preserve">wysokość od </w:t>
      </w:r>
      <w:smartTag w:uri="urn:schemas-microsoft-com:office:smarttags" w:element="metricconverter">
        <w:smartTagPr>
          <w:attr w:name="ProductID" w:val="100 cm"/>
        </w:smartTagPr>
        <w:r w:rsidR="00B56857" w:rsidRPr="000D5796">
          <w:rPr>
            <w:sz w:val="24"/>
            <w:szCs w:val="24"/>
          </w:rPr>
          <w:t>100 cm</w:t>
        </w:r>
      </w:smartTag>
      <w:r w:rsidR="00B56857" w:rsidRPr="000D5796">
        <w:rPr>
          <w:sz w:val="24"/>
          <w:szCs w:val="24"/>
        </w:rPr>
        <w:t xml:space="preserve"> do 169 cm</w:t>
      </w:r>
      <w:r w:rsidR="00B56857" w:rsidRPr="000D5796">
        <w:rPr>
          <w:b/>
          <w:sz w:val="24"/>
          <w:szCs w:val="24"/>
        </w:rPr>
        <w:t xml:space="preserve">...zł/1szt. (słownie:...zł </w:t>
      </w:r>
      <w:r w:rsidR="00B56857" w:rsidRPr="000D5796">
        <w:rPr>
          <w:b/>
          <w:sz w:val="24"/>
          <w:szCs w:val="24"/>
          <w:vertAlign w:val="superscript"/>
        </w:rPr>
        <w:t>00</w:t>
      </w:r>
      <w:r w:rsidR="00B56857" w:rsidRPr="000D5796">
        <w:rPr>
          <w:b/>
          <w:sz w:val="24"/>
          <w:szCs w:val="24"/>
        </w:rPr>
        <w:t>/</w:t>
      </w:r>
      <w:r w:rsidR="00B56857" w:rsidRPr="000D5796">
        <w:rPr>
          <w:b/>
          <w:sz w:val="24"/>
          <w:szCs w:val="24"/>
          <w:vertAlign w:val="subscript"/>
        </w:rPr>
        <w:t xml:space="preserve">100 </w:t>
      </w:r>
      <w:r w:rsidR="00B56857" w:rsidRPr="000D5796">
        <w:rPr>
          <w:b/>
          <w:sz w:val="24"/>
          <w:szCs w:val="24"/>
        </w:rPr>
        <w:t>gr)</w:t>
      </w:r>
      <w:r w:rsidR="009D57CC">
        <w:rPr>
          <w:b/>
          <w:sz w:val="24"/>
          <w:szCs w:val="24"/>
        </w:rPr>
        <w:t>,</w:t>
      </w:r>
    </w:p>
    <w:p w:rsidR="00B56857" w:rsidRPr="000D5796" w:rsidRDefault="00A05EF8" w:rsidP="009D57CC">
      <w:pPr>
        <w:pStyle w:val="Tekstpodstawowy"/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f</w:t>
      </w:r>
      <w:r w:rsidR="00B56857" w:rsidRPr="000D5796">
        <w:rPr>
          <w:sz w:val="24"/>
          <w:szCs w:val="24"/>
        </w:rPr>
        <w:t>)</w:t>
      </w:r>
      <w:r w:rsidR="00B56857" w:rsidRPr="000D5796">
        <w:rPr>
          <w:sz w:val="24"/>
          <w:szCs w:val="24"/>
        </w:rPr>
        <w:tab/>
        <w:t xml:space="preserve">krzewy iglaste </w:t>
      </w:r>
      <w:r w:rsidR="008D59E3">
        <w:rPr>
          <w:sz w:val="24"/>
          <w:szCs w:val="24"/>
        </w:rPr>
        <w:t xml:space="preserve">- </w:t>
      </w:r>
      <w:r w:rsidR="00B56857" w:rsidRPr="000D5796">
        <w:rPr>
          <w:sz w:val="24"/>
          <w:szCs w:val="24"/>
        </w:rPr>
        <w:t xml:space="preserve">wysokość od </w:t>
      </w:r>
      <w:smartTag w:uri="urn:schemas-microsoft-com:office:smarttags" w:element="metricconverter">
        <w:smartTagPr>
          <w:attr w:name="ProductID" w:val="170 cm"/>
        </w:smartTagPr>
        <w:r w:rsidR="00B56857" w:rsidRPr="000D5796">
          <w:rPr>
            <w:sz w:val="24"/>
            <w:szCs w:val="24"/>
          </w:rPr>
          <w:t>170 cm</w:t>
        </w:r>
      </w:smartTag>
      <w:r w:rsidR="00B56857" w:rsidRPr="000D5796">
        <w:rPr>
          <w:sz w:val="24"/>
          <w:szCs w:val="24"/>
        </w:rPr>
        <w:t xml:space="preserve"> do 209 cm</w:t>
      </w:r>
      <w:r w:rsidR="00B56857" w:rsidRPr="000D5796">
        <w:rPr>
          <w:b/>
          <w:sz w:val="24"/>
          <w:szCs w:val="24"/>
        </w:rPr>
        <w:t xml:space="preserve">...zł/1szt. (słownie:...zł </w:t>
      </w:r>
      <w:r w:rsidR="00B56857" w:rsidRPr="000D5796">
        <w:rPr>
          <w:b/>
          <w:sz w:val="24"/>
          <w:szCs w:val="24"/>
          <w:vertAlign w:val="superscript"/>
        </w:rPr>
        <w:t>00</w:t>
      </w:r>
      <w:r w:rsidR="00B56857" w:rsidRPr="000D5796">
        <w:rPr>
          <w:b/>
          <w:sz w:val="24"/>
          <w:szCs w:val="24"/>
        </w:rPr>
        <w:t>/</w:t>
      </w:r>
      <w:r w:rsidR="00B56857" w:rsidRPr="000D5796">
        <w:rPr>
          <w:b/>
          <w:sz w:val="24"/>
          <w:szCs w:val="24"/>
          <w:vertAlign w:val="subscript"/>
        </w:rPr>
        <w:t xml:space="preserve">100 </w:t>
      </w:r>
      <w:r w:rsidR="00B56857" w:rsidRPr="000D5796">
        <w:rPr>
          <w:b/>
          <w:sz w:val="24"/>
          <w:szCs w:val="24"/>
        </w:rPr>
        <w:t>gr)</w:t>
      </w:r>
      <w:r w:rsidR="009D57CC">
        <w:rPr>
          <w:b/>
          <w:sz w:val="24"/>
          <w:szCs w:val="24"/>
        </w:rPr>
        <w:t>,</w:t>
      </w:r>
    </w:p>
    <w:p w:rsidR="00B56857" w:rsidRPr="000D5796" w:rsidRDefault="00A05EF8" w:rsidP="0013401F">
      <w:pPr>
        <w:pStyle w:val="Tekstpodstawowy"/>
        <w:tabs>
          <w:tab w:val="left" w:pos="993"/>
        </w:tabs>
        <w:ind w:firstLine="708"/>
        <w:rPr>
          <w:sz w:val="24"/>
          <w:szCs w:val="24"/>
        </w:rPr>
      </w:pPr>
      <w:r>
        <w:rPr>
          <w:sz w:val="24"/>
          <w:szCs w:val="24"/>
        </w:rPr>
        <w:t>g</w:t>
      </w:r>
      <w:r w:rsidR="00B56857" w:rsidRPr="000D5796">
        <w:rPr>
          <w:sz w:val="24"/>
          <w:szCs w:val="24"/>
        </w:rPr>
        <w:t>)</w:t>
      </w:r>
      <w:r w:rsidR="00B56857" w:rsidRPr="000D5796">
        <w:rPr>
          <w:sz w:val="24"/>
          <w:szCs w:val="24"/>
        </w:rPr>
        <w:tab/>
        <w:t xml:space="preserve">krzewy iglaste </w:t>
      </w:r>
      <w:r w:rsidR="008D59E3">
        <w:rPr>
          <w:sz w:val="24"/>
          <w:szCs w:val="24"/>
        </w:rPr>
        <w:t xml:space="preserve">- </w:t>
      </w:r>
      <w:r w:rsidR="00B56857" w:rsidRPr="000D5796">
        <w:rPr>
          <w:sz w:val="24"/>
          <w:szCs w:val="24"/>
        </w:rPr>
        <w:t xml:space="preserve">wysokość od </w:t>
      </w:r>
      <w:smartTag w:uri="urn:schemas-microsoft-com:office:smarttags" w:element="metricconverter">
        <w:smartTagPr>
          <w:attr w:name="ProductID" w:val="210 cm"/>
        </w:smartTagPr>
        <w:r w:rsidR="00B56857" w:rsidRPr="000D5796">
          <w:rPr>
            <w:sz w:val="24"/>
            <w:szCs w:val="24"/>
          </w:rPr>
          <w:t>210 cm</w:t>
        </w:r>
      </w:smartTag>
      <w:r w:rsidR="00B56857" w:rsidRPr="000D5796">
        <w:rPr>
          <w:sz w:val="24"/>
          <w:szCs w:val="24"/>
        </w:rPr>
        <w:t xml:space="preserve"> do 300 cm</w:t>
      </w:r>
      <w:r w:rsidR="00B56857" w:rsidRPr="000D5796">
        <w:rPr>
          <w:b/>
          <w:sz w:val="24"/>
          <w:szCs w:val="24"/>
        </w:rPr>
        <w:t>.</w:t>
      </w:r>
      <w:r w:rsidR="008D59E3">
        <w:rPr>
          <w:b/>
          <w:sz w:val="24"/>
          <w:szCs w:val="24"/>
        </w:rPr>
        <w:t>.</w:t>
      </w:r>
      <w:r w:rsidR="00B56857" w:rsidRPr="000D5796">
        <w:rPr>
          <w:b/>
          <w:sz w:val="24"/>
          <w:szCs w:val="24"/>
        </w:rPr>
        <w:t xml:space="preserve">.zł/1szt. (słownie:...zł </w:t>
      </w:r>
      <w:r w:rsidR="00B56857" w:rsidRPr="000D5796">
        <w:rPr>
          <w:b/>
          <w:sz w:val="24"/>
          <w:szCs w:val="24"/>
          <w:vertAlign w:val="superscript"/>
        </w:rPr>
        <w:t>00</w:t>
      </w:r>
      <w:r w:rsidR="00B56857" w:rsidRPr="000D5796">
        <w:rPr>
          <w:b/>
          <w:sz w:val="24"/>
          <w:szCs w:val="24"/>
        </w:rPr>
        <w:t>/</w:t>
      </w:r>
      <w:r w:rsidR="00B56857" w:rsidRPr="000D5796">
        <w:rPr>
          <w:b/>
          <w:sz w:val="24"/>
          <w:szCs w:val="24"/>
          <w:vertAlign w:val="subscript"/>
        </w:rPr>
        <w:t xml:space="preserve">100 </w:t>
      </w:r>
      <w:r w:rsidR="00B56857" w:rsidRPr="000D5796">
        <w:rPr>
          <w:b/>
          <w:sz w:val="24"/>
          <w:szCs w:val="24"/>
        </w:rPr>
        <w:t>gr)</w:t>
      </w:r>
      <w:r w:rsidR="0013401F">
        <w:rPr>
          <w:b/>
          <w:sz w:val="24"/>
          <w:szCs w:val="24"/>
        </w:rPr>
        <w:t>,</w:t>
      </w:r>
    </w:p>
    <w:p w:rsidR="00B56857" w:rsidRPr="000D5796" w:rsidRDefault="00A05EF8" w:rsidP="008D59E3">
      <w:pPr>
        <w:pStyle w:val="Tekstpodstawowy"/>
        <w:tabs>
          <w:tab w:val="left" w:pos="2127"/>
        </w:tabs>
        <w:ind w:left="993" w:hanging="426"/>
        <w:rPr>
          <w:sz w:val="24"/>
          <w:szCs w:val="24"/>
        </w:rPr>
      </w:pPr>
      <w:r>
        <w:rPr>
          <w:sz w:val="24"/>
          <w:szCs w:val="24"/>
        </w:rPr>
        <w:t xml:space="preserve">  h</w:t>
      </w:r>
      <w:r w:rsidR="005A4684" w:rsidRPr="000D5796">
        <w:rPr>
          <w:sz w:val="24"/>
          <w:szCs w:val="24"/>
        </w:rPr>
        <w:t xml:space="preserve">) krzewy iglaste płożące </w:t>
      </w:r>
      <w:r w:rsidR="008D59E3">
        <w:rPr>
          <w:sz w:val="24"/>
          <w:szCs w:val="24"/>
        </w:rPr>
        <w:t xml:space="preserve">- </w:t>
      </w:r>
      <w:r w:rsidR="005A4684" w:rsidRPr="000D5796">
        <w:rPr>
          <w:sz w:val="24"/>
          <w:szCs w:val="24"/>
        </w:rPr>
        <w:t xml:space="preserve">średnica od 30 cm do </w:t>
      </w:r>
      <w:smartTag w:uri="urn:schemas-microsoft-com:office:smarttags" w:element="metricconverter">
        <w:smartTagPr>
          <w:attr w:name="ProductID" w:val="50 cm"/>
        </w:smartTagPr>
        <w:r w:rsidR="005A4684" w:rsidRPr="000D5796">
          <w:rPr>
            <w:sz w:val="24"/>
            <w:szCs w:val="24"/>
          </w:rPr>
          <w:t>50 cm</w:t>
        </w:r>
      </w:smartTag>
      <w:r w:rsidR="008D59E3">
        <w:rPr>
          <w:b/>
          <w:sz w:val="24"/>
          <w:szCs w:val="24"/>
        </w:rPr>
        <w:t>…</w:t>
      </w:r>
      <w:r w:rsidR="00B56857" w:rsidRPr="000D5796">
        <w:rPr>
          <w:b/>
          <w:sz w:val="24"/>
          <w:szCs w:val="24"/>
        </w:rPr>
        <w:t>zł/1szt. (słownie:</w:t>
      </w:r>
      <w:r w:rsidR="0013401F">
        <w:rPr>
          <w:b/>
          <w:sz w:val="24"/>
          <w:szCs w:val="24"/>
        </w:rPr>
        <w:t>..</w:t>
      </w:r>
      <w:r w:rsidR="00B56857" w:rsidRPr="000D5796">
        <w:rPr>
          <w:b/>
          <w:sz w:val="24"/>
          <w:szCs w:val="24"/>
        </w:rPr>
        <w:t xml:space="preserve">.zł </w:t>
      </w:r>
      <w:r w:rsidR="00B56857" w:rsidRPr="000D5796">
        <w:rPr>
          <w:b/>
          <w:sz w:val="24"/>
          <w:szCs w:val="24"/>
          <w:vertAlign w:val="superscript"/>
        </w:rPr>
        <w:t>00</w:t>
      </w:r>
      <w:r w:rsidR="00B56857" w:rsidRPr="000D5796">
        <w:rPr>
          <w:b/>
          <w:sz w:val="24"/>
          <w:szCs w:val="24"/>
        </w:rPr>
        <w:t>/</w:t>
      </w:r>
      <w:r w:rsidR="00B56857" w:rsidRPr="000D5796">
        <w:rPr>
          <w:b/>
          <w:sz w:val="24"/>
          <w:szCs w:val="24"/>
          <w:vertAlign w:val="subscript"/>
        </w:rPr>
        <w:t xml:space="preserve">100 </w:t>
      </w:r>
      <w:r w:rsidR="00B56857" w:rsidRPr="000D5796">
        <w:rPr>
          <w:b/>
          <w:sz w:val="24"/>
          <w:szCs w:val="24"/>
        </w:rPr>
        <w:t>gr)</w:t>
      </w:r>
      <w:r w:rsidR="0013401F">
        <w:rPr>
          <w:b/>
          <w:sz w:val="24"/>
          <w:szCs w:val="24"/>
        </w:rPr>
        <w:t>,</w:t>
      </w:r>
    </w:p>
    <w:p w:rsidR="00B56857" w:rsidRPr="000D5796" w:rsidRDefault="00A05EF8" w:rsidP="0013401F">
      <w:pPr>
        <w:pStyle w:val="Tekstpodstawowy"/>
        <w:tabs>
          <w:tab w:val="left" w:pos="993"/>
        </w:tabs>
        <w:ind w:left="708"/>
        <w:rPr>
          <w:sz w:val="24"/>
          <w:szCs w:val="24"/>
        </w:rPr>
      </w:pPr>
      <w:r>
        <w:rPr>
          <w:sz w:val="24"/>
          <w:szCs w:val="24"/>
        </w:rPr>
        <w:t>i</w:t>
      </w:r>
      <w:r w:rsidR="00B56857" w:rsidRPr="000D5796">
        <w:rPr>
          <w:sz w:val="24"/>
          <w:szCs w:val="24"/>
        </w:rPr>
        <w:t>)</w:t>
      </w:r>
      <w:r w:rsidR="00B56857" w:rsidRPr="000D5796">
        <w:rPr>
          <w:sz w:val="24"/>
          <w:szCs w:val="24"/>
        </w:rPr>
        <w:tab/>
        <w:t>krzewy iglaste płożące o średnicy powyżej 50 cm</w:t>
      </w:r>
      <w:r w:rsidR="00B56857" w:rsidRPr="000D5796">
        <w:rPr>
          <w:b/>
          <w:sz w:val="24"/>
          <w:szCs w:val="24"/>
        </w:rPr>
        <w:t xml:space="preserve">...zł/1szt. (słownie:...zł </w:t>
      </w:r>
      <w:r w:rsidR="00B56857" w:rsidRPr="000D5796">
        <w:rPr>
          <w:b/>
          <w:sz w:val="24"/>
          <w:szCs w:val="24"/>
          <w:vertAlign w:val="superscript"/>
        </w:rPr>
        <w:t>00</w:t>
      </w:r>
      <w:r w:rsidR="00B56857" w:rsidRPr="000D5796">
        <w:rPr>
          <w:b/>
          <w:sz w:val="24"/>
          <w:szCs w:val="24"/>
        </w:rPr>
        <w:t>/</w:t>
      </w:r>
      <w:r w:rsidR="00B56857" w:rsidRPr="000D5796">
        <w:rPr>
          <w:b/>
          <w:sz w:val="24"/>
          <w:szCs w:val="24"/>
          <w:vertAlign w:val="subscript"/>
        </w:rPr>
        <w:t xml:space="preserve">100 </w:t>
      </w:r>
      <w:r w:rsidR="00B56857" w:rsidRPr="000D5796">
        <w:rPr>
          <w:b/>
          <w:sz w:val="24"/>
          <w:szCs w:val="24"/>
        </w:rPr>
        <w:t>gr)</w:t>
      </w:r>
      <w:r w:rsidR="0013401F">
        <w:rPr>
          <w:b/>
          <w:sz w:val="24"/>
          <w:szCs w:val="24"/>
        </w:rPr>
        <w:t>,</w:t>
      </w:r>
    </w:p>
    <w:p w:rsidR="00B56857" w:rsidRPr="00A05EF8" w:rsidRDefault="00E837D8" w:rsidP="000151A3">
      <w:pPr>
        <w:pStyle w:val="Tekstpodstawowy"/>
        <w:numPr>
          <w:ilvl w:val="1"/>
          <w:numId w:val="8"/>
        </w:numPr>
        <w:rPr>
          <w:sz w:val="24"/>
          <w:szCs w:val="24"/>
        </w:rPr>
      </w:pPr>
      <w:r w:rsidRPr="000D5796">
        <w:rPr>
          <w:sz w:val="24"/>
          <w:szCs w:val="24"/>
        </w:rPr>
        <w:t xml:space="preserve">sadzenie roślin do </w:t>
      </w:r>
      <w:r w:rsidR="00591F04" w:rsidRPr="000D5796">
        <w:rPr>
          <w:sz w:val="24"/>
          <w:szCs w:val="24"/>
        </w:rPr>
        <w:t>gazonów i donic</w:t>
      </w:r>
      <w:r w:rsidRPr="000D5796">
        <w:rPr>
          <w:sz w:val="24"/>
          <w:szCs w:val="24"/>
        </w:rPr>
        <w:t>:</w:t>
      </w:r>
    </w:p>
    <w:p w:rsidR="00B56857" w:rsidRPr="000D5796" w:rsidRDefault="00A05EF8" w:rsidP="0013401F">
      <w:pPr>
        <w:pStyle w:val="Tekstpodstawowy"/>
        <w:tabs>
          <w:tab w:val="left" w:pos="993"/>
        </w:tabs>
        <w:ind w:left="786" w:hanging="77"/>
        <w:rPr>
          <w:sz w:val="24"/>
          <w:szCs w:val="24"/>
        </w:rPr>
      </w:pPr>
      <w:r>
        <w:rPr>
          <w:sz w:val="24"/>
          <w:szCs w:val="24"/>
        </w:rPr>
        <w:t>a</w:t>
      </w:r>
      <w:r w:rsidR="00B56857" w:rsidRPr="000D5796">
        <w:rPr>
          <w:sz w:val="24"/>
          <w:szCs w:val="24"/>
        </w:rPr>
        <w:t>)</w:t>
      </w:r>
      <w:r w:rsidR="00B56857" w:rsidRPr="000D5796">
        <w:rPr>
          <w:sz w:val="24"/>
          <w:szCs w:val="24"/>
        </w:rPr>
        <w:tab/>
        <w:t>krzewów</w:t>
      </w:r>
      <w:r w:rsidR="00B56857" w:rsidRPr="000D5796">
        <w:rPr>
          <w:b/>
          <w:sz w:val="24"/>
          <w:szCs w:val="24"/>
        </w:rPr>
        <w:t xml:space="preserve">...zł/1szt. (słownie:...zł </w:t>
      </w:r>
      <w:r w:rsidR="00B56857" w:rsidRPr="000D5796">
        <w:rPr>
          <w:b/>
          <w:sz w:val="24"/>
          <w:szCs w:val="24"/>
          <w:vertAlign w:val="superscript"/>
        </w:rPr>
        <w:t>00</w:t>
      </w:r>
      <w:r w:rsidR="00B56857" w:rsidRPr="000D5796">
        <w:rPr>
          <w:b/>
          <w:sz w:val="24"/>
          <w:szCs w:val="24"/>
        </w:rPr>
        <w:t>/</w:t>
      </w:r>
      <w:r w:rsidR="00B56857" w:rsidRPr="000D5796">
        <w:rPr>
          <w:b/>
          <w:sz w:val="24"/>
          <w:szCs w:val="24"/>
          <w:vertAlign w:val="subscript"/>
        </w:rPr>
        <w:t xml:space="preserve">100 </w:t>
      </w:r>
      <w:r w:rsidR="00B56857" w:rsidRPr="000D5796">
        <w:rPr>
          <w:b/>
          <w:sz w:val="24"/>
          <w:szCs w:val="24"/>
        </w:rPr>
        <w:t>gr)</w:t>
      </w:r>
      <w:r w:rsidR="0013401F">
        <w:rPr>
          <w:b/>
          <w:sz w:val="24"/>
          <w:szCs w:val="24"/>
        </w:rPr>
        <w:t>,</w:t>
      </w:r>
    </w:p>
    <w:p w:rsidR="00B56857" w:rsidRPr="000D5796" w:rsidRDefault="00A05EF8" w:rsidP="0013401F">
      <w:pPr>
        <w:pStyle w:val="Tekstpodstawowy"/>
        <w:tabs>
          <w:tab w:val="left" w:pos="993"/>
        </w:tabs>
        <w:ind w:left="786" w:hanging="77"/>
        <w:rPr>
          <w:sz w:val="24"/>
          <w:szCs w:val="24"/>
        </w:rPr>
      </w:pPr>
      <w:r>
        <w:rPr>
          <w:sz w:val="24"/>
          <w:szCs w:val="24"/>
        </w:rPr>
        <w:t>b</w:t>
      </w:r>
      <w:r w:rsidR="00B56857" w:rsidRPr="000D5796">
        <w:rPr>
          <w:sz w:val="24"/>
          <w:szCs w:val="24"/>
        </w:rPr>
        <w:t>)</w:t>
      </w:r>
      <w:r w:rsidR="00B56857" w:rsidRPr="000D5796">
        <w:rPr>
          <w:sz w:val="24"/>
          <w:szCs w:val="24"/>
        </w:rPr>
        <w:tab/>
        <w:t>roślin jednorocznych</w:t>
      </w:r>
      <w:r w:rsidR="00B56857" w:rsidRPr="000D5796">
        <w:rPr>
          <w:b/>
          <w:sz w:val="24"/>
          <w:szCs w:val="24"/>
        </w:rPr>
        <w:t xml:space="preserve">...zł/1szt. (słownie:...zł </w:t>
      </w:r>
      <w:r w:rsidR="00B56857" w:rsidRPr="000D5796">
        <w:rPr>
          <w:b/>
          <w:sz w:val="24"/>
          <w:szCs w:val="24"/>
          <w:vertAlign w:val="superscript"/>
        </w:rPr>
        <w:t>00</w:t>
      </w:r>
      <w:r w:rsidR="00B56857" w:rsidRPr="000D5796">
        <w:rPr>
          <w:b/>
          <w:sz w:val="24"/>
          <w:szCs w:val="24"/>
        </w:rPr>
        <w:t>/</w:t>
      </w:r>
      <w:r w:rsidR="00B56857" w:rsidRPr="000D5796">
        <w:rPr>
          <w:b/>
          <w:sz w:val="24"/>
          <w:szCs w:val="24"/>
          <w:vertAlign w:val="subscript"/>
        </w:rPr>
        <w:t xml:space="preserve">100 </w:t>
      </w:r>
      <w:r w:rsidR="00B56857" w:rsidRPr="000D5796">
        <w:rPr>
          <w:b/>
          <w:sz w:val="24"/>
          <w:szCs w:val="24"/>
        </w:rPr>
        <w:t>gr)</w:t>
      </w:r>
      <w:r w:rsidR="0013401F">
        <w:rPr>
          <w:b/>
          <w:sz w:val="24"/>
          <w:szCs w:val="24"/>
        </w:rPr>
        <w:t>,</w:t>
      </w:r>
    </w:p>
    <w:p w:rsidR="00B56857" w:rsidRPr="000D5796" w:rsidRDefault="00A05EF8" w:rsidP="0013401F">
      <w:pPr>
        <w:pStyle w:val="Tekstpodstawowy"/>
        <w:tabs>
          <w:tab w:val="left" w:pos="993"/>
        </w:tabs>
        <w:ind w:left="786" w:hanging="77"/>
        <w:rPr>
          <w:b/>
          <w:sz w:val="24"/>
          <w:szCs w:val="24"/>
        </w:rPr>
      </w:pPr>
      <w:r>
        <w:rPr>
          <w:sz w:val="24"/>
          <w:szCs w:val="24"/>
        </w:rPr>
        <w:t>c</w:t>
      </w:r>
      <w:r w:rsidR="00B56857" w:rsidRPr="000D5796">
        <w:rPr>
          <w:sz w:val="24"/>
          <w:szCs w:val="24"/>
        </w:rPr>
        <w:t>)</w:t>
      </w:r>
      <w:r w:rsidR="00B56857" w:rsidRPr="000D5796">
        <w:rPr>
          <w:sz w:val="24"/>
          <w:szCs w:val="24"/>
        </w:rPr>
        <w:tab/>
        <w:t>pnączy</w:t>
      </w:r>
      <w:r w:rsidR="00B56857" w:rsidRPr="000D5796">
        <w:rPr>
          <w:b/>
          <w:sz w:val="24"/>
          <w:szCs w:val="24"/>
        </w:rPr>
        <w:t xml:space="preserve">...zł/1szt. (słownie:...zł </w:t>
      </w:r>
      <w:r w:rsidR="00B56857" w:rsidRPr="000D5796">
        <w:rPr>
          <w:b/>
          <w:sz w:val="24"/>
          <w:szCs w:val="24"/>
          <w:vertAlign w:val="superscript"/>
        </w:rPr>
        <w:t>00</w:t>
      </w:r>
      <w:r w:rsidR="00B56857" w:rsidRPr="000D5796">
        <w:rPr>
          <w:b/>
          <w:sz w:val="24"/>
          <w:szCs w:val="24"/>
        </w:rPr>
        <w:t>/</w:t>
      </w:r>
      <w:r w:rsidR="00B56857" w:rsidRPr="000D5796">
        <w:rPr>
          <w:b/>
          <w:sz w:val="24"/>
          <w:szCs w:val="24"/>
          <w:vertAlign w:val="subscript"/>
        </w:rPr>
        <w:t xml:space="preserve">100 </w:t>
      </w:r>
      <w:r w:rsidR="00B56857" w:rsidRPr="000D5796">
        <w:rPr>
          <w:b/>
          <w:sz w:val="24"/>
          <w:szCs w:val="24"/>
        </w:rPr>
        <w:t>gr)</w:t>
      </w:r>
      <w:r w:rsidR="0013401F">
        <w:rPr>
          <w:b/>
          <w:sz w:val="24"/>
          <w:szCs w:val="24"/>
        </w:rPr>
        <w:t>,</w:t>
      </w:r>
    </w:p>
    <w:p w:rsidR="00B56857" w:rsidRPr="000B2578" w:rsidRDefault="00B56857" w:rsidP="000151A3">
      <w:pPr>
        <w:pStyle w:val="Tekstpodstawowy"/>
        <w:numPr>
          <w:ilvl w:val="1"/>
          <w:numId w:val="8"/>
        </w:numPr>
        <w:rPr>
          <w:sz w:val="24"/>
          <w:szCs w:val="24"/>
        </w:rPr>
      </w:pPr>
      <w:r w:rsidRPr="000D5796">
        <w:rPr>
          <w:sz w:val="24"/>
          <w:szCs w:val="24"/>
        </w:rPr>
        <w:t>sadzenie pnączy do gruntu</w:t>
      </w:r>
      <w:r w:rsidRPr="000D5796">
        <w:rPr>
          <w:b/>
          <w:sz w:val="24"/>
          <w:szCs w:val="24"/>
        </w:rPr>
        <w:t xml:space="preserve">...zł/1szt. (słownie:...zł </w:t>
      </w:r>
      <w:r w:rsidRPr="000D5796">
        <w:rPr>
          <w:b/>
          <w:sz w:val="24"/>
          <w:szCs w:val="24"/>
          <w:vertAlign w:val="superscript"/>
        </w:rPr>
        <w:t>00</w:t>
      </w:r>
      <w:r w:rsidRPr="000D5796">
        <w:rPr>
          <w:b/>
          <w:sz w:val="24"/>
          <w:szCs w:val="24"/>
        </w:rPr>
        <w:t>/</w:t>
      </w:r>
      <w:r w:rsidRPr="000D5796">
        <w:rPr>
          <w:b/>
          <w:sz w:val="24"/>
          <w:szCs w:val="24"/>
          <w:vertAlign w:val="subscript"/>
        </w:rPr>
        <w:t xml:space="preserve">100 </w:t>
      </w:r>
      <w:r w:rsidRPr="000D5796">
        <w:rPr>
          <w:b/>
          <w:sz w:val="24"/>
          <w:szCs w:val="24"/>
        </w:rPr>
        <w:t>gr)</w:t>
      </w:r>
      <w:r w:rsidR="00F047B6">
        <w:rPr>
          <w:b/>
          <w:sz w:val="24"/>
          <w:szCs w:val="24"/>
        </w:rPr>
        <w:t>.</w:t>
      </w:r>
    </w:p>
    <w:p w:rsidR="000B2578" w:rsidRPr="000D5796" w:rsidRDefault="000B2578" w:rsidP="00366EF1">
      <w:pPr>
        <w:pStyle w:val="Tekstpodstawowy"/>
        <w:numPr>
          <w:ilvl w:val="0"/>
          <w:numId w:val="4"/>
        </w:numPr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Wykonawca musi posiadać ubezpieczenie od odpowiedzialności cywilnej w zakresie prowadzonej działalności gospodarczej związanej z przedmiotem niniejszej umowy na sumę gwarancyjną nie mniejszą niż </w:t>
      </w:r>
      <w:r w:rsidR="007475CD">
        <w:rPr>
          <w:sz w:val="24"/>
          <w:szCs w:val="24"/>
        </w:rPr>
        <w:t>200 000</w:t>
      </w:r>
      <w:r>
        <w:rPr>
          <w:sz w:val="24"/>
          <w:szCs w:val="24"/>
        </w:rPr>
        <w:t xml:space="preserve"> zł (słownie: dwieście tysięcy zł </w:t>
      </w:r>
      <w:r w:rsidRPr="000B2578">
        <w:rPr>
          <w:sz w:val="24"/>
          <w:szCs w:val="24"/>
          <w:vertAlign w:val="superscript"/>
        </w:rPr>
        <w:t>00</w:t>
      </w:r>
      <w:r w:rsidRPr="000B2578">
        <w:rPr>
          <w:sz w:val="24"/>
          <w:szCs w:val="24"/>
        </w:rPr>
        <w:t>/</w:t>
      </w:r>
      <w:r w:rsidRPr="000B2578">
        <w:rPr>
          <w:sz w:val="24"/>
          <w:szCs w:val="24"/>
          <w:vertAlign w:val="subscript"/>
        </w:rPr>
        <w:t xml:space="preserve">100 </w:t>
      </w:r>
      <w:r w:rsidRPr="000B2578">
        <w:rPr>
          <w:sz w:val="24"/>
          <w:szCs w:val="24"/>
        </w:rPr>
        <w:t>gr).</w:t>
      </w:r>
    </w:p>
    <w:p w:rsidR="00DF68C4" w:rsidRPr="000D5796" w:rsidRDefault="005910C6" w:rsidP="00426966">
      <w:pPr>
        <w:jc w:val="center"/>
        <w:rPr>
          <w:sz w:val="24"/>
          <w:szCs w:val="24"/>
        </w:rPr>
      </w:pPr>
      <w:r w:rsidRPr="000D5796">
        <w:rPr>
          <w:sz w:val="24"/>
          <w:szCs w:val="24"/>
        </w:rPr>
        <w:t>§</w:t>
      </w:r>
      <w:r w:rsidR="00A35A5B">
        <w:rPr>
          <w:sz w:val="24"/>
          <w:szCs w:val="24"/>
        </w:rPr>
        <w:t xml:space="preserve"> </w:t>
      </w:r>
      <w:r w:rsidR="00DF68C4" w:rsidRPr="000D5796">
        <w:rPr>
          <w:sz w:val="24"/>
          <w:szCs w:val="24"/>
        </w:rPr>
        <w:t>4</w:t>
      </w:r>
    </w:p>
    <w:p w:rsidR="00105359" w:rsidRDefault="00105359" w:rsidP="00105359">
      <w:pPr>
        <w:pStyle w:val="Tekstpodstawowy3"/>
        <w:numPr>
          <w:ilvl w:val="0"/>
          <w:numId w:val="5"/>
        </w:numPr>
        <w:ind w:left="426" w:hanging="426"/>
        <w:rPr>
          <w:szCs w:val="24"/>
        </w:rPr>
      </w:pPr>
      <w:r w:rsidRPr="00512F37">
        <w:rPr>
          <w:szCs w:val="24"/>
        </w:rPr>
        <w:t xml:space="preserve">Jeżeli w trakcie obowiązywania umowy powierzchnia terenów miejskich </w:t>
      </w:r>
      <w:r w:rsidR="005B022D">
        <w:rPr>
          <w:szCs w:val="24"/>
        </w:rPr>
        <w:t xml:space="preserve">z zielenią urządzoną </w:t>
      </w:r>
      <w:r w:rsidRPr="00512F37">
        <w:rPr>
          <w:szCs w:val="24"/>
        </w:rPr>
        <w:t xml:space="preserve">ulegnie zwiększeniu do 1% to zostanie ona automatycznie objęta warunkami </w:t>
      </w:r>
      <w:r w:rsidR="007C54EE">
        <w:rPr>
          <w:szCs w:val="24"/>
        </w:rPr>
        <w:t>miniejszej</w:t>
      </w:r>
      <w:r w:rsidRPr="00512F37">
        <w:rPr>
          <w:szCs w:val="24"/>
        </w:rPr>
        <w:t xml:space="preserve"> umowy bez podwyższenia </w:t>
      </w:r>
      <w:r w:rsidR="00E34B39">
        <w:rPr>
          <w:szCs w:val="24"/>
        </w:rPr>
        <w:t xml:space="preserve">cen </w:t>
      </w:r>
      <w:r w:rsidRPr="00512F37">
        <w:rPr>
          <w:szCs w:val="24"/>
        </w:rPr>
        <w:t>określon</w:t>
      </w:r>
      <w:r w:rsidR="00E34B39">
        <w:rPr>
          <w:szCs w:val="24"/>
        </w:rPr>
        <w:t>ych</w:t>
      </w:r>
      <w:r w:rsidRPr="00512F37">
        <w:rPr>
          <w:szCs w:val="24"/>
        </w:rPr>
        <w:t xml:space="preserve"> w umowie.</w:t>
      </w:r>
    </w:p>
    <w:p w:rsidR="00E10501" w:rsidRPr="000D5796" w:rsidRDefault="00E10501" w:rsidP="000151A3">
      <w:pPr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 w:rsidRPr="000D5796">
        <w:rPr>
          <w:sz w:val="24"/>
          <w:szCs w:val="24"/>
        </w:rPr>
        <w:t xml:space="preserve">W przypadku, gdyby w czasie obowiązywania niniejszej umowy nastąpiła zmiana wysokości stawek podatku od towarów i usług za usługi objęte umową, to wynagrodzenie, o którym mowa w </w:t>
      </w:r>
      <w:r w:rsidR="006C70C7" w:rsidRPr="000D5796">
        <w:rPr>
          <w:sz w:val="24"/>
          <w:szCs w:val="24"/>
        </w:rPr>
        <w:t xml:space="preserve">§ 3 </w:t>
      </w:r>
      <w:r w:rsidRPr="000D5796">
        <w:rPr>
          <w:sz w:val="24"/>
          <w:szCs w:val="24"/>
        </w:rPr>
        <w:t>ulegnie odpowiedniej zmianie a wysokość nowego wynagrodzenia strony potwierdzą w stosownym aneksie do umowy.</w:t>
      </w:r>
    </w:p>
    <w:p w:rsidR="00F1526B" w:rsidRPr="000D5796" w:rsidRDefault="00032804" w:rsidP="000151A3">
      <w:pPr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 w:rsidRPr="000D5796">
        <w:rPr>
          <w:sz w:val="24"/>
          <w:szCs w:val="24"/>
        </w:rPr>
        <w:t xml:space="preserve">Wynagrodzenie </w:t>
      </w:r>
      <w:r w:rsidR="00F1526B" w:rsidRPr="000D5796">
        <w:rPr>
          <w:sz w:val="24"/>
          <w:szCs w:val="24"/>
        </w:rPr>
        <w:t xml:space="preserve">będzie płatne po wykonaniu i odbiorze przedmiotu zamówienia potwierdzonego protokołem odbioru robót, przelewem nie później niż w terminie </w:t>
      </w:r>
      <w:r w:rsidR="002E2198">
        <w:rPr>
          <w:sz w:val="24"/>
          <w:szCs w:val="24"/>
        </w:rPr>
        <w:t>14</w:t>
      </w:r>
      <w:r w:rsidR="00F1526B" w:rsidRPr="000D5796">
        <w:rPr>
          <w:sz w:val="24"/>
          <w:szCs w:val="24"/>
        </w:rPr>
        <w:t xml:space="preserve"> dni licząc od daty otrzymania faktury przez Zamawiającego.</w:t>
      </w:r>
    </w:p>
    <w:p w:rsidR="00E10501" w:rsidRPr="000D5796" w:rsidRDefault="00E10501" w:rsidP="000151A3">
      <w:pPr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 w:rsidRPr="000D5796">
        <w:rPr>
          <w:sz w:val="24"/>
          <w:szCs w:val="24"/>
        </w:rPr>
        <w:t>Zamawiający jest uprawniony do dokonywania przeglądu robót objętych umową</w:t>
      </w:r>
      <w:r w:rsidR="00BB6864">
        <w:rPr>
          <w:sz w:val="24"/>
          <w:szCs w:val="24"/>
        </w:rPr>
        <w:t xml:space="preserve"> </w:t>
      </w:r>
      <w:r w:rsidRPr="000D5796">
        <w:rPr>
          <w:sz w:val="24"/>
          <w:szCs w:val="24"/>
        </w:rPr>
        <w:t>w</w:t>
      </w:r>
      <w:r w:rsidR="000C6F25">
        <w:rPr>
          <w:sz w:val="24"/>
          <w:szCs w:val="24"/>
        </w:rPr>
        <w:t> </w:t>
      </w:r>
      <w:r w:rsidRPr="000D5796">
        <w:rPr>
          <w:sz w:val="24"/>
          <w:szCs w:val="24"/>
        </w:rPr>
        <w:t>obecności przedstawiciela Wykonawcy.</w:t>
      </w:r>
    </w:p>
    <w:p w:rsidR="00E10501" w:rsidRPr="000D5796" w:rsidRDefault="00E10501" w:rsidP="000151A3">
      <w:pPr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 w:rsidRPr="000D5796">
        <w:rPr>
          <w:sz w:val="24"/>
          <w:szCs w:val="24"/>
        </w:rPr>
        <w:t>W przypadku</w:t>
      </w:r>
      <w:r w:rsidR="00D92FAE">
        <w:rPr>
          <w:sz w:val="24"/>
          <w:szCs w:val="24"/>
        </w:rPr>
        <w:t>,</w:t>
      </w:r>
      <w:r w:rsidRPr="000D5796">
        <w:rPr>
          <w:sz w:val="24"/>
          <w:szCs w:val="24"/>
        </w:rPr>
        <w:t xml:space="preserve"> gdy Zamawiający stwierdzi, że przedmiot umowy wykonywany jest niestarannie to może w</w:t>
      </w:r>
      <w:r w:rsidR="0045242F">
        <w:rPr>
          <w:sz w:val="24"/>
          <w:szCs w:val="24"/>
        </w:rPr>
        <w:t>edłu</w:t>
      </w:r>
      <w:r w:rsidRPr="000D5796">
        <w:rPr>
          <w:sz w:val="24"/>
          <w:szCs w:val="24"/>
        </w:rPr>
        <w:t>g własnej oceny obniżyć wynagrodzenie należne Wykonawcy do 50% tegoż wynagrodzenia.</w:t>
      </w:r>
    </w:p>
    <w:p w:rsidR="00F13446" w:rsidRPr="000D5796" w:rsidRDefault="00F13446" w:rsidP="000151A3">
      <w:pPr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 w:rsidRPr="000D5796">
        <w:rPr>
          <w:sz w:val="24"/>
          <w:szCs w:val="24"/>
        </w:rPr>
        <w:lastRenderedPageBreak/>
        <w:t>W razie zwłoki w wykonaniu umowy Wykonawca zobowiązany jest zapłacić Zamawiającemu karę umowną w wysokości 5% wynagrodzenia brutto za każdy dzień zwłoki.</w:t>
      </w:r>
    </w:p>
    <w:p w:rsidR="006C70C7" w:rsidRPr="000D5796" w:rsidRDefault="006C70C7" w:rsidP="000151A3">
      <w:pPr>
        <w:pStyle w:val="Tekstpodstawowy"/>
        <w:numPr>
          <w:ilvl w:val="0"/>
          <w:numId w:val="5"/>
        </w:numPr>
        <w:ind w:left="426" w:hanging="426"/>
        <w:rPr>
          <w:sz w:val="24"/>
          <w:szCs w:val="24"/>
        </w:rPr>
      </w:pPr>
      <w:r w:rsidRPr="000D5796">
        <w:rPr>
          <w:sz w:val="24"/>
          <w:szCs w:val="24"/>
        </w:rPr>
        <w:t>Jeżeli Wykonawca nie wykona usługi w całości lub w jej części zgodnie z umową, to poza innymi działaniami przewidzianymi prawem Zamawiający może zlecić wykonanie całej usługi lub jej części niewłaściwie wykonanej innemu Wykonawcy. Koszty i opłaty poniesione z tego tytułu przez Zamawiającego pokryje Wykonawca lub zostaną one potrącone z kwoty należnej Wykonawcy.</w:t>
      </w:r>
    </w:p>
    <w:p w:rsidR="00F13446" w:rsidRPr="000D5796" w:rsidRDefault="00F13446" w:rsidP="000151A3">
      <w:pPr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 w:rsidRPr="000D5796">
        <w:rPr>
          <w:sz w:val="24"/>
          <w:szCs w:val="24"/>
        </w:rPr>
        <w:t>Zamawiający może dochodzić na zasadach ogólnych odszkodowania przewyższającego karę umowną.</w:t>
      </w:r>
    </w:p>
    <w:p w:rsidR="006C70C7" w:rsidRPr="000D5796" w:rsidRDefault="00746193" w:rsidP="000151A3">
      <w:pPr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 w:rsidRPr="000D5796">
        <w:rPr>
          <w:sz w:val="24"/>
          <w:szCs w:val="24"/>
        </w:rPr>
        <w:t>Wykonawca wyraża zgodę na potrącenie przez Zamawiającego naliczonych przez niego kar umownych</w:t>
      </w:r>
      <w:r w:rsidR="00D76B8F">
        <w:rPr>
          <w:sz w:val="24"/>
          <w:szCs w:val="24"/>
        </w:rPr>
        <w:t xml:space="preserve"> </w:t>
      </w:r>
      <w:r w:rsidRPr="000D5796">
        <w:rPr>
          <w:sz w:val="24"/>
          <w:szCs w:val="24"/>
        </w:rPr>
        <w:t>z wynagrodzenia należnego Wykonawcy.</w:t>
      </w:r>
    </w:p>
    <w:p w:rsidR="0036305F" w:rsidRDefault="0036305F" w:rsidP="00A160AC">
      <w:pPr>
        <w:pStyle w:val="Tekstpodstawowy"/>
        <w:ind w:left="426" w:hanging="426"/>
        <w:jc w:val="center"/>
        <w:rPr>
          <w:sz w:val="24"/>
          <w:szCs w:val="24"/>
        </w:rPr>
      </w:pPr>
    </w:p>
    <w:p w:rsidR="00E10501" w:rsidRPr="000D5796" w:rsidRDefault="00CC1481" w:rsidP="00A160AC">
      <w:pPr>
        <w:pStyle w:val="Tekstpodstawowy"/>
        <w:ind w:left="426" w:hanging="426"/>
        <w:jc w:val="center"/>
        <w:rPr>
          <w:sz w:val="24"/>
          <w:szCs w:val="24"/>
        </w:rPr>
      </w:pPr>
      <w:r w:rsidRPr="000D5796">
        <w:rPr>
          <w:sz w:val="24"/>
          <w:szCs w:val="24"/>
        </w:rPr>
        <w:t>§ 5</w:t>
      </w:r>
    </w:p>
    <w:p w:rsidR="0018421A" w:rsidRPr="000D5796" w:rsidRDefault="00CA0751" w:rsidP="00CA0751">
      <w:pPr>
        <w:pStyle w:val="Tekstpodstawowy"/>
        <w:rPr>
          <w:sz w:val="24"/>
          <w:szCs w:val="24"/>
        </w:rPr>
      </w:pPr>
      <w:r w:rsidRPr="000D5796">
        <w:rPr>
          <w:sz w:val="24"/>
          <w:szCs w:val="24"/>
        </w:rPr>
        <w:t>Ceny jednostkowe określone w § 3 będą waloryzowane</w:t>
      </w:r>
      <w:r w:rsidR="00725480" w:rsidRPr="000D5796">
        <w:rPr>
          <w:sz w:val="24"/>
          <w:szCs w:val="24"/>
        </w:rPr>
        <w:t xml:space="preserve"> corocznie z dniem 1 kwietnia</w:t>
      </w:r>
      <w:r w:rsidR="0045242F">
        <w:rPr>
          <w:sz w:val="24"/>
          <w:szCs w:val="24"/>
        </w:rPr>
        <w:t>,</w:t>
      </w:r>
      <w:r w:rsidRPr="000D5796">
        <w:rPr>
          <w:sz w:val="24"/>
          <w:szCs w:val="24"/>
        </w:rPr>
        <w:t xml:space="preserve"> począwszy od roku </w:t>
      </w:r>
      <w:r w:rsidR="00364292" w:rsidRPr="000D5796">
        <w:rPr>
          <w:sz w:val="24"/>
          <w:szCs w:val="24"/>
        </w:rPr>
        <w:t>20</w:t>
      </w:r>
      <w:r w:rsidR="00084715">
        <w:rPr>
          <w:sz w:val="24"/>
          <w:szCs w:val="24"/>
        </w:rPr>
        <w:t>20</w:t>
      </w:r>
      <w:r w:rsidRPr="000D5796">
        <w:rPr>
          <w:sz w:val="24"/>
          <w:szCs w:val="24"/>
        </w:rPr>
        <w:t>, zgodnie ze średniorocznym wskaźnikiem cen towarów i usług konsumpcyjnych za rok poprzedni ogłoszonym przez Prezesa G</w:t>
      </w:r>
      <w:r w:rsidR="00CC1481" w:rsidRPr="000D5796">
        <w:rPr>
          <w:sz w:val="24"/>
          <w:szCs w:val="24"/>
        </w:rPr>
        <w:t xml:space="preserve">łównego Urzędu </w:t>
      </w:r>
      <w:r w:rsidRPr="000D5796">
        <w:rPr>
          <w:sz w:val="24"/>
          <w:szCs w:val="24"/>
        </w:rPr>
        <w:t>S</w:t>
      </w:r>
      <w:r w:rsidR="00CC1481" w:rsidRPr="000D5796">
        <w:rPr>
          <w:sz w:val="24"/>
          <w:szCs w:val="24"/>
        </w:rPr>
        <w:t>tatystycznego</w:t>
      </w:r>
      <w:r w:rsidRPr="000D5796">
        <w:rPr>
          <w:sz w:val="24"/>
          <w:szCs w:val="24"/>
        </w:rPr>
        <w:t>.</w:t>
      </w:r>
    </w:p>
    <w:p w:rsidR="00E10501" w:rsidRPr="000D5796" w:rsidRDefault="00CC1481">
      <w:pPr>
        <w:pStyle w:val="Tekstpodstawowy"/>
        <w:jc w:val="center"/>
        <w:rPr>
          <w:sz w:val="24"/>
          <w:szCs w:val="24"/>
        </w:rPr>
      </w:pPr>
      <w:r w:rsidRPr="000D5796">
        <w:rPr>
          <w:sz w:val="24"/>
          <w:szCs w:val="24"/>
        </w:rPr>
        <w:t>§ 6</w:t>
      </w:r>
    </w:p>
    <w:p w:rsidR="00E10501" w:rsidRPr="000D5796" w:rsidRDefault="00E10501">
      <w:pPr>
        <w:pStyle w:val="Tekstpodstawowy"/>
        <w:rPr>
          <w:sz w:val="24"/>
          <w:szCs w:val="24"/>
        </w:rPr>
      </w:pPr>
      <w:r w:rsidRPr="000D5796">
        <w:rPr>
          <w:sz w:val="24"/>
          <w:szCs w:val="24"/>
        </w:rPr>
        <w:t>Zamawiający zobowiązuje Wykonawcę do informowania Zamawiającego o uszkodzeniach i</w:t>
      </w:r>
      <w:r w:rsidR="002E21DA">
        <w:rPr>
          <w:sz w:val="24"/>
          <w:szCs w:val="24"/>
        </w:rPr>
        <w:t> </w:t>
      </w:r>
      <w:r w:rsidRPr="000D5796">
        <w:rPr>
          <w:sz w:val="24"/>
          <w:szCs w:val="24"/>
        </w:rPr>
        <w:t>zniszczeniach terenów stanowiących przedmiot niniejszej umowy.</w:t>
      </w:r>
    </w:p>
    <w:p w:rsidR="00362DA3" w:rsidRPr="000D5796" w:rsidRDefault="004E0832" w:rsidP="00362DA3">
      <w:pPr>
        <w:pStyle w:val="Tekstpodstawowy"/>
        <w:jc w:val="center"/>
        <w:rPr>
          <w:sz w:val="24"/>
          <w:szCs w:val="24"/>
        </w:rPr>
      </w:pPr>
      <w:r w:rsidRPr="000D5796">
        <w:rPr>
          <w:sz w:val="24"/>
          <w:szCs w:val="24"/>
        </w:rPr>
        <w:t>§ 7</w:t>
      </w:r>
    </w:p>
    <w:p w:rsidR="00CE7950" w:rsidRPr="00777184" w:rsidRDefault="00CE7950" w:rsidP="000151A3">
      <w:pPr>
        <w:numPr>
          <w:ilvl w:val="0"/>
          <w:numId w:val="9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>Wykonawca może powierzyć wykonanie części zamówienia Podwykonawcy. Przez umowę o</w:t>
      </w:r>
      <w:r w:rsidR="006A4BCA">
        <w:rPr>
          <w:sz w:val="24"/>
          <w:szCs w:val="24"/>
        </w:rPr>
        <w:t xml:space="preserve"> </w:t>
      </w:r>
      <w:r w:rsidRPr="00777184">
        <w:rPr>
          <w:sz w:val="24"/>
          <w:szCs w:val="24"/>
        </w:rPr>
        <w:t xml:space="preserve">podwykonawstwo należy rozumieć umowę w formie pisemnej o charakterze odpłatnym, której przedmiotem są usługi stanowiące przedmiot niniejszej Umowy, zawartą między Wykonawcą a innym podmiotem (Podwykonawcą). </w:t>
      </w:r>
    </w:p>
    <w:p w:rsidR="00CE7950" w:rsidRPr="00777184" w:rsidRDefault="00CE7950" w:rsidP="000151A3">
      <w:pPr>
        <w:numPr>
          <w:ilvl w:val="0"/>
          <w:numId w:val="9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>Wykonawca jest obowiązany, w trakcie realizacji niniejszej Umowy do przedłożenia Zamawiającemu poświadczonej za zgodność z oryginałem kopii umowy o</w:t>
      </w:r>
      <w:r w:rsidR="002E21DA">
        <w:rPr>
          <w:sz w:val="24"/>
          <w:szCs w:val="24"/>
        </w:rPr>
        <w:t> </w:t>
      </w:r>
      <w:r w:rsidRPr="00777184">
        <w:rPr>
          <w:sz w:val="24"/>
          <w:szCs w:val="24"/>
        </w:rPr>
        <w:t>podwykonawstwo w terminie 7 dni od daty jej zawarcia. Za opóźnienie w</w:t>
      </w:r>
      <w:r w:rsidR="006A4BCA">
        <w:rPr>
          <w:sz w:val="24"/>
          <w:szCs w:val="24"/>
        </w:rPr>
        <w:t xml:space="preserve"> </w:t>
      </w:r>
      <w:r w:rsidRPr="00777184">
        <w:rPr>
          <w:sz w:val="24"/>
          <w:szCs w:val="24"/>
        </w:rPr>
        <w:t>dotrzymaniu tego terminu Zamawiający naliczy Wykonawcy karę umowną w</w:t>
      </w:r>
      <w:r w:rsidR="006A4BCA">
        <w:rPr>
          <w:sz w:val="24"/>
          <w:szCs w:val="24"/>
        </w:rPr>
        <w:t xml:space="preserve"> </w:t>
      </w:r>
      <w:r w:rsidRPr="00777184">
        <w:rPr>
          <w:sz w:val="24"/>
          <w:szCs w:val="24"/>
        </w:rPr>
        <w:t xml:space="preserve">wysokości 50 zł za każdy dzień opóźnienia. </w:t>
      </w:r>
    </w:p>
    <w:p w:rsidR="00CE7950" w:rsidRPr="00777184" w:rsidRDefault="00CE7950" w:rsidP="000151A3">
      <w:pPr>
        <w:numPr>
          <w:ilvl w:val="0"/>
          <w:numId w:val="9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>Termin zapłaty wynagrodzenia Pod</w:t>
      </w:r>
      <w:r w:rsidR="00336D3A">
        <w:rPr>
          <w:sz w:val="24"/>
          <w:szCs w:val="24"/>
        </w:rPr>
        <w:t>wykonawcy przewidziany w umowie o</w:t>
      </w:r>
      <w:r w:rsidR="002E21DA">
        <w:rPr>
          <w:sz w:val="24"/>
          <w:szCs w:val="24"/>
        </w:rPr>
        <w:t> </w:t>
      </w:r>
      <w:r w:rsidRPr="00777184">
        <w:rPr>
          <w:sz w:val="24"/>
          <w:szCs w:val="24"/>
        </w:rPr>
        <w:t xml:space="preserve">podwykonawstwo nie może być dłuższy niż termin płatności określony dla Wykonawcy w niniejszej umowie, potwierdzający wykonanie zleconych Podwykonawcy usług stanowiących przedmiot niniejszej Umowy. </w:t>
      </w:r>
    </w:p>
    <w:p w:rsidR="00CE7950" w:rsidRPr="00777184" w:rsidRDefault="00CE7950" w:rsidP="000151A3">
      <w:pPr>
        <w:numPr>
          <w:ilvl w:val="0"/>
          <w:numId w:val="9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>W przypadku, gdy termin, o którym mowa w ust. 3 jest dłuższy, Zamawiający poinformuje o tym Wykonawcę i wezwie go do doprowadzenia do zmiany tej umowy w</w:t>
      </w:r>
      <w:r w:rsidR="002E21DA">
        <w:rPr>
          <w:sz w:val="24"/>
          <w:szCs w:val="24"/>
        </w:rPr>
        <w:t> </w:t>
      </w:r>
      <w:r w:rsidRPr="00777184">
        <w:rPr>
          <w:sz w:val="24"/>
          <w:szCs w:val="24"/>
        </w:rPr>
        <w:t>terminie 7 dni od daty otrzymania wezwania pod rygorem naliczenia kary umownej w</w:t>
      </w:r>
      <w:r w:rsidR="002E21DA">
        <w:rPr>
          <w:sz w:val="24"/>
          <w:szCs w:val="24"/>
        </w:rPr>
        <w:t> </w:t>
      </w:r>
      <w:r w:rsidRPr="00777184">
        <w:rPr>
          <w:sz w:val="24"/>
          <w:szCs w:val="24"/>
        </w:rPr>
        <w:t xml:space="preserve">wysokości 100 zł za każdy dzień opóźnienia. </w:t>
      </w:r>
    </w:p>
    <w:p w:rsidR="00CE7950" w:rsidRPr="00777184" w:rsidRDefault="00CE7950" w:rsidP="000151A3">
      <w:pPr>
        <w:numPr>
          <w:ilvl w:val="0"/>
          <w:numId w:val="9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>Wykonawca jest zobowiązany do terminowego dokonywania zapłat wynagrodzenia należnego Podwykonawcy. Wykonawca w terminie 7 dni od daty zapłaty przedłoży Zamawiającemu dowód zapłaty oraz kopię faktury lub rachunku stanowiących podstawę do zapłaty. Za opóźnienie w dotrzymaniu tego terminu Zamawiający naliczy Wykonawcy karę umowną w wysokości 100 zł za każdy dzień opóźnienia. Jeżeli w</w:t>
      </w:r>
      <w:r w:rsidR="006A4BCA">
        <w:rPr>
          <w:sz w:val="24"/>
          <w:szCs w:val="24"/>
        </w:rPr>
        <w:t xml:space="preserve"> </w:t>
      </w:r>
      <w:r w:rsidRPr="00777184">
        <w:rPr>
          <w:sz w:val="24"/>
          <w:szCs w:val="24"/>
        </w:rPr>
        <w:t>terminie określonym w Umowie o podwykonawstwo Wykonawca nie zapłaci w</w:t>
      </w:r>
      <w:r w:rsidR="006A4BCA">
        <w:rPr>
          <w:sz w:val="24"/>
          <w:szCs w:val="24"/>
        </w:rPr>
        <w:t xml:space="preserve"> </w:t>
      </w:r>
      <w:r w:rsidRPr="00777184">
        <w:rPr>
          <w:sz w:val="24"/>
          <w:szCs w:val="24"/>
        </w:rPr>
        <w:t>całości wymaganego wynagrodzenia przysługującego Podwykonawcy, Podwykonawca może zwrócić się z</w:t>
      </w:r>
      <w:r w:rsidR="006A4BCA">
        <w:rPr>
          <w:sz w:val="24"/>
          <w:szCs w:val="24"/>
        </w:rPr>
        <w:t xml:space="preserve"> </w:t>
      </w:r>
      <w:r w:rsidR="002C66E8">
        <w:rPr>
          <w:sz w:val="24"/>
          <w:szCs w:val="24"/>
        </w:rPr>
        <w:t>ż</w:t>
      </w:r>
      <w:r w:rsidRPr="00777184">
        <w:rPr>
          <w:sz w:val="24"/>
          <w:szCs w:val="24"/>
        </w:rPr>
        <w:t>ądaniem zapłaty tego wynagrodzenia bezpośrednio do Zamawiającego. Kwotę wynagrodzenia, o której mowa wyżej, zapłaconą Podwykonawcy, Zamawiający potrąci z</w:t>
      </w:r>
      <w:r w:rsidR="00BB6864">
        <w:rPr>
          <w:sz w:val="24"/>
          <w:szCs w:val="24"/>
        </w:rPr>
        <w:t xml:space="preserve"> </w:t>
      </w:r>
      <w:r w:rsidRPr="00777184">
        <w:rPr>
          <w:sz w:val="24"/>
          <w:szCs w:val="24"/>
        </w:rPr>
        <w:t>wynagrodzenia należnego Wykonawcy.</w:t>
      </w:r>
    </w:p>
    <w:p w:rsidR="00CE7950" w:rsidRPr="00777184" w:rsidRDefault="00CE7950" w:rsidP="000151A3">
      <w:pPr>
        <w:numPr>
          <w:ilvl w:val="0"/>
          <w:numId w:val="9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lastRenderedPageBreak/>
        <w:t xml:space="preserve">Podwykonawcą, na którego zasoby powoływał się Wykonawca w złożonej ofercie, jest: ……………………………. </w:t>
      </w:r>
    </w:p>
    <w:p w:rsidR="00CE7950" w:rsidRPr="00777184" w:rsidRDefault="00CE7950" w:rsidP="000151A3">
      <w:pPr>
        <w:numPr>
          <w:ilvl w:val="0"/>
          <w:numId w:val="9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 xml:space="preserve">Jeżeli Wykonawca zamierza zmienić albo zrezygnować z Podwykonawcy, to Wykonawca jest obowiązany wykazać Zamawiającemu, iż proponowany inny Podwykonawca lub Wykonawca samodzielnie spełnia je w stopniu nie mniejszym niż wymagany w trakcie postępowania o udzielenie zamówienia. </w:t>
      </w:r>
    </w:p>
    <w:p w:rsidR="00CE7950" w:rsidRPr="00777184" w:rsidRDefault="00CE7950" w:rsidP="000151A3">
      <w:pPr>
        <w:numPr>
          <w:ilvl w:val="0"/>
          <w:numId w:val="9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>Wykonawca ponosi wobec Zamawiającego pełną odpowiedzialność za usługi, które wykonuje przy pomocy Podwykonawców. Zlecenie wykonania części prac Podwykonawcom nie zmienia zobowiązań Wykonawcy uchybienia i zaniedbania Podwykonawców i ich prac. Wykonawca jest odpowiedzialny za działania, uchybienia i zaniedbania Podwykonawców i ich pracowników w takim samym stopniu, jakby to były działania Wykonawcy.</w:t>
      </w:r>
    </w:p>
    <w:p w:rsidR="00CE7950" w:rsidRPr="00777184" w:rsidRDefault="00CE7950" w:rsidP="000151A3">
      <w:pPr>
        <w:numPr>
          <w:ilvl w:val="0"/>
          <w:numId w:val="9"/>
        </w:numPr>
        <w:jc w:val="both"/>
        <w:rPr>
          <w:sz w:val="24"/>
          <w:szCs w:val="24"/>
        </w:rPr>
      </w:pPr>
      <w:r w:rsidRPr="00777184">
        <w:rPr>
          <w:sz w:val="24"/>
          <w:szCs w:val="24"/>
        </w:rPr>
        <w:t>Usługi powierzone Podwykonawcy przez Wykonawcę nie mogą zostać powierzone przez Podwykonawcę osobie trzeciej bez uprzedniej zgody Zamawiającego wyrażonej na piśmie pod rygorem nieważności.</w:t>
      </w:r>
    </w:p>
    <w:p w:rsidR="00B02F38" w:rsidRDefault="00B02F38" w:rsidP="00B02F38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>§ 8</w:t>
      </w:r>
    </w:p>
    <w:p w:rsidR="00B02F38" w:rsidRPr="00B96A95" w:rsidRDefault="00B02F38" w:rsidP="000151A3">
      <w:pPr>
        <w:numPr>
          <w:ilvl w:val="0"/>
          <w:numId w:val="16"/>
        </w:numPr>
        <w:suppressAutoHyphens/>
        <w:jc w:val="both"/>
        <w:rPr>
          <w:sz w:val="24"/>
          <w:szCs w:val="24"/>
        </w:rPr>
      </w:pPr>
      <w:r w:rsidRPr="00B96A95">
        <w:rPr>
          <w:sz w:val="24"/>
          <w:szCs w:val="24"/>
        </w:rPr>
        <w:t>Usługi, tj. te czynności, które zostały wskazane w opisie przedmiotu zamówienia będą świadczone przez osoby zatrudnione na podstawie umowy o pracę, zgodnie z</w:t>
      </w:r>
      <w:r w:rsidR="00820EDD">
        <w:rPr>
          <w:sz w:val="24"/>
          <w:szCs w:val="24"/>
        </w:rPr>
        <w:t> </w:t>
      </w:r>
      <w:r w:rsidRPr="00B96A95">
        <w:rPr>
          <w:sz w:val="24"/>
          <w:szCs w:val="24"/>
        </w:rPr>
        <w:t>oświadczeniem Wykonawcy złożonym na Formularzu Oferty.</w:t>
      </w:r>
    </w:p>
    <w:p w:rsidR="00B02F38" w:rsidRPr="00B96A95" w:rsidRDefault="00B02F38" w:rsidP="000151A3">
      <w:pPr>
        <w:widowControl w:val="0"/>
        <w:numPr>
          <w:ilvl w:val="0"/>
          <w:numId w:val="16"/>
        </w:numPr>
        <w:jc w:val="both"/>
        <w:rPr>
          <w:sz w:val="24"/>
          <w:szCs w:val="24"/>
        </w:rPr>
      </w:pPr>
      <w:r w:rsidRPr="00B96A95">
        <w:rPr>
          <w:sz w:val="24"/>
          <w:szCs w:val="24"/>
        </w:rPr>
        <w:t>Na etapie realizacji umowy Zamawiający może żądać okresowego przedstawiania listy osób zatrudnionych na umowę o pracę wraz ze stosowną informacją z ZUS potwierdzającą odpowiednią ilość osób zatrudnionych na umowę o pracę, za które odprowadzane są składki ubezpieczeniowe. Żądanie Zamawiający przekaże Wykonawcy na piśmie, zastrzegając co najmniej 7 dniowy termin na przedstawienie ww. listy.</w:t>
      </w:r>
    </w:p>
    <w:p w:rsidR="00B02F38" w:rsidRPr="00B96A95" w:rsidRDefault="00B02F38" w:rsidP="000151A3">
      <w:pPr>
        <w:widowControl w:val="0"/>
        <w:numPr>
          <w:ilvl w:val="0"/>
          <w:numId w:val="16"/>
        </w:numPr>
        <w:jc w:val="both"/>
        <w:rPr>
          <w:sz w:val="24"/>
          <w:szCs w:val="24"/>
        </w:rPr>
      </w:pPr>
      <w:r w:rsidRPr="00B96A95">
        <w:rPr>
          <w:sz w:val="24"/>
          <w:szCs w:val="24"/>
        </w:rPr>
        <w:t>Zamawiający w każdym czasie, w szczególności w przypadku podejrzenia lub stwierdzenia w trakcie realizacji zamówienia zatrudnienia osób w innej formie niż określonej w art. 22 § 1* ustawy z dnia 26 czerwca 1974 r. – Kodeks pracy (</w:t>
      </w:r>
      <w:proofErr w:type="spellStart"/>
      <w:r w:rsidRPr="00B96A95">
        <w:rPr>
          <w:sz w:val="24"/>
          <w:szCs w:val="24"/>
        </w:rPr>
        <w:t>Kp</w:t>
      </w:r>
      <w:proofErr w:type="spellEnd"/>
      <w:r w:rsidRPr="00B96A95">
        <w:rPr>
          <w:sz w:val="24"/>
          <w:szCs w:val="24"/>
        </w:rPr>
        <w:t xml:space="preserve">), zastrzega sobie prawo do zawnioskowania o przeprowadzenie kontroli przez Państwową Inspekcję Pracy (PIP). </w:t>
      </w:r>
    </w:p>
    <w:p w:rsidR="00B02F38" w:rsidRPr="00B96A95" w:rsidRDefault="00B02F38" w:rsidP="000151A3">
      <w:pPr>
        <w:widowControl w:val="0"/>
        <w:numPr>
          <w:ilvl w:val="0"/>
          <w:numId w:val="16"/>
        </w:numPr>
        <w:jc w:val="both"/>
        <w:rPr>
          <w:sz w:val="24"/>
          <w:szCs w:val="24"/>
        </w:rPr>
      </w:pPr>
      <w:r w:rsidRPr="00B96A95">
        <w:rPr>
          <w:sz w:val="24"/>
          <w:szCs w:val="24"/>
        </w:rPr>
        <w:t xml:space="preserve">W przypadku potwierdzenia przez PIP nie przestrzegania zatrudnienia przez Wykonawcę lub podwykonawcę na podstawie umowy o pracę osób wykonujących czynności </w:t>
      </w:r>
      <w:r>
        <w:rPr>
          <w:sz w:val="24"/>
          <w:szCs w:val="24"/>
        </w:rPr>
        <w:t>w</w:t>
      </w:r>
      <w:r w:rsidR="00820EDD">
        <w:rPr>
          <w:sz w:val="24"/>
          <w:szCs w:val="24"/>
        </w:rPr>
        <w:t> </w:t>
      </w:r>
      <w:r w:rsidRPr="00B96A95">
        <w:rPr>
          <w:sz w:val="24"/>
          <w:szCs w:val="24"/>
        </w:rPr>
        <w:t>zakresie</w:t>
      </w:r>
      <w:r w:rsidR="00D76B8F">
        <w:rPr>
          <w:sz w:val="24"/>
          <w:szCs w:val="24"/>
        </w:rPr>
        <w:t xml:space="preserve"> </w:t>
      </w:r>
      <w:r w:rsidRPr="00B96A95">
        <w:rPr>
          <w:sz w:val="24"/>
          <w:szCs w:val="24"/>
        </w:rPr>
        <w:t>realizacji zamówienia, których wykonanie polega na wykonywaniu pracy w</w:t>
      </w:r>
      <w:r w:rsidR="00820EDD">
        <w:rPr>
          <w:sz w:val="24"/>
          <w:szCs w:val="24"/>
        </w:rPr>
        <w:t> </w:t>
      </w:r>
      <w:r w:rsidRPr="00B96A95">
        <w:rPr>
          <w:sz w:val="24"/>
          <w:szCs w:val="24"/>
        </w:rPr>
        <w:t xml:space="preserve">sposób określony w art. 22 § 1* </w:t>
      </w:r>
      <w:proofErr w:type="spellStart"/>
      <w:r w:rsidRPr="00B96A95">
        <w:rPr>
          <w:sz w:val="24"/>
          <w:szCs w:val="24"/>
        </w:rPr>
        <w:t>Kp</w:t>
      </w:r>
      <w:proofErr w:type="spellEnd"/>
      <w:r w:rsidRPr="00B96A95">
        <w:rPr>
          <w:sz w:val="24"/>
          <w:szCs w:val="24"/>
        </w:rPr>
        <w:t>, Wykonawca będzie zobowiązany do zapłacenia kary umownej Zamawiającemu, niezależnie od kar nałożonych przez PIP, w</w:t>
      </w:r>
      <w:r w:rsidR="0078567D">
        <w:rPr>
          <w:sz w:val="24"/>
          <w:szCs w:val="24"/>
        </w:rPr>
        <w:t xml:space="preserve"> </w:t>
      </w:r>
      <w:r w:rsidRPr="00B96A95">
        <w:rPr>
          <w:sz w:val="24"/>
          <w:szCs w:val="24"/>
        </w:rPr>
        <w:t>wysokości 10</w:t>
      </w:r>
      <w:r w:rsidR="0078567D">
        <w:rPr>
          <w:sz w:val="24"/>
          <w:szCs w:val="24"/>
        </w:rPr>
        <w:t xml:space="preserve"> </w:t>
      </w:r>
      <w:r w:rsidRPr="00B96A95">
        <w:rPr>
          <w:sz w:val="24"/>
          <w:szCs w:val="24"/>
        </w:rPr>
        <w:t>000,00 zł. za każdą osobę niezatrudnioną na podstawie umowy o</w:t>
      </w:r>
      <w:r w:rsidR="0078567D">
        <w:rPr>
          <w:sz w:val="24"/>
          <w:szCs w:val="24"/>
        </w:rPr>
        <w:t xml:space="preserve"> </w:t>
      </w:r>
      <w:r w:rsidRPr="00B96A95">
        <w:rPr>
          <w:sz w:val="24"/>
          <w:szCs w:val="24"/>
        </w:rPr>
        <w:t xml:space="preserve">pracę w sposób określony w art. 22 § 1* </w:t>
      </w:r>
      <w:proofErr w:type="spellStart"/>
      <w:r w:rsidRPr="00B96A95">
        <w:rPr>
          <w:sz w:val="24"/>
          <w:szCs w:val="24"/>
        </w:rPr>
        <w:t>Kp</w:t>
      </w:r>
      <w:proofErr w:type="spellEnd"/>
      <w:r w:rsidRPr="00B96A95">
        <w:rPr>
          <w:sz w:val="24"/>
          <w:szCs w:val="24"/>
        </w:rPr>
        <w:t xml:space="preserve">. </w:t>
      </w:r>
    </w:p>
    <w:p w:rsidR="00B02F38" w:rsidRPr="00B96A95" w:rsidRDefault="00B02F38" w:rsidP="00B02F38">
      <w:pPr>
        <w:ind w:left="360"/>
        <w:jc w:val="both"/>
        <w:rPr>
          <w:sz w:val="16"/>
          <w:szCs w:val="16"/>
        </w:rPr>
      </w:pPr>
      <w:r w:rsidRPr="00B96A95">
        <w:rPr>
          <w:sz w:val="16"/>
          <w:szCs w:val="16"/>
        </w:rPr>
        <w:t xml:space="preserve">*art. 22 § 1 </w:t>
      </w:r>
      <w:proofErr w:type="spellStart"/>
      <w:r w:rsidRPr="00B96A95">
        <w:rPr>
          <w:sz w:val="16"/>
          <w:szCs w:val="16"/>
        </w:rPr>
        <w:t>Kp</w:t>
      </w:r>
      <w:proofErr w:type="spellEnd"/>
      <w:r w:rsidRPr="00B96A95">
        <w:rPr>
          <w:sz w:val="16"/>
          <w:szCs w:val="16"/>
        </w:rPr>
        <w:t>: Przez nawiązanie stosunku pracy pracownik zobowiązuje się do wykonywania pracy określonego rodzaju na rzecz pracodawcy i pod jego kierownictwem oraz w miejscu i czasie wyznaczonym przez pracodawcę, a pracodawca - do zatrudniania pracownika za wynagrodzeniem.</w:t>
      </w:r>
    </w:p>
    <w:p w:rsidR="00E10501" w:rsidRPr="000D5796" w:rsidRDefault="00B02F38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>§ 9</w:t>
      </w:r>
    </w:p>
    <w:p w:rsidR="00E10501" w:rsidRPr="000D5796" w:rsidRDefault="00E10501" w:rsidP="00F83D8E">
      <w:pPr>
        <w:pStyle w:val="Tekstpodstawowy"/>
        <w:rPr>
          <w:sz w:val="24"/>
          <w:szCs w:val="24"/>
        </w:rPr>
      </w:pPr>
      <w:r w:rsidRPr="000D5796">
        <w:rPr>
          <w:sz w:val="24"/>
          <w:szCs w:val="24"/>
        </w:rPr>
        <w:t>Niniejsza umowa może być przez każdą ze stron rozwiązana za jednomiesięcznym wypowiedzeniem</w:t>
      </w:r>
      <w:r w:rsidR="00404738">
        <w:rPr>
          <w:sz w:val="24"/>
          <w:szCs w:val="24"/>
        </w:rPr>
        <w:t xml:space="preserve"> </w:t>
      </w:r>
      <w:r w:rsidRPr="000D5796">
        <w:rPr>
          <w:sz w:val="24"/>
          <w:szCs w:val="24"/>
        </w:rPr>
        <w:t>ze skutkiem prawnym na koniec miesiąca.</w:t>
      </w:r>
    </w:p>
    <w:p w:rsidR="00E10501" w:rsidRPr="000D5796" w:rsidRDefault="00E10501">
      <w:pPr>
        <w:pStyle w:val="Tekstpodstawowy"/>
        <w:rPr>
          <w:sz w:val="24"/>
          <w:szCs w:val="24"/>
        </w:rPr>
      </w:pPr>
    </w:p>
    <w:p w:rsidR="00E10501" w:rsidRPr="000D5796" w:rsidRDefault="009A4FEC">
      <w:pPr>
        <w:pStyle w:val="Tekstpodstawowy"/>
        <w:jc w:val="center"/>
        <w:rPr>
          <w:sz w:val="24"/>
          <w:szCs w:val="24"/>
        </w:rPr>
      </w:pPr>
      <w:r w:rsidRPr="000D5796">
        <w:rPr>
          <w:sz w:val="24"/>
          <w:szCs w:val="24"/>
        </w:rPr>
        <w:t xml:space="preserve">§ </w:t>
      </w:r>
      <w:r w:rsidR="009379BF">
        <w:rPr>
          <w:sz w:val="24"/>
          <w:szCs w:val="24"/>
        </w:rPr>
        <w:t>10</w:t>
      </w:r>
    </w:p>
    <w:p w:rsidR="0018421A" w:rsidRPr="000D5796" w:rsidRDefault="00E10501">
      <w:pPr>
        <w:pStyle w:val="Tekstpodstawowy"/>
        <w:rPr>
          <w:sz w:val="24"/>
          <w:szCs w:val="24"/>
        </w:rPr>
      </w:pPr>
      <w:r w:rsidRPr="000D5796">
        <w:rPr>
          <w:sz w:val="24"/>
          <w:szCs w:val="24"/>
        </w:rPr>
        <w:t xml:space="preserve">Umowa zostaje zawarta na czas od dnia </w:t>
      </w:r>
      <w:r w:rsidR="00284DB5">
        <w:rPr>
          <w:sz w:val="24"/>
          <w:szCs w:val="24"/>
        </w:rPr>
        <w:t>01.02.2019 r.</w:t>
      </w:r>
      <w:r w:rsidRPr="000D5796">
        <w:rPr>
          <w:sz w:val="24"/>
          <w:szCs w:val="24"/>
        </w:rPr>
        <w:t xml:space="preserve"> do dnia </w:t>
      </w:r>
      <w:r w:rsidR="00284DB5">
        <w:rPr>
          <w:sz w:val="24"/>
          <w:szCs w:val="24"/>
        </w:rPr>
        <w:t>31.01.2023 r.</w:t>
      </w:r>
    </w:p>
    <w:p w:rsidR="00D3711F" w:rsidRDefault="00D3711F" w:rsidP="0018421A">
      <w:pPr>
        <w:pStyle w:val="Tekstpodstawowy"/>
        <w:jc w:val="center"/>
        <w:rPr>
          <w:sz w:val="24"/>
          <w:szCs w:val="24"/>
        </w:rPr>
      </w:pPr>
    </w:p>
    <w:p w:rsidR="0018421A" w:rsidRPr="000D5796" w:rsidRDefault="00993A79" w:rsidP="0018421A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>§ 11</w:t>
      </w:r>
    </w:p>
    <w:p w:rsidR="00654D5F" w:rsidRDefault="00E10501" w:rsidP="001C5CA3">
      <w:pPr>
        <w:pStyle w:val="Tekstpodstawowy"/>
        <w:rPr>
          <w:sz w:val="24"/>
          <w:szCs w:val="24"/>
        </w:rPr>
      </w:pPr>
      <w:r w:rsidRPr="000D5796">
        <w:rPr>
          <w:sz w:val="24"/>
          <w:szCs w:val="24"/>
        </w:rPr>
        <w:t>Zmian</w:t>
      </w:r>
      <w:r w:rsidR="00444973">
        <w:rPr>
          <w:sz w:val="24"/>
          <w:szCs w:val="24"/>
        </w:rPr>
        <w:t>y</w:t>
      </w:r>
      <w:r w:rsidRPr="000D5796">
        <w:rPr>
          <w:sz w:val="24"/>
          <w:szCs w:val="24"/>
        </w:rPr>
        <w:t xml:space="preserve"> niniejszej umowy mo</w:t>
      </w:r>
      <w:r w:rsidR="00444973">
        <w:rPr>
          <w:sz w:val="24"/>
          <w:szCs w:val="24"/>
        </w:rPr>
        <w:t>gą</w:t>
      </w:r>
      <w:r w:rsidRPr="000D5796">
        <w:rPr>
          <w:sz w:val="24"/>
          <w:szCs w:val="24"/>
        </w:rPr>
        <w:t xml:space="preserve"> nastąpić jed</w:t>
      </w:r>
      <w:r w:rsidR="00D52704">
        <w:rPr>
          <w:sz w:val="24"/>
          <w:szCs w:val="24"/>
        </w:rPr>
        <w:t>y</w:t>
      </w:r>
      <w:r w:rsidRPr="000D5796">
        <w:rPr>
          <w:sz w:val="24"/>
          <w:szCs w:val="24"/>
        </w:rPr>
        <w:t>nie w formie pisemnej pod rygorem nieważności.</w:t>
      </w:r>
    </w:p>
    <w:p w:rsidR="00E10501" w:rsidRPr="000D5796" w:rsidRDefault="00993A79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>§ 12</w:t>
      </w:r>
    </w:p>
    <w:p w:rsidR="00E10501" w:rsidRPr="000D5796" w:rsidRDefault="00E10501">
      <w:pPr>
        <w:pStyle w:val="Tekstpodstawowy"/>
        <w:rPr>
          <w:sz w:val="24"/>
          <w:szCs w:val="24"/>
        </w:rPr>
      </w:pPr>
      <w:r w:rsidRPr="000D5796">
        <w:rPr>
          <w:sz w:val="24"/>
          <w:szCs w:val="24"/>
        </w:rPr>
        <w:lastRenderedPageBreak/>
        <w:t xml:space="preserve">W sprawach nieuregulowanych niniejszą umową mają zastosowanie przepisy Kodeksu Cywilnego oraz ustawy </w:t>
      </w:r>
      <w:r w:rsidR="00A530FA" w:rsidRPr="000D5796">
        <w:rPr>
          <w:sz w:val="24"/>
          <w:szCs w:val="24"/>
        </w:rPr>
        <w:t>Prawo Zamówień Publicznych.</w:t>
      </w:r>
    </w:p>
    <w:p w:rsidR="0018421A" w:rsidRPr="000D5796" w:rsidRDefault="0018421A">
      <w:pPr>
        <w:pStyle w:val="Tekstpodstawowy"/>
        <w:rPr>
          <w:sz w:val="24"/>
          <w:szCs w:val="24"/>
        </w:rPr>
      </w:pPr>
    </w:p>
    <w:p w:rsidR="00E10501" w:rsidRPr="000D5796" w:rsidRDefault="00993A79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>§ 13</w:t>
      </w:r>
    </w:p>
    <w:p w:rsidR="00E10501" w:rsidRPr="000D5796" w:rsidRDefault="00E10501">
      <w:pPr>
        <w:pStyle w:val="Tekstpodstawowy"/>
        <w:rPr>
          <w:sz w:val="24"/>
          <w:szCs w:val="24"/>
        </w:rPr>
      </w:pPr>
      <w:r w:rsidRPr="000D5796">
        <w:rPr>
          <w:sz w:val="24"/>
          <w:szCs w:val="24"/>
        </w:rPr>
        <w:t>Specyfikacja Istotnych Warunków Zamówienia oraz Formularz ofertowy wraz z załącznikami stanowi integralną część niniejszej umowy.</w:t>
      </w:r>
    </w:p>
    <w:p w:rsidR="00261CB7" w:rsidRDefault="00261CB7">
      <w:pPr>
        <w:pStyle w:val="Tekstpodstawowy"/>
        <w:jc w:val="center"/>
        <w:rPr>
          <w:sz w:val="24"/>
          <w:szCs w:val="24"/>
        </w:rPr>
      </w:pPr>
    </w:p>
    <w:p w:rsidR="00E10501" w:rsidRPr="000D5796" w:rsidRDefault="00284DB5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>§ 14</w:t>
      </w:r>
    </w:p>
    <w:p w:rsidR="00855037" w:rsidRPr="000D5796" w:rsidRDefault="00E10501" w:rsidP="006051AE">
      <w:pPr>
        <w:pStyle w:val="Tekstpodstawowy"/>
        <w:rPr>
          <w:sz w:val="24"/>
          <w:szCs w:val="24"/>
        </w:rPr>
      </w:pPr>
      <w:r w:rsidRPr="000D5796">
        <w:rPr>
          <w:sz w:val="24"/>
          <w:szCs w:val="24"/>
        </w:rPr>
        <w:t xml:space="preserve">Umowę sporządzono w </w:t>
      </w:r>
      <w:r w:rsidR="00A530FA" w:rsidRPr="000D5796">
        <w:rPr>
          <w:sz w:val="24"/>
          <w:szCs w:val="24"/>
        </w:rPr>
        <w:t>czterech</w:t>
      </w:r>
      <w:r w:rsidRPr="000D5796">
        <w:rPr>
          <w:sz w:val="24"/>
          <w:szCs w:val="24"/>
        </w:rPr>
        <w:t xml:space="preserve"> jednobr</w:t>
      </w:r>
      <w:r w:rsidR="00A47E28" w:rsidRPr="000D5796">
        <w:rPr>
          <w:sz w:val="24"/>
          <w:szCs w:val="24"/>
        </w:rPr>
        <w:t>zmiących egzemplarzach w tym trzy</w:t>
      </w:r>
      <w:r w:rsidRPr="000D5796">
        <w:rPr>
          <w:sz w:val="24"/>
          <w:szCs w:val="24"/>
        </w:rPr>
        <w:t xml:space="preserve"> egzemplarze dla Zamawiającego jeden egzemplarz dla Wykonawcy.</w:t>
      </w:r>
    </w:p>
    <w:p w:rsidR="006051AE" w:rsidRPr="000D5796" w:rsidRDefault="006051AE" w:rsidP="006051AE">
      <w:pPr>
        <w:pStyle w:val="Tekstpodstawowy"/>
        <w:rPr>
          <w:sz w:val="24"/>
          <w:szCs w:val="24"/>
        </w:rPr>
      </w:pPr>
    </w:p>
    <w:p w:rsidR="009A4FEC" w:rsidRPr="00404738" w:rsidRDefault="009A4FEC" w:rsidP="00F949F6">
      <w:pPr>
        <w:rPr>
          <w:b/>
        </w:rPr>
      </w:pPr>
    </w:p>
    <w:p w:rsidR="00AE6E63" w:rsidRPr="00404738" w:rsidRDefault="00E10501" w:rsidP="00F949F6">
      <w:pPr>
        <w:rPr>
          <w:b/>
          <w:sz w:val="24"/>
          <w:szCs w:val="24"/>
        </w:rPr>
      </w:pPr>
      <w:r w:rsidRPr="00404738">
        <w:rPr>
          <w:b/>
        </w:rPr>
        <w:tab/>
      </w:r>
      <w:r w:rsidRPr="00404738">
        <w:rPr>
          <w:b/>
          <w:sz w:val="24"/>
          <w:szCs w:val="24"/>
        </w:rPr>
        <w:tab/>
      </w:r>
      <w:r w:rsidR="003159E9">
        <w:rPr>
          <w:b/>
          <w:sz w:val="24"/>
          <w:szCs w:val="24"/>
        </w:rPr>
        <w:tab/>
      </w:r>
      <w:r w:rsidR="009379BF" w:rsidRPr="00404738">
        <w:rPr>
          <w:b/>
          <w:sz w:val="24"/>
          <w:szCs w:val="24"/>
        </w:rPr>
        <w:t>Wykonawca</w:t>
      </w:r>
      <w:r w:rsidRPr="00404738">
        <w:rPr>
          <w:b/>
          <w:sz w:val="24"/>
          <w:szCs w:val="24"/>
        </w:rPr>
        <w:tab/>
      </w:r>
      <w:r w:rsidR="003159E9">
        <w:rPr>
          <w:b/>
          <w:sz w:val="24"/>
          <w:szCs w:val="24"/>
        </w:rPr>
        <w:tab/>
      </w:r>
      <w:r w:rsidR="003159E9">
        <w:rPr>
          <w:b/>
          <w:sz w:val="24"/>
          <w:szCs w:val="24"/>
        </w:rPr>
        <w:tab/>
      </w:r>
      <w:r w:rsidR="00404738">
        <w:rPr>
          <w:b/>
          <w:sz w:val="24"/>
          <w:szCs w:val="24"/>
        </w:rPr>
        <w:t xml:space="preserve"> </w:t>
      </w:r>
      <w:r w:rsidR="00404738">
        <w:rPr>
          <w:b/>
          <w:sz w:val="24"/>
          <w:szCs w:val="24"/>
        </w:rPr>
        <w:tab/>
      </w:r>
      <w:r w:rsidRPr="00404738">
        <w:rPr>
          <w:b/>
          <w:sz w:val="24"/>
          <w:szCs w:val="24"/>
        </w:rPr>
        <w:tab/>
      </w:r>
      <w:r w:rsidR="009379BF" w:rsidRPr="00404738">
        <w:rPr>
          <w:b/>
          <w:sz w:val="24"/>
          <w:szCs w:val="24"/>
        </w:rPr>
        <w:t>Zamawiający</w:t>
      </w:r>
    </w:p>
    <w:sectPr w:rsidR="00AE6E63" w:rsidRPr="00404738" w:rsidSect="004B39F9"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706" w:rsidRDefault="00BB3706" w:rsidP="005E38DF">
      <w:r>
        <w:separator/>
      </w:r>
    </w:p>
  </w:endnote>
  <w:endnote w:type="continuationSeparator" w:id="0">
    <w:p w:rsidR="00BB3706" w:rsidRDefault="00BB3706" w:rsidP="005E3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1291691"/>
      <w:docPartObj>
        <w:docPartGallery w:val="Page Numbers (Bottom of Page)"/>
        <w:docPartUnique/>
      </w:docPartObj>
    </w:sdtPr>
    <w:sdtEndPr/>
    <w:sdtContent>
      <w:p w:rsidR="00E14D8A" w:rsidRDefault="00E14D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F2F">
          <w:rPr>
            <w:noProof/>
          </w:rPr>
          <w:t>1</w:t>
        </w:r>
        <w:r>
          <w:fldChar w:fldCharType="end"/>
        </w:r>
      </w:p>
    </w:sdtContent>
  </w:sdt>
  <w:p w:rsidR="00E14D8A" w:rsidRDefault="00E14D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706" w:rsidRDefault="00BB3706" w:rsidP="005E38DF">
      <w:r>
        <w:separator/>
      </w:r>
    </w:p>
  </w:footnote>
  <w:footnote w:type="continuationSeparator" w:id="0">
    <w:p w:rsidR="00BB3706" w:rsidRDefault="00BB3706" w:rsidP="005E3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43B9"/>
    <w:multiLevelType w:val="multilevel"/>
    <w:tmpl w:val="0028685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1">
    <w:nsid w:val="08F84319"/>
    <w:multiLevelType w:val="hybridMultilevel"/>
    <w:tmpl w:val="B374045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8B0AB6"/>
    <w:multiLevelType w:val="hybridMultilevel"/>
    <w:tmpl w:val="A7CCD638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2403EE"/>
    <w:multiLevelType w:val="multilevel"/>
    <w:tmpl w:val="E29C0D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0D703CBE"/>
    <w:multiLevelType w:val="hybridMultilevel"/>
    <w:tmpl w:val="0EDEBCD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804337"/>
    <w:multiLevelType w:val="hybridMultilevel"/>
    <w:tmpl w:val="4496C116"/>
    <w:lvl w:ilvl="0" w:tplc="194E1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58CE7F8">
      <w:start w:val="1"/>
      <w:numFmt w:val="decimal"/>
      <w:isLgl/>
      <w:lvlText w:val="%2.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817E75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7">
    <w:nsid w:val="1D8C4032"/>
    <w:multiLevelType w:val="hybridMultilevel"/>
    <w:tmpl w:val="48C8B5D0"/>
    <w:lvl w:ilvl="0" w:tplc="7AB846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25D91"/>
    <w:multiLevelType w:val="hybridMultilevel"/>
    <w:tmpl w:val="A43E577C"/>
    <w:lvl w:ilvl="0" w:tplc="CC00BBDC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1D1E5A04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171143E"/>
    <w:multiLevelType w:val="hybridMultilevel"/>
    <w:tmpl w:val="45CAD554"/>
    <w:lvl w:ilvl="0" w:tplc="965A669C">
      <w:start w:val="1"/>
      <w:numFmt w:val="lowerLetter"/>
      <w:lvlText w:val="%1)"/>
      <w:lvlJc w:val="left"/>
      <w:pPr>
        <w:ind w:left="184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0">
    <w:nsid w:val="32DB2F56"/>
    <w:multiLevelType w:val="hybridMultilevel"/>
    <w:tmpl w:val="1848E726"/>
    <w:lvl w:ilvl="0" w:tplc="BC627F04">
      <w:start w:val="1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8914903"/>
    <w:multiLevelType w:val="multilevel"/>
    <w:tmpl w:val="75BAC9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>
    <w:nsid w:val="3E6616CC"/>
    <w:multiLevelType w:val="hybridMultilevel"/>
    <w:tmpl w:val="2318CA6C"/>
    <w:lvl w:ilvl="0" w:tplc="8D3239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F54E00"/>
    <w:multiLevelType w:val="hybridMultilevel"/>
    <w:tmpl w:val="DA823170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7CD58D5"/>
    <w:multiLevelType w:val="multilevel"/>
    <w:tmpl w:val="5CB4C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ahoma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ahoma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ahoma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ahoma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 Narrow" w:hAnsi="Arial Narrow" w:cs="Tahoma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ahoma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ahoma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 Narrow" w:hAnsi="Arial Narrow" w:cs="Tahoma" w:hint="default"/>
        <w:sz w:val="22"/>
      </w:rPr>
    </w:lvl>
  </w:abstractNum>
  <w:abstractNum w:abstractNumId="15">
    <w:nsid w:val="4F6B1427"/>
    <w:multiLevelType w:val="singleLevel"/>
    <w:tmpl w:val="BC627F04"/>
    <w:lvl w:ilvl="0">
      <w:start w:val="1"/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16">
    <w:nsid w:val="5BC012C9"/>
    <w:multiLevelType w:val="multilevel"/>
    <w:tmpl w:val="43D6E4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5EAD6C42"/>
    <w:multiLevelType w:val="hybridMultilevel"/>
    <w:tmpl w:val="FE76B19A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3E04CA8"/>
    <w:multiLevelType w:val="hybridMultilevel"/>
    <w:tmpl w:val="36B293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9813FE4"/>
    <w:multiLevelType w:val="hybridMultilevel"/>
    <w:tmpl w:val="9D880A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B085B38"/>
    <w:multiLevelType w:val="hybridMultilevel"/>
    <w:tmpl w:val="F9F82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4E5F6F"/>
    <w:multiLevelType w:val="hybridMultilevel"/>
    <w:tmpl w:val="0456BD98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56C0A5B"/>
    <w:multiLevelType w:val="multilevel"/>
    <w:tmpl w:val="50B6AD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3">
    <w:nsid w:val="79963C42"/>
    <w:multiLevelType w:val="hybridMultilevel"/>
    <w:tmpl w:val="DA823170"/>
    <w:lvl w:ilvl="0" w:tplc="BC627F04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5"/>
  </w:num>
  <w:num w:numId="5">
    <w:abstractNumId w:val="7"/>
  </w:num>
  <w:num w:numId="6">
    <w:abstractNumId w:val="11"/>
  </w:num>
  <w:num w:numId="7">
    <w:abstractNumId w:val="0"/>
  </w:num>
  <w:num w:numId="8">
    <w:abstractNumId w:val="3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23"/>
  </w:num>
  <w:num w:numId="12">
    <w:abstractNumId w:val="13"/>
  </w:num>
  <w:num w:numId="13">
    <w:abstractNumId w:val="21"/>
  </w:num>
  <w:num w:numId="14">
    <w:abstractNumId w:val="10"/>
  </w:num>
  <w:num w:numId="15">
    <w:abstractNumId w:val="2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8"/>
  </w:num>
  <w:num w:numId="19">
    <w:abstractNumId w:val="17"/>
  </w:num>
  <w:num w:numId="20">
    <w:abstractNumId w:val="4"/>
  </w:num>
  <w:num w:numId="21">
    <w:abstractNumId w:val="1"/>
  </w:num>
  <w:num w:numId="22">
    <w:abstractNumId w:val="9"/>
  </w:num>
  <w:num w:numId="23">
    <w:abstractNumId w:val="22"/>
  </w:num>
  <w:num w:numId="24">
    <w:abstractNumId w:val="20"/>
  </w:num>
  <w:num w:numId="25">
    <w:abstractNumId w:val="6"/>
    <w:lvlOverride w:ilvl="0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4944"/>
    <w:rsid w:val="00000289"/>
    <w:rsid w:val="00006027"/>
    <w:rsid w:val="00010D5E"/>
    <w:rsid w:val="00012884"/>
    <w:rsid w:val="000151A3"/>
    <w:rsid w:val="000172B2"/>
    <w:rsid w:val="0002006B"/>
    <w:rsid w:val="00025511"/>
    <w:rsid w:val="00030C91"/>
    <w:rsid w:val="00032804"/>
    <w:rsid w:val="00032F94"/>
    <w:rsid w:val="0003592F"/>
    <w:rsid w:val="00037336"/>
    <w:rsid w:val="00043B19"/>
    <w:rsid w:val="00044C50"/>
    <w:rsid w:val="00045E03"/>
    <w:rsid w:val="00051A65"/>
    <w:rsid w:val="00051A8E"/>
    <w:rsid w:val="00054662"/>
    <w:rsid w:val="00060597"/>
    <w:rsid w:val="00061BE7"/>
    <w:rsid w:val="0006286B"/>
    <w:rsid w:val="000670EA"/>
    <w:rsid w:val="000722D5"/>
    <w:rsid w:val="00073D8D"/>
    <w:rsid w:val="000751AF"/>
    <w:rsid w:val="000754FF"/>
    <w:rsid w:val="00075E53"/>
    <w:rsid w:val="0007684C"/>
    <w:rsid w:val="000804B6"/>
    <w:rsid w:val="00083416"/>
    <w:rsid w:val="00084715"/>
    <w:rsid w:val="00085946"/>
    <w:rsid w:val="00093C2F"/>
    <w:rsid w:val="00095E9D"/>
    <w:rsid w:val="00096A9F"/>
    <w:rsid w:val="000A22B3"/>
    <w:rsid w:val="000A4310"/>
    <w:rsid w:val="000B0B75"/>
    <w:rsid w:val="000B0CC6"/>
    <w:rsid w:val="000B2578"/>
    <w:rsid w:val="000C53B2"/>
    <w:rsid w:val="000C6A61"/>
    <w:rsid w:val="000C6F25"/>
    <w:rsid w:val="000D07AA"/>
    <w:rsid w:val="000D5092"/>
    <w:rsid w:val="000D5796"/>
    <w:rsid w:val="000D68EA"/>
    <w:rsid w:val="000E24B6"/>
    <w:rsid w:val="000E3071"/>
    <w:rsid w:val="000F4EC7"/>
    <w:rsid w:val="000F4F78"/>
    <w:rsid w:val="00101A84"/>
    <w:rsid w:val="00105359"/>
    <w:rsid w:val="00105C2E"/>
    <w:rsid w:val="0011101C"/>
    <w:rsid w:val="00111C30"/>
    <w:rsid w:val="001141F7"/>
    <w:rsid w:val="00114EC3"/>
    <w:rsid w:val="00115FED"/>
    <w:rsid w:val="00116138"/>
    <w:rsid w:val="001206D2"/>
    <w:rsid w:val="001233EB"/>
    <w:rsid w:val="00123628"/>
    <w:rsid w:val="001246B7"/>
    <w:rsid w:val="00133825"/>
    <w:rsid w:val="0013401F"/>
    <w:rsid w:val="00134CD7"/>
    <w:rsid w:val="00135C13"/>
    <w:rsid w:val="00135C76"/>
    <w:rsid w:val="0014235D"/>
    <w:rsid w:val="001439FE"/>
    <w:rsid w:val="00147793"/>
    <w:rsid w:val="00150B9B"/>
    <w:rsid w:val="001530D5"/>
    <w:rsid w:val="00160016"/>
    <w:rsid w:val="00161237"/>
    <w:rsid w:val="00161DC2"/>
    <w:rsid w:val="0016377A"/>
    <w:rsid w:val="00164AD5"/>
    <w:rsid w:val="001731B5"/>
    <w:rsid w:val="00173D36"/>
    <w:rsid w:val="001775D4"/>
    <w:rsid w:val="0018421A"/>
    <w:rsid w:val="0018693F"/>
    <w:rsid w:val="001877FE"/>
    <w:rsid w:val="00187E60"/>
    <w:rsid w:val="00194EDF"/>
    <w:rsid w:val="00194FBF"/>
    <w:rsid w:val="00197962"/>
    <w:rsid w:val="001A10A2"/>
    <w:rsid w:val="001A3648"/>
    <w:rsid w:val="001A4CFF"/>
    <w:rsid w:val="001A6304"/>
    <w:rsid w:val="001A790F"/>
    <w:rsid w:val="001B2344"/>
    <w:rsid w:val="001B3A5B"/>
    <w:rsid w:val="001C5BE8"/>
    <w:rsid w:val="001C5CA3"/>
    <w:rsid w:val="001D5558"/>
    <w:rsid w:val="001E5977"/>
    <w:rsid w:val="001E691C"/>
    <w:rsid w:val="00201DEB"/>
    <w:rsid w:val="00204D6D"/>
    <w:rsid w:val="00206C51"/>
    <w:rsid w:val="002074F1"/>
    <w:rsid w:val="00207EF9"/>
    <w:rsid w:val="002124B3"/>
    <w:rsid w:val="0021251F"/>
    <w:rsid w:val="00214D4B"/>
    <w:rsid w:val="00217D26"/>
    <w:rsid w:val="00220641"/>
    <w:rsid w:val="00220DF9"/>
    <w:rsid w:val="002424BD"/>
    <w:rsid w:val="00242A14"/>
    <w:rsid w:val="00243CBB"/>
    <w:rsid w:val="00244129"/>
    <w:rsid w:val="00244BBB"/>
    <w:rsid w:val="00246A63"/>
    <w:rsid w:val="002474B6"/>
    <w:rsid w:val="00251B4A"/>
    <w:rsid w:val="00253EF7"/>
    <w:rsid w:val="002576A1"/>
    <w:rsid w:val="0025789F"/>
    <w:rsid w:val="00261CB7"/>
    <w:rsid w:val="00267EA9"/>
    <w:rsid w:val="00272A61"/>
    <w:rsid w:val="002755D0"/>
    <w:rsid w:val="00275FC4"/>
    <w:rsid w:val="00284DB5"/>
    <w:rsid w:val="00285BBC"/>
    <w:rsid w:val="002879DB"/>
    <w:rsid w:val="002903C2"/>
    <w:rsid w:val="00293BB4"/>
    <w:rsid w:val="00295540"/>
    <w:rsid w:val="002A0101"/>
    <w:rsid w:val="002A75C7"/>
    <w:rsid w:val="002B1A85"/>
    <w:rsid w:val="002B5E41"/>
    <w:rsid w:val="002B71C9"/>
    <w:rsid w:val="002C5F97"/>
    <w:rsid w:val="002C66E8"/>
    <w:rsid w:val="002D595E"/>
    <w:rsid w:val="002D64F3"/>
    <w:rsid w:val="002E03E3"/>
    <w:rsid w:val="002E1CCA"/>
    <w:rsid w:val="002E2198"/>
    <w:rsid w:val="002E21DA"/>
    <w:rsid w:val="002E386F"/>
    <w:rsid w:val="002F07F7"/>
    <w:rsid w:val="002F1192"/>
    <w:rsid w:val="002F6C86"/>
    <w:rsid w:val="002F721C"/>
    <w:rsid w:val="00300BC0"/>
    <w:rsid w:val="00305387"/>
    <w:rsid w:val="003100C3"/>
    <w:rsid w:val="003104BF"/>
    <w:rsid w:val="00313728"/>
    <w:rsid w:val="003159E9"/>
    <w:rsid w:val="00315F30"/>
    <w:rsid w:val="00317E10"/>
    <w:rsid w:val="00322D32"/>
    <w:rsid w:val="003236E9"/>
    <w:rsid w:val="0032401A"/>
    <w:rsid w:val="0032602A"/>
    <w:rsid w:val="0033092B"/>
    <w:rsid w:val="003355B3"/>
    <w:rsid w:val="0033593F"/>
    <w:rsid w:val="003363EE"/>
    <w:rsid w:val="00336D3A"/>
    <w:rsid w:val="00341A26"/>
    <w:rsid w:val="00343CCB"/>
    <w:rsid w:val="00343EEB"/>
    <w:rsid w:val="0034511B"/>
    <w:rsid w:val="00351A0C"/>
    <w:rsid w:val="00352AD8"/>
    <w:rsid w:val="00362DA3"/>
    <w:rsid w:val="00362E6B"/>
    <w:rsid w:val="0036305F"/>
    <w:rsid w:val="00364292"/>
    <w:rsid w:val="00365074"/>
    <w:rsid w:val="00366EF1"/>
    <w:rsid w:val="0037008E"/>
    <w:rsid w:val="00370773"/>
    <w:rsid w:val="00380BCF"/>
    <w:rsid w:val="003815C9"/>
    <w:rsid w:val="00382432"/>
    <w:rsid w:val="003838A8"/>
    <w:rsid w:val="00383C5A"/>
    <w:rsid w:val="003849C3"/>
    <w:rsid w:val="00385BC4"/>
    <w:rsid w:val="00385EA0"/>
    <w:rsid w:val="0039123D"/>
    <w:rsid w:val="00392C4F"/>
    <w:rsid w:val="003A2F50"/>
    <w:rsid w:val="003A373C"/>
    <w:rsid w:val="003A3DF6"/>
    <w:rsid w:val="003A5C6C"/>
    <w:rsid w:val="003A79A6"/>
    <w:rsid w:val="003B16F6"/>
    <w:rsid w:val="003B485C"/>
    <w:rsid w:val="003C1EE8"/>
    <w:rsid w:val="003D234E"/>
    <w:rsid w:val="003D2DD4"/>
    <w:rsid w:val="003E4EA3"/>
    <w:rsid w:val="003E6792"/>
    <w:rsid w:val="003F1A4C"/>
    <w:rsid w:val="003F28A7"/>
    <w:rsid w:val="003F6255"/>
    <w:rsid w:val="00400880"/>
    <w:rsid w:val="004008A7"/>
    <w:rsid w:val="004019CC"/>
    <w:rsid w:val="00404738"/>
    <w:rsid w:val="00406468"/>
    <w:rsid w:val="00407071"/>
    <w:rsid w:val="004075FA"/>
    <w:rsid w:val="00413737"/>
    <w:rsid w:val="004150ED"/>
    <w:rsid w:val="004179C0"/>
    <w:rsid w:val="00422E23"/>
    <w:rsid w:val="00426966"/>
    <w:rsid w:val="00427EAB"/>
    <w:rsid w:val="00430E64"/>
    <w:rsid w:val="00444973"/>
    <w:rsid w:val="00447536"/>
    <w:rsid w:val="0045242F"/>
    <w:rsid w:val="00454B53"/>
    <w:rsid w:val="00455A8D"/>
    <w:rsid w:val="00455C03"/>
    <w:rsid w:val="004577B8"/>
    <w:rsid w:val="0046020C"/>
    <w:rsid w:val="00464E70"/>
    <w:rsid w:val="00464FB1"/>
    <w:rsid w:val="004706A9"/>
    <w:rsid w:val="00474B0F"/>
    <w:rsid w:val="00474DDE"/>
    <w:rsid w:val="0047649A"/>
    <w:rsid w:val="00477861"/>
    <w:rsid w:val="00477864"/>
    <w:rsid w:val="004801DF"/>
    <w:rsid w:val="00480EAB"/>
    <w:rsid w:val="0048283B"/>
    <w:rsid w:val="0048542F"/>
    <w:rsid w:val="004A062C"/>
    <w:rsid w:val="004A3383"/>
    <w:rsid w:val="004B39F9"/>
    <w:rsid w:val="004B6292"/>
    <w:rsid w:val="004B7CD7"/>
    <w:rsid w:val="004C3EBF"/>
    <w:rsid w:val="004C5E4F"/>
    <w:rsid w:val="004D192C"/>
    <w:rsid w:val="004D27E5"/>
    <w:rsid w:val="004D2817"/>
    <w:rsid w:val="004D6854"/>
    <w:rsid w:val="004E0294"/>
    <w:rsid w:val="004E0832"/>
    <w:rsid w:val="004E3417"/>
    <w:rsid w:val="004E3EE7"/>
    <w:rsid w:val="00500F94"/>
    <w:rsid w:val="0050421B"/>
    <w:rsid w:val="00505A39"/>
    <w:rsid w:val="0051022D"/>
    <w:rsid w:val="00511DB3"/>
    <w:rsid w:val="00517507"/>
    <w:rsid w:val="00517D57"/>
    <w:rsid w:val="0052401A"/>
    <w:rsid w:val="00525662"/>
    <w:rsid w:val="005265AA"/>
    <w:rsid w:val="00527E80"/>
    <w:rsid w:val="005315C7"/>
    <w:rsid w:val="00533F58"/>
    <w:rsid w:val="00534B28"/>
    <w:rsid w:val="00535DA7"/>
    <w:rsid w:val="0053623D"/>
    <w:rsid w:val="00536D0C"/>
    <w:rsid w:val="005422B8"/>
    <w:rsid w:val="0054526A"/>
    <w:rsid w:val="005453F3"/>
    <w:rsid w:val="00562A54"/>
    <w:rsid w:val="00563F30"/>
    <w:rsid w:val="00572BD7"/>
    <w:rsid w:val="00575DE3"/>
    <w:rsid w:val="005760F2"/>
    <w:rsid w:val="00583B20"/>
    <w:rsid w:val="005850AF"/>
    <w:rsid w:val="005853FF"/>
    <w:rsid w:val="005910C6"/>
    <w:rsid w:val="00591F04"/>
    <w:rsid w:val="00592A01"/>
    <w:rsid w:val="0059483C"/>
    <w:rsid w:val="005A1D8F"/>
    <w:rsid w:val="005A20E0"/>
    <w:rsid w:val="005A4684"/>
    <w:rsid w:val="005A534E"/>
    <w:rsid w:val="005B022D"/>
    <w:rsid w:val="005B0846"/>
    <w:rsid w:val="005B156B"/>
    <w:rsid w:val="005B274A"/>
    <w:rsid w:val="005B6124"/>
    <w:rsid w:val="005C012C"/>
    <w:rsid w:val="005C4AD8"/>
    <w:rsid w:val="005C4CCC"/>
    <w:rsid w:val="005D0B39"/>
    <w:rsid w:val="005D12CA"/>
    <w:rsid w:val="005D49C8"/>
    <w:rsid w:val="005D77F5"/>
    <w:rsid w:val="005E38DF"/>
    <w:rsid w:val="005E4898"/>
    <w:rsid w:val="005E4EAA"/>
    <w:rsid w:val="005E628D"/>
    <w:rsid w:val="005E62A5"/>
    <w:rsid w:val="005E730E"/>
    <w:rsid w:val="005E7A33"/>
    <w:rsid w:val="005F3387"/>
    <w:rsid w:val="005F561D"/>
    <w:rsid w:val="005F5918"/>
    <w:rsid w:val="005F6006"/>
    <w:rsid w:val="005F6539"/>
    <w:rsid w:val="005F74A0"/>
    <w:rsid w:val="00602025"/>
    <w:rsid w:val="006032C5"/>
    <w:rsid w:val="006051AE"/>
    <w:rsid w:val="00606C3D"/>
    <w:rsid w:val="00610CA9"/>
    <w:rsid w:val="00614795"/>
    <w:rsid w:val="006249DC"/>
    <w:rsid w:val="00624B2E"/>
    <w:rsid w:val="00626DF9"/>
    <w:rsid w:val="006315B5"/>
    <w:rsid w:val="00634316"/>
    <w:rsid w:val="00637E55"/>
    <w:rsid w:val="00640BDD"/>
    <w:rsid w:val="00642C42"/>
    <w:rsid w:val="00650B36"/>
    <w:rsid w:val="00651064"/>
    <w:rsid w:val="00654D5F"/>
    <w:rsid w:val="00656DCA"/>
    <w:rsid w:val="00664BCE"/>
    <w:rsid w:val="00672793"/>
    <w:rsid w:val="006735BA"/>
    <w:rsid w:val="00673988"/>
    <w:rsid w:val="00674C40"/>
    <w:rsid w:val="00675435"/>
    <w:rsid w:val="00677B59"/>
    <w:rsid w:val="0068158F"/>
    <w:rsid w:val="00681BD4"/>
    <w:rsid w:val="006820B8"/>
    <w:rsid w:val="006848B2"/>
    <w:rsid w:val="00684C8A"/>
    <w:rsid w:val="006911FD"/>
    <w:rsid w:val="0069689C"/>
    <w:rsid w:val="0069738E"/>
    <w:rsid w:val="006A4BCA"/>
    <w:rsid w:val="006A4D34"/>
    <w:rsid w:val="006A69AA"/>
    <w:rsid w:val="006A6A83"/>
    <w:rsid w:val="006A6EED"/>
    <w:rsid w:val="006A7759"/>
    <w:rsid w:val="006B0705"/>
    <w:rsid w:val="006B0ECF"/>
    <w:rsid w:val="006B1ED6"/>
    <w:rsid w:val="006B32BB"/>
    <w:rsid w:val="006B63C9"/>
    <w:rsid w:val="006B78D4"/>
    <w:rsid w:val="006C2C0B"/>
    <w:rsid w:val="006C5892"/>
    <w:rsid w:val="006C70C7"/>
    <w:rsid w:val="006D08BD"/>
    <w:rsid w:val="006D1FC1"/>
    <w:rsid w:val="006D3F12"/>
    <w:rsid w:val="006D7DCD"/>
    <w:rsid w:val="006E06F1"/>
    <w:rsid w:val="006E1A7D"/>
    <w:rsid w:val="006E3754"/>
    <w:rsid w:val="006E50D5"/>
    <w:rsid w:val="006E5CCB"/>
    <w:rsid w:val="006F3318"/>
    <w:rsid w:val="006F42C3"/>
    <w:rsid w:val="006F742D"/>
    <w:rsid w:val="00702141"/>
    <w:rsid w:val="00703AFF"/>
    <w:rsid w:val="007076B3"/>
    <w:rsid w:val="007102FE"/>
    <w:rsid w:val="007120E6"/>
    <w:rsid w:val="007147F6"/>
    <w:rsid w:val="00716342"/>
    <w:rsid w:val="007163F0"/>
    <w:rsid w:val="00717EAB"/>
    <w:rsid w:val="00720516"/>
    <w:rsid w:val="00725480"/>
    <w:rsid w:val="00727377"/>
    <w:rsid w:val="00730297"/>
    <w:rsid w:val="007332B8"/>
    <w:rsid w:val="00735479"/>
    <w:rsid w:val="00736441"/>
    <w:rsid w:val="007375D8"/>
    <w:rsid w:val="00743E8C"/>
    <w:rsid w:val="00744186"/>
    <w:rsid w:val="00746193"/>
    <w:rsid w:val="00746869"/>
    <w:rsid w:val="007475CD"/>
    <w:rsid w:val="007515AC"/>
    <w:rsid w:val="007546DF"/>
    <w:rsid w:val="00754D93"/>
    <w:rsid w:val="00754DE3"/>
    <w:rsid w:val="00754E40"/>
    <w:rsid w:val="0076009C"/>
    <w:rsid w:val="00762025"/>
    <w:rsid w:val="00764237"/>
    <w:rsid w:val="00767912"/>
    <w:rsid w:val="00773E9C"/>
    <w:rsid w:val="0078084B"/>
    <w:rsid w:val="0078172F"/>
    <w:rsid w:val="0078327D"/>
    <w:rsid w:val="0078567D"/>
    <w:rsid w:val="00793472"/>
    <w:rsid w:val="00795448"/>
    <w:rsid w:val="007A031E"/>
    <w:rsid w:val="007A314C"/>
    <w:rsid w:val="007B044D"/>
    <w:rsid w:val="007B3FD8"/>
    <w:rsid w:val="007B4534"/>
    <w:rsid w:val="007B56E0"/>
    <w:rsid w:val="007B7B80"/>
    <w:rsid w:val="007C0785"/>
    <w:rsid w:val="007C2DC2"/>
    <w:rsid w:val="007C54EE"/>
    <w:rsid w:val="007D0152"/>
    <w:rsid w:val="007D2EC4"/>
    <w:rsid w:val="007D5B34"/>
    <w:rsid w:val="007E09E4"/>
    <w:rsid w:val="007E0B3A"/>
    <w:rsid w:val="007E4750"/>
    <w:rsid w:val="007E4E8B"/>
    <w:rsid w:val="007E5435"/>
    <w:rsid w:val="007E6E8C"/>
    <w:rsid w:val="007F1B5D"/>
    <w:rsid w:val="007F4DA0"/>
    <w:rsid w:val="007F5016"/>
    <w:rsid w:val="007F5101"/>
    <w:rsid w:val="007F5BD7"/>
    <w:rsid w:val="00801C58"/>
    <w:rsid w:val="00803EB2"/>
    <w:rsid w:val="008045E9"/>
    <w:rsid w:val="00807AC1"/>
    <w:rsid w:val="00807BD2"/>
    <w:rsid w:val="00807E6D"/>
    <w:rsid w:val="00811216"/>
    <w:rsid w:val="00812B6C"/>
    <w:rsid w:val="00817F75"/>
    <w:rsid w:val="00820EDD"/>
    <w:rsid w:val="00822653"/>
    <w:rsid w:val="00823891"/>
    <w:rsid w:val="00826D69"/>
    <w:rsid w:val="0084102C"/>
    <w:rsid w:val="008525F5"/>
    <w:rsid w:val="00855037"/>
    <w:rsid w:val="00855341"/>
    <w:rsid w:val="00856520"/>
    <w:rsid w:val="00861AAB"/>
    <w:rsid w:val="008621BF"/>
    <w:rsid w:val="00864AEF"/>
    <w:rsid w:val="00864F0F"/>
    <w:rsid w:val="00864FFF"/>
    <w:rsid w:val="00874932"/>
    <w:rsid w:val="008805B2"/>
    <w:rsid w:val="00883D78"/>
    <w:rsid w:val="00885BFD"/>
    <w:rsid w:val="008873B9"/>
    <w:rsid w:val="008934C4"/>
    <w:rsid w:val="00893E1D"/>
    <w:rsid w:val="00895DAD"/>
    <w:rsid w:val="0089730F"/>
    <w:rsid w:val="0089793B"/>
    <w:rsid w:val="008A0A2D"/>
    <w:rsid w:val="008A5A8F"/>
    <w:rsid w:val="008A5AA0"/>
    <w:rsid w:val="008A78B2"/>
    <w:rsid w:val="008B1DDB"/>
    <w:rsid w:val="008B4E70"/>
    <w:rsid w:val="008B52BC"/>
    <w:rsid w:val="008B7B3D"/>
    <w:rsid w:val="008C0CB6"/>
    <w:rsid w:val="008C2FA3"/>
    <w:rsid w:val="008C3EAF"/>
    <w:rsid w:val="008C4A24"/>
    <w:rsid w:val="008C5D69"/>
    <w:rsid w:val="008D17B3"/>
    <w:rsid w:val="008D2957"/>
    <w:rsid w:val="008D4944"/>
    <w:rsid w:val="008D59E3"/>
    <w:rsid w:val="008D6C28"/>
    <w:rsid w:val="008E7B99"/>
    <w:rsid w:val="008F0253"/>
    <w:rsid w:val="008F3C20"/>
    <w:rsid w:val="008F5F13"/>
    <w:rsid w:val="008F6ED1"/>
    <w:rsid w:val="009024D3"/>
    <w:rsid w:val="00903C86"/>
    <w:rsid w:val="00903DB3"/>
    <w:rsid w:val="00904B9F"/>
    <w:rsid w:val="00910904"/>
    <w:rsid w:val="00910A14"/>
    <w:rsid w:val="009122E2"/>
    <w:rsid w:val="0091380B"/>
    <w:rsid w:val="00913A2E"/>
    <w:rsid w:val="00914940"/>
    <w:rsid w:val="00930A05"/>
    <w:rsid w:val="00933B36"/>
    <w:rsid w:val="009379BF"/>
    <w:rsid w:val="009478DC"/>
    <w:rsid w:val="00951808"/>
    <w:rsid w:val="00952427"/>
    <w:rsid w:val="00955ECD"/>
    <w:rsid w:val="00967AC9"/>
    <w:rsid w:val="009716E5"/>
    <w:rsid w:val="00975CD1"/>
    <w:rsid w:val="00977662"/>
    <w:rsid w:val="00980FF9"/>
    <w:rsid w:val="009864A7"/>
    <w:rsid w:val="00990876"/>
    <w:rsid w:val="0099111E"/>
    <w:rsid w:val="00991472"/>
    <w:rsid w:val="00992F6C"/>
    <w:rsid w:val="00992FB1"/>
    <w:rsid w:val="00993A79"/>
    <w:rsid w:val="00994AA3"/>
    <w:rsid w:val="00995FD6"/>
    <w:rsid w:val="009A0B14"/>
    <w:rsid w:val="009A1CDA"/>
    <w:rsid w:val="009A3CC5"/>
    <w:rsid w:val="009A4FEC"/>
    <w:rsid w:val="009B1203"/>
    <w:rsid w:val="009B6416"/>
    <w:rsid w:val="009B7BEB"/>
    <w:rsid w:val="009C1359"/>
    <w:rsid w:val="009D1B6C"/>
    <w:rsid w:val="009D57CC"/>
    <w:rsid w:val="009E1D4D"/>
    <w:rsid w:val="009E31E1"/>
    <w:rsid w:val="009E3FD9"/>
    <w:rsid w:val="009E602C"/>
    <w:rsid w:val="009F2BB9"/>
    <w:rsid w:val="009F5F4C"/>
    <w:rsid w:val="009F6478"/>
    <w:rsid w:val="00A00BFF"/>
    <w:rsid w:val="00A046F9"/>
    <w:rsid w:val="00A05EF8"/>
    <w:rsid w:val="00A06034"/>
    <w:rsid w:val="00A06203"/>
    <w:rsid w:val="00A1168D"/>
    <w:rsid w:val="00A135CD"/>
    <w:rsid w:val="00A160AC"/>
    <w:rsid w:val="00A1644E"/>
    <w:rsid w:val="00A25DC0"/>
    <w:rsid w:val="00A30415"/>
    <w:rsid w:val="00A3507F"/>
    <w:rsid w:val="00A35A5B"/>
    <w:rsid w:val="00A3746D"/>
    <w:rsid w:val="00A41141"/>
    <w:rsid w:val="00A47E28"/>
    <w:rsid w:val="00A51A8B"/>
    <w:rsid w:val="00A530FA"/>
    <w:rsid w:val="00A54A09"/>
    <w:rsid w:val="00A55036"/>
    <w:rsid w:val="00A56153"/>
    <w:rsid w:val="00A607B3"/>
    <w:rsid w:val="00A60E48"/>
    <w:rsid w:val="00A61BB5"/>
    <w:rsid w:val="00A623C9"/>
    <w:rsid w:val="00A62B03"/>
    <w:rsid w:val="00A63B00"/>
    <w:rsid w:val="00A64CD4"/>
    <w:rsid w:val="00A66260"/>
    <w:rsid w:val="00A67006"/>
    <w:rsid w:val="00A67CE7"/>
    <w:rsid w:val="00A67E1B"/>
    <w:rsid w:val="00A760D2"/>
    <w:rsid w:val="00A76E42"/>
    <w:rsid w:val="00A81C8F"/>
    <w:rsid w:val="00A86FCD"/>
    <w:rsid w:val="00A937A6"/>
    <w:rsid w:val="00A96C47"/>
    <w:rsid w:val="00AA105C"/>
    <w:rsid w:val="00AA1147"/>
    <w:rsid w:val="00AA40A3"/>
    <w:rsid w:val="00AA63DF"/>
    <w:rsid w:val="00AB27D2"/>
    <w:rsid w:val="00AB2E48"/>
    <w:rsid w:val="00AC347B"/>
    <w:rsid w:val="00AC6D2D"/>
    <w:rsid w:val="00AD3599"/>
    <w:rsid w:val="00AD5C64"/>
    <w:rsid w:val="00AD7EA9"/>
    <w:rsid w:val="00AE2CC5"/>
    <w:rsid w:val="00AE3BAA"/>
    <w:rsid w:val="00AE6E63"/>
    <w:rsid w:val="00AF40BF"/>
    <w:rsid w:val="00AF444D"/>
    <w:rsid w:val="00AF4530"/>
    <w:rsid w:val="00AF48C2"/>
    <w:rsid w:val="00AF7C9F"/>
    <w:rsid w:val="00B01117"/>
    <w:rsid w:val="00B01498"/>
    <w:rsid w:val="00B02F38"/>
    <w:rsid w:val="00B04588"/>
    <w:rsid w:val="00B07794"/>
    <w:rsid w:val="00B0797F"/>
    <w:rsid w:val="00B13079"/>
    <w:rsid w:val="00B23EA3"/>
    <w:rsid w:val="00B37D37"/>
    <w:rsid w:val="00B4039B"/>
    <w:rsid w:val="00B40ADA"/>
    <w:rsid w:val="00B40F4B"/>
    <w:rsid w:val="00B426A0"/>
    <w:rsid w:val="00B42B7D"/>
    <w:rsid w:val="00B4411C"/>
    <w:rsid w:val="00B461D7"/>
    <w:rsid w:val="00B50E5F"/>
    <w:rsid w:val="00B5225B"/>
    <w:rsid w:val="00B56528"/>
    <w:rsid w:val="00B565D9"/>
    <w:rsid w:val="00B56857"/>
    <w:rsid w:val="00B570A7"/>
    <w:rsid w:val="00B6112E"/>
    <w:rsid w:val="00B71C0E"/>
    <w:rsid w:val="00B742E9"/>
    <w:rsid w:val="00B743A2"/>
    <w:rsid w:val="00B74D1A"/>
    <w:rsid w:val="00B74D1E"/>
    <w:rsid w:val="00B81136"/>
    <w:rsid w:val="00B83436"/>
    <w:rsid w:val="00B83683"/>
    <w:rsid w:val="00B86B8F"/>
    <w:rsid w:val="00B87909"/>
    <w:rsid w:val="00B91A1F"/>
    <w:rsid w:val="00B924AA"/>
    <w:rsid w:val="00B96C1E"/>
    <w:rsid w:val="00BA6AAA"/>
    <w:rsid w:val="00BB3706"/>
    <w:rsid w:val="00BB5ECD"/>
    <w:rsid w:val="00BB6864"/>
    <w:rsid w:val="00BB7B65"/>
    <w:rsid w:val="00BC01CB"/>
    <w:rsid w:val="00BC1ADF"/>
    <w:rsid w:val="00BC214B"/>
    <w:rsid w:val="00BC57AA"/>
    <w:rsid w:val="00BD3C61"/>
    <w:rsid w:val="00BD4E42"/>
    <w:rsid w:val="00BD5DAB"/>
    <w:rsid w:val="00BD715B"/>
    <w:rsid w:val="00BF09C3"/>
    <w:rsid w:val="00BF10FF"/>
    <w:rsid w:val="00BF1568"/>
    <w:rsid w:val="00BF20B6"/>
    <w:rsid w:val="00BF4266"/>
    <w:rsid w:val="00C02146"/>
    <w:rsid w:val="00C02A98"/>
    <w:rsid w:val="00C02E61"/>
    <w:rsid w:val="00C06707"/>
    <w:rsid w:val="00C11A57"/>
    <w:rsid w:val="00C128FB"/>
    <w:rsid w:val="00C1395D"/>
    <w:rsid w:val="00C14520"/>
    <w:rsid w:val="00C14B89"/>
    <w:rsid w:val="00C164DB"/>
    <w:rsid w:val="00C21419"/>
    <w:rsid w:val="00C246E3"/>
    <w:rsid w:val="00C2502E"/>
    <w:rsid w:val="00C25B8D"/>
    <w:rsid w:val="00C31FFC"/>
    <w:rsid w:val="00C32F13"/>
    <w:rsid w:val="00C34B8C"/>
    <w:rsid w:val="00C43064"/>
    <w:rsid w:val="00C43160"/>
    <w:rsid w:val="00C44EF8"/>
    <w:rsid w:val="00C47D35"/>
    <w:rsid w:val="00C56094"/>
    <w:rsid w:val="00C6037A"/>
    <w:rsid w:val="00C61CC1"/>
    <w:rsid w:val="00C6482F"/>
    <w:rsid w:val="00C64B5F"/>
    <w:rsid w:val="00C7281A"/>
    <w:rsid w:val="00C75095"/>
    <w:rsid w:val="00C75C03"/>
    <w:rsid w:val="00C768B2"/>
    <w:rsid w:val="00C77744"/>
    <w:rsid w:val="00C802D9"/>
    <w:rsid w:val="00C827D0"/>
    <w:rsid w:val="00C82A03"/>
    <w:rsid w:val="00C82EDD"/>
    <w:rsid w:val="00C83D92"/>
    <w:rsid w:val="00C84597"/>
    <w:rsid w:val="00C874CE"/>
    <w:rsid w:val="00C8757F"/>
    <w:rsid w:val="00C87E8A"/>
    <w:rsid w:val="00C91354"/>
    <w:rsid w:val="00CA0751"/>
    <w:rsid w:val="00CA0F87"/>
    <w:rsid w:val="00CA1A40"/>
    <w:rsid w:val="00CA5109"/>
    <w:rsid w:val="00CA6ECF"/>
    <w:rsid w:val="00CB01AA"/>
    <w:rsid w:val="00CB40B5"/>
    <w:rsid w:val="00CC1481"/>
    <w:rsid w:val="00CC495D"/>
    <w:rsid w:val="00CC5FD9"/>
    <w:rsid w:val="00CD3825"/>
    <w:rsid w:val="00CD728C"/>
    <w:rsid w:val="00CD7BF9"/>
    <w:rsid w:val="00CE70C0"/>
    <w:rsid w:val="00CE7374"/>
    <w:rsid w:val="00CE7950"/>
    <w:rsid w:val="00CF196A"/>
    <w:rsid w:val="00CF4A13"/>
    <w:rsid w:val="00D04FEE"/>
    <w:rsid w:val="00D05618"/>
    <w:rsid w:val="00D066B2"/>
    <w:rsid w:val="00D0774A"/>
    <w:rsid w:val="00D217A2"/>
    <w:rsid w:val="00D21871"/>
    <w:rsid w:val="00D2194D"/>
    <w:rsid w:val="00D21BB7"/>
    <w:rsid w:val="00D22D1F"/>
    <w:rsid w:val="00D277CA"/>
    <w:rsid w:val="00D30A65"/>
    <w:rsid w:val="00D3711F"/>
    <w:rsid w:val="00D37263"/>
    <w:rsid w:val="00D40702"/>
    <w:rsid w:val="00D4668A"/>
    <w:rsid w:val="00D47EED"/>
    <w:rsid w:val="00D52409"/>
    <w:rsid w:val="00D52704"/>
    <w:rsid w:val="00D53456"/>
    <w:rsid w:val="00D55CA7"/>
    <w:rsid w:val="00D566F1"/>
    <w:rsid w:val="00D5700E"/>
    <w:rsid w:val="00D57919"/>
    <w:rsid w:val="00D57C6C"/>
    <w:rsid w:val="00D611D2"/>
    <w:rsid w:val="00D7371F"/>
    <w:rsid w:val="00D74621"/>
    <w:rsid w:val="00D754B1"/>
    <w:rsid w:val="00D76B8F"/>
    <w:rsid w:val="00D80EBD"/>
    <w:rsid w:val="00D80F6C"/>
    <w:rsid w:val="00D81F21"/>
    <w:rsid w:val="00D821B0"/>
    <w:rsid w:val="00D833A3"/>
    <w:rsid w:val="00D92FAE"/>
    <w:rsid w:val="00D9388E"/>
    <w:rsid w:val="00DA0D14"/>
    <w:rsid w:val="00DA1EC0"/>
    <w:rsid w:val="00DA3ACD"/>
    <w:rsid w:val="00DA6E59"/>
    <w:rsid w:val="00DB2608"/>
    <w:rsid w:val="00DB2EAA"/>
    <w:rsid w:val="00DB65C3"/>
    <w:rsid w:val="00DB6F8C"/>
    <w:rsid w:val="00DB75E0"/>
    <w:rsid w:val="00DB7E3C"/>
    <w:rsid w:val="00DC09B1"/>
    <w:rsid w:val="00DC106A"/>
    <w:rsid w:val="00DC2D04"/>
    <w:rsid w:val="00DC70AD"/>
    <w:rsid w:val="00DD1605"/>
    <w:rsid w:val="00DD1EF2"/>
    <w:rsid w:val="00DD2621"/>
    <w:rsid w:val="00DD773B"/>
    <w:rsid w:val="00DE108E"/>
    <w:rsid w:val="00DE198F"/>
    <w:rsid w:val="00DE2003"/>
    <w:rsid w:val="00DE2418"/>
    <w:rsid w:val="00DE74B2"/>
    <w:rsid w:val="00DF68C4"/>
    <w:rsid w:val="00E00263"/>
    <w:rsid w:val="00E00ED0"/>
    <w:rsid w:val="00E014EE"/>
    <w:rsid w:val="00E10501"/>
    <w:rsid w:val="00E14D8A"/>
    <w:rsid w:val="00E15B3F"/>
    <w:rsid w:val="00E15CE3"/>
    <w:rsid w:val="00E221C6"/>
    <w:rsid w:val="00E22EDA"/>
    <w:rsid w:val="00E263B5"/>
    <w:rsid w:val="00E26A43"/>
    <w:rsid w:val="00E2706A"/>
    <w:rsid w:val="00E34B39"/>
    <w:rsid w:val="00E44FEA"/>
    <w:rsid w:val="00E46425"/>
    <w:rsid w:val="00E52F96"/>
    <w:rsid w:val="00E537CC"/>
    <w:rsid w:val="00E53959"/>
    <w:rsid w:val="00E543FC"/>
    <w:rsid w:val="00E55E9C"/>
    <w:rsid w:val="00E578B6"/>
    <w:rsid w:val="00E63F7D"/>
    <w:rsid w:val="00E66ABB"/>
    <w:rsid w:val="00E66DBE"/>
    <w:rsid w:val="00E77776"/>
    <w:rsid w:val="00E821C9"/>
    <w:rsid w:val="00E8299A"/>
    <w:rsid w:val="00E837D8"/>
    <w:rsid w:val="00E83945"/>
    <w:rsid w:val="00E84BF7"/>
    <w:rsid w:val="00E865AE"/>
    <w:rsid w:val="00E8737D"/>
    <w:rsid w:val="00E92DB4"/>
    <w:rsid w:val="00E954BF"/>
    <w:rsid w:val="00EA20D6"/>
    <w:rsid w:val="00EA7972"/>
    <w:rsid w:val="00EB00E0"/>
    <w:rsid w:val="00EB510E"/>
    <w:rsid w:val="00EB6EA4"/>
    <w:rsid w:val="00EB763A"/>
    <w:rsid w:val="00EC3383"/>
    <w:rsid w:val="00EC4C8E"/>
    <w:rsid w:val="00ED0653"/>
    <w:rsid w:val="00ED4373"/>
    <w:rsid w:val="00EE15E7"/>
    <w:rsid w:val="00EE2680"/>
    <w:rsid w:val="00EE3090"/>
    <w:rsid w:val="00EE42B5"/>
    <w:rsid w:val="00EE6B4D"/>
    <w:rsid w:val="00EF4950"/>
    <w:rsid w:val="00EF5CFF"/>
    <w:rsid w:val="00F047B6"/>
    <w:rsid w:val="00F0495D"/>
    <w:rsid w:val="00F04FCC"/>
    <w:rsid w:val="00F13277"/>
    <w:rsid w:val="00F13446"/>
    <w:rsid w:val="00F1369B"/>
    <w:rsid w:val="00F136D6"/>
    <w:rsid w:val="00F13D98"/>
    <w:rsid w:val="00F1526B"/>
    <w:rsid w:val="00F22B5C"/>
    <w:rsid w:val="00F279FF"/>
    <w:rsid w:val="00F3101D"/>
    <w:rsid w:val="00F31C55"/>
    <w:rsid w:val="00F32D7F"/>
    <w:rsid w:val="00F346E9"/>
    <w:rsid w:val="00F40306"/>
    <w:rsid w:val="00F4182F"/>
    <w:rsid w:val="00F45387"/>
    <w:rsid w:val="00F4675C"/>
    <w:rsid w:val="00F47684"/>
    <w:rsid w:val="00F47B1B"/>
    <w:rsid w:val="00F516C2"/>
    <w:rsid w:val="00F5647E"/>
    <w:rsid w:val="00F57DEA"/>
    <w:rsid w:val="00F622F3"/>
    <w:rsid w:val="00F63B2E"/>
    <w:rsid w:val="00F64728"/>
    <w:rsid w:val="00F66AAD"/>
    <w:rsid w:val="00F67E4D"/>
    <w:rsid w:val="00F71EFB"/>
    <w:rsid w:val="00F721FB"/>
    <w:rsid w:val="00F75213"/>
    <w:rsid w:val="00F756B7"/>
    <w:rsid w:val="00F802F7"/>
    <w:rsid w:val="00F82B32"/>
    <w:rsid w:val="00F83D8E"/>
    <w:rsid w:val="00F84BE7"/>
    <w:rsid w:val="00F854F8"/>
    <w:rsid w:val="00F8661F"/>
    <w:rsid w:val="00F949EF"/>
    <w:rsid w:val="00F949F6"/>
    <w:rsid w:val="00F953E3"/>
    <w:rsid w:val="00F9635A"/>
    <w:rsid w:val="00FA1B60"/>
    <w:rsid w:val="00FA2EFE"/>
    <w:rsid w:val="00FB0361"/>
    <w:rsid w:val="00FC4926"/>
    <w:rsid w:val="00FC7F2F"/>
    <w:rsid w:val="00FD172B"/>
    <w:rsid w:val="00FD177F"/>
    <w:rsid w:val="00FD2139"/>
    <w:rsid w:val="00FD4058"/>
    <w:rsid w:val="00FD7392"/>
    <w:rsid w:val="00FD7677"/>
    <w:rsid w:val="00FE1090"/>
    <w:rsid w:val="00FE297C"/>
    <w:rsid w:val="00FE33AA"/>
    <w:rsid w:val="00FE3BEF"/>
    <w:rsid w:val="00FE56D9"/>
    <w:rsid w:val="00FE5F4F"/>
    <w:rsid w:val="00FE78DD"/>
    <w:rsid w:val="00FF5D0F"/>
    <w:rsid w:val="00FF6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39F9"/>
  </w:style>
  <w:style w:type="paragraph" w:styleId="Nagwek2">
    <w:name w:val="heading 2"/>
    <w:basedOn w:val="Normalny"/>
    <w:next w:val="Normalny"/>
    <w:link w:val="Nagwek2Znak"/>
    <w:uiPriority w:val="99"/>
    <w:qFormat/>
    <w:rsid w:val="00B02F38"/>
    <w:pPr>
      <w:keepNext/>
      <w:ind w:left="1080" w:firstLine="360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4B39F9"/>
    <w:pPr>
      <w:jc w:val="center"/>
    </w:pPr>
    <w:rPr>
      <w:sz w:val="24"/>
    </w:rPr>
  </w:style>
  <w:style w:type="paragraph" w:styleId="Tekstpodstawowy">
    <w:name w:val="Body Text"/>
    <w:basedOn w:val="Normalny"/>
    <w:link w:val="TekstpodstawowyZnak"/>
    <w:rsid w:val="004B39F9"/>
    <w:pPr>
      <w:jc w:val="both"/>
    </w:pPr>
  </w:style>
  <w:style w:type="paragraph" w:styleId="Tekstpodstawowy3">
    <w:name w:val="Body Text 3"/>
    <w:basedOn w:val="Normalny"/>
    <w:link w:val="Tekstpodstawowy3Znak"/>
    <w:rsid w:val="004B39F9"/>
    <w:pPr>
      <w:jc w:val="both"/>
    </w:pPr>
    <w:rPr>
      <w:sz w:val="24"/>
    </w:rPr>
  </w:style>
  <w:style w:type="character" w:customStyle="1" w:styleId="Tekstpodstawowy3Znak">
    <w:name w:val="Tekst podstawowy 3 Znak"/>
    <w:link w:val="Tekstpodstawowy3"/>
    <w:rsid w:val="00AA63DF"/>
    <w:rPr>
      <w:sz w:val="24"/>
    </w:rPr>
  </w:style>
  <w:style w:type="paragraph" w:styleId="Akapitzlist">
    <w:name w:val="List Paragraph"/>
    <w:basedOn w:val="Normalny"/>
    <w:uiPriority w:val="34"/>
    <w:qFormat/>
    <w:rsid w:val="001246B7"/>
    <w:pPr>
      <w:ind w:left="708"/>
    </w:pPr>
  </w:style>
  <w:style w:type="paragraph" w:styleId="Tekstdymka">
    <w:name w:val="Balloon Text"/>
    <w:basedOn w:val="Normalny"/>
    <w:link w:val="TekstdymkaZnak"/>
    <w:semiHidden/>
    <w:unhideWhenUsed/>
    <w:rsid w:val="00E270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E2706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362DA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62DA3"/>
  </w:style>
  <w:style w:type="character" w:customStyle="1" w:styleId="TytuZnak">
    <w:name w:val="Tytuł Znak"/>
    <w:link w:val="Tytu"/>
    <w:uiPriority w:val="99"/>
    <w:rsid w:val="00977662"/>
    <w:rPr>
      <w:sz w:val="24"/>
    </w:rPr>
  </w:style>
  <w:style w:type="character" w:customStyle="1" w:styleId="TekstpodstawowyZnak">
    <w:name w:val="Tekst podstawowy Znak"/>
    <w:link w:val="Tekstpodstawowy"/>
    <w:rsid w:val="00977662"/>
  </w:style>
  <w:style w:type="character" w:customStyle="1" w:styleId="Nagwek2Znak">
    <w:name w:val="Nagłówek 2 Znak"/>
    <w:basedOn w:val="Domylnaczcionkaakapitu"/>
    <w:link w:val="Nagwek2"/>
    <w:uiPriority w:val="99"/>
    <w:rsid w:val="00B02F38"/>
    <w:rPr>
      <w:b/>
    </w:rPr>
  </w:style>
  <w:style w:type="paragraph" w:styleId="Tekstprzypisukocowego">
    <w:name w:val="endnote text"/>
    <w:basedOn w:val="Normalny"/>
    <w:link w:val="TekstprzypisukocowegoZnak"/>
    <w:semiHidden/>
    <w:unhideWhenUsed/>
    <w:rsid w:val="005E38DF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E38DF"/>
  </w:style>
  <w:style w:type="character" w:styleId="Odwoanieprzypisukocowego">
    <w:name w:val="endnote reference"/>
    <w:basedOn w:val="Domylnaczcionkaakapitu"/>
    <w:semiHidden/>
    <w:unhideWhenUsed/>
    <w:rsid w:val="005E38DF"/>
    <w:rPr>
      <w:vertAlign w:val="superscript"/>
    </w:rPr>
  </w:style>
  <w:style w:type="paragraph" w:styleId="Nagwek">
    <w:name w:val="header"/>
    <w:basedOn w:val="Normalny"/>
    <w:link w:val="NagwekZnak"/>
    <w:unhideWhenUsed/>
    <w:rsid w:val="00E14D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14D8A"/>
  </w:style>
  <w:style w:type="paragraph" w:styleId="Stopka">
    <w:name w:val="footer"/>
    <w:basedOn w:val="Normalny"/>
    <w:link w:val="StopkaZnak"/>
    <w:uiPriority w:val="99"/>
    <w:unhideWhenUsed/>
    <w:rsid w:val="00E14D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D8A"/>
  </w:style>
  <w:style w:type="paragraph" w:styleId="Poprawka">
    <w:name w:val="Revision"/>
    <w:hidden/>
    <w:uiPriority w:val="99"/>
    <w:semiHidden/>
    <w:rsid w:val="00F802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9C1CA-7160-48CE-8E48-143372B39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6</Pages>
  <Words>2023</Words>
  <Characters>12144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Urzad Miasta</Company>
  <LinksUpToDate>false</LinksUpToDate>
  <CharactersWithSpaces>14139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D. Dubas</dc:creator>
  <cp:lastModifiedBy>Iwona Milewska</cp:lastModifiedBy>
  <cp:revision>139</cp:revision>
  <cp:lastPrinted>2018-10-16T06:47:00Z</cp:lastPrinted>
  <dcterms:created xsi:type="dcterms:W3CDTF">2018-10-16T07:12:00Z</dcterms:created>
  <dcterms:modified xsi:type="dcterms:W3CDTF">2018-11-13T08:59:00Z</dcterms:modified>
</cp:coreProperties>
</file>