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62" w:rsidRDefault="00B14490" w:rsidP="00757E62">
      <w:pPr>
        <w:spacing w:after="200" w:line="276" w:lineRule="auto"/>
        <w:rPr>
          <w:rFonts w:eastAsiaTheme="minorEastAsia"/>
          <w:i/>
          <w:sz w:val="18"/>
          <w:szCs w:val="18"/>
          <w:lang w:eastAsia="pl-PL"/>
        </w:rPr>
      </w:pPr>
      <w:r w:rsidRPr="00B14490">
        <w:rPr>
          <w:rFonts w:eastAsiaTheme="minorEastAsia"/>
          <w:i/>
          <w:sz w:val="18"/>
          <w:szCs w:val="18"/>
          <w:lang w:eastAsia="pl-PL"/>
        </w:rPr>
        <w:t>Postępowanie ZP/113/2019</w:t>
      </w:r>
    </w:p>
    <w:p w:rsidR="00672AF3" w:rsidRPr="00B14490" w:rsidRDefault="00672AF3" w:rsidP="00757E62">
      <w:pPr>
        <w:spacing w:after="200" w:line="276" w:lineRule="auto"/>
        <w:rPr>
          <w:rFonts w:eastAsiaTheme="minorEastAsia"/>
          <w:i/>
          <w:sz w:val="18"/>
          <w:szCs w:val="18"/>
          <w:lang w:eastAsia="pl-PL"/>
        </w:rPr>
      </w:pPr>
      <w:r>
        <w:rPr>
          <w:rFonts w:eastAsiaTheme="minorEastAsia"/>
          <w:i/>
          <w:sz w:val="18"/>
          <w:szCs w:val="18"/>
          <w:lang w:eastAsia="pl-PL"/>
        </w:rPr>
        <w:t>Załącznik nr 3 do SIWZ</w:t>
      </w:r>
      <w:bookmarkStart w:id="0" w:name="_GoBack"/>
      <w:bookmarkEnd w:id="0"/>
    </w:p>
    <w:tbl>
      <w:tblPr>
        <w:tblW w:w="10551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7"/>
        <w:gridCol w:w="3544"/>
        <w:gridCol w:w="1418"/>
        <w:gridCol w:w="3685"/>
        <w:gridCol w:w="1247"/>
      </w:tblGrid>
      <w:tr w:rsidR="00757E62" w:rsidRPr="00757E62" w:rsidTr="00CB4B9C">
        <w:trPr>
          <w:cantSplit/>
          <w:trHeight w:val="1731"/>
        </w:trPr>
        <w:tc>
          <w:tcPr>
            <w:tcW w:w="10551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757E62" w:rsidRDefault="009C6285" w:rsidP="00757E62">
            <w:pPr>
              <w:tabs>
                <w:tab w:val="left" w:pos="180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3"/>
                <w:sz w:val="24"/>
                <w:szCs w:val="24"/>
                <w:lang w:eastAsia="zh-CN"/>
              </w:rPr>
              <w:t xml:space="preserve">PAKIET  </w:t>
            </w:r>
            <w:r w:rsidR="00B14490">
              <w:rPr>
                <w:rFonts w:ascii="Times New Roman" w:eastAsia="Times New Roman" w:hAnsi="Times New Roman" w:cs="Times New Roman"/>
                <w:b/>
                <w:bCs/>
                <w:iCs/>
                <w:kern w:val="3"/>
                <w:sz w:val="24"/>
                <w:szCs w:val="24"/>
                <w:lang w:eastAsia="zh-CN"/>
              </w:rPr>
              <w:t>3</w:t>
            </w:r>
          </w:p>
          <w:p w:rsidR="00757E62" w:rsidRPr="00757E62" w:rsidRDefault="00757E62" w:rsidP="00757E62">
            <w:pPr>
              <w:keepNext/>
              <w:suppressAutoHyphens/>
              <w:autoSpaceDN w:val="0"/>
              <w:spacing w:after="0" w:line="276" w:lineRule="auto"/>
              <w:ind w:right="-108"/>
              <w:outlineLvl w:val="0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ZESTAWIENIE  PARAMETRÓW</w:t>
            </w:r>
          </w:p>
          <w:p w:rsidR="00757E62" w:rsidRPr="00757E62" w:rsidRDefault="00757E62" w:rsidP="00757E62">
            <w:pPr>
              <w:keepNext/>
              <w:suppressAutoHyphens/>
              <w:autoSpaceDN w:val="0"/>
              <w:spacing w:after="0" w:line="276" w:lineRule="auto"/>
              <w:ind w:right="-108"/>
              <w:outlineLvl w:val="0"/>
              <w:rPr>
                <w:rFonts w:ascii="Times New Roman" w:eastAsia="Arial Unicode MS" w:hAnsi="Times New Roman" w:cs="Times New Roman"/>
                <w:bCs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Arial Unicode MS" w:hAnsi="Times New Roman" w:cs="Times New Roman"/>
                <w:bCs/>
                <w:kern w:val="3"/>
                <w:sz w:val="24"/>
                <w:szCs w:val="24"/>
                <w:lang w:eastAsia="zh-CN"/>
              </w:rPr>
              <w:t>Przedmiot zamówienia ……………………………………………………………………………….</w:t>
            </w:r>
          </w:p>
          <w:p w:rsidR="00757E62" w:rsidRPr="00757E62" w:rsidRDefault="00757E62" w:rsidP="00757E62">
            <w:pPr>
              <w:suppressAutoHyphens/>
              <w:autoSpaceDN w:val="0"/>
              <w:spacing w:after="0" w:line="240" w:lineRule="auto"/>
              <w:ind w:left="1360" w:right="-157" w:hanging="136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Producent: ……………………………………………Typ aparatu……………………………..……</w:t>
            </w:r>
          </w:p>
          <w:p w:rsidR="00757E62" w:rsidRPr="00757E62" w:rsidRDefault="00757E62" w:rsidP="00757E62">
            <w:pPr>
              <w:suppressAutoHyphens/>
              <w:autoSpaceDN w:val="0"/>
              <w:spacing w:after="0" w:line="240" w:lineRule="auto"/>
              <w:ind w:left="1360" w:right="-157" w:hanging="136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  <w:lang w:eastAsia="zh-CN"/>
              </w:rPr>
              <w:t xml:space="preserve">                                        (nazwa,   kraj)</w:t>
            </w:r>
          </w:p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Rok produkcji: ……………………………..</w:t>
            </w:r>
          </w:p>
        </w:tc>
      </w:tr>
      <w:tr w:rsidR="00757E62" w:rsidRPr="00757E62" w:rsidTr="00CB4B9C">
        <w:trPr>
          <w:cantSplit/>
          <w:trHeight w:val="596"/>
        </w:trPr>
        <w:tc>
          <w:tcPr>
            <w:tcW w:w="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tabs>
                <w:tab w:val="left" w:pos="360"/>
                <w:tab w:val="left" w:pos="470"/>
                <w:tab w:val="left" w:pos="650"/>
              </w:tabs>
              <w:suppressAutoHyphens/>
              <w:autoSpaceDN w:val="0"/>
              <w:snapToGrid w:val="0"/>
              <w:spacing w:after="0" w:line="240" w:lineRule="auto"/>
              <w:ind w:left="360" w:hanging="250"/>
              <w:jc w:val="both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tabs>
                <w:tab w:val="left" w:pos="360"/>
                <w:tab w:val="left" w:pos="470"/>
                <w:tab w:val="left" w:pos="650"/>
              </w:tabs>
              <w:suppressAutoHyphens/>
              <w:autoSpaceDN w:val="0"/>
              <w:spacing w:after="0" w:line="240" w:lineRule="auto"/>
              <w:ind w:left="360" w:hanging="250"/>
              <w:jc w:val="both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tabs>
                <w:tab w:val="center" w:pos="4536"/>
                <w:tab w:val="right" w:pos="9072"/>
              </w:tabs>
              <w:suppressAutoHyphens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WYMAGANE PARAMETRY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Wymagana odpowiedź</w:t>
            </w:r>
          </w:p>
        </w:tc>
        <w:tc>
          <w:tcPr>
            <w:tcW w:w="36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SZCZEGÓŁOWY OPIS PARAMETRÓW OFEROWANEGO PRZEDMIOTU ZAMOWIENIA</w:t>
            </w:r>
          </w:p>
        </w:tc>
        <w:tc>
          <w:tcPr>
            <w:tcW w:w="1247" w:type="dxa"/>
            <w:shd w:val="clear" w:color="auto" w:fill="FFFFFF"/>
            <w:hideMark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Punktacja</w:t>
            </w:r>
          </w:p>
        </w:tc>
      </w:tr>
      <w:tr w:rsidR="00757E62" w:rsidRPr="00757E62" w:rsidTr="00CB4B9C">
        <w:trPr>
          <w:trHeight w:val="244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I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9C6285" w:rsidRDefault="00757E6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Mikroskop odwrócony</w:t>
            </w:r>
            <w:r w:rsidR="004029B6" w:rsidRPr="009C6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 fluorescencją 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</w:tc>
      </w:tr>
      <w:tr w:rsidR="00061A65" w:rsidRPr="00757E62" w:rsidTr="00CB4B9C">
        <w:trPr>
          <w:trHeight w:val="244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Pr="00061A65" w:rsidRDefault="00061A6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61A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Pr="00061A65" w:rsidRDefault="00061A6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1A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Mikroskop do obserwacji preparatów:</w:t>
            </w:r>
          </w:p>
          <w:p w:rsidR="00061A65" w:rsidRPr="00061A65" w:rsidRDefault="00061A65" w:rsidP="00061A6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1A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świetle przechodzącym</w:t>
            </w:r>
          </w:p>
          <w:p w:rsidR="00061A65" w:rsidRDefault="00061A65" w:rsidP="00061A6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1A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kontraście fazowym</w:t>
            </w:r>
          </w:p>
          <w:p w:rsidR="00ED0AAF" w:rsidRPr="00061A65" w:rsidRDefault="00ED0AAF" w:rsidP="00061A6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kontraście modulacyjnym</w:t>
            </w:r>
          </w:p>
          <w:p w:rsidR="00061A65" w:rsidRPr="00061A65" w:rsidRDefault="00061A65" w:rsidP="00061A6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61A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Preparatów wybarwionych fluorescencyjnie</w:t>
            </w:r>
          </w:p>
          <w:p w:rsidR="00061A65" w:rsidRPr="009C6285" w:rsidRDefault="00061A6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Default="00061A65" w:rsidP="00757E62">
            <w:pPr>
              <w:suppressAutoHyphens/>
              <w:autoSpaceDN w:val="0"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A133A0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A133A0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A133A0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A133A0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Pr="00757E62" w:rsidRDefault="00A133A0" w:rsidP="00A133A0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Pr="00757E62" w:rsidRDefault="00061A6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61A65" w:rsidRPr="00757E62" w:rsidRDefault="00061A6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</w:tc>
      </w:tr>
      <w:tr w:rsidR="00757E62" w:rsidRPr="00757E62" w:rsidTr="00CB4B9C">
        <w:trPr>
          <w:trHeight w:val="685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061A65" w:rsidRDefault="00757E62" w:rsidP="0006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Optyka:</w:t>
            </w:r>
            <w:r w:rsidR="00061A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korygowana do nieskończoności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E62" w:rsidRPr="00757E62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61A65" w:rsidRPr="00757E62" w:rsidTr="00CB4B9C">
        <w:trPr>
          <w:trHeight w:val="685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Pr="00757E62" w:rsidRDefault="00061A6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Default="00061A65" w:rsidP="0006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Tubus okularowy: </w:t>
            </w:r>
          </w:p>
          <w:p w:rsidR="00061A65" w:rsidRPr="005818C5" w:rsidRDefault="00061A65" w:rsidP="005818C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Nasadka binokularowa z wyjściem pozwalającym na montaż kamery</w:t>
            </w:r>
          </w:p>
          <w:p w:rsidR="00061A65" w:rsidRPr="005818C5" w:rsidRDefault="00061A65" w:rsidP="005818C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Podział światła: 100/0% </w:t>
            </w:r>
            <w:r w:rsidR="005818C5" w:rsidRPr="005818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0/100%</w:t>
            </w:r>
          </w:p>
          <w:p w:rsidR="005818C5" w:rsidRPr="005818C5" w:rsidRDefault="005818C5" w:rsidP="005818C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Kąt nachylenia: 45°</w:t>
            </w:r>
          </w:p>
          <w:p w:rsidR="005818C5" w:rsidRPr="005818C5" w:rsidRDefault="005818C5" w:rsidP="005818C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Obracany w zakresie 360°</w:t>
            </w:r>
          </w:p>
          <w:p w:rsidR="005818C5" w:rsidRDefault="005818C5" w:rsidP="005818C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Okulary: </w:t>
            </w:r>
          </w:p>
          <w:p w:rsidR="005818C5" w:rsidRDefault="005818C5" w:rsidP="005818C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Powiększenie minimum 10x</w:t>
            </w:r>
          </w:p>
          <w:p w:rsidR="005818C5" w:rsidRDefault="005818C5" w:rsidP="005818C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 widzenia minimum 20mm</w:t>
            </w:r>
          </w:p>
          <w:p w:rsidR="005818C5" w:rsidRDefault="005818C5" w:rsidP="005818C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rozstawu źrenic w zakresie minimum 55-75mm</w:t>
            </w:r>
          </w:p>
          <w:p w:rsidR="005818C5" w:rsidRPr="005818C5" w:rsidRDefault="005818C5" w:rsidP="005818C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Korekcja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dioptryjna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przynajmniej jednym z okularów</w:t>
            </w:r>
          </w:p>
          <w:p w:rsidR="005818C5" w:rsidRPr="009C6285" w:rsidRDefault="005818C5" w:rsidP="0006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Default="00061A6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Pr="00757E62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A65" w:rsidRPr="00757E62" w:rsidRDefault="00061A6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61A65" w:rsidRPr="00757E62" w:rsidRDefault="00061A6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5818C5" w:rsidRPr="00757E62" w:rsidTr="00CB4B9C">
        <w:trPr>
          <w:trHeight w:val="1311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C5" w:rsidRPr="00757E62" w:rsidRDefault="00DE3E5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C5" w:rsidRDefault="005818C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 dla światła przechodzącego:</w:t>
            </w:r>
          </w:p>
          <w:p w:rsidR="005818C5" w:rsidRPr="00DE3E52" w:rsidRDefault="005818C5" w:rsidP="00DE3E5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 typu LED o stałej temperaturze barwowej</w:t>
            </w:r>
          </w:p>
          <w:p w:rsidR="005818C5" w:rsidRPr="00DE3E52" w:rsidRDefault="005818C5" w:rsidP="00DE3E5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– minimum 5W</w:t>
            </w:r>
          </w:p>
          <w:p w:rsidR="005818C5" w:rsidRPr="00DE3E52" w:rsidRDefault="005818C5" w:rsidP="00DE3E5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</w:t>
            </w:r>
            <w:r w:rsid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życia </w:t>
            </w: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 minimum 50 000h</w:t>
            </w:r>
          </w:p>
          <w:p w:rsidR="005818C5" w:rsidRPr="00DE3E52" w:rsidRDefault="005818C5" w:rsidP="00DE3E5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Płynna regulacja natężenia światła</w:t>
            </w:r>
          </w:p>
          <w:p w:rsidR="005818C5" w:rsidRPr="00DE3E52" w:rsidRDefault="005818C5" w:rsidP="00DE3E5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Automatyczne dopasowanie do stosowanej techniki kontrastowej</w:t>
            </w:r>
          </w:p>
          <w:p w:rsidR="005818C5" w:rsidRPr="00DE3E52" w:rsidRDefault="005818C5" w:rsidP="00DE3E5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Automatyczne wyłączenie oświetlenia w przypadku bezczynności 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C5" w:rsidRDefault="005818C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Pr="005818C5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C5" w:rsidRPr="00757E62" w:rsidRDefault="005818C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5818C5" w:rsidRPr="00757E62" w:rsidRDefault="005818C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DE3E52" w:rsidRPr="00757E62" w:rsidTr="00CB4B9C">
        <w:trPr>
          <w:trHeight w:val="3662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Default="00F1623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Default="00DE3E5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Zewnętrzne źródło światła:</w:t>
            </w:r>
          </w:p>
          <w:p w:rsidR="002F13E4" w:rsidRDefault="002F13E4" w:rsidP="00ED0AA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Światłowodowe połączenie z mikroskopem</w:t>
            </w:r>
            <w:r w:rsidR="009D4A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(światłowód o długości minimum 2 m)</w:t>
            </w:r>
          </w:p>
          <w:p w:rsidR="00DE3E52" w:rsidRPr="00ED0AAF" w:rsidRDefault="00DE3E52" w:rsidP="00ED0AA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0A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Moc: m</w:t>
            </w:r>
            <w:r w:rsidR="00CD37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aksimum </w:t>
            </w:r>
            <w:r w:rsidRPr="00ED0A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120W</w:t>
            </w:r>
          </w:p>
          <w:p w:rsidR="00DE3E52" w:rsidRPr="00ED0AAF" w:rsidRDefault="00DE3E52" w:rsidP="00ED0AA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0A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życia: minimum 2000h</w:t>
            </w:r>
          </w:p>
          <w:p w:rsidR="00DE3E52" w:rsidRPr="00ED0AAF" w:rsidRDefault="00DE3E52" w:rsidP="00ED0AA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0A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natężenia światła </w:t>
            </w:r>
            <w:r w:rsidR="001233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(przynajmniej pięciostopniowa) </w:t>
            </w:r>
          </w:p>
          <w:p w:rsidR="00DE3E52" w:rsidRPr="00ED0AAF" w:rsidRDefault="00DE3E52" w:rsidP="00ED0AA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0A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przysłony z poziomu oprogramowania</w:t>
            </w:r>
          </w:p>
          <w:p w:rsidR="00DE3E52" w:rsidRDefault="00DE3E5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Default="00DE3E5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Pr="005818C5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Pr="00757E62" w:rsidRDefault="00DE3E5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DE3E52" w:rsidRPr="00757E62" w:rsidRDefault="00DE3E5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ED0AAF" w:rsidRPr="00757E62" w:rsidTr="00CB4B9C">
        <w:trPr>
          <w:trHeight w:val="1311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AAF" w:rsidRDefault="00F1623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AAF" w:rsidRDefault="00A953BF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Kondensor:</w:t>
            </w:r>
          </w:p>
          <w:p w:rsidR="00A953BF" w:rsidRPr="002F13E4" w:rsidRDefault="00A953BF" w:rsidP="002F13E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3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Aper</w:t>
            </w:r>
            <w:r w:rsidR="002F13E4" w:rsidRPr="002F13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tura numeryczna minimum NA=0,45</w:t>
            </w:r>
          </w:p>
          <w:p w:rsidR="002F13E4" w:rsidRPr="002F13E4" w:rsidRDefault="002F13E4" w:rsidP="002F13E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3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Dystans pracy – minimum 40mm 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AAF" w:rsidRDefault="00ED0AAF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Pr="005818C5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AAF" w:rsidRPr="00757E62" w:rsidRDefault="00ED0AAF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ED0AAF" w:rsidRPr="00757E62" w:rsidRDefault="00ED0AAF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DE3E52" w:rsidRPr="00757E62" w:rsidTr="00CB4B9C">
        <w:trPr>
          <w:trHeight w:val="1311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Default="00F1623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Default="00DE3E5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Rewolwer:</w:t>
            </w:r>
          </w:p>
          <w:p w:rsidR="00DE3E52" w:rsidRPr="00DE3E52" w:rsidRDefault="00DE3E52" w:rsidP="00DE3E5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3E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Przynajmniej 4-pozycyjny. </w:t>
            </w:r>
          </w:p>
          <w:p w:rsidR="00DE3E52" w:rsidRPr="00DE3E52" w:rsidRDefault="00DE3E52" w:rsidP="00DE3E5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 minimum 7mm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Default="00DE3E5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Pr="005818C5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E52" w:rsidRPr="00757E62" w:rsidRDefault="00DE3E5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DE3E52" w:rsidRPr="00757E62" w:rsidRDefault="00DE3E5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4029B6" w:rsidRPr="00757E62" w:rsidTr="00CB4B9C">
        <w:trPr>
          <w:trHeight w:val="1311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9B6" w:rsidRPr="00757E62" w:rsidRDefault="00F1623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9B6" w:rsidRPr="009C6285" w:rsidRDefault="00F1623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Obiektywy </w:t>
            </w:r>
          </w:p>
          <w:p w:rsidR="00B87485" w:rsidRPr="00B87485" w:rsidRDefault="00B87485" w:rsidP="00B87485">
            <w:pPr>
              <w:numPr>
                <w:ilvl w:val="0"/>
                <w:numId w:val="36"/>
              </w:numPr>
              <w:tabs>
                <w:tab w:val="left" w:pos="3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8748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Powiększenie 5x, apertura numeryczna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minimum 0,12, dystans pracy minimum 14 mm,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planachromatyczny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przystosowany do pracy z kontrastem fazowym</w:t>
            </w:r>
          </w:p>
          <w:p w:rsidR="00B87485" w:rsidRPr="00B87485" w:rsidRDefault="00B87485" w:rsidP="00B87485">
            <w:pPr>
              <w:numPr>
                <w:ilvl w:val="0"/>
                <w:numId w:val="36"/>
              </w:numPr>
              <w:tabs>
                <w:tab w:val="left" w:pos="3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87485">
              <w:rPr>
                <w:rFonts w:ascii="Times New Roman" w:eastAsia="Times New Roman" w:hAnsi="Times New Roman" w:cs="Times New Roman"/>
                <w:bCs/>
                <w:lang w:eastAsia="pl-PL"/>
              </w:rPr>
              <w:t>Powiększenie 10x, apertura numeryczna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minimum  0,25, dystans pracy minimum 17,7</w:t>
            </w:r>
            <w:r w:rsidRPr="00B8748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mm,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planachromatyczny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, przystosowany do pracy z kontrastem fazowym</w:t>
            </w:r>
          </w:p>
          <w:p w:rsidR="00B87485" w:rsidRPr="00B87485" w:rsidRDefault="00B87485" w:rsidP="00B87485">
            <w:pPr>
              <w:numPr>
                <w:ilvl w:val="0"/>
                <w:numId w:val="36"/>
              </w:numPr>
              <w:tabs>
                <w:tab w:val="left" w:pos="3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87485">
              <w:rPr>
                <w:rFonts w:ascii="Times New Roman" w:eastAsia="Times New Roman" w:hAnsi="Times New Roman" w:cs="Times New Roman"/>
                <w:bCs/>
                <w:lang w:eastAsia="pl-PL"/>
              </w:rPr>
              <w:t>Powiększenie 20x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 apertura numeryczna minimum 0,35</w:t>
            </w:r>
            <w:r w:rsidRPr="00B8748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dystans pracy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minimum </w:t>
            </w:r>
            <w:r w:rsidRPr="00B8748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6,9 mm, ustawiana korekcja dla szkiełek nakrywkowych/denek szalek w zakresie 0-2mm,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planachromatyczny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, przystosowany do pracy z kontrastem fazowym</w:t>
            </w:r>
          </w:p>
          <w:p w:rsidR="004029B6" w:rsidRPr="007042E6" w:rsidRDefault="00B87485" w:rsidP="007042E6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Powiększenie 40x. apertura numeryczna minimum 0,55, dystans pracy </w:t>
            </w:r>
            <w:r w:rsidR="00205B3B"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regulowany </w:t>
            </w:r>
            <w:r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 zakresie </w:t>
            </w:r>
            <w:r w:rsidR="00205B3B"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minimum </w:t>
            </w:r>
            <w:r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1,9-3,3mm, ustawiana korekcja dla szkiełek nakrywkowych/denek szalek w zakresie 0-2mm, </w:t>
            </w:r>
            <w:proofErr w:type="spellStart"/>
            <w:r w:rsidR="00205B3B"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>planachromatyczny</w:t>
            </w:r>
            <w:proofErr w:type="spellEnd"/>
            <w:r w:rsidR="00205B3B" w:rsidRPr="00205B3B">
              <w:rPr>
                <w:rFonts w:ascii="Times New Roman" w:eastAsia="Times New Roman" w:hAnsi="Times New Roman" w:cs="Times New Roman"/>
                <w:bCs/>
                <w:lang w:eastAsia="pl-PL"/>
              </w:rPr>
              <w:t>, przystosowany do pracy z kontrastem fazowym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9B6" w:rsidRPr="00DE3E52" w:rsidRDefault="004029B6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837B9" w:rsidRDefault="00E837B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837B9" w:rsidRDefault="00E837B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E837B9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     </w:t>
            </w: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837B9" w:rsidRDefault="00E837B9" w:rsidP="00A133A0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A133A0" w:rsidRDefault="00E837B9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     </w:t>
            </w: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A133A0" w:rsidRDefault="00A133A0" w:rsidP="00E837B9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837B9" w:rsidRPr="00757E62" w:rsidRDefault="00E837B9" w:rsidP="00A133A0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9B6" w:rsidRPr="00757E62" w:rsidRDefault="004029B6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4029B6" w:rsidRPr="00757E62" w:rsidRDefault="004029B6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F16235" w:rsidRPr="00757E62" w:rsidTr="00CB4B9C">
        <w:trPr>
          <w:trHeight w:val="1311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35" w:rsidRDefault="00F1623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8.1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35" w:rsidRDefault="00F1623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Wszystkie obiektywy (1-4) posiadające możliwość współpracy z posiadanym przez Zamawiającego systemem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mikrodysekcji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laserowej LMD7 bez użycia żadnych dodatkowych adapterów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6235" w:rsidRPr="00DE3E52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35" w:rsidRPr="00757E62" w:rsidRDefault="00F1623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F16235" w:rsidRPr="00757E62" w:rsidRDefault="00F16235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757E62" w:rsidRPr="00757E62" w:rsidTr="00CB4B9C">
        <w:trPr>
          <w:trHeight w:val="1719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62" w:rsidRPr="00757E62" w:rsidRDefault="00F1623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</w:t>
            </w:r>
            <w:r w:rsidR="00757E62"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7E62" w:rsidRPr="009C6285" w:rsidRDefault="00757E6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Stolik:</w:t>
            </w:r>
          </w:p>
          <w:p w:rsidR="00B15131" w:rsidRPr="009C6285" w:rsidRDefault="008C496F" w:rsidP="00757E62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minimum: </w:t>
            </w:r>
            <w:r w:rsidR="00757E62"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F463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 x 210</w:t>
            </w:r>
            <w:r w:rsidR="00B15131"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 20 mm</w:t>
            </w:r>
          </w:p>
          <w:p w:rsidR="00757E62" w:rsidRPr="007042E6" w:rsidRDefault="008C496F" w:rsidP="007042E6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Pokrętło</w:t>
            </w:r>
            <w:r w:rsidR="00B15131"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przesuwu preparatu w osi </w:t>
            </w:r>
            <w:proofErr w:type="spellStart"/>
            <w:r w:rsidR="00B15131"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xy</w:t>
            </w:r>
            <w:proofErr w:type="spellEnd"/>
            <w:r w:rsidR="00B15131"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 prawej stronie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  <w:p w:rsidR="000003E4" w:rsidRDefault="000003E4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837B9" w:rsidRPr="00757E62" w:rsidRDefault="00E837B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8C496F" w:rsidRPr="00757E62" w:rsidTr="00CB4B9C">
        <w:trPr>
          <w:trHeight w:val="498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96F" w:rsidRPr="00757E62" w:rsidRDefault="00296F26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96F" w:rsidRDefault="008C496F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Uchwyty preparatów (wymienne, bez użycia narzędzi)</w:t>
            </w:r>
          </w:p>
          <w:p w:rsidR="008C496F" w:rsidRPr="00F16235" w:rsidRDefault="008C496F" w:rsidP="00F1623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Dla naczyń hodowlanych: szalek </w:t>
            </w:r>
            <w:proofErr w:type="spellStart"/>
            <w:r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Petriego</w:t>
            </w:r>
            <w:proofErr w:type="spellEnd"/>
            <w:r w:rsidR="00200B7C"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różnych średnicach</w:t>
            </w:r>
            <w:r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200B7C"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naczyń prostokątnych (szkiełek podstawowych)</w:t>
            </w:r>
            <w:r w:rsidR="00200B7C"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różnych </w:t>
            </w:r>
            <w:r w:rsidR="00200B7C"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wymiarach</w:t>
            </w:r>
          </w:p>
          <w:p w:rsidR="008C496F" w:rsidRPr="00F16235" w:rsidRDefault="008C496F" w:rsidP="00F1623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Dla płytek 24-dołkowych </w:t>
            </w:r>
          </w:p>
          <w:p w:rsidR="008C496F" w:rsidRPr="009C6285" w:rsidRDefault="008C496F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96F" w:rsidRDefault="008C496F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96F" w:rsidRPr="00757E62" w:rsidRDefault="008C496F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8C496F" w:rsidRPr="00757E62" w:rsidRDefault="008C496F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F16235" w:rsidRPr="00757E62" w:rsidTr="00CB4B9C">
        <w:trPr>
          <w:trHeight w:val="498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6235" w:rsidRPr="00757E62" w:rsidRDefault="00296F26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11.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35" w:rsidRDefault="00F1623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Przynajmniej 4 pozycyjny suwak/karuzela dla kontrastu fazowego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6235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235" w:rsidRPr="00757E62" w:rsidRDefault="00F1623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F16235" w:rsidRPr="00757E62" w:rsidRDefault="00F1623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296F26" w:rsidRPr="00757E62" w:rsidTr="00CB4B9C">
        <w:trPr>
          <w:trHeight w:val="498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F26" w:rsidRPr="00757E62" w:rsidRDefault="00296F26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F26" w:rsidRDefault="00296F26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Przynajmniej 3 pozycyjny suwak/karuzela dla kostek filtrowych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F26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F26" w:rsidRPr="00757E62" w:rsidRDefault="00296F26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296F26" w:rsidRPr="00757E62" w:rsidRDefault="00296F26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757E62" w:rsidRPr="00757E62" w:rsidTr="00CB4B9C">
        <w:trPr>
          <w:trHeight w:val="498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62" w:rsidRPr="00757E62" w:rsidRDefault="00296F26" w:rsidP="00296F26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6F26" w:rsidRDefault="00296F26" w:rsidP="00296F26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Zestaw kostek filtrowych: </w:t>
            </w:r>
          </w:p>
          <w:p w:rsidR="00757E62" w:rsidRPr="009C6285" w:rsidRDefault="006952E2" w:rsidP="009D4A1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widmo wzbudzenia BP450/490nm, lustro </w:t>
            </w:r>
            <w:proofErr w:type="spellStart"/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dichroniczne</w:t>
            </w:r>
            <w:proofErr w:type="spellEnd"/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510nm, widmo emisji LP 515nm</w:t>
            </w:r>
          </w:p>
          <w:p w:rsidR="006952E2" w:rsidRPr="009C6285" w:rsidRDefault="006952E2" w:rsidP="009D4A1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widmo wzbudzenia BP340-380nm, lustro </w:t>
            </w:r>
            <w:proofErr w:type="spellStart"/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dichroniczne</w:t>
            </w:r>
            <w:proofErr w:type="spellEnd"/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400nm, widmo emisji LP 425nm</w:t>
            </w:r>
          </w:p>
          <w:p w:rsidR="00E837B9" w:rsidRPr="009D4A1D" w:rsidRDefault="006952E2" w:rsidP="009D4A1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widmo wzbudzenia BP515/560nm, lustro </w:t>
            </w:r>
            <w:proofErr w:type="spellStart"/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dichroniczne</w:t>
            </w:r>
            <w:proofErr w:type="spellEnd"/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580nm, widmo emisji LP 590nm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757E62" w:rsidRPr="00757E62" w:rsidRDefault="00757E62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9C6285" w:rsidRDefault="009C6285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9C6285" w:rsidRDefault="009C6285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9C6285" w:rsidRDefault="009C6285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9C6285" w:rsidRDefault="009C6285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9C6285" w:rsidRDefault="009C628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br/>
            </w:r>
          </w:p>
          <w:p w:rsidR="00757E62" w:rsidRPr="00757E62" w:rsidRDefault="00757E62" w:rsidP="009D4A1D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757E62" w:rsidRPr="00E837B9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</w:tc>
      </w:tr>
      <w:tr w:rsidR="00757E62" w:rsidRPr="00757E62" w:rsidTr="00CB4B9C">
        <w:trPr>
          <w:trHeight w:val="498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62" w:rsidRPr="00757E62" w:rsidRDefault="009D4A1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14</w:t>
            </w:r>
            <w:r w:rsidR="00757E62"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9C6285" w:rsidRDefault="00757E6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57E62" w:rsidRPr="009C6285" w:rsidRDefault="00757E6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6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Zasilanie 230V/50Hz</w:t>
            </w:r>
          </w:p>
          <w:p w:rsidR="00757E62" w:rsidRPr="009C6285" w:rsidRDefault="00757E62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D4A1D" w:rsidRPr="00757E62" w:rsidTr="00CB4B9C">
        <w:trPr>
          <w:trHeight w:val="498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A1D" w:rsidRDefault="009D4A1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A1D" w:rsidRPr="009C6285" w:rsidRDefault="009D4A1D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zestawie z mikroskopem pokrowiec </w:t>
            </w:r>
            <w:r w:rsidR="00943A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antystatyczny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A1D" w:rsidRPr="00757E62" w:rsidRDefault="00943A6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A1D" w:rsidRPr="00757E62" w:rsidRDefault="009D4A1D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D4A1D" w:rsidRPr="00757E62" w:rsidRDefault="009D4A1D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391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092079" w:rsidRDefault="00943A65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9207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II</w:t>
            </w:r>
            <w:r w:rsidR="00E271AB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092079" w:rsidRDefault="00943A6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Kamera mikroskopowa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42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9C6285" w:rsidRDefault="00943A6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Cyfrowa, kolorowa kamera z matrycą typu CCD 2/3”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42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9C6285" w:rsidRDefault="00943A6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Rozdzielczość </w:t>
            </w:r>
            <w:r w:rsidR="00AE56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 w:rsidR="00AE56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przynajmniej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2560x1920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42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9C6285" w:rsidRDefault="00943A65" w:rsidP="0075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Wielkość piksela minimum 3,4 x 3,4 µm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757E62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E62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285" w:rsidRPr="009C6285" w:rsidRDefault="00943A65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Częstotliwość odświeżania dla rozdzielczości 1280x960 </w:t>
            </w:r>
            <w:r w:rsidR="00AE56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minimum 18 </w:t>
            </w:r>
            <w:proofErr w:type="spellStart"/>
            <w:r w:rsidR="00AE56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fps</w:t>
            </w:r>
            <w:proofErr w:type="spellEnd"/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285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757E62" w:rsidRPr="00757E62" w:rsidRDefault="00757E62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ekspozycji – zakres przynajmniej 1ms – 600s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Głębia kolorów – przynajmniej 3x12 bit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943A65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Filtr barwny RGB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A65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943A65" w:rsidRPr="00757E62" w:rsidRDefault="00943A65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dynamiki – minimum 25MHz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  <w:r w:rsidR="00ED1DE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/Podać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chłodzenia kamery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F463B0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463B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TAK</w:t>
            </w:r>
            <w:r w:rsidR="00F463B0" w:rsidRPr="00F463B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/Opisać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10.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Możliwość zdefiniowania regionu zainteresowania. 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Wzmocnienie przynajmniej 1x – 10x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9C6285" w:rsidRDefault="00AE560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 na mikroskopie za pomocą standardowego złącza C-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mount</w:t>
            </w:r>
            <w:proofErr w:type="spellEnd"/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092079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9C6285" w:rsidRDefault="00092079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Port USB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AE560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173F6D" w:rsidRDefault="007042E6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173F6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III</w:t>
            </w:r>
            <w:r w:rsidR="00E271AB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173F6D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Oprogramowanie 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60E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AE560E" w:rsidRPr="00757E62" w:rsidRDefault="00AE560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A133A0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  <w:r w:rsidR="00173F6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2E6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 (automatyczne i manualne) parametrami kamery:</w:t>
            </w:r>
          </w:p>
          <w:p w:rsidR="007042E6" w:rsidRPr="00A133A0" w:rsidRDefault="007042E6" w:rsidP="00A133A0">
            <w:pPr>
              <w:pStyle w:val="Akapitzlist"/>
              <w:numPr>
                <w:ilvl w:val="0"/>
                <w:numId w:val="39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33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Czasem ekspozycji</w:t>
            </w:r>
          </w:p>
          <w:p w:rsidR="007042E6" w:rsidRPr="00A133A0" w:rsidRDefault="007042E6" w:rsidP="00A133A0">
            <w:pPr>
              <w:pStyle w:val="Akapitzlist"/>
              <w:numPr>
                <w:ilvl w:val="0"/>
                <w:numId w:val="39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33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Wysyceniem barw </w:t>
            </w:r>
          </w:p>
          <w:p w:rsidR="007042E6" w:rsidRPr="00A133A0" w:rsidRDefault="007042E6" w:rsidP="00A133A0">
            <w:pPr>
              <w:pStyle w:val="Akapitzlist"/>
              <w:numPr>
                <w:ilvl w:val="0"/>
                <w:numId w:val="39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33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Balansem bieli</w:t>
            </w:r>
          </w:p>
          <w:p w:rsidR="007042E6" w:rsidRPr="00A133A0" w:rsidRDefault="007042E6" w:rsidP="00A133A0">
            <w:pPr>
              <w:pStyle w:val="Akapitzlist"/>
              <w:numPr>
                <w:ilvl w:val="0"/>
                <w:numId w:val="39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33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Poziomem gamma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Default="00092079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Archiwizacja i analiza zdjęć mikroskopowych: </w:t>
            </w:r>
          </w:p>
          <w:p w:rsidR="007042E6" w:rsidRPr="00173F6D" w:rsidRDefault="007042E6" w:rsidP="00173F6D">
            <w:pPr>
              <w:pStyle w:val="Akapitzlist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Pomiary morfotyczne</w:t>
            </w:r>
          </w:p>
          <w:p w:rsidR="007042E6" w:rsidRPr="00173F6D" w:rsidRDefault="007042E6" w:rsidP="00173F6D">
            <w:pPr>
              <w:pStyle w:val="Akapitzlist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Dodawanie opisów i skali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Default="00092079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9C6285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Sterowanie przesłoną </w:t>
            </w:r>
            <w:r w:rsidR="00173F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źródła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światła do fluorescencji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A133A0" w:rsidRDefault="007042E6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A133A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IV</w:t>
            </w:r>
            <w:r w:rsidR="00E271AB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A133A0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3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Stacja robocza – komputer typu notebook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9C6285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Wyświetlacz o przekątnej minimum 15”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Zainstalowane:</w:t>
            </w:r>
          </w:p>
          <w:p w:rsidR="007042E6" w:rsidRPr="00173F6D" w:rsidRDefault="007042E6" w:rsidP="00173F6D">
            <w:pPr>
              <w:pStyle w:val="Akapitzlist"/>
              <w:numPr>
                <w:ilvl w:val="0"/>
                <w:numId w:val="4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operacyjny</w:t>
            </w:r>
          </w:p>
          <w:p w:rsidR="007042E6" w:rsidRPr="00173F6D" w:rsidRDefault="007042E6" w:rsidP="00173F6D">
            <w:pPr>
              <w:pStyle w:val="Akapitzlist"/>
              <w:numPr>
                <w:ilvl w:val="0"/>
                <w:numId w:val="4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z punktu III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F6D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092079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  <w:p w:rsidR="00173F6D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092079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9C6285" w:rsidRDefault="007042E6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zapewniające pełną funkcjonalność oprogramowania z punktu III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2079" w:rsidRPr="00757E62" w:rsidRDefault="00173F6D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092079" w:rsidRPr="00757E62" w:rsidRDefault="00092079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ED1DE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Pr="00ED1DEE" w:rsidRDefault="00ED1DEE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ED1DE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V</w:t>
            </w:r>
            <w:r w:rsidR="00E271AB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89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Pr="00757E62" w:rsidRDefault="00ED1DE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ED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Możliwości przyszłej rozbudowy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ED1DE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271AB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D1DE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rozbudowy funkcjonalności oprogramowania o programowanie wielokanałowej akwizycji obrazu: z jasnego pola, kontrastu fazowego i fluorescencji z możliwością zdefiniowania różnych parametrów dla kanałów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TAK/NIE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EE" w:rsidRPr="00757E62" w:rsidRDefault="00ED1DE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ED1DEE" w:rsidRDefault="00ED1DEE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P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P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TAK=5 pkt</w:t>
            </w:r>
          </w:p>
          <w:p w:rsidR="0019738A" w:rsidRPr="00757E62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NIE=0 pkt.</w:t>
            </w:r>
          </w:p>
        </w:tc>
      </w:tr>
      <w:tr w:rsidR="00ED1DE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271AB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D1DEE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Możliwość doposażenia o obiektywy: </w:t>
            </w:r>
          </w:p>
          <w:p w:rsidR="00E271AB" w:rsidRPr="00E271AB" w:rsidRDefault="00E271AB" w:rsidP="00AE560E">
            <w:pPr>
              <w:pStyle w:val="Akapitzlist"/>
              <w:numPr>
                <w:ilvl w:val="0"/>
                <w:numId w:val="4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271AB">
              <w:rPr>
                <w:rFonts w:ascii="Times New Roman" w:eastAsia="Times New Roman" w:hAnsi="Times New Roman" w:cs="Times New Roman"/>
                <w:bCs/>
                <w:lang w:eastAsia="pl-PL"/>
              </w:rPr>
              <w:t>Obiektyw o powiększeniu</w:t>
            </w:r>
            <w:r w:rsidR="00ED1DEE" w:rsidRPr="00E271A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63x. apertura numeryczna minimum 0,70, dystans pracy minimum 2,6 mm, </w:t>
            </w:r>
            <w:r w:rsidR="00ED1DEE" w:rsidRPr="00E271AB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 xml:space="preserve">ustawiana korekcja dla szkiełek nakrywkowych/denek szalek, </w:t>
            </w:r>
            <w:proofErr w:type="spellStart"/>
            <w:r w:rsidR="00ED1DEE" w:rsidRPr="00E271AB">
              <w:rPr>
                <w:rFonts w:ascii="Times New Roman" w:eastAsia="Times New Roman" w:hAnsi="Times New Roman" w:cs="Times New Roman"/>
                <w:bCs/>
                <w:lang w:eastAsia="pl-PL"/>
              </w:rPr>
              <w:t>planachromatyczny</w:t>
            </w:r>
            <w:proofErr w:type="spellEnd"/>
            <w:r w:rsidR="00ED1DEE" w:rsidRPr="00E271AB">
              <w:rPr>
                <w:rFonts w:ascii="Times New Roman" w:eastAsia="Times New Roman" w:hAnsi="Times New Roman" w:cs="Times New Roman"/>
                <w:bCs/>
                <w:lang w:eastAsia="pl-PL"/>
              </w:rPr>
              <w:t>, przystosowany do pracy z kontrastem fazowym</w:t>
            </w:r>
          </w:p>
          <w:p w:rsidR="00E271AB" w:rsidRPr="00E271AB" w:rsidRDefault="00E271AB" w:rsidP="00E271AB">
            <w:pPr>
              <w:pStyle w:val="Akapitzlist"/>
              <w:numPr>
                <w:ilvl w:val="0"/>
                <w:numId w:val="4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271AB">
              <w:rPr>
                <w:rFonts w:ascii="Times New Roman" w:hAnsi="Times New Roman"/>
                <w:bCs/>
              </w:rPr>
              <w:t xml:space="preserve">Obiektyw o powiększeniu 150x, aperturę numeryczną </w:t>
            </w:r>
            <w:r>
              <w:rPr>
                <w:rFonts w:ascii="Times New Roman" w:hAnsi="Times New Roman"/>
                <w:bCs/>
              </w:rPr>
              <w:t xml:space="preserve">minimum </w:t>
            </w:r>
            <w:r w:rsidRPr="00E271AB">
              <w:rPr>
                <w:rFonts w:ascii="Times New Roman" w:hAnsi="Times New Roman"/>
                <w:bCs/>
              </w:rPr>
              <w:t xml:space="preserve">0,9, dystans pracy </w:t>
            </w:r>
            <w:r>
              <w:rPr>
                <w:rFonts w:ascii="Times New Roman" w:hAnsi="Times New Roman"/>
                <w:bCs/>
              </w:rPr>
              <w:t xml:space="preserve">minimum </w:t>
            </w:r>
            <w:r w:rsidRPr="00E271AB">
              <w:rPr>
                <w:rFonts w:ascii="Times New Roman" w:hAnsi="Times New Roman"/>
                <w:bCs/>
              </w:rPr>
              <w:t>0,25mm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EE" w:rsidRDefault="00ED1DEE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TAK/NIE</w:t>
            </w: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E271AB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TAK/NIE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EE" w:rsidRPr="00757E62" w:rsidRDefault="00ED1DE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ED1DEE" w:rsidRDefault="00ED1DE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:rsidR="0019738A" w:rsidRP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TAK=5 pkt</w:t>
            </w:r>
          </w:p>
          <w:p w:rsidR="0019738A" w:rsidRDefault="0019738A" w:rsidP="0019738A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NIE=0 pkt</w:t>
            </w:r>
          </w:p>
          <w:p w:rsidR="0019738A" w:rsidRDefault="0019738A" w:rsidP="0019738A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Default="0019738A" w:rsidP="0019738A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Default="0019738A" w:rsidP="0019738A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Default="0019738A" w:rsidP="0019738A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P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TAK=5 pkt</w:t>
            </w:r>
          </w:p>
          <w:p w:rsidR="0019738A" w:rsidRPr="00757E62" w:rsidRDefault="0019738A" w:rsidP="0019738A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NIE=0 pkt</w:t>
            </w:r>
          </w:p>
        </w:tc>
      </w:tr>
      <w:tr w:rsidR="00ED1DEE" w:rsidRPr="00757E62" w:rsidTr="00CB4B9C">
        <w:trPr>
          <w:trHeight w:val="70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271AB" w:rsidP="00757E62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271AB" w:rsidP="00AE560E">
            <w:p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rozbudowy mikroskopu o stolik 2-płytowy lub skaningowy wraz z komorą CO</w:t>
            </w:r>
            <w:r w:rsidRPr="00E271A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badań przyżyciowych. 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DEE" w:rsidRDefault="00E271AB" w:rsidP="009C6285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TAK/NIE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DEE" w:rsidRPr="00757E62" w:rsidRDefault="00ED1DEE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47" w:type="dxa"/>
          </w:tcPr>
          <w:p w:rsid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19738A" w:rsidRPr="0019738A" w:rsidRDefault="0019738A" w:rsidP="0019738A">
            <w:pPr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TAK=5 pkt</w:t>
            </w:r>
          </w:p>
          <w:p w:rsidR="0019738A" w:rsidRPr="00757E62" w:rsidRDefault="0019738A" w:rsidP="00757E62">
            <w:pPr>
              <w:suppressAutoHyphens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9738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NIE=0 pkt</w:t>
            </w:r>
          </w:p>
        </w:tc>
      </w:tr>
      <w:tr w:rsidR="008A7A84" w:rsidRPr="00757E62" w:rsidTr="006D2E2F">
        <w:trPr>
          <w:trHeight w:val="17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757E62" w:rsidRDefault="008A7A84" w:rsidP="00757E62">
            <w:pPr>
              <w:tabs>
                <w:tab w:val="left" w:pos="180"/>
                <w:tab w:val="left" w:pos="780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 VI.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A84" w:rsidRPr="009C6285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</w:p>
          <w:p w:rsidR="008A7A84" w:rsidRPr="009C6285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9C628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Warunki Serwisu Gwarancyjnego</w:t>
            </w:r>
          </w:p>
        </w:tc>
        <w:tc>
          <w:tcPr>
            <w:tcW w:w="635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8A7A84" w:rsidRDefault="008A7A84" w:rsidP="008A7A84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8A7A8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Wymagana odpowiedz</w:t>
            </w:r>
          </w:p>
        </w:tc>
      </w:tr>
      <w:tr w:rsidR="008A7A84" w:rsidRPr="00757E62" w:rsidTr="00952167">
        <w:trPr>
          <w:trHeight w:val="17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A84" w:rsidRPr="00757E62" w:rsidRDefault="008A7A84" w:rsidP="00757E62">
            <w:pPr>
              <w:tabs>
                <w:tab w:val="left" w:pos="180"/>
                <w:tab w:val="left" w:pos="780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Okres  gwarancji minimum</w:t>
            </w: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24  m-ce od daty podpisania przez obie strony  protokołu zdawczo – odbiorczego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757E62" w:rsidRDefault="008A7A84" w:rsidP="00173F6D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49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A84" w:rsidRPr="00757E62" w:rsidRDefault="008A7A84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8A7A84" w:rsidRDefault="008A7A84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8A7A84" w:rsidRPr="00757E62" w:rsidRDefault="008A7A84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  <w:t>Podać w miesiącach …………………………………</w:t>
            </w:r>
          </w:p>
        </w:tc>
      </w:tr>
      <w:tr w:rsidR="008A7A84" w:rsidRPr="00757E62" w:rsidTr="00AE22A6">
        <w:trPr>
          <w:trHeight w:val="17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757E62" w:rsidRDefault="008A7A84" w:rsidP="00757E62">
            <w:pPr>
              <w:tabs>
                <w:tab w:val="left" w:pos="180"/>
                <w:tab w:val="left" w:pos="780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Serwis gwarancyjny. Proszę podać nazwę i adres firmy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podać</w:t>
            </w:r>
          </w:p>
        </w:tc>
        <w:tc>
          <w:tcPr>
            <w:tcW w:w="49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8A7A84" w:rsidRPr="00757E62" w:rsidTr="005F2468">
        <w:trPr>
          <w:trHeight w:val="177"/>
        </w:trPr>
        <w:tc>
          <w:tcPr>
            <w:tcW w:w="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757E62" w:rsidRDefault="008A7A84" w:rsidP="00757E62">
            <w:pPr>
              <w:tabs>
                <w:tab w:val="left" w:pos="180"/>
                <w:tab w:val="left" w:pos="780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Forma zgłoszeń: telefoniczni</w:t>
            </w: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e-mail, pisemnie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podać</w:t>
            </w:r>
          </w:p>
        </w:tc>
        <w:tc>
          <w:tcPr>
            <w:tcW w:w="49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A84" w:rsidRPr="00757E62" w:rsidRDefault="008A7A84" w:rsidP="00757E62">
            <w:pPr>
              <w:tabs>
                <w:tab w:val="left" w:pos="252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  <w:tr w:rsidR="00757E62" w:rsidRPr="00757E62" w:rsidTr="00CB4B9C">
        <w:trPr>
          <w:trHeight w:val="177"/>
        </w:trPr>
        <w:tc>
          <w:tcPr>
            <w:tcW w:w="10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  <w:t>Oświadczam/oświadczamy, że oferowany powyżej przedmiot zamówienia  – jest kompletny i będzie gotowy do użytkowania bez żadnych dodatkowych zakupów i inwestycji (poza materiałami eksploatacyjnymi)</w:t>
            </w:r>
          </w:p>
          <w:p w:rsidR="008A7A84" w:rsidRDefault="008A7A84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8A7A84" w:rsidRPr="00757E62" w:rsidRDefault="008A7A84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757E62" w:rsidRPr="00757E62" w:rsidRDefault="00757E62" w:rsidP="00757E62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757E62" w:rsidRPr="00757E62" w:rsidRDefault="00757E62" w:rsidP="0075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57E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757E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757E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757E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757E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757E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…………………………..…..................……..........………………...</w:t>
            </w:r>
          </w:p>
          <w:p w:rsidR="00757E62" w:rsidRPr="00757E62" w:rsidRDefault="00757E62" w:rsidP="00757E62">
            <w:pPr>
              <w:keepNext/>
              <w:suppressAutoHyphens/>
              <w:autoSpaceDN w:val="0"/>
              <w:spacing w:after="0" w:line="276" w:lineRule="auto"/>
              <w:ind w:left="4248" w:firstLine="708"/>
              <w:outlineLvl w:val="0"/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</w:pPr>
            <w:r w:rsidRPr="00757E62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 xml:space="preserve">                               podpis i pieczątka imienna osoby/</w:t>
            </w:r>
            <w:proofErr w:type="spellStart"/>
            <w:r w:rsidRPr="00757E62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>ób</w:t>
            </w:r>
            <w:proofErr w:type="spellEnd"/>
            <w:r w:rsidRPr="00757E62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 xml:space="preserve"> upoważnionej/</w:t>
            </w:r>
            <w:proofErr w:type="spellStart"/>
            <w:r w:rsidRPr="00757E62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>nych</w:t>
            </w:r>
            <w:proofErr w:type="spellEnd"/>
          </w:p>
          <w:p w:rsidR="00757E62" w:rsidRPr="00757E62" w:rsidRDefault="00757E62" w:rsidP="00757E62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  <w:r w:rsidRPr="00757E62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do występowania w imieniu wykonawcy</w:t>
            </w:r>
          </w:p>
        </w:tc>
      </w:tr>
    </w:tbl>
    <w:p w:rsidR="00757E62" w:rsidRPr="00B52926" w:rsidRDefault="00757E62" w:rsidP="00757E62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57E62" w:rsidRPr="00B52926" w:rsidRDefault="00757E62" w:rsidP="00757E62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57E62" w:rsidRPr="00B52926" w:rsidRDefault="00757E62" w:rsidP="00757E62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57E62" w:rsidRPr="00B52926" w:rsidRDefault="00757E62" w:rsidP="00757E62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57E62" w:rsidRPr="00B52926" w:rsidRDefault="00757E62" w:rsidP="00757E62"/>
    <w:p w:rsidR="00FA32DB" w:rsidRDefault="00FA32DB"/>
    <w:sectPr w:rsidR="00FA32DB" w:rsidSect="00D25DF1">
      <w:headerReference w:type="default" r:id="rId9"/>
      <w:footerReference w:type="default" r:id="rId10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C0" w:rsidRDefault="00163AC0" w:rsidP="00402F7A">
      <w:pPr>
        <w:spacing w:after="0" w:line="240" w:lineRule="auto"/>
      </w:pPr>
      <w:r>
        <w:separator/>
      </w:r>
    </w:p>
  </w:endnote>
  <w:endnote w:type="continuationSeparator" w:id="0">
    <w:p w:rsidR="00163AC0" w:rsidRDefault="00163AC0" w:rsidP="0040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44" w:rsidRDefault="001C2944" w:rsidP="001C294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9FE5B4" wp14:editId="093C1624">
              <wp:simplePos x="0" y="0"/>
              <wp:positionH relativeFrom="page">
                <wp:posOffset>0</wp:posOffset>
              </wp:positionH>
              <wp:positionV relativeFrom="bottomMargin">
                <wp:align>center</wp:align>
              </wp:positionV>
              <wp:extent cx="7560000" cy="540000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4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2944" w:rsidRPr="00E600A0" w:rsidRDefault="001C2944" w:rsidP="001C2944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600A0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>MIĘDZYNARODOWA AGENDA BADAWCZA ∙ LABORATORIUM MEDYCYNY 3P</w:t>
                          </w:r>
                        </w:p>
                        <w:p w:rsidR="001C2944" w:rsidRPr="00E600A0" w:rsidRDefault="001C2944" w:rsidP="001C2944">
                          <w:pPr>
                            <w:jc w:val="center"/>
                          </w:pPr>
                          <w:r w:rsidRPr="00E600A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ul. M. </w:t>
                          </w:r>
                          <w:proofErr w:type="spellStart"/>
                          <w:r w:rsidRPr="00E600A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Skłodowskiej-Curie</w:t>
                          </w:r>
                          <w:proofErr w:type="spellEnd"/>
                          <w:r w:rsidRPr="00E600A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3a, 80-210 Gdańsk | 58 349 11 83</w:t>
                          </w:r>
                          <w:r w:rsidRPr="00E600A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| mab@gumed.edu.pl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595.3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" stroked="f">
              <v:textbox>
                <w:txbxContent>
                  <w:p w:rsidR="001C2944" w:rsidRPr="00E600A0" w:rsidRDefault="001C2944" w:rsidP="001C2944">
                    <w:pPr>
                      <w:jc w:val="center"/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</w:pPr>
                    <w:r w:rsidRPr="00E600A0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>MIĘDZYNARODOWA AGENDA BADAWCZA ∙ LABORATORIUM MEDYCYNY 3P</w:t>
                    </w:r>
                  </w:p>
                  <w:p w:rsidR="001C2944" w:rsidRPr="00E600A0" w:rsidRDefault="001C2944" w:rsidP="001C2944">
                    <w:pPr>
                      <w:jc w:val="center"/>
                    </w:pPr>
                    <w:r w:rsidRPr="00E600A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ul. M. </w:t>
                    </w:r>
                    <w:proofErr w:type="spellStart"/>
                    <w:r w:rsidRPr="00E600A0">
                      <w:rPr>
                        <w:rFonts w:ascii="Century Gothic" w:hAnsi="Century Gothic"/>
                        <w:sz w:val="16"/>
                        <w:szCs w:val="16"/>
                      </w:rPr>
                      <w:t>Skłodowskiej-Curie</w:t>
                    </w:r>
                    <w:proofErr w:type="spellEnd"/>
                    <w:r w:rsidRPr="00E600A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>3a, 80-210 Gdańsk | 58 349 11 83</w:t>
                    </w:r>
                    <w:r w:rsidRPr="00E600A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| mab@gumed.edu.pl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12A1E32" wp14:editId="27D54A11">
          <wp:simplePos x="0" y="0"/>
          <wp:positionH relativeFrom="page">
            <wp:posOffset>485775</wp:posOffset>
          </wp:positionH>
          <wp:positionV relativeFrom="bottomMargin">
            <wp:align>center</wp:align>
          </wp:positionV>
          <wp:extent cx="828000" cy="2916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Obraz 4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29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C874937" wp14:editId="2D10910F">
          <wp:simplePos x="0" y="0"/>
          <wp:positionH relativeFrom="page">
            <wp:posOffset>6135370</wp:posOffset>
          </wp:positionH>
          <wp:positionV relativeFrom="bottomMargin">
            <wp:align>center</wp:align>
          </wp:positionV>
          <wp:extent cx="579600" cy="550800"/>
          <wp:effectExtent l="0" t="0" r="0" b="190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Obraz 4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55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47FF" w:rsidRDefault="001747FF" w:rsidP="001747FF">
    <w:pPr>
      <w:pStyle w:val="Stopka"/>
      <w:jc w:val="center"/>
    </w:pPr>
  </w:p>
  <w:p w:rsidR="00402F7A" w:rsidRDefault="00402F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C0" w:rsidRDefault="00163AC0" w:rsidP="00402F7A">
      <w:pPr>
        <w:spacing w:after="0" w:line="240" w:lineRule="auto"/>
      </w:pPr>
      <w:r>
        <w:separator/>
      </w:r>
    </w:p>
  </w:footnote>
  <w:footnote w:type="continuationSeparator" w:id="0">
    <w:p w:rsidR="00163AC0" w:rsidRDefault="00163AC0" w:rsidP="0040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38F" w:rsidRDefault="0053738F" w:rsidP="00402F7A">
    <w:pPr>
      <w:pStyle w:val="Nagwek"/>
      <w:jc w:val="center"/>
    </w:pPr>
  </w:p>
  <w:p w:rsidR="0053738F" w:rsidRDefault="0053738F" w:rsidP="00402F7A">
    <w:pPr>
      <w:pStyle w:val="Nagwek"/>
      <w:jc w:val="center"/>
    </w:pPr>
  </w:p>
  <w:p w:rsidR="0053738F" w:rsidRDefault="0053738F" w:rsidP="00402F7A">
    <w:pPr>
      <w:pStyle w:val="Nagwek"/>
      <w:jc w:val="center"/>
    </w:pPr>
  </w:p>
  <w:p w:rsidR="00402F7A" w:rsidRDefault="0053738F" w:rsidP="007A5616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E34A3D3" wp14:editId="747DBD6D">
          <wp:simplePos x="0" y="0"/>
          <wp:positionH relativeFrom="column">
            <wp:posOffset>984885</wp:posOffset>
          </wp:positionH>
          <wp:positionV relativeFrom="page">
            <wp:posOffset>440690</wp:posOffset>
          </wp:positionV>
          <wp:extent cx="4100400" cy="532800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UMed listownik MAB_PL_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0400" cy="53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91C"/>
    <w:multiLevelType w:val="hybridMultilevel"/>
    <w:tmpl w:val="BA503ADC"/>
    <w:lvl w:ilvl="0" w:tplc="65DE669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525F4"/>
    <w:multiLevelType w:val="hybridMultilevel"/>
    <w:tmpl w:val="216A62E0"/>
    <w:lvl w:ilvl="0" w:tplc="3EACB8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610237"/>
    <w:multiLevelType w:val="hybridMultilevel"/>
    <w:tmpl w:val="6E10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E4034"/>
    <w:multiLevelType w:val="hybridMultilevel"/>
    <w:tmpl w:val="5EBE3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E2615"/>
    <w:multiLevelType w:val="hybridMultilevel"/>
    <w:tmpl w:val="3814B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6580A"/>
    <w:multiLevelType w:val="hybridMultilevel"/>
    <w:tmpl w:val="2BE0A1EA"/>
    <w:lvl w:ilvl="0" w:tplc="2BA272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B14FD"/>
    <w:multiLevelType w:val="hybridMultilevel"/>
    <w:tmpl w:val="C0A036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517131"/>
    <w:multiLevelType w:val="hybridMultilevel"/>
    <w:tmpl w:val="BC5CB5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05045"/>
    <w:multiLevelType w:val="hybridMultilevel"/>
    <w:tmpl w:val="4E36E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84EA0"/>
    <w:multiLevelType w:val="hybridMultilevel"/>
    <w:tmpl w:val="3C561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A247A"/>
    <w:multiLevelType w:val="hybridMultilevel"/>
    <w:tmpl w:val="39A25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4D1"/>
    <w:multiLevelType w:val="hybridMultilevel"/>
    <w:tmpl w:val="FD100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E7B03"/>
    <w:multiLevelType w:val="hybridMultilevel"/>
    <w:tmpl w:val="49B05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C26F9"/>
    <w:multiLevelType w:val="hybridMultilevel"/>
    <w:tmpl w:val="A5567746"/>
    <w:lvl w:ilvl="0" w:tplc="6BD8BBFA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A50A51"/>
    <w:multiLevelType w:val="hybridMultilevel"/>
    <w:tmpl w:val="C7B4D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21E8A"/>
    <w:multiLevelType w:val="hybridMultilevel"/>
    <w:tmpl w:val="825EB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1252"/>
    <w:multiLevelType w:val="hybridMultilevel"/>
    <w:tmpl w:val="BA5A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76337"/>
    <w:multiLevelType w:val="hybridMultilevel"/>
    <w:tmpl w:val="5F40A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96665"/>
    <w:multiLevelType w:val="hybridMultilevel"/>
    <w:tmpl w:val="1526D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F62B7"/>
    <w:multiLevelType w:val="hybridMultilevel"/>
    <w:tmpl w:val="CD6AFD62"/>
    <w:lvl w:ilvl="0" w:tplc="D2B64F3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0">
    <w:nsid w:val="49016E31"/>
    <w:multiLevelType w:val="hybridMultilevel"/>
    <w:tmpl w:val="BF2C9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1716A9"/>
    <w:multiLevelType w:val="hybridMultilevel"/>
    <w:tmpl w:val="1242D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A00B9"/>
    <w:multiLevelType w:val="hybridMultilevel"/>
    <w:tmpl w:val="BC92A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07263"/>
    <w:multiLevelType w:val="hybridMultilevel"/>
    <w:tmpl w:val="43185A88"/>
    <w:lvl w:ilvl="0" w:tplc="91806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CD4BC4"/>
    <w:multiLevelType w:val="hybridMultilevel"/>
    <w:tmpl w:val="C8D05954"/>
    <w:lvl w:ilvl="0" w:tplc="30161A3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4738D"/>
    <w:multiLevelType w:val="hybridMultilevel"/>
    <w:tmpl w:val="61E0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54ACF"/>
    <w:multiLevelType w:val="hybridMultilevel"/>
    <w:tmpl w:val="07407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5E50B2"/>
    <w:multiLevelType w:val="hybridMultilevel"/>
    <w:tmpl w:val="1B607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ED2B5D"/>
    <w:multiLevelType w:val="hybridMultilevel"/>
    <w:tmpl w:val="7DEAD5E2"/>
    <w:lvl w:ilvl="0" w:tplc="E73A4D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F555CF"/>
    <w:multiLevelType w:val="hybridMultilevel"/>
    <w:tmpl w:val="47841C68"/>
    <w:lvl w:ilvl="0" w:tplc="05E2043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CE60A9"/>
    <w:multiLevelType w:val="hybridMultilevel"/>
    <w:tmpl w:val="9D985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4119DD"/>
    <w:multiLevelType w:val="hybridMultilevel"/>
    <w:tmpl w:val="E1840370"/>
    <w:lvl w:ilvl="0" w:tplc="E73A4D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57E21"/>
    <w:multiLevelType w:val="hybridMultilevel"/>
    <w:tmpl w:val="499C6524"/>
    <w:lvl w:ilvl="0" w:tplc="DC6CB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AA738C"/>
    <w:multiLevelType w:val="hybridMultilevel"/>
    <w:tmpl w:val="D0EC68C0"/>
    <w:lvl w:ilvl="0" w:tplc="145A47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88336E"/>
    <w:multiLevelType w:val="hybridMultilevel"/>
    <w:tmpl w:val="DE82E454"/>
    <w:lvl w:ilvl="0" w:tplc="400C82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66622"/>
    <w:multiLevelType w:val="hybridMultilevel"/>
    <w:tmpl w:val="679E81D8"/>
    <w:lvl w:ilvl="0" w:tplc="6BD8BBF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6725F1"/>
    <w:multiLevelType w:val="hybridMultilevel"/>
    <w:tmpl w:val="700A9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3D3317"/>
    <w:multiLevelType w:val="hybridMultilevel"/>
    <w:tmpl w:val="66E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41066F"/>
    <w:multiLevelType w:val="hybridMultilevel"/>
    <w:tmpl w:val="F404C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21B34"/>
    <w:multiLevelType w:val="hybridMultilevel"/>
    <w:tmpl w:val="DCD6BCCC"/>
    <w:lvl w:ilvl="0" w:tplc="6BD8BBF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A64BA1"/>
    <w:multiLevelType w:val="hybridMultilevel"/>
    <w:tmpl w:val="323A3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5"/>
  </w:num>
  <w:num w:numId="4">
    <w:abstractNumId w:val="0"/>
  </w:num>
  <w:num w:numId="5">
    <w:abstractNumId w:val="29"/>
  </w:num>
  <w:num w:numId="6">
    <w:abstractNumId w:val="7"/>
  </w:num>
  <w:num w:numId="7">
    <w:abstractNumId w:val="4"/>
  </w:num>
  <w:num w:numId="8">
    <w:abstractNumId w:val="19"/>
  </w:num>
  <w:num w:numId="9">
    <w:abstractNumId w:val="1"/>
  </w:num>
  <w:num w:numId="10">
    <w:abstractNumId w:val="3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13"/>
  </w:num>
  <w:num w:numId="23">
    <w:abstractNumId w:val="30"/>
  </w:num>
  <w:num w:numId="24">
    <w:abstractNumId w:val="32"/>
  </w:num>
  <w:num w:numId="25">
    <w:abstractNumId w:val="23"/>
  </w:num>
  <w:num w:numId="26">
    <w:abstractNumId w:val="3"/>
  </w:num>
  <w:num w:numId="27">
    <w:abstractNumId w:val="22"/>
  </w:num>
  <w:num w:numId="28">
    <w:abstractNumId w:val="28"/>
  </w:num>
  <w:num w:numId="29">
    <w:abstractNumId w:val="31"/>
  </w:num>
  <w:num w:numId="30">
    <w:abstractNumId w:val="6"/>
  </w:num>
  <w:num w:numId="31">
    <w:abstractNumId w:val="9"/>
  </w:num>
  <w:num w:numId="32">
    <w:abstractNumId w:val="15"/>
  </w:num>
  <w:num w:numId="33">
    <w:abstractNumId w:val="18"/>
  </w:num>
  <w:num w:numId="34">
    <w:abstractNumId w:val="8"/>
  </w:num>
  <w:num w:numId="35">
    <w:abstractNumId w:val="14"/>
  </w:num>
  <w:num w:numId="36">
    <w:abstractNumId w:val="37"/>
  </w:num>
  <w:num w:numId="37">
    <w:abstractNumId w:val="27"/>
  </w:num>
  <w:num w:numId="38">
    <w:abstractNumId w:val="40"/>
  </w:num>
  <w:num w:numId="39">
    <w:abstractNumId w:val="21"/>
  </w:num>
  <w:num w:numId="40">
    <w:abstractNumId w:val="36"/>
  </w:num>
  <w:num w:numId="41">
    <w:abstractNumId w:val="10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27"/>
    <w:rsid w:val="000003E4"/>
    <w:rsid w:val="00061A65"/>
    <w:rsid w:val="00092079"/>
    <w:rsid w:val="000E1497"/>
    <w:rsid w:val="00123375"/>
    <w:rsid w:val="00163AC0"/>
    <w:rsid w:val="00173F6D"/>
    <w:rsid w:val="001747FF"/>
    <w:rsid w:val="0019738A"/>
    <w:rsid w:val="001C2944"/>
    <w:rsid w:val="00200B7C"/>
    <w:rsid w:val="00205B3B"/>
    <w:rsid w:val="002316B5"/>
    <w:rsid w:val="00285734"/>
    <w:rsid w:val="00296F26"/>
    <w:rsid w:val="002F13E4"/>
    <w:rsid w:val="004029B6"/>
    <w:rsid w:val="00402F7A"/>
    <w:rsid w:val="00416227"/>
    <w:rsid w:val="00441094"/>
    <w:rsid w:val="0053738F"/>
    <w:rsid w:val="005818C5"/>
    <w:rsid w:val="00672AF3"/>
    <w:rsid w:val="006952E2"/>
    <w:rsid w:val="007042E6"/>
    <w:rsid w:val="00757E62"/>
    <w:rsid w:val="00777B6C"/>
    <w:rsid w:val="007A5616"/>
    <w:rsid w:val="008852F3"/>
    <w:rsid w:val="008A7A84"/>
    <w:rsid w:val="008C496F"/>
    <w:rsid w:val="009116F4"/>
    <w:rsid w:val="00943A65"/>
    <w:rsid w:val="009C6285"/>
    <w:rsid w:val="009D4A1D"/>
    <w:rsid w:val="00A133A0"/>
    <w:rsid w:val="00A953BF"/>
    <w:rsid w:val="00AE560E"/>
    <w:rsid w:val="00B14490"/>
    <w:rsid w:val="00B15131"/>
    <w:rsid w:val="00B87485"/>
    <w:rsid w:val="00C34541"/>
    <w:rsid w:val="00CB4B9C"/>
    <w:rsid w:val="00CB5D90"/>
    <w:rsid w:val="00CD3756"/>
    <w:rsid w:val="00DE3E52"/>
    <w:rsid w:val="00E271AB"/>
    <w:rsid w:val="00E837B9"/>
    <w:rsid w:val="00ED0AAF"/>
    <w:rsid w:val="00ED1DEE"/>
    <w:rsid w:val="00F16235"/>
    <w:rsid w:val="00F463B0"/>
    <w:rsid w:val="00F65A79"/>
    <w:rsid w:val="00FA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E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2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9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2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F7A"/>
  </w:style>
  <w:style w:type="paragraph" w:styleId="Stopka">
    <w:name w:val="footer"/>
    <w:basedOn w:val="Normalny"/>
    <w:link w:val="StopkaZnak"/>
    <w:uiPriority w:val="99"/>
    <w:unhideWhenUsed/>
    <w:rsid w:val="00402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E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2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9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2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F7A"/>
  </w:style>
  <w:style w:type="paragraph" w:styleId="Stopka">
    <w:name w:val="footer"/>
    <w:basedOn w:val="Normalny"/>
    <w:link w:val="StopkaZnak"/>
    <w:uiPriority w:val="99"/>
    <w:unhideWhenUsed/>
    <w:rsid w:val="00402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91B7A-2214-4838-B0E1-837A9BE9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Asia</cp:lastModifiedBy>
  <cp:revision>11</cp:revision>
  <cp:lastPrinted>2019-09-23T12:07:00Z</cp:lastPrinted>
  <dcterms:created xsi:type="dcterms:W3CDTF">2019-10-10T09:33:00Z</dcterms:created>
  <dcterms:modified xsi:type="dcterms:W3CDTF">2019-10-10T11:16:00Z</dcterms:modified>
</cp:coreProperties>
</file>