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18" w:rsidRDefault="00394A99" w:rsidP="00394A99">
      <w:pPr>
        <w:jc w:val="center"/>
        <w:rPr>
          <w:sz w:val="48"/>
        </w:rPr>
      </w:pPr>
      <w:r w:rsidRPr="00394A99">
        <w:rPr>
          <w:sz w:val="48"/>
        </w:rPr>
        <w:t>KUCHNIA C313</w:t>
      </w:r>
    </w:p>
    <w:p w:rsidR="00394A99" w:rsidRDefault="00394A99" w:rsidP="00394A99">
      <w:pPr>
        <w:rPr>
          <w:sz w:val="24"/>
          <w:szCs w:val="24"/>
        </w:rPr>
      </w:pPr>
      <w:r>
        <w:rPr>
          <w:sz w:val="24"/>
          <w:szCs w:val="24"/>
        </w:rPr>
        <w:t>Przybliżone wymiary kuchni podane na</w:t>
      </w:r>
      <w:r w:rsidRPr="00394A99">
        <w:rPr>
          <w:sz w:val="24"/>
          <w:szCs w:val="24"/>
        </w:rPr>
        <w:t xml:space="preserve"> rysunku</w:t>
      </w:r>
    </w:p>
    <w:p w:rsidR="00692918" w:rsidRPr="00692918" w:rsidRDefault="00692918" w:rsidP="00692918">
      <w:pPr>
        <w:rPr>
          <w:color w:val="FF0000"/>
          <w:sz w:val="24"/>
          <w:szCs w:val="24"/>
        </w:rPr>
      </w:pPr>
      <w:r w:rsidRPr="009C5C4E">
        <w:rPr>
          <w:color w:val="FF0000"/>
          <w:sz w:val="24"/>
          <w:szCs w:val="24"/>
        </w:rPr>
        <w:t xml:space="preserve">Uwaga: </w:t>
      </w:r>
      <w:r>
        <w:rPr>
          <w:color w:val="FF0000"/>
          <w:sz w:val="24"/>
          <w:szCs w:val="24"/>
        </w:rPr>
        <w:t xml:space="preserve"> </w:t>
      </w:r>
      <w:r w:rsidRPr="009C5C4E">
        <w:rPr>
          <w:color w:val="FF0000"/>
          <w:sz w:val="24"/>
          <w:szCs w:val="24"/>
        </w:rPr>
        <w:t>Przed wykonaniem mebli należy przeprowadzić wizję lokalną z udziałem zamawiającego celem dopasowania mebli do istniejącej wnęki oraz celem wyboru kolorów frontów i blat</w:t>
      </w:r>
      <w:r w:rsidR="00FF5546">
        <w:rPr>
          <w:color w:val="FF0000"/>
          <w:sz w:val="24"/>
          <w:szCs w:val="24"/>
        </w:rPr>
        <w:t>u</w:t>
      </w:r>
      <w:r w:rsidRPr="009C5C4E">
        <w:rPr>
          <w:color w:val="FF0000"/>
          <w:sz w:val="24"/>
          <w:szCs w:val="24"/>
        </w:rPr>
        <w:t xml:space="preserve"> meblowego. </w:t>
      </w:r>
      <w:r>
        <w:rPr>
          <w:sz w:val="24"/>
          <w:szCs w:val="24"/>
        </w:rPr>
        <w:br/>
      </w:r>
    </w:p>
    <w:p w:rsidR="00692918" w:rsidRPr="00394A99" w:rsidRDefault="00692918" w:rsidP="006929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928A87" wp14:editId="3AD930D0">
            <wp:extent cx="5705475" cy="3737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r="16060" b="14930"/>
                    <a:stretch/>
                  </pic:blipFill>
                  <pic:spPr bwMode="auto">
                    <a:xfrm>
                      <a:off x="0" y="0"/>
                      <a:ext cx="5744270" cy="37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57AEFF1" wp14:editId="3853EA4F">
            <wp:extent cx="5812343" cy="342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3" r="15398" b="16416"/>
                    <a:stretch/>
                  </pic:blipFill>
                  <pic:spPr bwMode="auto">
                    <a:xfrm>
                      <a:off x="0" y="0"/>
                      <a:ext cx="5815430" cy="34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A99" w:rsidRDefault="00394A99" w:rsidP="00394A99">
      <w:pPr>
        <w:jc w:val="center"/>
        <w:rPr>
          <w:sz w:val="48"/>
        </w:rPr>
      </w:pPr>
      <w:r>
        <w:rPr>
          <w:sz w:val="48"/>
        </w:rPr>
        <w:lastRenderedPageBreak/>
        <w:tab/>
      </w:r>
    </w:p>
    <w:p w:rsidR="00394A99" w:rsidRPr="002320BA" w:rsidRDefault="002320BA" w:rsidP="00394A99">
      <w:pPr>
        <w:rPr>
          <w:sz w:val="24"/>
          <w:szCs w:val="24"/>
        </w:rPr>
      </w:pPr>
      <w:r w:rsidRPr="002320BA">
        <w:rPr>
          <w:sz w:val="24"/>
          <w:szCs w:val="24"/>
        </w:rPr>
        <w:t>1. SZAFKI STOJĄCE</w:t>
      </w:r>
    </w:p>
    <w:p w:rsidR="00394A99" w:rsidRDefault="002320BA" w:rsidP="00394A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94A99">
        <w:rPr>
          <w:sz w:val="24"/>
          <w:szCs w:val="24"/>
        </w:rPr>
        <w:t xml:space="preserve"> Szafka szer. ok. 88 cm, dwie pary drzwi otwieranych na zawias</w:t>
      </w:r>
      <w:r w:rsidR="009C5C4E">
        <w:rPr>
          <w:sz w:val="24"/>
          <w:szCs w:val="24"/>
        </w:rPr>
        <w:t>ach</w:t>
      </w:r>
      <w:r w:rsidR="00394A99">
        <w:rPr>
          <w:sz w:val="24"/>
          <w:szCs w:val="24"/>
        </w:rPr>
        <w:t xml:space="preserve">, z mechanizmem tzw. cichego </w:t>
      </w:r>
      <w:proofErr w:type="spellStart"/>
      <w:r w:rsidR="00394A99">
        <w:rPr>
          <w:sz w:val="24"/>
          <w:szCs w:val="24"/>
        </w:rPr>
        <w:t>domyku</w:t>
      </w:r>
      <w:proofErr w:type="spellEnd"/>
      <w:r w:rsidR="00394A99">
        <w:rPr>
          <w:sz w:val="24"/>
          <w:szCs w:val="24"/>
        </w:rPr>
        <w:t>, wewnątrz półka w połowie wysokości z możliwością regulacji wysokości,</w:t>
      </w:r>
    </w:p>
    <w:p w:rsidR="00394A99" w:rsidRDefault="002320BA" w:rsidP="00394A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82055">
        <w:rPr>
          <w:sz w:val="24"/>
          <w:szCs w:val="24"/>
        </w:rPr>
        <w:t xml:space="preserve"> </w:t>
      </w:r>
      <w:r w:rsidR="00394A99">
        <w:rPr>
          <w:sz w:val="24"/>
          <w:szCs w:val="24"/>
        </w:rPr>
        <w:t>Szafka zlewozmywakowa szer. Ok. 88 cm dwie pary drzwi otwieranych na zawias</w:t>
      </w:r>
      <w:r w:rsidR="009C5C4E">
        <w:rPr>
          <w:sz w:val="24"/>
          <w:szCs w:val="24"/>
        </w:rPr>
        <w:t>ach</w:t>
      </w:r>
      <w:r w:rsidR="00394A99">
        <w:rPr>
          <w:sz w:val="24"/>
          <w:szCs w:val="24"/>
        </w:rPr>
        <w:t xml:space="preserve">, z mechanizmem tzw. cichego </w:t>
      </w:r>
      <w:proofErr w:type="spellStart"/>
      <w:r w:rsidR="00394A99">
        <w:rPr>
          <w:sz w:val="24"/>
          <w:szCs w:val="24"/>
        </w:rPr>
        <w:t>domyku</w:t>
      </w:r>
      <w:proofErr w:type="spellEnd"/>
      <w:r w:rsidR="00394A99">
        <w:rPr>
          <w:sz w:val="24"/>
          <w:szCs w:val="24"/>
        </w:rPr>
        <w:t>, wewnątrz półka w połowie wysokości z możliwością regulacji wysokości,</w:t>
      </w:r>
    </w:p>
    <w:p w:rsidR="0031042B" w:rsidRDefault="0031042B" w:rsidP="00394A99">
      <w:pPr>
        <w:rPr>
          <w:sz w:val="24"/>
          <w:szCs w:val="24"/>
        </w:rPr>
      </w:pPr>
      <w:r>
        <w:rPr>
          <w:sz w:val="24"/>
          <w:szCs w:val="24"/>
        </w:rPr>
        <w:t>- korpusy szafek z płyty meblowej w kolorze białym,</w:t>
      </w:r>
    </w:p>
    <w:p w:rsidR="00B43437" w:rsidRDefault="00B43437" w:rsidP="00394A99">
      <w:pPr>
        <w:rPr>
          <w:sz w:val="24"/>
          <w:szCs w:val="24"/>
        </w:rPr>
      </w:pPr>
      <w:r>
        <w:rPr>
          <w:sz w:val="24"/>
          <w:szCs w:val="24"/>
        </w:rPr>
        <w:t>- wymiary szafek są szacunkowe, przed wykonaniem mebli należy wykonać wizję lokalną celem dopasowania szafek do istniejącej wnęki. Jeżeli zachodzi taka potrzeba w koszcie szafek należy uwzględnić wykonanie tzw. Blendy maskującej</w:t>
      </w:r>
      <w:r w:rsidR="00082055">
        <w:rPr>
          <w:sz w:val="24"/>
          <w:szCs w:val="24"/>
        </w:rPr>
        <w:t xml:space="preserve"> powstałe przestrzenie między meblami a ścianą, blenda w kolorze frontów meblowych </w:t>
      </w:r>
    </w:p>
    <w:p w:rsidR="002320BA" w:rsidRDefault="002320BA" w:rsidP="00394A99">
      <w:pPr>
        <w:rPr>
          <w:sz w:val="24"/>
          <w:szCs w:val="24"/>
        </w:rPr>
      </w:pPr>
      <w:r>
        <w:rPr>
          <w:sz w:val="24"/>
          <w:szCs w:val="24"/>
        </w:rPr>
        <w:t>2. BLAT</w:t>
      </w:r>
    </w:p>
    <w:p w:rsidR="00394A99" w:rsidRDefault="00394A99" w:rsidP="00394A99">
      <w:pPr>
        <w:rPr>
          <w:sz w:val="24"/>
          <w:szCs w:val="24"/>
        </w:rPr>
      </w:pPr>
      <w:r>
        <w:rPr>
          <w:sz w:val="24"/>
          <w:szCs w:val="24"/>
        </w:rPr>
        <w:t xml:space="preserve"> blat gr. 36 mm  dł. Około 176 cm, należy wykonać otwór montażowy na zlewozmywak z </w:t>
      </w:r>
      <w:proofErr w:type="spellStart"/>
      <w:r>
        <w:rPr>
          <w:sz w:val="24"/>
          <w:szCs w:val="24"/>
        </w:rPr>
        <w:t>ociekaczem</w:t>
      </w:r>
      <w:proofErr w:type="spellEnd"/>
      <w:r w:rsidR="00BD715B">
        <w:rPr>
          <w:sz w:val="24"/>
          <w:szCs w:val="24"/>
        </w:rPr>
        <w:t xml:space="preserve">. Uwzględnić koszt montażu zlewozmywaka oraz baterii wraz z </w:t>
      </w:r>
      <w:r w:rsidR="00F1306C">
        <w:rPr>
          <w:sz w:val="24"/>
          <w:szCs w:val="24"/>
        </w:rPr>
        <w:t>uszczelnieniem.</w:t>
      </w:r>
      <w:r w:rsidR="00BD715B">
        <w:rPr>
          <w:sz w:val="24"/>
          <w:szCs w:val="24"/>
        </w:rPr>
        <w:t xml:space="preserve"> </w:t>
      </w:r>
      <w:r w:rsidR="00F1306C">
        <w:rPr>
          <w:sz w:val="24"/>
          <w:szCs w:val="24"/>
        </w:rPr>
        <w:t>Z</w:t>
      </w:r>
      <w:r>
        <w:rPr>
          <w:sz w:val="24"/>
          <w:szCs w:val="24"/>
        </w:rPr>
        <w:t>lewozmywak dostarczy zamawiający</w:t>
      </w:r>
    </w:p>
    <w:p w:rsidR="002320BA" w:rsidRDefault="002320BA" w:rsidP="00394A99">
      <w:pPr>
        <w:rPr>
          <w:sz w:val="24"/>
          <w:szCs w:val="24"/>
        </w:rPr>
      </w:pPr>
      <w:r>
        <w:rPr>
          <w:sz w:val="24"/>
          <w:szCs w:val="24"/>
        </w:rPr>
        <w:t>3. COKÓŁ</w:t>
      </w:r>
    </w:p>
    <w:p w:rsidR="00394A99" w:rsidRDefault="00394A99" w:rsidP="00394A99">
      <w:pPr>
        <w:rPr>
          <w:sz w:val="24"/>
          <w:szCs w:val="24"/>
        </w:rPr>
      </w:pPr>
      <w:r>
        <w:rPr>
          <w:sz w:val="24"/>
          <w:szCs w:val="24"/>
        </w:rPr>
        <w:t xml:space="preserve"> cokół wysokości 10 cm </w:t>
      </w:r>
      <w:r w:rsidR="00B919CE">
        <w:rPr>
          <w:sz w:val="24"/>
          <w:szCs w:val="24"/>
        </w:rPr>
        <w:t xml:space="preserve">, dł. Około 176 cm  </w:t>
      </w:r>
      <w:r>
        <w:rPr>
          <w:sz w:val="24"/>
          <w:szCs w:val="24"/>
        </w:rPr>
        <w:t xml:space="preserve">w kolorze frontów meblowych, </w:t>
      </w:r>
    </w:p>
    <w:p w:rsidR="002320BA" w:rsidRDefault="002320BA" w:rsidP="009C5C4E">
      <w:pPr>
        <w:pStyle w:val="Nagwek1"/>
        <w:shd w:val="clear" w:color="auto" w:fill="FFFFFF"/>
        <w:spacing w:before="150" w:beforeAutospacing="0" w:after="0" w:afterAutospacing="0" w:line="525" w:lineRule="atLeast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4. UCHWYTY MEBLOWE</w:t>
      </w:r>
    </w:p>
    <w:p w:rsidR="009C5C4E" w:rsidRDefault="009C5C4E" w:rsidP="009C5C4E">
      <w:pPr>
        <w:pStyle w:val="Nagwek1"/>
        <w:shd w:val="clear" w:color="auto" w:fill="FFFFFF"/>
        <w:spacing w:before="150" w:beforeAutospacing="0" w:after="0" w:afterAutospacing="0" w:line="525" w:lineRule="atLeast"/>
        <w:rPr>
          <w:rFonts w:ascii="Arial" w:hAnsi="Arial" w:cs="Arial"/>
          <w:b w:val="0"/>
          <w:bCs w:val="0"/>
          <w:color w:val="0766F5"/>
          <w:sz w:val="29"/>
          <w:szCs w:val="29"/>
        </w:rPr>
      </w:pPr>
      <w:r w:rsidRPr="009C5C4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uchwyty meblowe GAMET Uchwyt meblowy Uchwyt meblowy UZ-819 ALUMINIUM L-160mm</w:t>
      </w:r>
      <w:r>
        <w:rPr>
          <w:rFonts w:ascii="Arial" w:hAnsi="Arial" w:cs="Arial"/>
          <w:b w:val="0"/>
          <w:bCs w:val="0"/>
          <w:color w:val="0766F5"/>
          <w:sz w:val="29"/>
          <w:szCs w:val="29"/>
        </w:rPr>
        <w:t xml:space="preserve"> </w:t>
      </w:r>
      <w:hyperlink r:id="rId6" w:history="1">
        <w:r w:rsidRPr="009C5C4E">
          <w:rPr>
            <w:rStyle w:val="Hipercze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https://e-rik.pl/pl/p/Uchwyt-meblowy-UZ-819-ALUMINIUM-L-160mm/965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:rsidR="009C5C4E" w:rsidRDefault="009C5C4E" w:rsidP="00394A99">
      <w:pPr>
        <w:rPr>
          <w:sz w:val="24"/>
          <w:szCs w:val="24"/>
        </w:rPr>
      </w:pPr>
      <w:r>
        <w:rPr>
          <w:sz w:val="24"/>
          <w:szCs w:val="24"/>
        </w:rPr>
        <w:t>lub zbliżone po uzgodnieniu z zamawiającym</w:t>
      </w:r>
    </w:p>
    <w:p w:rsidR="00692918" w:rsidRDefault="00692918" w:rsidP="00394A99">
      <w:pPr>
        <w:rPr>
          <w:sz w:val="24"/>
          <w:szCs w:val="24"/>
        </w:rPr>
      </w:pPr>
      <w:r>
        <w:rPr>
          <w:sz w:val="24"/>
          <w:szCs w:val="24"/>
        </w:rPr>
        <w:t xml:space="preserve">5. kolory frontów i blatów </w:t>
      </w:r>
    </w:p>
    <w:p w:rsidR="00104C22" w:rsidRDefault="00394A99" w:rsidP="00394A99">
      <w:pPr>
        <w:rPr>
          <w:sz w:val="24"/>
          <w:szCs w:val="24"/>
        </w:rPr>
      </w:pPr>
      <w:r>
        <w:rPr>
          <w:sz w:val="24"/>
          <w:szCs w:val="24"/>
        </w:rPr>
        <w:t xml:space="preserve">Do wyceny przyjąć front meblowy i cokół </w:t>
      </w:r>
      <w:r w:rsidR="00082055">
        <w:rPr>
          <w:sz w:val="24"/>
          <w:szCs w:val="24"/>
        </w:rPr>
        <w:t>i blenda maskująca</w:t>
      </w:r>
      <w:bookmarkStart w:id="0" w:name="_GoBack"/>
      <w:bookmarkEnd w:id="0"/>
      <w:r w:rsidR="00082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W10003MP </w:t>
      </w:r>
      <w:proofErr w:type="spellStart"/>
      <w:r>
        <w:rPr>
          <w:sz w:val="24"/>
          <w:szCs w:val="24"/>
        </w:rPr>
        <w:t>Pfleiderer</w:t>
      </w:r>
      <w:proofErr w:type="spellEnd"/>
      <w:r>
        <w:rPr>
          <w:sz w:val="24"/>
          <w:szCs w:val="24"/>
        </w:rPr>
        <w:t xml:space="preserve">, Blat </w:t>
      </w:r>
      <w:r w:rsidR="0031042B" w:rsidRPr="0031042B">
        <w:rPr>
          <w:sz w:val="24"/>
          <w:szCs w:val="24"/>
        </w:rPr>
        <w:t xml:space="preserve">dąb </w:t>
      </w:r>
      <w:proofErr w:type="spellStart"/>
      <w:r w:rsidR="0031042B" w:rsidRPr="0031042B">
        <w:rPr>
          <w:sz w:val="24"/>
          <w:szCs w:val="24"/>
        </w:rPr>
        <w:t>sonoma</w:t>
      </w:r>
      <w:proofErr w:type="spellEnd"/>
      <w:r w:rsidR="0031042B" w:rsidRPr="0031042B">
        <w:rPr>
          <w:sz w:val="24"/>
          <w:szCs w:val="24"/>
        </w:rPr>
        <w:t xml:space="preserve"> </w:t>
      </w:r>
      <w:r w:rsidR="0031042B">
        <w:rPr>
          <w:sz w:val="24"/>
          <w:szCs w:val="24"/>
        </w:rPr>
        <w:t xml:space="preserve">36mm </w:t>
      </w:r>
      <w:r w:rsidR="0031042B" w:rsidRPr="0031042B">
        <w:rPr>
          <w:sz w:val="24"/>
          <w:szCs w:val="24"/>
        </w:rPr>
        <w:t>R20128</w:t>
      </w:r>
      <w:r w:rsidR="00680733">
        <w:rPr>
          <w:sz w:val="24"/>
          <w:szCs w:val="24"/>
        </w:rPr>
        <w:t xml:space="preserve"> </w:t>
      </w:r>
      <w:proofErr w:type="spellStart"/>
      <w:r w:rsidR="00680733">
        <w:rPr>
          <w:sz w:val="24"/>
          <w:szCs w:val="24"/>
        </w:rPr>
        <w:t>Pfleiderer</w:t>
      </w:r>
      <w:proofErr w:type="spellEnd"/>
      <w:r w:rsidR="00692918">
        <w:rPr>
          <w:sz w:val="24"/>
          <w:szCs w:val="24"/>
        </w:rPr>
        <w:t xml:space="preserve"> natomiast ostateczny wybór kolorystyki nastąpi podczas wizji lokalnej po przedstawieniu zamawiającemu próbników kolorystycznych frontów i blatów</w:t>
      </w:r>
    </w:p>
    <w:p w:rsidR="00394A99" w:rsidRDefault="00104C22" w:rsidP="00394A99">
      <w:pPr>
        <w:rPr>
          <w:sz w:val="24"/>
          <w:szCs w:val="24"/>
        </w:rPr>
      </w:pPr>
      <w:r w:rsidRPr="00104C2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B49C3" wp14:editId="1DF98C84">
                <wp:simplePos x="0" y="0"/>
                <wp:positionH relativeFrom="column">
                  <wp:posOffset>4374235</wp:posOffset>
                </wp:positionH>
                <wp:positionV relativeFrom="paragraph">
                  <wp:posOffset>1108380</wp:posOffset>
                </wp:positionV>
                <wp:extent cx="1333500" cy="63817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22" w:rsidRDefault="0031042B" w:rsidP="00104C22">
                            <w:r w:rsidRPr="0031042B">
                              <w:rPr>
                                <w:sz w:val="24"/>
                                <w:szCs w:val="24"/>
                              </w:rPr>
                              <w:t>R20128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B49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4.45pt;margin-top:87.25pt;width:10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ziDQIAAPcDAAAOAAAAZHJzL2Uyb0RvYy54bWysU9tu2zAMfR+wfxD0vjjXNjXiFF27DgO6&#10;rUC3D2BkORYqiZqkxM6+vpScpsH2NswPgmiShzyH1Oq6N5rtpQ8KbcUnozFn0gqsld1W/OeP+w9L&#10;zkIEW4NGKyt+kIFfr9+/W3WulFNsUdfSMwKxoexcxdsYXVkUQbTSQBihk5acDXoDkUy/LWoPHaEb&#10;XUzH44uiQ187j0KGQH/vBidfZ/ymkSJ+b5ogI9MVp95iPn0+N+ks1isotx5cq8SxDfiHLgwoS0VP&#10;UHcQge28+gvKKOExYBNHAk2BTaOEzByIzWT8B5unFpzMXEic4E4yhf8HK77tHz1TdcWvOLNgaESP&#10;qCWL8jlE7CSbJok6F0qKfHIUG/uP2NOoM93gHlA8B2bxtgW7lTfeY9dKqKnFScoszlIHnJBANt1X&#10;rKkW7CJmoL7xJulHijBCp1EdTuORfWQilZzNZosxuQT5LmbLyeUil4DyNdv5ED9LNCxdKu5p/Bkd&#10;9g8hpm6gfA1JxSzeK63zCmjLOtJgMV3khDOPUZE2VCtT8eU4fcPOJJKfbJ2TIyg93KmAtkfWiehA&#10;OfabngKTFBusD8Tf47CJ9HLo0qL/zVlHW1jx8GsHXnKmv1jS8Goyn6e1zcZ8cTklw597NucesIKg&#10;Kh45G663Ma/6wPWGtG5UluGtk2OvtF1ZneNLSOt7bueot/e6fgEAAP//AwBQSwMEFAAGAAgAAAAh&#10;AItjmwHeAAAACwEAAA8AAABkcnMvZG93bnJldi54bWxMj8FOwzAMhu9IvEPkSdxYsmnd2tJ0QiCu&#10;IMaGxC1rvLaicaomW8vb453gaP+ffn8utpPrxAWH0HrSsJgrEEiVty3VGvYfL/cpiBANWdN5Qg0/&#10;GGBb3t4UJrd+pHe87GItuIRCbjQ0Mfa5lKFq0Jkw9z0SZyc/OBN5HGppBzNyuevkUqm1dKYlvtCY&#10;Hp8arL53Z6fh8Hr6+lypt/rZJf3oJyXJZVLru9n0+AAi4hT/YLjqszqU7HT0Z7JBdBrWaZoxysFm&#10;lYBgIs2um6OG5SZRIMtC/v+h/AUAAP//AwBQSwECLQAUAAYACAAAACEAtoM4kv4AAADhAQAAEwAA&#10;AAAAAAAAAAAAAAAAAAAAW0NvbnRlbnRfVHlwZXNdLnhtbFBLAQItABQABgAIAAAAIQA4/SH/1gAA&#10;AJQBAAALAAAAAAAAAAAAAAAAAC8BAABfcmVscy8ucmVsc1BLAQItABQABgAIAAAAIQD0DYziDQIA&#10;APcDAAAOAAAAAAAAAAAAAAAAAC4CAABkcnMvZTJvRG9jLnhtbFBLAQItABQABgAIAAAAIQCLY5sB&#10;3gAAAAsBAAAPAAAAAAAAAAAAAAAAAGcEAABkcnMvZG93bnJldi54bWxQSwUGAAAAAAQABADzAAAA&#10;cgUAAAAA&#10;" filled="f" stroked="f">
                <v:textbox>
                  <w:txbxContent>
                    <w:p w:rsidR="00104C22" w:rsidRDefault="0031042B" w:rsidP="00104C22">
                      <w:r w:rsidRPr="0031042B">
                        <w:rPr>
                          <w:sz w:val="24"/>
                          <w:szCs w:val="24"/>
                        </w:rPr>
                        <w:t>R20128</w:t>
                      </w:r>
                    </w:p>
                  </w:txbxContent>
                </v:textbox>
              </v:shape>
            </w:pict>
          </mc:Fallback>
        </mc:AlternateContent>
      </w:r>
      <w:r w:rsidRPr="00104C2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1077595</wp:posOffset>
                </wp:positionV>
                <wp:extent cx="1333500" cy="638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22" w:rsidRDefault="00104C22">
                            <w:r>
                              <w:t>W10003MP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65pt;margin-top:84.85pt;width:10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KKEgIAAAAEAAAOAAAAZHJzL2Uyb0RvYy54bWysU9tuGyEQfa/Uf0C813uxHTsrr6M0aapK&#10;aRsp6QdglvWiAEMBe9f9+gys41jtW9R9QMwOc2bO4bC6GrQie+G8BFPTYpJTIgyHRpptTX893X1a&#10;UuIDMw1TYERND8LTq/XHD6veVqKEDlQjHEEQ46ve1rQLwVZZ5nknNPMTsMJgsgWnWcDQbbPGsR7R&#10;tcrKPL/IenCNdcCF9/j3dkzSdcJvW8HDz7b1IhBVU5wtpNWldRPXbL1i1dYx20l+HIO9YwrNpMGm&#10;J6hbFhjZOfkPlJbcgYc2TDjoDNpWcpE4IJsi/4vNY8esSFxQHG9PMvn/B8t/7B8ckU1Ny2JBiWEa&#10;L+kBlCBBPPsAvSBlFKm3vsKzjxZPh+EzDHjZibC398CfPTFw0zGzFdfOQd8J1uCQRazMzkpHHB9B&#10;Nv13aLAX2wVIQEPrdFQQNSGIjpd1OF2QGALhseV0Op3nmOKYu5gui8U8tWDVa7V1PnwVoEnc1NSh&#10;ARI629/7EKdh1euR2MzAnVQqmUAZ0tf0cl7OU8FZRsuAHlVS13SZx290TST5xTSpODCpxj02UObI&#10;OhIdKYdhMySVkyRRkQ00B5TBwWhJfEK46cD9oaRHO9bU/94xJyhR3wxKeVnMZtG/KZjNFyUG7jyz&#10;Oc8wwxGqpoGScXsTkudHytcoeSuTGm+THEdGmyWRjk8i+vg8TqfeHu76BQAA//8DAFBLAwQUAAYA&#10;CAAAACEAXAIaJ94AAAALAQAADwAAAGRycy9kb3ducmV2LnhtbEyPwU7DMAyG70i8Q2QkbixZ2TpW&#10;mk4TiCtoGyBxyxqvrdY4VZOt5e3xTuxof79+f85Xo2vFGfvQeNIwnSgQSKW3DVUaPndvD08gQjRk&#10;TesJNfxigFVxe5ObzPqBNnjexkpwCYXMaKhj7DIpQ1mjM2HiOyRmB987E3nsK2l7M3C5a2WiVCqd&#10;aYgv1KbDlxrL4/bkNHy9H36+Z+qjenXzbvCjkuSWUuv7u3H9DCLiGP/DcNFndSjYae9PZINoNSTz&#10;6SNHGaTLBQhOzNLLZs9ooRKQRS6vfyj+AAAA//8DAFBLAQItABQABgAIAAAAIQC2gziS/gAAAOEB&#10;AAATAAAAAAAAAAAAAAAAAAAAAABbQ29udGVudF9UeXBlc10ueG1sUEsBAi0AFAAGAAgAAAAhADj9&#10;If/WAAAAlAEAAAsAAAAAAAAAAAAAAAAALwEAAF9yZWxzLy5yZWxzUEsBAi0AFAAGAAgAAAAhAOm+&#10;wooSAgAAAAQAAA4AAAAAAAAAAAAAAAAALgIAAGRycy9lMm9Eb2MueG1sUEsBAi0AFAAGAAgAAAAh&#10;AFwCGifeAAAACwEAAA8AAAAAAAAAAAAAAAAAbAQAAGRycy9kb3ducmV2LnhtbFBLBQYAAAAABAAE&#10;APMAAAB3BQAAAAA=&#10;" filled="f" stroked="f">
                <v:textbox>
                  <w:txbxContent>
                    <w:p w:rsidR="00104C22" w:rsidRDefault="00104C22">
                      <w:r>
                        <w:t>W10003MP</w:t>
                      </w:r>
                    </w:p>
                  </w:txbxContent>
                </v:textbox>
              </v:shape>
            </w:pict>
          </mc:Fallback>
        </mc:AlternateContent>
      </w:r>
      <w:r w:rsidRPr="00104C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EFA512" wp14:editId="469C61CE">
            <wp:extent cx="2423160" cy="13906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606" r="57937" b="59335"/>
                    <a:stretch/>
                  </pic:blipFill>
                  <pic:spPr bwMode="auto">
                    <a:xfrm>
                      <a:off x="0" y="0"/>
                      <a:ext cx="242316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3AA" w:rsidRPr="00C873AA">
        <w:t xml:space="preserve"> </w:t>
      </w:r>
      <w:r w:rsidR="00C873AA">
        <w:rPr>
          <w:noProof/>
        </w:rPr>
        <w:drawing>
          <wp:inline distT="0" distB="0" distL="0" distR="0">
            <wp:extent cx="2567635" cy="1389380"/>
            <wp:effectExtent l="0" t="0" r="4445" b="1270"/>
            <wp:docPr id="10" name="Obraz 10" descr="https://www.belmeb.pl/media/catalog/product/cache/1/small_image/1000x1000/9df78eab33525d08d6e5fb8d27136e95/R/3/R3181L_Dab_Sono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meb.pl/media/catalog/product/cache/1/small_image/1000x1000/9df78eab33525d08d6e5fb8d27136e95/R/3/R3181L_Dab_Sonom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59"/>
                    <a:stretch/>
                  </pic:blipFill>
                  <pic:spPr bwMode="auto">
                    <a:xfrm>
                      <a:off x="0" y="0"/>
                      <a:ext cx="2575264" cy="139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C22">
        <w:rPr>
          <w:noProof/>
        </w:rPr>
        <w:t xml:space="preserve"> </w:t>
      </w:r>
    </w:p>
    <w:p w:rsidR="00394A99" w:rsidRPr="00394A99" w:rsidRDefault="00394A99" w:rsidP="00394A99">
      <w:pPr>
        <w:rPr>
          <w:sz w:val="24"/>
          <w:szCs w:val="24"/>
        </w:rPr>
      </w:pPr>
    </w:p>
    <w:p w:rsidR="00100395" w:rsidRDefault="00100395" w:rsidP="00100395">
      <w:pPr>
        <w:rPr>
          <w:sz w:val="24"/>
          <w:szCs w:val="24"/>
        </w:rPr>
      </w:pPr>
      <w:r>
        <w:rPr>
          <w:sz w:val="24"/>
          <w:szCs w:val="24"/>
        </w:rPr>
        <w:t>5. WYPOSAŻENIE DODATKOWE- PO STRONIE ZAMAWIAJĄCEGO</w:t>
      </w:r>
    </w:p>
    <w:p w:rsidR="00100395" w:rsidRDefault="00100395" w:rsidP="00100395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Zlewozmywak z </w:t>
      </w:r>
      <w:proofErr w:type="spellStart"/>
      <w:r>
        <w:rPr>
          <w:sz w:val="24"/>
          <w:szCs w:val="24"/>
        </w:rPr>
        <w:t>ociekaczem</w:t>
      </w:r>
      <w:proofErr w:type="spellEnd"/>
      <w:r>
        <w:rPr>
          <w:sz w:val="24"/>
          <w:szCs w:val="24"/>
        </w:rPr>
        <w:t xml:space="preserve"> owalny: </w:t>
      </w:r>
      <w:hyperlink r:id="rId9" w:anchor="opis" w:history="1">
        <w:r w:rsidRPr="00F5094C">
          <w:rPr>
            <w:rStyle w:val="Hipercze"/>
            <w:sz w:val="24"/>
            <w:szCs w:val="24"/>
          </w:rPr>
          <w:t>https://www.euro.com.pl/zlewozmywaki/deante-twist-zeu-011b.bhtml#opis</w:t>
        </w:r>
      </w:hyperlink>
    </w:p>
    <w:p w:rsidR="00100395" w:rsidRDefault="00100395" w:rsidP="00100395">
      <w:pPr>
        <w:rPr>
          <w:sz w:val="24"/>
          <w:szCs w:val="24"/>
        </w:rPr>
      </w:pPr>
      <w:r>
        <w:rPr>
          <w:sz w:val="24"/>
          <w:szCs w:val="24"/>
        </w:rPr>
        <w:t xml:space="preserve">Należy oszacować wyłącznie koszt montażu zlewozmywaka w blacie ( zakup materiału po stronie zamawiającego) </w:t>
      </w:r>
    </w:p>
    <w:p w:rsidR="00100395" w:rsidRDefault="00100395" w:rsidP="00100395">
      <w:pPr>
        <w:rPr>
          <w:sz w:val="24"/>
          <w:szCs w:val="24"/>
        </w:rPr>
      </w:pPr>
    </w:p>
    <w:p w:rsidR="00100395" w:rsidRDefault="00100395" w:rsidP="0010039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EC302" wp14:editId="7FEC03B5">
            <wp:extent cx="3914775" cy="2444031"/>
            <wp:effectExtent l="0" t="0" r="0" b="0"/>
            <wp:docPr id="4" name="Obraz 4" descr="https://f00.esfr.pl/foto/8/41949238513/58cadb76127158a9cff7a6239e01284f/deante-twist-zeu-011b,419492385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00.esfr.pl/foto/8/41949238513/58cadb76127158a9cff7a6239e01284f/deante-twist-zeu-011b,41949238513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18609" r="4167" b="17669"/>
                    <a:stretch/>
                  </pic:blipFill>
                  <pic:spPr bwMode="auto">
                    <a:xfrm>
                      <a:off x="0" y="0"/>
                      <a:ext cx="3938866" cy="245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395" w:rsidRDefault="00100395" w:rsidP="0010039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572ABF" wp14:editId="570F9BC1">
            <wp:extent cx="5715000" cy="5067300"/>
            <wp:effectExtent l="0" t="0" r="0" b="0"/>
            <wp:docPr id="7" name="Obraz 7" descr="https://f01.esfr.pl/foto/8/41949238513/224e2f035f1be3799cd10d0f5ca09a60/deante-twist-zeu-011b,419492385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01.esfr.pl/foto/8/41949238513/224e2f035f1be3799cd10d0f5ca09a60/deante-twist-zeu-011b,41949238513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95" w:rsidRDefault="00100395" w:rsidP="001003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0395" w:rsidRDefault="00100395" w:rsidP="001003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Bateria stojąca: </w:t>
      </w:r>
      <w:hyperlink r:id="rId12" w:history="1">
        <w:r w:rsidRPr="00F51AFA">
          <w:rPr>
            <w:rStyle w:val="Hipercze"/>
            <w:sz w:val="24"/>
            <w:szCs w:val="24"/>
          </w:rPr>
          <w:t>https://www.euro.com.pl/baterie-kuchenne/steiner-3623500_cr-kate-chrom.bhtml</w:t>
        </w:r>
      </w:hyperlink>
    </w:p>
    <w:p w:rsidR="00100395" w:rsidRDefault="00100395" w:rsidP="00100395">
      <w:pPr>
        <w:rPr>
          <w:sz w:val="24"/>
          <w:szCs w:val="24"/>
        </w:rPr>
      </w:pPr>
      <w:r>
        <w:rPr>
          <w:sz w:val="24"/>
          <w:szCs w:val="24"/>
        </w:rPr>
        <w:t xml:space="preserve">Należy oszacować wyłącznie koszt montażu baterii zlewozmywakowej w blacie ( zakup materiału po stronie zamawiającego) </w:t>
      </w:r>
    </w:p>
    <w:p w:rsidR="00100395" w:rsidRDefault="00100395" w:rsidP="00100395">
      <w:pPr>
        <w:rPr>
          <w:sz w:val="24"/>
          <w:szCs w:val="24"/>
        </w:rPr>
      </w:pPr>
    </w:p>
    <w:p w:rsidR="00100395" w:rsidRDefault="00100395" w:rsidP="0010039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D72810" wp14:editId="3528A556">
            <wp:extent cx="2381251" cy="3314700"/>
            <wp:effectExtent l="0" t="0" r="0" b="0"/>
            <wp:docPr id="6" name="Obraz 6" descr="https://f01.esfr.pl/foto/5/81607142521/116e8cefd16befe0d4a3da2f2ea1b3fc/steiner-3623500_cr-kate-chrom,816071425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01.esfr.pl/foto/5/81607142521/116e8cefd16befe0d4a3da2f2ea1b3fc/steiner-3623500_cr-kate-chrom,81607142521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6" t="21240" r="24667" b="13346"/>
                    <a:stretch/>
                  </pic:blipFill>
                  <pic:spPr bwMode="auto">
                    <a:xfrm>
                      <a:off x="0" y="0"/>
                      <a:ext cx="2404150" cy="3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395" w:rsidRPr="00394A99" w:rsidRDefault="00100395" w:rsidP="0010039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5B9E91" wp14:editId="1CDF2813">
            <wp:extent cx="5524500" cy="4895850"/>
            <wp:effectExtent l="0" t="0" r="0" b="0"/>
            <wp:docPr id="5" name="Obraz 5" descr="Steiner 3623500_CR Kate (chrom) bateria kuch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iner 3623500_CR Kate (chrom) bateria kuchen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6D" w:rsidRPr="00394A99" w:rsidRDefault="0091396D" w:rsidP="007D26A6">
      <w:pPr>
        <w:rPr>
          <w:sz w:val="24"/>
          <w:szCs w:val="24"/>
        </w:rPr>
      </w:pPr>
    </w:p>
    <w:sectPr w:rsidR="0091396D" w:rsidRPr="0039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99"/>
    <w:rsid w:val="00082055"/>
    <w:rsid w:val="00100395"/>
    <w:rsid w:val="00104C22"/>
    <w:rsid w:val="002320BA"/>
    <w:rsid w:val="0031042B"/>
    <w:rsid w:val="00394A99"/>
    <w:rsid w:val="0045450A"/>
    <w:rsid w:val="00491F98"/>
    <w:rsid w:val="0056543D"/>
    <w:rsid w:val="00680733"/>
    <w:rsid w:val="00692918"/>
    <w:rsid w:val="006B7519"/>
    <w:rsid w:val="007D26A6"/>
    <w:rsid w:val="0091396D"/>
    <w:rsid w:val="009C5C4E"/>
    <w:rsid w:val="00B43437"/>
    <w:rsid w:val="00B919CE"/>
    <w:rsid w:val="00BD715B"/>
    <w:rsid w:val="00C15A17"/>
    <w:rsid w:val="00C873AA"/>
    <w:rsid w:val="00D13E18"/>
    <w:rsid w:val="00F1306C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4950"/>
  <w15:chartTrackingRefBased/>
  <w15:docId w15:val="{1F3FCA54-404E-4C34-8A45-9700885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9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96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5C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euro.com.pl/baterie-kuchenne/steiner-3623500_cr-kate-chrom.b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-rik.pl/pl/p/Uchwyt-meblowy-UZ-819-ALUMINIUM-L-160mm/96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euro.com.pl/zlewozmywaki/deante-twist-zeu-011b.b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Pawlak  Paulina</cp:lastModifiedBy>
  <cp:revision>13</cp:revision>
  <dcterms:created xsi:type="dcterms:W3CDTF">2021-05-11T07:56:00Z</dcterms:created>
  <dcterms:modified xsi:type="dcterms:W3CDTF">2021-05-13T10:22:00Z</dcterms:modified>
</cp:coreProperties>
</file>