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r w:rsidR="00CC6411">
        <w:rPr>
          <w:rFonts w:ascii="Arial" w:hAnsi="Arial" w:cs="Arial"/>
          <w:b/>
          <w:sz w:val="24"/>
          <w:szCs w:val="24"/>
        </w:rPr>
        <w:t>DZ.271.</w:t>
      </w:r>
      <w:r w:rsidR="00EB7BDD">
        <w:rPr>
          <w:rFonts w:ascii="Arial" w:hAnsi="Arial" w:cs="Arial"/>
          <w:b/>
          <w:sz w:val="24"/>
          <w:szCs w:val="24"/>
        </w:rPr>
        <w:t>41</w:t>
      </w:r>
      <w:r>
        <w:rPr>
          <w:rFonts w:ascii="Arial" w:hAnsi="Arial" w:cs="Arial"/>
          <w:b/>
          <w:sz w:val="24"/>
          <w:szCs w:val="24"/>
        </w:rPr>
        <w:t>.202</w:t>
      </w:r>
      <w:r w:rsidR="00CC641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-  </w:t>
      </w:r>
      <w:r w:rsidR="00777188" w:rsidRPr="00777188">
        <w:rPr>
          <w:rFonts w:ascii="Arial" w:hAnsi="Arial" w:cs="Arial"/>
          <w:b/>
          <w:sz w:val="24"/>
          <w:szCs w:val="24"/>
        </w:rPr>
        <w:t xml:space="preserve">Dostawa </w:t>
      </w:r>
      <w:r w:rsidR="00EB7BDD">
        <w:rPr>
          <w:rFonts w:ascii="Arial" w:hAnsi="Arial" w:cs="Arial"/>
          <w:b/>
          <w:sz w:val="24"/>
          <w:szCs w:val="24"/>
        </w:rPr>
        <w:t xml:space="preserve">opatrunków </w:t>
      </w:r>
      <w:bookmarkStart w:id="0" w:name="_GoBack"/>
      <w:bookmarkEnd w:id="0"/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DD" w:rsidRDefault="00EB7BDD" w:rsidP="00EB7BDD">
      <w:pPr>
        <w:spacing w:after="0" w:line="240" w:lineRule="auto"/>
      </w:pPr>
      <w:r>
        <w:separator/>
      </w:r>
    </w:p>
  </w:endnote>
  <w:endnote w:type="continuationSeparator" w:id="0">
    <w:p w:rsidR="00EB7BDD" w:rsidRDefault="00EB7BDD" w:rsidP="00EB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DD" w:rsidRDefault="00EB7BDD" w:rsidP="00EB7BDD">
      <w:pPr>
        <w:spacing w:after="0" w:line="240" w:lineRule="auto"/>
      </w:pPr>
      <w:r>
        <w:separator/>
      </w:r>
    </w:p>
  </w:footnote>
  <w:footnote w:type="continuationSeparator" w:id="0">
    <w:p w:rsidR="00EB7BDD" w:rsidRDefault="00EB7BDD" w:rsidP="00EB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DD" w:rsidRPr="00EB7BDD" w:rsidRDefault="00EB7BDD" w:rsidP="00EB7BDD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i/>
        <w:sz w:val="16"/>
        <w:szCs w:val="16"/>
      </w:rPr>
    </w:pPr>
    <w:r w:rsidRPr="00EB7BDD">
      <w:rPr>
        <w:rFonts w:ascii="Cambria" w:eastAsia="Calibri" w:hAnsi="Cambria" w:cs="Times New Roman"/>
        <w:i/>
        <w:sz w:val="16"/>
        <w:szCs w:val="16"/>
      </w:rPr>
      <w:t xml:space="preserve">Krakowski Szpital Specjalistyczny im.  </w:t>
    </w:r>
    <w:proofErr w:type="spellStart"/>
    <w:r w:rsidRPr="00EB7BDD">
      <w:rPr>
        <w:rFonts w:ascii="Cambria" w:eastAsia="Calibri" w:hAnsi="Cambria" w:cs="Times New Roman"/>
        <w:i/>
        <w:sz w:val="16"/>
        <w:szCs w:val="16"/>
      </w:rPr>
      <w:t>św.Jana</w:t>
    </w:r>
    <w:proofErr w:type="spellEnd"/>
    <w:r w:rsidRPr="00EB7BDD">
      <w:rPr>
        <w:rFonts w:ascii="Cambria" w:eastAsia="Calibri" w:hAnsi="Cambria" w:cs="Times New Roman"/>
        <w:i/>
        <w:sz w:val="16"/>
        <w:szCs w:val="16"/>
      </w:rPr>
      <w:t xml:space="preserve"> Pawła II  ul. Prądnicka 80, 31-202 Kraków </w:t>
    </w:r>
  </w:p>
  <w:p w:rsidR="00EB7BDD" w:rsidRPr="00EB7BDD" w:rsidRDefault="00EB7BDD" w:rsidP="00EB7BDD">
    <w:pPr>
      <w:spacing w:after="0" w:line="240" w:lineRule="auto"/>
      <w:rPr>
        <w:rFonts w:ascii="Cambria" w:eastAsia="Times New Roman" w:hAnsi="Cambria" w:cs="Times New Roman"/>
        <w:i/>
        <w:color w:val="FF0000"/>
        <w:sz w:val="16"/>
        <w:szCs w:val="16"/>
        <w:lang w:eastAsia="pl-PL"/>
      </w:rPr>
    </w:pPr>
    <w:r w:rsidRPr="00EB7BDD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</w:t>
    </w:r>
    <w:r>
      <w:rPr>
        <w:rFonts w:ascii="Cambria" w:eastAsia="Times New Roman" w:hAnsi="Cambria" w:cs="Times New Roman"/>
        <w:i/>
        <w:sz w:val="16"/>
        <w:szCs w:val="16"/>
        <w:lang w:eastAsia="pl-PL"/>
      </w:rPr>
      <w:t>41</w:t>
    </w:r>
    <w:r w:rsidRPr="00EB7BDD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.2024–  </w:t>
    </w:r>
    <w:r>
      <w:rPr>
        <w:rFonts w:ascii="Cambria" w:eastAsia="Times New Roman" w:hAnsi="Cambria" w:cs="Times New Roman"/>
        <w:i/>
        <w:sz w:val="16"/>
        <w:szCs w:val="16"/>
        <w:lang w:eastAsia="pl-PL"/>
      </w:rPr>
      <w:t>Dostawa opatrunków.</w:t>
    </w:r>
  </w:p>
  <w:p w:rsidR="00EB7BDD" w:rsidRDefault="00EB7B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B4"/>
    <w:rsid w:val="001055B4"/>
    <w:rsid w:val="001D3E44"/>
    <w:rsid w:val="001F4A77"/>
    <w:rsid w:val="002632C3"/>
    <w:rsid w:val="00777188"/>
    <w:rsid w:val="0096127E"/>
    <w:rsid w:val="00C91645"/>
    <w:rsid w:val="00CC6411"/>
    <w:rsid w:val="00EB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BDD"/>
  </w:style>
  <w:style w:type="paragraph" w:styleId="Stopka">
    <w:name w:val="footer"/>
    <w:basedOn w:val="Normalny"/>
    <w:link w:val="Stopka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BDD"/>
  </w:style>
  <w:style w:type="paragraph" w:styleId="Stopka">
    <w:name w:val="footer"/>
    <w:basedOn w:val="Normalny"/>
    <w:link w:val="Stopka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Aneta Ambroży</cp:lastModifiedBy>
  <cp:revision>7</cp:revision>
  <dcterms:created xsi:type="dcterms:W3CDTF">2023-10-27T08:30:00Z</dcterms:created>
  <dcterms:modified xsi:type="dcterms:W3CDTF">2024-04-15T11:51:00Z</dcterms:modified>
</cp:coreProperties>
</file>