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D363" w14:textId="77777777" w:rsidR="00F31858" w:rsidRDefault="00F31858" w:rsidP="00F31858">
      <w:pPr>
        <w:pStyle w:val="Standard"/>
        <w:spacing w:after="0"/>
        <w:ind w:left="2160" w:hanging="21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8A4BFF4" w14:textId="7FB1ABFC" w:rsidR="00B711AD" w:rsidRPr="005D1258" w:rsidRDefault="00000000" w:rsidP="00F31858">
      <w:pPr>
        <w:pStyle w:val="Standard"/>
        <w:spacing w:after="0"/>
        <w:ind w:left="2160" w:hanging="2160"/>
        <w:jc w:val="right"/>
        <w:rPr>
          <w:rFonts w:ascii="Times New Roman" w:hAnsi="Times New Roman"/>
        </w:rPr>
      </w:pPr>
      <w:r w:rsidRPr="005D1258">
        <w:rPr>
          <w:rFonts w:ascii="Times New Roman" w:eastAsia="Times New Roman" w:hAnsi="Times New Roman" w:cs="Times New Roman"/>
          <w:lang w:eastAsia="pl-PL"/>
        </w:rPr>
        <w:t xml:space="preserve">Psary, dnia </w:t>
      </w:r>
      <w:r w:rsidR="002863C6">
        <w:rPr>
          <w:rFonts w:ascii="Times New Roman" w:eastAsia="Times New Roman" w:hAnsi="Times New Roman" w:cs="Times New Roman"/>
          <w:lang w:eastAsia="pl-PL"/>
        </w:rPr>
        <w:t>11</w:t>
      </w:r>
      <w:r w:rsidRPr="005D1258">
        <w:rPr>
          <w:rFonts w:ascii="Times New Roman" w:eastAsia="Times New Roman" w:hAnsi="Times New Roman" w:cs="Times New Roman"/>
          <w:lang w:eastAsia="pl-PL"/>
        </w:rPr>
        <w:t>.</w:t>
      </w:r>
      <w:r w:rsidR="00DD1C87" w:rsidRPr="005D1258">
        <w:rPr>
          <w:rFonts w:ascii="Times New Roman" w:eastAsia="Times New Roman" w:hAnsi="Times New Roman" w:cs="Times New Roman"/>
          <w:lang w:eastAsia="pl-PL"/>
        </w:rPr>
        <w:t>0</w:t>
      </w:r>
      <w:r w:rsidR="002863C6">
        <w:rPr>
          <w:rFonts w:ascii="Times New Roman" w:eastAsia="Times New Roman" w:hAnsi="Times New Roman" w:cs="Times New Roman"/>
          <w:lang w:eastAsia="pl-PL"/>
        </w:rPr>
        <w:t>8</w:t>
      </w:r>
      <w:r w:rsidRPr="005D1258">
        <w:rPr>
          <w:rFonts w:ascii="Times New Roman" w:eastAsia="Times New Roman" w:hAnsi="Times New Roman" w:cs="Times New Roman"/>
          <w:lang w:eastAsia="pl-PL"/>
        </w:rPr>
        <w:t>.202</w:t>
      </w:r>
      <w:r w:rsidR="00DD1C87" w:rsidRPr="005D1258">
        <w:rPr>
          <w:rFonts w:ascii="Times New Roman" w:eastAsia="Times New Roman" w:hAnsi="Times New Roman" w:cs="Times New Roman"/>
          <w:lang w:eastAsia="pl-PL"/>
        </w:rPr>
        <w:t>3</w:t>
      </w:r>
      <w:r w:rsidRPr="005D125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1E49CF5" w14:textId="77777777" w:rsidR="00F31858" w:rsidRDefault="00F31858" w:rsidP="00F31858">
      <w:pPr>
        <w:widowControl/>
        <w:spacing w:line="276" w:lineRule="auto"/>
        <w:ind w:left="992"/>
        <w:rPr>
          <w:rFonts w:ascii="Times New Roman" w:eastAsia="Times New Roman" w:hAnsi="Times New Roman" w:cs="Times New Roman"/>
          <w:b/>
          <w:lang w:eastAsia="pl-PL"/>
        </w:rPr>
      </w:pPr>
    </w:p>
    <w:p w14:paraId="2A999584" w14:textId="2AEAEF21" w:rsidR="005D1258" w:rsidRPr="00DD461E" w:rsidRDefault="005D1258" w:rsidP="00F31858">
      <w:pPr>
        <w:widowControl/>
        <w:spacing w:line="276" w:lineRule="auto"/>
        <w:ind w:left="992"/>
        <w:rPr>
          <w:rFonts w:ascii="Times New Roman" w:eastAsia="Times New Roman" w:hAnsi="Times New Roman" w:cs="Times New Roman"/>
          <w:b/>
          <w:lang w:eastAsia="pl-PL"/>
        </w:rPr>
      </w:pPr>
      <w:r w:rsidRPr="00DD461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6109C1AB" w14:textId="77777777" w:rsidR="005D1258" w:rsidRPr="00DD461E" w:rsidRDefault="005D1258" w:rsidP="00F31858">
      <w:pPr>
        <w:widowControl/>
        <w:spacing w:line="276" w:lineRule="auto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Gmina Psary</w:t>
      </w:r>
    </w:p>
    <w:p w14:paraId="4E57995B" w14:textId="77777777" w:rsidR="005D1258" w:rsidRPr="00DD461E" w:rsidRDefault="005D1258" w:rsidP="00F31858">
      <w:pPr>
        <w:widowControl/>
        <w:spacing w:line="276" w:lineRule="auto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Adres do korespondencji:</w:t>
      </w:r>
    </w:p>
    <w:p w14:paraId="11A328E7" w14:textId="77777777" w:rsidR="005D1258" w:rsidRPr="00DD461E" w:rsidRDefault="005D1258" w:rsidP="00F31858">
      <w:pPr>
        <w:widowControl/>
        <w:spacing w:line="276" w:lineRule="auto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Urząd Gminy w  Psarach</w:t>
      </w:r>
    </w:p>
    <w:p w14:paraId="3B64EE86" w14:textId="4814EE81" w:rsidR="005D1258" w:rsidRPr="00DD461E" w:rsidRDefault="005D1258" w:rsidP="00F31858">
      <w:pPr>
        <w:widowControl/>
        <w:tabs>
          <w:tab w:val="center" w:pos="4684"/>
        </w:tabs>
        <w:spacing w:line="276" w:lineRule="auto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ul. </w:t>
      </w:r>
      <w:proofErr w:type="spellStart"/>
      <w:r w:rsidRPr="00DD461E">
        <w:rPr>
          <w:rFonts w:ascii="Times New Roman" w:eastAsia="Andale Sans UI" w:hAnsi="Times New Roman" w:cs="Times New Roman"/>
          <w:bCs/>
          <w:lang w:eastAsia="pl-PL" w:bidi="en-US"/>
        </w:rPr>
        <w:t>Malinowicka</w:t>
      </w:r>
      <w:proofErr w:type="spellEnd"/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 4</w:t>
      </w:r>
      <w:r w:rsidR="00CD5347">
        <w:rPr>
          <w:rFonts w:ascii="Times New Roman" w:eastAsia="Andale Sans UI" w:hAnsi="Times New Roman" w:cs="Times New Roman"/>
          <w:bCs/>
          <w:lang w:eastAsia="pl-PL" w:bidi="en-US"/>
        </w:rPr>
        <w:tab/>
      </w:r>
    </w:p>
    <w:p w14:paraId="2A1F64E5" w14:textId="77777777" w:rsidR="005D1258" w:rsidRPr="00DD461E" w:rsidRDefault="005D1258" w:rsidP="00F31858">
      <w:pPr>
        <w:widowControl/>
        <w:spacing w:line="276" w:lineRule="auto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42-512 Psary</w:t>
      </w:r>
    </w:p>
    <w:p w14:paraId="116E7358" w14:textId="77777777" w:rsidR="005D1258" w:rsidRPr="00DD461E" w:rsidRDefault="005D1258" w:rsidP="00F31858">
      <w:pPr>
        <w:widowControl/>
        <w:spacing w:line="276" w:lineRule="auto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Tel. 32 294 49 21</w:t>
      </w:r>
    </w:p>
    <w:p w14:paraId="554BBBC0" w14:textId="77777777" w:rsidR="005D1258" w:rsidRPr="00DD461E" w:rsidRDefault="005D1258" w:rsidP="00F31858">
      <w:pPr>
        <w:widowControl/>
        <w:spacing w:line="276" w:lineRule="auto"/>
        <w:ind w:left="992"/>
        <w:jc w:val="both"/>
        <w:rPr>
          <w:rFonts w:ascii="Times New Roman" w:hAnsi="Times New Roman" w:cs="Times New Roman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e-mail: </w:t>
      </w:r>
      <w:hyperlink r:id="rId8" w:history="1">
        <w:r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urzad@psary.pl</w:t>
        </w:r>
      </w:hyperlink>
    </w:p>
    <w:p w14:paraId="556EAB36" w14:textId="77777777" w:rsidR="005D1258" w:rsidRPr="00DD461E" w:rsidRDefault="00000000" w:rsidP="00F31858">
      <w:pPr>
        <w:widowControl/>
        <w:spacing w:line="276" w:lineRule="auto"/>
        <w:ind w:left="992"/>
        <w:jc w:val="both"/>
        <w:rPr>
          <w:rFonts w:ascii="Times New Roman" w:hAnsi="Times New Roman" w:cs="Times New Roman"/>
        </w:rPr>
      </w:pPr>
      <w:hyperlink r:id="rId9" w:history="1">
        <w:r w:rsidR="005D1258"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www.psary.pl</w:t>
        </w:r>
      </w:hyperlink>
    </w:p>
    <w:p w14:paraId="11AB1721" w14:textId="77777777" w:rsidR="005D1258" w:rsidRPr="00DD461E" w:rsidRDefault="00000000" w:rsidP="00F31858">
      <w:pPr>
        <w:widowControl/>
        <w:spacing w:line="276" w:lineRule="auto"/>
        <w:ind w:left="992"/>
        <w:jc w:val="both"/>
        <w:rPr>
          <w:rFonts w:ascii="Times New Roman" w:hAnsi="Times New Roman" w:cs="Times New Roman"/>
        </w:rPr>
      </w:pPr>
      <w:hyperlink r:id="rId10" w:history="1">
        <w:r w:rsidR="005D1258"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www.bip.psary.pl</w:t>
        </w:r>
      </w:hyperlink>
    </w:p>
    <w:p w14:paraId="6F532290" w14:textId="77777777" w:rsidR="00F31858" w:rsidRDefault="00F31858" w:rsidP="00F3185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B0142B5" w14:textId="7DF9B2F3" w:rsidR="00B711AD" w:rsidRDefault="0070258A" w:rsidP="00F3185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D1258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</w:p>
    <w:p w14:paraId="2FC16B3D" w14:textId="77777777" w:rsidR="000D3E8A" w:rsidRPr="005D1258" w:rsidRDefault="000D3E8A" w:rsidP="00F3185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F4662D7" w14:textId="30B65E2B" w:rsidR="005D1258" w:rsidRDefault="005D1258" w:rsidP="00F31858">
      <w:pPr>
        <w:spacing w:line="276" w:lineRule="auto"/>
        <w:ind w:left="1985" w:hanging="1134"/>
        <w:jc w:val="both"/>
        <w:rPr>
          <w:rFonts w:ascii="Times New Roman" w:hAnsi="Times New Roman" w:cs="Times New Roman"/>
          <w:b/>
          <w:bCs/>
          <w:lang w:eastAsia="pl-PL"/>
        </w:rPr>
      </w:pPr>
      <w:r w:rsidRPr="00B31D77">
        <w:rPr>
          <w:rFonts w:ascii="Times New Roman" w:hAnsi="Times New Roman" w:cs="Times New Roman"/>
          <w:lang w:eastAsia="pl-PL"/>
        </w:rPr>
        <w:t xml:space="preserve">Dotyczy: postępowania przetargowego o udzielenie zamówienia publicznego prowadzonego </w:t>
      </w:r>
      <w:r w:rsidRPr="00B31D77">
        <w:rPr>
          <w:rFonts w:ascii="Times New Roman" w:hAnsi="Times New Roman" w:cs="Times New Roman"/>
          <w:lang w:eastAsia="pl-PL"/>
        </w:rPr>
        <w:br/>
        <w:t xml:space="preserve">w trybie podstawowym z możliwością negocjacji na podstawie art. 275 pkt 2 ustawy, o wartości zamówienia nie przekraczającej progów unijnych o jakich stanowi art. </w:t>
      </w:r>
      <w:r>
        <w:rPr>
          <w:rFonts w:ascii="Times New Roman" w:hAnsi="Times New Roman" w:cs="Times New Roman"/>
          <w:lang w:eastAsia="pl-PL"/>
        </w:rPr>
        <w:br/>
      </w:r>
      <w:r w:rsidRPr="00B31D77">
        <w:rPr>
          <w:rFonts w:ascii="Times New Roman" w:hAnsi="Times New Roman" w:cs="Times New Roman"/>
          <w:lang w:eastAsia="pl-PL"/>
        </w:rPr>
        <w:t xml:space="preserve">3 ustawy z 11 września 2019 r. - Prawo zamówień publicznych (Dz. U. z 2022 r. poz. 1710 z </w:t>
      </w:r>
      <w:proofErr w:type="spellStart"/>
      <w:r w:rsidRPr="00B31D77">
        <w:rPr>
          <w:rFonts w:ascii="Times New Roman" w:hAnsi="Times New Roman" w:cs="Times New Roman"/>
          <w:lang w:eastAsia="pl-PL"/>
        </w:rPr>
        <w:t>późn</w:t>
      </w:r>
      <w:proofErr w:type="spellEnd"/>
      <w:r w:rsidRPr="00B31D77">
        <w:rPr>
          <w:rFonts w:ascii="Times New Roman" w:hAnsi="Times New Roman" w:cs="Times New Roman"/>
          <w:lang w:eastAsia="pl-PL"/>
        </w:rPr>
        <w:t xml:space="preserve">. zm.), na zadanie </w:t>
      </w:r>
      <w:proofErr w:type="spellStart"/>
      <w:r w:rsidRPr="00B31D77">
        <w:rPr>
          <w:rFonts w:ascii="Times New Roman" w:hAnsi="Times New Roman" w:cs="Times New Roman"/>
          <w:lang w:eastAsia="pl-PL"/>
        </w:rPr>
        <w:t>pn</w:t>
      </w:r>
      <w:proofErr w:type="spellEnd"/>
      <w:r w:rsidRPr="00B31D77">
        <w:rPr>
          <w:rFonts w:ascii="Times New Roman" w:hAnsi="Times New Roman" w:cs="Times New Roman"/>
          <w:lang w:eastAsia="pl-PL"/>
        </w:rPr>
        <w:t xml:space="preserve">: </w:t>
      </w:r>
      <w:r w:rsidR="00F31858" w:rsidRPr="00F31858">
        <w:rPr>
          <w:rFonts w:ascii="Times New Roman" w:hAnsi="Times New Roman" w:cs="Times New Roman"/>
          <w:b/>
          <w:bCs/>
          <w:lang w:eastAsia="pl-PL"/>
        </w:rPr>
        <w:t>„Projekt skomunikowania II linii zabudowy względem ul. Szkolnej w Psarach z DP nr 4784S w ramach zadania Skomunikowanie II linii zabudowy względem ul. Szkolnej w Psarach z DP nr 4784S”</w:t>
      </w:r>
      <w:r w:rsidR="0002707F" w:rsidRPr="0002707F">
        <w:rPr>
          <w:rFonts w:ascii="Times New Roman" w:hAnsi="Times New Roman" w:cs="Times New Roman"/>
          <w:b/>
          <w:bCs/>
          <w:lang w:eastAsia="pl-PL"/>
        </w:rPr>
        <w:t>.</w:t>
      </w:r>
    </w:p>
    <w:p w14:paraId="44CA7FF3" w14:textId="77777777" w:rsidR="0002707F" w:rsidRDefault="0002707F" w:rsidP="0002707F">
      <w:pPr>
        <w:ind w:left="1985" w:hanging="1134"/>
        <w:jc w:val="both"/>
        <w:rPr>
          <w:rFonts w:ascii="Times New Roman" w:hAnsi="Times New Roman" w:cs="Times New Roman"/>
        </w:rPr>
      </w:pPr>
    </w:p>
    <w:p w14:paraId="3EAC13D7" w14:textId="77777777" w:rsidR="00F31858" w:rsidRDefault="00F31858" w:rsidP="00B75E42">
      <w:pPr>
        <w:pStyle w:val="Standard"/>
        <w:widowControl w:val="0"/>
        <w:spacing w:after="120"/>
        <w:ind w:firstLine="449"/>
        <w:jc w:val="both"/>
        <w:rPr>
          <w:rFonts w:ascii="Times New Roman" w:hAnsi="Times New Roman" w:cs="Times New Roman"/>
        </w:rPr>
      </w:pPr>
    </w:p>
    <w:p w14:paraId="58C415E4" w14:textId="6361EC1E" w:rsidR="00B75E42" w:rsidRPr="005D1258" w:rsidRDefault="00B75E42" w:rsidP="00B75E42">
      <w:pPr>
        <w:pStyle w:val="Standard"/>
        <w:widowControl w:val="0"/>
        <w:spacing w:after="120"/>
        <w:ind w:firstLine="449"/>
        <w:jc w:val="both"/>
        <w:rPr>
          <w:rFonts w:ascii="Times New Roman" w:hAnsi="Times New Roman" w:cs="Times New Roman"/>
        </w:rPr>
      </w:pPr>
      <w:r w:rsidRPr="005D1258">
        <w:rPr>
          <w:rFonts w:ascii="Times New Roman" w:hAnsi="Times New Roman" w:cs="Times New Roman"/>
        </w:rPr>
        <w:t xml:space="preserve">Działając na podstawie art. 253 ust. </w:t>
      </w:r>
      <w:r w:rsidR="005D1258">
        <w:rPr>
          <w:rFonts w:ascii="Times New Roman" w:hAnsi="Times New Roman" w:cs="Times New Roman"/>
        </w:rPr>
        <w:t>2</w:t>
      </w:r>
      <w:r w:rsidRPr="005D1258">
        <w:rPr>
          <w:rFonts w:ascii="Times New Roman" w:hAnsi="Times New Roman" w:cs="Times New Roman"/>
        </w:rPr>
        <w:t xml:space="preserve"> ustawy z 11 września 2019 r. – Prawo zamówień publicznych (Dz. U. z 2022 r. poz. 1710 z </w:t>
      </w:r>
      <w:proofErr w:type="spellStart"/>
      <w:r w:rsidRPr="005D1258">
        <w:rPr>
          <w:rFonts w:ascii="Times New Roman" w:hAnsi="Times New Roman" w:cs="Times New Roman"/>
        </w:rPr>
        <w:t>późn</w:t>
      </w:r>
      <w:proofErr w:type="spellEnd"/>
      <w:r w:rsidRPr="005D1258">
        <w:rPr>
          <w:rFonts w:ascii="Times New Roman" w:hAnsi="Times New Roman" w:cs="Times New Roman"/>
        </w:rPr>
        <w:t xml:space="preserve">. zm.) – dalej: ustawa </w:t>
      </w:r>
      <w:proofErr w:type="spellStart"/>
      <w:r w:rsidRPr="005D1258">
        <w:rPr>
          <w:rFonts w:ascii="Times New Roman" w:hAnsi="Times New Roman" w:cs="Times New Roman"/>
        </w:rPr>
        <w:t>Pzp</w:t>
      </w:r>
      <w:proofErr w:type="spellEnd"/>
      <w:r w:rsidRPr="005D1258">
        <w:rPr>
          <w:rFonts w:ascii="Times New Roman" w:hAnsi="Times New Roman" w:cs="Times New Roman"/>
        </w:rPr>
        <w:t>, zamawiający informuje, że dokonał wyboru oferty najkorzystniejszej.</w:t>
      </w:r>
    </w:p>
    <w:p w14:paraId="54F4EA0A" w14:textId="77777777" w:rsidR="00F31858" w:rsidRDefault="00F31858" w:rsidP="00F31858">
      <w:pPr>
        <w:pStyle w:val="Standard"/>
        <w:widowControl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Jako ofertę najkorzystniejszą uznano ofertę, złożoną przez wykonawcę:</w:t>
      </w:r>
    </w:p>
    <w:p w14:paraId="52C375B2" w14:textId="77777777" w:rsidR="00F31858" w:rsidRDefault="00F31858" w:rsidP="00F31858">
      <w:pPr>
        <w:pStyle w:val="Standard"/>
        <w:spacing w:after="60"/>
        <w:jc w:val="center"/>
        <w:rPr>
          <w:rFonts w:ascii="Times New Roman" w:hAnsi="Times New Roman"/>
        </w:rPr>
      </w:pPr>
    </w:p>
    <w:p w14:paraId="2F87155E" w14:textId="77777777" w:rsidR="00F31858" w:rsidRPr="000B27ED" w:rsidRDefault="00F31858" w:rsidP="00F31858">
      <w:pPr>
        <w:pStyle w:val="Standard"/>
        <w:spacing w:after="60"/>
        <w:jc w:val="center"/>
        <w:rPr>
          <w:rFonts w:ascii="Times New Roman" w:hAnsi="Times New Roman"/>
        </w:rPr>
      </w:pPr>
      <w:r w:rsidRPr="000B27ED">
        <w:rPr>
          <w:rFonts w:ascii="Times New Roman" w:hAnsi="Times New Roman"/>
        </w:rPr>
        <w:t>INŻYNIERIA JERZY SOWA,</w:t>
      </w:r>
    </w:p>
    <w:p w14:paraId="6C4B799C" w14:textId="77777777" w:rsidR="00F31858" w:rsidRPr="000B27ED" w:rsidRDefault="00F31858" w:rsidP="00F31858">
      <w:pPr>
        <w:pStyle w:val="Standard"/>
        <w:spacing w:after="60"/>
        <w:jc w:val="center"/>
        <w:rPr>
          <w:rFonts w:ascii="Times New Roman" w:hAnsi="Times New Roman"/>
        </w:rPr>
      </w:pPr>
      <w:r w:rsidRPr="000B27ED">
        <w:rPr>
          <w:rFonts w:ascii="Times New Roman" w:hAnsi="Times New Roman"/>
        </w:rPr>
        <w:t>ul. Kościuszki 134, 32-540 Trzebinia,</w:t>
      </w:r>
    </w:p>
    <w:p w14:paraId="268533EF" w14:textId="77777777" w:rsidR="00F31858" w:rsidRDefault="00F31858" w:rsidP="00F31858">
      <w:pPr>
        <w:pStyle w:val="Standard"/>
        <w:widowControl w:val="0"/>
        <w:spacing w:after="60" w:line="240" w:lineRule="auto"/>
        <w:jc w:val="center"/>
        <w:rPr>
          <w:rFonts w:ascii="Times New Roman" w:hAnsi="Times New Roman" w:cs="Times New Roman"/>
          <w:bCs/>
        </w:rPr>
      </w:pPr>
      <w:r w:rsidRPr="000B27ED">
        <w:rPr>
          <w:rFonts w:ascii="Times New Roman" w:hAnsi="Times New Roman"/>
        </w:rPr>
        <w:t>REGON 270627920, NIP 6281073553</w:t>
      </w:r>
    </w:p>
    <w:p w14:paraId="5F261EC8" w14:textId="77777777" w:rsidR="00F31858" w:rsidRDefault="00F31858" w:rsidP="00F31858">
      <w:pPr>
        <w:pStyle w:val="Standard"/>
        <w:widowControl w:val="0"/>
        <w:spacing w:after="60" w:line="240" w:lineRule="auto"/>
        <w:rPr>
          <w:rFonts w:ascii="Times New Roman" w:hAnsi="Times New Roman" w:cs="Times New Roman"/>
          <w:bCs/>
        </w:rPr>
      </w:pPr>
    </w:p>
    <w:p w14:paraId="5477B905" w14:textId="77777777" w:rsidR="00F31858" w:rsidRDefault="00F31858" w:rsidP="00F31858">
      <w:pPr>
        <w:pStyle w:val="Standard"/>
        <w:widowControl w:val="0"/>
        <w:spacing w:after="6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Całkowita cena ofertowa brutto:  </w:t>
      </w:r>
      <w:r w:rsidRPr="000B27ED">
        <w:rPr>
          <w:rFonts w:ascii="Times New Roman" w:hAnsi="Times New Roman" w:cs="Times New Roman"/>
          <w:bCs/>
        </w:rPr>
        <w:t xml:space="preserve">179 568,00 </w:t>
      </w:r>
      <w:r>
        <w:rPr>
          <w:rFonts w:ascii="Times New Roman" w:hAnsi="Times New Roman" w:cs="Times New Roman"/>
          <w:bCs/>
        </w:rPr>
        <w:t>zł.</w:t>
      </w:r>
    </w:p>
    <w:p w14:paraId="1001D0E8" w14:textId="77777777" w:rsidR="00F31858" w:rsidRDefault="00F31858" w:rsidP="00F31858">
      <w:pPr>
        <w:pStyle w:val="Standard"/>
        <w:widowControl w:val="0"/>
        <w:spacing w:after="60" w:line="240" w:lineRule="auto"/>
        <w:rPr>
          <w:rFonts w:ascii="Times New Roman" w:hAnsi="Times New Roman"/>
        </w:rPr>
      </w:pPr>
    </w:p>
    <w:p w14:paraId="30B810D3" w14:textId="77777777" w:rsidR="00F31858" w:rsidRDefault="00F31858" w:rsidP="00F31858">
      <w:pPr>
        <w:pStyle w:val="Standard"/>
        <w:widowControl w:val="0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wyboru oferty:</w:t>
      </w:r>
    </w:p>
    <w:p w14:paraId="206A3F81" w14:textId="77777777" w:rsidR="00F31858" w:rsidRDefault="00F31858" w:rsidP="00F31858">
      <w:pPr>
        <w:pStyle w:val="Standard"/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o kryteria wyboru oferty wskazane w Specyfikacji Warunków Zamówienia, oferta ww. Wykonawcy została najwyżej oceniona (oceniona jako najkorzystniejsza). W związku z powyższym, na podstawie art. 274 ust. 1 ustawy PZP, Zamawiający wezwał Wykonawcę do złożenia oświadczeń i dokumentów. Przedłożone przez Wykonawcę oświadczenia i dokumenty potwierdzają okoliczności, o których mowa w art. 273 ust. 1 ustawy PZP.</w:t>
      </w:r>
    </w:p>
    <w:p w14:paraId="2712EAF7" w14:textId="77777777" w:rsidR="00F31858" w:rsidRDefault="00F31858" w:rsidP="00F3185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1BCCDAED" w14:textId="77777777" w:rsidR="00F31858" w:rsidRDefault="00F31858" w:rsidP="00F3185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1CF77DBB" w14:textId="77777777" w:rsidR="00F31858" w:rsidRDefault="00F31858" w:rsidP="00F3185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5D9F3B49" w14:textId="77777777" w:rsidR="00F31858" w:rsidRDefault="00F31858" w:rsidP="00F3185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10D66A05" w14:textId="77777777" w:rsidR="00F31858" w:rsidRDefault="00F31858" w:rsidP="00F31858">
      <w:pPr>
        <w:pStyle w:val="Standard"/>
        <w:widowControl w:val="0"/>
        <w:spacing w:after="0"/>
        <w:rPr>
          <w:rFonts w:ascii="Times New Roman" w:hAnsi="Times New Roman" w:cs="Times New Roman"/>
          <w:b/>
        </w:rPr>
      </w:pPr>
    </w:p>
    <w:p w14:paraId="0CADF2F9" w14:textId="77777777" w:rsidR="00F31858" w:rsidRDefault="00F31858" w:rsidP="00F3185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Ranking złożonych ofert:</w:t>
      </w:r>
    </w:p>
    <w:p w14:paraId="084EF3EE" w14:textId="77777777" w:rsidR="00F31858" w:rsidRDefault="00F31858" w:rsidP="00F3185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57F0B126" w14:textId="4A56FE63" w:rsidR="00F31858" w:rsidRPr="000E5E6D" w:rsidRDefault="00F31858" w:rsidP="00F3185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F31858">
        <w:drawing>
          <wp:inline distT="0" distB="0" distL="0" distR="0" wp14:anchorId="103E5782" wp14:editId="16511438">
            <wp:extent cx="5940425" cy="2459355"/>
            <wp:effectExtent l="0" t="0" r="3175" b="0"/>
            <wp:docPr id="18064473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8E7C7" w14:textId="77777777" w:rsidR="00F31858" w:rsidRDefault="00F31858" w:rsidP="00F31858">
      <w:pPr>
        <w:pStyle w:val="Standard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</w:p>
    <w:p w14:paraId="310208F2" w14:textId="586E0E72" w:rsidR="000D3E8A" w:rsidRPr="000E5E6D" w:rsidRDefault="000D3E8A" w:rsidP="000D3E8A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Cs/>
        </w:rPr>
      </w:pPr>
    </w:p>
    <w:p w14:paraId="361E0C0C" w14:textId="77777777" w:rsidR="000D3E8A" w:rsidRDefault="000D3E8A" w:rsidP="000D3E8A">
      <w:pPr>
        <w:pStyle w:val="Standard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</w:p>
    <w:p w14:paraId="39C103EC" w14:textId="756A5FFC" w:rsidR="000D3E8A" w:rsidRPr="00B13D76" w:rsidRDefault="000D3E8A" w:rsidP="00D762DA">
      <w:pPr>
        <w:widowControl/>
        <w:ind w:left="5103" w:right="-1"/>
        <w:jc w:val="center"/>
        <w:rPr>
          <w:rFonts w:ascii="Times New Roman" w:eastAsia="Times New Roman" w:hAnsi="Times New Roman" w:cs="Times New Roman"/>
        </w:rPr>
      </w:pPr>
      <w:r w:rsidRPr="00B13D76">
        <w:rPr>
          <w:rFonts w:ascii="Times New Roman" w:eastAsia="Times New Roman" w:hAnsi="Times New Roman" w:cs="Times New Roman"/>
        </w:rPr>
        <w:t>Z upoważnienia Wójta</w:t>
      </w:r>
    </w:p>
    <w:p w14:paraId="3CC04D3A" w14:textId="77777777" w:rsidR="000D3E8A" w:rsidRPr="00B13D76" w:rsidRDefault="000D3E8A" w:rsidP="00D762DA">
      <w:pPr>
        <w:widowControl/>
        <w:spacing w:before="120"/>
        <w:ind w:left="5103" w:right="-1"/>
        <w:jc w:val="center"/>
        <w:rPr>
          <w:rFonts w:ascii="Times New Roman" w:eastAsia="Times New Roman" w:hAnsi="Times New Roman" w:cs="Times New Roman"/>
        </w:rPr>
      </w:pPr>
      <w:r w:rsidRPr="00B13D76">
        <w:rPr>
          <w:rFonts w:ascii="Times New Roman" w:eastAsia="Times New Roman" w:hAnsi="Times New Roman" w:cs="Times New Roman"/>
        </w:rPr>
        <w:t xml:space="preserve">Marta </w:t>
      </w:r>
      <w:proofErr w:type="spellStart"/>
      <w:r w:rsidRPr="00B13D76">
        <w:rPr>
          <w:rFonts w:ascii="Times New Roman" w:eastAsia="Times New Roman" w:hAnsi="Times New Roman" w:cs="Times New Roman"/>
        </w:rPr>
        <w:t>Szymiec</w:t>
      </w:r>
      <w:proofErr w:type="spellEnd"/>
    </w:p>
    <w:p w14:paraId="385F7167" w14:textId="77777777" w:rsidR="000D3E8A" w:rsidRPr="00B13D76" w:rsidRDefault="000D3E8A" w:rsidP="00D762DA">
      <w:pPr>
        <w:widowControl/>
        <w:ind w:left="5103" w:right="-1"/>
        <w:jc w:val="center"/>
        <w:rPr>
          <w:rFonts w:ascii="Times New Roman" w:hAnsi="Times New Roman" w:cs="Times New Roman"/>
          <w:sz w:val="16"/>
          <w:szCs w:val="16"/>
        </w:rPr>
      </w:pPr>
      <w:r w:rsidRPr="00B13D76">
        <w:rPr>
          <w:rFonts w:ascii="Times New Roman" w:eastAsia="Times New Roman" w:hAnsi="Times New Roman" w:cs="Times New Roman"/>
        </w:rPr>
        <w:t>Zastępca Wójta</w:t>
      </w:r>
    </w:p>
    <w:p w14:paraId="408E5343" w14:textId="5B7A1451" w:rsidR="000D3E8A" w:rsidRPr="001830F5" w:rsidRDefault="000D3E8A" w:rsidP="00D762DA">
      <w:pPr>
        <w:pStyle w:val="Standard"/>
        <w:spacing w:after="0" w:line="120" w:lineRule="exact"/>
        <w:ind w:left="5103" w:right="-1"/>
        <w:jc w:val="center"/>
        <w:rPr>
          <w:rFonts w:ascii="Times New Roman" w:hAnsi="Times New Roman" w:cs="Times New Roman"/>
          <w:color w:val="000000"/>
        </w:rPr>
      </w:pPr>
      <w:r w:rsidRPr="001830F5"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24D79040" w14:textId="3A3EA811" w:rsidR="00B75E42" w:rsidRDefault="000D3E8A" w:rsidP="00D762DA">
      <w:pPr>
        <w:pStyle w:val="Standard"/>
        <w:spacing w:after="0" w:line="240" w:lineRule="auto"/>
        <w:ind w:left="5103" w:right="-1"/>
        <w:jc w:val="center"/>
        <w:rPr>
          <w:rFonts w:ascii="Times New Roman" w:hAnsi="Times New Roman" w:cs="Times New Roman"/>
          <w:color w:val="000000"/>
        </w:rPr>
      </w:pPr>
      <w:r w:rsidRPr="002C5542">
        <w:rPr>
          <w:rFonts w:ascii="Times New Roman" w:hAnsi="Times New Roman" w:cs="Times New Roman"/>
          <w:color w:val="000000"/>
          <w:sz w:val="16"/>
          <w:szCs w:val="16"/>
        </w:rPr>
        <w:t>Kierownik zamawiającego lub osoba upoważniona do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C5542">
        <w:rPr>
          <w:rFonts w:ascii="Times New Roman" w:hAnsi="Times New Roman" w:cs="Times New Roman"/>
          <w:color w:val="000000"/>
          <w:sz w:val="16"/>
          <w:szCs w:val="16"/>
        </w:rPr>
        <w:t>podejmowania czynności w jego imieniu</w:t>
      </w:r>
      <w:bookmarkStart w:id="0" w:name="_Hlk131065663"/>
    </w:p>
    <w:bookmarkEnd w:id="0"/>
    <w:p w14:paraId="1A0A9EAA" w14:textId="77777777" w:rsidR="008F02CF" w:rsidRDefault="008F02CF" w:rsidP="00D762DA">
      <w:pPr>
        <w:pStyle w:val="Standard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2060B9A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BC103D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3478FE0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8DDE6E8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41DC1CA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32A5D42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6F8E227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C060BBA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26ECC77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2274564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36903E1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F1419F2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D8E4520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8CFF7CA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9772280" w14:textId="77777777" w:rsidR="00F31858" w:rsidRDefault="00F31858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C275391" w14:textId="7D61BC06" w:rsidR="001830F5" w:rsidRPr="00294093" w:rsidRDefault="001830F5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4093">
        <w:rPr>
          <w:rFonts w:ascii="Times New Roman" w:hAnsi="Times New Roman" w:cs="Times New Roman"/>
          <w:color w:val="000000"/>
          <w:sz w:val="16"/>
          <w:szCs w:val="16"/>
        </w:rPr>
        <w:t>Rozdzielnik:</w:t>
      </w:r>
    </w:p>
    <w:p w14:paraId="2D920A5E" w14:textId="710C1E8F" w:rsidR="005D1258" w:rsidRDefault="005D1258" w:rsidP="005D1258">
      <w:pPr>
        <w:pStyle w:val="Standard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1258">
        <w:rPr>
          <w:rFonts w:ascii="Times New Roman" w:hAnsi="Times New Roman" w:cs="Times New Roman"/>
          <w:color w:val="000000"/>
          <w:sz w:val="16"/>
          <w:szCs w:val="16"/>
        </w:rPr>
        <w:t xml:space="preserve">Platforma </w:t>
      </w:r>
      <w:r w:rsidRPr="00F31858">
        <w:rPr>
          <w:rFonts w:ascii="Times New Roman" w:hAnsi="Times New Roman" w:cs="Times New Roman"/>
          <w:color w:val="000000"/>
          <w:sz w:val="16"/>
          <w:szCs w:val="16"/>
        </w:rPr>
        <w:t>zakupowa:</w:t>
      </w:r>
      <w:r w:rsidR="000D3E8A" w:rsidRPr="00F31858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bidi="en-US"/>
        </w:rPr>
        <w:t xml:space="preserve"> </w:t>
      </w:r>
      <w:hyperlink r:id="rId12" w:history="1">
        <w:r w:rsidR="00F31858" w:rsidRPr="00F31858">
          <w:rPr>
            <w:rFonts w:ascii="Times New Roman" w:eastAsia="Andale Sans UI" w:hAnsi="Times New Roman" w:cs="Times New Roman"/>
            <w:color w:val="0000FF"/>
            <w:kern w:val="3"/>
            <w:sz w:val="16"/>
            <w:szCs w:val="16"/>
            <w:u w:val="single"/>
            <w:lang w:bidi="en-US"/>
          </w:rPr>
          <w:t>https://platformazakupowa.pl/transakcja/797743</w:t>
        </w:r>
      </w:hyperlink>
      <w:r w:rsidR="00F31858" w:rsidRPr="00F31858">
        <w:rPr>
          <w:rFonts w:ascii="Times New Roman" w:eastAsia="Andale Sans UI" w:hAnsi="Times New Roman" w:cs="Times New Roman"/>
          <w:color w:val="0000FF"/>
          <w:kern w:val="3"/>
          <w:sz w:val="16"/>
          <w:szCs w:val="16"/>
          <w:lang w:bidi="en-US"/>
        </w:rPr>
        <w:t xml:space="preserve"> </w:t>
      </w:r>
      <w:r w:rsidRPr="00F31858">
        <w:rPr>
          <w:rFonts w:ascii="Times New Roman" w:hAnsi="Times New Roman" w:cs="Times New Roman"/>
          <w:color w:val="000000"/>
          <w:sz w:val="16"/>
          <w:szCs w:val="16"/>
        </w:rPr>
        <w:t xml:space="preserve"> zakładka dedykowana</w:t>
      </w:r>
      <w:r w:rsidRPr="005D1258">
        <w:rPr>
          <w:rFonts w:ascii="Times New Roman" w:hAnsi="Times New Roman" w:cs="Times New Roman"/>
          <w:color w:val="000000"/>
          <w:sz w:val="16"/>
          <w:szCs w:val="16"/>
        </w:rPr>
        <w:t xml:space="preserve"> postępowaniu.</w:t>
      </w:r>
    </w:p>
    <w:p w14:paraId="14E72612" w14:textId="33A07415" w:rsidR="00294093" w:rsidRPr="005D1258" w:rsidRDefault="001830F5" w:rsidP="005D1258">
      <w:pPr>
        <w:pStyle w:val="Standard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1258">
        <w:rPr>
          <w:rFonts w:ascii="Times New Roman" w:hAnsi="Times New Roman" w:cs="Times New Roman"/>
          <w:color w:val="000000"/>
          <w:sz w:val="16"/>
          <w:szCs w:val="16"/>
        </w:rPr>
        <w:t>aa</w:t>
      </w:r>
    </w:p>
    <w:p w14:paraId="30D1A7DB" w14:textId="2D9A9B0D" w:rsidR="00294093" w:rsidRPr="00294093" w:rsidRDefault="001830F5" w:rsidP="00294093">
      <w:pPr>
        <w:pStyle w:val="Standard"/>
        <w:spacing w:after="0" w:line="240" w:lineRule="auto"/>
        <w:jc w:val="both"/>
        <w:rPr>
          <w:sz w:val="16"/>
          <w:szCs w:val="16"/>
        </w:rPr>
      </w:pPr>
      <w:r w:rsidRPr="00294093">
        <w:rPr>
          <w:rFonts w:ascii="Times New Roman" w:hAnsi="Times New Roman" w:cs="Times New Roman"/>
          <w:color w:val="000000"/>
          <w:sz w:val="16"/>
          <w:szCs w:val="16"/>
        </w:rPr>
        <w:t xml:space="preserve">Sprawę prowadzi: Andrzej Piestrzyński; tel. 32 / 294 49 43; e-mail </w:t>
      </w:r>
      <w:hyperlink r:id="rId13" w:history="1">
        <w:r w:rsidR="00294093" w:rsidRPr="00294093">
          <w:rPr>
            <w:rStyle w:val="Hipercze"/>
            <w:rFonts w:ascii="Times New Roman" w:hAnsi="Times New Roman" w:cs="Times New Roman"/>
            <w:color w:val="0000FF"/>
            <w:sz w:val="16"/>
            <w:szCs w:val="16"/>
          </w:rPr>
          <w:t>andrzejpiestrzynski@psary.pl</w:t>
        </w:r>
      </w:hyperlink>
      <w:r w:rsidR="0029409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sectPr w:rsidR="00294093" w:rsidRPr="00294093" w:rsidSect="00F3185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133" w:bottom="996" w:left="1418" w:header="288" w:footer="6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F384" w14:textId="77777777" w:rsidR="009F0B14" w:rsidRDefault="009F0B14">
      <w:r>
        <w:separator/>
      </w:r>
    </w:p>
  </w:endnote>
  <w:endnote w:type="continuationSeparator" w:id="0">
    <w:p w14:paraId="6A333375" w14:textId="77777777" w:rsidR="009F0B14" w:rsidRDefault="009F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D2C7" w14:textId="77777777" w:rsidR="005D1258" w:rsidRDefault="005D1258" w:rsidP="005D1258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Zamawiający: Gmina Psary, 42-512 Psary, ul. </w:t>
    </w:r>
    <w:proofErr w:type="spellStart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Malinowicka</w:t>
    </w:r>
    <w:proofErr w:type="spellEnd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 4</w:t>
    </w:r>
  </w:p>
  <w:p w14:paraId="0FCFFF2E" w14:textId="48FED6FE" w:rsidR="00000000" w:rsidRPr="005D1258" w:rsidRDefault="00000000" w:rsidP="005D1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9D54" w14:textId="23F58C1E" w:rsidR="005D1258" w:rsidRPr="005D1258" w:rsidRDefault="005D1258" w:rsidP="005D1258">
    <w:pPr>
      <w:pStyle w:val="Stopka"/>
      <w:tabs>
        <w:tab w:val="center" w:pos="4677"/>
        <w:tab w:val="left" w:pos="7565"/>
      </w:tabs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Zamawiający: Gmina Psary, 42-512 Psary, ul. </w:t>
    </w:r>
    <w:proofErr w:type="spellStart"/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>Malinowicka</w:t>
    </w:r>
    <w:proofErr w:type="spellEnd"/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4</w:t>
    </w:r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1163" w14:textId="77777777" w:rsidR="009F0B14" w:rsidRDefault="009F0B14">
      <w:r>
        <w:rPr>
          <w:color w:val="000000"/>
        </w:rPr>
        <w:separator/>
      </w:r>
    </w:p>
  </w:footnote>
  <w:footnote w:type="continuationSeparator" w:id="0">
    <w:p w14:paraId="066AA1AF" w14:textId="77777777" w:rsidR="009F0B14" w:rsidRDefault="009F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DFC0" w14:textId="41304EC7" w:rsidR="00EB602B" w:rsidRDefault="00EB602B">
    <w:pPr>
      <w:pStyle w:val="Standard"/>
      <w:tabs>
        <w:tab w:val="left" w:pos="1418"/>
      </w:tabs>
      <w:spacing w:before="8" w:after="0" w:line="240" w:lineRule="auto"/>
      <w:rPr>
        <w:rFonts w:ascii="Times New Roman" w:eastAsia="Arial" w:hAnsi="Times New Roman" w:cs="Times New Roman"/>
        <w:color w:val="000000"/>
        <w:kern w:val="3"/>
        <w:sz w:val="18"/>
        <w:szCs w:val="18"/>
        <w:lang w:eastAsia="zh-CN" w:bidi="hi-IN"/>
      </w:rPr>
    </w:pPr>
  </w:p>
  <w:p w14:paraId="754B092C" w14:textId="0FD0DD10" w:rsidR="00F77A63" w:rsidRPr="00B31D77" w:rsidRDefault="00F77A63" w:rsidP="00F77A63">
    <w:pPr>
      <w:widowControl/>
      <w:tabs>
        <w:tab w:val="left" w:pos="2807"/>
      </w:tabs>
      <w:spacing w:before="8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1D77">
      <w:rPr>
        <w:rFonts w:ascii="Times New Roman" w:eastAsia="TeXGyrePagella" w:hAnsi="Times New Roman" w:cs="Times New Roman"/>
        <w:sz w:val="18"/>
        <w:szCs w:val="18"/>
      </w:rPr>
      <w:t>Znak sprawy: ZP .271.</w:t>
    </w:r>
    <w:r w:rsidR="00F31858">
      <w:rPr>
        <w:rFonts w:ascii="Times New Roman" w:eastAsia="TeXGyrePagella" w:hAnsi="Times New Roman" w:cs="Times New Roman"/>
        <w:sz w:val="18"/>
        <w:szCs w:val="18"/>
      </w:rPr>
      <w:t>13</w:t>
    </w:r>
    <w:r w:rsidRPr="00B31D77">
      <w:rPr>
        <w:rFonts w:ascii="Times New Roman" w:eastAsia="TeXGyrePagella" w:hAnsi="Times New Roman" w:cs="Times New Roman"/>
        <w:sz w:val="18"/>
        <w:szCs w:val="18"/>
      </w:rPr>
      <w:t>.2023</w:t>
    </w:r>
  </w:p>
  <w:p w14:paraId="16FA8AEB" w14:textId="3B8C468C" w:rsidR="00000000" w:rsidRPr="00F77A63" w:rsidRDefault="00F77A63" w:rsidP="00F77A63">
    <w:pPr>
      <w:widowControl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1D77">
      <w:rPr>
        <w:rFonts w:ascii="Times New Roman" w:eastAsia="TeXGyrePagella" w:hAnsi="Times New Roman" w:cs="Times New Roman"/>
        <w:sz w:val="18"/>
        <w:szCs w:val="18"/>
      </w:rPr>
      <w:t xml:space="preserve">Nazwa zamówienia: </w:t>
    </w:r>
    <w:r w:rsidR="00F31858" w:rsidRPr="00F31858">
      <w:rPr>
        <w:rFonts w:ascii="Times New Roman" w:eastAsia="Arial" w:hAnsi="Times New Roman" w:cs="Times New Roman"/>
        <w:kern w:val="3"/>
        <w:sz w:val="18"/>
        <w:szCs w:val="18"/>
        <w:lang w:eastAsia="zh-CN" w:bidi="hi-IN"/>
      </w:rPr>
      <w:t>„Projekt skomunikowania II linii zabudowy względem ul. Szkolnej w Psarach z DP nr 4784S w ramach zadania Skomunikowanie II linii zabudowy względem ul. Szkolnej w Psarach z DP nr 4784S”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F285" w14:textId="20288B3A" w:rsidR="00EE2320" w:rsidRDefault="00F77A63" w:rsidP="00EE2320">
    <w:pPr>
      <w:pStyle w:val="Standard"/>
      <w:tabs>
        <w:tab w:val="left" w:pos="1418"/>
      </w:tabs>
      <w:spacing w:before="8" w:after="0" w:line="240" w:lineRule="auto"/>
      <w:ind w:left="-426"/>
      <w:rPr>
        <w:rFonts w:ascii="Times New Roman" w:eastAsia="TeXGyrePagella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42C0A" wp14:editId="298296FF">
          <wp:simplePos x="0" y="0"/>
          <wp:positionH relativeFrom="page">
            <wp:posOffset>75064</wp:posOffset>
          </wp:positionH>
          <wp:positionV relativeFrom="paragraph">
            <wp:posOffset>8189</wp:posOffset>
          </wp:positionV>
          <wp:extent cx="1357772" cy="10228997"/>
          <wp:effectExtent l="0" t="0" r="0" b="1270"/>
          <wp:wrapTight wrapText="bothSides">
            <wp:wrapPolygon edited="0">
              <wp:start x="0" y="0"/>
              <wp:lineTo x="0" y="21562"/>
              <wp:lineTo x="21216" y="21562"/>
              <wp:lineTo x="21216" y="0"/>
              <wp:lineTo x="0" y="0"/>
            </wp:wrapPolygon>
          </wp:wrapTight>
          <wp:docPr id="1701873207" name="Obraz 17018732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l="9635" t="4177" r="8494" b="2452"/>
                  <a:stretch/>
                </pic:blipFill>
                <pic:spPr bwMode="auto">
                  <a:xfrm>
                    <a:off x="0" y="0"/>
                    <a:ext cx="1357772" cy="1022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B8F">
      <w:rPr>
        <w:rFonts w:ascii="Times New Roman" w:eastAsia="TeXGyrePagella" w:hAnsi="Times New Roman" w:cs="Times New Roman"/>
        <w:sz w:val="18"/>
        <w:szCs w:val="18"/>
      </w:rPr>
      <w:t xml:space="preserve">        </w:t>
    </w:r>
  </w:p>
  <w:p w14:paraId="1620608D" w14:textId="6DA4988D" w:rsidR="0002707F" w:rsidRPr="0002707F" w:rsidRDefault="0002707F" w:rsidP="0002707F">
    <w:pPr>
      <w:pStyle w:val="Standard"/>
      <w:tabs>
        <w:tab w:val="left" w:pos="1418"/>
      </w:tabs>
      <w:spacing w:after="0" w:line="240" w:lineRule="auto"/>
      <w:ind w:left="992"/>
      <w:rPr>
        <w:rFonts w:ascii="Times New Roman" w:eastAsia="TeXGyrePagella" w:hAnsi="Times New Roman" w:cs="Times New Roman"/>
        <w:sz w:val="18"/>
        <w:szCs w:val="18"/>
      </w:rPr>
    </w:pPr>
    <w:r w:rsidRPr="0002707F">
      <w:rPr>
        <w:rFonts w:ascii="Times New Roman" w:eastAsia="TeXGyrePagella" w:hAnsi="Times New Roman" w:cs="Times New Roman"/>
        <w:sz w:val="18"/>
        <w:szCs w:val="18"/>
      </w:rPr>
      <w:t>Znak sprawy: ZP.271.</w:t>
    </w:r>
    <w:r w:rsidR="00F31858">
      <w:rPr>
        <w:rFonts w:ascii="Times New Roman" w:eastAsia="TeXGyrePagella" w:hAnsi="Times New Roman" w:cs="Times New Roman"/>
        <w:sz w:val="18"/>
        <w:szCs w:val="18"/>
      </w:rPr>
      <w:t>13</w:t>
    </w:r>
    <w:r w:rsidRPr="0002707F">
      <w:rPr>
        <w:rFonts w:ascii="Times New Roman" w:eastAsia="TeXGyrePagella" w:hAnsi="Times New Roman" w:cs="Times New Roman"/>
        <w:sz w:val="18"/>
        <w:szCs w:val="18"/>
      </w:rPr>
      <w:t>.2023</w:t>
    </w:r>
  </w:p>
  <w:p w14:paraId="46400A4D" w14:textId="3B28385B" w:rsidR="00000000" w:rsidRDefault="0002707F" w:rsidP="0002707F">
    <w:pPr>
      <w:pStyle w:val="Standard"/>
      <w:tabs>
        <w:tab w:val="left" w:pos="1418"/>
      </w:tabs>
      <w:spacing w:after="0" w:line="240" w:lineRule="auto"/>
      <w:ind w:left="992"/>
    </w:pPr>
    <w:r w:rsidRPr="0002707F">
      <w:rPr>
        <w:rFonts w:ascii="Times New Roman" w:eastAsia="TeXGyrePagella" w:hAnsi="Times New Roman" w:cs="Times New Roman"/>
        <w:sz w:val="18"/>
        <w:szCs w:val="18"/>
      </w:rPr>
      <w:t xml:space="preserve">Nazwa zamówienia: </w:t>
    </w:r>
    <w:bookmarkStart w:id="1" w:name="_Hlk138417908"/>
    <w:r w:rsidR="00F31858" w:rsidRPr="000E5E6D">
      <w:rPr>
        <w:rFonts w:ascii="Times New Roman" w:eastAsia="TeXGyrePagella" w:hAnsi="Times New Roman" w:cs="Times New Roman"/>
        <w:sz w:val="18"/>
        <w:szCs w:val="18"/>
      </w:rPr>
      <w:t>„</w:t>
    </w:r>
    <w:bookmarkEnd w:id="1"/>
    <w:r w:rsidR="00F31858" w:rsidRPr="000B27ED">
      <w:rPr>
        <w:rFonts w:ascii="Times New Roman" w:eastAsia="TeXGyrePagella" w:hAnsi="Times New Roman" w:cs="Times New Roman"/>
        <w:sz w:val="18"/>
        <w:szCs w:val="18"/>
      </w:rPr>
      <w:t>Projekt skomunikowania II linii zabudowy względem ul. Szkolnej w Psarach z DP nr 4784S w ramach zadania Skomunikowanie II linii zabudowy względem ul. Szkolnej w Psarach z DP nr 4784S”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CBD"/>
    <w:multiLevelType w:val="multilevel"/>
    <w:tmpl w:val="2BACE93C"/>
    <w:styleLink w:val="Styl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28D6FAF"/>
    <w:multiLevelType w:val="multilevel"/>
    <w:tmpl w:val="BEA8DC38"/>
    <w:styleLink w:val="WW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D02851"/>
    <w:multiLevelType w:val="multilevel"/>
    <w:tmpl w:val="D70ED41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264278B5"/>
    <w:multiLevelType w:val="multilevel"/>
    <w:tmpl w:val="F4AE73E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6F375F5"/>
    <w:multiLevelType w:val="multilevel"/>
    <w:tmpl w:val="27B8109E"/>
    <w:styleLink w:val="WW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4542A27"/>
    <w:multiLevelType w:val="multilevel"/>
    <w:tmpl w:val="AD924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4C02285F"/>
    <w:multiLevelType w:val="multilevel"/>
    <w:tmpl w:val="EBE2EE7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8B558B"/>
    <w:multiLevelType w:val="hybridMultilevel"/>
    <w:tmpl w:val="FDBC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13711"/>
    <w:multiLevelType w:val="multilevel"/>
    <w:tmpl w:val="A342C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2763A5A"/>
    <w:multiLevelType w:val="multilevel"/>
    <w:tmpl w:val="A420D764"/>
    <w:styleLink w:val="WWNum4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B62E50"/>
    <w:multiLevelType w:val="hybridMultilevel"/>
    <w:tmpl w:val="6480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C1B95"/>
    <w:multiLevelType w:val="multilevel"/>
    <w:tmpl w:val="8DD2150A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CF5446"/>
    <w:multiLevelType w:val="multilevel"/>
    <w:tmpl w:val="714E257C"/>
    <w:styleLink w:val="WWNum1"/>
    <w:lvl w:ilvl="0">
      <w:start w:val="1"/>
      <w:numFmt w:val="none"/>
      <w:pStyle w:val="Nagwek1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737117A9"/>
    <w:multiLevelType w:val="multilevel"/>
    <w:tmpl w:val="E988B066"/>
    <w:styleLink w:val="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73ED1983"/>
    <w:multiLevelType w:val="multilevel"/>
    <w:tmpl w:val="B3CC0918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394281132">
    <w:abstractNumId w:val="13"/>
  </w:num>
  <w:num w:numId="2" w16cid:durableId="538251398">
    <w:abstractNumId w:val="0"/>
  </w:num>
  <w:num w:numId="3" w16cid:durableId="1887401934">
    <w:abstractNumId w:val="3"/>
  </w:num>
  <w:num w:numId="4" w16cid:durableId="1218052386">
    <w:abstractNumId w:val="12"/>
  </w:num>
  <w:num w:numId="5" w16cid:durableId="2024624784">
    <w:abstractNumId w:val="1"/>
  </w:num>
  <w:num w:numId="6" w16cid:durableId="1799033261">
    <w:abstractNumId w:val="4"/>
  </w:num>
  <w:num w:numId="7" w16cid:durableId="1542743285">
    <w:abstractNumId w:val="9"/>
  </w:num>
  <w:num w:numId="8" w16cid:durableId="1358920258">
    <w:abstractNumId w:val="8"/>
  </w:num>
  <w:num w:numId="9" w16cid:durableId="667951227">
    <w:abstractNumId w:val="2"/>
  </w:num>
  <w:num w:numId="10" w16cid:durableId="1961911805">
    <w:abstractNumId w:val="6"/>
  </w:num>
  <w:num w:numId="11" w16cid:durableId="1040591373">
    <w:abstractNumId w:val="11"/>
  </w:num>
  <w:num w:numId="12" w16cid:durableId="202717464">
    <w:abstractNumId w:val="14"/>
  </w:num>
  <w:num w:numId="13" w16cid:durableId="1502693468">
    <w:abstractNumId w:val="5"/>
  </w:num>
  <w:num w:numId="14" w16cid:durableId="1129132184">
    <w:abstractNumId w:val="2"/>
    <w:lvlOverride w:ilvl="0">
      <w:startOverride w:val="1"/>
    </w:lvlOverride>
  </w:num>
  <w:num w:numId="15" w16cid:durableId="1977055310">
    <w:abstractNumId w:val="8"/>
    <w:lvlOverride w:ilvl="0">
      <w:startOverride w:val="1"/>
    </w:lvlOverride>
  </w:num>
  <w:num w:numId="16" w16cid:durableId="532305677">
    <w:abstractNumId w:val="6"/>
    <w:lvlOverride w:ilvl="0">
      <w:startOverride w:val="1"/>
    </w:lvlOverride>
  </w:num>
  <w:num w:numId="17" w16cid:durableId="1340040239">
    <w:abstractNumId w:val="11"/>
    <w:lvlOverride w:ilvl="0">
      <w:startOverride w:val="2"/>
    </w:lvlOverride>
  </w:num>
  <w:num w:numId="18" w16cid:durableId="1670208737">
    <w:abstractNumId w:val="7"/>
  </w:num>
  <w:num w:numId="19" w16cid:durableId="1401975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44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AD"/>
    <w:rsid w:val="0002707F"/>
    <w:rsid w:val="000908A4"/>
    <w:rsid w:val="00092232"/>
    <w:rsid w:val="000A46EA"/>
    <w:rsid w:val="000D3E8A"/>
    <w:rsid w:val="00123FD3"/>
    <w:rsid w:val="00180050"/>
    <w:rsid w:val="001830F5"/>
    <w:rsid w:val="00187BBF"/>
    <w:rsid w:val="0025041D"/>
    <w:rsid w:val="002863C6"/>
    <w:rsid w:val="00294093"/>
    <w:rsid w:val="002B17DC"/>
    <w:rsid w:val="002C5542"/>
    <w:rsid w:val="002E0685"/>
    <w:rsid w:val="00344210"/>
    <w:rsid w:val="00351B82"/>
    <w:rsid w:val="00465A26"/>
    <w:rsid w:val="0047137B"/>
    <w:rsid w:val="00485A06"/>
    <w:rsid w:val="005A6E6F"/>
    <w:rsid w:val="005D1258"/>
    <w:rsid w:val="00656C1F"/>
    <w:rsid w:val="006E7BA2"/>
    <w:rsid w:val="0070258A"/>
    <w:rsid w:val="00702B1F"/>
    <w:rsid w:val="0077287B"/>
    <w:rsid w:val="0089356D"/>
    <w:rsid w:val="008F02CF"/>
    <w:rsid w:val="0091102C"/>
    <w:rsid w:val="009268E1"/>
    <w:rsid w:val="00945D50"/>
    <w:rsid w:val="00997EC4"/>
    <w:rsid w:val="009A58CF"/>
    <w:rsid w:val="009A78B9"/>
    <w:rsid w:val="009C76E5"/>
    <w:rsid w:val="009F0B14"/>
    <w:rsid w:val="00A7094D"/>
    <w:rsid w:val="00A732FA"/>
    <w:rsid w:val="00AA7786"/>
    <w:rsid w:val="00AF2981"/>
    <w:rsid w:val="00B13B8F"/>
    <w:rsid w:val="00B22403"/>
    <w:rsid w:val="00B509A9"/>
    <w:rsid w:val="00B711AD"/>
    <w:rsid w:val="00B72C0B"/>
    <w:rsid w:val="00B75E42"/>
    <w:rsid w:val="00B968F4"/>
    <w:rsid w:val="00BC66DF"/>
    <w:rsid w:val="00C315E9"/>
    <w:rsid w:val="00C61CF0"/>
    <w:rsid w:val="00C95FB9"/>
    <w:rsid w:val="00CD5347"/>
    <w:rsid w:val="00D762DA"/>
    <w:rsid w:val="00DC2573"/>
    <w:rsid w:val="00DC3F83"/>
    <w:rsid w:val="00DD1C87"/>
    <w:rsid w:val="00DD2D09"/>
    <w:rsid w:val="00DE13B7"/>
    <w:rsid w:val="00DF7ADB"/>
    <w:rsid w:val="00E01F06"/>
    <w:rsid w:val="00E110E0"/>
    <w:rsid w:val="00E23C6F"/>
    <w:rsid w:val="00EB602B"/>
    <w:rsid w:val="00EE2320"/>
    <w:rsid w:val="00EE72F9"/>
    <w:rsid w:val="00EF2E6F"/>
    <w:rsid w:val="00F31858"/>
    <w:rsid w:val="00F77A63"/>
    <w:rsid w:val="00FC3756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FF95"/>
  <w15:docId w15:val="{36B82116-1E12-44B5-B32E-FA31C3FC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numPr>
        <w:numId w:val="4"/>
      </w:numPr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pl-PL"/>
    </w:rPr>
  </w:style>
  <w:style w:type="paragraph" w:styleId="Nagwek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Arial"/>
      <w:sz w:val="24"/>
      <w:lang w:eastAsia="zh-CN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1"/>
    <w:basedOn w:val="Standard"/>
    <w:next w:val="Textbody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NormalBold">
    <w:name w:val="NormalBold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Footnote">
    <w:name w:val="Footnote"/>
    <w:basedOn w:val="Standar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Standar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ormalLeft">
    <w:name w:val="Normal Left"/>
    <w:basedOn w:val="Standard"/>
    <w:pPr>
      <w:spacing w:before="120" w:after="120" w:line="240" w:lineRule="auto"/>
    </w:pPr>
    <w:rPr>
      <w:rFonts w:ascii="Times New Roman" w:hAnsi="Times New Roman" w:cs="Times New Roman"/>
      <w:sz w:val="24"/>
      <w:lang w:eastAsia="zh-CN"/>
    </w:rPr>
  </w:style>
  <w:style w:type="paragraph" w:customStyle="1" w:styleId="Tiret0">
    <w:name w:val="Tiret 0"/>
    <w:basedOn w:val="Standard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iret1">
    <w:name w:val="Tiret 1"/>
    <w:basedOn w:val="Standard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1">
    <w:name w:val="NumPar 1"/>
    <w:basedOn w:val="Standard"/>
    <w:next w:val="Text1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2">
    <w:name w:val="NumPar 2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3">
    <w:name w:val="NumPar 3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4">
    <w:name w:val="NumPar 4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Standard"/>
    <w:next w:val="Standar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Standard"/>
    <w:next w:val="Standard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  <w:lang w:eastAsia="zh-CN"/>
    </w:rPr>
  </w:style>
  <w:style w:type="paragraph" w:styleId="Bezodstpw">
    <w:name w:val="No Spacing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Nagwek7Znak">
    <w:name w:val="Nagłówek 7 Znak"/>
    <w:basedOn w:val="Domylnaczcionkaakapitu"/>
    <w:rPr>
      <w:rFonts w:ascii="Cambria" w:eastAsia="Calibri" w:hAnsi="Cambria" w:cs="Tahoma"/>
      <w:i/>
      <w:iCs/>
      <w:color w:val="40404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character" w:customStyle="1" w:styleId="WW8Num2z0">
    <w:name w:val="WW8Num2z0"/>
    <w:rPr>
      <w:rFonts w:ascii="Arial" w:eastAsia="Arial" w:hAnsi="Arial" w:cs="Arial"/>
      <w:b w:val="0"/>
      <w:sz w:val="22"/>
      <w:szCs w:val="22"/>
    </w:rPr>
  </w:style>
  <w:style w:type="character" w:customStyle="1" w:styleId="WW8Num2z1">
    <w:name w:val="WW8Num2z1"/>
    <w:rPr>
      <w:rFonts w:ascii="Arial" w:eastAsia="Arial" w:hAnsi="Arial" w:cs="Arial"/>
      <w:b/>
      <w:kern w:val="3"/>
      <w:sz w:val="22"/>
      <w:szCs w:val="22"/>
      <w:lang w:eastAsia="zh-C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 w:val="0"/>
      <w:color w:val="000000"/>
      <w:kern w:val="3"/>
      <w:sz w:val="22"/>
      <w:szCs w:val="22"/>
      <w:lang w:eastAsia="zh-CN"/>
    </w:rPr>
  </w:style>
  <w:style w:type="character" w:customStyle="1" w:styleId="WW8Num4z0">
    <w:name w:val="WW8Num4z0"/>
    <w:rPr>
      <w:rFonts w:ascii="Symbol" w:eastAsia="Lucida Sans Unicode" w:hAnsi="Symbol" w:cs="Symbol"/>
      <w:kern w:val="3"/>
      <w:sz w:val="22"/>
      <w:szCs w:val="22"/>
      <w:lang w:eastAsia="zh-CN"/>
    </w:rPr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Arial" w:hAnsi="Symbo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Arial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Lucida Sans Unicode" w:hAnsi="Symbo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Arial" w:hAnsi="Symbol" w:cs="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Arial" w:hAnsi="Symbol" w:cs="Aria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Arial" w:eastAsia="Lucida Sans Unicode" w:hAnsi="Arial" w:cs="Arial"/>
      <w:kern w:val="3"/>
      <w:sz w:val="22"/>
      <w:lang w:eastAsia="zh-C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Lucida Sans Unicode" w:hAnsi="Symbol" w:cs="Symbol"/>
      <w:kern w:val="3"/>
      <w:sz w:val="22"/>
      <w:lang w:eastAsia="zh-C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Arial" w:eastAsia="Times New Roman" w:hAnsi="Arial" w:cs="Arial"/>
      <w:bCs/>
      <w:color w:val="auto"/>
      <w:sz w:val="22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TekstpodstawowyZnak1">
    <w:name w:val="Tekst podstawowy Znak1"/>
    <w:basedOn w:val="Domylnaczcionkaakapitu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Liberation Serif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Liberation Serif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eastAsia="Times New Roman" w:hAnsi="Times New Roman" w:cs="Times New Roman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Styl11">
    <w:name w:val="Styl11"/>
    <w:basedOn w:val="Bezlisty"/>
    <w:pPr>
      <w:numPr>
        <w:numId w:val="1"/>
      </w:numPr>
    </w:pPr>
  </w:style>
  <w:style w:type="numbering" w:customStyle="1" w:styleId="Styl111">
    <w:name w:val="Styl11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2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ary.pl" TargetMode="External"/><Relationship Id="rId13" Type="http://schemas.openxmlformats.org/officeDocument/2006/relationships/hyperlink" Target="mailto:andrzejpiestrzynski@psar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9774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psary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sary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C16C-615F-4EA7-97B0-1C9AA33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UG Psary</cp:lastModifiedBy>
  <cp:revision>13</cp:revision>
  <cp:lastPrinted>2023-08-11T07:59:00Z</cp:lastPrinted>
  <dcterms:created xsi:type="dcterms:W3CDTF">2023-03-28T12:32:00Z</dcterms:created>
  <dcterms:modified xsi:type="dcterms:W3CDTF">2023-08-11T08:02:00Z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