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A3C5" w14:textId="79477FF6" w:rsidR="00A350B9" w:rsidRPr="00821CF9" w:rsidRDefault="00547331" w:rsidP="00821CF9">
      <w:pPr>
        <w:jc w:val="both"/>
        <w:rPr>
          <w:sz w:val="20"/>
          <w:szCs w:val="20"/>
        </w:rPr>
      </w:pPr>
      <w:r w:rsidRPr="005A01B7">
        <w:rPr>
          <w:sz w:val="20"/>
          <w:szCs w:val="20"/>
        </w:rPr>
        <w:t xml:space="preserve">Przedmiotem </w:t>
      </w:r>
      <w:r w:rsidR="000D4007" w:rsidRPr="005A01B7">
        <w:rPr>
          <w:sz w:val="20"/>
          <w:szCs w:val="20"/>
        </w:rPr>
        <w:t>postępowania jest szacowanie wartości oprogramowania symulacyjnego</w:t>
      </w:r>
      <w:r w:rsidR="000912CC" w:rsidRPr="005A01B7">
        <w:rPr>
          <w:sz w:val="20"/>
          <w:szCs w:val="20"/>
        </w:rPr>
        <w:t xml:space="preserve"> na potrzeby laboratorium łączności. </w:t>
      </w:r>
      <w:r w:rsidR="00A84A32" w:rsidRPr="005A01B7">
        <w:rPr>
          <w:sz w:val="20"/>
          <w:szCs w:val="20"/>
        </w:rPr>
        <w:t xml:space="preserve">Niemniejsze postępowanie nie stanowi zapytania ofertowego a jedynie ma służyć Zamawiającemu do oszacowania wartości przedmiotu zamówienia oraz przewidywanego czasu realizacji. </w:t>
      </w:r>
      <w:r w:rsidR="000912CC" w:rsidRPr="00821CF9">
        <w:rPr>
          <w:sz w:val="20"/>
          <w:szCs w:val="20"/>
        </w:rPr>
        <w:t xml:space="preserve">W ramach szacowania wartości </w:t>
      </w:r>
      <w:r w:rsidR="00821CF9" w:rsidRPr="00821CF9">
        <w:rPr>
          <w:sz w:val="20"/>
          <w:szCs w:val="20"/>
        </w:rPr>
        <w:t>Zamawiający dopuszcza szacowanie wartości na wybrane pozycje asortymentowe</w:t>
      </w:r>
      <w:r w:rsidR="00821CF9">
        <w:rPr>
          <w:sz w:val="20"/>
          <w:szCs w:val="20"/>
        </w:rPr>
        <w:t xml:space="preserve">. </w:t>
      </w:r>
      <w:r w:rsidR="00A350B9" w:rsidRPr="005A01B7">
        <w:rPr>
          <w:rFonts w:eastAsia="Calibri"/>
          <w:sz w:val="20"/>
          <w:szCs w:val="20"/>
        </w:rPr>
        <w:t>Wraz z oprogramowaniem Wykonawca musi dostarczyć komplet 36 szt. zestawów słuchawkowych z zespolonym mikr</w:t>
      </w:r>
      <w:r w:rsidR="009A7D19">
        <w:rPr>
          <w:rFonts w:eastAsia="Calibri"/>
          <w:sz w:val="20"/>
          <w:szCs w:val="20"/>
        </w:rPr>
        <w:t>ofonem (mikrotelefon) będącym realnym</w:t>
      </w:r>
      <w:r w:rsidR="00A350B9" w:rsidRPr="005A01B7">
        <w:rPr>
          <w:rFonts w:eastAsia="Calibri"/>
          <w:sz w:val="20"/>
          <w:szCs w:val="20"/>
        </w:rPr>
        <w:t xml:space="preserve"> odwzorowanie</w:t>
      </w:r>
      <w:r w:rsidR="009A7D19">
        <w:rPr>
          <w:rFonts w:eastAsia="Calibri"/>
          <w:sz w:val="20"/>
          <w:szCs w:val="20"/>
        </w:rPr>
        <w:t>m</w:t>
      </w:r>
      <w:r w:rsidR="00A350B9" w:rsidRPr="005A01B7">
        <w:rPr>
          <w:rFonts w:eastAsia="Calibri"/>
          <w:sz w:val="20"/>
          <w:szCs w:val="20"/>
        </w:rPr>
        <w:t xml:space="preserve"> wyposażenia radiostacji pozwalające na prowadzenie pracy fonicznej na radiostacjach.</w:t>
      </w:r>
    </w:p>
    <w:p w14:paraId="7B9CEA46" w14:textId="267807D1" w:rsidR="009A7D19" w:rsidRPr="009A7D19" w:rsidRDefault="00065132" w:rsidP="009A7D19">
      <w:pPr>
        <w:pStyle w:val="Akapitzlist"/>
        <w:numPr>
          <w:ilvl w:val="0"/>
          <w:numId w:val="11"/>
        </w:numPr>
        <w:rPr>
          <w:b/>
        </w:rPr>
      </w:pPr>
      <w:r w:rsidRPr="009A7D19">
        <w:rPr>
          <w:b/>
        </w:rPr>
        <w:t xml:space="preserve">OPROGRAMOWANIE </w:t>
      </w:r>
    </w:p>
    <w:p w14:paraId="221DFFD9" w14:textId="079BB5DF" w:rsidR="009D0AB2" w:rsidRPr="005A01B7" w:rsidRDefault="009D0AB2" w:rsidP="009D0AB2">
      <w:pPr>
        <w:rPr>
          <w:sz w:val="20"/>
          <w:szCs w:val="20"/>
        </w:rPr>
      </w:pPr>
      <w:r w:rsidRPr="005A01B7">
        <w:rPr>
          <w:sz w:val="20"/>
          <w:szCs w:val="20"/>
        </w:rPr>
        <w:t>Program</w:t>
      </w:r>
      <w:r w:rsidR="00723BB4" w:rsidRPr="005A01B7">
        <w:rPr>
          <w:sz w:val="20"/>
          <w:szCs w:val="20"/>
        </w:rPr>
        <w:t xml:space="preserve"> symulacyjny radiostacji </w:t>
      </w:r>
      <w:r w:rsidR="00723BB4" w:rsidRPr="005A01B7">
        <w:rPr>
          <w:b/>
          <w:sz w:val="20"/>
          <w:szCs w:val="20"/>
        </w:rPr>
        <w:t xml:space="preserve">RRC-9210 </w:t>
      </w:r>
      <w:r w:rsidR="00723BB4" w:rsidRPr="005A01B7">
        <w:rPr>
          <w:sz w:val="20"/>
          <w:szCs w:val="20"/>
        </w:rPr>
        <w:t>dla systemu operacyjnego WINDOWS</w:t>
      </w:r>
      <w:r w:rsidR="00014CB7" w:rsidRPr="005A01B7">
        <w:rPr>
          <w:sz w:val="20"/>
          <w:szCs w:val="20"/>
        </w:rPr>
        <w:t xml:space="preserve"> 10 i nowsz</w:t>
      </w:r>
      <w:r w:rsidR="00F904DE" w:rsidRPr="005A01B7">
        <w:rPr>
          <w:sz w:val="20"/>
          <w:szCs w:val="20"/>
        </w:rPr>
        <w:t>e</w:t>
      </w:r>
      <w:r w:rsidRPr="005A01B7">
        <w:rPr>
          <w:sz w:val="20"/>
          <w:szCs w:val="20"/>
        </w:rPr>
        <w:t>:</w:t>
      </w:r>
    </w:p>
    <w:p w14:paraId="30738E04" w14:textId="5CE4693B" w:rsidR="00897A0E" w:rsidRPr="005A01B7" w:rsidRDefault="00723BB4" w:rsidP="009D0AB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Ilość licencji: 36 </w:t>
      </w:r>
      <w:r w:rsidR="009D0AB2" w:rsidRPr="005A01B7">
        <w:rPr>
          <w:rFonts w:eastAsia="Calibri"/>
          <w:sz w:val="20"/>
          <w:szCs w:val="20"/>
        </w:rPr>
        <w:t>szt</w:t>
      </w:r>
      <w:r w:rsidR="003309B4" w:rsidRPr="005A01B7">
        <w:rPr>
          <w:rFonts w:eastAsia="Calibri"/>
          <w:sz w:val="20"/>
          <w:szCs w:val="20"/>
        </w:rPr>
        <w:t>.</w:t>
      </w:r>
    </w:p>
    <w:p w14:paraId="64C807C7" w14:textId="77777777" w:rsidR="009D0AB2" w:rsidRPr="005A01B7" w:rsidRDefault="00723BB4" w:rsidP="009D0AB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Podstawowe funkcjonalności oprogramowania</w:t>
      </w:r>
      <w:r w:rsidR="009D0AB2" w:rsidRPr="005A01B7">
        <w:rPr>
          <w:rFonts w:eastAsia="Calibri"/>
          <w:sz w:val="20"/>
          <w:szCs w:val="20"/>
        </w:rPr>
        <w:t xml:space="preserve">: </w:t>
      </w:r>
    </w:p>
    <w:p w14:paraId="68DF48D0" w14:textId="2DF6A7A4" w:rsidR="00723BB4" w:rsidRPr="005A01B7" w:rsidRDefault="00723BB4" w:rsidP="009D0AB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Oprogramowanie symulacyjne powinno przedstawiać realne zobrazowanie płyty czołowej oraz dodatkowych przełączników funkcyjnych. Oprogramowanie umożliwi wprowadzenie wszystkich opcji w zakresie programowania i pracy urządzenia (</w:t>
      </w:r>
      <w:r w:rsidR="00BC155A" w:rsidRPr="005A01B7">
        <w:rPr>
          <w:rFonts w:eastAsia="Calibri"/>
          <w:sz w:val="20"/>
          <w:szCs w:val="20"/>
        </w:rPr>
        <w:t>zgodnie z instrukcją obsługi urządzenia</w:t>
      </w:r>
      <w:r w:rsidRPr="005A01B7">
        <w:rPr>
          <w:rFonts w:eastAsia="Calibri"/>
          <w:sz w:val="20"/>
          <w:szCs w:val="20"/>
        </w:rPr>
        <w:t xml:space="preserve">) odzwierciedlając symulowaną radiostację. Wprowadzane dane mają </w:t>
      </w:r>
      <w:r w:rsidR="00014CB7" w:rsidRPr="005A01B7">
        <w:rPr>
          <w:rFonts w:eastAsia="Calibri"/>
          <w:sz w:val="20"/>
          <w:szCs w:val="20"/>
        </w:rPr>
        <w:t xml:space="preserve">symulować - </w:t>
      </w:r>
      <w:r w:rsidR="00F93BC6" w:rsidRPr="005A01B7">
        <w:rPr>
          <w:rFonts w:eastAsia="Calibri"/>
          <w:sz w:val="20"/>
          <w:szCs w:val="20"/>
        </w:rPr>
        <w:t>odzwierciedlać</w:t>
      </w:r>
      <w:r w:rsidR="00BC155A" w:rsidRPr="005A01B7">
        <w:rPr>
          <w:rFonts w:eastAsia="Calibri"/>
          <w:sz w:val="20"/>
          <w:szCs w:val="20"/>
        </w:rPr>
        <w:t xml:space="preserve"> realne zachowanie radiostacji</w:t>
      </w:r>
      <w:r w:rsidR="00671F0E" w:rsidRPr="005A01B7">
        <w:rPr>
          <w:rFonts w:eastAsia="Calibri"/>
          <w:sz w:val="20"/>
          <w:szCs w:val="20"/>
        </w:rPr>
        <w:t xml:space="preserve"> (wyświetla analogiczne komunikaty jak fizyczna radiostacja)</w:t>
      </w:r>
      <w:r w:rsidR="00BC155A" w:rsidRPr="005A01B7">
        <w:rPr>
          <w:rFonts w:eastAsia="Calibri"/>
          <w:sz w:val="20"/>
          <w:szCs w:val="20"/>
        </w:rPr>
        <w:t>.</w:t>
      </w:r>
      <w:r w:rsidR="00671F0E" w:rsidRPr="005A01B7">
        <w:rPr>
          <w:rFonts w:eastAsia="Calibri"/>
          <w:sz w:val="20"/>
          <w:szCs w:val="20"/>
        </w:rPr>
        <w:t xml:space="preserve"> Oprogramowanie zapewnia pełną funkcjonalność radiostacji, w tym:</w:t>
      </w:r>
      <w:r w:rsidR="00BC155A" w:rsidRPr="005A01B7">
        <w:rPr>
          <w:rFonts w:eastAsia="Calibri"/>
          <w:sz w:val="20"/>
          <w:szCs w:val="20"/>
        </w:rPr>
        <w:t xml:space="preserve"> </w:t>
      </w:r>
    </w:p>
    <w:p w14:paraId="58F94680" w14:textId="3A756D33" w:rsidR="00671F0E" w:rsidRPr="005A01B7" w:rsidRDefault="00671F0E" w:rsidP="00671F0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Możliwość nawiązania połączenia z innymi stanowiskami</w:t>
      </w:r>
      <w:r w:rsidR="00A350B9" w:rsidRPr="005A01B7">
        <w:rPr>
          <w:rFonts w:eastAsia="Calibri"/>
        </w:rPr>
        <w:t xml:space="preserve"> komputerowymi</w:t>
      </w:r>
      <w:r w:rsidRPr="005A01B7">
        <w:rPr>
          <w:rFonts w:eastAsia="Calibri"/>
        </w:rPr>
        <w:t xml:space="preserve"> (radiostacjami) w sieci</w:t>
      </w:r>
      <w:r w:rsidR="00A350B9" w:rsidRPr="005A01B7">
        <w:rPr>
          <w:rFonts w:eastAsia="Calibri"/>
        </w:rPr>
        <w:t xml:space="preserve"> LAN</w:t>
      </w:r>
      <w:r w:rsidR="00384E08" w:rsidRPr="005A01B7">
        <w:rPr>
          <w:rFonts w:eastAsia="Calibri"/>
        </w:rPr>
        <w:t>,</w:t>
      </w:r>
    </w:p>
    <w:p w14:paraId="6E128EC3" w14:textId="77777777" w:rsidR="00671F0E" w:rsidRPr="005A01B7" w:rsidRDefault="00671F0E" w:rsidP="00671F0E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wysyłania alertów</w:t>
      </w:r>
      <w:r w:rsidR="00384E08" w:rsidRPr="005A01B7">
        <w:rPr>
          <w:rFonts w:eastAsia="Calibri"/>
        </w:rPr>
        <w:t>,</w:t>
      </w:r>
    </w:p>
    <w:p w14:paraId="58FBCF1E" w14:textId="77777777" w:rsidR="00671F0E" w:rsidRPr="005A01B7" w:rsidRDefault="00671F0E" w:rsidP="00671F0E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nawiązywania połączeń selektywnych</w:t>
      </w:r>
      <w:r w:rsidR="00384E08" w:rsidRPr="005A01B7">
        <w:rPr>
          <w:rFonts w:eastAsia="Calibri"/>
        </w:rPr>
        <w:t>,</w:t>
      </w:r>
    </w:p>
    <w:p w14:paraId="4F458A8A" w14:textId="77777777" w:rsidR="00671F0E" w:rsidRPr="005A01B7" w:rsidRDefault="00671F0E" w:rsidP="00671F0E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Funkcjonalność radiostacji NCS/SUB</w:t>
      </w:r>
      <w:r w:rsidR="00384E08" w:rsidRPr="005A01B7">
        <w:rPr>
          <w:rFonts w:eastAsia="Calibri"/>
        </w:rPr>
        <w:t>,</w:t>
      </w:r>
    </w:p>
    <w:p w14:paraId="7A362F04" w14:textId="1EF2CEEE" w:rsidR="002F3F0B" w:rsidRPr="005A01B7" w:rsidRDefault="002F3F0B" w:rsidP="002F3F0B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Odwzorowanie wszystkich funkcjonalności radiostacji</w:t>
      </w:r>
      <w:r w:rsidR="00897A0E" w:rsidRPr="005A01B7">
        <w:rPr>
          <w:rFonts w:eastAsia="Calibri"/>
        </w:rPr>
        <w:t xml:space="preserve"> </w:t>
      </w:r>
      <w:r w:rsidR="00F93BC6" w:rsidRPr="005A01B7">
        <w:rPr>
          <w:rFonts w:eastAsia="Calibri"/>
        </w:rPr>
        <w:t>takich jak: stan źródła zasilania</w:t>
      </w:r>
      <w:r w:rsidR="00384E08" w:rsidRPr="005A01B7">
        <w:rPr>
          <w:rFonts w:eastAsia="Calibri"/>
        </w:rPr>
        <w:t>,</w:t>
      </w:r>
      <w:r w:rsidR="00F93BC6" w:rsidRPr="005A01B7">
        <w:rPr>
          <w:rFonts w:eastAsia="Calibri"/>
        </w:rPr>
        <w:t xml:space="preserve"> elementów wyświetlacza ekranu</w:t>
      </w:r>
      <w:r w:rsidR="00A350B9" w:rsidRPr="005A01B7">
        <w:rPr>
          <w:rFonts w:eastAsia="Calibri"/>
        </w:rPr>
        <w:t xml:space="preserve"> radiostacji</w:t>
      </w:r>
      <w:r w:rsidR="006643EE" w:rsidRPr="005A01B7">
        <w:rPr>
          <w:rFonts w:eastAsia="Calibri"/>
        </w:rPr>
        <w:t xml:space="preserve"> w tym</w:t>
      </w:r>
      <w:r w:rsidR="00F93BC6" w:rsidRPr="005A01B7">
        <w:rPr>
          <w:rFonts w:eastAsia="Calibri"/>
        </w:rPr>
        <w:t xml:space="preserve"> zmian</w:t>
      </w:r>
      <w:r w:rsidR="006643EE" w:rsidRPr="005A01B7">
        <w:rPr>
          <w:rFonts w:eastAsia="Calibri"/>
        </w:rPr>
        <w:t xml:space="preserve"> elementów funkcjonalnych i numerycznych </w:t>
      </w:r>
      <w:r w:rsidR="00F93BC6" w:rsidRPr="005A01B7">
        <w:rPr>
          <w:rFonts w:eastAsia="Calibri"/>
        </w:rPr>
        <w:t xml:space="preserve">pojawiających się </w:t>
      </w:r>
      <w:r w:rsidR="006643EE" w:rsidRPr="005A01B7">
        <w:rPr>
          <w:rFonts w:eastAsia="Calibri"/>
        </w:rPr>
        <w:t>podczas użytkowania radiostacji.</w:t>
      </w:r>
    </w:p>
    <w:p w14:paraId="0BB69B0D" w14:textId="614AD8F7" w:rsidR="002F3F0B" w:rsidRPr="005A01B7" w:rsidRDefault="002F3F0B" w:rsidP="002F3F0B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 xml:space="preserve">podanie </w:t>
      </w:r>
      <w:r w:rsidR="00F93BC6" w:rsidRPr="005A01B7">
        <w:rPr>
          <w:rFonts w:eastAsia="Calibri"/>
        </w:rPr>
        <w:t xml:space="preserve">symulowanej </w:t>
      </w:r>
      <w:r w:rsidRPr="005A01B7">
        <w:rPr>
          <w:rFonts w:eastAsia="Calibri"/>
        </w:rPr>
        <w:t>pozycji GPS</w:t>
      </w:r>
      <w:r w:rsidR="00384E08" w:rsidRPr="005A01B7">
        <w:rPr>
          <w:rFonts w:eastAsia="Calibri"/>
        </w:rPr>
        <w:t>,</w:t>
      </w:r>
    </w:p>
    <w:p w14:paraId="446EF079" w14:textId="2ED0002F" w:rsidR="00414A88" w:rsidRPr="005A01B7" w:rsidRDefault="00414A88" w:rsidP="00414A88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Wraz z oprogramowaniem </w:t>
      </w:r>
      <w:r w:rsidR="00032A1E" w:rsidRPr="005A01B7">
        <w:rPr>
          <w:rFonts w:eastAsia="Calibri"/>
          <w:sz w:val="20"/>
          <w:szCs w:val="20"/>
        </w:rPr>
        <w:t>Wykonawca</w:t>
      </w:r>
      <w:r w:rsidR="00731007" w:rsidRPr="005A01B7">
        <w:rPr>
          <w:rFonts w:eastAsia="Calibri"/>
          <w:sz w:val="20"/>
          <w:szCs w:val="20"/>
        </w:rPr>
        <w:t xml:space="preserve"> </w:t>
      </w:r>
      <w:r w:rsidRPr="005A01B7">
        <w:rPr>
          <w:rFonts w:eastAsia="Calibri"/>
          <w:sz w:val="20"/>
          <w:szCs w:val="20"/>
        </w:rPr>
        <w:t>dostarcza</w:t>
      </w:r>
      <w:r w:rsidR="00731007" w:rsidRPr="005A01B7">
        <w:rPr>
          <w:rFonts w:eastAsia="Calibri"/>
          <w:sz w:val="20"/>
          <w:szCs w:val="20"/>
        </w:rPr>
        <w:t xml:space="preserve"> instrukcję obsługi</w:t>
      </w:r>
      <w:r w:rsidRPr="005A01B7">
        <w:rPr>
          <w:rFonts w:eastAsia="Calibri"/>
          <w:sz w:val="20"/>
          <w:szCs w:val="20"/>
        </w:rPr>
        <w:t xml:space="preserve"> dla użytkownika (studenta)</w:t>
      </w:r>
      <w:r w:rsidR="00C05B99" w:rsidRPr="005A01B7">
        <w:rPr>
          <w:rFonts w:eastAsia="Calibri"/>
          <w:sz w:val="20"/>
          <w:szCs w:val="20"/>
        </w:rPr>
        <w:t xml:space="preserve"> oraz administratora sieci</w:t>
      </w:r>
      <w:r w:rsidRPr="005A01B7">
        <w:rPr>
          <w:rFonts w:eastAsia="Calibri"/>
          <w:sz w:val="20"/>
          <w:szCs w:val="20"/>
        </w:rPr>
        <w:t xml:space="preserve">. Dostawca </w:t>
      </w:r>
      <w:r w:rsidR="00032A1E" w:rsidRPr="005A01B7">
        <w:rPr>
          <w:rFonts w:eastAsia="Calibri"/>
          <w:sz w:val="20"/>
          <w:szCs w:val="20"/>
        </w:rPr>
        <w:t xml:space="preserve">w ramach umowy zobowiązany jest do dokonania </w:t>
      </w:r>
      <w:r w:rsidRPr="005A01B7">
        <w:rPr>
          <w:rFonts w:eastAsia="Calibri"/>
          <w:sz w:val="20"/>
          <w:szCs w:val="20"/>
        </w:rPr>
        <w:t>instal</w:t>
      </w:r>
      <w:r w:rsidR="00032A1E" w:rsidRPr="005A01B7">
        <w:rPr>
          <w:rFonts w:eastAsia="Calibri"/>
          <w:sz w:val="20"/>
          <w:szCs w:val="20"/>
        </w:rPr>
        <w:t>acji</w:t>
      </w:r>
      <w:r w:rsidRPr="005A01B7">
        <w:rPr>
          <w:rFonts w:eastAsia="Calibri"/>
          <w:sz w:val="20"/>
          <w:szCs w:val="20"/>
        </w:rPr>
        <w:t xml:space="preserve"> oprogramowani</w:t>
      </w:r>
      <w:r w:rsidR="00032A1E" w:rsidRPr="005A01B7">
        <w:rPr>
          <w:rFonts w:eastAsia="Calibri"/>
          <w:sz w:val="20"/>
          <w:szCs w:val="20"/>
        </w:rPr>
        <w:t>a</w:t>
      </w:r>
      <w:r w:rsidRPr="005A01B7">
        <w:rPr>
          <w:rFonts w:eastAsia="Calibri"/>
          <w:sz w:val="20"/>
          <w:szCs w:val="20"/>
        </w:rPr>
        <w:t xml:space="preserve"> na wskazanych przez </w:t>
      </w:r>
      <w:r w:rsidR="00032A1E" w:rsidRPr="005A01B7">
        <w:rPr>
          <w:rFonts w:eastAsia="Calibri"/>
          <w:sz w:val="20"/>
          <w:szCs w:val="20"/>
        </w:rPr>
        <w:t xml:space="preserve">Zamawiającego </w:t>
      </w:r>
      <w:r w:rsidRPr="005A01B7">
        <w:rPr>
          <w:rFonts w:eastAsia="Calibri"/>
          <w:sz w:val="20"/>
          <w:szCs w:val="20"/>
        </w:rPr>
        <w:t xml:space="preserve">stanowiskach komputerowych (36 stanowisk) oraz </w:t>
      </w:r>
      <w:r w:rsidR="00DE6249" w:rsidRPr="005A01B7">
        <w:rPr>
          <w:rFonts w:eastAsia="Calibri"/>
          <w:sz w:val="20"/>
          <w:szCs w:val="20"/>
        </w:rPr>
        <w:t xml:space="preserve">przeprowadzenia szkolenia stanowiskowego zarówno dla administratora systemu jak i instruktora w miejscu instalacji w siedzibie Zamawiającego. </w:t>
      </w:r>
    </w:p>
    <w:p w14:paraId="6F0C3B61" w14:textId="77777777" w:rsidR="00671F0E" w:rsidRPr="005A01B7" w:rsidRDefault="00671F0E" w:rsidP="00671F0E">
      <w:pPr>
        <w:pStyle w:val="Akapitzlist"/>
        <w:spacing w:before="120" w:after="120"/>
        <w:jc w:val="both"/>
        <w:rPr>
          <w:rFonts w:eastAsia="Calibri"/>
        </w:rPr>
      </w:pPr>
    </w:p>
    <w:p w14:paraId="434EE7E2" w14:textId="0E885A46" w:rsidR="00F26AFC" w:rsidRPr="005A01B7" w:rsidRDefault="00F26AFC" w:rsidP="009A7D19">
      <w:pPr>
        <w:pStyle w:val="Akapitzlist"/>
        <w:numPr>
          <w:ilvl w:val="0"/>
          <w:numId w:val="11"/>
        </w:numPr>
        <w:jc w:val="both"/>
        <w:rPr>
          <w:b/>
        </w:rPr>
      </w:pPr>
      <w:r w:rsidRPr="005A01B7">
        <w:rPr>
          <w:b/>
        </w:rPr>
        <w:t xml:space="preserve">OPROGRAMOWANIE </w:t>
      </w:r>
    </w:p>
    <w:p w14:paraId="45229574" w14:textId="77777777" w:rsidR="00F26AFC" w:rsidRPr="005A01B7" w:rsidRDefault="00671F0E" w:rsidP="00F26AFC">
      <w:pPr>
        <w:rPr>
          <w:b/>
          <w:sz w:val="20"/>
          <w:szCs w:val="20"/>
        </w:rPr>
      </w:pPr>
      <w:r w:rsidRPr="005A01B7">
        <w:rPr>
          <w:sz w:val="20"/>
          <w:szCs w:val="20"/>
        </w:rPr>
        <w:t xml:space="preserve">Program symulacyjny radiostacji </w:t>
      </w:r>
      <w:r w:rsidRPr="005A01B7">
        <w:rPr>
          <w:b/>
          <w:sz w:val="20"/>
          <w:szCs w:val="20"/>
        </w:rPr>
        <w:t xml:space="preserve">AN/PRC 152A </w:t>
      </w:r>
      <w:r w:rsidRPr="005A01B7">
        <w:rPr>
          <w:sz w:val="20"/>
          <w:szCs w:val="20"/>
        </w:rPr>
        <w:t>dla systemu operacyjnego WINDOWS:</w:t>
      </w:r>
    </w:p>
    <w:p w14:paraId="5ACC6080" w14:textId="35782306" w:rsidR="00671F0E" w:rsidRPr="005A01B7" w:rsidRDefault="00671F0E" w:rsidP="00671F0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Ilość licencji: 36 szt</w:t>
      </w:r>
      <w:r w:rsidR="003309B4" w:rsidRPr="005A01B7">
        <w:rPr>
          <w:rFonts w:eastAsia="Calibri"/>
          <w:sz w:val="20"/>
          <w:szCs w:val="20"/>
        </w:rPr>
        <w:t>.</w:t>
      </w:r>
    </w:p>
    <w:p w14:paraId="6D9EF4C6" w14:textId="77777777" w:rsidR="00671F0E" w:rsidRPr="005A01B7" w:rsidRDefault="00671F0E" w:rsidP="00671F0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Podstawowe funkcjonalności oprogramowania: </w:t>
      </w:r>
    </w:p>
    <w:p w14:paraId="5365209D" w14:textId="77777777" w:rsidR="00FC4C71" w:rsidRPr="005A01B7" w:rsidRDefault="00FC4C71" w:rsidP="00FC4C71">
      <w:pPr>
        <w:spacing w:before="120" w:after="120"/>
        <w:jc w:val="both"/>
        <w:rPr>
          <w:rFonts w:eastAsia="Calibri"/>
          <w:sz w:val="20"/>
          <w:szCs w:val="20"/>
        </w:rPr>
      </w:pPr>
      <w:bookmarkStart w:id="0" w:name="_Hlk126307449"/>
      <w:r w:rsidRPr="005A01B7">
        <w:rPr>
          <w:rFonts w:eastAsia="Calibri"/>
          <w:sz w:val="20"/>
          <w:szCs w:val="20"/>
        </w:rPr>
        <w:t xml:space="preserve">Oprogramowanie symulacyjne powinno przedstawiać realne zobrazowanie płyty czołowej oraz dodatkowych przełączników funkcyjnych. Oprogramowanie umożliwi wprowadzenie wszystkich opcji w zakresie programowania i pracy urządzenia (zgodnie z instrukcją obsługi urządzenia) odzwierciedlając symulowaną radiostację. Wprowadzane dane mają symulować - odzwierciedlać realne zachowanie radiostacji (wyświetla analogiczne komunikaty jak fizyczna radiostacja). Oprogramowanie zapewnia pełną funkcjonalność radiostacji, w tym: </w:t>
      </w:r>
    </w:p>
    <w:bookmarkEnd w:id="0"/>
    <w:p w14:paraId="3A046CF0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Możliwość nawiązania połączenia z innymi stanowiskami komputerowymi (radiostacjami) w sieci LAN,</w:t>
      </w:r>
    </w:p>
    <w:p w14:paraId="56D402FC" w14:textId="77777777" w:rsidR="003309B4" w:rsidRPr="005A01B7" w:rsidRDefault="003309B4" w:rsidP="003309B4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wysyłania alertów,</w:t>
      </w:r>
    </w:p>
    <w:p w14:paraId="1E83688C" w14:textId="77777777" w:rsidR="003309B4" w:rsidRPr="005A01B7" w:rsidRDefault="003309B4" w:rsidP="003309B4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nawiązywania połączeń selektywnych,</w:t>
      </w:r>
    </w:p>
    <w:p w14:paraId="324E8506" w14:textId="77777777" w:rsidR="003309B4" w:rsidRPr="005A01B7" w:rsidRDefault="003309B4" w:rsidP="003309B4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Funkcjonalność radiostacji NCS/SUB,</w:t>
      </w:r>
    </w:p>
    <w:p w14:paraId="0951F992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Odwzorowanie wszystkich funkcjonalności radiostacji takich jak: stan źródła zasilania, elementów wyświetlacza ekranu radiostacji w tym zmian elementów funkcjonalnych i numerycznych pojawiających się podczas użytkowania radiostacji.</w:t>
      </w:r>
    </w:p>
    <w:p w14:paraId="28E006F8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podanie symulowanej pozycji GPS,</w:t>
      </w:r>
    </w:p>
    <w:p w14:paraId="53A7BA0A" w14:textId="77777777" w:rsidR="00FC4C71" w:rsidRPr="005A01B7" w:rsidRDefault="00FC4C71" w:rsidP="00FC4C71">
      <w:pPr>
        <w:spacing w:before="120" w:after="120"/>
        <w:ind w:left="36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lastRenderedPageBreak/>
        <w:t xml:space="preserve">Wraz z oprogramowaniem Wykonawca dostarcza instrukcję obsługi dla użytkownika (studenta) oraz administratora sieci. Dostawca w ramach umowy zobowiązany jest do dokonania instalacji oprogramowania na wskazanych przez Zamawiającego stanowiskach komputerowych (36 stanowisk) oraz przeprowadzenia szkolenia stanowiskowego zarówno dla administratora systemu jak i instruktora w miejscu instalacji w siedzibie Zamawiającego. </w:t>
      </w:r>
    </w:p>
    <w:p w14:paraId="0E80590C" w14:textId="7A26ECF2" w:rsidR="00671F0E" w:rsidRPr="005A01B7" w:rsidRDefault="00671F0E" w:rsidP="00671F0E">
      <w:pPr>
        <w:spacing w:before="120" w:after="120"/>
        <w:jc w:val="both"/>
        <w:rPr>
          <w:rFonts w:eastAsia="Calibri"/>
          <w:sz w:val="20"/>
          <w:szCs w:val="20"/>
        </w:rPr>
      </w:pPr>
    </w:p>
    <w:p w14:paraId="6CE4D249" w14:textId="5786554C" w:rsidR="00671F0E" w:rsidRPr="005A01B7" w:rsidRDefault="00671F0E" w:rsidP="009A7D19">
      <w:pPr>
        <w:pStyle w:val="Akapitzlist"/>
        <w:numPr>
          <w:ilvl w:val="0"/>
          <w:numId w:val="11"/>
        </w:numPr>
        <w:jc w:val="both"/>
        <w:rPr>
          <w:b/>
        </w:rPr>
      </w:pPr>
      <w:r w:rsidRPr="005A01B7">
        <w:rPr>
          <w:b/>
        </w:rPr>
        <w:t xml:space="preserve">OPROGRAMOWANIE </w:t>
      </w:r>
    </w:p>
    <w:p w14:paraId="21642BD0" w14:textId="77777777" w:rsidR="00671F0E" w:rsidRPr="005A01B7" w:rsidRDefault="00671F0E" w:rsidP="00671F0E">
      <w:pPr>
        <w:rPr>
          <w:b/>
          <w:sz w:val="20"/>
          <w:szCs w:val="20"/>
        </w:rPr>
      </w:pPr>
      <w:r w:rsidRPr="005A01B7">
        <w:rPr>
          <w:sz w:val="20"/>
          <w:szCs w:val="20"/>
        </w:rPr>
        <w:t xml:space="preserve">Program symulacyjny radiostacji </w:t>
      </w:r>
      <w:r w:rsidRPr="005A01B7">
        <w:rPr>
          <w:b/>
          <w:sz w:val="20"/>
          <w:szCs w:val="20"/>
        </w:rPr>
        <w:t xml:space="preserve">AN/PRC 150C </w:t>
      </w:r>
      <w:r w:rsidRPr="005A01B7">
        <w:rPr>
          <w:sz w:val="20"/>
          <w:szCs w:val="20"/>
        </w:rPr>
        <w:t>dla systemu operacyjnego WINDOWS:</w:t>
      </w:r>
    </w:p>
    <w:p w14:paraId="1AF1969E" w14:textId="77777777" w:rsidR="00671F0E" w:rsidRPr="005A01B7" w:rsidRDefault="00671F0E" w:rsidP="00671F0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Ilość licencji: 36 szt</w:t>
      </w:r>
    </w:p>
    <w:p w14:paraId="412BECE3" w14:textId="77777777" w:rsidR="00671F0E" w:rsidRPr="005A01B7" w:rsidRDefault="00671F0E" w:rsidP="00671F0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Podstawowe funkcjonalności oprogramowania: </w:t>
      </w:r>
    </w:p>
    <w:p w14:paraId="138428B5" w14:textId="77777777" w:rsidR="00FC4C71" w:rsidRPr="005A01B7" w:rsidRDefault="00FC4C71" w:rsidP="00FC4C71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Oprogramowanie symulacyjne powinno przedstawiać realne zobrazowanie płyty czołowej oraz dodatkowych przełączników funkcyjnych. Oprogramowanie umożliwi wprowadzenie wszystkich opcji w zakresie programowania i pracy urządzenia (zgodnie z instrukcją obsługi urządzenia) odzwierciedlając symulowaną radiostację. Wprowadzane dane mają symulować - odzwierciedlać realne zachowanie radiostacji (wyświetla analogiczne komunikaty jak fizyczna radiostacja). Oprogramowanie zapewnia pełną funkcjonalność radiostacji, w tym: </w:t>
      </w:r>
    </w:p>
    <w:p w14:paraId="41A5E449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Możliwość nawiązania połączenia z innymi stanowiskami komputerowymi (radiostacjami) w sieci LAN,</w:t>
      </w:r>
    </w:p>
    <w:p w14:paraId="143394EC" w14:textId="77777777" w:rsidR="003309B4" w:rsidRPr="005A01B7" w:rsidRDefault="003309B4" w:rsidP="003309B4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wysyłania alertów,</w:t>
      </w:r>
    </w:p>
    <w:p w14:paraId="452BB9D9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Odwzorowanie wszystkich funkcjonalności radiostacji takich jak: stan źródła zasilania, elementów wyświetlacza ekranu radiostacji w tym zmian elementów funkcjonalnych i numerycznych pojawiających się podczas użytkowania radiostacji.</w:t>
      </w:r>
    </w:p>
    <w:p w14:paraId="39859B77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podanie symulowanej pozycji GPS,</w:t>
      </w:r>
    </w:p>
    <w:p w14:paraId="2998AA09" w14:textId="77777777" w:rsidR="002F3F0B" w:rsidRPr="005A01B7" w:rsidRDefault="002F3F0B" w:rsidP="002F3F0B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wymianę krótkich wiadomości tekstowych</w:t>
      </w:r>
      <w:r w:rsidR="00384E08" w:rsidRPr="005A01B7">
        <w:rPr>
          <w:rFonts w:eastAsia="Calibri"/>
        </w:rPr>
        <w:t>,</w:t>
      </w:r>
    </w:p>
    <w:p w14:paraId="3D50BA2F" w14:textId="191EE848" w:rsidR="002F3F0B" w:rsidRPr="005A01B7" w:rsidRDefault="002F3F0B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Możliwość konfiguracji radiostacji w sieci IP</w:t>
      </w:r>
      <w:r w:rsidR="00384E08" w:rsidRPr="005A01B7">
        <w:rPr>
          <w:rFonts w:eastAsia="Calibri"/>
        </w:rPr>
        <w:t xml:space="preserve"> z innymi typami radiostacji np. umożliwiając rozsyłanie w tym samym czasie do różnych sieci krótkich wiadomości tekstowych.</w:t>
      </w:r>
    </w:p>
    <w:p w14:paraId="6D243BF4" w14:textId="77777777" w:rsidR="00FC4C71" w:rsidRPr="005A01B7" w:rsidRDefault="00FC4C71" w:rsidP="00FC4C71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Wraz z oprogramowaniem Wykonawca dostarcza instrukcję obsługi dla użytkownika (studenta) oraz administratora sieci. Dostawca w ramach umowy zobowiązany jest do dokonania instalacji oprogramowania na wskazanych przez Zamawiającego stanowiskach komputerowych (36 stanowisk) oraz przeprowadzenia szkolenia stanowiskowego zarówno dla administratora systemu jak i instruktora w miejscu instalacji w siedzibie Zamawiającego. </w:t>
      </w:r>
    </w:p>
    <w:p w14:paraId="674F33B0" w14:textId="77777777" w:rsidR="00414A88" w:rsidRPr="005A01B7" w:rsidRDefault="00414A88" w:rsidP="009A2D3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</w:p>
    <w:p w14:paraId="647EDEAC" w14:textId="0AC4BC54" w:rsidR="009A2D32" w:rsidRPr="005A01B7" w:rsidRDefault="009A2D32" w:rsidP="009A7D19">
      <w:pPr>
        <w:pStyle w:val="Akapitzlist"/>
        <w:numPr>
          <w:ilvl w:val="0"/>
          <w:numId w:val="11"/>
        </w:numPr>
        <w:jc w:val="both"/>
        <w:rPr>
          <w:b/>
        </w:rPr>
      </w:pPr>
      <w:r w:rsidRPr="005A01B7">
        <w:rPr>
          <w:b/>
        </w:rPr>
        <w:t xml:space="preserve">OPROGRAMOWANIE </w:t>
      </w:r>
    </w:p>
    <w:p w14:paraId="7231505C" w14:textId="77777777" w:rsidR="009A2D32" w:rsidRPr="005A01B7" w:rsidRDefault="009A2D32" w:rsidP="009A2D32">
      <w:pPr>
        <w:rPr>
          <w:b/>
          <w:sz w:val="20"/>
          <w:szCs w:val="20"/>
        </w:rPr>
      </w:pPr>
      <w:r w:rsidRPr="005A01B7">
        <w:rPr>
          <w:sz w:val="20"/>
          <w:szCs w:val="20"/>
        </w:rPr>
        <w:t xml:space="preserve">Program symulacyjny radiostacji </w:t>
      </w:r>
      <w:r w:rsidRPr="005A01B7">
        <w:rPr>
          <w:b/>
          <w:sz w:val="20"/>
          <w:szCs w:val="20"/>
        </w:rPr>
        <w:t xml:space="preserve">HARIS 5800H-MP </w:t>
      </w:r>
      <w:r w:rsidRPr="005A01B7">
        <w:rPr>
          <w:sz w:val="20"/>
          <w:szCs w:val="20"/>
        </w:rPr>
        <w:t>dla systemu operacyjnego WINDOWS:</w:t>
      </w:r>
    </w:p>
    <w:p w14:paraId="68E4DE7E" w14:textId="77777777" w:rsidR="009A2D32" w:rsidRPr="005A01B7" w:rsidRDefault="009A2D32" w:rsidP="009A2D3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Ilość licencji: 36 szt</w:t>
      </w:r>
    </w:p>
    <w:p w14:paraId="2F387864" w14:textId="77777777" w:rsidR="009A2D32" w:rsidRPr="005A01B7" w:rsidRDefault="009A2D32" w:rsidP="009A2D3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Podstawowe funkcjonalności oprogramowania: </w:t>
      </w:r>
    </w:p>
    <w:p w14:paraId="5C8A5E86" w14:textId="77777777" w:rsidR="00FC4C71" w:rsidRPr="005A01B7" w:rsidRDefault="00FC4C71" w:rsidP="00FC4C71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Oprogramowanie symulacyjne powinno przedstawiać realne zobrazowanie płyty czołowej oraz dodatkowych przełączników funkcyjnych. Oprogramowanie umożliwi wprowadzenie wszystkich opcji w zakresie programowania i pracy urządzenia (zgodnie z instrukcją obsługi urządzenia) odzwierciedlając symulowaną radiostację. Wprowadzane dane mają symulować - odzwierciedlać realne zachowanie radiostacji (wyświetla analogiczne komunikaty jak fizyczna radiostacja). Oprogramowanie zapewnia pełną funkcjonalność radiostacji, w tym: </w:t>
      </w:r>
    </w:p>
    <w:p w14:paraId="51C1D8AA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Możliwość nawiązania połączenia z innymi stanowiskami komputerowymi (radiostacjami) w sieci LAN,</w:t>
      </w:r>
    </w:p>
    <w:p w14:paraId="14A1C8AD" w14:textId="77777777" w:rsidR="003309B4" w:rsidRPr="005A01B7" w:rsidRDefault="003309B4" w:rsidP="003309B4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wysyłania alertów,</w:t>
      </w:r>
    </w:p>
    <w:p w14:paraId="1EE085AF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Odwzorowanie wszystkich funkcjonalności radiostacji takich jak: stan źródła zasilania, elementów wyświetlacza ekranu radiostacji w tym zmian elementów funkcjonalnych i numerycznych pojawiających się podczas użytkowania radiostacji.</w:t>
      </w:r>
    </w:p>
    <w:p w14:paraId="26754638" w14:textId="77777777" w:rsidR="003309B4" w:rsidRPr="005A01B7" w:rsidRDefault="003309B4" w:rsidP="003309B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podanie symulowanej pozycji GPS,</w:t>
      </w:r>
    </w:p>
    <w:p w14:paraId="12D94FAF" w14:textId="77777777" w:rsidR="0003702B" w:rsidRPr="005A01B7" w:rsidRDefault="0003702B" w:rsidP="0003702B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wymianę krótkich wiadomości tekstowych</w:t>
      </w:r>
      <w:r w:rsidR="00384E08" w:rsidRPr="005A01B7">
        <w:rPr>
          <w:rFonts w:eastAsia="Calibri"/>
        </w:rPr>
        <w:t>.</w:t>
      </w:r>
    </w:p>
    <w:p w14:paraId="221CEFF6" w14:textId="77777777" w:rsidR="00FC4C71" w:rsidRPr="005A01B7" w:rsidRDefault="00FC4C71" w:rsidP="00FC4C71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lastRenderedPageBreak/>
        <w:t xml:space="preserve">Wraz z oprogramowaniem Wykonawca dostarcza instrukcję obsługi dla użytkownika (studenta) oraz administratora sieci. Dostawca w ramach umowy zobowiązany jest do dokonania instalacji oprogramowania na wskazanych przez Zamawiającego stanowiskach komputerowych (36 stanowisk) oraz przeprowadzenia szkolenia stanowiskowego zarówno dla administratora systemu jak i instruktora w miejscu instalacji w siedzibie Zamawiającego. </w:t>
      </w:r>
    </w:p>
    <w:p w14:paraId="2EB5A745" w14:textId="3B6543A0" w:rsidR="009A2D32" w:rsidRPr="005A01B7" w:rsidRDefault="009A2D32" w:rsidP="009A2D32">
      <w:pPr>
        <w:spacing w:before="120" w:after="120"/>
        <w:jc w:val="both"/>
        <w:rPr>
          <w:rFonts w:eastAsia="Calibri"/>
          <w:sz w:val="20"/>
          <w:szCs w:val="20"/>
        </w:rPr>
      </w:pPr>
    </w:p>
    <w:p w14:paraId="09DEBBD7" w14:textId="292D7701" w:rsidR="009A2D32" w:rsidRPr="005A01B7" w:rsidRDefault="009A2D32" w:rsidP="009A7D19">
      <w:pPr>
        <w:pStyle w:val="Akapitzlist"/>
        <w:numPr>
          <w:ilvl w:val="0"/>
          <w:numId w:val="11"/>
        </w:numPr>
        <w:jc w:val="both"/>
        <w:rPr>
          <w:b/>
        </w:rPr>
      </w:pPr>
      <w:r w:rsidRPr="005A01B7">
        <w:rPr>
          <w:b/>
        </w:rPr>
        <w:t xml:space="preserve">OPROGRAMOWANIE </w:t>
      </w:r>
    </w:p>
    <w:p w14:paraId="40D8DC4E" w14:textId="77777777" w:rsidR="009A2D32" w:rsidRPr="005A01B7" w:rsidRDefault="009A2D32" w:rsidP="009A2D32">
      <w:pPr>
        <w:rPr>
          <w:b/>
          <w:sz w:val="20"/>
          <w:szCs w:val="20"/>
        </w:rPr>
      </w:pPr>
      <w:r w:rsidRPr="005A01B7">
        <w:rPr>
          <w:sz w:val="20"/>
          <w:szCs w:val="20"/>
        </w:rPr>
        <w:t xml:space="preserve">Program symulacyjny radiostacji </w:t>
      </w:r>
      <w:r w:rsidRPr="005A01B7">
        <w:rPr>
          <w:b/>
          <w:sz w:val="20"/>
          <w:szCs w:val="20"/>
        </w:rPr>
        <w:t xml:space="preserve">AN/PRC 160 </w:t>
      </w:r>
      <w:r w:rsidRPr="005A01B7">
        <w:rPr>
          <w:sz w:val="20"/>
          <w:szCs w:val="20"/>
        </w:rPr>
        <w:t>dla systemu operacyjnego WINDOWS:</w:t>
      </w:r>
    </w:p>
    <w:p w14:paraId="5A8874D3" w14:textId="77777777" w:rsidR="009A2D32" w:rsidRPr="005A01B7" w:rsidRDefault="009A2D32" w:rsidP="009A2D3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Ilość licencji: 36 szt</w:t>
      </w:r>
    </w:p>
    <w:p w14:paraId="3FF6B059" w14:textId="77777777" w:rsidR="009A2D32" w:rsidRPr="005A01B7" w:rsidRDefault="009A2D32" w:rsidP="009A2D32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Podstawowe funkcjonalności oprogramowania: </w:t>
      </w:r>
    </w:p>
    <w:p w14:paraId="26CD6940" w14:textId="77777777" w:rsidR="00FC4C71" w:rsidRPr="005A01B7" w:rsidRDefault="00FC4C71" w:rsidP="00FC4C71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Oprogramowanie symulacyjne powinno przedstawiać realne zobrazowanie płyty czołowej oraz dodatkowych przełączników funkcyjnych. Oprogramowanie umożliwi wprowadzenie wszystkich opcji w zakresie programowania i pracy urządzenia (zgodnie z instrukcją obsługi urządzenia) odzwierciedlając symulowaną radiostację. Wprowadzane dane mają symulować - odzwierciedlać realne zachowanie radiostacji (wyświetla analogiczne komunikaty jak fizyczna radiostacja). Oprogramowanie zapewnia pełną funkcjonalność radiostacji, w tym: </w:t>
      </w:r>
    </w:p>
    <w:p w14:paraId="36E018C2" w14:textId="77777777" w:rsidR="002604A4" w:rsidRPr="005A01B7" w:rsidRDefault="002604A4" w:rsidP="002604A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Możliwość nawiązania połączenia z innymi stanowiskami komputerowymi (radiostacjami) w sieci LAN,</w:t>
      </w:r>
    </w:p>
    <w:p w14:paraId="4E2296D4" w14:textId="77777777" w:rsidR="002604A4" w:rsidRPr="005A01B7" w:rsidRDefault="002604A4" w:rsidP="002604A4">
      <w:pPr>
        <w:pStyle w:val="Akapitzlist"/>
        <w:numPr>
          <w:ilvl w:val="0"/>
          <w:numId w:val="9"/>
        </w:numPr>
        <w:spacing w:before="120" w:after="120"/>
        <w:jc w:val="both"/>
        <w:rPr>
          <w:rFonts w:eastAsia="Calibri"/>
        </w:rPr>
      </w:pPr>
      <w:r w:rsidRPr="005A01B7">
        <w:rPr>
          <w:rFonts w:eastAsia="Calibri"/>
        </w:rPr>
        <w:t>Możliwość wysyłania alertów,</w:t>
      </w:r>
    </w:p>
    <w:p w14:paraId="565454AF" w14:textId="77777777" w:rsidR="002604A4" w:rsidRPr="005A01B7" w:rsidRDefault="002604A4" w:rsidP="002604A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Odwzorowanie wszystkich funkcjonalności radiostacji takich jak: stan źródła zasilania, elementów wyświetlacza ekranu radiostacji w tym zmian elementów funkcjonalnych i numerycznych pojawiających się podczas użytkowania radiostacji.</w:t>
      </w:r>
    </w:p>
    <w:p w14:paraId="7C419D67" w14:textId="77777777" w:rsidR="002604A4" w:rsidRPr="005A01B7" w:rsidRDefault="002604A4" w:rsidP="002604A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podanie symulowanej pozycji GPS,</w:t>
      </w:r>
    </w:p>
    <w:p w14:paraId="5CDEA3C7" w14:textId="5234C881" w:rsidR="0003702B" w:rsidRPr="005A01B7" w:rsidRDefault="0003702B" w:rsidP="002604A4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krótkich wiadomości tekstowych</w:t>
      </w:r>
      <w:r w:rsidR="00384E08" w:rsidRPr="005A01B7">
        <w:rPr>
          <w:rFonts w:eastAsia="Calibri"/>
        </w:rPr>
        <w:t>.</w:t>
      </w:r>
    </w:p>
    <w:p w14:paraId="3D62815A" w14:textId="40BB9687" w:rsidR="00866AFE" w:rsidRDefault="00FC4C71" w:rsidP="00866AFE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Wraz z oprogramowaniem Wykonawca dostarcza instrukcję obsługi dla użytkownika (studenta) oraz administratora sieci. Dostawca w ramach umowy zobowiązany jest do dokonania instalacji oprogramowania na wskazanych przez Zamawiającego stanowiskach komputerowych (36 stanowisk) oraz przeprowadzenia szkolenia stanowiskowego zarówno dla administratora systemu jak i instruktora w miejscu instalacji w siedzibie Zamawiającego. </w:t>
      </w:r>
    </w:p>
    <w:p w14:paraId="778A92A7" w14:textId="77777777" w:rsidR="005A01B7" w:rsidRPr="005A01B7" w:rsidRDefault="005A01B7" w:rsidP="00866AFE">
      <w:pPr>
        <w:spacing w:before="120" w:after="120"/>
        <w:jc w:val="both"/>
        <w:rPr>
          <w:rFonts w:eastAsia="Calibri"/>
          <w:sz w:val="20"/>
          <w:szCs w:val="20"/>
        </w:rPr>
      </w:pPr>
    </w:p>
    <w:p w14:paraId="6745F487" w14:textId="2135E85F" w:rsidR="00866AFE" w:rsidRPr="005A01B7" w:rsidRDefault="00866AFE" w:rsidP="009A7D19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</w:rPr>
      </w:pPr>
      <w:r w:rsidRPr="005A01B7">
        <w:rPr>
          <w:b/>
        </w:rPr>
        <w:t xml:space="preserve">OPROGRAMOWANIE </w:t>
      </w:r>
    </w:p>
    <w:p w14:paraId="46AA8820" w14:textId="77777777" w:rsidR="00866AFE" w:rsidRPr="005A01B7" w:rsidRDefault="00866AFE" w:rsidP="00866AFE">
      <w:pPr>
        <w:rPr>
          <w:b/>
          <w:sz w:val="20"/>
          <w:szCs w:val="20"/>
        </w:rPr>
      </w:pPr>
      <w:r w:rsidRPr="005A01B7">
        <w:rPr>
          <w:sz w:val="20"/>
          <w:szCs w:val="20"/>
        </w:rPr>
        <w:t xml:space="preserve">Program symulacyjny radiostacji </w:t>
      </w:r>
      <w:r w:rsidRPr="005A01B7">
        <w:rPr>
          <w:b/>
          <w:sz w:val="20"/>
          <w:szCs w:val="20"/>
        </w:rPr>
        <w:t xml:space="preserve">AN/PRC 117G </w:t>
      </w:r>
      <w:r w:rsidRPr="005A01B7">
        <w:rPr>
          <w:sz w:val="20"/>
          <w:szCs w:val="20"/>
        </w:rPr>
        <w:t>dla systemu operacyjnego WINDOWS:</w:t>
      </w:r>
    </w:p>
    <w:p w14:paraId="1735182E" w14:textId="77777777" w:rsidR="00866AFE" w:rsidRPr="005A01B7" w:rsidRDefault="00866AFE" w:rsidP="00866AF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>Ilość licencji: 36 szt</w:t>
      </w:r>
    </w:p>
    <w:p w14:paraId="6AED6D68" w14:textId="77777777" w:rsidR="00866AFE" w:rsidRPr="005A01B7" w:rsidRDefault="00866AFE" w:rsidP="00866AF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Podstawowe funkcjonalności oprogramowania: </w:t>
      </w:r>
    </w:p>
    <w:p w14:paraId="318B20AC" w14:textId="77777777" w:rsidR="00866AFE" w:rsidRPr="005A01B7" w:rsidRDefault="00866AFE" w:rsidP="00866AFE">
      <w:pPr>
        <w:spacing w:before="120" w:after="120" w:line="240" w:lineRule="auto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Oprogramowanie symulacyjne powinno przedstawiać realne zobrazowanie płyty czołowej oraz (jeżeli występują) dodatkowych przełączników funkcyjnych. Oprogramowanie umożliwi wprowadzenie wszystkich opcji w zakresie programowania i pracy urządzenia (zgodnie z instrukcją obsługi urządzenia) odzwierciedlając symulowaną radiostację. Wprowadzane dane mają symulator odzwierciedla realne zachowanie radiostacji (wyświetlał analogiczne komunikaty jak fizyczna radiostacja). Oprogramowanie zapewnia pełną funkcjonalność radiostacji, w tym: </w:t>
      </w:r>
    </w:p>
    <w:p w14:paraId="417143EC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 xml:space="preserve">wydzielone kanały łączności satelitarnej na paśmie VKF SATCOM dla kanałów 5kHz i 25kHz, </w:t>
      </w:r>
    </w:p>
    <w:p w14:paraId="31477B9E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łącze satelitarne DAMA VKF SATCOM: MIL-STD-188-182/183 odpowiednio dla kanałów 5 kHz i 25 kHz,</w:t>
      </w:r>
    </w:p>
    <w:p w14:paraId="1E5E2FCC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wbudowane moduły szyfrowania VINSON,</w:t>
      </w:r>
    </w:p>
    <w:p w14:paraId="1E5C5EF5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 xml:space="preserve">obsługuje kodowanie cyfrowe fonii poprzez wokoder modulacji wąskopasmowych (MELP) i liniowe kodowanie predykcyjne (LPC-lO) w DAMA i wydzielonych kanałach SATCOM. </w:t>
      </w:r>
    </w:p>
    <w:p w14:paraId="58B3992C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tryb HPW zapewniający większą prędkość transmisji danych na kanałach LOS oraz wydzielone kanały SATCOM 5 kHz i 25 kHz,</w:t>
      </w:r>
    </w:p>
    <w:p w14:paraId="7D08015A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tryb częstotliwości skokowych SINCGARS,</w:t>
      </w:r>
    </w:p>
    <w:p w14:paraId="3728C7C4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tryb częstotliwości skokowych HAVEQUICK I i II. VKF-AM podczas przeskoków częstotliwości,</w:t>
      </w:r>
    </w:p>
    <w:p w14:paraId="32847D99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lastRenderedPageBreak/>
        <w:t>automatyczny tryb szeptania do mikrofonu (automatycznie podbicie 010 dB słabych sygnałów audio),</w:t>
      </w:r>
    </w:p>
    <w:p w14:paraId="1FD336CB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100 programowalnych grup ustawień sieciowych zawierających częstotliwości i parametry wymagane do łączności w trybie zwykłym,</w:t>
      </w:r>
    </w:p>
    <w:p w14:paraId="04E9C5EB" w14:textId="77777777" w:rsidR="00866AFE" w:rsidRPr="005A01B7" w:rsidRDefault="00866AFE" w:rsidP="00866AFE">
      <w:pPr>
        <w:pStyle w:val="Akapitzlist"/>
        <w:numPr>
          <w:ilvl w:val="0"/>
          <w:numId w:val="9"/>
        </w:numPr>
        <w:rPr>
          <w:rFonts w:eastAsia="Calibri"/>
        </w:rPr>
      </w:pPr>
      <w:r w:rsidRPr="005A01B7">
        <w:rPr>
          <w:rFonts w:eastAsia="Calibri"/>
        </w:rPr>
        <w:t>sygnalizacja pozycji (Situational Awareness - SA) do nadawania odbioru zaszyfrowanych koordynat w sieciach stało częstotliwościowych wydzielonych SATCOM, HAVEQUICK i w trybie danych PT.</w:t>
      </w:r>
    </w:p>
    <w:p w14:paraId="175A7661" w14:textId="77777777" w:rsidR="00866AFE" w:rsidRPr="005A01B7" w:rsidRDefault="00866AFE" w:rsidP="00866AFE">
      <w:pPr>
        <w:pStyle w:val="Akapitzlist"/>
        <w:rPr>
          <w:rFonts w:eastAsia="Calibri"/>
        </w:rPr>
      </w:pPr>
    </w:p>
    <w:p w14:paraId="28830D86" w14:textId="6D7102A4" w:rsidR="00866AFE" w:rsidRPr="00F140E3" w:rsidRDefault="00615ACB" w:rsidP="00F140E3">
      <w:pPr>
        <w:spacing w:before="120" w:after="120"/>
        <w:jc w:val="both"/>
        <w:rPr>
          <w:rFonts w:eastAsia="Calibri"/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Wraz z oprogramowaniem Wykonawca dostarcza instrukcję obsługi dla użytkownika (studenta) oraz administratora sieci. Dostawca w ramach umowy zobowiązany jest do dokonania instalacji oprogramowania na wskazanych przez Zamawiającego stanowiskach komputerowych (36 stanowisk) oraz przeprowadzenia szkolenia stanowiskowego zarówno dla administratora systemu jak i instruktora w miejscu instalacji w siedzibie Zamawiającego. </w:t>
      </w:r>
    </w:p>
    <w:p w14:paraId="51805125" w14:textId="5ECC7BE5" w:rsidR="00452159" w:rsidRPr="005A01B7" w:rsidRDefault="00384E08" w:rsidP="009A2D32">
      <w:pPr>
        <w:spacing w:before="120" w:after="120" w:line="240" w:lineRule="auto"/>
        <w:jc w:val="both"/>
        <w:rPr>
          <w:sz w:val="20"/>
          <w:szCs w:val="20"/>
        </w:rPr>
      </w:pPr>
      <w:r w:rsidRPr="005A01B7">
        <w:rPr>
          <w:rFonts w:eastAsia="Calibri"/>
          <w:sz w:val="20"/>
          <w:szCs w:val="20"/>
        </w:rPr>
        <w:t xml:space="preserve">Wszystkie typy </w:t>
      </w:r>
      <w:r w:rsidRPr="005A01B7">
        <w:rPr>
          <w:sz w:val="20"/>
          <w:szCs w:val="20"/>
        </w:rPr>
        <w:t xml:space="preserve">programów symulacyjnych radiostacji w/w są umieszczone i skonfigurowane na 36 szt. </w:t>
      </w:r>
      <w:r w:rsidR="004429D4" w:rsidRPr="005A01B7">
        <w:rPr>
          <w:sz w:val="20"/>
          <w:szCs w:val="20"/>
        </w:rPr>
        <w:t>s</w:t>
      </w:r>
      <w:r w:rsidRPr="005A01B7">
        <w:rPr>
          <w:sz w:val="20"/>
          <w:szCs w:val="20"/>
        </w:rPr>
        <w:t>tacj</w:t>
      </w:r>
      <w:r w:rsidR="00A423FC" w:rsidRPr="005A01B7">
        <w:rPr>
          <w:sz w:val="20"/>
          <w:szCs w:val="20"/>
        </w:rPr>
        <w:t>ach</w:t>
      </w:r>
      <w:r w:rsidRPr="005A01B7">
        <w:rPr>
          <w:sz w:val="20"/>
          <w:szCs w:val="20"/>
        </w:rPr>
        <w:t xml:space="preserve"> roboczych w jednym dedykowanym laboratorium. Jedna z tych stacji jest stacją administracyjną dla wykładowcy/ instruktora pozostałe 35 szt. dla słuchaczy. </w:t>
      </w:r>
      <w:r w:rsidR="00A423FC" w:rsidRPr="005A01B7">
        <w:rPr>
          <w:sz w:val="20"/>
          <w:szCs w:val="20"/>
        </w:rPr>
        <w:t xml:space="preserve">Skonfigurowana sieć </w:t>
      </w:r>
      <w:bookmarkStart w:id="1" w:name="_GoBack"/>
      <w:bookmarkEnd w:id="1"/>
      <w:r w:rsidR="00A423FC" w:rsidRPr="005A01B7">
        <w:rPr>
          <w:sz w:val="20"/>
          <w:szCs w:val="20"/>
        </w:rPr>
        <w:t>umożliwia symul</w:t>
      </w:r>
      <w:r w:rsidR="00D96074">
        <w:rPr>
          <w:sz w:val="20"/>
          <w:szCs w:val="20"/>
        </w:rPr>
        <w:t>owanie pracy fonicznej.</w:t>
      </w:r>
    </w:p>
    <w:p w14:paraId="4329A3DB" w14:textId="27164942" w:rsidR="00452159" w:rsidRPr="005A01B7" w:rsidRDefault="00452159" w:rsidP="00452159">
      <w:pPr>
        <w:rPr>
          <w:rFonts w:eastAsia="Calibri"/>
          <w:sz w:val="20"/>
          <w:szCs w:val="20"/>
        </w:rPr>
      </w:pPr>
    </w:p>
    <w:sectPr w:rsidR="00452159" w:rsidRPr="005A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2367"/>
    <w:multiLevelType w:val="hybridMultilevel"/>
    <w:tmpl w:val="9E00D40C"/>
    <w:lvl w:ilvl="0" w:tplc="5350B2E2">
      <w:start w:val="10"/>
      <w:numFmt w:val="decimal"/>
      <w:lvlText w:val="%1."/>
      <w:lvlJc w:val="left"/>
      <w:pPr>
        <w:ind w:left="0" w:firstLine="0"/>
      </w:pPr>
    </w:lvl>
    <w:lvl w:ilvl="1" w:tplc="1E2E47D8">
      <w:start w:val="1"/>
      <w:numFmt w:val="lowerLetter"/>
      <w:lvlText w:val="%2"/>
      <w:lvlJc w:val="left"/>
      <w:pPr>
        <w:ind w:left="0" w:firstLine="0"/>
      </w:pPr>
    </w:lvl>
    <w:lvl w:ilvl="2" w:tplc="B8BEF8D8">
      <w:start w:val="1"/>
      <w:numFmt w:val="lowerLetter"/>
      <w:lvlText w:val="%3."/>
      <w:lvlJc w:val="left"/>
      <w:pPr>
        <w:ind w:left="0" w:firstLine="0"/>
      </w:pPr>
    </w:lvl>
    <w:lvl w:ilvl="3" w:tplc="0FDA6114">
      <w:numFmt w:val="decimal"/>
      <w:lvlText w:val=""/>
      <w:lvlJc w:val="left"/>
      <w:pPr>
        <w:ind w:left="0" w:firstLine="0"/>
      </w:pPr>
    </w:lvl>
    <w:lvl w:ilvl="4" w:tplc="B5A64094">
      <w:numFmt w:val="decimal"/>
      <w:lvlText w:val=""/>
      <w:lvlJc w:val="left"/>
      <w:pPr>
        <w:ind w:left="0" w:firstLine="0"/>
      </w:pPr>
    </w:lvl>
    <w:lvl w:ilvl="5" w:tplc="D1EA7F22">
      <w:numFmt w:val="decimal"/>
      <w:lvlText w:val=""/>
      <w:lvlJc w:val="left"/>
      <w:pPr>
        <w:ind w:left="0" w:firstLine="0"/>
      </w:pPr>
    </w:lvl>
    <w:lvl w:ilvl="6" w:tplc="D3EEE0E4">
      <w:numFmt w:val="decimal"/>
      <w:lvlText w:val=""/>
      <w:lvlJc w:val="left"/>
      <w:pPr>
        <w:ind w:left="0" w:firstLine="0"/>
      </w:pPr>
    </w:lvl>
    <w:lvl w:ilvl="7" w:tplc="38662EFC">
      <w:numFmt w:val="decimal"/>
      <w:lvlText w:val=""/>
      <w:lvlJc w:val="left"/>
      <w:pPr>
        <w:ind w:left="0" w:firstLine="0"/>
      </w:pPr>
    </w:lvl>
    <w:lvl w:ilvl="8" w:tplc="DD0A47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23314F"/>
    <w:multiLevelType w:val="hybridMultilevel"/>
    <w:tmpl w:val="D9E49E9E"/>
    <w:lvl w:ilvl="0" w:tplc="06AC5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823E"/>
    <w:multiLevelType w:val="hybridMultilevel"/>
    <w:tmpl w:val="BE484A3A"/>
    <w:lvl w:ilvl="0" w:tplc="0FE07318">
      <w:start w:val="18"/>
      <w:numFmt w:val="decimal"/>
      <w:lvlText w:val="%1."/>
      <w:lvlJc w:val="left"/>
      <w:pPr>
        <w:ind w:left="0" w:firstLine="0"/>
      </w:pPr>
    </w:lvl>
    <w:lvl w:ilvl="1" w:tplc="E8CA1698">
      <w:start w:val="1"/>
      <w:numFmt w:val="lowerLetter"/>
      <w:lvlText w:val="%2."/>
      <w:lvlJc w:val="left"/>
      <w:pPr>
        <w:ind w:left="0" w:firstLine="0"/>
      </w:pPr>
    </w:lvl>
    <w:lvl w:ilvl="2" w:tplc="1BC6BA34">
      <w:numFmt w:val="decimal"/>
      <w:lvlText w:val=""/>
      <w:lvlJc w:val="left"/>
      <w:pPr>
        <w:ind w:left="0" w:firstLine="0"/>
      </w:pPr>
    </w:lvl>
    <w:lvl w:ilvl="3" w:tplc="E90E65FA">
      <w:numFmt w:val="decimal"/>
      <w:lvlText w:val=""/>
      <w:lvlJc w:val="left"/>
      <w:pPr>
        <w:ind w:left="0" w:firstLine="0"/>
      </w:pPr>
    </w:lvl>
    <w:lvl w:ilvl="4" w:tplc="96968250">
      <w:numFmt w:val="decimal"/>
      <w:lvlText w:val=""/>
      <w:lvlJc w:val="left"/>
      <w:pPr>
        <w:ind w:left="0" w:firstLine="0"/>
      </w:pPr>
    </w:lvl>
    <w:lvl w:ilvl="5" w:tplc="C06EECB8">
      <w:numFmt w:val="decimal"/>
      <w:lvlText w:val=""/>
      <w:lvlJc w:val="left"/>
      <w:pPr>
        <w:ind w:left="0" w:firstLine="0"/>
      </w:pPr>
    </w:lvl>
    <w:lvl w:ilvl="6" w:tplc="CD7A55C2">
      <w:numFmt w:val="decimal"/>
      <w:lvlText w:val=""/>
      <w:lvlJc w:val="left"/>
      <w:pPr>
        <w:ind w:left="0" w:firstLine="0"/>
      </w:pPr>
    </w:lvl>
    <w:lvl w:ilvl="7" w:tplc="6AD26A0E">
      <w:numFmt w:val="decimal"/>
      <w:lvlText w:val=""/>
      <w:lvlJc w:val="left"/>
      <w:pPr>
        <w:ind w:left="0" w:firstLine="0"/>
      </w:pPr>
    </w:lvl>
    <w:lvl w:ilvl="8" w:tplc="29B205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304DBF"/>
    <w:multiLevelType w:val="hybridMultilevel"/>
    <w:tmpl w:val="8DE2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ADFC"/>
    <w:multiLevelType w:val="hybridMultilevel"/>
    <w:tmpl w:val="6F8CA6D6"/>
    <w:lvl w:ilvl="0" w:tplc="FEE2A95A">
      <w:start w:val="1"/>
      <w:numFmt w:val="decimal"/>
      <w:lvlText w:val="%1."/>
      <w:lvlJc w:val="left"/>
      <w:pPr>
        <w:ind w:left="0" w:firstLine="0"/>
      </w:pPr>
    </w:lvl>
    <w:lvl w:ilvl="1" w:tplc="90A47690">
      <w:start w:val="1"/>
      <w:numFmt w:val="lowerLetter"/>
      <w:lvlText w:val="%2."/>
      <w:lvlJc w:val="left"/>
      <w:pPr>
        <w:ind w:left="0" w:firstLine="0"/>
      </w:pPr>
    </w:lvl>
    <w:lvl w:ilvl="2" w:tplc="0E481D02">
      <w:numFmt w:val="decimal"/>
      <w:lvlText w:val=""/>
      <w:lvlJc w:val="left"/>
      <w:pPr>
        <w:ind w:left="0" w:firstLine="0"/>
      </w:pPr>
    </w:lvl>
    <w:lvl w:ilvl="3" w:tplc="2EF837C0">
      <w:numFmt w:val="decimal"/>
      <w:lvlText w:val=""/>
      <w:lvlJc w:val="left"/>
      <w:pPr>
        <w:ind w:left="0" w:firstLine="0"/>
      </w:pPr>
    </w:lvl>
    <w:lvl w:ilvl="4" w:tplc="1040C4FA">
      <w:numFmt w:val="decimal"/>
      <w:lvlText w:val=""/>
      <w:lvlJc w:val="left"/>
      <w:pPr>
        <w:ind w:left="0" w:firstLine="0"/>
      </w:pPr>
    </w:lvl>
    <w:lvl w:ilvl="5" w:tplc="41A24538">
      <w:numFmt w:val="decimal"/>
      <w:lvlText w:val=""/>
      <w:lvlJc w:val="left"/>
      <w:pPr>
        <w:ind w:left="0" w:firstLine="0"/>
      </w:pPr>
    </w:lvl>
    <w:lvl w:ilvl="6" w:tplc="FB7EB05C">
      <w:numFmt w:val="decimal"/>
      <w:lvlText w:val=""/>
      <w:lvlJc w:val="left"/>
      <w:pPr>
        <w:ind w:left="0" w:firstLine="0"/>
      </w:pPr>
    </w:lvl>
    <w:lvl w:ilvl="7" w:tplc="37C84E16">
      <w:numFmt w:val="decimal"/>
      <w:lvlText w:val=""/>
      <w:lvlJc w:val="left"/>
      <w:pPr>
        <w:ind w:left="0" w:firstLine="0"/>
      </w:pPr>
    </w:lvl>
    <w:lvl w:ilvl="8" w:tplc="29CA888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D690840"/>
    <w:multiLevelType w:val="hybridMultilevel"/>
    <w:tmpl w:val="12DCF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1768"/>
    <w:multiLevelType w:val="hybridMultilevel"/>
    <w:tmpl w:val="837496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CF1125"/>
    <w:multiLevelType w:val="hybridMultilevel"/>
    <w:tmpl w:val="BB8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6329"/>
    <w:multiLevelType w:val="hybridMultilevel"/>
    <w:tmpl w:val="AEFED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5F01"/>
    <w:multiLevelType w:val="hybridMultilevel"/>
    <w:tmpl w:val="902A27B0"/>
    <w:lvl w:ilvl="0" w:tplc="E3523E7C">
      <w:start w:val="29"/>
      <w:numFmt w:val="decimal"/>
      <w:lvlText w:val="%1."/>
      <w:lvlJc w:val="left"/>
      <w:pPr>
        <w:ind w:left="0" w:firstLine="0"/>
      </w:pPr>
    </w:lvl>
    <w:lvl w:ilvl="1" w:tplc="9130767A">
      <w:start w:val="1"/>
      <w:numFmt w:val="lowerLetter"/>
      <w:lvlText w:val="%2."/>
      <w:lvlJc w:val="left"/>
      <w:pPr>
        <w:ind w:left="0" w:firstLine="0"/>
      </w:pPr>
    </w:lvl>
    <w:lvl w:ilvl="2" w:tplc="C9D0E90E">
      <w:numFmt w:val="decimal"/>
      <w:lvlText w:val=""/>
      <w:lvlJc w:val="left"/>
      <w:pPr>
        <w:ind w:left="0" w:firstLine="0"/>
      </w:pPr>
    </w:lvl>
    <w:lvl w:ilvl="3" w:tplc="4438676E">
      <w:numFmt w:val="decimal"/>
      <w:lvlText w:val=""/>
      <w:lvlJc w:val="left"/>
      <w:pPr>
        <w:ind w:left="0" w:firstLine="0"/>
      </w:pPr>
    </w:lvl>
    <w:lvl w:ilvl="4" w:tplc="3FF8972A">
      <w:numFmt w:val="decimal"/>
      <w:lvlText w:val=""/>
      <w:lvlJc w:val="left"/>
      <w:pPr>
        <w:ind w:left="0" w:firstLine="0"/>
      </w:pPr>
    </w:lvl>
    <w:lvl w:ilvl="5" w:tplc="8A86D28C">
      <w:numFmt w:val="decimal"/>
      <w:lvlText w:val=""/>
      <w:lvlJc w:val="left"/>
      <w:pPr>
        <w:ind w:left="0" w:firstLine="0"/>
      </w:pPr>
    </w:lvl>
    <w:lvl w:ilvl="6" w:tplc="04741BF6">
      <w:numFmt w:val="decimal"/>
      <w:lvlText w:val=""/>
      <w:lvlJc w:val="left"/>
      <w:pPr>
        <w:ind w:left="0" w:firstLine="0"/>
      </w:pPr>
    </w:lvl>
    <w:lvl w:ilvl="7" w:tplc="0FF0AAD4">
      <w:numFmt w:val="decimal"/>
      <w:lvlText w:val=""/>
      <w:lvlJc w:val="left"/>
      <w:pPr>
        <w:ind w:left="0" w:firstLine="0"/>
      </w:pPr>
    </w:lvl>
    <w:lvl w:ilvl="8" w:tplc="0D826F10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B2"/>
    <w:rsid w:val="00014CB7"/>
    <w:rsid w:val="00032A1E"/>
    <w:rsid w:val="0003702B"/>
    <w:rsid w:val="00065132"/>
    <w:rsid w:val="000912CC"/>
    <w:rsid w:val="000D4007"/>
    <w:rsid w:val="000E6B82"/>
    <w:rsid w:val="002604A4"/>
    <w:rsid w:val="00265979"/>
    <w:rsid w:val="002857E6"/>
    <w:rsid w:val="002F3F0B"/>
    <w:rsid w:val="003309B4"/>
    <w:rsid w:val="00384E08"/>
    <w:rsid w:val="00414A88"/>
    <w:rsid w:val="004429D4"/>
    <w:rsid w:val="00452159"/>
    <w:rsid w:val="00476A68"/>
    <w:rsid w:val="005154C0"/>
    <w:rsid w:val="00547331"/>
    <w:rsid w:val="005A01B7"/>
    <w:rsid w:val="00615ACB"/>
    <w:rsid w:val="006643EE"/>
    <w:rsid w:val="00665483"/>
    <w:rsid w:val="006665D0"/>
    <w:rsid w:val="00671F0E"/>
    <w:rsid w:val="006B3A4F"/>
    <w:rsid w:val="006E1C7C"/>
    <w:rsid w:val="00723BB4"/>
    <w:rsid w:val="00731007"/>
    <w:rsid w:val="00821CF9"/>
    <w:rsid w:val="00866AFE"/>
    <w:rsid w:val="00897A0E"/>
    <w:rsid w:val="00952029"/>
    <w:rsid w:val="009A2D32"/>
    <w:rsid w:val="009A7D19"/>
    <w:rsid w:val="009D0AB2"/>
    <w:rsid w:val="00A350B9"/>
    <w:rsid w:val="00A423FC"/>
    <w:rsid w:val="00A84A32"/>
    <w:rsid w:val="00BB65E2"/>
    <w:rsid w:val="00BC155A"/>
    <w:rsid w:val="00C0389B"/>
    <w:rsid w:val="00C05B99"/>
    <w:rsid w:val="00CC4895"/>
    <w:rsid w:val="00D41DEC"/>
    <w:rsid w:val="00D96074"/>
    <w:rsid w:val="00DE6249"/>
    <w:rsid w:val="00F140E3"/>
    <w:rsid w:val="00F25AC8"/>
    <w:rsid w:val="00F26AFC"/>
    <w:rsid w:val="00F904DE"/>
    <w:rsid w:val="00F93BC6"/>
    <w:rsid w:val="00FA6A4E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C0A"/>
  <w15:chartTrackingRefBased/>
  <w15:docId w15:val="{8D9B7164-CB16-44D6-B2CE-EE7EBC6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9D0AB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rsid w:val="009D0AB2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A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9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3</cp:revision>
  <dcterms:created xsi:type="dcterms:W3CDTF">2023-04-06T09:22:00Z</dcterms:created>
  <dcterms:modified xsi:type="dcterms:W3CDTF">2023-04-06T12:12:00Z</dcterms:modified>
</cp:coreProperties>
</file>