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E791C" w14:textId="5177E5C4" w:rsidR="00AE5B62" w:rsidRPr="00E74F19" w:rsidRDefault="000621EC" w:rsidP="00AE5B62">
      <w:pPr>
        <w:tabs>
          <w:tab w:val="left" w:pos="56"/>
        </w:tabs>
        <w:autoSpaceDE w:val="0"/>
        <w:spacing w:line="360" w:lineRule="auto"/>
        <w:rPr>
          <w:rFonts w:ascii="Bookman Old Style" w:hAnsi="Bookman Old Style" w:cs="Bookman Old Style"/>
          <w:bCs/>
          <w:sz w:val="22"/>
          <w:szCs w:val="22"/>
        </w:rPr>
      </w:pPr>
      <w:r w:rsidRPr="00E74F19">
        <w:rPr>
          <w:rFonts w:ascii="Bookman Old Style" w:hAnsi="Bookman Old Style" w:cs="Bookman Old Style"/>
          <w:bCs/>
          <w:sz w:val="22"/>
          <w:szCs w:val="22"/>
        </w:rPr>
        <w:t>ZP.</w:t>
      </w:r>
      <w:r w:rsidR="00E149E6" w:rsidRPr="00E74F19">
        <w:rPr>
          <w:rFonts w:ascii="Bookman Old Style" w:hAnsi="Bookman Old Style" w:cs="Bookman Old Style"/>
          <w:bCs/>
          <w:sz w:val="22"/>
          <w:szCs w:val="22"/>
        </w:rPr>
        <w:t>271.</w:t>
      </w:r>
      <w:r w:rsidR="004A48A3">
        <w:rPr>
          <w:rFonts w:ascii="Bookman Old Style" w:hAnsi="Bookman Old Style" w:cs="Bookman Old Style"/>
          <w:bCs/>
          <w:sz w:val="22"/>
          <w:szCs w:val="22"/>
        </w:rPr>
        <w:t>83</w:t>
      </w:r>
      <w:r w:rsidR="0043446A" w:rsidRPr="00E74F19">
        <w:rPr>
          <w:rFonts w:ascii="Bookman Old Style" w:hAnsi="Bookman Old Style" w:cs="Bookman Old Style"/>
          <w:bCs/>
          <w:sz w:val="22"/>
          <w:szCs w:val="22"/>
        </w:rPr>
        <w:t>.2024</w:t>
      </w:r>
      <w:r w:rsidR="00AE5B62" w:rsidRPr="00E74F19">
        <w:rPr>
          <w:rFonts w:ascii="Bookman Old Style" w:hAnsi="Bookman Old Style" w:cs="Bookman Old Style"/>
          <w:bCs/>
          <w:sz w:val="22"/>
          <w:szCs w:val="22"/>
        </w:rPr>
        <w:tab/>
      </w:r>
      <w:r w:rsidR="00AE5B62" w:rsidRPr="00E74F19">
        <w:rPr>
          <w:rFonts w:ascii="Bookman Old Style" w:hAnsi="Bookman Old Style" w:cs="Bookman Old Style"/>
          <w:bCs/>
          <w:sz w:val="22"/>
          <w:szCs w:val="22"/>
        </w:rPr>
        <w:tab/>
      </w:r>
      <w:r w:rsidR="00AE5B62" w:rsidRPr="00E74F19">
        <w:rPr>
          <w:rFonts w:ascii="Bookman Old Style" w:hAnsi="Bookman Old Style" w:cs="Bookman Old Style"/>
          <w:bCs/>
          <w:sz w:val="22"/>
          <w:szCs w:val="22"/>
        </w:rPr>
        <w:tab/>
      </w:r>
      <w:r w:rsidR="00AE5B62" w:rsidRPr="00E74F19">
        <w:rPr>
          <w:rFonts w:ascii="Bookman Old Style" w:hAnsi="Bookman Old Style" w:cs="Bookman Old Style"/>
          <w:bCs/>
          <w:sz w:val="22"/>
          <w:szCs w:val="22"/>
        </w:rPr>
        <w:tab/>
        <w:t xml:space="preserve">                          </w:t>
      </w:r>
      <w:r w:rsidR="00CC705A" w:rsidRPr="00E74F19">
        <w:rPr>
          <w:rFonts w:ascii="Bookman Old Style" w:hAnsi="Bookman Old Style" w:cs="Bookman Old Style"/>
          <w:bCs/>
          <w:sz w:val="22"/>
          <w:szCs w:val="22"/>
        </w:rPr>
        <w:t xml:space="preserve">  Krosno, dnia </w:t>
      </w:r>
      <w:r w:rsidR="00165D24">
        <w:rPr>
          <w:rFonts w:ascii="Bookman Old Style" w:hAnsi="Bookman Old Style" w:cs="Bookman Old Style"/>
          <w:bCs/>
          <w:sz w:val="22"/>
          <w:szCs w:val="22"/>
        </w:rPr>
        <w:t>11</w:t>
      </w:r>
      <w:r w:rsidR="00CC705A" w:rsidRPr="00E74F19">
        <w:rPr>
          <w:rFonts w:ascii="Bookman Old Style" w:hAnsi="Bookman Old Style" w:cs="Bookman Old Style"/>
          <w:bCs/>
          <w:sz w:val="22"/>
          <w:szCs w:val="22"/>
        </w:rPr>
        <w:t>.0</w:t>
      </w:r>
      <w:r w:rsidR="00165D24">
        <w:rPr>
          <w:rFonts w:ascii="Bookman Old Style" w:hAnsi="Bookman Old Style" w:cs="Bookman Old Style"/>
          <w:bCs/>
          <w:sz w:val="22"/>
          <w:szCs w:val="22"/>
        </w:rPr>
        <w:t>7</w:t>
      </w:r>
      <w:r w:rsidR="0043446A" w:rsidRPr="00E74F19">
        <w:rPr>
          <w:rFonts w:ascii="Bookman Old Style" w:hAnsi="Bookman Old Style" w:cs="Bookman Old Style"/>
          <w:bCs/>
          <w:sz w:val="22"/>
          <w:szCs w:val="22"/>
        </w:rPr>
        <w:t>.2024r.</w:t>
      </w:r>
    </w:p>
    <w:p w14:paraId="724C087C" w14:textId="77777777" w:rsidR="00AE5B62" w:rsidRPr="00E74F19" w:rsidRDefault="00AE5B62" w:rsidP="00AE5B62">
      <w:pPr>
        <w:tabs>
          <w:tab w:val="left" w:pos="56"/>
        </w:tabs>
        <w:autoSpaceDE w:val="0"/>
        <w:spacing w:line="360" w:lineRule="auto"/>
        <w:rPr>
          <w:rFonts w:ascii="Bookman Old Style" w:hAnsi="Bookman Old Style" w:cs="Tahoma"/>
          <w:b/>
          <w:sz w:val="22"/>
          <w:szCs w:val="22"/>
        </w:rPr>
      </w:pPr>
    </w:p>
    <w:p w14:paraId="69EE81BE" w14:textId="77777777" w:rsidR="00AE5B62" w:rsidRPr="00E74F19" w:rsidRDefault="00AE5B62" w:rsidP="00AE5B62">
      <w:pPr>
        <w:spacing w:line="360" w:lineRule="auto"/>
        <w:jc w:val="center"/>
        <w:rPr>
          <w:rFonts w:ascii="Bookman Old Style" w:hAnsi="Bookman Old Style"/>
          <w:sz w:val="22"/>
          <w:szCs w:val="22"/>
        </w:rPr>
      </w:pPr>
      <w:r w:rsidRPr="00E74F19">
        <w:rPr>
          <w:rFonts w:ascii="Bookman Old Style" w:hAnsi="Bookman Old Style"/>
          <w:sz w:val="22"/>
          <w:szCs w:val="22"/>
        </w:rPr>
        <w:t>Specyfikacja Warunków Zamówienia (dalej SWZ)</w:t>
      </w:r>
    </w:p>
    <w:p w14:paraId="7DF44A3C" w14:textId="77777777" w:rsidR="00AE5B62" w:rsidRPr="00E74F19" w:rsidRDefault="00AE5B62" w:rsidP="00AE5B62">
      <w:pPr>
        <w:spacing w:line="360" w:lineRule="auto"/>
        <w:jc w:val="center"/>
        <w:rPr>
          <w:rFonts w:ascii="Bookman Old Style" w:hAnsi="Bookman Old Style" w:cs="Tahoma"/>
          <w:b/>
          <w:sz w:val="22"/>
          <w:szCs w:val="22"/>
        </w:rPr>
      </w:pPr>
      <w:r w:rsidRPr="00E74F19">
        <w:rPr>
          <w:rFonts w:ascii="Bookman Old Style" w:hAnsi="Bookman Old Style" w:cs="Tahoma"/>
          <w:sz w:val="22"/>
          <w:szCs w:val="22"/>
          <w:u w:val="single"/>
        </w:rPr>
        <w:t>dla postępowania o udzielenie zamówienia publicznego pn</w:t>
      </w:r>
      <w:r w:rsidRPr="00E74F19">
        <w:rPr>
          <w:rFonts w:ascii="Bookman Old Style" w:hAnsi="Bookman Old Style" w:cs="Tahoma"/>
          <w:sz w:val="22"/>
          <w:szCs w:val="22"/>
        </w:rPr>
        <w:t xml:space="preserve">.: </w:t>
      </w:r>
    </w:p>
    <w:p w14:paraId="4EABA515" w14:textId="77777777" w:rsidR="00E74F19" w:rsidRDefault="00E74F19" w:rsidP="0085261F">
      <w:pPr>
        <w:pStyle w:val="ZnakZnakZnakZnak"/>
        <w:jc w:val="center"/>
        <w:rPr>
          <w:rFonts w:ascii="Bookman Old Style" w:hAnsi="Bookman Old Style"/>
          <w:b/>
          <w:sz w:val="22"/>
          <w:szCs w:val="22"/>
          <w:lang w:eastAsia="zh-CN"/>
        </w:rPr>
      </w:pPr>
      <w:bookmarkStart w:id="0" w:name="_Hlk137472876"/>
      <w:bookmarkStart w:id="1" w:name="_Hlk137647350"/>
    </w:p>
    <w:p w14:paraId="34E102D3" w14:textId="6CA841EC" w:rsidR="0085261F" w:rsidRPr="00E74F19" w:rsidRDefault="0085261F" w:rsidP="009B2869">
      <w:pPr>
        <w:pStyle w:val="ZnakZnakZnakZnak"/>
        <w:spacing w:line="360" w:lineRule="auto"/>
        <w:jc w:val="center"/>
        <w:rPr>
          <w:rFonts w:ascii="Bookman Old Style" w:hAnsi="Bookman Old Style"/>
          <w:b/>
          <w:sz w:val="22"/>
          <w:szCs w:val="22"/>
          <w:lang w:eastAsia="zh-CN"/>
        </w:rPr>
      </w:pPr>
      <w:r w:rsidRPr="00E74F19">
        <w:rPr>
          <w:rFonts w:ascii="Bookman Old Style" w:hAnsi="Bookman Old Style"/>
          <w:b/>
          <w:sz w:val="22"/>
          <w:szCs w:val="22"/>
          <w:lang w:eastAsia="zh-CN"/>
        </w:rPr>
        <w:t>„</w:t>
      </w:r>
      <w:bookmarkEnd w:id="0"/>
      <w:bookmarkEnd w:id="1"/>
      <w:r w:rsidR="00E43F51">
        <w:rPr>
          <w:rFonts w:ascii="Bookman Old Style" w:hAnsi="Bookman Old Style"/>
          <w:b/>
          <w:sz w:val="22"/>
          <w:szCs w:val="22"/>
          <w:lang w:eastAsia="zh-CN"/>
        </w:rPr>
        <w:t>I Liceum Ogólnokształcące z Oddziałami Dwujęzycznymi, ul. P. Skargi 2 – modernizacja budynku</w:t>
      </w:r>
      <w:r w:rsidRPr="00E74F19">
        <w:rPr>
          <w:rFonts w:ascii="Bookman Old Style" w:hAnsi="Bookman Old Style"/>
          <w:b/>
          <w:sz w:val="22"/>
          <w:szCs w:val="22"/>
          <w:lang w:eastAsia="zh-CN"/>
        </w:rPr>
        <w:t>”</w:t>
      </w:r>
      <w:r w:rsidR="00E43F51">
        <w:rPr>
          <w:rFonts w:ascii="Bookman Old Style" w:hAnsi="Bookman Old Style"/>
          <w:b/>
          <w:sz w:val="22"/>
          <w:szCs w:val="22"/>
          <w:lang w:eastAsia="zh-CN"/>
        </w:rPr>
        <w:t xml:space="preserve"> – etap 3</w:t>
      </w:r>
    </w:p>
    <w:p w14:paraId="2998E40F" w14:textId="77777777" w:rsidR="00AE5B62" w:rsidRPr="00E74F19" w:rsidRDefault="00AE5B62" w:rsidP="00AE5B62">
      <w:pPr>
        <w:spacing w:line="360" w:lineRule="auto"/>
        <w:jc w:val="center"/>
        <w:rPr>
          <w:rFonts w:ascii="Bookman Old Style" w:hAnsi="Bookman Old Style" w:cs="Tahoma"/>
          <w:bCs/>
        </w:rPr>
      </w:pPr>
    </w:p>
    <w:p w14:paraId="6971DA08" w14:textId="77777777" w:rsidR="00AE5B62" w:rsidRPr="00E74F19" w:rsidRDefault="00AE5B62" w:rsidP="00AE5B62">
      <w:pPr>
        <w:spacing w:line="360" w:lineRule="auto"/>
        <w:jc w:val="center"/>
        <w:rPr>
          <w:rFonts w:ascii="Bookman Old Style" w:hAnsi="Bookman Old Style" w:cs="Tahoma"/>
          <w:bCs/>
        </w:rPr>
      </w:pPr>
      <w:r w:rsidRPr="00E74F19">
        <w:rPr>
          <w:rFonts w:ascii="Bookman Old Style" w:hAnsi="Bookman Old Style" w:cs="Tahoma"/>
          <w:bCs/>
        </w:rPr>
        <w:t xml:space="preserve">Postępowanie prowadzone jest w trybie podstawowym na podstawie </w:t>
      </w:r>
    </w:p>
    <w:p w14:paraId="4FC642CA" w14:textId="77777777" w:rsidR="00AE5B62" w:rsidRPr="00E74F19" w:rsidRDefault="00AE5B62" w:rsidP="00AE5B62">
      <w:pPr>
        <w:spacing w:line="360" w:lineRule="auto"/>
        <w:jc w:val="center"/>
        <w:rPr>
          <w:rFonts w:ascii="Bookman Old Style" w:hAnsi="Bookman Old Style" w:cs="Tahoma"/>
          <w:bCs/>
        </w:rPr>
      </w:pPr>
      <w:r w:rsidRPr="00E74F19">
        <w:rPr>
          <w:rFonts w:ascii="Bookman Old Style" w:hAnsi="Bookman Old Style" w:cs="Tahoma"/>
          <w:bCs/>
        </w:rPr>
        <w:t>art. 275 pkt 1) ustawy z dnia 11 września 2019 r. – Prawo zamówień publicznych</w:t>
      </w:r>
    </w:p>
    <w:p w14:paraId="03FD3014" w14:textId="77777777" w:rsidR="00AE5B62" w:rsidRPr="00E74F19" w:rsidRDefault="00AE5B62" w:rsidP="00AE5B62">
      <w:pPr>
        <w:spacing w:line="360" w:lineRule="auto"/>
        <w:jc w:val="center"/>
        <w:rPr>
          <w:rFonts w:ascii="Bookman Old Style" w:hAnsi="Bookman Old Style" w:cs="Tahoma"/>
        </w:rPr>
      </w:pPr>
      <w:r w:rsidRPr="00E74F19">
        <w:rPr>
          <w:rFonts w:ascii="Bookman Old Style" w:hAnsi="Bookman Old Style" w:cs="Tahoma"/>
        </w:rPr>
        <w:t xml:space="preserve">o wartości szacunkowej nie przekraczającej wyrażoną w złotych </w:t>
      </w:r>
    </w:p>
    <w:p w14:paraId="232A29F0" w14:textId="64D084E0" w:rsidR="00AE5B62" w:rsidRPr="00E74F19" w:rsidRDefault="00AE5B62" w:rsidP="00AE5B62">
      <w:pPr>
        <w:pStyle w:val="Tytu"/>
        <w:spacing w:line="360" w:lineRule="auto"/>
        <w:rPr>
          <w:rFonts w:ascii="Bookman Old Style" w:hAnsi="Bookman Old Style" w:cs="Tahoma"/>
          <w:b w:val="0"/>
          <w:bCs w:val="0"/>
          <w:sz w:val="20"/>
          <w:szCs w:val="20"/>
        </w:rPr>
      </w:pPr>
      <w:r w:rsidRPr="00E74F19">
        <w:rPr>
          <w:rFonts w:ascii="Bookman Old Style" w:hAnsi="Bookman Old Style" w:cs="Tahoma"/>
          <w:b w:val="0"/>
          <w:bCs w:val="0"/>
          <w:sz w:val="20"/>
          <w:szCs w:val="20"/>
        </w:rPr>
        <w:t xml:space="preserve">równowartość kwoty </w:t>
      </w:r>
      <w:r w:rsidR="00991726" w:rsidRPr="00E74F19">
        <w:rPr>
          <w:rFonts w:ascii="Bookman Old Style" w:hAnsi="Bookman Old Style" w:cs="Tahoma"/>
          <w:b w:val="0"/>
          <w:bCs w:val="0"/>
          <w:sz w:val="20"/>
          <w:szCs w:val="20"/>
        </w:rPr>
        <w:t>5 538 000</w:t>
      </w:r>
      <w:r w:rsidRPr="00E74F19">
        <w:rPr>
          <w:rFonts w:ascii="Bookman Old Style" w:hAnsi="Bookman Old Style" w:cs="Tahoma"/>
          <w:b w:val="0"/>
          <w:bCs w:val="0"/>
          <w:sz w:val="20"/>
          <w:szCs w:val="20"/>
        </w:rPr>
        <w:t xml:space="preserve"> euro</w:t>
      </w:r>
    </w:p>
    <w:p w14:paraId="23979848" w14:textId="77777777" w:rsidR="00AE5B62" w:rsidRPr="00E74F19" w:rsidRDefault="00AE5B62" w:rsidP="00AE5B62">
      <w:pPr>
        <w:spacing w:line="360" w:lineRule="auto"/>
        <w:jc w:val="both"/>
        <w:rPr>
          <w:rFonts w:ascii="Bookman Old Style" w:eastAsia="Arial Unicode MS" w:hAnsi="Bookman Old Style" w:cs="Arial Unicode MS"/>
          <w:b/>
        </w:rPr>
      </w:pPr>
    </w:p>
    <w:p w14:paraId="09B9CF90" w14:textId="77777777" w:rsidR="00AE5B62" w:rsidRPr="00E74F19" w:rsidRDefault="00AE5B62" w:rsidP="00AE5B62">
      <w:pPr>
        <w:tabs>
          <w:tab w:val="left" w:pos="360"/>
        </w:tabs>
        <w:suppressAutoHyphens/>
        <w:spacing w:line="360" w:lineRule="auto"/>
        <w:rPr>
          <w:rFonts w:ascii="Bookman Old Style" w:hAnsi="Bookman Old Style" w:cs="Tahoma"/>
          <w:b/>
          <w:bCs/>
          <w:sz w:val="22"/>
          <w:szCs w:val="22"/>
          <w:u w:val="double"/>
        </w:rPr>
      </w:pPr>
      <w:r w:rsidRPr="00E74F19">
        <w:rPr>
          <w:rFonts w:ascii="Bookman Old Style" w:hAnsi="Bookman Old Style" w:cs="Tahoma"/>
          <w:b/>
          <w:bCs/>
          <w:sz w:val="22"/>
          <w:szCs w:val="22"/>
          <w:u w:val="double"/>
        </w:rPr>
        <w:t>1. Nazwa i adres Zamawiającego</w:t>
      </w:r>
    </w:p>
    <w:p w14:paraId="385C6CC7" w14:textId="77777777" w:rsidR="00AE5B62" w:rsidRPr="00E74F19" w:rsidRDefault="00AE5B62" w:rsidP="00AE5B62">
      <w:pPr>
        <w:tabs>
          <w:tab w:val="left" w:pos="360"/>
        </w:tabs>
        <w:spacing w:line="360" w:lineRule="auto"/>
        <w:rPr>
          <w:rFonts w:ascii="Bookman Old Style" w:hAnsi="Bookman Old Style"/>
          <w:sz w:val="22"/>
          <w:szCs w:val="22"/>
        </w:rPr>
      </w:pPr>
      <w:r w:rsidRPr="00E74F19">
        <w:rPr>
          <w:rFonts w:ascii="Bookman Old Style" w:hAnsi="Bookman Old Style"/>
          <w:sz w:val="22"/>
          <w:szCs w:val="22"/>
        </w:rPr>
        <w:t>GMINA MIASTO KROSNO</w:t>
      </w:r>
    </w:p>
    <w:p w14:paraId="4CC5E13D" w14:textId="77777777" w:rsidR="00AE5B62" w:rsidRPr="00E74F19" w:rsidRDefault="00AE5B62" w:rsidP="00AE5B62">
      <w:pPr>
        <w:tabs>
          <w:tab w:val="left" w:pos="360"/>
        </w:tabs>
        <w:spacing w:line="360" w:lineRule="auto"/>
        <w:rPr>
          <w:rFonts w:ascii="Bookman Old Style" w:hAnsi="Bookman Old Style"/>
          <w:sz w:val="22"/>
          <w:szCs w:val="22"/>
        </w:rPr>
      </w:pPr>
      <w:r w:rsidRPr="00E74F19">
        <w:rPr>
          <w:rFonts w:ascii="Bookman Old Style" w:hAnsi="Bookman Old Style"/>
          <w:sz w:val="22"/>
          <w:szCs w:val="22"/>
        </w:rPr>
        <w:t>ul. Lwowska 28 a</w:t>
      </w:r>
    </w:p>
    <w:p w14:paraId="5E5EBDEB" w14:textId="77777777" w:rsidR="00AE5B62" w:rsidRPr="00E74F19" w:rsidRDefault="00AE5B62" w:rsidP="00AE5B62">
      <w:pPr>
        <w:tabs>
          <w:tab w:val="left" w:pos="360"/>
        </w:tabs>
        <w:spacing w:line="360" w:lineRule="auto"/>
        <w:rPr>
          <w:rFonts w:ascii="Bookman Old Style" w:hAnsi="Bookman Old Style"/>
          <w:sz w:val="22"/>
          <w:szCs w:val="22"/>
          <w:lang w:val="de-DE"/>
        </w:rPr>
      </w:pPr>
      <w:r w:rsidRPr="00E74F19">
        <w:rPr>
          <w:rFonts w:ascii="Bookman Old Style" w:hAnsi="Bookman Old Style"/>
          <w:sz w:val="22"/>
          <w:szCs w:val="22"/>
          <w:lang w:val="de-DE"/>
        </w:rPr>
        <w:t>38-400 Krosno</w:t>
      </w:r>
    </w:p>
    <w:p w14:paraId="73A8DBA0" w14:textId="77777777" w:rsidR="00AE5B62" w:rsidRPr="00E74F19" w:rsidRDefault="00AE5B62" w:rsidP="00AE5B62">
      <w:pPr>
        <w:tabs>
          <w:tab w:val="left" w:pos="360"/>
        </w:tabs>
        <w:spacing w:line="360" w:lineRule="auto"/>
        <w:rPr>
          <w:rFonts w:ascii="Bookman Old Style" w:hAnsi="Bookman Old Style"/>
          <w:sz w:val="22"/>
          <w:szCs w:val="22"/>
        </w:rPr>
      </w:pPr>
      <w:r w:rsidRPr="00E74F19">
        <w:rPr>
          <w:rFonts w:ascii="Bookman Old Style" w:hAnsi="Bookman Old Style"/>
          <w:sz w:val="22"/>
          <w:szCs w:val="22"/>
        </w:rPr>
        <w:t>tel.: 13 47 43 218</w:t>
      </w:r>
    </w:p>
    <w:p w14:paraId="2FFE819C" w14:textId="77777777" w:rsidR="00AE5B62" w:rsidRPr="00E74F19" w:rsidRDefault="00AE5B62" w:rsidP="00AE5B62">
      <w:pPr>
        <w:tabs>
          <w:tab w:val="left" w:pos="360"/>
        </w:tabs>
        <w:spacing w:line="360" w:lineRule="auto"/>
        <w:rPr>
          <w:rFonts w:ascii="Bookman Old Style" w:hAnsi="Bookman Old Style"/>
          <w:sz w:val="22"/>
          <w:szCs w:val="22"/>
          <w:lang w:val="de-DE"/>
        </w:rPr>
      </w:pPr>
      <w:r w:rsidRPr="00E74F19">
        <w:rPr>
          <w:rFonts w:ascii="Bookman Old Style" w:hAnsi="Bookman Old Style"/>
          <w:sz w:val="22"/>
          <w:szCs w:val="22"/>
        </w:rPr>
        <w:t>adres poczty elektronicznej: zp@um.krosno.pl</w:t>
      </w:r>
    </w:p>
    <w:p w14:paraId="51BF1A82" w14:textId="77777777" w:rsidR="00AE5B62" w:rsidRPr="00E74F19" w:rsidRDefault="00AE5B62" w:rsidP="00AE5B62">
      <w:pPr>
        <w:tabs>
          <w:tab w:val="left" w:pos="360"/>
        </w:tabs>
        <w:spacing w:line="360" w:lineRule="auto"/>
        <w:rPr>
          <w:rFonts w:ascii="Bookman Old Style" w:hAnsi="Bookman Old Style"/>
          <w:sz w:val="22"/>
          <w:szCs w:val="22"/>
        </w:rPr>
      </w:pPr>
      <w:r w:rsidRPr="00E74F19">
        <w:rPr>
          <w:rFonts w:ascii="Bookman Old Style" w:hAnsi="Bookman Old Style"/>
          <w:sz w:val="22"/>
          <w:szCs w:val="22"/>
        </w:rPr>
        <w:t>strona internetowa Zamawiającego: platformazakupowa.pl/</w:t>
      </w:r>
      <w:proofErr w:type="spellStart"/>
      <w:r w:rsidRPr="00E74F19">
        <w:rPr>
          <w:rFonts w:ascii="Bookman Old Style" w:hAnsi="Bookman Old Style"/>
          <w:sz w:val="22"/>
          <w:szCs w:val="22"/>
        </w:rPr>
        <w:t>pn</w:t>
      </w:r>
      <w:proofErr w:type="spellEnd"/>
      <w:r w:rsidRPr="00E74F19">
        <w:rPr>
          <w:rFonts w:ascii="Bookman Old Style" w:hAnsi="Bookman Old Style"/>
          <w:sz w:val="22"/>
          <w:szCs w:val="22"/>
        </w:rPr>
        <w:t>/krosno</w:t>
      </w:r>
    </w:p>
    <w:p w14:paraId="7CFD8C1F" w14:textId="77777777" w:rsidR="00753F13" w:rsidRPr="00E74F19" w:rsidRDefault="00753F13" w:rsidP="00AE5B62">
      <w:pPr>
        <w:tabs>
          <w:tab w:val="left" w:pos="360"/>
        </w:tabs>
        <w:suppressAutoHyphens/>
        <w:spacing w:line="360" w:lineRule="auto"/>
        <w:rPr>
          <w:rFonts w:ascii="Bookman Old Style" w:hAnsi="Bookman Old Style" w:cs="Tahoma"/>
          <w:b/>
          <w:bCs/>
          <w:sz w:val="22"/>
          <w:szCs w:val="22"/>
          <w:u w:val="double"/>
        </w:rPr>
      </w:pPr>
    </w:p>
    <w:p w14:paraId="6DF7455A" w14:textId="77777777" w:rsidR="00AE5B62" w:rsidRPr="00E74F19" w:rsidRDefault="00AE5B62" w:rsidP="00AE5B62">
      <w:pPr>
        <w:tabs>
          <w:tab w:val="left" w:pos="360"/>
        </w:tabs>
        <w:suppressAutoHyphens/>
        <w:spacing w:line="360" w:lineRule="auto"/>
        <w:rPr>
          <w:rFonts w:ascii="Bookman Old Style" w:hAnsi="Bookman Old Style" w:cs="Tahoma"/>
          <w:b/>
          <w:bCs/>
          <w:sz w:val="22"/>
          <w:szCs w:val="22"/>
          <w:u w:val="double"/>
        </w:rPr>
      </w:pPr>
      <w:r w:rsidRPr="00E74F19">
        <w:rPr>
          <w:rFonts w:ascii="Bookman Old Style" w:hAnsi="Bookman Old Style" w:cs="Tahoma"/>
          <w:b/>
          <w:bCs/>
          <w:sz w:val="22"/>
          <w:szCs w:val="22"/>
          <w:u w:val="double"/>
        </w:rPr>
        <w:t>2. Opis przedmiotu zamówienia</w:t>
      </w:r>
    </w:p>
    <w:p w14:paraId="422C9145" w14:textId="77777777" w:rsidR="00AE5B62" w:rsidRPr="00E74F19" w:rsidRDefault="00AE5B62" w:rsidP="00AE5B62">
      <w:pPr>
        <w:tabs>
          <w:tab w:val="left" w:pos="56"/>
        </w:tabs>
        <w:spacing w:line="360" w:lineRule="auto"/>
        <w:jc w:val="both"/>
        <w:rPr>
          <w:rFonts w:ascii="Bookman Old Style" w:hAnsi="Bookman Old Style"/>
          <w:sz w:val="22"/>
          <w:szCs w:val="22"/>
          <w:u w:val="single"/>
        </w:rPr>
      </w:pPr>
      <w:r w:rsidRPr="00E74F19">
        <w:rPr>
          <w:rFonts w:ascii="Bookman Old Style" w:hAnsi="Bookman Old Style"/>
          <w:b/>
          <w:sz w:val="22"/>
          <w:szCs w:val="22"/>
          <w:u w:val="single"/>
        </w:rPr>
        <w:t>2.1.</w:t>
      </w:r>
      <w:r w:rsidRPr="00E74F19">
        <w:rPr>
          <w:rFonts w:ascii="Bookman Old Style" w:hAnsi="Bookman Old Style"/>
          <w:sz w:val="22"/>
          <w:szCs w:val="22"/>
          <w:u w:val="single"/>
        </w:rPr>
        <w:t xml:space="preserve"> Opis przedmiotu zamówienia wg Wspólnego Słownika Zamówień (CPV):</w:t>
      </w:r>
    </w:p>
    <w:p w14:paraId="62F2FE64" w14:textId="77777777" w:rsidR="00E43F51" w:rsidRPr="00B33F40" w:rsidRDefault="00E43F51" w:rsidP="00E43F51">
      <w:pPr>
        <w:spacing w:line="360" w:lineRule="auto"/>
        <w:ind w:left="1418" w:hanging="1418"/>
        <w:rPr>
          <w:rFonts w:ascii="Bookman Old Style" w:hAnsi="Bookman Old Style"/>
          <w:sz w:val="22"/>
          <w:szCs w:val="22"/>
        </w:rPr>
      </w:pPr>
      <w:bookmarkStart w:id="2" w:name="_Hlk63252218"/>
      <w:r w:rsidRPr="00B33F40">
        <w:rPr>
          <w:rFonts w:ascii="Bookman Old Style" w:hAnsi="Bookman Old Style"/>
          <w:sz w:val="22"/>
          <w:szCs w:val="22"/>
        </w:rPr>
        <w:t>45</w:t>
      </w:r>
      <w:r>
        <w:rPr>
          <w:rFonts w:ascii="Bookman Old Style" w:hAnsi="Bookman Old Style"/>
          <w:sz w:val="22"/>
          <w:szCs w:val="22"/>
        </w:rPr>
        <w:t>000000</w:t>
      </w:r>
      <w:r w:rsidRPr="00B33F40">
        <w:rPr>
          <w:rFonts w:ascii="Bookman Old Style" w:hAnsi="Bookman Old Style"/>
          <w:sz w:val="22"/>
          <w:szCs w:val="22"/>
        </w:rPr>
        <w:t xml:space="preserve">-8 Roboty </w:t>
      </w:r>
      <w:r>
        <w:rPr>
          <w:rFonts w:ascii="Bookman Old Style" w:hAnsi="Bookman Old Style"/>
          <w:sz w:val="22"/>
          <w:szCs w:val="22"/>
        </w:rPr>
        <w:t>budowlane</w:t>
      </w:r>
      <w:r w:rsidRPr="00B33F40">
        <w:rPr>
          <w:rFonts w:ascii="Bookman Old Style" w:hAnsi="Bookman Old Style"/>
          <w:sz w:val="22"/>
          <w:szCs w:val="22"/>
        </w:rPr>
        <w:t>,</w:t>
      </w:r>
    </w:p>
    <w:p w14:paraId="1F16217D" w14:textId="77777777" w:rsidR="00E43F51" w:rsidRDefault="00E43F51" w:rsidP="00E43F51">
      <w:pPr>
        <w:spacing w:line="360" w:lineRule="auto"/>
        <w:ind w:left="1418" w:hanging="1418"/>
        <w:rPr>
          <w:rFonts w:ascii="Bookman Old Style" w:hAnsi="Bookman Old Style"/>
          <w:sz w:val="22"/>
          <w:szCs w:val="22"/>
        </w:rPr>
      </w:pPr>
      <w:r>
        <w:rPr>
          <w:rFonts w:ascii="Bookman Old Style" w:hAnsi="Bookman Old Style"/>
          <w:sz w:val="22"/>
          <w:szCs w:val="22"/>
        </w:rPr>
        <w:t>45223000-6 Konstrukcje,</w:t>
      </w:r>
    </w:p>
    <w:p w14:paraId="2F0F861D" w14:textId="77777777" w:rsidR="00E43F51" w:rsidRDefault="00E43F51" w:rsidP="00E43F51">
      <w:pPr>
        <w:spacing w:line="360" w:lineRule="auto"/>
        <w:ind w:left="1418" w:hanging="1418"/>
        <w:rPr>
          <w:rFonts w:ascii="Bookman Old Style" w:hAnsi="Bookman Old Style"/>
          <w:sz w:val="22"/>
          <w:szCs w:val="22"/>
        </w:rPr>
      </w:pPr>
      <w:r>
        <w:rPr>
          <w:rFonts w:ascii="Bookman Old Style" w:hAnsi="Bookman Old Style"/>
          <w:sz w:val="22"/>
          <w:szCs w:val="22"/>
        </w:rPr>
        <w:t>45262500-6 Konstrukcje murowe,</w:t>
      </w:r>
    </w:p>
    <w:p w14:paraId="0198C7E0" w14:textId="77777777" w:rsidR="00E43F51" w:rsidRDefault="00E43F51" w:rsidP="00E43F51">
      <w:pPr>
        <w:spacing w:line="360" w:lineRule="auto"/>
        <w:ind w:left="1418" w:hanging="1418"/>
        <w:rPr>
          <w:rFonts w:ascii="Bookman Old Style" w:hAnsi="Bookman Old Style"/>
          <w:sz w:val="22"/>
          <w:szCs w:val="22"/>
        </w:rPr>
      </w:pPr>
      <w:r>
        <w:rPr>
          <w:rFonts w:ascii="Bookman Old Style" w:hAnsi="Bookman Old Style"/>
          <w:sz w:val="22"/>
          <w:szCs w:val="22"/>
        </w:rPr>
        <w:t>45422000-1 Roboty ciesielskie,</w:t>
      </w:r>
    </w:p>
    <w:p w14:paraId="5D389ED6" w14:textId="77777777" w:rsidR="00E43F51" w:rsidRDefault="00E43F51" w:rsidP="00E43F51">
      <w:pPr>
        <w:spacing w:line="360" w:lineRule="auto"/>
        <w:ind w:left="1418" w:hanging="1418"/>
        <w:rPr>
          <w:rFonts w:ascii="Bookman Old Style" w:hAnsi="Bookman Old Style"/>
          <w:sz w:val="22"/>
          <w:szCs w:val="22"/>
        </w:rPr>
      </w:pPr>
      <w:r>
        <w:rPr>
          <w:rFonts w:ascii="Bookman Old Style" w:hAnsi="Bookman Old Style"/>
          <w:sz w:val="22"/>
          <w:szCs w:val="22"/>
        </w:rPr>
        <w:t>45421000-4 Roboty w zakresie stolarki budowlanej,</w:t>
      </w:r>
    </w:p>
    <w:p w14:paraId="60325600" w14:textId="77777777" w:rsidR="00E43F51" w:rsidRDefault="00E43F51" w:rsidP="00E43F51">
      <w:pPr>
        <w:spacing w:line="360" w:lineRule="auto"/>
        <w:ind w:left="1418" w:hanging="1418"/>
        <w:rPr>
          <w:rFonts w:ascii="Bookman Old Style" w:hAnsi="Bookman Old Style"/>
          <w:sz w:val="22"/>
          <w:szCs w:val="22"/>
        </w:rPr>
      </w:pPr>
      <w:r>
        <w:rPr>
          <w:rFonts w:ascii="Bookman Old Style" w:hAnsi="Bookman Old Style"/>
          <w:sz w:val="22"/>
          <w:szCs w:val="22"/>
        </w:rPr>
        <w:t>45261000-4 Wykonywanie pokryć i konstrukcji dachowych oraz pochodne,</w:t>
      </w:r>
    </w:p>
    <w:p w14:paraId="061A36A3" w14:textId="77777777" w:rsidR="00E43F51" w:rsidRDefault="00E43F51" w:rsidP="00E43F51">
      <w:pPr>
        <w:spacing w:line="360" w:lineRule="auto"/>
        <w:ind w:left="1418" w:hanging="1418"/>
        <w:rPr>
          <w:rFonts w:ascii="Bookman Old Style" w:hAnsi="Bookman Old Style"/>
          <w:sz w:val="22"/>
          <w:szCs w:val="22"/>
        </w:rPr>
      </w:pPr>
      <w:r>
        <w:rPr>
          <w:rFonts w:ascii="Bookman Old Style" w:hAnsi="Bookman Old Style"/>
          <w:sz w:val="22"/>
          <w:szCs w:val="22"/>
        </w:rPr>
        <w:t>45450000-6 Roboty budowlane, wykończeniowe, pozostałe,</w:t>
      </w:r>
    </w:p>
    <w:p w14:paraId="36AECFA0" w14:textId="77777777" w:rsidR="00E43F51" w:rsidRDefault="00E43F51" w:rsidP="00E43F51">
      <w:pPr>
        <w:spacing w:line="360" w:lineRule="auto"/>
        <w:ind w:left="1418" w:hanging="1418"/>
        <w:rPr>
          <w:rFonts w:ascii="Bookman Old Style" w:hAnsi="Bookman Old Style"/>
          <w:sz w:val="22"/>
          <w:szCs w:val="22"/>
        </w:rPr>
      </w:pPr>
      <w:r>
        <w:rPr>
          <w:rFonts w:ascii="Bookman Old Style" w:hAnsi="Bookman Old Style"/>
          <w:sz w:val="22"/>
          <w:szCs w:val="22"/>
        </w:rPr>
        <w:t>92522200-8 Usługi ochrony budynków historycznych,</w:t>
      </w:r>
    </w:p>
    <w:p w14:paraId="787F707F" w14:textId="77777777" w:rsidR="00C16BEC" w:rsidRPr="00E74F19" w:rsidRDefault="00C16BEC" w:rsidP="004A79A0">
      <w:pPr>
        <w:autoSpaceDE w:val="0"/>
        <w:autoSpaceDN w:val="0"/>
        <w:adjustRightInd w:val="0"/>
        <w:spacing w:line="276" w:lineRule="auto"/>
        <w:rPr>
          <w:rFonts w:ascii="Bookman Old Style" w:hAnsi="Bookman Old Style" w:cs="CIDFont+F3"/>
          <w:sz w:val="22"/>
          <w:szCs w:val="22"/>
        </w:rPr>
      </w:pPr>
    </w:p>
    <w:bookmarkEnd w:id="2"/>
    <w:p w14:paraId="589285CE" w14:textId="77777777" w:rsidR="00AE5B62" w:rsidRPr="00487A4D" w:rsidRDefault="00AE5B62" w:rsidP="00AE5B62">
      <w:pPr>
        <w:tabs>
          <w:tab w:val="left" w:pos="56"/>
        </w:tabs>
        <w:spacing w:line="360" w:lineRule="auto"/>
        <w:jc w:val="both"/>
        <w:rPr>
          <w:rFonts w:ascii="Bookman Old Style" w:hAnsi="Bookman Old Style"/>
          <w:bCs/>
          <w:sz w:val="22"/>
          <w:szCs w:val="22"/>
          <w:u w:val="single"/>
        </w:rPr>
      </w:pPr>
      <w:r w:rsidRPr="00487A4D">
        <w:rPr>
          <w:rFonts w:ascii="Bookman Old Style" w:hAnsi="Bookman Old Style"/>
          <w:b/>
          <w:sz w:val="22"/>
          <w:szCs w:val="22"/>
          <w:u w:val="single"/>
        </w:rPr>
        <w:t xml:space="preserve">2.2. </w:t>
      </w:r>
      <w:r w:rsidRPr="00487A4D">
        <w:rPr>
          <w:rFonts w:ascii="Bookman Old Style" w:hAnsi="Bookman Old Style"/>
          <w:sz w:val="22"/>
          <w:szCs w:val="22"/>
          <w:u w:val="single"/>
        </w:rPr>
        <w:t>Przedmiot zamówienia:</w:t>
      </w:r>
      <w:r w:rsidRPr="00487A4D">
        <w:rPr>
          <w:rFonts w:ascii="Bookman Old Style" w:hAnsi="Bookman Old Style"/>
          <w:bCs/>
          <w:sz w:val="22"/>
          <w:szCs w:val="22"/>
          <w:u w:val="single"/>
        </w:rPr>
        <w:t xml:space="preserve"> </w:t>
      </w:r>
    </w:p>
    <w:p w14:paraId="5DCC5232" w14:textId="374A6DC3" w:rsidR="00644858" w:rsidRDefault="00BF324A" w:rsidP="00644858">
      <w:pPr>
        <w:pStyle w:val="Default"/>
        <w:spacing w:line="360" w:lineRule="auto"/>
        <w:jc w:val="both"/>
        <w:rPr>
          <w:rFonts w:ascii="Bookman Old Style" w:hAnsi="Bookman Old Style" w:cs="Tahoma"/>
          <w:sz w:val="22"/>
          <w:szCs w:val="22"/>
        </w:rPr>
      </w:pPr>
      <w:bookmarkStart w:id="3" w:name="_Hlk135304805"/>
      <w:r w:rsidRPr="00487A4D">
        <w:rPr>
          <w:rFonts w:ascii="Bookman Old Style" w:hAnsi="Bookman Old Style"/>
          <w:sz w:val="22"/>
          <w:szCs w:val="22"/>
        </w:rPr>
        <w:t>Przedmiotem zamówienia jest wykonanie</w:t>
      </w:r>
      <w:r w:rsidR="00596029" w:rsidRPr="00487A4D">
        <w:rPr>
          <w:rFonts w:ascii="Bookman Old Style" w:hAnsi="Bookman Old Style"/>
          <w:sz w:val="22"/>
          <w:szCs w:val="22"/>
        </w:rPr>
        <w:t xml:space="preserve"> </w:t>
      </w:r>
      <w:bookmarkEnd w:id="3"/>
      <w:r w:rsidR="00644858">
        <w:rPr>
          <w:rFonts w:ascii="Bookman Old Style" w:hAnsi="Bookman Old Style" w:cs="Tahoma"/>
          <w:sz w:val="22"/>
          <w:szCs w:val="22"/>
        </w:rPr>
        <w:t xml:space="preserve">modernizacji budynku I Liceum Ogólnokształcącego z oddziałami dwujęzycznymi w Krośnie przy ul. P. Skargi 2, Obręb Śródmieście działka nr 2503. Obiekt </w:t>
      </w:r>
      <w:r w:rsidR="009B2869">
        <w:rPr>
          <w:rFonts w:ascii="Bookman Old Style" w:hAnsi="Bookman Old Style" w:cs="Tahoma"/>
          <w:sz w:val="22"/>
          <w:szCs w:val="22"/>
        </w:rPr>
        <w:t xml:space="preserve">jest </w:t>
      </w:r>
      <w:r w:rsidR="00644858">
        <w:rPr>
          <w:rFonts w:ascii="Bookman Old Style" w:hAnsi="Bookman Old Style" w:cs="Tahoma"/>
          <w:sz w:val="22"/>
          <w:szCs w:val="22"/>
        </w:rPr>
        <w:t>wpisany do gminnej ewidencji zabytków Miasta Krosna.</w:t>
      </w:r>
    </w:p>
    <w:p w14:paraId="027A3EB4" w14:textId="64152D95" w:rsidR="00644858" w:rsidRDefault="00644858" w:rsidP="00644858">
      <w:pPr>
        <w:pStyle w:val="Default"/>
        <w:spacing w:line="360" w:lineRule="auto"/>
        <w:ind w:firstLine="284"/>
        <w:jc w:val="both"/>
        <w:rPr>
          <w:rFonts w:ascii="Bookman Old Style" w:hAnsi="Bookman Old Style" w:cs="Tahoma"/>
          <w:sz w:val="22"/>
          <w:szCs w:val="22"/>
        </w:rPr>
      </w:pPr>
      <w:r>
        <w:rPr>
          <w:rFonts w:ascii="Bookman Old Style" w:hAnsi="Bookman Old Style" w:cs="Calibri"/>
          <w:sz w:val="22"/>
          <w:szCs w:val="22"/>
        </w:rPr>
        <w:lastRenderedPageBreak/>
        <w:t>Zakres robót obejmuje remont elewacji w zakresie sterczyn</w:t>
      </w:r>
      <w:r w:rsidR="00A7530E">
        <w:rPr>
          <w:rFonts w:ascii="Bookman Old Style" w:hAnsi="Bookman Old Style" w:cs="Calibri"/>
          <w:sz w:val="22"/>
          <w:szCs w:val="22"/>
        </w:rPr>
        <w:t xml:space="preserve"> ceglano-kamiennych</w:t>
      </w:r>
      <w:r>
        <w:rPr>
          <w:rFonts w:ascii="Bookman Old Style" w:hAnsi="Bookman Old Style" w:cs="Calibri"/>
          <w:sz w:val="22"/>
          <w:szCs w:val="22"/>
        </w:rPr>
        <w:t xml:space="preserve"> (od strony zewnętrznej jak i wewnętrznej)</w:t>
      </w:r>
      <w:r w:rsidR="005E5CE5">
        <w:rPr>
          <w:rFonts w:ascii="Bookman Old Style" w:hAnsi="Bookman Old Style" w:cs="Calibri"/>
          <w:sz w:val="22"/>
          <w:szCs w:val="22"/>
        </w:rPr>
        <w:t>,</w:t>
      </w:r>
      <w:r>
        <w:rPr>
          <w:rFonts w:ascii="Bookman Old Style" w:hAnsi="Bookman Old Style" w:cs="Calibri"/>
          <w:sz w:val="22"/>
          <w:szCs w:val="22"/>
        </w:rPr>
        <w:t xml:space="preserve"> </w:t>
      </w:r>
      <w:r w:rsidR="005E5CE5">
        <w:rPr>
          <w:rFonts w:ascii="Bookman Old Style" w:hAnsi="Bookman Old Style" w:cs="Calibri"/>
          <w:sz w:val="22"/>
          <w:szCs w:val="22"/>
        </w:rPr>
        <w:t>wymianę</w:t>
      </w:r>
      <w:r w:rsidR="00A7530E">
        <w:rPr>
          <w:rFonts w:ascii="Bookman Old Style" w:hAnsi="Bookman Old Style" w:cs="Calibri"/>
          <w:sz w:val="22"/>
          <w:szCs w:val="22"/>
        </w:rPr>
        <w:t xml:space="preserve"> poszycia dachu etap II</w:t>
      </w:r>
      <w:r>
        <w:rPr>
          <w:rFonts w:ascii="Bookman Old Style" w:hAnsi="Bookman Old Style" w:cs="Calibri"/>
          <w:sz w:val="22"/>
          <w:szCs w:val="22"/>
        </w:rPr>
        <w:t xml:space="preserve"> </w:t>
      </w:r>
      <w:r w:rsidR="00A7530E">
        <w:rPr>
          <w:rFonts w:ascii="Bookman Old Style" w:hAnsi="Bookman Old Style" w:cs="Calibri"/>
          <w:sz w:val="22"/>
          <w:szCs w:val="22"/>
        </w:rPr>
        <w:t>wg</w:t>
      </w:r>
      <w:r w:rsidR="00BA281A">
        <w:rPr>
          <w:rFonts w:ascii="Bookman Old Style" w:hAnsi="Bookman Old Style" w:cs="Calibri"/>
          <w:sz w:val="22"/>
          <w:szCs w:val="22"/>
        </w:rPr>
        <w:t xml:space="preserve"> </w:t>
      </w:r>
      <w:r w:rsidR="00A7530E">
        <w:rPr>
          <w:rFonts w:ascii="Bookman Old Style" w:hAnsi="Bookman Old Style" w:cs="Calibri"/>
          <w:sz w:val="22"/>
          <w:szCs w:val="22"/>
        </w:rPr>
        <w:t>dokumentacji projektowej</w:t>
      </w:r>
      <w:r w:rsidR="005E5CE5">
        <w:rPr>
          <w:rFonts w:ascii="Bookman Old Style" w:hAnsi="Bookman Old Style" w:cs="Calibri"/>
          <w:sz w:val="22"/>
          <w:szCs w:val="22"/>
        </w:rPr>
        <w:t xml:space="preserve"> wraz z</w:t>
      </w:r>
      <w:r>
        <w:rPr>
          <w:rFonts w:ascii="Bookman Old Style" w:hAnsi="Bookman Old Style" w:cs="Calibri"/>
          <w:sz w:val="22"/>
          <w:szCs w:val="22"/>
        </w:rPr>
        <w:t xml:space="preserve"> wymianą okien połaciowych i montażem </w:t>
      </w:r>
      <w:proofErr w:type="spellStart"/>
      <w:r>
        <w:rPr>
          <w:rFonts w:ascii="Bookman Old Style" w:hAnsi="Bookman Old Style" w:cs="Calibri"/>
          <w:sz w:val="22"/>
          <w:szCs w:val="22"/>
        </w:rPr>
        <w:t>śniegołapów</w:t>
      </w:r>
      <w:proofErr w:type="spellEnd"/>
      <w:r>
        <w:rPr>
          <w:rFonts w:ascii="Bookman Old Style" w:hAnsi="Bookman Old Style" w:cs="Calibri"/>
          <w:sz w:val="22"/>
          <w:szCs w:val="22"/>
        </w:rPr>
        <w:t>.</w:t>
      </w:r>
      <w:r>
        <w:rPr>
          <w:rFonts w:ascii="Arial" w:hAnsi="Arial" w:cs="Arial"/>
          <w:sz w:val="22"/>
          <w:szCs w:val="22"/>
        </w:rPr>
        <w:t xml:space="preserve"> </w:t>
      </w:r>
      <w:r>
        <w:rPr>
          <w:rFonts w:ascii="Bookman Old Style" w:hAnsi="Bookman Old Style" w:cs="Tahoma"/>
          <w:sz w:val="22"/>
          <w:szCs w:val="22"/>
        </w:rPr>
        <w:t xml:space="preserve">Zadanie obejmuje również wykonanie remontu instalacji odgromowej, </w:t>
      </w:r>
    </w:p>
    <w:p w14:paraId="26C44081" w14:textId="105C9684" w:rsidR="00644858" w:rsidRPr="00E40F46" w:rsidRDefault="00644858" w:rsidP="00644858">
      <w:pPr>
        <w:pStyle w:val="Default"/>
        <w:spacing w:line="360" w:lineRule="auto"/>
        <w:ind w:firstLine="426"/>
        <w:jc w:val="both"/>
        <w:rPr>
          <w:rFonts w:ascii="Bookman Old Style" w:hAnsi="Bookman Old Style" w:cs="Tahoma"/>
          <w:b/>
          <w:color w:val="auto"/>
          <w:sz w:val="22"/>
          <w:szCs w:val="22"/>
        </w:rPr>
      </w:pPr>
      <w:r>
        <w:rPr>
          <w:rFonts w:ascii="Bookman Old Style" w:hAnsi="Bookman Old Style" w:cs="Tahoma"/>
          <w:b/>
          <w:sz w:val="22"/>
          <w:szCs w:val="22"/>
        </w:rPr>
        <w:t xml:space="preserve">Uwaga! </w:t>
      </w:r>
      <w:r w:rsidR="00A7530E">
        <w:rPr>
          <w:rFonts w:ascii="Bookman Old Style" w:hAnsi="Bookman Old Style" w:cs="Tahoma"/>
          <w:b/>
          <w:color w:val="auto"/>
          <w:sz w:val="22"/>
          <w:szCs w:val="22"/>
        </w:rPr>
        <w:t>Dodatkowo przewiduje się wymianę pokrycia ścian obserwatorium astronomicznego na blachę miedzianą</w:t>
      </w:r>
      <w:r w:rsidR="00A41B84">
        <w:rPr>
          <w:rFonts w:ascii="Bookman Old Style" w:hAnsi="Bookman Old Style" w:cs="Tahoma"/>
          <w:b/>
          <w:color w:val="auto"/>
          <w:sz w:val="22"/>
          <w:szCs w:val="22"/>
        </w:rPr>
        <w:t xml:space="preserve"> wg Aneksu do Projektu Budowlano-Wykonawczego uzgodnionego z Wojewódzkim Konserwatorem Zabytków – Delegatura w Krośnie – pismo znak: K-IRN.5152.38.2024.KH z dnia 10.06.2024</w:t>
      </w:r>
      <w:r w:rsidR="00BA281A">
        <w:rPr>
          <w:rFonts w:ascii="Bookman Old Style" w:hAnsi="Bookman Old Style" w:cs="Tahoma"/>
          <w:b/>
          <w:color w:val="auto"/>
          <w:sz w:val="22"/>
          <w:szCs w:val="22"/>
        </w:rPr>
        <w:t> </w:t>
      </w:r>
      <w:r w:rsidR="00A41B84">
        <w:rPr>
          <w:rFonts w:ascii="Bookman Old Style" w:hAnsi="Bookman Old Style" w:cs="Tahoma"/>
          <w:b/>
          <w:color w:val="auto"/>
          <w:sz w:val="22"/>
          <w:szCs w:val="22"/>
        </w:rPr>
        <w:t>r.</w:t>
      </w:r>
    </w:p>
    <w:p w14:paraId="51EB68C9" w14:textId="77777777" w:rsidR="00644858" w:rsidRPr="00387D2F" w:rsidRDefault="00644858" w:rsidP="00644858">
      <w:pPr>
        <w:pStyle w:val="Default"/>
        <w:spacing w:line="360" w:lineRule="auto"/>
        <w:jc w:val="both"/>
        <w:rPr>
          <w:rFonts w:ascii="Bookman Old Style" w:hAnsi="Bookman Old Style" w:cs="Calibri"/>
          <w:color w:val="auto"/>
          <w:sz w:val="22"/>
          <w:szCs w:val="22"/>
        </w:rPr>
      </w:pPr>
    </w:p>
    <w:p w14:paraId="4F1FC248" w14:textId="41A01369" w:rsidR="00644858" w:rsidRPr="003C70EE" w:rsidRDefault="00644858" w:rsidP="00644858">
      <w:pPr>
        <w:spacing w:line="360" w:lineRule="auto"/>
        <w:ind w:firstLine="426"/>
        <w:jc w:val="both"/>
        <w:rPr>
          <w:rFonts w:ascii="Bookman Old Style" w:hAnsi="Bookman Old Style" w:cs="Tahoma"/>
          <w:color w:val="000000"/>
          <w:sz w:val="22"/>
          <w:szCs w:val="22"/>
        </w:rPr>
      </w:pPr>
      <w:r w:rsidRPr="003C70EE">
        <w:rPr>
          <w:rFonts w:ascii="Bookman Old Style" w:hAnsi="Bookman Old Style" w:cs="Tahoma"/>
          <w:color w:val="000000"/>
          <w:sz w:val="22"/>
          <w:szCs w:val="22"/>
        </w:rPr>
        <w:t>Szczegółowy opis przedmiotu zamówienia o</w:t>
      </w:r>
      <w:r w:rsidR="00A7530E">
        <w:rPr>
          <w:rFonts w:ascii="Bookman Old Style" w:hAnsi="Bookman Old Style" w:cs="Tahoma"/>
          <w:color w:val="000000"/>
          <w:sz w:val="22"/>
          <w:szCs w:val="22"/>
        </w:rPr>
        <w:t>kreślony jest w załączonym do S</w:t>
      </w:r>
      <w:r w:rsidRPr="003C70EE">
        <w:rPr>
          <w:rFonts w:ascii="Bookman Old Style" w:hAnsi="Bookman Old Style" w:cs="Tahoma"/>
          <w:color w:val="000000"/>
          <w:sz w:val="22"/>
          <w:szCs w:val="22"/>
        </w:rPr>
        <w:t xml:space="preserve">WZ Projekcie </w:t>
      </w:r>
      <w:r w:rsidRPr="003C70EE">
        <w:rPr>
          <w:rFonts w:ascii="Bookman Old Style" w:hAnsi="Bookman Old Style"/>
          <w:iCs/>
          <w:sz w:val="22"/>
          <w:szCs w:val="22"/>
        </w:rPr>
        <w:t xml:space="preserve">Budowlanym </w:t>
      </w:r>
      <w:r w:rsidRPr="003C70EE">
        <w:rPr>
          <w:rFonts w:ascii="Bookman Old Style" w:hAnsi="Bookman Old Style" w:cs="Tahoma"/>
          <w:sz w:val="22"/>
          <w:szCs w:val="22"/>
        </w:rPr>
        <w:t>obejmującym całość inwestycji tj. zakres robót będący przedmiotem niniejszego zamówienia oraz pozostały zakres do wykonania w oddzielnym zamówieniu,</w:t>
      </w:r>
      <w:r w:rsidRPr="003C70EE">
        <w:rPr>
          <w:rFonts w:ascii="Bookman Old Style" w:hAnsi="Bookman Old Style" w:cs="Tahoma"/>
          <w:color w:val="000000"/>
          <w:sz w:val="22"/>
          <w:szCs w:val="22"/>
        </w:rPr>
        <w:t xml:space="preserve"> Projekcie wykonawczym, Specyfikacji technicznej wykonania i odbioru robót oraz w przedmiarach robót budowlanych, robót instalacji elektrycznych.</w:t>
      </w:r>
    </w:p>
    <w:p w14:paraId="46834188" w14:textId="7C5A2B75" w:rsidR="00644858" w:rsidRDefault="00644858" w:rsidP="00644858">
      <w:pPr>
        <w:spacing w:line="360" w:lineRule="auto"/>
        <w:jc w:val="both"/>
        <w:rPr>
          <w:rFonts w:ascii="Bookman Old Style" w:hAnsi="Bookman Old Style" w:cs="Tahoma"/>
          <w:b/>
          <w:color w:val="000000"/>
          <w:sz w:val="22"/>
          <w:szCs w:val="22"/>
        </w:rPr>
      </w:pPr>
      <w:r w:rsidRPr="00AE3728">
        <w:rPr>
          <w:rFonts w:ascii="Bookman Old Style" w:hAnsi="Bookman Old Style" w:cs="Tahoma"/>
          <w:color w:val="000000"/>
          <w:sz w:val="22"/>
          <w:szCs w:val="22"/>
        </w:rPr>
        <w:t>Wykonawc</w:t>
      </w:r>
      <w:r>
        <w:rPr>
          <w:rFonts w:ascii="Bookman Old Style" w:hAnsi="Bookman Old Style" w:cs="Tahoma"/>
          <w:color w:val="000000"/>
          <w:sz w:val="22"/>
          <w:szCs w:val="22"/>
        </w:rPr>
        <w:t>y</w:t>
      </w:r>
      <w:r w:rsidRPr="00AE3728">
        <w:rPr>
          <w:rFonts w:ascii="Bookman Old Style" w:hAnsi="Bookman Old Style" w:cs="Tahoma"/>
          <w:color w:val="000000"/>
          <w:sz w:val="22"/>
          <w:szCs w:val="22"/>
        </w:rPr>
        <w:t xml:space="preserve"> przygotowując ofertę muszą wziąć pod uwagę konieczność zapewnienia takiej organizacji robót, aby </w:t>
      </w:r>
      <w:r w:rsidR="003B39EA">
        <w:rPr>
          <w:rFonts w:ascii="Bookman Old Style" w:hAnsi="Bookman Old Style" w:cs="Tahoma"/>
          <w:color w:val="000000"/>
          <w:sz w:val="22"/>
          <w:szCs w:val="22"/>
        </w:rPr>
        <w:t>obiekt mógł</w:t>
      </w:r>
      <w:r w:rsidR="003B39EA" w:rsidRPr="00AE3728">
        <w:rPr>
          <w:rFonts w:ascii="Bookman Old Style" w:hAnsi="Bookman Old Style" w:cs="Tahoma"/>
          <w:color w:val="000000"/>
          <w:sz w:val="22"/>
          <w:szCs w:val="22"/>
        </w:rPr>
        <w:t xml:space="preserve"> funkcjonować </w:t>
      </w:r>
      <w:r>
        <w:rPr>
          <w:rFonts w:ascii="Bookman Old Style" w:hAnsi="Bookman Old Style" w:cs="Tahoma"/>
          <w:color w:val="000000"/>
          <w:sz w:val="22"/>
          <w:szCs w:val="22"/>
        </w:rPr>
        <w:t xml:space="preserve">bez przeszkód </w:t>
      </w:r>
      <w:r w:rsidRPr="00AE3728">
        <w:rPr>
          <w:rFonts w:ascii="Bookman Old Style" w:hAnsi="Bookman Old Style" w:cs="Tahoma"/>
          <w:color w:val="000000"/>
          <w:sz w:val="22"/>
          <w:szCs w:val="22"/>
        </w:rPr>
        <w:t>oraz fakt prawidłowego pod względem bezpieczeństwa zabezpieczenia terenu wykonywanych robót oraz jego zabezpieczenia przed dostępem osób trzecich</w:t>
      </w:r>
      <w:r>
        <w:rPr>
          <w:rFonts w:ascii="Bookman Old Style" w:hAnsi="Bookman Old Style" w:cs="Tahoma"/>
          <w:color w:val="000000"/>
          <w:sz w:val="22"/>
          <w:szCs w:val="22"/>
        </w:rPr>
        <w:t xml:space="preserve"> </w:t>
      </w:r>
      <w:r w:rsidRPr="00AE3728">
        <w:rPr>
          <w:rFonts w:ascii="Bookman Old Style" w:hAnsi="Bookman Old Style"/>
          <w:sz w:val="22"/>
          <w:szCs w:val="22"/>
        </w:rPr>
        <w:t>(</w:t>
      </w:r>
      <w:r w:rsidRPr="00AE3728">
        <w:rPr>
          <w:rFonts w:ascii="Bookman Old Style" w:hAnsi="Bookman Old Style" w:cs="Tahoma"/>
          <w:color w:val="000000"/>
          <w:sz w:val="22"/>
          <w:szCs w:val="22"/>
        </w:rPr>
        <w:t>roboty będ</w:t>
      </w:r>
      <w:r>
        <w:rPr>
          <w:rFonts w:ascii="Bookman Old Style" w:hAnsi="Bookman Old Style" w:cs="Tahoma"/>
          <w:color w:val="000000"/>
          <w:sz w:val="22"/>
          <w:szCs w:val="22"/>
        </w:rPr>
        <w:t>ą prowadzone w obiekcie, który</w:t>
      </w:r>
      <w:r w:rsidRPr="00AE3728">
        <w:rPr>
          <w:rFonts w:ascii="Bookman Old Style" w:hAnsi="Bookman Old Style" w:cs="Tahoma"/>
          <w:color w:val="000000"/>
          <w:sz w:val="22"/>
          <w:szCs w:val="22"/>
        </w:rPr>
        <w:t xml:space="preserve"> </w:t>
      </w:r>
      <w:r>
        <w:rPr>
          <w:rFonts w:ascii="Bookman Old Style" w:hAnsi="Bookman Old Style" w:cs="Tahoma"/>
          <w:color w:val="000000"/>
          <w:sz w:val="22"/>
          <w:szCs w:val="22"/>
        </w:rPr>
        <w:t xml:space="preserve">w roku szkolnym </w:t>
      </w:r>
      <w:r w:rsidR="009F3BB2">
        <w:rPr>
          <w:rFonts w:ascii="Bookman Old Style" w:hAnsi="Bookman Old Style" w:cs="Tahoma"/>
          <w:color w:val="000000"/>
          <w:sz w:val="22"/>
          <w:szCs w:val="22"/>
        </w:rPr>
        <w:t>jest</w:t>
      </w:r>
      <w:r>
        <w:rPr>
          <w:rFonts w:ascii="Bookman Old Style" w:hAnsi="Bookman Old Style" w:cs="Tahoma"/>
          <w:color w:val="000000"/>
          <w:sz w:val="22"/>
          <w:szCs w:val="22"/>
        </w:rPr>
        <w:t xml:space="preserve"> użytkowany). Prace budowlane będą prowadzone na czynnym obiekcie.</w:t>
      </w:r>
    </w:p>
    <w:p w14:paraId="672B245A" w14:textId="77777777" w:rsidR="00CC6FFB" w:rsidRPr="007C6B2A" w:rsidRDefault="00CC6FFB" w:rsidP="00CC6FFB">
      <w:pPr>
        <w:spacing w:line="360" w:lineRule="auto"/>
        <w:jc w:val="both"/>
        <w:rPr>
          <w:rFonts w:ascii="Bookman Old Style" w:hAnsi="Bookman Old Style"/>
          <w:sz w:val="22"/>
          <w:szCs w:val="22"/>
        </w:rPr>
      </w:pPr>
    </w:p>
    <w:p w14:paraId="151A623A" w14:textId="77777777" w:rsidR="00CC6FFB" w:rsidRPr="0060470A" w:rsidRDefault="00CC6FFB" w:rsidP="00CC6FFB">
      <w:pPr>
        <w:tabs>
          <w:tab w:val="left" w:pos="56"/>
        </w:tabs>
        <w:autoSpaceDE w:val="0"/>
        <w:autoSpaceDN w:val="0"/>
        <w:adjustRightInd w:val="0"/>
        <w:spacing w:line="360" w:lineRule="auto"/>
        <w:jc w:val="both"/>
        <w:rPr>
          <w:rFonts w:ascii="Bookman Old Style" w:hAnsi="Bookman Old Style"/>
          <w:bCs/>
          <w:iCs/>
          <w:sz w:val="22"/>
          <w:szCs w:val="22"/>
        </w:rPr>
      </w:pPr>
      <w:r w:rsidRPr="0060470A">
        <w:rPr>
          <w:rFonts w:ascii="Bookman Old Style" w:hAnsi="Bookman Old Style"/>
          <w:b/>
          <w:bCs/>
          <w:iCs/>
          <w:sz w:val="22"/>
          <w:szCs w:val="22"/>
        </w:rPr>
        <w:t>Zadanie podlega rozliczeniu kosztorysowemu i rozliczenie robót nastąpi według faktycznej ilości wykonania</w:t>
      </w:r>
      <w:r w:rsidRPr="0060470A">
        <w:rPr>
          <w:rFonts w:ascii="Bookman Old Style" w:hAnsi="Bookman Old Style"/>
          <w:bCs/>
          <w:iCs/>
          <w:sz w:val="22"/>
          <w:szCs w:val="22"/>
        </w:rPr>
        <w:t xml:space="preserve">. </w:t>
      </w:r>
    </w:p>
    <w:p w14:paraId="10730413" w14:textId="77777777" w:rsidR="00192A9B" w:rsidRDefault="00192A9B" w:rsidP="003F6C34">
      <w:pPr>
        <w:spacing w:after="120" w:line="360" w:lineRule="auto"/>
        <w:jc w:val="both"/>
        <w:rPr>
          <w:rFonts w:ascii="Bookman Old Style" w:hAnsi="Bookman Old Style"/>
          <w:sz w:val="22"/>
          <w:szCs w:val="22"/>
        </w:rPr>
      </w:pPr>
      <w:r w:rsidRPr="00CC6FFB">
        <w:rPr>
          <w:rFonts w:ascii="Bookman Old Style" w:hAnsi="Bookman Old Style" w:cs="Tahoma"/>
          <w:b/>
          <w:sz w:val="22"/>
          <w:szCs w:val="22"/>
        </w:rPr>
        <w:t xml:space="preserve">Uwaga! </w:t>
      </w:r>
      <w:r w:rsidRPr="00CC6FFB">
        <w:rPr>
          <w:rFonts w:ascii="Bookman Old Style" w:hAnsi="Bookman Old Style"/>
          <w:sz w:val="22"/>
          <w:szCs w:val="22"/>
        </w:rPr>
        <w:t xml:space="preserve">Przy realizacji zamówienia wykonawca może zastosować materiały lub urządzenia dowolnego producenta, pod warunkiem, że materiały te i urządzenia </w:t>
      </w:r>
      <w:r w:rsidRPr="007C6B2A">
        <w:rPr>
          <w:rFonts w:ascii="Bookman Old Style" w:hAnsi="Bookman Old Style"/>
          <w:sz w:val="22"/>
          <w:szCs w:val="22"/>
        </w:rPr>
        <w:t>posiadają parametry nie gorsze od opisanych w dokumentacji przetargowej.</w:t>
      </w:r>
    </w:p>
    <w:p w14:paraId="058AC760" w14:textId="0342392D" w:rsidR="00A747F3" w:rsidRDefault="00A747F3" w:rsidP="00A747F3">
      <w:pPr>
        <w:spacing w:line="360" w:lineRule="auto"/>
        <w:jc w:val="both"/>
        <w:rPr>
          <w:rFonts w:ascii="Bookman Old Style" w:hAnsi="Bookman Old Style" w:cs="Tahoma"/>
          <w:b/>
          <w:color w:val="000000"/>
          <w:sz w:val="22"/>
          <w:szCs w:val="22"/>
          <w:u w:val="single"/>
        </w:rPr>
      </w:pPr>
      <w:r>
        <w:rPr>
          <w:rFonts w:ascii="Bookman Old Style" w:hAnsi="Bookman Old Style" w:cs="Tahoma"/>
          <w:b/>
          <w:color w:val="000000"/>
          <w:sz w:val="22"/>
          <w:szCs w:val="22"/>
          <w:u w:val="single"/>
        </w:rPr>
        <w:t>Zamawiający informuje, iż na etapie 1 i 2 realizacji robót dachówka ceramiczna firmy WIENERBERGER typ. Marsylka została pozytywnie uzgodniona przez Konserwator</w:t>
      </w:r>
      <w:r w:rsidR="0035396F">
        <w:rPr>
          <w:rFonts w:ascii="Bookman Old Style" w:hAnsi="Bookman Old Style" w:cs="Tahoma"/>
          <w:b/>
          <w:color w:val="000000"/>
          <w:sz w:val="22"/>
          <w:szCs w:val="22"/>
          <w:u w:val="single"/>
        </w:rPr>
        <w:t>a</w:t>
      </w:r>
      <w:r>
        <w:rPr>
          <w:rFonts w:ascii="Bookman Old Style" w:hAnsi="Bookman Old Style" w:cs="Tahoma"/>
          <w:b/>
          <w:color w:val="000000"/>
          <w:sz w:val="22"/>
          <w:szCs w:val="22"/>
          <w:u w:val="single"/>
        </w:rPr>
        <w:t xml:space="preserve"> Zabytków - w załączeniu Deklaracja Właściwości Użytkowych.</w:t>
      </w:r>
    </w:p>
    <w:p w14:paraId="717E31CF" w14:textId="77777777" w:rsidR="00D2339C" w:rsidRDefault="00D2339C" w:rsidP="00A747F3">
      <w:pPr>
        <w:spacing w:line="360" w:lineRule="auto"/>
        <w:jc w:val="both"/>
        <w:rPr>
          <w:rFonts w:ascii="Bookman Old Style" w:hAnsi="Bookman Old Style" w:cs="Tahoma"/>
          <w:b/>
          <w:color w:val="000000"/>
          <w:sz w:val="22"/>
          <w:szCs w:val="22"/>
          <w:u w:val="single"/>
        </w:rPr>
      </w:pPr>
    </w:p>
    <w:p w14:paraId="0F2A36A5" w14:textId="0660724A" w:rsidR="00192A9B" w:rsidRPr="007C6B2A" w:rsidRDefault="00192A9B" w:rsidP="003F6C34">
      <w:pPr>
        <w:spacing w:line="360" w:lineRule="auto"/>
        <w:ind w:firstLine="567"/>
        <w:jc w:val="both"/>
        <w:rPr>
          <w:rFonts w:ascii="Bookman Old Style" w:hAnsi="Bookman Old Style"/>
          <w:bCs/>
          <w:sz w:val="22"/>
          <w:szCs w:val="22"/>
        </w:rPr>
      </w:pPr>
      <w:r w:rsidRPr="007C6B2A">
        <w:rPr>
          <w:rFonts w:ascii="Bookman Old Style" w:hAnsi="Bookman Old Style"/>
          <w:sz w:val="22"/>
          <w:szCs w:val="22"/>
        </w:rPr>
        <w:t xml:space="preserve">W celu prawidłowej realizacji zamówienia uwzględnić należy </w:t>
      </w:r>
      <w:r w:rsidR="00D2339C">
        <w:rPr>
          <w:rFonts w:ascii="Bookman Old Style" w:hAnsi="Bookman Old Style"/>
          <w:sz w:val="22"/>
          <w:szCs w:val="22"/>
        </w:rPr>
        <w:t>wszystkie</w:t>
      </w:r>
      <w:r w:rsidRPr="007C6B2A">
        <w:rPr>
          <w:rFonts w:ascii="Bookman Old Style" w:hAnsi="Bookman Old Style"/>
          <w:bCs/>
          <w:sz w:val="22"/>
          <w:szCs w:val="22"/>
        </w:rPr>
        <w:t xml:space="preserve"> koszty wymienione w </w:t>
      </w:r>
      <w:r w:rsidR="00DB73A9">
        <w:rPr>
          <w:rFonts w:ascii="Bookman Old Style" w:hAnsi="Bookman Old Style"/>
          <w:bCs/>
          <w:sz w:val="22"/>
          <w:szCs w:val="22"/>
        </w:rPr>
        <w:t xml:space="preserve">dokumentacji przetargowej. </w:t>
      </w:r>
    </w:p>
    <w:p w14:paraId="64725C2F" w14:textId="77777777" w:rsidR="00192A9B" w:rsidRPr="007C6B2A" w:rsidRDefault="00192A9B" w:rsidP="003F6C34">
      <w:pPr>
        <w:spacing w:line="360" w:lineRule="auto"/>
        <w:ind w:firstLine="567"/>
        <w:jc w:val="both"/>
        <w:rPr>
          <w:rFonts w:ascii="Bookman Old Style" w:hAnsi="Bookman Old Style"/>
          <w:sz w:val="22"/>
          <w:szCs w:val="22"/>
        </w:rPr>
      </w:pPr>
      <w:r w:rsidRPr="007C6B2A">
        <w:rPr>
          <w:rFonts w:ascii="Bookman Old Style" w:hAnsi="Bookman Old Style"/>
          <w:sz w:val="22"/>
          <w:szCs w:val="22"/>
        </w:rPr>
        <w:t xml:space="preserve">Zamawiający informuje, że zgodnie z treścią art. 101 ust. 4 ustawy Prawo zamówień publicznych w przypadku, gdy w opisie przedmiotu zamówienia występuje </w:t>
      </w:r>
      <w:r w:rsidRPr="007C6B2A">
        <w:rPr>
          <w:rFonts w:ascii="Bookman Old Style" w:hAnsi="Bookman Old Style"/>
          <w:sz w:val="22"/>
          <w:szCs w:val="22"/>
        </w:rPr>
        <w:lastRenderedPageBreak/>
        <w:t>odniesienie do norm, ocen technicznych, specyfikacji technicznych, każdemu z tych wskazań towarzyszą wyrazy „lub równoważne”.</w:t>
      </w:r>
    </w:p>
    <w:p w14:paraId="7786B60A" w14:textId="77777777" w:rsidR="007C6B2A" w:rsidRDefault="007C6B2A" w:rsidP="00926ED0">
      <w:pPr>
        <w:autoSpaceDE w:val="0"/>
        <w:autoSpaceDN w:val="0"/>
        <w:adjustRightInd w:val="0"/>
        <w:spacing w:line="360" w:lineRule="auto"/>
        <w:jc w:val="both"/>
        <w:rPr>
          <w:rFonts w:ascii="Bookman Old Style" w:hAnsi="Bookman Old Style" w:cs="Tahoma"/>
          <w:b/>
          <w:sz w:val="22"/>
          <w:szCs w:val="22"/>
          <w:u w:val="single"/>
        </w:rPr>
      </w:pPr>
    </w:p>
    <w:p w14:paraId="71CD4AB0" w14:textId="10CC3283" w:rsidR="00AE5B62" w:rsidRPr="0036490E" w:rsidRDefault="00AE5B62" w:rsidP="00AE5B62">
      <w:pPr>
        <w:widowControl w:val="0"/>
        <w:spacing w:line="360" w:lineRule="auto"/>
        <w:ind w:right="109"/>
        <w:contextualSpacing/>
        <w:jc w:val="both"/>
        <w:rPr>
          <w:rFonts w:ascii="Bookman Old Style" w:eastAsia="Calibri" w:hAnsi="Bookman Old Style"/>
          <w:bCs/>
          <w:sz w:val="22"/>
          <w:szCs w:val="22"/>
          <w:lang w:eastAsia="en-US"/>
        </w:rPr>
      </w:pPr>
      <w:r w:rsidRPr="007C6B2A">
        <w:rPr>
          <w:rFonts w:ascii="Bookman Old Style" w:eastAsia="Calibri" w:hAnsi="Bookman Old Style"/>
          <w:b/>
          <w:sz w:val="22"/>
          <w:szCs w:val="22"/>
          <w:lang w:val="x-none" w:eastAsia="en-US"/>
        </w:rPr>
        <w:t>2.</w:t>
      </w:r>
      <w:r w:rsidRPr="007C6B2A">
        <w:rPr>
          <w:rFonts w:ascii="Bookman Old Style" w:eastAsia="Calibri" w:hAnsi="Bookman Old Style"/>
          <w:b/>
          <w:sz w:val="22"/>
          <w:szCs w:val="22"/>
          <w:lang w:eastAsia="en-US"/>
        </w:rPr>
        <w:t>3</w:t>
      </w:r>
      <w:r w:rsidRPr="007C6B2A">
        <w:rPr>
          <w:rFonts w:ascii="Bookman Old Style" w:eastAsia="Calibri" w:hAnsi="Bookman Old Style"/>
          <w:b/>
          <w:sz w:val="22"/>
          <w:szCs w:val="22"/>
          <w:lang w:val="x-none" w:eastAsia="en-US"/>
        </w:rPr>
        <w:t xml:space="preserve">. </w:t>
      </w:r>
      <w:r w:rsidRPr="007C6B2A">
        <w:rPr>
          <w:rFonts w:ascii="Bookman Old Style" w:eastAsia="Calibri" w:hAnsi="Bookman Old Style"/>
          <w:bCs/>
          <w:sz w:val="22"/>
          <w:szCs w:val="22"/>
          <w:lang w:val="x-none" w:eastAsia="en-US"/>
        </w:rPr>
        <w:t xml:space="preserve">Zamawiający, zgodnie z art. </w:t>
      </w:r>
      <w:r w:rsidRPr="007C6B2A">
        <w:rPr>
          <w:rFonts w:ascii="Bookman Old Style" w:eastAsia="Calibri" w:hAnsi="Bookman Old Style"/>
          <w:bCs/>
          <w:sz w:val="22"/>
          <w:szCs w:val="22"/>
          <w:lang w:eastAsia="en-US"/>
        </w:rPr>
        <w:t>95</w:t>
      </w:r>
      <w:r w:rsidRPr="007C6B2A">
        <w:rPr>
          <w:rFonts w:ascii="Bookman Old Style" w:eastAsia="Calibri" w:hAnsi="Bookman Old Style"/>
          <w:bCs/>
          <w:sz w:val="22"/>
          <w:szCs w:val="22"/>
          <w:lang w:val="x-none" w:eastAsia="en-US"/>
        </w:rPr>
        <w:t xml:space="preserve"> ustawy </w:t>
      </w:r>
      <w:proofErr w:type="spellStart"/>
      <w:r w:rsidRPr="007C6B2A">
        <w:rPr>
          <w:rFonts w:ascii="Bookman Old Style" w:eastAsia="Calibri" w:hAnsi="Bookman Old Style"/>
          <w:bCs/>
          <w:sz w:val="22"/>
          <w:szCs w:val="22"/>
          <w:lang w:val="x-none" w:eastAsia="en-US"/>
        </w:rPr>
        <w:t>Pzp</w:t>
      </w:r>
      <w:proofErr w:type="spellEnd"/>
      <w:r w:rsidRPr="007C6B2A">
        <w:rPr>
          <w:rFonts w:ascii="Bookman Old Style" w:eastAsia="Calibri" w:hAnsi="Bookman Old Style"/>
          <w:bCs/>
          <w:sz w:val="22"/>
          <w:szCs w:val="22"/>
          <w:lang w:val="x-none" w:eastAsia="en-US"/>
        </w:rPr>
        <w:t xml:space="preserve"> oraz art. 22 § 1 ustawy z dnia 26</w:t>
      </w:r>
      <w:r w:rsidR="00E70DA2">
        <w:rPr>
          <w:rFonts w:ascii="Bookman Old Style" w:eastAsia="Calibri" w:hAnsi="Bookman Old Style"/>
          <w:bCs/>
          <w:sz w:val="22"/>
          <w:szCs w:val="22"/>
          <w:lang w:eastAsia="en-US"/>
        </w:rPr>
        <w:t> </w:t>
      </w:r>
      <w:r w:rsidRPr="007C6B2A">
        <w:rPr>
          <w:rFonts w:ascii="Bookman Old Style" w:eastAsia="Calibri" w:hAnsi="Bookman Old Style"/>
          <w:bCs/>
          <w:sz w:val="22"/>
          <w:szCs w:val="22"/>
          <w:lang w:val="x-none" w:eastAsia="en-US"/>
        </w:rPr>
        <w:t>czerwca 1974 r. – Kodeks pracy, wymaga zatrudnienia przez wykonawcę lub podwykonawcę na podstawie umowy o pracę</w:t>
      </w:r>
      <w:r w:rsidRPr="007C6B2A">
        <w:rPr>
          <w:rFonts w:ascii="Bookman Old Style" w:eastAsia="Calibri" w:hAnsi="Bookman Old Style"/>
          <w:bCs/>
          <w:sz w:val="22"/>
          <w:szCs w:val="22"/>
          <w:lang w:eastAsia="en-US"/>
        </w:rPr>
        <w:t xml:space="preserve"> </w:t>
      </w:r>
      <w:r w:rsidRPr="007C6B2A">
        <w:rPr>
          <w:rFonts w:ascii="Bookman Old Style" w:eastAsia="Calibri" w:hAnsi="Bookman Old Style"/>
          <w:bCs/>
          <w:sz w:val="22"/>
          <w:szCs w:val="22"/>
          <w:lang w:val="x-none" w:eastAsia="en-US"/>
        </w:rPr>
        <w:t>osób</w:t>
      </w:r>
      <w:r w:rsidRPr="007C6B2A">
        <w:rPr>
          <w:rFonts w:ascii="Bookman Old Style" w:eastAsia="Calibri" w:hAnsi="Bookman Old Style"/>
          <w:bCs/>
          <w:spacing w:val="-5"/>
          <w:sz w:val="22"/>
          <w:szCs w:val="22"/>
          <w:lang w:val="x-none" w:eastAsia="en-US"/>
        </w:rPr>
        <w:t xml:space="preserve"> </w:t>
      </w:r>
      <w:r w:rsidRPr="007C6B2A">
        <w:rPr>
          <w:rFonts w:ascii="Bookman Old Style" w:eastAsia="Calibri" w:hAnsi="Bookman Old Style"/>
          <w:bCs/>
          <w:sz w:val="22"/>
          <w:szCs w:val="22"/>
          <w:lang w:val="x-none" w:eastAsia="en-US"/>
        </w:rPr>
        <w:t>wykonujących</w:t>
      </w:r>
      <w:r w:rsidRPr="007C6B2A">
        <w:rPr>
          <w:rFonts w:ascii="Bookman Old Style" w:eastAsia="Calibri" w:hAnsi="Bookman Old Style"/>
          <w:bCs/>
          <w:spacing w:val="-5"/>
          <w:sz w:val="22"/>
          <w:szCs w:val="22"/>
          <w:lang w:val="x-none" w:eastAsia="en-US"/>
        </w:rPr>
        <w:t xml:space="preserve"> </w:t>
      </w:r>
      <w:r w:rsidRPr="007C6B2A">
        <w:rPr>
          <w:rFonts w:ascii="Bookman Old Style" w:eastAsia="Calibri" w:hAnsi="Bookman Old Style"/>
          <w:bCs/>
          <w:spacing w:val="-5"/>
          <w:sz w:val="22"/>
          <w:szCs w:val="22"/>
          <w:lang w:eastAsia="en-US"/>
        </w:rPr>
        <w:t xml:space="preserve">następujące </w:t>
      </w:r>
      <w:r w:rsidRPr="007C6B2A">
        <w:rPr>
          <w:rFonts w:ascii="Bookman Old Style" w:eastAsia="Calibri" w:hAnsi="Bookman Old Style"/>
          <w:bCs/>
          <w:sz w:val="22"/>
          <w:szCs w:val="22"/>
          <w:lang w:val="x-none" w:eastAsia="en-US"/>
        </w:rPr>
        <w:t>czynności</w:t>
      </w:r>
      <w:r w:rsidRPr="007C6B2A">
        <w:rPr>
          <w:rFonts w:ascii="Bookman Old Style" w:eastAsia="Calibri" w:hAnsi="Bookman Old Style"/>
          <w:bCs/>
          <w:spacing w:val="-6"/>
          <w:sz w:val="22"/>
          <w:szCs w:val="22"/>
          <w:lang w:val="x-none" w:eastAsia="en-US"/>
        </w:rPr>
        <w:t xml:space="preserve"> </w:t>
      </w:r>
      <w:r w:rsidRPr="007C6B2A">
        <w:rPr>
          <w:rFonts w:ascii="Bookman Old Style" w:eastAsia="Calibri" w:hAnsi="Bookman Old Style"/>
          <w:bCs/>
          <w:sz w:val="22"/>
          <w:szCs w:val="22"/>
          <w:lang w:val="x-none" w:eastAsia="en-US"/>
        </w:rPr>
        <w:t>w</w:t>
      </w:r>
      <w:r w:rsidRPr="007C6B2A">
        <w:rPr>
          <w:rFonts w:ascii="Bookman Old Style" w:eastAsia="Calibri" w:hAnsi="Bookman Old Style"/>
          <w:bCs/>
          <w:sz w:val="22"/>
          <w:szCs w:val="22"/>
          <w:lang w:eastAsia="en-US"/>
        </w:rPr>
        <w:t xml:space="preserve"> </w:t>
      </w:r>
      <w:r w:rsidRPr="007C6B2A">
        <w:rPr>
          <w:rFonts w:ascii="Bookman Old Style" w:eastAsia="Calibri" w:hAnsi="Bookman Old Style"/>
          <w:bCs/>
          <w:sz w:val="22"/>
          <w:szCs w:val="22"/>
          <w:lang w:val="x-none" w:eastAsia="en-US"/>
        </w:rPr>
        <w:t>z</w:t>
      </w:r>
      <w:r w:rsidRPr="0036490E">
        <w:rPr>
          <w:rFonts w:ascii="Bookman Old Style" w:eastAsia="Calibri" w:hAnsi="Bookman Old Style"/>
          <w:bCs/>
          <w:sz w:val="22"/>
          <w:szCs w:val="22"/>
          <w:lang w:val="x-none" w:eastAsia="en-US"/>
        </w:rPr>
        <w:t>akresie</w:t>
      </w:r>
      <w:r w:rsidRPr="0036490E">
        <w:rPr>
          <w:rFonts w:ascii="Bookman Old Style" w:eastAsia="Calibri" w:hAnsi="Bookman Old Style"/>
          <w:bCs/>
          <w:spacing w:val="-9"/>
          <w:sz w:val="22"/>
          <w:szCs w:val="22"/>
          <w:lang w:val="x-none" w:eastAsia="en-US"/>
        </w:rPr>
        <w:t xml:space="preserve"> </w:t>
      </w:r>
      <w:r w:rsidRPr="0036490E">
        <w:rPr>
          <w:rFonts w:ascii="Bookman Old Style" w:eastAsia="Calibri" w:hAnsi="Bookman Old Style"/>
          <w:bCs/>
          <w:sz w:val="22"/>
          <w:szCs w:val="22"/>
          <w:lang w:val="x-none" w:eastAsia="en-US"/>
        </w:rPr>
        <w:t>realizacji</w:t>
      </w:r>
      <w:r w:rsidRPr="0036490E">
        <w:rPr>
          <w:rFonts w:ascii="Bookman Old Style" w:eastAsia="Calibri" w:hAnsi="Bookman Old Style"/>
          <w:bCs/>
          <w:spacing w:val="-6"/>
          <w:sz w:val="22"/>
          <w:szCs w:val="22"/>
          <w:lang w:val="x-none" w:eastAsia="en-US"/>
        </w:rPr>
        <w:t xml:space="preserve"> </w:t>
      </w:r>
      <w:r w:rsidRPr="0036490E">
        <w:rPr>
          <w:rFonts w:ascii="Bookman Old Style" w:eastAsia="Calibri" w:hAnsi="Bookman Old Style"/>
          <w:bCs/>
          <w:sz w:val="22"/>
          <w:szCs w:val="22"/>
          <w:lang w:val="x-none" w:eastAsia="en-US"/>
        </w:rPr>
        <w:t>zamówienia</w:t>
      </w:r>
      <w:r w:rsidRPr="0036490E">
        <w:rPr>
          <w:rFonts w:ascii="Bookman Old Style" w:eastAsia="Calibri" w:hAnsi="Bookman Old Style"/>
          <w:bCs/>
          <w:sz w:val="22"/>
          <w:szCs w:val="22"/>
          <w:lang w:eastAsia="en-US"/>
        </w:rPr>
        <w:t xml:space="preserve">: </w:t>
      </w:r>
      <w:r w:rsidR="0036490E" w:rsidRPr="0036490E">
        <w:rPr>
          <w:rFonts w:ascii="Bookman Old Style" w:eastAsia="Calibri" w:hAnsi="Bookman Old Style"/>
          <w:bCs/>
          <w:sz w:val="22"/>
          <w:szCs w:val="22"/>
          <w:lang w:eastAsia="en-US"/>
        </w:rPr>
        <w:t>roboty budowlane</w:t>
      </w:r>
      <w:r w:rsidR="008F711F">
        <w:rPr>
          <w:rFonts w:ascii="Bookman Old Style" w:eastAsia="Calibri" w:hAnsi="Bookman Old Style"/>
          <w:bCs/>
          <w:sz w:val="22"/>
          <w:szCs w:val="22"/>
          <w:lang w:eastAsia="en-US"/>
        </w:rPr>
        <w:t xml:space="preserve">, ciesielskie i dekarskie oraz </w:t>
      </w:r>
      <w:r w:rsidR="0036490E" w:rsidRPr="0036490E">
        <w:rPr>
          <w:rFonts w:ascii="Bookman Old Style" w:eastAsia="Calibri" w:hAnsi="Bookman Old Style"/>
          <w:bCs/>
          <w:sz w:val="22"/>
          <w:szCs w:val="22"/>
          <w:lang w:eastAsia="en-US"/>
        </w:rPr>
        <w:t xml:space="preserve"> instalacyjne</w:t>
      </w:r>
      <w:r w:rsidR="008F711F">
        <w:rPr>
          <w:rFonts w:ascii="Bookman Old Style" w:eastAsia="Calibri" w:hAnsi="Bookman Old Style"/>
          <w:bCs/>
          <w:sz w:val="22"/>
          <w:szCs w:val="22"/>
          <w:lang w:eastAsia="en-US"/>
        </w:rPr>
        <w:t xml:space="preserve"> elektryczne.</w:t>
      </w:r>
    </w:p>
    <w:p w14:paraId="70E14BDA" w14:textId="77777777" w:rsidR="00AE5B62" w:rsidRPr="0036490E" w:rsidRDefault="00AE5B62" w:rsidP="00AE5B62">
      <w:pPr>
        <w:spacing w:after="200" w:line="360" w:lineRule="auto"/>
        <w:contextualSpacing/>
        <w:jc w:val="both"/>
        <w:rPr>
          <w:rFonts w:ascii="Bookman Old Style" w:eastAsia="Calibri" w:hAnsi="Bookman Old Style"/>
          <w:sz w:val="22"/>
          <w:szCs w:val="22"/>
          <w:lang w:val="x-none" w:eastAsia="x-none"/>
        </w:rPr>
      </w:pPr>
      <w:r w:rsidRPr="0036490E">
        <w:rPr>
          <w:rFonts w:ascii="Bookman Old Style" w:eastAsia="Calibri" w:hAnsi="Bookman Old Style"/>
          <w:sz w:val="22"/>
          <w:szCs w:val="22"/>
          <w:lang w:val="x-none"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opisane powyżej czynności. Zamawiający uprawniony jest w szczególności do: </w:t>
      </w:r>
    </w:p>
    <w:p w14:paraId="0E27F0B2" w14:textId="77777777" w:rsidR="00AE5B62" w:rsidRPr="0036490E" w:rsidRDefault="00AE5B62" w:rsidP="00AE5B62">
      <w:pPr>
        <w:spacing w:before="120" w:line="360" w:lineRule="auto"/>
        <w:contextualSpacing/>
        <w:jc w:val="both"/>
        <w:rPr>
          <w:rFonts w:ascii="Bookman Old Style" w:eastAsia="Calibri" w:hAnsi="Bookman Old Style"/>
          <w:sz w:val="22"/>
          <w:szCs w:val="22"/>
          <w:lang w:val="x-none" w:eastAsia="en-US"/>
        </w:rPr>
      </w:pPr>
      <w:r w:rsidRPr="0036490E">
        <w:rPr>
          <w:rFonts w:ascii="Bookman Old Style" w:eastAsia="Calibri" w:hAnsi="Bookman Old Style"/>
          <w:sz w:val="22"/>
          <w:szCs w:val="22"/>
          <w:lang w:val="x-none" w:eastAsia="en-US"/>
        </w:rPr>
        <w:t>- żądania oświadczeń i dokumentów w zakresie potwierdzenia spełniania ww. wymogów i dokonywania ich oceny,</w:t>
      </w:r>
    </w:p>
    <w:p w14:paraId="2D4991F1" w14:textId="77777777" w:rsidR="00AE5B62" w:rsidRPr="0036490E" w:rsidRDefault="00AE5B62" w:rsidP="00AE5B62">
      <w:pPr>
        <w:spacing w:before="120" w:line="360" w:lineRule="auto"/>
        <w:contextualSpacing/>
        <w:jc w:val="both"/>
        <w:rPr>
          <w:rFonts w:ascii="Bookman Old Style" w:eastAsia="Calibri" w:hAnsi="Bookman Old Style"/>
          <w:sz w:val="22"/>
          <w:szCs w:val="22"/>
          <w:lang w:val="x-none" w:eastAsia="en-US"/>
        </w:rPr>
      </w:pPr>
      <w:r w:rsidRPr="0036490E">
        <w:rPr>
          <w:rFonts w:ascii="Bookman Old Style" w:eastAsia="Calibri" w:hAnsi="Bookman Old Style"/>
          <w:sz w:val="22"/>
          <w:szCs w:val="22"/>
          <w:lang w:val="x-none" w:eastAsia="en-US"/>
        </w:rPr>
        <w:t>- żądania wyjaśnień w przypadku wątpliwości w zakresie potwierdzenia spełniania ww. wymogów,</w:t>
      </w:r>
    </w:p>
    <w:p w14:paraId="7A7083A5" w14:textId="77777777" w:rsidR="00AE5B62" w:rsidRPr="0036490E" w:rsidRDefault="00AE5B62" w:rsidP="00AE5B62">
      <w:pPr>
        <w:spacing w:before="120" w:line="360" w:lineRule="auto"/>
        <w:contextualSpacing/>
        <w:jc w:val="both"/>
        <w:rPr>
          <w:rFonts w:ascii="Bookman Old Style" w:eastAsia="Calibri" w:hAnsi="Bookman Old Style"/>
          <w:sz w:val="22"/>
          <w:szCs w:val="22"/>
          <w:lang w:val="x-none" w:eastAsia="en-US"/>
        </w:rPr>
      </w:pPr>
      <w:r w:rsidRPr="0036490E">
        <w:rPr>
          <w:rFonts w:ascii="Bookman Old Style" w:eastAsia="Calibri" w:hAnsi="Bookman Old Style"/>
          <w:sz w:val="22"/>
          <w:szCs w:val="22"/>
          <w:lang w:val="x-none" w:eastAsia="en-US"/>
        </w:rPr>
        <w:t>- przeprowadzania kontroli na miejscu wykonywania świadczenia.</w:t>
      </w:r>
    </w:p>
    <w:p w14:paraId="4DF88F5D" w14:textId="77777777" w:rsidR="00026992" w:rsidRPr="007B273C" w:rsidRDefault="00026992" w:rsidP="00AE5B62">
      <w:pPr>
        <w:spacing w:after="200" w:line="360" w:lineRule="auto"/>
        <w:ind w:firstLine="426"/>
        <w:contextualSpacing/>
        <w:jc w:val="both"/>
        <w:rPr>
          <w:rFonts w:ascii="Bookman Old Style" w:eastAsia="Calibri" w:hAnsi="Bookman Old Style"/>
          <w:sz w:val="22"/>
          <w:szCs w:val="22"/>
          <w:lang w:eastAsia="en-US"/>
        </w:rPr>
      </w:pPr>
    </w:p>
    <w:p w14:paraId="49773A84" w14:textId="77777777" w:rsidR="00AE5B62" w:rsidRPr="0036490E" w:rsidRDefault="00AE5B62" w:rsidP="00AE5B62">
      <w:pPr>
        <w:spacing w:after="200" w:line="360" w:lineRule="auto"/>
        <w:ind w:firstLine="426"/>
        <w:contextualSpacing/>
        <w:jc w:val="both"/>
        <w:rPr>
          <w:rFonts w:ascii="Bookman Old Style" w:eastAsia="Calibri" w:hAnsi="Bookman Old Style"/>
          <w:sz w:val="22"/>
          <w:szCs w:val="22"/>
          <w:lang w:eastAsia="x-none"/>
        </w:rPr>
      </w:pPr>
      <w:r w:rsidRPr="0036490E">
        <w:rPr>
          <w:rFonts w:ascii="Bookman Old Style" w:eastAsia="Calibri" w:hAnsi="Bookman Old Style"/>
          <w:sz w:val="22"/>
          <w:szCs w:val="22"/>
          <w:lang w:val="x-none" w:eastAsia="en-US"/>
        </w:rPr>
        <w:t xml:space="preserve">Wykonawca jest zobowiązany umożliwić </w:t>
      </w:r>
      <w:r w:rsidRPr="0036490E">
        <w:rPr>
          <w:rFonts w:ascii="Bookman Old Style" w:eastAsia="Calibri" w:hAnsi="Bookman Old Style"/>
          <w:sz w:val="22"/>
          <w:szCs w:val="22"/>
          <w:lang w:val="x-none" w:eastAsia="x-none"/>
        </w:rPr>
        <w:t xml:space="preserve">Zamawiającemu przeprowadzenie takiej kontroli, w tym udzielić niezbędnych wyjaśnień, informacji oraz przedstawić dokumenty pozwalające na sprawdzenie realizacji przez wykonawcę obowiązków </w:t>
      </w:r>
      <w:r w:rsidRPr="0036490E">
        <w:rPr>
          <w:rFonts w:ascii="Bookman Old Style" w:eastAsia="Calibri" w:hAnsi="Bookman Old Style"/>
          <w:sz w:val="22"/>
          <w:szCs w:val="22"/>
          <w:lang w:eastAsia="x-none"/>
        </w:rPr>
        <w:t>wskazanych powyżej</w:t>
      </w:r>
      <w:r w:rsidRPr="0036490E">
        <w:rPr>
          <w:rFonts w:ascii="Bookman Old Style" w:eastAsia="Calibri" w:hAnsi="Bookman Old Style"/>
          <w:sz w:val="22"/>
          <w:szCs w:val="22"/>
          <w:lang w:val="x-none" w:eastAsia="x-none"/>
        </w:rPr>
        <w:t>.</w:t>
      </w:r>
    </w:p>
    <w:p w14:paraId="53A0AFA9" w14:textId="77777777" w:rsidR="00026992" w:rsidRPr="0036490E" w:rsidRDefault="00026992" w:rsidP="00AE5B62">
      <w:pPr>
        <w:spacing w:after="200" w:line="360" w:lineRule="auto"/>
        <w:ind w:firstLine="426"/>
        <w:contextualSpacing/>
        <w:jc w:val="both"/>
        <w:rPr>
          <w:rFonts w:ascii="Bookman Old Style" w:eastAsia="Calibri" w:hAnsi="Bookman Old Style"/>
          <w:sz w:val="22"/>
          <w:szCs w:val="22"/>
          <w:lang w:eastAsia="x-none"/>
        </w:rPr>
      </w:pPr>
    </w:p>
    <w:p w14:paraId="7E0CB13E" w14:textId="340AC8C8" w:rsidR="00AE5B62" w:rsidRPr="0036490E" w:rsidRDefault="00AE5B62" w:rsidP="00AE5B62">
      <w:pPr>
        <w:spacing w:after="200" w:line="360" w:lineRule="auto"/>
        <w:ind w:firstLine="567"/>
        <w:contextualSpacing/>
        <w:jc w:val="both"/>
        <w:rPr>
          <w:rFonts w:ascii="Bookman Old Style" w:eastAsia="Calibri" w:hAnsi="Bookman Old Style"/>
          <w:sz w:val="22"/>
          <w:szCs w:val="22"/>
          <w:u w:val="single"/>
          <w:lang w:val="x-none" w:eastAsia="x-none"/>
        </w:rPr>
      </w:pPr>
      <w:r w:rsidRPr="0036490E">
        <w:rPr>
          <w:rFonts w:ascii="Bookman Old Style" w:eastAsia="Calibri" w:hAnsi="Bookman Old Style"/>
          <w:sz w:val="22"/>
          <w:szCs w:val="22"/>
          <w:u w:val="single"/>
          <w:lang w:val="x-none" w:eastAsia="en-US"/>
        </w:rPr>
        <w:t xml:space="preserve">W trakcie realizacji zamówienia na każde wezwanie Zamawiającego, w wyznaczonym w tym wezwaniu terminie, wykonawca przedłoży Zamawiającemu, wskazane przez Zamawiającego </w:t>
      </w:r>
      <w:r w:rsidRPr="0036490E">
        <w:rPr>
          <w:rFonts w:ascii="Bookman Old Style" w:eastAsia="Calibri" w:hAnsi="Bookman Old Style"/>
          <w:sz w:val="22"/>
          <w:szCs w:val="22"/>
          <w:u w:val="single"/>
          <w:lang w:eastAsia="en-US"/>
        </w:rPr>
        <w:t>spośród</w:t>
      </w:r>
      <w:r w:rsidRPr="0036490E">
        <w:rPr>
          <w:rFonts w:ascii="Bookman Old Style" w:eastAsia="Calibri" w:hAnsi="Bookman Old Style"/>
          <w:sz w:val="22"/>
          <w:szCs w:val="22"/>
          <w:u w:val="single"/>
          <w:lang w:val="x-none" w:eastAsia="en-US"/>
        </w:rPr>
        <w:t xml:space="preserve"> wymienionych poniżej dowod</w:t>
      </w:r>
      <w:r w:rsidRPr="0036490E">
        <w:rPr>
          <w:rFonts w:ascii="Bookman Old Style" w:eastAsia="Calibri" w:hAnsi="Bookman Old Style"/>
          <w:sz w:val="22"/>
          <w:szCs w:val="22"/>
          <w:u w:val="single"/>
          <w:lang w:eastAsia="en-US"/>
        </w:rPr>
        <w:t>ów</w:t>
      </w:r>
      <w:r w:rsidRPr="0036490E">
        <w:rPr>
          <w:rFonts w:ascii="Bookman Old Style" w:eastAsia="Calibri" w:hAnsi="Bookman Old Style"/>
          <w:sz w:val="22"/>
          <w:szCs w:val="22"/>
          <w:u w:val="single"/>
          <w:lang w:val="x-none" w:eastAsia="en-US"/>
        </w:rPr>
        <w:t xml:space="preserve"> w celu potwierdzenia spełnienia wymogu zatrudnienia na podstawie umowy o pracę przez wykonawcę lub podwykonawcę osób wykonujących wskazane w pkt 2.</w:t>
      </w:r>
      <w:r w:rsidRPr="0036490E">
        <w:rPr>
          <w:rFonts w:ascii="Bookman Old Style" w:eastAsia="Calibri" w:hAnsi="Bookman Old Style"/>
          <w:sz w:val="22"/>
          <w:szCs w:val="22"/>
          <w:u w:val="single"/>
          <w:lang w:eastAsia="en-US"/>
        </w:rPr>
        <w:t>3</w:t>
      </w:r>
      <w:r w:rsidRPr="0036490E">
        <w:rPr>
          <w:rFonts w:ascii="Bookman Old Style" w:eastAsia="Calibri" w:hAnsi="Bookman Old Style"/>
          <w:sz w:val="22"/>
          <w:szCs w:val="22"/>
          <w:u w:val="single"/>
          <w:lang w:val="x-none" w:eastAsia="en-US"/>
        </w:rPr>
        <w:t>. czynności w</w:t>
      </w:r>
      <w:r w:rsidR="00697F24" w:rsidRPr="0036490E">
        <w:rPr>
          <w:rFonts w:ascii="Bookman Old Style" w:eastAsia="Calibri" w:hAnsi="Bookman Old Style"/>
          <w:sz w:val="22"/>
          <w:szCs w:val="22"/>
          <w:u w:val="single"/>
          <w:lang w:eastAsia="en-US"/>
        </w:rPr>
        <w:t> </w:t>
      </w:r>
      <w:r w:rsidRPr="0036490E">
        <w:rPr>
          <w:rFonts w:ascii="Bookman Old Style" w:eastAsia="Calibri" w:hAnsi="Bookman Old Style"/>
          <w:sz w:val="22"/>
          <w:szCs w:val="22"/>
          <w:u w:val="single"/>
          <w:lang w:val="x-none" w:eastAsia="en-US"/>
        </w:rPr>
        <w:t>trakcie realizacji zamówienia:</w:t>
      </w:r>
    </w:p>
    <w:p w14:paraId="47F888D1" w14:textId="77777777" w:rsidR="00AE5B62" w:rsidRPr="0036490E" w:rsidRDefault="00AE5B62" w:rsidP="00AE5B62">
      <w:pPr>
        <w:spacing w:before="120" w:line="360" w:lineRule="auto"/>
        <w:contextualSpacing/>
        <w:jc w:val="both"/>
        <w:rPr>
          <w:rFonts w:ascii="Bookman Old Style" w:eastAsia="Calibri" w:hAnsi="Bookman Old Style"/>
          <w:sz w:val="22"/>
          <w:szCs w:val="22"/>
          <w:lang w:val="x-none" w:eastAsia="en-US"/>
        </w:rPr>
      </w:pPr>
      <w:r w:rsidRPr="0036490E">
        <w:rPr>
          <w:rFonts w:ascii="Bookman Old Style" w:eastAsia="Calibri" w:hAnsi="Bookman Old Style"/>
          <w:sz w:val="22"/>
          <w:szCs w:val="22"/>
          <w:lang w:val="x-none" w:eastAsia="en-US"/>
        </w:rPr>
        <w:t>a) oświadczenie wykonawcy lub podwykonawcy o zatrudnieniu na podstawie umowy o pracę osób wykonujących czynności, których dotyczy wezwanie Zamawiającego.</w:t>
      </w:r>
      <w:r w:rsidRPr="0036490E">
        <w:rPr>
          <w:rFonts w:ascii="Bookman Old Style" w:eastAsia="Calibri" w:hAnsi="Bookman Old Style"/>
          <w:b/>
          <w:sz w:val="22"/>
          <w:szCs w:val="22"/>
          <w:lang w:val="x-none" w:eastAsia="en-US"/>
        </w:rPr>
        <w:t xml:space="preserve"> </w:t>
      </w:r>
      <w:r w:rsidRPr="0036490E">
        <w:rPr>
          <w:rFonts w:ascii="Bookman Old Style" w:eastAsia="Calibri" w:hAnsi="Bookman Old Style"/>
          <w:sz w:val="22"/>
          <w:szCs w:val="22"/>
          <w:lang w:val="x-none"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Pr="0036490E">
        <w:rPr>
          <w:rFonts w:ascii="Bookman Old Style" w:eastAsia="Calibri" w:hAnsi="Bookman Old Style"/>
          <w:sz w:val="22"/>
          <w:szCs w:val="22"/>
          <w:lang w:val="x-none" w:eastAsia="en-US"/>
        </w:rPr>
        <w:lastRenderedPageBreak/>
        <w:t>o pracę i wymiaru etatu oraz podpis osoby uprawnionej do złożenia oświadczenia w imieniu wykonawcy lub podwykonawcy,</w:t>
      </w:r>
    </w:p>
    <w:p w14:paraId="24A585FB" w14:textId="77777777" w:rsidR="00AE5B62" w:rsidRPr="0036490E" w:rsidRDefault="00AE5B62" w:rsidP="00AE5B62">
      <w:pPr>
        <w:spacing w:before="120" w:line="360" w:lineRule="auto"/>
        <w:contextualSpacing/>
        <w:jc w:val="both"/>
        <w:rPr>
          <w:rFonts w:ascii="Bookman Old Style" w:eastAsia="Calibri" w:hAnsi="Bookman Old Style"/>
          <w:sz w:val="22"/>
          <w:szCs w:val="22"/>
          <w:lang w:val="x-none" w:eastAsia="en-US"/>
        </w:rPr>
      </w:pPr>
      <w:r w:rsidRPr="0036490E">
        <w:rPr>
          <w:rFonts w:ascii="Bookman Old Style" w:eastAsia="Calibri" w:hAnsi="Bookman Old Style"/>
          <w:sz w:val="22"/>
          <w:szCs w:val="22"/>
          <w:lang w:val="x-none" w:eastAsia="en-US"/>
        </w:rPr>
        <w:t>b) poświadczoną za zgodność z oryginałem odpowiednio przez wykonawcę lub podwykonawcę</w:t>
      </w:r>
      <w:r w:rsidRPr="0036490E">
        <w:rPr>
          <w:rFonts w:ascii="Bookman Old Style" w:eastAsia="Calibri" w:hAnsi="Bookman Old Style"/>
          <w:b/>
          <w:sz w:val="22"/>
          <w:szCs w:val="22"/>
          <w:lang w:val="x-none" w:eastAsia="en-US"/>
        </w:rPr>
        <w:t xml:space="preserve"> </w:t>
      </w:r>
      <w:r w:rsidRPr="0036490E">
        <w:rPr>
          <w:rFonts w:ascii="Bookman Old Style" w:eastAsia="Calibri" w:hAnsi="Bookman Old Style"/>
          <w:sz w:val="22"/>
          <w:szCs w:val="22"/>
          <w:lang w:val="x-none" w:eastAsia="en-US"/>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Pr="0036490E">
        <w:rPr>
          <w:rFonts w:ascii="Bookman Old Style" w:eastAsia="Calibri" w:hAnsi="Bookman Old Style"/>
          <w:sz w:val="22"/>
          <w:szCs w:val="22"/>
          <w:lang w:eastAsia="en-US"/>
        </w:rPr>
        <w:t>10 maja 2018</w:t>
      </w:r>
      <w:r w:rsidRPr="0036490E">
        <w:rPr>
          <w:rFonts w:ascii="Bookman Old Style" w:eastAsia="Calibri" w:hAnsi="Bookman Old Style"/>
          <w:sz w:val="22"/>
          <w:szCs w:val="22"/>
          <w:lang w:val="x-none" w:eastAsia="en-US"/>
        </w:rPr>
        <w:t xml:space="preserve"> r. o ochronie danych osobowych (tj. w szczególności bez adresów, nr PESEL pracowników). Imię i nazwisko pracownika nie podlega </w:t>
      </w:r>
      <w:proofErr w:type="spellStart"/>
      <w:r w:rsidRPr="0036490E">
        <w:rPr>
          <w:rFonts w:ascii="Bookman Old Style" w:eastAsia="Calibri" w:hAnsi="Bookman Old Style"/>
          <w:sz w:val="22"/>
          <w:szCs w:val="22"/>
          <w:lang w:val="x-none" w:eastAsia="en-US"/>
        </w:rPr>
        <w:t>anonimizacji</w:t>
      </w:r>
      <w:proofErr w:type="spellEnd"/>
      <w:r w:rsidRPr="0036490E">
        <w:rPr>
          <w:rFonts w:ascii="Bookman Old Style" w:eastAsia="Calibri" w:hAnsi="Bookman Old Style"/>
          <w:sz w:val="22"/>
          <w:szCs w:val="22"/>
          <w:lang w:val="x-none" w:eastAsia="en-US"/>
        </w:rPr>
        <w:t>. Informacje takie jak: data zawarcia umowy, rodzaj umowy o pracę i wymiar etatu powinny być możliwe do zidentyfikowania,</w:t>
      </w:r>
    </w:p>
    <w:p w14:paraId="7D11AFAB" w14:textId="77777777" w:rsidR="00AE5B62" w:rsidRPr="0036490E" w:rsidRDefault="00AE5B62" w:rsidP="00AE5B62">
      <w:pPr>
        <w:spacing w:after="160" w:line="360" w:lineRule="auto"/>
        <w:contextualSpacing/>
        <w:jc w:val="both"/>
        <w:rPr>
          <w:rFonts w:ascii="Bookman Old Style" w:eastAsia="Calibri" w:hAnsi="Bookman Old Style"/>
          <w:sz w:val="22"/>
          <w:szCs w:val="22"/>
          <w:lang w:val="x-none" w:eastAsia="en-US"/>
        </w:rPr>
      </w:pPr>
      <w:r w:rsidRPr="0036490E">
        <w:rPr>
          <w:rFonts w:ascii="Bookman Old Style" w:eastAsia="Calibri" w:hAnsi="Bookman Old Style"/>
          <w:sz w:val="22"/>
          <w:szCs w:val="22"/>
          <w:lang w:val="x-none" w:eastAsia="en-US"/>
        </w:rPr>
        <w:t>c) zaświadczenie właściwego oddziału ZUS, potwierdzające opłacanie przez wykonawcę lub podwykonawcę składek na ubezpieczenia społeczne i zdrowotne z tytułu zatrudnienia na podstawie umów o pracę za ostatni okres rozliczeniowy,</w:t>
      </w:r>
    </w:p>
    <w:p w14:paraId="2A8D29E2" w14:textId="331E5758" w:rsidR="00AE5B62" w:rsidRPr="0036490E" w:rsidRDefault="00AE5B62" w:rsidP="00AE5B62">
      <w:pPr>
        <w:spacing w:before="120" w:line="360" w:lineRule="auto"/>
        <w:contextualSpacing/>
        <w:jc w:val="both"/>
        <w:rPr>
          <w:rFonts w:ascii="Bookman Old Style" w:eastAsia="Calibri" w:hAnsi="Bookman Old Style"/>
          <w:sz w:val="22"/>
          <w:szCs w:val="22"/>
          <w:lang w:eastAsia="en-US"/>
        </w:rPr>
      </w:pPr>
      <w:r w:rsidRPr="0036490E">
        <w:rPr>
          <w:rFonts w:ascii="Bookman Old Style" w:eastAsia="Calibri" w:hAnsi="Bookman Old Style"/>
          <w:sz w:val="22"/>
          <w:szCs w:val="22"/>
          <w:lang w:val="x-none" w:eastAsia="en-US"/>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36490E">
        <w:rPr>
          <w:rFonts w:ascii="Bookman Old Style" w:eastAsia="Calibri" w:hAnsi="Bookman Old Style"/>
          <w:sz w:val="22"/>
          <w:szCs w:val="22"/>
          <w:lang w:eastAsia="en-US"/>
        </w:rPr>
        <w:t xml:space="preserve">10 maja </w:t>
      </w:r>
      <w:r w:rsidRPr="0036490E">
        <w:rPr>
          <w:rFonts w:ascii="Bookman Old Style" w:eastAsia="Calibri" w:hAnsi="Bookman Old Style"/>
          <w:sz w:val="22"/>
          <w:szCs w:val="22"/>
          <w:lang w:eastAsia="en-US"/>
        </w:rPr>
        <w:br/>
        <w:t>2018</w:t>
      </w:r>
      <w:r w:rsidRPr="0036490E">
        <w:rPr>
          <w:rFonts w:ascii="Bookman Old Style" w:eastAsia="Calibri" w:hAnsi="Bookman Old Style"/>
          <w:sz w:val="22"/>
          <w:szCs w:val="22"/>
          <w:lang w:val="x-none" w:eastAsia="en-US"/>
        </w:rPr>
        <w:t xml:space="preserve"> r. o ochronie danych osobowych. Imię i nazwisko prac</w:t>
      </w:r>
      <w:r w:rsidR="00D14D45" w:rsidRPr="0036490E">
        <w:rPr>
          <w:rFonts w:ascii="Bookman Old Style" w:eastAsia="Calibri" w:hAnsi="Bookman Old Style"/>
          <w:sz w:val="22"/>
          <w:szCs w:val="22"/>
          <w:lang w:val="x-none" w:eastAsia="en-US"/>
        </w:rPr>
        <w:t xml:space="preserve">ownika nie podlega </w:t>
      </w:r>
      <w:proofErr w:type="spellStart"/>
      <w:r w:rsidR="00D14D45" w:rsidRPr="0036490E">
        <w:rPr>
          <w:rFonts w:ascii="Bookman Old Style" w:eastAsia="Calibri" w:hAnsi="Bookman Old Style"/>
          <w:sz w:val="22"/>
          <w:szCs w:val="22"/>
          <w:lang w:val="x-none" w:eastAsia="en-US"/>
        </w:rPr>
        <w:t>anonimizacji</w:t>
      </w:r>
      <w:proofErr w:type="spellEnd"/>
      <w:r w:rsidR="00D14D45" w:rsidRPr="0036490E">
        <w:rPr>
          <w:rFonts w:ascii="Bookman Old Style" w:eastAsia="Calibri" w:hAnsi="Bookman Old Style"/>
          <w:sz w:val="22"/>
          <w:szCs w:val="22"/>
          <w:lang w:eastAsia="en-US"/>
        </w:rPr>
        <w:t>,</w:t>
      </w:r>
    </w:p>
    <w:p w14:paraId="048C9933" w14:textId="77777777" w:rsidR="00AE5B62" w:rsidRPr="0036490E" w:rsidRDefault="00AE5B62" w:rsidP="00AE5B62">
      <w:pPr>
        <w:spacing w:before="120" w:line="360" w:lineRule="auto"/>
        <w:contextualSpacing/>
        <w:jc w:val="both"/>
        <w:rPr>
          <w:rFonts w:ascii="Bookman Old Style" w:eastAsia="Calibri" w:hAnsi="Bookman Old Style"/>
          <w:sz w:val="22"/>
          <w:szCs w:val="22"/>
          <w:lang w:eastAsia="en-US"/>
        </w:rPr>
      </w:pPr>
      <w:r w:rsidRPr="0036490E">
        <w:rPr>
          <w:rFonts w:ascii="Bookman Old Style" w:eastAsia="Calibri" w:hAnsi="Bookman Old Style"/>
          <w:sz w:val="22"/>
          <w:szCs w:val="22"/>
          <w:lang w:eastAsia="en-US"/>
        </w:rPr>
        <w:t>e) oświadczenie zatrudnionego pracownika.</w:t>
      </w:r>
    </w:p>
    <w:p w14:paraId="7B28048F" w14:textId="77777777" w:rsidR="00AE5B62" w:rsidRPr="0036490E" w:rsidRDefault="00AE5B62" w:rsidP="00AE5B62">
      <w:pPr>
        <w:spacing w:after="160" w:line="360" w:lineRule="auto"/>
        <w:contextualSpacing/>
        <w:jc w:val="both"/>
        <w:rPr>
          <w:rFonts w:ascii="Bookman Old Style" w:eastAsia="Calibri" w:hAnsi="Bookman Old Style"/>
          <w:sz w:val="22"/>
          <w:szCs w:val="22"/>
          <w:lang w:val="x-none" w:eastAsia="x-none"/>
        </w:rPr>
      </w:pPr>
      <w:r w:rsidRPr="0036490E">
        <w:rPr>
          <w:rFonts w:ascii="Bookman Old Style" w:eastAsia="Calibri" w:hAnsi="Bookman Old Style"/>
          <w:b/>
          <w:sz w:val="22"/>
          <w:szCs w:val="22"/>
          <w:lang w:eastAsia="en-US"/>
        </w:rPr>
        <w:t>2.4.</w:t>
      </w:r>
      <w:r w:rsidRPr="0036490E">
        <w:rPr>
          <w:rFonts w:ascii="Bookman Old Style" w:eastAsia="Calibri" w:hAnsi="Bookman Old Style"/>
          <w:sz w:val="22"/>
          <w:szCs w:val="22"/>
          <w:lang w:eastAsia="en-US"/>
        </w:rPr>
        <w:t xml:space="preserve"> </w:t>
      </w:r>
      <w:r w:rsidRPr="0036490E">
        <w:rPr>
          <w:rFonts w:ascii="Bookman Old Style" w:eastAsia="Calibri" w:hAnsi="Bookman Old Style"/>
          <w:sz w:val="22"/>
          <w:szCs w:val="22"/>
          <w:lang w:val="x-none" w:eastAsia="en-US"/>
        </w:rPr>
        <w:t>Z tytułu niespełnienia przez wykonawcę lub podwykonawcę wymogu zatrudnienia na podstawie umowy o pracę osób wykonujących wskazane w pkt 2.</w:t>
      </w:r>
      <w:r w:rsidRPr="0036490E">
        <w:rPr>
          <w:rFonts w:ascii="Bookman Old Style" w:eastAsia="Calibri" w:hAnsi="Bookman Old Style"/>
          <w:sz w:val="22"/>
          <w:szCs w:val="22"/>
          <w:lang w:eastAsia="en-US"/>
        </w:rPr>
        <w:t>3</w:t>
      </w:r>
      <w:r w:rsidRPr="0036490E">
        <w:rPr>
          <w:rFonts w:ascii="Bookman Old Style" w:eastAsia="Calibri" w:hAnsi="Bookman Old Style"/>
          <w:sz w:val="22"/>
          <w:szCs w:val="22"/>
          <w:lang w:val="x-none" w:eastAsia="en-US"/>
        </w:rPr>
        <w:t>. czynności Zamawiający przewiduje sankcję w postaci obowiązku zapłaty przez wykonawcę kar umownych w wysokości określonej w umowie.</w:t>
      </w:r>
    </w:p>
    <w:p w14:paraId="4943EA2B" w14:textId="77777777" w:rsidR="00AE5B62" w:rsidRPr="00AF4043" w:rsidRDefault="00AE5B62" w:rsidP="00AE5B62">
      <w:pPr>
        <w:spacing w:after="160" w:line="360" w:lineRule="auto"/>
        <w:ind w:firstLine="567"/>
        <w:contextualSpacing/>
        <w:jc w:val="both"/>
        <w:rPr>
          <w:rFonts w:ascii="Bookman Old Style" w:eastAsia="Calibri" w:hAnsi="Bookman Old Style"/>
          <w:sz w:val="22"/>
          <w:szCs w:val="22"/>
          <w:lang w:val="x-none" w:eastAsia="x-none"/>
        </w:rPr>
      </w:pPr>
      <w:r w:rsidRPr="0036490E">
        <w:rPr>
          <w:rFonts w:ascii="Bookman Old Style" w:eastAsia="Calibri" w:hAnsi="Bookman Old Style"/>
          <w:sz w:val="22"/>
          <w:szCs w:val="22"/>
          <w:lang w:val="x-none" w:eastAsia="en-US"/>
        </w:rPr>
        <w:t xml:space="preserve">Niezłożenie przez wykonawcę w wyznaczonym przez Zamawiającego terminie </w:t>
      </w:r>
      <w:r w:rsidRPr="00AF4043">
        <w:rPr>
          <w:rFonts w:ascii="Bookman Old Style" w:eastAsia="Calibri" w:hAnsi="Bookman Old Style"/>
          <w:sz w:val="22"/>
          <w:szCs w:val="22"/>
          <w:lang w:val="x-none" w:eastAsia="en-US"/>
        </w:rPr>
        <w:t>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2.</w:t>
      </w:r>
      <w:r w:rsidRPr="00AF4043">
        <w:rPr>
          <w:rFonts w:ascii="Bookman Old Style" w:eastAsia="Calibri" w:hAnsi="Bookman Old Style"/>
          <w:sz w:val="22"/>
          <w:szCs w:val="22"/>
          <w:lang w:eastAsia="en-US"/>
        </w:rPr>
        <w:t>3</w:t>
      </w:r>
      <w:r w:rsidRPr="00AF4043">
        <w:rPr>
          <w:rFonts w:ascii="Bookman Old Style" w:eastAsia="Calibri" w:hAnsi="Bookman Old Style"/>
          <w:sz w:val="22"/>
          <w:szCs w:val="22"/>
          <w:lang w:val="x-none" w:eastAsia="en-US"/>
        </w:rPr>
        <w:t>. czynności.</w:t>
      </w:r>
    </w:p>
    <w:p w14:paraId="4D7B5627" w14:textId="2E099779" w:rsidR="00AE5B62" w:rsidRPr="00AF4043" w:rsidRDefault="00AE5B62" w:rsidP="00AE5B62">
      <w:pPr>
        <w:autoSpaceDE w:val="0"/>
        <w:spacing w:line="360" w:lineRule="auto"/>
        <w:ind w:firstLine="567"/>
        <w:jc w:val="both"/>
        <w:rPr>
          <w:rFonts w:ascii="Bookman Old Style" w:hAnsi="Bookman Old Style"/>
          <w:sz w:val="22"/>
          <w:szCs w:val="22"/>
        </w:rPr>
      </w:pPr>
      <w:r w:rsidRPr="00AF4043">
        <w:rPr>
          <w:rFonts w:ascii="Bookman Old Style" w:hAnsi="Bookman Old Style"/>
          <w:sz w:val="22"/>
          <w:szCs w:val="22"/>
        </w:rPr>
        <w:t>W przypadku uzasadnionych wątpliwości, co do przestrzegania prawa pracy przez wykonawcę lub podwykonawcę, Zamawiający może zwrócić się o </w:t>
      </w:r>
      <w:proofErr w:type="spellStart"/>
      <w:r w:rsidRPr="00AF4043">
        <w:rPr>
          <w:rFonts w:ascii="Bookman Old Style" w:hAnsi="Bookman Old Style"/>
          <w:sz w:val="22"/>
          <w:szCs w:val="22"/>
        </w:rPr>
        <w:t>przepro</w:t>
      </w:r>
      <w:proofErr w:type="spellEnd"/>
      <w:r w:rsidR="00D14D45" w:rsidRPr="00AF4043">
        <w:rPr>
          <w:rFonts w:ascii="Bookman Old Style" w:hAnsi="Bookman Old Style"/>
          <w:sz w:val="22"/>
          <w:szCs w:val="22"/>
        </w:rPr>
        <w:t>-</w:t>
      </w:r>
      <w:r w:rsidRPr="00AF4043">
        <w:rPr>
          <w:rFonts w:ascii="Bookman Old Style" w:hAnsi="Bookman Old Style"/>
          <w:sz w:val="22"/>
          <w:szCs w:val="22"/>
        </w:rPr>
        <w:t>wadzenie kontroli przez Państwową Inspekcję Pracy.</w:t>
      </w:r>
    </w:p>
    <w:p w14:paraId="4EC45BE4" w14:textId="77777777" w:rsidR="0036490E" w:rsidRPr="00AF4043" w:rsidRDefault="0036490E" w:rsidP="00AE5B62">
      <w:pPr>
        <w:spacing w:line="360" w:lineRule="auto"/>
        <w:jc w:val="both"/>
        <w:rPr>
          <w:rFonts w:ascii="Bookman Old Style" w:hAnsi="Bookman Old Style" w:cs="Tahoma"/>
          <w:b/>
          <w:sz w:val="22"/>
          <w:szCs w:val="22"/>
        </w:rPr>
      </w:pPr>
    </w:p>
    <w:p w14:paraId="44C677D7" w14:textId="77777777" w:rsidR="00AE5B62" w:rsidRPr="00AF4043" w:rsidRDefault="00AE5B62" w:rsidP="00AE5B62">
      <w:pPr>
        <w:spacing w:line="360" w:lineRule="auto"/>
        <w:jc w:val="both"/>
        <w:rPr>
          <w:rFonts w:ascii="Bookman Old Style" w:hAnsi="Bookman Old Style" w:cs="Tahoma"/>
          <w:sz w:val="22"/>
          <w:szCs w:val="22"/>
        </w:rPr>
      </w:pPr>
      <w:r w:rsidRPr="00AF4043">
        <w:rPr>
          <w:rFonts w:ascii="Bookman Old Style" w:hAnsi="Bookman Old Style" w:cs="Tahoma"/>
          <w:b/>
          <w:sz w:val="22"/>
          <w:szCs w:val="22"/>
        </w:rPr>
        <w:lastRenderedPageBreak/>
        <w:t>3.</w:t>
      </w:r>
      <w:r w:rsidRPr="00AF4043">
        <w:rPr>
          <w:rFonts w:ascii="Bookman Old Style" w:hAnsi="Bookman Old Style" w:cs="Tahoma"/>
          <w:sz w:val="22"/>
          <w:szCs w:val="22"/>
        </w:rPr>
        <w:t xml:space="preserve"> Zamawiający nie przewiduje wyboru najkorzystniejszej oferty z możliwością prowadzenia negocjacji. </w:t>
      </w:r>
    </w:p>
    <w:p w14:paraId="0CF0466E" w14:textId="77777777" w:rsidR="00AE5B62" w:rsidRPr="00AF4043" w:rsidRDefault="00AE5B62" w:rsidP="00AE5B62">
      <w:pPr>
        <w:spacing w:line="360" w:lineRule="auto"/>
        <w:ind w:left="567" w:hanging="567"/>
        <w:rPr>
          <w:rFonts w:ascii="Bookman Old Style" w:hAnsi="Bookman Old Style" w:cs="Tahoma"/>
          <w:sz w:val="22"/>
          <w:szCs w:val="22"/>
        </w:rPr>
      </w:pPr>
      <w:r w:rsidRPr="00AF4043">
        <w:rPr>
          <w:rFonts w:ascii="Bookman Old Style" w:hAnsi="Bookman Old Style" w:cs="Tahoma"/>
          <w:b/>
          <w:bCs/>
          <w:sz w:val="22"/>
          <w:szCs w:val="22"/>
        </w:rPr>
        <w:t>4.</w:t>
      </w:r>
      <w:r w:rsidRPr="00AF4043">
        <w:rPr>
          <w:rFonts w:ascii="Bookman Old Style" w:hAnsi="Bookman Old Style" w:cs="Tahoma"/>
          <w:sz w:val="22"/>
          <w:szCs w:val="22"/>
        </w:rPr>
        <w:t xml:space="preserve"> Zamawiający nie dopuszcza możliwości złożenia oferty wariantowej.</w:t>
      </w:r>
    </w:p>
    <w:p w14:paraId="78CA9CD6" w14:textId="77777777" w:rsidR="00AE5B62" w:rsidRPr="00AF4043" w:rsidRDefault="00AE5B62" w:rsidP="00AE5B62">
      <w:pPr>
        <w:spacing w:line="360" w:lineRule="auto"/>
        <w:ind w:left="567" w:hanging="567"/>
        <w:rPr>
          <w:rFonts w:ascii="Bookman Old Style" w:hAnsi="Bookman Old Style" w:cs="Tahoma"/>
          <w:sz w:val="22"/>
          <w:szCs w:val="22"/>
        </w:rPr>
      </w:pPr>
      <w:r w:rsidRPr="00AF4043">
        <w:rPr>
          <w:rFonts w:ascii="Bookman Old Style" w:hAnsi="Bookman Old Style" w:cs="Tahoma"/>
          <w:b/>
          <w:sz w:val="22"/>
          <w:szCs w:val="22"/>
        </w:rPr>
        <w:t>5.</w:t>
      </w:r>
      <w:r w:rsidRPr="00AF4043">
        <w:rPr>
          <w:rFonts w:ascii="Bookman Old Style" w:hAnsi="Bookman Old Style" w:cs="Tahoma"/>
          <w:sz w:val="22"/>
          <w:szCs w:val="22"/>
        </w:rPr>
        <w:t xml:space="preserve"> Zamawiający nie dopuszcza możliwości złożenia oferty częściowej.</w:t>
      </w:r>
    </w:p>
    <w:p w14:paraId="0FEFA466" w14:textId="77777777" w:rsidR="00AE5B62" w:rsidRPr="00AF4043" w:rsidRDefault="00AE5B62" w:rsidP="00AE5B62">
      <w:pPr>
        <w:autoSpaceDE w:val="0"/>
        <w:autoSpaceDN w:val="0"/>
        <w:adjustRightInd w:val="0"/>
        <w:spacing w:line="360" w:lineRule="auto"/>
        <w:jc w:val="both"/>
        <w:rPr>
          <w:rFonts w:ascii="Bookman Old Style" w:hAnsi="Bookman Old Style" w:cs="Calibri"/>
          <w:sz w:val="22"/>
          <w:szCs w:val="22"/>
        </w:rPr>
      </w:pPr>
      <w:r w:rsidRPr="00AF4043">
        <w:rPr>
          <w:rFonts w:ascii="Bookman Old Style" w:hAnsi="Bookman Old Style" w:cs="Calibri"/>
          <w:sz w:val="22"/>
          <w:szCs w:val="22"/>
        </w:rPr>
        <w:t xml:space="preserve">Zamawiający nie dokonuje podziału zamówienia na części z uwagi na specyfikę przedmiotu zamówienia, stanowiącego integralną całość. </w:t>
      </w:r>
    </w:p>
    <w:p w14:paraId="77828AD5" w14:textId="77777777" w:rsidR="00AE5B62" w:rsidRPr="00AF4043" w:rsidRDefault="00AE5B62" w:rsidP="00AE5B62">
      <w:pPr>
        <w:spacing w:line="360" w:lineRule="auto"/>
        <w:jc w:val="both"/>
        <w:rPr>
          <w:rFonts w:ascii="Bookman Old Style" w:hAnsi="Bookman Old Style" w:cs="Tahoma"/>
          <w:sz w:val="22"/>
          <w:szCs w:val="22"/>
        </w:rPr>
      </w:pPr>
      <w:r w:rsidRPr="00AF4043">
        <w:rPr>
          <w:rFonts w:ascii="Bookman Old Style" w:hAnsi="Bookman Old Style"/>
          <w:sz w:val="22"/>
          <w:szCs w:val="22"/>
        </w:rPr>
        <w:t>Zamówienie jest niepodzielne na części, ponieważ ze względów technicznych, organizacyjnych i ekonomicznych tworzy nierozerwalną całość.</w:t>
      </w:r>
    </w:p>
    <w:p w14:paraId="66150CE8" w14:textId="0C39C08D" w:rsidR="00AE5B62" w:rsidRPr="00AF4043" w:rsidRDefault="00AE5B62" w:rsidP="00AE5B62">
      <w:pPr>
        <w:autoSpaceDE w:val="0"/>
        <w:autoSpaceDN w:val="0"/>
        <w:adjustRightInd w:val="0"/>
        <w:spacing w:line="360" w:lineRule="auto"/>
        <w:jc w:val="both"/>
        <w:rPr>
          <w:rFonts w:ascii="Bookman Old Style" w:hAnsi="Bookman Old Style" w:cs="Calibri"/>
          <w:sz w:val="22"/>
          <w:szCs w:val="22"/>
        </w:rPr>
      </w:pPr>
      <w:r w:rsidRPr="00AF4043">
        <w:rPr>
          <w:rFonts w:ascii="Bookman Old Style" w:hAnsi="Bookman Old Style" w:cs="Calibri"/>
          <w:sz w:val="22"/>
          <w:szCs w:val="22"/>
        </w:rPr>
        <w:t>Podział na części groziłby poniesieniem nadmiernych kosztów wykonania zamówienia oraz generowaniem nadmiernych trudności technicznych</w:t>
      </w:r>
      <w:r w:rsidR="00AF4043" w:rsidRPr="00AF4043">
        <w:rPr>
          <w:rFonts w:ascii="Bookman Old Style" w:hAnsi="Bookman Old Style" w:cs="Calibri"/>
          <w:sz w:val="22"/>
          <w:szCs w:val="22"/>
        </w:rPr>
        <w:t xml:space="preserve"> </w:t>
      </w:r>
      <w:r w:rsidRPr="00AF4043">
        <w:rPr>
          <w:rFonts w:ascii="Bookman Old Style" w:hAnsi="Bookman Old Style" w:cs="Calibri"/>
          <w:sz w:val="22"/>
          <w:szCs w:val="22"/>
        </w:rPr>
        <w:t xml:space="preserve">np. związanych z potrzebą skoordynowania działań różnych wykonawców realizujących poszczególne zakresy robót, co zagrażałoby właściwemu wykonaniu zamówienia. </w:t>
      </w:r>
    </w:p>
    <w:p w14:paraId="509D001D" w14:textId="77777777" w:rsidR="00AE5B62" w:rsidRPr="00AF4043" w:rsidRDefault="00AE5B62" w:rsidP="00AE5B62">
      <w:pPr>
        <w:spacing w:line="360" w:lineRule="auto"/>
        <w:jc w:val="both"/>
        <w:rPr>
          <w:rFonts w:ascii="Bookman Old Style" w:hAnsi="Bookman Old Style" w:cs="Tahoma"/>
          <w:sz w:val="22"/>
          <w:szCs w:val="22"/>
        </w:rPr>
      </w:pPr>
      <w:r w:rsidRPr="00AF4043">
        <w:rPr>
          <w:rFonts w:ascii="Bookman Old Style" w:hAnsi="Bookman Old Style" w:cs="Tahoma"/>
          <w:b/>
          <w:sz w:val="22"/>
          <w:szCs w:val="22"/>
        </w:rPr>
        <w:t xml:space="preserve">6. </w:t>
      </w:r>
      <w:r w:rsidRPr="00AF4043">
        <w:rPr>
          <w:rFonts w:ascii="Bookman Old Style" w:hAnsi="Bookman Old Style" w:cs="Tahoma"/>
          <w:sz w:val="22"/>
          <w:szCs w:val="22"/>
        </w:rPr>
        <w:t>Zamawiający nie zastrzega żadnej części, jako zakazanej do powierzenia podwykonawcom.</w:t>
      </w:r>
    </w:p>
    <w:p w14:paraId="0437A779" w14:textId="77777777" w:rsidR="00D72B75" w:rsidRDefault="00D72B75" w:rsidP="00AE5B62">
      <w:pPr>
        <w:spacing w:line="360" w:lineRule="auto"/>
        <w:jc w:val="both"/>
        <w:rPr>
          <w:rFonts w:ascii="Bookman Old Style" w:hAnsi="Bookman Old Style" w:cs="Tahoma"/>
          <w:sz w:val="22"/>
          <w:szCs w:val="22"/>
        </w:rPr>
      </w:pPr>
    </w:p>
    <w:p w14:paraId="33DFE978" w14:textId="46C6828C" w:rsidR="00AE5B62" w:rsidRPr="006512BF" w:rsidRDefault="00AE5B62" w:rsidP="00AE5B62">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lang w:val="pl-PL"/>
        </w:rPr>
      </w:pPr>
      <w:r w:rsidRPr="006512BF">
        <w:rPr>
          <w:rFonts w:ascii="Bookman Old Style" w:hAnsi="Bookman Old Style" w:cs="Tahoma"/>
          <w:b/>
          <w:bCs/>
          <w:sz w:val="22"/>
          <w:szCs w:val="22"/>
          <w:u w:val="double"/>
          <w:lang w:val="pl-PL"/>
        </w:rPr>
        <w:t>7</w:t>
      </w:r>
      <w:r w:rsidRPr="006512BF">
        <w:rPr>
          <w:rFonts w:ascii="Bookman Old Style" w:hAnsi="Bookman Old Style" w:cs="Tahoma"/>
          <w:b/>
          <w:bCs/>
          <w:sz w:val="22"/>
          <w:szCs w:val="22"/>
          <w:u w:val="double"/>
        </w:rPr>
        <w:t>. Termin wykonania zamówienia, rozliczenia, gwarancja</w:t>
      </w:r>
      <w:r w:rsidR="00694CF9" w:rsidRPr="006512BF">
        <w:rPr>
          <w:rFonts w:ascii="Bookman Old Style" w:hAnsi="Bookman Old Style" w:cs="Tahoma"/>
          <w:b/>
          <w:bCs/>
          <w:sz w:val="22"/>
          <w:szCs w:val="22"/>
          <w:u w:val="double"/>
          <w:lang w:val="pl-PL"/>
        </w:rPr>
        <w:t xml:space="preserve">, </w:t>
      </w:r>
    </w:p>
    <w:p w14:paraId="300C666E" w14:textId="77777777" w:rsidR="00AE5B62" w:rsidRPr="006512BF" w:rsidRDefault="00AE5B62" w:rsidP="00AE5B62">
      <w:pPr>
        <w:pStyle w:val="Tekstpodstawowy"/>
        <w:spacing w:line="360" w:lineRule="auto"/>
        <w:rPr>
          <w:rFonts w:ascii="Bookman Old Style" w:hAnsi="Bookman Old Style" w:cs="Tahoma"/>
          <w:sz w:val="22"/>
          <w:szCs w:val="22"/>
        </w:rPr>
      </w:pPr>
      <w:r w:rsidRPr="006512BF">
        <w:rPr>
          <w:rFonts w:ascii="Bookman Old Style" w:hAnsi="Bookman Old Style" w:cs="Tahoma"/>
          <w:b/>
          <w:sz w:val="22"/>
          <w:szCs w:val="22"/>
          <w:lang w:val="pl-PL"/>
        </w:rPr>
        <w:t>7</w:t>
      </w:r>
      <w:r w:rsidRPr="006512BF">
        <w:rPr>
          <w:rFonts w:ascii="Bookman Old Style" w:hAnsi="Bookman Old Style" w:cs="Tahoma"/>
          <w:b/>
          <w:sz w:val="22"/>
          <w:szCs w:val="22"/>
        </w:rPr>
        <w:t>.1.</w:t>
      </w:r>
      <w:r w:rsidRPr="006512BF">
        <w:rPr>
          <w:rFonts w:ascii="Bookman Old Style" w:hAnsi="Bookman Old Style" w:cs="Tahoma"/>
          <w:sz w:val="22"/>
          <w:szCs w:val="22"/>
        </w:rPr>
        <w:t xml:space="preserve"> Zamawiający wymaga realizacji zamówienia w następujących terminach:</w:t>
      </w:r>
    </w:p>
    <w:p w14:paraId="78DC7991" w14:textId="50D21FFA" w:rsidR="0008719B" w:rsidRPr="006512BF" w:rsidRDefault="00AE5B62" w:rsidP="00AE5B62">
      <w:pPr>
        <w:tabs>
          <w:tab w:val="left" w:pos="56"/>
        </w:tabs>
        <w:autoSpaceDE w:val="0"/>
        <w:autoSpaceDN w:val="0"/>
        <w:adjustRightInd w:val="0"/>
        <w:spacing w:line="360" w:lineRule="auto"/>
        <w:jc w:val="both"/>
        <w:rPr>
          <w:rFonts w:ascii="Bookman Old Style" w:hAnsi="Bookman Old Style"/>
          <w:b/>
          <w:bCs/>
          <w:sz w:val="22"/>
          <w:szCs w:val="22"/>
        </w:rPr>
      </w:pPr>
      <w:r w:rsidRPr="006512BF">
        <w:rPr>
          <w:rFonts w:ascii="Bookman Old Style" w:hAnsi="Bookman Old Style"/>
          <w:bCs/>
          <w:sz w:val="22"/>
          <w:szCs w:val="22"/>
        </w:rPr>
        <w:t>1) rozpoczęcie</w:t>
      </w:r>
      <w:r w:rsidR="0008719B" w:rsidRPr="006512BF">
        <w:rPr>
          <w:rFonts w:ascii="Bookman Old Style" w:hAnsi="Bookman Old Style"/>
          <w:bCs/>
          <w:sz w:val="22"/>
          <w:szCs w:val="22"/>
        </w:rPr>
        <w:t xml:space="preserve"> </w:t>
      </w:r>
      <w:r w:rsidR="004661AD" w:rsidRPr="006512BF">
        <w:rPr>
          <w:rFonts w:ascii="Bookman Old Style" w:hAnsi="Bookman Old Style"/>
          <w:bCs/>
          <w:sz w:val="22"/>
          <w:szCs w:val="22"/>
        </w:rPr>
        <w:t>robót</w:t>
      </w:r>
      <w:r w:rsidR="0008719B" w:rsidRPr="006512BF">
        <w:rPr>
          <w:rFonts w:ascii="Bookman Old Style" w:hAnsi="Bookman Old Style"/>
          <w:bCs/>
          <w:sz w:val="22"/>
          <w:szCs w:val="22"/>
        </w:rPr>
        <w:t xml:space="preserve">: </w:t>
      </w:r>
      <w:r w:rsidR="005C3846" w:rsidRPr="006512BF">
        <w:rPr>
          <w:rFonts w:ascii="Bookman Old Style" w:hAnsi="Bookman Old Style"/>
          <w:b/>
          <w:bCs/>
          <w:sz w:val="22"/>
          <w:szCs w:val="22"/>
        </w:rPr>
        <w:t>od dnia zawarcia umowy</w:t>
      </w:r>
      <w:r w:rsidR="003A6A27" w:rsidRPr="006512BF">
        <w:rPr>
          <w:rFonts w:ascii="Bookman Old Style" w:hAnsi="Bookman Old Style"/>
          <w:b/>
          <w:bCs/>
          <w:sz w:val="22"/>
          <w:szCs w:val="22"/>
        </w:rPr>
        <w:t>,</w:t>
      </w:r>
    </w:p>
    <w:p w14:paraId="46653038" w14:textId="719ED5F3" w:rsidR="00AE5B62" w:rsidRPr="006512BF" w:rsidRDefault="008B3593" w:rsidP="00657721">
      <w:pPr>
        <w:tabs>
          <w:tab w:val="left" w:pos="56"/>
        </w:tabs>
        <w:autoSpaceDE w:val="0"/>
        <w:autoSpaceDN w:val="0"/>
        <w:adjustRightInd w:val="0"/>
        <w:spacing w:line="360" w:lineRule="auto"/>
        <w:jc w:val="both"/>
        <w:rPr>
          <w:rFonts w:ascii="Bookman Old Style" w:hAnsi="Bookman Old Style"/>
          <w:b/>
          <w:sz w:val="22"/>
          <w:szCs w:val="22"/>
        </w:rPr>
      </w:pPr>
      <w:r w:rsidRPr="006512BF">
        <w:rPr>
          <w:rFonts w:ascii="Bookman Old Style" w:hAnsi="Bookman Old Style"/>
          <w:bCs/>
          <w:sz w:val="22"/>
          <w:szCs w:val="22"/>
        </w:rPr>
        <w:t xml:space="preserve">2) </w:t>
      </w:r>
      <w:r w:rsidR="00AE5B62" w:rsidRPr="006512BF">
        <w:rPr>
          <w:rFonts w:ascii="Bookman Old Style" w:hAnsi="Bookman Old Style"/>
          <w:bCs/>
          <w:sz w:val="22"/>
          <w:szCs w:val="22"/>
        </w:rPr>
        <w:t>zakończenie</w:t>
      </w:r>
      <w:r w:rsidR="0008719B" w:rsidRPr="006512BF">
        <w:rPr>
          <w:rFonts w:ascii="Bookman Old Style" w:hAnsi="Bookman Old Style"/>
          <w:bCs/>
          <w:sz w:val="22"/>
          <w:szCs w:val="22"/>
        </w:rPr>
        <w:t xml:space="preserve"> </w:t>
      </w:r>
      <w:r w:rsidRPr="006512BF">
        <w:rPr>
          <w:rFonts w:ascii="Bookman Old Style" w:hAnsi="Bookman Old Style"/>
          <w:bCs/>
          <w:sz w:val="22"/>
          <w:szCs w:val="22"/>
        </w:rPr>
        <w:t>robót:</w:t>
      </w:r>
      <w:r w:rsidRPr="006512BF">
        <w:rPr>
          <w:rFonts w:ascii="Bookman Old Style" w:hAnsi="Bookman Old Style"/>
          <w:b/>
          <w:sz w:val="22"/>
          <w:szCs w:val="22"/>
        </w:rPr>
        <w:t xml:space="preserve"> </w:t>
      </w:r>
      <w:r w:rsidR="00AF4043" w:rsidRPr="006512BF">
        <w:rPr>
          <w:rFonts w:ascii="Bookman Old Style" w:hAnsi="Bookman Old Style"/>
          <w:b/>
          <w:sz w:val="22"/>
          <w:szCs w:val="22"/>
        </w:rPr>
        <w:t>3 miesiące od dnia</w:t>
      </w:r>
      <w:r w:rsidR="003A6A27" w:rsidRPr="006512BF">
        <w:rPr>
          <w:rFonts w:ascii="Bookman Old Style" w:hAnsi="Bookman Old Style"/>
          <w:b/>
          <w:sz w:val="22"/>
          <w:szCs w:val="22"/>
        </w:rPr>
        <w:t xml:space="preserve"> zawarcia umowy</w:t>
      </w:r>
      <w:r w:rsidR="003F6C34">
        <w:rPr>
          <w:rFonts w:ascii="Bookman Old Style" w:hAnsi="Bookman Old Style"/>
          <w:b/>
          <w:sz w:val="22"/>
          <w:szCs w:val="22"/>
        </w:rPr>
        <w:t>;</w:t>
      </w:r>
    </w:p>
    <w:p w14:paraId="32F7B1A1" w14:textId="77777777" w:rsidR="00AE5B62" w:rsidRPr="006512BF" w:rsidRDefault="00AE5B62" w:rsidP="00AE5B62">
      <w:pPr>
        <w:pStyle w:val="Tekstpodstawowywcity"/>
        <w:spacing w:after="0" w:line="360" w:lineRule="auto"/>
        <w:ind w:left="0"/>
        <w:jc w:val="both"/>
        <w:rPr>
          <w:rFonts w:ascii="Bookman Old Style" w:hAnsi="Bookman Old Style" w:cs="Tahoma"/>
          <w:sz w:val="22"/>
          <w:szCs w:val="22"/>
          <w:lang w:val="pl-PL"/>
        </w:rPr>
      </w:pPr>
      <w:r w:rsidRPr="006512BF">
        <w:rPr>
          <w:rFonts w:ascii="Bookman Old Style" w:hAnsi="Bookman Old Style" w:cs="Tahoma"/>
          <w:b/>
          <w:sz w:val="22"/>
          <w:szCs w:val="22"/>
          <w:lang w:val="pl-PL"/>
        </w:rPr>
        <w:t>7</w:t>
      </w:r>
      <w:r w:rsidRPr="006512BF">
        <w:rPr>
          <w:rFonts w:ascii="Bookman Old Style" w:hAnsi="Bookman Old Style" w:cs="Tahoma"/>
          <w:b/>
          <w:sz w:val="22"/>
          <w:szCs w:val="22"/>
        </w:rPr>
        <w:t>.2.</w:t>
      </w:r>
      <w:r w:rsidRPr="006512BF">
        <w:rPr>
          <w:rFonts w:ascii="Bookman Old Style" w:hAnsi="Bookman Old Style" w:cs="Tahoma"/>
          <w:sz w:val="22"/>
          <w:szCs w:val="22"/>
        </w:rPr>
        <w:t xml:space="preserve"> Rozliczenia między Zamawiającym</w:t>
      </w:r>
      <w:r w:rsidRPr="006512BF">
        <w:rPr>
          <w:rFonts w:ascii="Bookman Old Style" w:hAnsi="Bookman Old Style" w:cs="Tahoma"/>
          <w:sz w:val="22"/>
          <w:szCs w:val="22"/>
          <w:lang w:val="pl-PL"/>
        </w:rPr>
        <w:t>,</w:t>
      </w:r>
      <w:r w:rsidRPr="006512BF">
        <w:rPr>
          <w:rFonts w:ascii="Bookman Old Style" w:hAnsi="Bookman Old Style" w:cs="Tahoma"/>
          <w:sz w:val="22"/>
          <w:szCs w:val="22"/>
        </w:rPr>
        <w:t xml:space="preserve"> a wykonawcą dokonywane będą w złotych polskich, zgodnie z warunkami określonymi we wzorze umowy.</w:t>
      </w:r>
    </w:p>
    <w:p w14:paraId="45E4C036" w14:textId="1CDCC9DC" w:rsidR="00AE5B62" w:rsidRPr="006512BF" w:rsidRDefault="00AE5B62" w:rsidP="00AE5B62">
      <w:pPr>
        <w:pStyle w:val="Tekstpodstawowywcity"/>
        <w:spacing w:after="0" w:line="360" w:lineRule="auto"/>
        <w:ind w:left="0"/>
        <w:jc w:val="both"/>
        <w:rPr>
          <w:rFonts w:ascii="Bookman Old Style" w:hAnsi="Bookman Old Style"/>
          <w:i/>
          <w:iCs/>
          <w:sz w:val="22"/>
          <w:szCs w:val="22"/>
          <w:lang w:val="pl-PL"/>
        </w:rPr>
      </w:pPr>
      <w:r w:rsidRPr="006512BF">
        <w:rPr>
          <w:rFonts w:ascii="Bookman Old Style" w:hAnsi="Bookman Old Style" w:cs="Tahoma"/>
          <w:b/>
          <w:sz w:val="22"/>
          <w:szCs w:val="22"/>
          <w:lang w:val="pl-PL"/>
        </w:rPr>
        <w:t>7</w:t>
      </w:r>
      <w:r w:rsidRPr="006512BF">
        <w:rPr>
          <w:rFonts w:ascii="Bookman Old Style" w:hAnsi="Bookman Old Style" w:cs="Tahoma"/>
          <w:b/>
          <w:sz w:val="22"/>
          <w:szCs w:val="22"/>
        </w:rPr>
        <w:t>.3.</w:t>
      </w:r>
      <w:r w:rsidRPr="006512BF">
        <w:rPr>
          <w:rFonts w:ascii="Times New Roman" w:hAnsi="Times New Roman"/>
          <w:sz w:val="22"/>
          <w:szCs w:val="22"/>
          <w:lang w:val="pl-PL"/>
        </w:rPr>
        <w:t xml:space="preserve"> </w:t>
      </w:r>
      <w:r w:rsidRPr="006512BF">
        <w:rPr>
          <w:rFonts w:ascii="Bookman Old Style" w:hAnsi="Bookman Old Style" w:cs="Bookman Old Style"/>
          <w:sz w:val="22"/>
          <w:szCs w:val="22"/>
        </w:rPr>
        <w:t xml:space="preserve">Wykonawca udzieli </w:t>
      </w:r>
      <w:r w:rsidRPr="006512BF">
        <w:rPr>
          <w:rFonts w:ascii="Bookman Old Style" w:hAnsi="Bookman Old Style" w:cs="Bookman Old Style"/>
          <w:b/>
          <w:sz w:val="22"/>
          <w:szCs w:val="22"/>
        </w:rPr>
        <w:t>Zamawiającemu minimum 3 lat gwarancji jakości i rękojmi za wady na roboty objęte niniejszą umową</w:t>
      </w:r>
      <w:r w:rsidRPr="006512BF">
        <w:rPr>
          <w:rFonts w:ascii="Bookman Old Style" w:hAnsi="Bookman Old Style" w:cs="Bookman Old Style"/>
          <w:b/>
          <w:sz w:val="22"/>
          <w:szCs w:val="22"/>
          <w:lang w:val="pl-PL"/>
        </w:rPr>
        <w:t>.</w:t>
      </w:r>
    </w:p>
    <w:p w14:paraId="73AEC1F0" w14:textId="77777777" w:rsidR="00AE5B62" w:rsidRPr="006512BF" w:rsidRDefault="00AE5B62" w:rsidP="00AE5B62">
      <w:pPr>
        <w:pStyle w:val="Tekstpodstawowywcity"/>
        <w:spacing w:after="0" w:line="360" w:lineRule="auto"/>
        <w:ind w:left="0"/>
        <w:jc w:val="both"/>
        <w:rPr>
          <w:rFonts w:ascii="Bookman Old Style" w:hAnsi="Bookman Old Style"/>
          <w:sz w:val="22"/>
          <w:szCs w:val="22"/>
        </w:rPr>
      </w:pPr>
      <w:r w:rsidRPr="006512BF">
        <w:rPr>
          <w:rFonts w:ascii="Bookman Old Style" w:hAnsi="Bookman Old Style"/>
          <w:sz w:val="22"/>
          <w:szCs w:val="22"/>
        </w:rPr>
        <w:t>Bieg terminu okresu gwarancji jakości</w:t>
      </w:r>
      <w:r w:rsidRPr="006512BF">
        <w:rPr>
          <w:rFonts w:ascii="Bookman Old Style" w:hAnsi="Bookman Old Style"/>
          <w:sz w:val="22"/>
          <w:szCs w:val="22"/>
          <w:lang w:val="pl-PL"/>
        </w:rPr>
        <w:t xml:space="preserve"> i rękojmi za wady </w:t>
      </w:r>
      <w:r w:rsidRPr="006512BF">
        <w:rPr>
          <w:rFonts w:ascii="Bookman Old Style" w:hAnsi="Bookman Old Style"/>
          <w:sz w:val="22"/>
          <w:szCs w:val="22"/>
        </w:rPr>
        <w:t xml:space="preserve">jak również pozostałe warunki i obowiązki wynikające z udzielonej gwarancji jakości </w:t>
      </w:r>
      <w:r w:rsidRPr="006512BF">
        <w:rPr>
          <w:rFonts w:ascii="Bookman Old Style" w:hAnsi="Bookman Old Style"/>
          <w:sz w:val="22"/>
          <w:szCs w:val="22"/>
          <w:lang w:val="pl-PL"/>
        </w:rPr>
        <w:t xml:space="preserve">i rękojmi </w:t>
      </w:r>
      <w:r w:rsidRPr="006512BF">
        <w:rPr>
          <w:rFonts w:ascii="Bookman Old Style" w:hAnsi="Bookman Old Style"/>
          <w:sz w:val="22"/>
          <w:szCs w:val="22"/>
        </w:rPr>
        <w:t>określone zostały we wzorze umowy.</w:t>
      </w:r>
    </w:p>
    <w:p w14:paraId="269D49E5" w14:textId="77777777" w:rsidR="00BF61E5" w:rsidRPr="006512BF" w:rsidRDefault="00BF61E5" w:rsidP="00AE5B62">
      <w:pPr>
        <w:pStyle w:val="Tekstpodstawowywcity"/>
        <w:spacing w:after="0" w:line="360" w:lineRule="auto"/>
        <w:ind w:left="0"/>
        <w:jc w:val="both"/>
        <w:rPr>
          <w:rFonts w:ascii="Bookman Old Style" w:hAnsi="Bookman Old Style" w:cs="Bookman Old Style"/>
          <w:sz w:val="22"/>
          <w:szCs w:val="22"/>
          <w:lang w:val="pl-PL"/>
        </w:rPr>
      </w:pPr>
    </w:p>
    <w:p w14:paraId="16CF42D6" w14:textId="77777777" w:rsidR="00AE5B62" w:rsidRPr="006512BF" w:rsidRDefault="00AE5B62" w:rsidP="00AE5B62">
      <w:pPr>
        <w:tabs>
          <w:tab w:val="left" w:pos="360"/>
        </w:tabs>
        <w:suppressAutoHyphens/>
        <w:spacing w:line="360" w:lineRule="auto"/>
        <w:rPr>
          <w:rFonts w:ascii="Bookman Old Style" w:hAnsi="Bookman Old Style" w:cs="Tahoma"/>
          <w:b/>
          <w:bCs/>
          <w:sz w:val="22"/>
          <w:szCs w:val="22"/>
          <w:u w:val="double"/>
        </w:rPr>
      </w:pPr>
      <w:r w:rsidRPr="006512BF">
        <w:rPr>
          <w:rFonts w:ascii="Bookman Old Style" w:hAnsi="Bookman Old Style" w:cs="Tahoma"/>
          <w:b/>
          <w:bCs/>
          <w:sz w:val="22"/>
          <w:szCs w:val="22"/>
          <w:u w:val="double"/>
        </w:rPr>
        <w:t>8. Warunki udziału w postępowaniu</w:t>
      </w:r>
    </w:p>
    <w:p w14:paraId="2843C73D" w14:textId="77777777" w:rsidR="00AE5B62" w:rsidRPr="006512BF" w:rsidRDefault="00AE5B62" w:rsidP="00AE5B62">
      <w:pPr>
        <w:tabs>
          <w:tab w:val="left" w:pos="360"/>
        </w:tabs>
        <w:spacing w:line="360" w:lineRule="auto"/>
        <w:jc w:val="both"/>
        <w:rPr>
          <w:rFonts w:ascii="Bookman Old Style" w:hAnsi="Bookman Old Style"/>
          <w:sz w:val="22"/>
          <w:szCs w:val="22"/>
        </w:rPr>
      </w:pPr>
      <w:r w:rsidRPr="006512BF">
        <w:rPr>
          <w:rFonts w:ascii="Bookman Old Style" w:hAnsi="Bookman Old Style"/>
          <w:sz w:val="22"/>
          <w:szCs w:val="22"/>
        </w:rPr>
        <w:t>O udzielenie niniejszego zamówienia mogą ubiegać się wykonawcy, którzy:</w:t>
      </w:r>
    </w:p>
    <w:p w14:paraId="4B3F2B2D" w14:textId="77777777" w:rsidR="00AE5B62" w:rsidRPr="006512BF" w:rsidRDefault="00AE5B62" w:rsidP="00AE5B62">
      <w:pPr>
        <w:tabs>
          <w:tab w:val="left" w:pos="360"/>
        </w:tabs>
        <w:spacing w:line="360" w:lineRule="auto"/>
        <w:jc w:val="both"/>
        <w:rPr>
          <w:rFonts w:ascii="Bookman Old Style" w:hAnsi="Bookman Old Style"/>
          <w:sz w:val="22"/>
          <w:szCs w:val="22"/>
        </w:rPr>
      </w:pPr>
      <w:r w:rsidRPr="006512BF">
        <w:rPr>
          <w:rFonts w:ascii="Bookman Old Style" w:hAnsi="Bookman Old Style"/>
          <w:sz w:val="22"/>
          <w:szCs w:val="22"/>
        </w:rPr>
        <w:t>1) nie podlegają wykluczeniu z udziału w postępowaniu,</w:t>
      </w:r>
    </w:p>
    <w:p w14:paraId="51684A25" w14:textId="77777777" w:rsidR="00AE5B62" w:rsidRPr="006512BF" w:rsidRDefault="00AE5B62" w:rsidP="00AE5B62">
      <w:pPr>
        <w:tabs>
          <w:tab w:val="left" w:pos="360"/>
        </w:tabs>
        <w:spacing w:line="360" w:lineRule="auto"/>
        <w:jc w:val="both"/>
        <w:rPr>
          <w:rFonts w:ascii="Bookman Old Style" w:eastAsia="Lucida Sans Unicode" w:hAnsi="Bookman Old Style" w:cs="Arial"/>
          <w:sz w:val="22"/>
          <w:szCs w:val="22"/>
        </w:rPr>
      </w:pPr>
      <w:r w:rsidRPr="006512BF">
        <w:rPr>
          <w:rFonts w:ascii="Bookman Old Style" w:hAnsi="Bookman Old Style"/>
          <w:sz w:val="22"/>
          <w:szCs w:val="22"/>
        </w:rPr>
        <w:t>2) s</w:t>
      </w:r>
      <w:r w:rsidRPr="006512BF">
        <w:rPr>
          <w:rFonts w:ascii="Bookman Old Style" w:eastAsia="Lucida Sans Unicode" w:hAnsi="Bookman Old Style" w:cs="Arial"/>
          <w:sz w:val="22"/>
          <w:szCs w:val="22"/>
        </w:rPr>
        <w:t>pełniają warunki udziału w postępowaniu określone w niniejszej Specyfikacji Warunków Zamówienia, tj.:</w:t>
      </w:r>
    </w:p>
    <w:p w14:paraId="7B28AA55" w14:textId="77777777" w:rsidR="00BF61E5" w:rsidRPr="006512BF" w:rsidRDefault="00BF61E5" w:rsidP="00AE5B62">
      <w:pPr>
        <w:autoSpaceDE w:val="0"/>
        <w:spacing w:line="360" w:lineRule="auto"/>
        <w:jc w:val="both"/>
        <w:rPr>
          <w:rFonts w:ascii="Bookman Old Style" w:hAnsi="Bookman Old Style" w:cs="Tahoma"/>
          <w:b/>
          <w:sz w:val="22"/>
          <w:szCs w:val="22"/>
        </w:rPr>
      </w:pPr>
    </w:p>
    <w:p w14:paraId="28F13D64" w14:textId="77777777" w:rsidR="00AE5B62" w:rsidRPr="006512BF" w:rsidRDefault="00AE5B62" w:rsidP="00AE5B62">
      <w:pPr>
        <w:autoSpaceDE w:val="0"/>
        <w:spacing w:line="360" w:lineRule="auto"/>
        <w:jc w:val="both"/>
        <w:rPr>
          <w:rFonts w:ascii="Bookman Old Style" w:hAnsi="Bookman Old Style" w:cs="Tahoma"/>
          <w:b/>
          <w:bCs/>
          <w:sz w:val="22"/>
          <w:szCs w:val="22"/>
        </w:rPr>
      </w:pPr>
      <w:r w:rsidRPr="006512BF">
        <w:rPr>
          <w:rFonts w:ascii="Bookman Old Style" w:hAnsi="Bookman Old Style" w:cs="Tahoma"/>
          <w:b/>
          <w:sz w:val="22"/>
          <w:szCs w:val="22"/>
        </w:rPr>
        <w:t xml:space="preserve">8.1. </w:t>
      </w:r>
      <w:r w:rsidRPr="006512BF">
        <w:rPr>
          <w:rFonts w:ascii="Bookman Old Style" w:hAnsi="Bookman Old Style" w:cs="Tahoma"/>
          <w:b/>
          <w:bCs/>
          <w:sz w:val="22"/>
          <w:szCs w:val="22"/>
        </w:rPr>
        <w:t xml:space="preserve">Spełniają warunek dotyczący zdolności do występowania w obrocie gospodarczym. </w:t>
      </w:r>
    </w:p>
    <w:p w14:paraId="49CCF7E6" w14:textId="77777777" w:rsidR="00AE5B62" w:rsidRPr="006512BF" w:rsidRDefault="00AE5B62" w:rsidP="00AE5B62">
      <w:pPr>
        <w:autoSpaceDE w:val="0"/>
        <w:spacing w:line="360" w:lineRule="auto"/>
        <w:jc w:val="both"/>
        <w:rPr>
          <w:rFonts w:ascii="Bookman Old Style" w:hAnsi="Bookman Old Style" w:cs="Tahoma"/>
          <w:sz w:val="22"/>
          <w:szCs w:val="22"/>
          <w:u w:val="single"/>
        </w:rPr>
      </w:pPr>
      <w:r w:rsidRPr="006512BF">
        <w:rPr>
          <w:rFonts w:ascii="Bookman Old Style" w:hAnsi="Bookman Old Style" w:cs="Tahoma"/>
          <w:sz w:val="22"/>
          <w:szCs w:val="22"/>
          <w:u w:val="single"/>
        </w:rPr>
        <w:t>Określenie warunków.</w:t>
      </w:r>
    </w:p>
    <w:p w14:paraId="574F12D6" w14:textId="77777777" w:rsidR="00AE5B62" w:rsidRPr="006512BF" w:rsidRDefault="00AE5B62" w:rsidP="00AE5B62">
      <w:pPr>
        <w:autoSpaceDE w:val="0"/>
        <w:spacing w:line="360" w:lineRule="auto"/>
        <w:jc w:val="both"/>
        <w:rPr>
          <w:rFonts w:ascii="Bookman Old Style" w:hAnsi="Bookman Old Style" w:cs="Tahoma"/>
          <w:sz w:val="22"/>
          <w:szCs w:val="22"/>
        </w:rPr>
      </w:pPr>
      <w:r w:rsidRPr="006512BF">
        <w:rPr>
          <w:rFonts w:ascii="Bookman Old Style" w:hAnsi="Bookman Old Style" w:cs="Tahoma"/>
          <w:sz w:val="22"/>
          <w:szCs w:val="22"/>
        </w:rPr>
        <w:t xml:space="preserve">Zamawiający nie stawia wymagań w tym zakresie. </w:t>
      </w:r>
    </w:p>
    <w:p w14:paraId="5A3AE632" w14:textId="77777777" w:rsidR="00675489" w:rsidRPr="006512BF" w:rsidRDefault="00675489" w:rsidP="00100088">
      <w:pPr>
        <w:autoSpaceDE w:val="0"/>
        <w:jc w:val="both"/>
        <w:rPr>
          <w:rFonts w:ascii="Bookman Old Style" w:hAnsi="Bookman Old Style" w:cs="Tahoma"/>
          <w:sz w:val="22"/>
          <w:szCs w:val="22"/>
        </w:rPr>
      </w:pPr>
    </w:p>
    <w:p w14:paraId="0F92853F" w14:textId="77777777" w:rsidR="00AE5B62" w:rsidRPr="006512BF" w:rsidRDefault="00AE5B62" w:rsidP="00AE5B62">
      <w:pPr>
        <w:autoSpaceDE w:val="0"/>
        <w:spacing w:line="360" w:lineRule="auto"/>
        <w:jc w:val="both"/>
        <w:rPr>
          <w:rFonts w:ascii="Bookman Old Style" w:hAnsi="Bookman Old Style" w:cs="Tahoma"/>
          <w:b/>
          <w:bCs/>
          <w:sz w:val="22"/>
          <w:szCs w:val="22"/>
        </w:rPr>
      </w:pPr>
      <w:r w:rsidRPr="006512BF">
        <w:rPr>
          <w:rFonts w:ascii="Bookman Old Style" w:hAnsi="Bookman Old Style" w:cs="Tahoma"/>
          <w:b/>
          <w:bCs/>
          <w:sz w:val="22"/>
          <w:szCs w:val="22"/>
        </w:rPr>
        <w:t xml:space="preserve">8.2. Spełniają warunek dotyczący wymaganych uprawnień do prowadzenia określonej działalności gospodarczej lub zawodowej. </w:t>
      </w:r>
    </w:p>
    <w:p w14:paraId="030E6BC7" w14:textId="77777777" w:rsidR="00AE5B62" w:rsidRPr="00AF4043" w:rsidRDefault="00AE5B62" w:rsidP="00AE5B62">
      <w:pPr>
        <w:autoSpaceDE w:val="0"/>
        <w:spacing w:line="360" w:lineRule="auto"/>
        <w:jc w:val="both"/>
        <w:rPr>
          <w:rFonts w:ascii="Bookman Old Style" w:hAnsi="Bookman Old Style" w:cs="Tahoma"/>
          <w:sz w:val="22"/>
          <w:szCs w:val="22"/>
          <w:u w:val="single"/>
        </w:rPr>
      </w:pPr>
      <w:r w:rsidRPr="006512BF">
        <w:rPr>
          <w:rFonts w:ascii="Bookman Old Style" w:hAnsi="Bookman Old Style" w:cs="Tahoma"/>
          <w:sz w:val="22"/>
          <w:szCs w:val="22"/>
          <w:u w:val="single"/>
        </w:rPr>
        <w:t>Określenie warunków</w:t>
      </w:r>
      <w:r w:rsidRPr="00AF4043">
        <w:rPr>
          <w:rFonts w:ascii="Bookman Old Style" w:hAnsi="Bookman Old Style" w:cs="Tahoma"/>
          <w:sz w:val="22"/>
          <w:szCs w:val="22"/>
          <w:u w:val="single"/>
        </w:rPr>
        <w:t>.</w:t>
      </w:r>
    </w:p>
    <w:p w14:paraId="5B495302" w14:textId="77777777" w:rsidR="00AE5B62" w:rsidRPr="00AF4043" w:rsidRDefault="00AE5B62" w:rsidP="00AE5B62">
      <w:pPr>
        <w:autoSpaceDE w:val="0"/>
        <w:spacing w:line="360" w:lineRule="auto"/>
        <w:jc w:val="both"/>
        <w:rPr>
          <w:rFonts w:ascii="Bookman Old Style" w:hAnsi="Bookman Old Style" w:cs="Tahoma"/>
          <w:sz w:val="22"/>
          <w:szCs w:val="22"/>
        </w:rPr>
      </w:pPr>
      <w:r w:rsidRPr="00AF4043">
        <w:rPr>
          <w:rFonts w:ascii="Bookman Old Style" w:hAnsi="Bookman Old Style" w:cs="Tahoma"/>
          <w:sz w:val="22"/>
          <w:szCs w:val="22"/>
        </w:rPr>
        <w:t xml:space="preserve">Zamawiający nie stawia wymagań w tym zakresie. </w:t>
      </w:r>
    </w:p>
    <w:p w14:paraId="270269E5" w14:textId="77777777" w:rsidR="00AE5B62" w:rsidRPr="00AF4043" w:rsidRDefault="00AE5B62" w:rsidP="00100088">
      <w:pPr>
        <w:autoSpaceDE w:val="0"/>
        <w:jc w:val="both"/>
        <w:rPr>
          <w:rFonts w:ascii="Bookman Old Style" w:hAnsi="Bookman Old Style" w:cs="Tahoma"/>
          <w:sz w:val="22"/>
          <w:szCs w:val="22"/>
        </w:rPr>
      </w:pPr>
    </w:p>
    <w:p w14:paraId="358153B1" w14:textId="77777777" w:rsidR="00AE5B62" w:rsidRPr="00AF4043" w:rsidRDefault="00AE5B62" w:rsidP="00AE5B62">
      <w:pPr>
        <w:autoSpaceDE w:val="0"/>
        <w:spacing w:line="360" w:lineRule="auto"/>
        <w:jc w:val="both"/>
        <w:rPr>
          <w:rFonts w:ascii="Bookman Old Style" w:hAnsi="Bookman Old Style" w:cs="Tahoma"/>
          <w:b/>
          <w:sz w:val="22"/>
          <w:szCs w:val="22"/>
        </w:rPr>
      </w:pPr>
      <w:r w:rsidRPr="00AF4043">
        <w:rPr>
          <w:rFonts w:ascii="Bookman Old Style" w:hAnsi="Bookman Old Style" w:cs="Tahoma"/>
          <w:b/>
          <w:sz w:val="22"/>
          <w:szCs w:val="22"/>
        </w:rPr>
        <w:t xml:space="preserve">8.3. Spełniają warunek dotyczący sytuacji ekonomicznej lub finansowej. </w:t>
      </w:r>
    </w:p>
    <w:p w14:paraId="3D747083" w14:textId="77777777" w:rsidR="00AE5B62" w:rsidRPr="00AF4043" w:rsidRDefault="00AE5B62" w:rsidP="00AE5B62">
      <w:pPr>
        <w:autoSpaceDE w:val="0"/>
        <w:spacing w:line="360" w:lineRule="auto"/>
        <w:jc w:val="both"/>
        <w:rPr>
          <w:rFonts w:ascii="Bookman Old Style" w:hAnsi="Bookman Old Style" w:cs="Tahoma"/>
          <w:sz w:val="22"/>
          <w:szCs w:val="22"/>
          <w:u w:val="single"/>
        </w:rPr>
      </w:pPr>
      <w:r w:rsidRPr="00AF4043">
        <w:rPr>
          <w:rFonts w:ascii="Bookman Old Style" w:hAnsi="Bookman Old Style" w:cs="Tahoma"/>
          <w:sz w:val="22"/>
          <w:szCs w:val="22"/>
          <w:u w:val="single"/>
        </w:rPr>
        <w:t>Określenie warunków.</w:t>
      </w:r>
    </w:p>
    <w:p w14:paraId="370D28CF" w14:textId="77777777" w:rsidR="00AE5B62" w:rsidRPr="00AF4043" w:rsidRDefault="00AE5B62" w:rsidP="00AE5B62">
      <w:pPr>
        <w:autoSpaceDE w:val="0"/>
        <w:spacing w:line="360" w:lineRule="auto"/>
        <w:jc w:val="both"/>
        <w:rPr>
          <w:rFonts w:ascii="Bookman Old Style" w:hAnsi="Bookman Old Style" w:cs="Tahoma"/>
          <w:sz w:val="22"/>
          <w:szCs w:val="22"/>
        </w:rPr>
      </w:pPr>
      <w:r w:rsidRPr="00AF4043">
        <w:rPr>
          <w:rFonts w:ascii="Bookman Old Style" w:hAnsi="Bookman Old Style" w:cs="Tahoma"/>
          <w:sz w:val="22"/>
          <w:szCs w:val="22"/>
        </w:rPr>
        <w:t xml:space="preserve">Zamawiający nie stawia wymagań w tym zakresie. </w:t>
      </w:r>
    </w:p>
    <w:p w14:paraId="60561721" w14:textId="77777777" w:rsidR="00AF4043" w:rsidRPr="006512BF" w:rsidRDefault="00AF4043" w:rsidP="00AE5B62">
      <w:pPr>
        <w:autoSpaceDE w:val="0"/>
        <w:spacing w:line="360" w:lineRule="auto"/>
        <w:jc w:val="both"/>
        <w:rPr>
          <w:rFonts w:ascii="Bookman Old Style" w:hAnsi="Bookman Old Style" w:cs="Tahoma"/>
          <w:sz w:val="22"/>
          <w:szCs w:val="22"/>
        </w:rPr>
      </w:pPr>
    </w:p>
    <w:p w14:paraId="41AD6211" w14:textId="77777777" w:rsidR="00AE5B62" w:rsidRPr="00AF4043" w:rsidRDefault="00AE5B62" w:rsidP="00AE5B62">
      <w:pPr>
        <w:autoSpaceDE w:val="0"/>
        <w:spacing w:line="360" w:lineRule="auto"/>
        <w:jc w:val="both"/>
        <w:rPr>
          <w:rFonts w:ascii="Bookman Old Style" w:hAnsi="Bookman Old Style" w:cs="Tahoma"/>
          <w:b/>
          <w:sz w:val="22"/>
          <w:szCs w:val="22"/>
        </w:rPr>
      </w:pPr>
      <w:r w:rsidRPr="00AF4043">
        <w:rPr>
          <w:rFonts w:ascii="Bookman Old Style" w:hAnsi="Bookman Old Style" w:cs="Tahoma"/>
          <w:b/>
          <w:sz w:val="22"/>
          <w:szCs w:val="22"/>
        </w:rPr>
        <w:t>8.4. Spełniają warunek dotyczący zdolności technicznej lub zawodowej.</w:t>
      </w:r>
    </w:p>
    <w:p w14:paraId="33980DA7" w14:textId="77777777" w:rsidR="00AE5B62" w:rsidRPr="00847CC8" w:rsidRDefault="00AE5B62" w:rsidP="00AE5B62">
      <w:pPr>
        <w:autoSpaceDE w:val="0"/>
        <w:spacing w:line="360" w:lineRule="auto"/>
        <w:jc w:val="both"/>
        <w:rPr>
          <w:rFonts w:ascii="Bookman Old Style" w:hAnsi="Bookman Old Style" w:cs="Tahoma"/>
          <w:sz w:val="22"/>
          <w:szCs w:val="22"/>
          <w:u w:val="single"/>
        </w:rPr>
      </w:pPr>
      <w:r w:rsidRPr="00847CC8">
        <w:rPr>
          <w:rFonts w:ascii="Bookman Old Style" w:hAnsi="Bookman Old Style" w:cs="Tahoma"/>
          <w:sz w:val="22"/>
          <w:szCs w:val="22"/>
          <w:u w:val="single"/>
        </w:rPr>
        <w:t>Określenie warunków.</w:t>
      </w:r>
    </w:p>
    <w:p w14:paraId="6B509396" w14:textId="4EB31966" w:rsidR="00AE5B62" w:rsidRPr="00847CC8" w:rsidRDefault="00AE5B62" w:rsidP="00AE5B62">
      <w:pPr>
        <w:pStyle w:val="NormalnyWeb"/>
        <w:spacing w:before="0" w:beforeAutospacing="0" w:after="0" w:afterAutospacing="0" w:line="360" w:lineRule="auto"/>
        <w:jc w:val="both"/>
        <w:rPr>
          <w:rFonts w:ascii="Bookman Old Style" w:hAnsi="Bookman Old Style" w:cs="Tahoma"/>
          <w:b/>
          <w:sz w:val="22"/>
          <w:szCs w:val="22"/>
        </w:rPr>
      </w:pPr>
      <w:r w:rsidRPr="00847CC8">
        <w:rPr>
          <w:rFonts w:ascii="Bookman Old Style" w:hAnsi="Bookman Old Style" w:cs="Tahoma"/>
          <w:b/>
          <w:bCs/>
          <w:sz w:val="22"/>
          <w:szCs w:val="22"/>
        </w:rPr>
        <w:t>1)</w:t>
      </w:r>
      <w:r w:rsidRPr="00847CC8">
        <w:rPr>
          <w:rFonts w:ascii="Bookman Old Style" w:hAnsi="Bookman Old Style" w:cs="Tahoma"/>
          <w:sz w:val="22"/>
          <w:szCs w:val="22"/>
        </w:rPr>
        <w:t xml:space="preserve"> Zamawiający uzna powyższy warunek za spełniony </w:t>
      </w:r>
      <w:r w:rsidRPr="00847CC8">
        <w:rPr>
          <w:rFonts w:ascii="Bookman Old Style" w:hAnsi="Bookman Old Style" w:cs="Tahoma"/>
          <w:b/>
          <w:sz w:val="22"/>
          <w:szCs w:val="22"/>
        </w:rPr>
        <w:t xml:space="preserve">o ile wykonawca wykaże, </w:t>
      </w:r>
      <w:r w:rsidRPr="00847CC8">
        <w:rPr>
          <w:rFonts w:ascii="Bookman Old Style" w:hAnsi="Bookman Old Style" w:cs="Tahoma"/>
          <w:b/>
          <w:sz w:val="22"/>
          <w:szCs w:val="22"/>
        </w:rPr>
        <w:br/>
        <w:t xml:space="preserve">iż zrealizował należycie </w:t>
      </w:r>
      <w:r w:rsidRPr="00847CC8">
        <w:rPr>
          <w:rFonts w:ascii="Bookman Old Style" w:hAnsi="Bookman Old Style" w:cs="Tahoma"/>
          <w:b/>
          <w:bCs/>
          <w:sz w:val="22"/>
          <w:szCs w:val="22"/>
        </w:rPr>
        <w:t>w okresie ostatnich pięciu lat</w:t>
      </w:r>
      <w:r w:rsidRPr="00847CC8">
        <w:rPr>
          <w:rFonts w:ascii="Bookman Old Style" w:hAnsi="Bookman Old Style" w:cs="Tahoma"/>
          <w:b/>
          <w:sz w:val="22"/>
          <w:szCs w:val="22"/>
        </w:rPr>
        <w:t xml:space="preserve">, a jeżeli okres prowadzenia działalności jest krótszy – w tym okresie, co najmniej jedną </w:t>
      </w:r>
      <w:r w:rsidR="00847CC8" w:rsidRPr="00847CC8">
        <w:rPr>
          <w:rFonts w:ascii="Bookman Old Style" w:hAnsi="Bookman Old Style" w:cs="Tahoma"/>
          <w:b/>
          <w:sz w:val="22"/>
          <w:szCs w:val="22"/>
        </w:rPr>
        <w:t>budowę lub przebudowę obiektu kubaturowego o wartości minimum 500 000 zł brutto.</w:t>
      </w:r>
      <w:r w:rsidRPr="00847CC8">
        <w:rPr>
          <w:rFonts w:ascii="Bookman Old Style" w:hAnsi="Bookman Old Style" w:cs="Tahoma"/>
          <w:b/>
          <w:sz w:val="22"/>
          <w:szCs w:val="22"/>
        </w:rPr>
        <w:t xml:space="preserve"> </w:t>
      </w:r>
    </w:p>
    <w:p w14:paraId="0D3ACC1E" w14:textId="77777777" w:rsidR="00AE5B62" w:rsidRPr="00DA22CD" w:rsidRDefault="00AE5B62" w:rsidP="00AE5B62">
      <w:pPr>
        <w:pStyle w:val="NormalnyWeb"/>
        <w:spacing w:before="0" w:beforeAutospacing="0" w:after="0" w:afterAutospacing="0" w:line="360" w:lineRule="auto"/>
        <w:jc w:val="both"/>
        <w:rPr>
          <w:rFonts w:ascii="Bookman Old Style" w:hAnsi="Bookman Old Style" w:cs="Tahoma"/>
          <w:b/>
          <w:bCs/>
          <w:sz w:val="22"/>
          <w:szCs w:val="22"/>
        </w:rPr>
      </w:pPr>
    </w:p>
    <w:p w14:paraId="23B560A9" w14:textId="6D965651" w:rsidR="00AE5B62" w:rsidRPr="00842A27" w:rsidRDefault="00AE5B62" w:rsidP="00AE5B62">
      <w:pPr>
        <w:pStyle w:val="Teksttreci0"/>
        <w:shd w:val="clear" w:color="auto" w:fill="auto"/>
        <w:spacing w:line="360" w:lineRule="auto"/>
        <w:ind w:right="23" w:firstLine="284"/>
        <w:jc w:val="both"/>
        <w:rPr>
          <w:rFonts w:ascii="Bookman Old Style" w:hAnsi="Bookman Old Style" w:cs="Times New Roman"/>
          <w:i/>
          <w:iCs/>
          <w:sz w:val="22"/>
          <w:szCs w:val="22"/>
        </w:rPr>
      </w:pPr>
      <w:r w:rsidRPr="00842A27">
        <w:rPr>
          <w:rFonts w:ascii="Bookman Old Style" w:hAnsi="Bookman Old Style" w:cs="Times New Roman"/>
          <w:i/>
          <w:iCs/>
          <w:sz w:val="22"/>
          <w:szCs w:val="22"/>
        </w:rPr>
        <w:t>W przypadku gdy wartość zrealizowanej roboty budowlanej, dotycząca powyższego warunku wyrażona będzie w walucie obcej, Zamawiający przeliczy tę wartość w</w:t>
      </w:r>
      <w:r w:rsidR="009E6F85" w:rsidRPr="00842A27">
        <w:rPr>
          <w:rFonts w:ascii="Bookman Old Style" w:hAnsi="Bookman Old Style" w:cs="Times New Roman"/>
          <w:i/>
          <w:iCs/>
          <w:sz w:val="22"/>
          <w:szCs w:val="22"/>
        </w:rPr>
        <w:t> </w:t>
      </w:r>
      <w:r w:rsidRPr="00842A27">
        <w:rPr>
          <w:rFonts w:ascii="Bookman Old Style" w:hAnsi="Bookman Old Style" w:cs="Times New Roman"/>
          <w:i/>
          <w:iCs/>
          <w:sz w:val="22"/>
          <w:szCs w:val="22"/>
        </w:rPr>
        <w:t>oparciu o średni kurs walut Narodowego Banku Polskiego (dalej: NBP) dla danej waluty z dnia, w którym nastąpi publikacja przedmiotowego postępowania. Jeżeli w tym dniu nie będzie opublikowany średni kurs NBP, Zamawiający przyjmie średni kurs z ostatniego dnia przed dniem publikacji.</w:t>
      </w:r>
    </w:p>
    <w:p w14:paraId="0049EAFF" w14:textId="77777777" w:rsidR="00AE5B62" w:rsidRPr="00842A27" w:rsidRDefault="00AE5B62" w:rsidP="00AE5B62">
      <w:pPr>
        <w:autoSpaceDE w:val="0"/>
        <w:spacing w:line="360" w:lineRule="auto"/>
        <w:ind w:firstLine="284"/>
        <w:jc w:val="both"/>
        <w:rPr>
          <w:rFonts w:ascii="Bookman Old Style" w:hAnsi="Bookman Old Style" w:cs="Arial"/>
          <w:bCs/>
          <w:i/>
          <w:iCs/>
          <w:sz w:val="22"/>
          <w:szCs w:val="22"/>
        </w:rPr>
      </w:pPr>
      <w:r w:rsidRPr="00842A27">
        <w:rPr>
          <w:rFonts w:ascii="Bookman Old Style" w:hAnsi="Bookman Old Style" w:cs="Arial"/>
          <w:bCs/>
          <w:i/>
          <w:iCs/>
          <w:sz w:val="22"/>
          <w:szCs w:val="22"/>
        </w:rPr>
        <w:t xml:space="preserve">Okres 5 lat, o którym mowa powyżej, liczy się wstecz od dnia, w którym upływa termin składania ofert. </w:t>
      </w:r>
    </w:p>
    <w:p w14:paraId="6BCF34F3" w14:textId="77777777" w:rsidR="00AE5B62" w:rsidRPr="00DA22CD" w:rsidRDefault="00AE5B62" w:rsidP="00AE5B62">
      <w:pPr>
        <w:autoSpaceDE w:val="0"/>
        <w:spacing w:line="360" w:lineRule="auto"/>
        <w:jc w:val="both"/>
        <w:rPr>
          <w:rFonts w:ascii="Bookman Old Style" w:hAnsi="Bookman Old Style" w:cs="Arial"/>
          <w:b/>
          <w:sz w:val="22"/>
          <w:szCs w:val="22"/>
        </w:rPr>
      </w:pPr>
    </w:p>
    <w:p w14:paraId="758BCE12" w14:textId="77777777" w:rsidR="00BF1679" w:rsidRDefault="00AE5B62" w:rsidP="002E7DF6">
      <w:pPr>
        <w:pStyle w:val="NormalnyWeb"/>
        <w:spacing w:before="0" w:beforeAutospacing="0" w:after="0" w:afterAutospacing="0" w:line="360" w:lineRule="auto"/>
        <w:jc w:val="both"/>
        <w:rPr>
          <w:rFonts w:ascii="Bookman Old Style" w:hAnsi="Bookman Old Style" w:cs="Tahoma"/>
          <w:b/>
          <w:sz w:val="22"/>
          <w:szCs w:val="22"/>
        </w:rPr>
      </w:pPr>
      <w:r w:rsidRPr="00F61EF1">
        <w:rPr>
          <w:rFonts w:ascii="Bookman Old Style" w:hAnsi="Bookman Old Style" w:cs="Tahoma"/>
          <w:b/>
          <w:sz w:val="22"/>
          <w:szCs w:val="22"/>
        </w:rPr>
        <w:t>2)</w:t>
      </w:r>
      <w:r w:rsidRPr="00F61EF1">
        <w:rPr>
          <w:rFonts w:ascii="Bookman Old Style" w:hAnsi="Bookman Old Style" w:cs="Tahoma"/>
          <w:sz w:val="22"/>
          <w:szCs w:val="21"/>
        </w:rPr>
        <w:t xml:space="preserve"> </w:t>
      </w:r>
      <w:r w:rsidRPr="00F61EF1">
        <w:rPr>
          <w:rFonts w:ascii="Bookman Old Style" w:hAnsi="Bookman Old Style" w:cs="Tahoma"/>
          <w:sz w:val="22"/>
          <w:szCs w:val="22"/>
        </w:rPr>
        <w:t xml:space="preserve">Zamawiający uzna powyższy warunek za spełniony </w:t>
      </w:r>
      <w:r w:rsidRPr="00F61EF1">
        <w:rPr>
          <w:rFonts w:ascii="Bookman Old Style" w:hAnsi="Bookman Old Style" w:cs="Tahoma"/>
          <w:b/>
          <w:sz w:val="22"/>
          <w:szCs w:val="22"/>
        </w:rPr>
        <w:t xml:space="preserve">o ile wykonawca wykaże, </w:t>
      </w:r>
      <w:r w:rsidRPr="00F61EF1">
        <w:rPr>
          <w:rFonts w:ascii="Bookman Old Style" w:hAnsi="Bookman Old Style" w:cs="Tahoma"/>
          <w:b/>
          <w:sz w:val="22"/>
          <w:szCs w:val="22"/>
        </w:rPr>
        <w:br/>
        <w:t>iż dysponuje</w:t>
      </w:r>
      <w:r w:rsidR="00BF1679">
        <w:rPr>
          <w:rFonts w:ascii="Bookman Old Style" w:hAnsi="Bookman Old Style" w:cs="Tahoma"/>
          <w:b/>
          <w:sz w:val="22"/>
          <w:szCs w:val="22"/>
        </w:rPr>
        <w:t>:</w:t>
      </w:r>
    </w:p>
    <w:p w14:paraId="4E57CF7F" w14:textId="584B222F" w:rsidR="00B53777" w:rsidRPr="0093421E" w:rsidRDefault="00BF1679" w:rsidP="002E7DF6">
      <w:pPr>
        <w:pStyle w:val="NormalnyWeb"/>
        <w:spacing w:before="0" w:beforeAutospacing="0" w:after="0" w:afterAutospacing="0" w:line="360" w:lineRule="auto"/>
        <w:jc w:val="both"/>
        <w:rPr>
          <w:rFonts w:ascii="Bookman Old Style" w:hAnsi="Bookman Old Style" w:cs="Tahoma"/>
          <w:b/>
          <w:sz w:val="22"/>
          <w:szCs w:val="22"/>
        </w:rPr>
      </w:pPr>
      <w:r>
        <w:rPr>
          <w:rFonts w:ascii="Bookman Old Style" w:hAnsi="Bookman Old Style" w:cs="Tahoma"/>
          <w:b/>
          <w:sz w:val="22"/>
          <w:szCs w:val="22"/>
        </w:rPr>
        <w:t>-</w:t>
      </w:r>
      <w:r w:rsidR="00AE5B62" w:rsidRPr="00F61EF1">
        <w:rPr>
          <w:rFonts w:ascii="Bookman Old Style" w:hAnsi="Bookman Old Style" w:cs="Tahoma"/>
          <w:b/>
          <w:sz w:val="22"/>
          <w:szCs w:val="22"/>
        </w:rPr>
        <w:t xml:space="preserve"> osobą posiadającą uprawnienia budowlane do wykonywania samodzielnych funkcji technicznych w budownictwie do kierowania robotami budowlanymi </w:t>
      </w:r>
      <w:r w:rsidR="00847CC8">
        <w:rPr>
          <w:rFonts w:ascii="Bookman Old Style" w:hAnsi="Bookman Old Style" w:cs="Tahoma"/>
          <w:b/>
          <w:sz w:val="22"/>
          <w:szCs w:val="22"/>
        </w:rPr>
        <w:t>w</w:t>
      </w:r>
      <w:r w:rsidR="00F87F0A">
        <w:rPr>
          <w:rFonts w:ascii="Bookman Old Style" w:hAnsi="Bookman Old Style" w:cs="Tahoma"/>
          <w:b/>
          <w:sz w:val="22"/>
          <w:szCs w:val="22"/>
        </w:rPr>
        <w:t> </w:t>
      </w:r>
      <w:r w:rsidR="00F81663" w:rsidRPr="00F61EF1">
        <w:rPr>
          <w:rFonts w:ascii="Bookman Old Style" w:hAnsi="Bookman Old Style" w:cs="Tahoma"/>
          <w:b/>
          <w:sz w:val="22"/>
          <w:szCs w:val="22"/>
        </w:rPr>
        <w:t>specjalności</w:t>
      </w:r>
      <w:r w:rsidR="002E7DF6" w:rsidRPr="00F61EF1">
        <w:rPr>
          <w:rFonts w:ascii="Bookman Old Style" w:hAnsi="Bookman Old Style" w:cs="Tahoma"/>
          <w:b/>
          <w:sz w:val="22"/>
          <w:szCs w:val="22"/>
        </w:rPr>
        <w:t xml:space="preserve"> </w:t>
      </w:r>
      <w:r w:rsidR="00B53777" w:rsidRPr="00F61EF1">
        <w:rPr>
          <w:rFonts w:ascii="Bookman Old Style" w:hAnsi="Bookman Old Style" w:cs="Tahoma"/>
          <w:b/>
          <w:sz w:val="22"/>
          <w:szCs w:val="22"/>
        </w:rPr>
        <w:t>konstrukcyjno-budowlanej</w:t>
      </w:r>
      <w:r w:rsidR="00F803A4">
        <w:rPr>
          <w:rFonts w:ascii="Bookman Old Style" w:hAnsi="Bookman Old Style" w:cs="Tahoma"/>
          <w:b/>
          <w:sz w:val="22"/>
          <w:szCs w:val="22"/>
        </w:rPr>
        <w:t xml:space="preserve"> (uprawnienia bez ograniczeń)</w:t>
      </w:r>
      <w:r w:rsidR="0093421E">
        <w:rPr>
          <w:rFonts w:ascii="Bookman Old Style" w:hAnsi="Bookman Old Style" w:cs="Tahoma"/>
          <w:b/>
          <w:sz w:val="22"/>
          <w:szCs w:val="22"/>
        </w:rPr>
        <w:t xml:space="preserve"> i</w:t>
      </w:r>
      <w:r w:rsidR="0093421E" w:rsidRPr="00DE635A">
        <w:rPr>
          <w:rFonts w:ascii="Bookman Old Style" w:hAnsi="Bookman Old Style" w:cs="Tahoma"/>
          <w:b/>
          <w:sz w:val="22"/>
          <w:szCs w:val="22"/>
        </w:rPr>
        <w:t xml:space="preserve"> która przez co najmniej 18 miesi</w:t>
      </w:r>
      <w:r w:rsidR="0093421E" w:rsidRPr="00DE635A">
        <w:rPr>
          <w:rFonts w:ascii="Bookman Old Style" w:hAnsi="Bookman Old Style" w:cs="Tahoma" w:hint="eastAsia"/>
          <w:b/>
          <w:sz w:val="22"/>
          <w:szCs w:val="22"/>
        </w:rPr>
        <w:t>ę</w:t>
      </w:r>
      <w:r w:rsidR="0093421E" w:rsidRPr="00DE635A">
        <w:rPr>
          <w:rFonts w:ascii="Bookman Old Style" w:hAnsi="Bookman Old Style" w:cs="Tahoma"/>
          <w:b/>
          <w:sz w:val="22"/>
          <w:szCs w:val="22"/>
        </w:rPr>
        <w:t>cy bra</w:t>
      </w:r>
      <w:r w:rsidR="0093421E" w:rsidRPr="00DE635A">
        <w:rPr>
          <w:rFonts w:ascii="Bookman Old Style" w:hAnsi="Bookman Old Style" w:cs="Tahoma" w:hint="eastAsia"/>
          <w:b/>
          <w:sz w:val="22"/>
          <w:szCs w:val="22"/>
        </w:rPr>
        <w:t>ł</w:t>
      </w:r>
      <w:r w:rsidR="0093421E" w:rsidRPr="00DE635A">
        <w:rPr>
          <w:rFonts w:ascii="Bookman Old Style" w:hAnsi="Bookman Old Style" w:cs="Tahoma"/>
          <w:b/>
          <w:sz w:val="22"/>
          <w:szCs w:val="22"/>
        </w:rPr>
        <w:t>a udzia</w:t>
      </w:r>
      <w:r w:rsidR="0093421E" w:rsidRPr="00DE635A">
        <w:rPr>
          <w:rFonts w:ascii="Bookman Old Style" w:hAnsi="Bookman Old Style" w:cs="Tahoma" w:hint="eastAsia"/>
          <w:b/>
          <w:sz w:val="22"/>
          <w:szCs w:val="22"/>
        </w:rPr>
        <w:t>ł</w:t>
      </w:r>
      <w:r w:rsidR="0093421E" w:rsidRPr="00DE635A">
        <w:rPr>
          <w:rFonts w:ascii="Bookman Old Style" w:hAnsi="Bookman Old Style" w:cs="Tahoma"/>
          <w:b/>
          <w:sz w:val="22"/>
          <w:szCs w:val="22"/>
        </w:rPr>
        <w:t xml:space="preserve"> w robotach budowlanych prowadzonych przy zabytkach nieruchomych wpisanych do rejestru lub inwentarza muzeum b</w:t>
      </w:r>
      <w:r w:rsidR="0093421E" w:rsidRPr="00DE635A">
        <w:rPr>
          <w:rFonts w:ascii="Bookman Old Style" w:hAnsi="Bookman Old Style" w:cs="Tahoma" w:hint="eastAsia"/>
          <w:b/>
          <w:sz w:val="22"/>
          <w:szCs w:val="22"/>
        </w:rPr>
        <w:t>ę</w:t>
      </w:r>
      <w:r w:rsidR="0093421E" w:rsidRPr="00DE635A">
        <w:rPr>
          <w:rFonts w:ascii="Bookman Old Style" w:hAnsi="Bookman Old Style" w:cs="Tahoma"/>
          <w:b/>
          <w:sz w:val="22"/>
          <w:szCs w:val="22"/>
        </w:rPr>
        <w:t>d</w:t>
      </w:r>
      <w:r w:rsidR="0093421E" w:rsidRPr="00DE635A">
        <w:rPr>
          <w:rFonts w:ascii="Bookman Old Style" w:hAnsi="Bookman Old Style" w:cs="Tahoma" w:hint="eastAsia"/>
          <w:b/>
          <w:sz w:val="22"/>
          <w:szCs w:val="22"/>
        </w:rPr>
        <w:t>ą</w:t>
      </w:r>
      <w:r w:rsidR="0093421E" w:rsidRPr="00DE635A">
        <w:rPr>
          <w:rFonts w:ascii="Bookman Old Style" w:hAnsi="Bookman Old Style" w:cs="Tahoma"/>
          <w:b/>
          <w:sz w:val="22"/>
          <w:szCs w:val="22"/>
        </w:rPr>
        <w:t>cego instytucj</w:t>
      </w:r>
      <w:r w:rsidR="0093421E" w:rsidRPr="00DE635A">
        <w:rPr>
          <w:rFonts w:ascii="Bookman Old Style" w:hAnsi="Bookman Old Style" w:cs="Tahoma" w:hint="eastAsia"/>
          <w:b/>
          <w:sz w:val="22"/>
          <w:szCs w:val="22"/>
        </w:rPr>
        <w:t>ą</w:t>
      </w:r>
      <w:r w:rsidR="0093421E" w:rsidRPr="00DE635A">
        <w:rPr>
          <w:rFonts w:ascii="Bookman Old Style" w:hAnsi="Bookman Old Style" w:cs="Tahoma"/>
          <w:b/>
          <w:sz w:val="22"/>
          <w:szCs w:val="22"/>
        </w:rPr>
        <w:t xml:space="preserve"> kultury </w:t>
      </w:r>
      <w:r w:rsidR="0093421E" w:rsidRPr="00DE635A">
        <w:rPr>
          <w:rFonts w:ascii="Bookman Old Style" w:hAnsi="Bookman Old Style" w:cs="Tahoma"/>
          <w:sz w:val="22"/>
          <w:szCs w:val="22"/>
        </w:rPr>
        <w:t xml:space="preserve">(zgodnie z art. 37c Ustawy z dnia 23 lipca 2003 r. o ochronie zabytków i opiece nad zabytkami </w:t>
      </w:r>
      <w:r w:rsidR="0093421E" w:rsidRPr="00DE635A">
        <w:rPr>
          <w:rFonts w:ascii="Bookman Old Style" w:hAnsi="Bookman Old Style"/>
          <w:bCs/>
          <w:sz w:val="22"/>
          <w:szCs w:val="22"/>
        </w:rPr>
        <w:t>Dz.U. z</w:t>
      </w:r>
      <w:r>
        <w:rPr>
          <w:rFonts w:ascii="Bookman Old Style" w:hAnsi="Bookman Old Style"/>
          <w:bCs/>
          <w:sz w:val="22"/>
          <w:szCs w:val="22"/>
        </w:rPr>
        <w:t> </w:t>
      </w:r>
      <w:r w:rsidR="0093421E" w:rsidRPr="00DE635A">
        <w:rPr>
          <w:rFonts w:ascii="Bookman Old Style" w:hAnsi="Bookman Old Style"/>
          <w:bCs/>
          <w:sz w:val="22"/>
          <w:szCs w:val="22"/>
        </w:rPr>
        <w:t xml:space="preserve">2017r. poz. 2187 z </w:t>
      </w:r>
      <w:proofErr w:type="spellStart"/>
      <w:r w:rsidR="0093421E" w:rsidRPr="00DE635A">
        <w:rPr>
          <w:rFonts w:ascii="Bookman Old Style" w:hAnsi="Bookman Old Style"/>
          <w:bCs/>
          <w:sz w:val="22"/>
          <w:szCs w:val="22"/>
        </w:rPr>
        <w:t>późn</w:t>
      </w:r>
      <w:proofErr w:type="spellEnd"/>
      <w:r w:rsidR="0093421E" w:rsidRPr="00DE635A">
        <w:rPr>
          <w:rFonts w:ascii="Bookman Old Style" w:hAnsi="Bookman Old Style"/>
          <w:bCs/>
          <w:sz w:val="22"/>
          <w:szCs w:val="22"/>
        </w:rPr>
        <w:t>. zm.</w:t>
      </w:r>
      <w:r w:rsidR="0093421E" w:rsidRPr="00DE635A">
        <w:rPr>
          <w:rFonts w:ascii="Bookman Old Style" w:hAnsi="Bookman Old Style" w:cs="Tahoma"/>
          <w:sz w:val="22"/>
          <w:szCs w:val="22"/>
        </w:rPr>
        <w:t>).</w:t>
      </w:r>
    </w:p>
    <w:p w14:paraId="19C012BB" w14:textId="179A7971" w:rsidR="00B53777" w:rsidRDefault="00B53777" w:rsidP="00B53777">
      <w:pPr>
        <w:spacing w:line="360" w:lineRule="auto"/>
        <w:jc w:val="both"/>
        <w:rPr>
          <w:rFonts w:ascii="Bookman Old Style" w:hAnsi="Bookman Old Style" w:cs="Tahoma"/>
          <w:sz w:val="22"/>
          <w:szCs w:val="22"/>
        </w:rPr>
      </w:pPr>
      <w:r w:rsidRPr="00F61EF1">
        <w:rPr>
          <w:rFonts w:ascii="Bookman Old Style" w:hAnsi="Bookman Old Style" w:cs="Tahoma"/>
          <w:sz w:val="22"/>
          <w:szCs w:val="22"/>
        </w:rPr>
        <w:t xml:space="preserve">Wymogiem Zamawiającego jest dysponowanie przez wykonawcę, co najmniej jedną osobą o ww. uprawnieniach, która będzie pełnić funkcję </w:t>
      </w:r>
      <w:r w:rsidRPr="00F61EF1">
        <w:rPr>
          <w:rFonts w:ascii="Bookman Old Style" w:hAnsi="Bookman Old Style" w:cs="Tahoma"/>
          <w:sz w:val="22"/>
          <w:szCs w:val="22"/>
          <w:u w:val="single"/>
        </w:rPr>
        <w:t>kierownika budowy</w:t>
      </w:r>
      <w:r w:rsidRPr="00F61EF1">
        <w:rPr>
          <w:rFonts w:ascii="Bookman Old Style" w:hAnsi="Bookman Old Style" w:cs="Tahoma"/>
          <w:sz w:val="22"/>
          <w:szCs w:val="22"/>
        </w:rPr>
        <w:t>.</w:t>
      </w:r>
    </w:p>
    <w:p w14:paraId="10507D84" w14:textId="77777777" w:rsidR="00F87F0A" w:rsidRPr="00F61EF1" w:rsidRDefault="00F87F0A" w:rsidP="00B53777">
      <w:pPr>
        <w:spacing w:line="360" w:lineRule="auto"/>
        <w:jc w:val="both"/>
        <w:rPr>
          <w:rFonts w:ascii="Bookman Old Style" w:hAnsi="Bookman Old Style" w:cs="Tahoma"/>
          <w:sz w:val="22"/>
          <w:szCs w:val="22"/>
        </w:rPr>
      </w:pPr>
    </w:p>
    <w:p w14:paraId="4024CBBD" w14:textId="4601FA56" w:rsidR="00847CC8" w:rsidRPr="009F4640" w:rsidRDefault="00847CC8" w:rsidP="00847CC8">
      <w:pPr>
        <w:pStyle w:val="NormalnyWeb"/>
        <w:spacing w:before="0" w:beforeAutospacing="0" w:after="0" w:afterAutospacing="0" w:line="360" w:lineRule="auto"/>
        <w:jc w:val="both"/>
        <w:rPr>
          <w:rFonts w:ascii="Bookman Old Style" w:hAnsi="Bookman Old Style" w:cs="Tahoma"/>
          <w:b/>
          <w:sz w:val="22"/>
          <w:szCs w:val="22"/>
        </w:rPr>
      </w:pPr>
      <w:r w:rsidRPr="009F4640">
        <w:rPr>
          <w:rFonts w:ascii="Bookman Old Style" w:hAnsi="Bookman Old Style" w:cs="Tahoma"/>
          <w:b/>
          <w:sz w:val="22"/>
          <w:szCs w:val="22"/>
        </w:rPr>
        <w:t>-</w:t>
      </w:r>
      <w:r>
        <w:rPr>
          <w:rFonts w:ascii="Bookman Old Style" w:hAnsi="Bookman Old Style" w:cs="Tahoma"/>
          <w:b/>
          <w:sz w:val="22"/>
          <w:szCs w:val="22"/>
        </w:rPr>
        <w:t xml:space="preserve"> </w:t>
      </w:r>
      <w:r w:rsidR="00F87F0A" w:rsidRPr="00F61EF1">
        <w:rPr>
          <w:rFonts w:ascii="Bookman Old Style" w:hAnsi="Bookman Old Style" w:cs="Tahoma"/>
          <w:b/>
          <w:sz w:val="22"/>
          <w:szCs w:val="22"/>
        </w:rPr>
        <w:t xml:space="preserve">osobą posiadającą uprawnienia budowlane do wykonywania samodzielnych funkcji technicznych w budownictwie do kierowania robotami budowlanymi </w:t>
      </w:r>
      <w:r w:rsidR="00F87F0A">
        <w:rPr>
          <w:rFonts w:ascii="Bookman Old Style" w:hAnsi="Bookman Old Style" w:cs="Tahoma"/>
          <w:b/>
          <w:sz w:val="22"/>
          <w:szCs w:val="22"/>
        </w:rPr>
        <w:t>w </w:t>
      </w:r>
      <w:r w:rsidR="00F87F0A" w:rsidRPr="00F61EF1">
        <w:rPr>
          <w:rFonts w:ascii="Bookman Old Style" w:hAnsi="Bookman Old Style" w:cs="Tahoma"/>
          <w:b/>
          <w:sz w:val="22"/>
          <w:szCs w:val="22"/>
        </w:rPr>
        <w:t xml:space="preserve">specjalności </w:t>
      </w:r>
      <w:r w:rsidRPr="005F48F4">
        <w:rPr>
          <w:rFonts w:ascii="Bookman Old Style" w:hAnsi="Bookman Old Style" w:cs="Tahoma"/>
          <w:b/>
          <w:sz w:val="22"/>
          <w:szCs w:val="22"/>
        </w:rPr>
        <w:t>instalacyjnej w zakresie</w:t>
      </w:r>
      <w:r>
        <w:rPr>
          <w:rFonts w:ascii="Bookman Old Style" w:hAnsi="Bookman Old Style" w:cs="Tahoma"/>
          <w:b/>
          <w:sz w:val="22"/>
          <w:szCs w:val="22"/>
        </w:rPr>
        <w:t xml:space="preserve"> </w:t>
      </w:r>
      <w:r w:rsidRPr="005F48F4">
        <w:rPr>
          <w:rFonts w:ascii="Bookman Old Style" w:hAnsi="Bookman Old Style" w:cs="Tahoma"/>
          <w:b/>
          <w:sz w:val="22"/>
          <w:szCs w:val="22"/>
        </w:rPr>
        <w:t>instalacji i urządzeń elektrycznych i elektroenergetycznych,</w:t>
      </w:r>
    </w:p>
    <w:p w14:paraId="5EA8E654" w14:textId="77777777" w:rsidR="00847CC8" w:rsidRPr="00657F92" w:rsidRDefault="00847CC8" w:rsidP="00847CC8">
      <w:pPr>
        <w:pStyle w:val="NormalnyWeb"/>
        <w:spacing w:before="0" w:beforeAutospacing="0" w:after="0" w:afterAutospacing="0" w:line="360" w:lineRule="auto"/>
        <w:jc w:val="both"/>
        <w:rPr>
          <w:rFonts w:ascii="Bookman Old Style" w:hAnsi="Bookman Old Style" w:cs="Tahoma"/>
          <w:sz w:val="22"/>
          <w:szCs w:val="22"/>
          <w:u w:val="single"/>
        </w:rPr>
      </w:pPr>
      <w:r w:rsidRPr="009F4640">
        <w:rPr>
          <w:rFonts w:ascii="Bookman Old Style" w:hAnsi="Bookman Old Style" w:cs="Tahoma"/>
          <w:sz w:val="22"/>
          <w:szCs w:val="22"/>
        </w:rPr>
        <w:t xml:space="preserve">Wymogiem Zamawiającego jest dysponowanie przez wykonawcę co najmniej jedną osobą o ww. uprawnieniach, która będzie pełnić funkcję </w:t>
      </w:r>
      <w:r w:rsidRPr="00657F92">
        <w:rPr>
          <w:rFonts w:ascii="Bookman Old Style" w:hAnsi="Bookman Old Style" w:cs="Tahoma"/>
          <w:sz w:val="22"/>
          <w:szCs w:val="22"/>
          <w:u w:val="single"/>
        </w:rPr>
        <w:t>kierownika robót.</w:t>
      </w:r>
    </w:p>
    <w:p w14:paraId="59D869EB" w14:textId="77777777" w:rsidR="00847CC8" w:rsidRPr="00F4558D" w:rsidRDefault="00847CC8" w:rsidP="00847CC8">
      <w:pPr>
        <w:pStyle w:val="NormalnyWeb"/>
        <w:spacing w:before="0" w:beforeAutospacing="0" w:after="0" w:afterAutospacing="0" w:line="360" w:lineRule="auto"/>
        <w:jc w:val="both"/>
        <w:rPr>
          <w:rFonts w:ascii="Bookman Old Style" w:hAnsi="Bookman Old Style" w:cs="Tahoma"/>
          <w:sz w:val="22"/>
          <w:szCs w:val="22"/>
        </w:rPr>
      </w:pPr>
    </w:p>
    <w:p w14:paraId="5E64371C" w14:textId="77777777" w:rsidR="00847CC8" w:rsidRPr="00F4558D" w:rsidRDefault="00847CC8" w:rsidP="00847CC8">
      <w:pPr>
        <w:pStyle w:val="NormalnyWeb"/>
        <w:spacing w:before="0" w:beforeAutospacing="0" w:after="0" w:afterAutospacing="0" w:line="360" w:lineRule="auto"/>
        <w:jc w:val="both"/>
        <w:rPr>
          <w:rFonts w:ascii="Bookman Old Style" w:hAnsi="Bookman Old Style" w:cs="Tahoma"/>
          <w:sz w:val="22"/>
          <w:szCs w:val="22"/>
          <w:u w:val="single"/>
        </w:rPr>
      </w:pPr>
      <w:r w:rsidRPr="00F4558D">
        <w:rPr>
          <w:rFonts w:ascii="Bookman Old Style" w:hAnsi="Bookman Old Style" w:cs="Tahoma"/>
          <w:sz w:val="22"/>
          <w:szCs w:val="22"/>
          <w:u w:val="single"/>
        </w:rPr>
        <w:t>W przypadku wykonawców wspólnie ubiegających się o udzielenie zamówienia ww.</w:t>
      </w:r>
      <w:r>
        <w:rPr>
          <w:rFonts w:ascii="Bookman Old Style" w:hAnsi="Bookman Old Style" w:cs="Tahoma"/>
          <w:sz w:val="22"/>
          <w:szCs w:val="22"/>
          <w:u w:val="single"/>
        </w:rPr>
        <w:t> </w:t>
      </w:r>
      <w:r w:rsidRPr="00F4558D">
        <w:rPr>
          <w:rFonts w:ascii="Bookman Old Style" w:hAnsi="Bookman Old Style" w:cs="Tahoma"/>
          <w:sz w:val="22"/>
          <w:szCs w:val="22"/>
          <w:u w:val="single"/>
        </w:rPr>
        <w:t xml:space="preserve">warunek można spełnić łącznie. </w:t>
      </w:r>
    </w:p>
    <w:p w14:paraId="3D5460D2" w14:textId="77777777" w:rsidR="00842A27" w:rsidRPr="00DA22CD" w:rsidRDefault="00842A27" w:rsidP="00AE5B62">
      <w:pPr>
        <w:pStyle w:val="NormalnyWeb"/>
        <w:spacing w:before="0" w:beforeAutospacing="0" w:after="0" w:afterAutospacing="0" w:line="360" w:lineRule="auto"/>
        <w:ind w:firstLine="567"/>
        <w:jc w:val="both"/>
        <w:rPr>
          <w:rFonts w:ascii="Bookman Old Style" w:hAnsi="Bookman Old Style"/>
          <w:sz w:val="22"/>
          <w:szCs w:val="22"/>
        </w:rPr>
      </w:pPr>
    </w:p>
    <w:p w14:paraId="394CC659" w14:textId="7D3D1C70" w:rsidR="00AE5B62" w:rsidRPr="00F61EF1" w:rsidRDefault="00AE5B62" w:rsidP="00AE5B62">
      <w:pPr>
        <w:pStyle w:val="NormalnyWeb"/>
        <w:spacing w:before="0" w:beforeAutospacing="0" w:after="0" w:afterAutospacing="0" w:line="360" w:lineRule="auto"/>
        <w:ind w:firstLine="567"/>
        <w:jc w:val="both"/>
        <w:rPr>
          <w:rFonts w:ascii="Bookman Old Style" w:hAnsi="Bookman Old Style"/>
          <w:sz w:val="22"/>
          <w:szCs w:val="22"/>
        </w:rPr>
      </w:pPr>
      <w:r w:rsidRPr="00F61EF1">
        <w:rPr>
          <w:rFonts w:ascii="Bookman Old Style" w:hAnsi="Bookman Old Style"/>
          <w:sz w:val="22"/>
          <w:szCs w:val="22"/>
        </w:rPr>
        <w:t>Zamawiający informuje, że posiadane przez osob</w:t>
      </w:r>
      <w:r w:rsidR="00CB212A">
        <w:rPr>
          <w:rFonts w:ascii="Bookman Old Style" w:hAnsi="Bookman Old Style"/>
          <w:sz w:val="22"/>
          <w:szCs w:val="22"/>
        </w:rPr>
        <w:t>y</w:t>
      </w:r>
      <w:r w:rsidRPr="00F61EF1">
        <w:rPr>
          <w:rFonts w:ascii="Bookman Old Style" w:hAnsi="Bookman Old Style"/>
          <w:sz w:val="22"/>
          <w:szCs w:val="22"/>
        </w:rPr>
        <w:t>, o któr</w:t>
      </w:r>
      <w:r w:rsidR="00CB212A">
        <w:rPr>
          <w:rFonts w:ascii="Bookman Old Style" w:hAnsi="Bookman Old Style"/>
          <w:sz w:val="22"/>
          <w:szCs w:val="22"/>
        </w:rPr>
        <w:t>ych</w:t>
      </w:r>
      <w:r w:rsidR="00453A79" w:rsidRPr="00F61EF1">
        <w:rPr>
          <w:rFonts w:ascii="Bookman Old Style" w:hAnsi="Bookman Old Style"/>
          <w:sz w:val="22"/>
          <w:szCs w:val="22"/>
        </w:rPr>
        <w:t xml:space="preserve"> </w:t>
      </w:r>
      <w:r w:rsidRPr="00F61EF1">
        <w:rPr>
          <w:rFonts w:ascii="Bookman Old Style" w:hAnsi="Bookman Old Style"/>
          <w:sz w:val="22"/>
          <w:szCs w:val="22"/>
        </w:rPr>
        <w:t xml:space="preserve">mowa w pkt 8.4. </w:t>
      </w:r>
      <w:proofErr w:type="spellStart"/>
      <w:r w:rsidRPr="00F61EF1">
        <w:rPr>
          <w:rFonts w:ascii="Bookman Old Style" w:hAnsi="Bookman Old Style"/>
          <w:sz w:val="22"/>
          <w:szCs w:val="22"/>
        </w:rPr>
        <w:t>ppkt</w:t>
      </w:r>
      <w:proofErr w:type="spellEnd"/>
      <w:r w:rsidRPr="00F61EF1">
        <w:rPr>
          <w:rFonts w:ascii="Bookman Old Style" w:hAnsi="Bookman Old Style"/>
          <w:sz w:val="22"/>
          <w:szCs w:val="22"/>
        </w:rPr>
        <w:t xml:space="preserve"> 2) SWZ uprawnienia w wymaganym zakresie, stosownie do wymagań określonych w ogłoszeniu i SWZ powinny być zgodne z ustawą z dnia 7 lipca 1994</w:t>
      </w:r>
      <w:r w:rsidR="00DA22CD">
        <w:rPr>
          <w:rFonts w:ascii="Bookman Old Style" w:hAnsi="Bookman Old Style"/>
          <w:sz w:val="22"/>
          <w:szCs w:val="22"/>
        </w:rPr>
        <w:t> </w:t>
      </w:r>
      <w:r w:rsidRPr="00F61EF1">
        <w:rPr>
          <w:rFonts w:ascii="Bookman Old Style" w:hAnsi="Bookman Old Style"/>
          <w:sz w:val="22"/>
          <w:szCs w:val="22"/>
        </w:rPr>
        <w:t>r., Pra</w:t>
      </w:r>
      <w:r w:rsidR="00D14D45" w:rsidRPr="00F61EF1">
        <w:rPr>
          <w:rFonts w:ascii="Bookman Old Style" w:hAnsi="Bookman Old Style"/>
          <w:sz w:val="22"/>
          <w:szCs w:val="22"/>
        </w:rPr>
        <w:t>wo budowlane (</w:t>
      </w:r>
      <w:proofErr w:type="spellStart"/>
      <w:r w:rsidR="00D14D45" w:rsidRPr="00F61EF1">
        <w:rPr>
          <w:rFonts w:ascii="Bookman Old Style" w:hAnsi="Bookman Old Style"/>
          <w:sz w:val="22"/>
          <w:szCs w:val="22"/>
        </w:rPr>
        <w:t>t.j</w:t>
      </w:r>
      <w:proofErr w:type="spellEnd"/>
      <w:r w:rsidR="00D14D45" w:rsidRPr="00F61EF1">
        <w:rPr>
          <w:rFonts w:ascii="Bookman Old Style" w:hAnsi="Bookman Old Style"/>
          <w:sz w:val="22"/>
          <w:szCs w:val="22"/>
        </w:rPr>
        <w:t>. Dz. U. z 2023 r. poz. 682, 553, 967, 1506, 1597, 1681, 1688, 1762, 1890, 1963, 2029</w:t>
      </w:r>
      <w:r w:rsidRPr="00F61EF1">
        <w:rPr>
          <w:rFonts w:ascii="Bookman Old Style" w:hAnsi="Bookman Old Style"/>
          <w:sz w:val="22"/>
          <w:szCs w:val="22"/>
        </w:rPr>
        <w:t xml:space="preserve">) </w:t>
      </w:r>
      <w:r w:rsidRPr="00F61EF1">
        <w:rPr>
          <w:rFonts w:ascii="Bookman Old Style" w:hAnsi="Bookman Old Style" w:cs="Arial"/>
          <w:sz w:val="22"/>
          <w:szCs w:val="22"/>
        </w:rPr>
        <w:t>oraz Rozporządzeniem Ministra Inwestycji i</w:t>
      </w:r>
      <w:r w:rsidR="00DA22CD">
        <w:rPr>
          <w:rFonts w:ascii="Bookman Old Style" w:hAnsi="Bookman Old Style" w:cs="Arial"/>
          <w:sz w:val="22"/>
          <w:szCs w:val="22"/>
        </w:rPr>
        <w:t> </w:t>
      </w:r>
      <w:r w:rsidRPr="00F61EF1">
        <w:rPr>
          <w:rFonts w:ascii="Bookman Old Style" w:hAnsi="Bookman Old Style" w:cs="Arial"/>
          <w:sz w:val="22"/>
          <w:szCs w:val="22"/>
        </w:rPr>
        <w:t>Rozwoju z dnia 29 kwietnia 2019 r. w sprawie przygotowania zawodowego do wykonywania samodzielnych funkcji technicznych w budo</w:t>
      </w:r>
      <w:r w:rsidR="00F61EF1" w:rsidRPr="00F61EF1">
        <w:rPr>
          <w:rFonts w:ascii="Bookman Old Style" w:hAnsi="Bookman Old Style" w:cs="Arial"/>
          <w:sz w:val="22"/>
          <w:szCs w:val="22"/>
        </w:rPr>
        <w:t>wnictwie</w:t>
      </w:r>
      <w:r w:rsidRPr="00F61EF1">
        <w:rPr>
          <w:rFonts w:ascii="Bookman Old Style" w:hAnsi="Bookman Old Style" w:cs="Arial"/>
          <w:sz w:val="22"/>
          <w:szCs w:val="22"/>
        </w:rPr>
        <w:t>.</w:t>
      </w:r>
      <w:r w:rsidRPr="00F61EF1">
        <w:rPr>
          <w:rFonts w:ascii="Bookman Old Style" w:hAnsi="Bookman Old Style"/>
          <w:sz w:val="22"/>
          <w:szCs w:val="22"/>
        </w:rPr>
        <w:t xml:space="preserve"> Osoby, które posiadają uzyskane przed dniem wejścia w życie ustawy z dnia 7 lipca 1994 r. Prawo budowlane, uprawnienia budowlane lub stwierdzenie posiadania przygotowania zawodowego odpowiednie do realizacji przedmiotu zamówienia, do pełnienia samodzielnych funkcji technicznych w</w:t>
      </w:r>
      <w:r w:rsidR="00DA22CD">
        <w:rPr>
          <w:rFonts w:ascii="Bookman Old Style" w:hAnsi="Bookman Old Style"/>
          <w:sz w:val="22"/>
          <w:szCs w:val="22"/>
        </w:rPr>
        <w:t xml:space="preserve"> </w:t>
      </w:r>
      <w:r w:rsidRPr="00F61EF1">
        <w:rPr>
          <w:rFonts w:ascii="Bookman Old Style" w:hAnsi="Bookman Old Style"/>
          <w:sz w:val="22"/>
          <w:szCs w:val="22"/>
        </w:rPr>
        <w:t>budownictwie i zachowały uprawnienia do pełnienia tych funkcji w dotychczasowym zakresie wykazują te dokumenty, jako obowiązujące.</w:t>
      </w:r>
    </w:p>
    <w:p w14:paraId="516219E6" w14:textId="77777777" w:rsidR="00AE5B62" w:rsidRPr="00F61EF1" w:rsidRDefault="00AE5B62" w:rsidP="00AE5B62">
      <w:pPr>
        <w:pStyle w:val="NormalnyWeb"/>
        <w:spacing w:before="0" w:beforeAutospacing="0" w:after="0" w:afterAutospacing="0" w:line="360" w:lineRule="auto"/>
        <w:ind w:firstLine="567"/>
        <w:jc w:val="both"/>
        <w:rPr>
          <w:rFonts w:ascii="Bookman Old Style" w:hAnsi="Bookman Old Style" w:cs="Bookman Old Style"/>
          <w:sz w:val="22"/>
          <w:szCs w:val="22"/>
        </w:rPr>
      </w:pPr>
      <w:r w:rsidRPr="00F61EF1">
        <w:rPr>
          <w:rFonts w:ascii="Bookman Old Style" w:hAnsi="Bookman Old Style" w:cs="Bookman Old Style"/>
          <w:sz w:val="22"/>
          <w:szCs w:val="22"/>
        </w:rPr>
        <w:t xml:space="preserve">Zamawiający dopuszcza również możliwość uznania uprawnień wynikających </w:t>
      </w:r>
      <w:r w:rsidRPr="00F61EF1">
        <w:rPr>
          <w:rFonts w:ascii="Bookman Old Style" w:hAnsi="Bookman Old Style" w:cs="Bookman Old Style"/>
          <w:sz w:val="22"/>
          <w:szCs w:val="22"/>
        </w:rPr>
        <w:br/>
        <w:t xml:space="preserve">z innych niż krajowe przepisów np. treści dyrektyw, zawartych umów międzynarodowych i innych przepisów, które potwierdzą spełnianie warunku dotyczącego dysponowania osobami zdolnymi do wykonania zamówienia. </w:t>
      </w:r>
    </w:p>
    <w:p w14:paraId="3B887707" w14:textId="323C7A61" w:rsidR="00AE5B62" w:rsidRPr="00F61EF1"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F61EF1">
        <w:rPr>
          <w:rFonts w:ascii="Bookman Old Style" w:hAnsi="Bookman Old Style" w:cs="Arial"/>
          <w:sz w:val="22"/>
          <w:szCs w:val="22"/>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w:t>
      </w:r>
      <w:r w:rsidRPr="00F61EF1">
        <w:rPr>
          <w:rFonts w:ascii="Bookman Old Style" w:hAnsi="Bookman Old Style"/>
          <w:sz w:val="22"/>
          <w:szCs w:val="22"/>
        </w:rPr>
        <w:t xml:space="preserve"> </w:t>
      </w:r>
      <w:r w:rsidRPr="00F61EF1">
        <w:rPr>
          <w:rFonts w:ascii="Bookman Old Style" w:hAnsi="Bookman Old Style" w:cs="Arial"/>
          <w:sz w:val="22"/>
          <w:szCs w:val="22"/>
        </w:rPr>
        <w:t xml:space="preserve">oraz ustawy o zasadach uznawania kwalifikacji zawodowych nabytych w państwach </w:t>
      </w:r>
      <w:r w:rsidR="00F61EF1" w:rsidRPr="00F61EF1">
        <w:rPr>
          <w:rFonts w:ascii="Bookman Old Style" w:hAnsi="Bookman Old Style" w:cs="Arial"/>
          <w:sz w:val="22"/>
          <w:szCs w:val="22"/>
        </w:rPr>
        <w:t>członkowskich Unii Europejskiej.</w:t>
      </w:r>
    </w:p>
    <w:p w14:paraId="0630B7D2" w14:textId="77777777" w:rsidR="00AF5659" w:rsidRPr="00DA22CD" w:rsidRDefault="00AF5659" w:rsidP="00AE5B62">
      <w:pPr>
        <w:pStyle w:val="NormalnyWeb"/>
        <w:spacing w:before="0" w:beforeAutospacing="0" w:after="0" w:afterAutospacing="0" w:line="360" w:lineRule="auto"/>
        <w:jc w:val="both"/>
        <w:rPr>
          <w:rFonts w:ascii="Bookman Old Style" w:hAnsi="Bookman Old Style" w:cs="Arial"/>
          <w:b/>
          <w:sz w:val="22"/>
          <w:szCs w:val="22"/>
          <w:u w:val="double"/>
        </w:rPr>
      </w:pPr>
    </w:p>
    <w:p w14:paraId="46F056E7" w14:textId="77777777" w:rsidR="00AE5B62" w:rsidRPr="00F61EF1" w:rsidRDefault="00AE5B62" w:rsidP="00AE5B62">
      <w:pPr>
        <w:pStyle w:val="NormalnyWeb"/>
        <w:spacing w:before="0" w:beforeAutospacing="0" w:after="0" w:afterAutospacing="0" w:line="360" w:lineRule="auto"/>
        <w:jc w:val="both"/>
        <w:rPr>
          <w:rFonts w:ascii="Bookman Old Style" w:hAnsi="Bookman Old Style" w:cs="Arial"/>
          <w:b/>
          <w:sz w:val="22"/>
          <w:szCs w:val="22"/>
          <w:u w:val="double"/>
        </w:rPr>
      </w:pPr>
      <w:r w:rsidRPr="00F61EF1">
        <w:rPr>
          <w:rFonts w:ascii="Bookman Old Style" w:hAnsi="Bookman Old Style" w:cs="Arial"/>
          <w:b/>
          <w:sz w:val="22"/>
          <w:szCs w:val="22"/>
          <w:u w:val="double"/>
        </w:rPr>
        <w:t>8.5. Podstawy wykluczenia</w:t>
      </w:r>
    </w:p>
    <w:p w14:paraId="0D42B0AA" w14:textId="77777777" w:rsidR="00AE5B62" w:rsidRPr="00F61EF1"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F61EF1">
        <w:rPr>
          <w:rFonts w:ascii="Bookman Old Style" w:hAnsi="Bookman Old Style" w:cs="Arial"/>
          <w:sz w:val="22"/>
          <w:szCs w:val="22"/>
        </w:rPr>
        <w:t xml:space="preserve">Podstawą wykluczenia wykonawców z postępowania o udzielenie zamówienia publicznego jest zaistnienie przesłanki określonej w art. 108 ust. 1 ustawy </w:t>
      </w:r>
      <w:proofErr w:type="spellStart"/>
      <w:r w:rsidRPr="00F61EF1">
        <w:rPr>
          <w:rFonts w:ascii="Bookman Old Style" w:hAnsi="Bookman Old Style" w:cs="Arial"/>
          <w:sz w:val="22"/>
          <w:szCs w:val="22"/>
        </w:rPr>
        <w:t>Pzp</w:t>
      </w:r>
      <w:proofErr w:type="spellEnd"/>
      <w:r w:rsidRPr="00F61EF1">
        <w:rPr>
          <w:rFonts w:ascii="Bookman Old Style" w:hAnsi="Bookman Old Style" w:cs="Arial"/>
          <w:sz w:val="22"/>
          <w:szCs w:val="22"/>
        </w:rPr>
        <w:t xml:space="preserve"> oraz przesłanki określonej w art. 7 ust. 1 ustawy o szczególnych rozwiązaniach w zakresie przeciwdziałania wspieraniu agresji na Ukrainę oraz służących ochronie bezpieczeństwa narodowego. </w:t>
      </w:r>
    </w:p>
    <w:p w14:paraId="52802DF1" w14:textId="77777777" w:rsidR="00AE5B62" w:rsidRPr="00F61EF1"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u w:val="single"/>
        </w:rPr>
      </w:pPr>
      <w:r w:rsidRPr="00F61EF1">
        <w:rPr>
          <w:rFonts w:ascii="Bookman Old Style" w:hAnsi="Bookman Old Style" w:cs="Arial"/>
          <w:sz w:val="22"/>
          <w:szCs w:val="22"/>
          <w:u w:val="single"/>
        </w:rPr>
        <w:t xml:space="preserve">Zamawiający nie przewiduje wykluczenia wykonawcy na podstawie art. 109 ust. 1 ustawy </w:t>
      </w:r>
      <w:proofErr w:type="spellStart"/>
      <w:r w:rsidRPr="00F61EF1">
        <w:rPr>
          <w:rFonts w:ascii="Bookman Old Style" w:hAnsi="Bookman Old Style" w:cs="Arial"/>
          <w:sz w:val="22"/>
          <w:szCs w:val="22"/>
          <w:u w:val="single"/>
        </w:rPr>
        <w:t>Pzp</w:t>
      </w:r>
      <w:proofErr w:type="spellEnd"/>
      <w:r w:rsidRPr="00F61EF1">
        <w:rPr>
          <w:rFonts w:ascii="Bookman Old Style" w:hAnsi="Bookman Old Style" w:cs="Arial"/>
          <w:sz w:val="22"/>
          <w:szCs w:val="22"/>
          <w:u w:val="single"/>
        </w:rPr>
        <w:t xml:space="preserve">. </w:t>
      </w:r>
    </w:p>
    <w:p w14:paraId="1A6F5BA2" w14:textId="77777777" w:rsidR="00AE5B62" w:rsidRPr="00F61EF1" w:rsidRDefault="00AE5B62" w:rsidP="00AE5B62">
      <w:pPr>
        <w:pStyle w:val="Akapitzlist2"/>
        <w:spacing w:line="360" w:lineRule="auto"/>
        <w:ind w:left="0" w:firstLine="567"/>
        <w:jc w:val="both"/>
        <w:rPr>
          <w:rFonts w:ascii="Bookman Old Style" w:hAnsi="Bookman Old Style" w:cs="Tahoma"/>
          <w:sz w:val="22"/>
          <w:szCs w:val="22"/>
        </w:rPr>
      </w:pPr>
      <w:r w:rsidRPr="00F61EF1">
        <w:rPr>
          <w:rFonts w:ascii="Bookman Old Style" w:hAnsi="Bookman Old Style" w:cs="Tahoma"/>
          <w:sz w:val="22"/>
          <w:szCs w:val="22"/>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3D1B0A9A" w14:textId="77777777" w:rsidR="00AE5B62" w:rsidRPr="00F61EF1" w:rsidRDefault="00AE5B62" w:rsidP="00AE5B62">
      <w:pPr>
        <w:pStyle w:val="Akapitzlist2"/>
        <w:spacing w:line="360" w:lineRule="auto"/>
        <w:ind w:left="0" w:firstLine="567"/>
        <w:jc w:val="both"/>
        <w:rPr>
          <w:rFonts w:ascii="Bookman Old Style" w:hAnsi="Bookman Old Style" w:cs="Tahoma"/>
          <w:b/>
          <w:bCs/>
          <w:sz w:val="22"/>
          <w:szCs w:val="22"/>
          <w:u w:val="single"/>
        </w:rPr>
      </w:pPr>
      <w:r w:rsidRPr="00F61EF1">
        <w:rPr>
          <w:rFonts w:ascii="Bookman Old Style" w:hAnsi="Bookman Old Style"/>
          <w:sz w:val="22"/>
          <w:szCs w:val="22"/>
        </w:rPr>
        <w:t xml:space="preserve">Wykonawca, w przypadku polegania na zdolnościach lub sytuacji podmiotów udostępniających zasoby, przedstawia, wraz z oświadczeniem, o którym mowa w art. 125 ust. 1 ustawy </w:t>
      </w:r>
      <w:proofErr w:type="spellStart"/>
      <w:r w:rsidRPr="00F61EF1">
        <w:rPr>
          <w:rFonts w:ascii="Bookman Old Style" w:hAnsi="Bookman Old Style"/>
          <w:sz w:val="22"/>
          <w:szCs w:val="22"/>
        </w:rPr>
        <w:t>Pzp</w:t>
      </w:r>
      <w:proofErr w:type="spellEnd"/>
      <w:r w:rsidRPr="00F61EF1">
        <w:rPr>
          <w:rFonts w:ascii="Bookman Old Style" w:hAnsi="Bookman Old Style"/>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51728AFD" w14:textId="77777777" w:rsidR="00AE5B62" w:rsidRPr="00F61EF1" w:rsidRDefault="00AE5B62" w:rsidP="00AE5B62">
      <w:pPr>
        <w:pStyle w:val="NormalnyWeb"/>
        <w:spacing w:before="0" w:beforeAutospacing="0" w:after="0" w:afterAutospacing="0" w:line="360" w:lineRule="auto"/>
        <w:jc w:val="both"/>
        <w:rPr>
          <w:rFonts w:ascii="Bookman Old Style" w:hAnsi="Bookman Old Style" w:cs="Arial"/>
          <w:b/>
          <w:sz w:val="22"/>
          <w:szCs w:val="22"/>
        </w:rPr>
      </w:pPr>
    </w:p>
    <w:p w14:paraId="324AEBF8" w14:textId="77777777" w:rsidR="00AE5B62" w:rsidRPr="00F61EF1" w:rsidRDefault="00AE5B62" w:rsidP="00AE5B62">
      <w:pPr>
        <w:autoSpaceDE w:val="0"/>
        <w:spacing w:line="360" w:lineRule="auto"/>
        <w:jc w:val="both"/>
        <w:rPr>
          <w:rFonts w:ascii="Bookman Old Style" w:hAnsi="Bookman Old Style" w:cs="Bookman Old Style"/>
          <w:b/>
          <w:sz w:val="22"/>
          <w:szCs w:val="22"/>
          <w:u w:val="double"/>
        </w:rPr>
      </w:pPr>
      <w:r w:rsidRPr="00F61EF1">
        <w:rPr>
          <w:rFonts w:ascii="Bookman Old Style" w:hAnsi="Bookman Old Style" w:cs="Bookman Old Style"/>
          <w:b/>
          <w:sz w:val="22"/>
          <w:szCs w:val="22"/>
          <w:u w:val="double"/>
        </w:rPr>
        <w:t>9. Wykaz oświadczeń składanych przez wykonawcę wraz z ofertą w celu potwierdzenia, że nie podlega on wykluczeniu oraz spełnia warunki udziału w postępowaniu</w:t>
      </w:r>
    </w:p>
    <w:p w14:paraId="7F4B5DAF" w14:textId="77777777" w:rsidR="00AE5B62" w:rsidRPr="00F61EF1" w:rsidRDefault="00AE5B62" w:rsidP="00AE5B62">
      <w:pPr>
        <w:autoSpaceDE w:val="0"/>
        <w:spacing w:line="360" w:lineRule="auto"/>
        <w:jc w:val="both"/>
        <w:rPr>
          <w:rFonts w:ascii="Bookman Old Style" w:hAnsi="Bookman Old Style" w:cs="Bookman Old Style"/>
          <w:sz w:val="22"/>
          <w:szCs w:val="22"/>
        </w:rPr>
      </w:pPr>
      <w:r w:rsidRPr="00F61EF1">
        <w:rPr>
          <w:rFonts w:ascii="Bookman Old Style" w:hAnsi="Bookman Old Style" w:cs="Bookman Old Style"/>
          <w:sz w:val="22"/>
          <w:szCs w:val="22"/>
        </w:rPr>
        <w:t>W celu potwierdzenia, że wykonawca nie podlega wykluczeniu oraz spełnia warunki udziału w postępowaniu obowiązany jest on złożyć wraz z ofertą niżej wymienione oświadczenia.</w:t>
      </w:r>
    </w:p>
    <w:p w14:paraId="0956058D" w14:textId="77777777" w:rsidR="00AE5B62" w:rsidRPr="00F61EF1" w:rsidRDefault="00AE5B62" w:rsidP="00AE5B62">
      <w:pPr>
        <w:autoSpaceDE w:val="0"/>
        <w:spacing w:line="360" w:lineRule="auto"/>
        <w:jc w:val="both"/>
        <w:rPr>
          <w:rFonts w:ascii="Bookman Old Style" w:hAnsi="Bookman Old Style"/>
          <w:sz w:val="22"/>
          <w:szCs w:val="22"/>
          <w:u w:val="single"/>
        </w:rPr>
      </w:pPr>
      <w:r w:rsidRPr="00F61EF1">
        <w:rPr>
          <w:rFonts w:ascii="Bookman Old Style" w:hAnsi="Bookman Old Style" w:cs="Bookman Old Style"/>
          <w:b/>
          <w:sz w:val="22"/>
          <w:szCs w:val="22"/>
          <w:u w:val="single"/>
        </w:rPr>
        <w:t>9.1.</w:t>
      </w:r>
      <w:r w:rsidRPr="00F61EF1">
        <w:rPr>
          <w:rFonts w:ascii="Bookman Old Style" w:hAnsi="Bookman Old Style"/>
          <w:sz w:val="22"/>
          <w:szCs w:val="22"/>
          <w:u w:val="single"/>
        </w:rPr>
        <w:t xml:space="preserve"> W celu wykazania braku podstaw do wykluczenia oraz </w:t>
      </w:r>
      <w:r w:rsidRPr="00F61EF1">
        <w:rPr>
          <w:rFonts w:ascii="Bookman Old Style" w:hAnsi="Bookman Old Style" w:cs="Bookman Old Style"/>
          <w:sz w:val="22"/>
          <w:szCs w:val="22"/>
          <w:u w:val="single"/>
        </w:rPr>
        <w:t xml:space="preserve">spełniania warunków udziału w postępowaniu </w:t>
      </w:r>
      <w:r w:rsidRPr="00F61EF1">
        <w:rPr>
          <w:rFonts w:ascii="Bookman Old Style" w:hAnsi="Bookman Old Style"/>
          <w:sz w:val="22"/>
          <w:szCs w:val="22"/>
          <w:u w:val="single"/>
        </w:rPr>
        <w:t>wykonawca zobowiązany jest złożyć wraz z ofertą:</w:t>
      </w:r>
    </w:p>
    <w:p w14:paraId="441FB92E" w14:textId="77777777" w:rsidR="00AE5B62" w:rsidRPr="00F61EF1" w:rsidRDefault="00AE5B62" w:rsidP="00AE5B62">
      <w:pPr>
        <w:pStyle w:val="NormalnyWeb"/>
        <w:spacing w:before="0" w:beforeAutospacing="0" w:after="0" w:afterAutospacing="0" w:line="360" w:lineRule="auto"/>
        <w:jc w:val="both"/>
        <w:rPr>
          <w:rFonts w:ascii="Bookman Old Style" w:hAnsi="Bookman Old Style" w:cs="Arial"/>
          <w:sz w:val="22"/>
          <w:szCs w:val="22"/>
        </w:rPr>
      </w:pPr>
      <w:r w:rsidRPr="00F61EF1">
        <w:rPr>
          <w:rFonts w:ascii="Bookman Old Style" w:hAnsi="Bookman Old Style" w:cs="Bookman Old Style"/>
          <w:b/>
          <w:sz w:val="22"/>
          <w:szCs w:val="22"/>
        </w:rPr>
        <w:t xml:space="preserve">1) </w:t>
      </w:r>
      <w:r w:rsidRPr="00F61EF1">
        <w:rPr>
          <w:rFonts w:ascii="Bookman Old Style" w:hAnsi="Bookman Old Style" w:cs="Bookman Old Style"/>
          <w:sz w:val="22"/>
          <w:szCs w:val="22"/>
        </w:rPr>
        <w:t xml:space="preserve">oświadczenie o braku podstaw do wykluczenia z postępowania na podstawie art. 108 ust. 1 ustawy </w:t>
      </w:r>
      <w:proofErr w:type="spellStart"/>
      <w:r w:rsidRPr="00F61EF1">
        <w:rPr>
          <w:rFonts w:ascii="Bookman Old Style" w:hAnsi="Bookman Old Style" w:cs="Bookman Old Style"/>
          <w:sz w:val="22"/>
          <w:szCs w:val="22"/>
        </w:rPr>
        <w:t>Pzp</w:t>
      </w:r>
      <w:proofErr w:type="spellEnd"/>
      <w:r w:rsidRPr="00F61EF1">
        <w:rPr>
          <w:rFonts w:ascii="Bookman Old Style" w:hAnsi="Bookman Old Style" w:cs="Bookman Old Style"/>
          <w:sz w:val="22"/>
          <w:szCs w:val="22"/>
        </w:rPr>
        <w:t xml:space="preserve"> oraz art. </w:t>
      </w:r>
      <w:r w:rsidRPr="00F61EF1">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100FF414" w14:textId="77777777" w:rsidR="00AE5B62" w:rsidRPr="00F61EF1" w:rsidRDefault="00AE5B62" w:rsidP="00AE5B62">
      <w:pPr>
        <w:autoSpaceDE w:val="0"/>
        <w:spacing w:line="360" w:lineRule="auto"/>
        <w:jc w:val="both"/>
        <w:rPr>
          <w:rFonts w:ascii="Bookman Old Style" w:hAnsi="Bookman Old Style"/>
          <w:sz w:val="22"/>
          <w:szCs w:val="22"/>
        </w:rPr>
      </w:pPr>
      <w:r w:rsidRPr="00F61EF1">
        <w:rPr>
          <w:rFonts w:ascii="Bookman Old Style" w:hAnsi="Bookman Old Style" w:cs="Bookman Old Style"/>
          <w:b/>
          <w:bCs/>
          <w:sz w:val="22"/>
          <w:szCs w:val="22"/>
        </w:rPr>
        <w:t>2</w:t>
      </w:r>
      <w:r w:rsidRPr="00F61EF1">
        <w:rPr>
          <w:rFonts w:ascii="Bookman Old Style" w:hAnsi="Bookman Old Style"/>
          <w:b/>
          <w:bCs/>
          <w:sz w:val="22"/>
          <w:szCs w:val="22"/>
        </w:rPr>
        <w:t xml:space="preserve">) </w:t>
      </w:r>
      <w:r w:rsidRPr="00F61EF1">
        <w:rPr>
          <w:rFonts w:ascii="Bookman Old Style" w:hAnsi="Bookman Old Style"/>
          <w:sz w:val="22"/>
          <w:szCs w:val="22"/>
        </w:rPr>
        <w:t xml:space="preserve">oświadczenie o spełnianiu warunków udziału w postępowaniu w zakresie wskazanym przez Zamawiającego. </w:t>
      </w:r>
    </w:p>
    <w:p w14:paraId="4F1358FD" w14:textId="77777777" w:rsidR="00AE5B62" w:rsidRPr="00F61EF1" w:rsidRDefault="00AE5B62" w:rsidP="00A964D3">
      <w:pPr>
        <w:autoSpaceDE w:val="0"/>
        <w:jc w:val="both"/>
        <w:rPr>
          <w:rFonts w:ascii="Bookman Old Style" w:hAnsi="Bookman Old Style" w:cs="Bookman Old Style"/>
          <w:sz w:val="22"/>
          <w:szCs w:val="22"/>
        </w:rPr>
      </w:pPr>
    </w:p>
    <w:p w14:paraId="3449C4D1" w14:textId="77777777" w:rsidR="00AE5B62" w:rsidRPr="00F61EF1" w:rsidRDefault="00AE5B62" w:rsidP="00AE5B62">
      <w:pPr>
        <w:pStyle w:val="Default"/>
        <w:spacing w:line="360" w:lineRule="auto"/>
        <w:ind w:firstLine="567"/>
        <w:jc w:val="both"/>
        <w:rPr>
          <w:rFonts w:ascii="Bookman Old Style" w:hAnsi="Bookman Old Style"/>
          <w:color w:val="auto"/>
          <w:sz w:val="22"/>
          <w:szCs w:val="22"/>
        </w:rPr>
      </w:pPr>
      <w:r w:rsidRPr="00F61EF1">
        <w:rPr>
          <w:rFonts w:ascii="Bookman Old Style" w:hAnsi="Bookman Old Style"/>
          <w:color w:val="auto"/>
          <w:sz w:val="22"/>
          <w:szCs w:val="22"/>
        </w:rPr>
        <w:t xml:space="preserve">W przypadku wspólnego ubiegania się o zamówienie przez wykonawców, oświadczenia, o których mowa w punktach 1) i 2) składa każdy z wykonawców. Oświadczenia te potwierdzają brak podstaw wykluczenia oraz spełnianie warunków udziału w postępowaniu w zakresie, w jakim każdy z wykonawców wykazuje spełnianie warunków udziału w postępowaniu. </w:t>
      </w:r>
    </w:p>
    <w:p w14:paraId="0D1056C7" w14:textId="77777777" w:rsidR="00AE5B62" w:rsidRPr="00F61EF1" w:rsidRDefault="00AE5B62" w:rsidP="00AE5B62">
      <w:pPr>
        <w:autoSpaceDE w:val="0"/>
        <w:spacing w:line="360" w:lineRule="auto"/>
        <w:ind w:firstLine="567"/>
        <w:jc w:val="both"/>
        <w:rPr>
          <w:rFonts w:ascii="Bookman Old Style" w:hAnsi="Bookman Old Style"/>
          <w:sz w:val="22"/>
          <w:szCs w:val="22"/>
        </w:rPr>
      </w:pPr>
      <w:r w:rsidRPr="00F61EF1">
        <w:rPr>
          <w:rFonts w:ascii="Bookman Old Style" w:hAnsi="Bookman Old Style"/>
          <w:sz w:val="22"/>
          <w:szCs w:val="22"/>
        </w:rPr>
        <w:t>Wykonawca, w przypadku polegania na zdolnościach lub sytuacji podmiotów udostępniających zasoby, przedstawia, wraz z oświadczeniem, o którym mowa w punkcie 1) i 2), także oświadczenie podmiotu udostępniającego zasoby, potwierdzające brak podstaw wykluczenia tego podmiotu oraz odpowiednio spełnianie warunków udziału w postępowaniu w zakresie, w jakim wykonawca powołuje się na jego zasoby.</w:t>
      </w:r>
    </w:p>
    <w:p w14:paraId="552FB11B" w14:textId="77777777" w:rsidR="00F61EF1" w:rsidRPr="00F61EF1" w:rsidRDefault="00F61EF1" w:rsidP="00AE5B62">
      <w:pPr>
        <w:autoSpaceDE w:val="0"/>
        <w:spacing w:line="360" w:lineRule="auto"/>
        <w:ind w:firstLine="567"/>
        <w:jc w:val="both"/>
        <w:rPr>
          <w:rFonts w:ascii="Bookman Old Style" w:hAnsi="Bookman Old Style" w:cs="Bookman Old Style"/>
          <w:sz w:val="22"/>
          <w:szCs w:val="22"/>
        </w:rPr>
      </w:pPr>
    </w:p>
    <w:p w14:paraId="449DCEE3" w14:textId="77777777" w:rsidR="00AE5B62" w:rsidRPr="00F61EF1" w:rsidRDefault="00AE5B62" w:rsidP="00AE5B62">
      <w:pPr>
        <w:autoSpaceDE w:val="0"/>
        <w:spacing w:line="360" w:lineRule="auto"/>
        <w:jc w:val="both"/>
        <w:rPr>
          <w:rFonts w:ascii="Bookman Old Style" w:hAnsi="Bookman Old Style" w:cs="Bookman Old Style"/>
          <w:sz w:val="22"/>
          <w:szCs w:val="22"/>
        </w:rPr>
      </w:pPr>
      <w:r w:rsidRPr="00F61EF1">
        <w:rPr>
          <w:rFonts w:ascii="Bookman Old Style" w:hAnsi="Bookman Old Style" w:cs="Bookman Old Style"/>
          <w:sz w:val="22"/>
          <w:szCs w:val="22"/>
        </w:rPr>
        <w:t xml:space="preserve">Wzory oświadczeń stanowią załączniki do niniejszej SWZ. </w:t>
      </w:r>
    </w:p>
    <w:p w14:paraId="7516A218" w14:textId="77777777" w:rsidR="00AE5B62" w:rsidRPr="00DA22CD" w:rsidRDefault="00AE5B62" w:rsidP="00A964D3">
      <w:pPr>
        <w:autoSpaceDE w:val="0"/>
        <w:ind w:firstLine="425"/>
        <w:jc w:val="both"/>
        <w:rPr>
          <w:rFonts w:ascii="Bookman Old Style" w:hAnsi="Bookman Old Style" w:cs="Bookman Old Style"/>
          <w:sz w:val="22"/>
          <w:szCs w:val="22"/>
        </w:rPr>
      </w:pPr>
    </w:p>
    <w:p w14:paraId="00556570" w14:textId="77777777" w:rsidR="00AE5B62" w:rsidRPr="00420B55" w:rsidRDefault="00AE5B62" w:rsidP="00AE5B62">
      <w:pPr>
        <w:autoSpaceDE w:val="0"/>
        <w:spacing w:line="360" w:lineRule="auto"/>
        <w:jc w:val="both"/>
        <w:rPr>
          <w:rFonts w:ascii="Bookman Old Style" w:hAnsi="Bookman Old Style" w:cs="Bookman Old Style"/>
          <w:b/>
          <w:sz w:val="22"/>
          <w:szCs w:val="22"/>
          <w:u w:val="double"/>
        </w:rPr>
      </w:pPr>
      <w:r w:rsidRPr="00420B55">
        <w:rPr>
          <w:rFonts w:ascii="Bookman Old Style" w:hAnsi="Bookman Old Style" w:cs="Bookman Old Style"/>
          <w:b/>
          <w:sz w:val="22"/>
          <w:szCs w:val="22"/>
          <w:u w:val="double"/>
        </w:rPr>
        <w:t>10. Wykaz podmiotowych środków dowodowych, składanych przez wykonawcę, którego oferta została najwyżej oceniona w postępowaniu, na wezwanie Zamawiającego w celu potwierdzenia spełniania warunków udziału w postępowaniu</w:t>
      </w:r>
    </w:p>
    <w:p w14:paraId="672130C2" w14:textId="77777777" w:rsidR="00AE5B62" w:rsidRPr="00420B55" w:rsidRDefault="00AE5B62" w:rsidP="00AE5B62">
      <w:pPr>
        <w:autoSpaceDE w:val="0"/>
        <w:spacing w:line="360" w:lineRule="auto"/>
        <w:jc w:val="both"/>
        <w:rPr>
          <w:rFonts w:ascii="Bookman Old Style" w:hAnsi="Bookman Old Style"/>
          <w:sz w:val="22"/>
          <w:szCs w:val="22"/>
          <w:u w:val="single"/>
        </w:rPr>
      </w:pPr>
      <w:r w:rsidRPr="00420B55">
        <w:rPr>
          <w:rFonts w:ascii="Bookman Old Style" w:hAnsi="Bookman Old Style"/>
          <w:b/>
          <w:sz w:val="22"/>
          <w:szCs w:val="22"/>
          <w:u w:val="single"/>
        </w:rPr>
        <w:t>10.1.</w:t>
      </w:r>
      <w:r w:rsidRPr="00420B55">
        <w:rPr>
          <w:rFonts w:ascii="Bookman Old Style" w:hAnsi="Bookman Old Style"/>
          <w:sz w:val="22"/>
          <w:szCs w:val="22"/>
          <w:u w:val="single"/>
        </w:rPr>
        <w:t xml:space="preserve"> W celu wykazania spełniania warunku udziału w postępowaniu dotyczącego </w:t>
      </w:r>
      <w:r w:rsidRPr="00420B55">
        <w:rPr>
          <w:rFonts w:ascii="Bookman Old Style" w:hAnsi="Bookman Old Style"/>
          <w:b/>
          <w:sz w:val="22"/>
          <w:szCs w:val="22"/>
          <w:u w:val="single"/>
        </w:rPr>
        <w:t>zdolności technicznej</w:t>
      </w:r>
      <w:r w:rsidRPr="00420B55">
        <w:rPr>
          <w:rFonts w:ascii="Bookman Old Style" w:hAnsi="Bookman Old Style"/>
          <w:sz w:val="22"/>
          <w:szCs w:val="22"/>
          <w:u w:val="single"/>
        </w:rPr>
        <w:t xml:space="preserve"> </w:t>
      </w:r>
      <w:r w:rsidRPr="00420B55">
        <w:rPr>
          <w:rFonts w:ascii="Bookman Old Style" w:hAnsi="Bookman Old Style"/>
          <w:b/>
          <w:sz w:val="22"/>
          <w:szCs w:val="22"/>
          <w:u w:val="single"/>
        </w:rPr>
        <w:t>wykonawca zobowiązany jest:</w:t>
      </w:r>
    </w:p>
    <w:p w14:paraId="7F586FB8" w14:textId="77777777" w:rsidR="00AE5B62" w:rsidRPr="00420B55" w:rsidRDefault="00AE5B62" w:rsidP="00AE5B62">
      <w:pPr>
        <w:autoSpaceDE w:val="0"/>
        <w:spacing w:line="360" w:lineRule="auto"/>
        <w:jc w:val="both"/>
        <w:rPr>
          <w:rFonts w:ascii="Bookman Old Style" w:hAnsi="Bookman Old Style" w:cs="Bookman Old Style"/>
          <w:sz w:val="22"/>
          <w:szCs w:val="22"/>
        </w:rPr>
      </w:pPr>
      <w:r w:rsidRPr="00420B55">
        <w:rPr>
          <w:rFonts w:ascii="Bookman Old Style" w:hAnsi="Bookman Old Style" w:cs="Bookman Old Style"/>
          <w:b/>
          <w:sz w:val="22"/>
          <w:szCs w:val="22"/>
        </w:rPr>
        <w:t>a) złożyć wykaz robót budowlanych</w:t>
      </w:r>
      <w:r w:rsidRPr="00420B55">
        <w:rPr>
          <w:rFonts w:ascii="Bookman Old Style" w:hAnsi="Bookman Old Style" w:cs="Bookman Old Style"/>
          <w:sz w:val="22"/>
          <w:szCs w:val="22"/>
        </w:rPr>
        <w:t xml:space="preserve"> określonych rodzajowo w punkcie 8.4.1) SWZ, wykonanych nie wcześniej niż w okresie ostatnich pięciu lat, a jeżeli okres prowadzenia działalności jest krótszy – w tym okresie, wraz z podaniem ich:</w:t>
      </w:r>
    </w:p>
    <w:p w14:paraId="7EC2EDFC" w14:textId="77777777" w:rsidR="00AE5B62" w:rsidRPr="00420B55" w:rsidRDefault="00AE5B62" w:rsidP="00AE5B62">
      <w:pPr>
        <w:autoSpaceDE w:val="0"/>
        <w:spacing w:line="360" w:lineRule="auto"/>
        <w:jc w:val="both"/>
        <w:rPr>
          <w:rFonts w:ascii="Bookman Old Style" w:hAnsi="Bookman Old Style" w:cs="Bookman Old Style"/>
          <w:sz w:val="22"/>
          <w:szCs w:val="22"/>
        </w:rPr>
      </w:pPr>
      <w:r w:rsidRPr="00420B55">
        <w:rPr>
          <w:rFonts w:ascii="Bookman Old Style" w:hAnsi="Bookman Old Style" w:cs="Bookman Old Style"/>
          <w:sz w:val="22"/>
          <w:szCs w:val="22"/>
        </w:rPr>
        <w:t xml:space="preserve">- rodzaju, </w:t>
      </w:r>
    </w:p>
    <w:p w14:paraId="1730DE67" w14:textId="19D0295A" w:rsidR="00AE5B62" w:rsidRPr="00420B55" w:rsidRDefault="00AE5B62" w:rsidP="00AE5B62">
      <w:pPr>
        <w:autoSpaceDE w:val="0"/>
        <w:spacing w:line="360" w:lineRule="auto"/>
        <w:jc w:val="both"/>
        <w:rPr>
          <w:rFonts w:ascii="Bookman Old Style" w:hAnsi="Bookman Old Style" w:cs="Bookman Old Style"/>
          <w:sz w:val="22"/>
          <w:szCs w:val="22"/>
        </w:rPr>
      </w:pPr>
      <w:r w:rsidRPr="00420B55">
        <w:rPr>
          <w:rFonts w:ascii="Bookman Old Style" w:hAnsi="Bookman Old Style" w:cs="Bookman Old Style"/>
          <w:sz w:val="22"/>
          <w:szCs w:val="22"/>
        </w:rPr>
        <w:t>-</w:t>
      </w:r>
      <w:r w:rsidR="00C255B4" w:rsidRPr="00420B55">
        <w:rPr>
          <w:rFonts w:ascii="Bookman Old Style" w:hAnsi="Bookman Old Style" w:cs="Bookman Old Style"/>
          <w:sz w:val="22"/>
          <w:szCs w:val="22"/>
        </w:rPr>
        <w:t xml:space="preserve"> </w:t>
      </w:r>
      <w:r w:rsidRPr="00420B55">
        <w:rPr>
          <w:rFonts w:ascii="Bookman Old Style" w:hAnsi="Bookman Old Style" w:cs="Bookman Old Style"/>
          <w:sz w:val="22"/>
          <w:szCs w:val="22"/>
        </w:rPr>
        <w:t xml:space="preserve">wartości, </w:t>
      </w:r>
    </w:p>
    <w:p w14:paraId="48D0C0A7" w14:textId="77777777" w:rsidR="00AE5B62" w:rsidRPr="00420B55" w:rsidRDefault="00AE5B62" w:rsidP="00AE5B62">
      <w:pPr>
        <w:autoSpaceDE w:val="0"/>
        <w:spacing w:line="360" w:lineRule="auto"/>
        <w:jc w:val="both"/>
        <w:rPr>
          <w:rFonts w:ascii="Bookman Old Style" w:hAnsi="Bookman Old Style" w:cs="Bookman Old Style"/>
          <w:sz w:val="22"/>
          <w:szCs w:val="22"/>
        </w:rPr>
      </w:pPr>
      <w:r w:rsidRPr="00420B55">
        <w:rPr>
          <w:rFonts w:ascii="Bookman Old Style" w:hAnsi="Bookman Old Style" w:cs="Bookman Old Style"/>
          <w:sz w:val="22"/>
          <w:szCs w:val="22"/>
        </w:rPr>
        <w:t>- daty i miejsca wykonania,</w:t>
      </w:r>
    </w:p>
    <w:p w14:paraId="0B7B9918" w14:textId="7AC0E86E" w:rsidR="00AE5B62" w:rsidRPr="00420B55" w:rsidRDefault="00AE5B62" w:rsidP="00AE5B62">
      <w:pPr>
        <w:pStyle w:val="NormalnyWeb"/>
        <w:spacing w:before="0" w:beforeAutospacing="0" w:after="0" w:afterAutospacing="0" w:line="360" w:lineRule="auto"/>
        <w:jc w:val="both"/>
        <w:rPr>
          <w:rFonts w:ascii="Bookman Old Style" w:hAnsi="Bookman Old Style" w:cs="Bookman Old Style"/>
          <w:sz w:val="22"/>
          <w:szCs w:val="22"/>
        </w:rPr>
      </w:pPr>
      <w:r w:rsidRPr="00420B55">
        <w:rPr>
          <w:rFonts w:ascii="Bookman Old Style" w:hAnsi="Bookman Old Style" w:cs="Bookman Old Style"/>
          <w:sz w:val="22"/>
          <w:szCs w:val="22"/>
        </w:rPr>
        <w:t>- podmiotów, na rzecz któ</w:t>
      </w:r>
      <w:r w:rsidR="00C255B4" w:rsidRPr="00420B55">
        <w:rPr>
          <w:rFonts w:ascii="Bookman Old Style" w:hAnsi="Bookman Old Style" w:cs="Bookman Old Style"/>
          <w:sz w:val="22"/>
          <w:szCs w:val="22"/>
        </w:rPr>
        <w:t>rych roboty te zostały wykonane.</w:t>
      </w:r>
    </w:p>
    <w:p w14:paraId="1FACD9B4" w14:textId="77777777" w:rsidR="00AE5B62" w:rsidRPr="00420B55" w:rsidRDefault="00AE5B62" w:rsidP="00AE5B62">
      <w:pPr>
        <w:autoSpaceDE w:val="0"/>
        <w:spacing w:line="360" w:lineRule="auto"/>
        <w:jc w:val="both"/>
        <w:rPr>
          <w:rFonts w:ascii="Bookman Old Style" w:hAnsi="Bookman Old Style" w:cs="Bookman Old Style"/>
          <w:sz w:val="22"/>
          <w:szCs w:val="22"/>
        </w:rPr>
      </w:pPr>
      <w:r w:rsidRPr="00420B55">
        <w:rPr>
          <w:rFonts w:ascii="Bookman Old Style" w:hAnsi="Bookman Old Style" w:cs="Bookman Old Style"/>
          <w:b/>
          <w:sz w:val="22"/>
          <w:szCs w:val="22"/>
        </w:rPr>
        <w:t>b) załączyć dowody określające, czy te roboty zostały wykonane należycie.</w:t>
      </w:r>
    </w:p>
    <w:p w14:paraId="452899C5" w14:textId="77777777" w:rsidR="00AE5B62" w:rsidRPr="00420B55" w:rsidRDefault="00AE5B62" w:rsidP="00AE5B62">
      <w:pPr>
        <w:autoSpaceDE w:val="0"/>
        <w:spacing w:line="360" w:lineRule="auto"/>
        <w:jc w:val="both"/>
        <w:rPr>
          <w:rFonts w:ascii="Bookman Old Style" w:hAnsi="Bookman Old Style" w:cs="Bookman Old Style"/>
          <w:sz w:val="22"/>
          <w:szCs w:val="22"/>
        </w:rPr>
      </w:pPr>
      <w:r w:rsidRPr="00420B55">
        <w:rPr>
          <w:rFonts w:ascii="Bookman Old Style" w:hAnsi="Bookman Old Style" w:cs="Bookman Old Style"/>
          <w:sz w:val="22"/>
          <w:szCs w:val="22"/>
        </w:rPr>
        <w:t>Dowodami, o których mowa powyżej są:</w:t>
      </w:r>
    </w:p>
    <w:p w14:paraId="419FEA11" w14:textId="77777777" w:rsidR="00AE5B62" w:rsidRPr="00420B55" w:rsidRDefault="00AE5B62" w:rsidP="00AE5B62">
      <w:pPr>
        <w:autoSpaceDE w:val="0"/>
        <w:spacing w:line="360" w:lineRule="auto"/>
        <w:jc w:val="both"/>
        <w:rPr>
          <w:rFonts w:ascii="Bookman Old Style" w:hAnsi="Bookman Old Style" w:cs="Bookman Old Style"/>
          <w:sz w:val="22"/>
          <w:szCs w:val="22"/>
        </w:rPr>
      </w:pPr>
      <w:r w:rsidRPr="00420B55">
        <w:rPr>
          <w:rFonts w:ascii="Bookman Old Style" w:hAnsi="Bookman Old Style" w:cs="Bookman Old Style"/>
          <w:sz w:val="22"/>
          <w:szCs w:val="22"/>
        </w:rPr>
        <w:t>- referencje,</w:t>
      </w:r>
    </w:p>
    <w:p w14:paraId="2EE35D4D" w14:textId="77777777" w:rsidR="00AE5B62" w:rsidRPr="00420B55" w:rsidRDefault="00AE5B62" w:rsidP="00AE5B62">
      <w:pPr>
        <w:autoSpaceDE w:val="0"/>
        <w:spacing w:line="360" w:lineRule="auto"/>
        <w:jc w:val="both"/>
        <w:rPr>
          <w:rFonts w:ascii="Bookman Old Style" w:hAnsi="Bookman Old Style" w:cs="Bookman Old Style"/>
          <w:sz w:val="22"/>
          <w:szCs w:val="22"/>
        </w:rPr>
      </w:pPr>
      <w:r w:rsidRPr="00420B55">
        <w:rPr>
          <w:rFonts w:ascii="Bookman Old Style" w:hAnsi="Bookman Old Style" w:cs="Bookman Old Style"/>
          <w:sz w:val="22"/>
          <w:szCs w:val="22"/>
        </w:rPr>
        <w:t xml:space="preserve">- inne dokumenty sporządzone przez podmiot, na rzecz którego roboty zostały wykonane, a jeżeli wykonawca z przyczyn niezależnych od niego nie jest w stanie uzyskać tych dokumentów – inne odpowiednie dokumenty.  </w:t>
      </w:r>
    </w:p>
    <w:p w14:paraId="637F259E" w14:textId="77777777" w:rsidR="00AE5B62" w:rsidRPr="00420B55" w:rsidRDefault="00AE5B62" w:rsidP="00AE5B62">
      <w:pPr>
        <w:autoSpaceDE w:val="0"/>
        <w:spacing w:line="360" w:lineRule="auto"/>
        <w:jc w:val="both"/>
        <w:rPr>
          <w:rFonts w:ascii="Bookman Old Style" w:hAnsi="Bookman Old Style" w:cs="Bookman Old Style"/>
          <w:b/>
          <w:bCs/>
          <w:sz w:val="22"/>
          <w:szCs w:val="22"/>
        </w:rPr>
      </w:pPr>
      <w:r w:rsidRPr="00420B55">
        <w:rPr>
          <w:rFonts w:ascii="Bookman Old Style" w:hAnsi="Bookman Old Style" w:cs="Bookman Old Style"/>
          <w:b/>
          <w:bCs/>
          <w:sz w:val="22"/>
          <w:szCs w:val="22"/>
        </w:rPr>
        <w:t xml:space="preserve">UWAGA: </w:t>
      </w:r>
    </w:p>
    <w:p w14:paraId="1FD305A7" w14:textId="1888991A" w:rsidR="00AE5B62" w:rsidRPr="00DA22CD" w:rsidRDefault="001C3A53" w:rsidP="00AE5B62">
      <w:pPr>
        <w:autoSpaceDE w:val="0"/>
        <w:spacing w:line="360" w:lineRule="auto"/>
        <w:jc w:val="both"/>
        <w:rPr>
          <w:rFonts w:ascii="Bookman Old Style" w:hAnsi="Bookman Old Style" w:cs="Arial"/>
          <w:bCs/>
          <w:sz w:val="22"/>
          <w:szCs w:val="22"/>
        </w:rPr>
      </w:pPr>
      <w:r w:rsidRPr="00420B55">
        <w:rPr>
          <w:rFonts w:ascii="Bookman Old Style" w:hAnsi="Bookman Old Style" w:cs="Bookman Old Style"/>
          <w:b/>
          <w:bCs/>
          <w:sz w:val="22"/>
          <w:szCs w:val="22"/>
        </w:rPr>
        <w:t>-</w:t>
      </w:r>
      <w:r w:rsidR="00AE5B62" w:rsidRPr="00420B55">
        <w:rPr>
          <w:rFonts w:ascii="Bookman Old Style" w:hAnsi="Bookman Old Style" w:cs="Bookman Old Style"/>
          <w:b/>
          <w:bCs/>
          <w:sz w:val="22"/>
          <w:szCs w:val="22"/>
        </w:rPr>
        <w:t xml:space="preserve"> </w:t>
      </w:r>
      <w:r w:rsidR="00AE5B62" w:rsidRPr="00420B55">
        <w:rPr>
          <w:rFonts w:ascii="Bookman Old Style" w:hAnsi="Bookman Old Style" w:cs="Bookman Old Style"/>
          <w:sz w:val="22"/>
          <w:szCs w:val="22"/>
        </w:rPr>
        <w:t>j</w:t>
      </w:r>
      <w:r w:rsidR="00AE5B62" w:rsidRPr="00420B55">
        <w:rPr>
          <w:rFonts w:ascii="Bookman Old Style" w:hAnsi="Bookman Old Style" w:cs="Arial"/>
          <w:bCs/>
          <w:sz w:val="22"/>
          <w:szCs w:val="22"/>
        </w:rPr>
        <w:t xml:space="preserve">eżeli wykonawca powołuje się na doświadczenie w realizacji robót wykonywanych </w:t>
      </w:r>
      <w:r w:rsidR="00AE5B62" w:rsidRPr="00DA22CD">
        <w:rPr>
          <w:rFonts w:ascii="Bookman Old Style" w:hAnsi="Bookman Old Style" w:cs="Arial"/>
          <w:bCs/>
          <w:sz w:val="22"/>
          <w:szCs w:val="22"/>
        </w:rPr>
        <w:t xml:space="preserve">wspólnie z innymi wykonawcami wykaz winien dotyczyć robót, w których wykonaniu wykonawca ten bezpośrednio uczestniczył. </w:t>
      </w:r>
    </w:p>
    <w:p w14:paraId="7D8C96AE" w14:textId="0798C918" w:rsidR="00AE5B62" w:rsidRPr="00DA22CD" w:rsidRDefault="001C3A53" w:rsidP="00AE5B62">
      <w:pPr>
        <w:autoSpaceDE w:val="0"/>
        <w:spacing w:line="360" w:lineRule="auto"/>
        <w:jc w:val="both"/>
        <w:rPr>
          <w:rFonts w:ascii="Bookman Old Style" w:hAnsi="Bookman Old Style"/>
          <w:sz w:val="22"/>
          <w:szCs w:val="22"/>
        </w:rPr>
      </w:pPr>
      <w:r w:rsidRPr="00DA22CD">
        <w:rPr>
          <w:rFonts w:ascii="Bookman Old Style" w:hAnsi="Bookman Old Style"/>
          <w:b/>
          <w:bCs/>
          <w:sz w:val="22"/>
          <w:szCs w:val="22"/>
        </w:rPr>
        <w:t xml:space="preserve">- </w:t>
      </w:r>
      <w:r w:rsidR="00AE5B62" w:rsidRPr="00DA22CD">
        <w:rPr>
          <w:rFonts w:ascii="Bookman Old Style" w:hAnsi="Bookman Old Style"/>
          <w:sz w:val="22"/>
          <w:szCs w:val="22"/>
        </w:rPr>
        <w:t xml:space="preserve">w odniesieniu do warunków dotyczących wykształcenia, kwalifikacji zawodowych lub doświadczenia </w:t>
      </w:r>
      <w:r w:rsidR="00AE5B62" w:rsidRPr="00DA22CD">
        <w:rPr>
          <w:rFonts w:ascii="Bookman Old Style" w:hAnsi="Bookman Old Style"/>
          <w:sz w:val="22"/>
          <w:szCs w:val="22"/>
          <w:u w:val="single"/>
        </w:rPr>
        <w:t>wykonawcy wspólnie ubiegający się o udzielenie zamówienia</w:t>
      </w:r>
      <w:r w:rsidR="00AE5B62" w:rsidRPr="00DA22CD">
        <w:rPr>
          <w:rFonts w:ascii="Bookman Old Style" w:hAnsi="Bookman Old Style"/>
          <w:sz w:val="22"/>
          <w:szCs w:val="22"/>
        </w:rPr>
        <w:t xml:space="preserve"> mogą polegać na zdolnościach tych z wykonawców, którzy wykonają roboty, do realizacji których te zdolności są wymagane (art. 117 ust. 3 </w:t>
      </w:r>
      <w:proofErr w:type="spellStart"/>
      <w:r w:rsidR="00AE5B62" w:rsidRPr="00DA22CD">
        <w:rPr>
          <w:rFonts w:ascii="Bookman Old Style" w:hAnsi="Bookman Old Style"/>
          <w:sz w:val="22"/>
          <w:szCs w:val="22"/>
        </w:rPr>
        <w:t>Pzp</w:t>
      </w:r>
      <w:proofErr w:type="spellEnd"/>
      <w:r w:rsidR="00AE5B62" w:rsidRPr="00DA22CD">
        <w:rPr>
          <w:rFonts w:ascii="Bookman Old Style" w:hAnsi="Bookman Old Style"/>
          <w:sz w:val="22"/>
          <w:szCs w:val="22"/>
        </w:rPr>
        <w:t xml:space="preserve">). </w:t>
      </w:r>
    </w:p>
    <w:p w14:paraId="157D8833" w14:textId="77777777" w:rsidR="00AE5B62" w:rsidRPr="00DA22CD" w:rsidRDefault="00AE5B62" w:rsidP="00AE5B62">
      <w:pPr>
        <w:autoSpaceDE w:val="0"/>
        <w:spacing w:line="360" w:lineRule="auto"/>
        <w:jc w:val="both"/>
        <w:rPr>
          <w:rFonts w:ascii="Bookman Old Style" w:hAnsi="Bookman Old Style"/>
          <w:sz w:val="22"/>
          <w:szCs w:val="22"/>
        </w:rPr>
      </w:pPr>
    </w:p>
    <w:p w14:paraId="0BDED117" w14:textId="4C527A24" w:rsidR="00AE5B62" w:rsidRPr="00DA22CD" w:rsidRDefault="00AE5B62" w:rsidP="00AE5B62">
      <w:pPr>
        <w:autoSpaceDE w:val="0"/>
        <w:spacing w:line="360" w:lineRule="auto"/>
        <w:jc w:val="both"/>
        <w:rPr>
          <w:rFonts w:ascii="Bookman Old Style" w:hAnsi="Bookman Old Style" w:cs="Arial"/>
          <w:b/>
          <w:bCs/>
          <w:sz w:val="22"/>
          <w:szCs w:val="22"/>
        </w:rPr>
      </w:pPr>
      <w:r w:rsidRPr="00DA22CD">
        <w:rPr>
          <w:rFonts w:ascii="Bookman Old Style" w:hAnsi="Bookman Old Style"/>
          <w:b/>
          <w:bCs/>
          <w:sz w:val="22"/>
          <w:szCs w:val="22"/>
        </w:rPr>
        <w:t>W przypadku, o którym mowa powyżej wykonawcy wspólnie ubiegający się o udzielenie zamówienia dołączają odpowiednio do oferty oświadczenie, z którego wynika, które roboty wykonają poszczególni wykonawcy.</w:t>
      </w:r>
    </w:p>
    <w:p w14:paraId="650BBCF8" w14:textId="77777777" w:rsidR="001D4BA0" w:rsidRPr="00DA22CD" w:rsidRDefault="001D4BA0" w:rsidP="00AE5B62">
      <w:pPr>
        <w:autoSpaceDE w:val="0"/>
        <w:spacing w:line="360" w:lineRule="auto"/>
        <w:jc w:val="both"/>
        <w:rPr>
          <w:rFonts w:ascii="Bookman Old Style" w:hAnsi="Bookman Old Style"/>
          <w:b/>
          <w:sz w:val="22"/>
          <w:szCs w:val="22"/>
          <w:u w:val="single"/>
        </w:rPr>
      </w:pPr>
    </w:p>
    <w:p w14:paraId="17EF59BC" w14:textId="77777777" w:rsidR="00AE5B62" w:rsidRPr="00DA22CD" w:rsidRDefault="00AE5B62" w:rsidP="00AE5B62">
      <w:pPr>
        <w:autoSpaceDE w:val="0"/>
        <w:spacing w:line="360" w:lineRule="auto"/>
        <w:jc w:val="both"/>
        <w:rPr>
          <w:rFonts w:ascii="Bookman Old Style" w:hAnsi="Bookman Old Style"/>
          <w:sz w:val="22"/>
          <w:szCs w:val="22"/>
          <w:u w:val="single"/>
        </w:rPr>
      </w:pPr>
      <w:r w:rsidRPr="00DA22CD">
        <w:rPr>
          <w:rFonts w:ascii="Bookman Old Style" w:hAnsi="Bookman Old Style"/>
          <w:b/>
          <w:sz w:val="22"/>
          <w:szCs w:val="22"/>
          <w:u w:val="single"/>
        </w:rPr>
        <w:t>10.2.</w:t>
      </w:r>
      <w:r w:rsidRPr="00DA22CD">
        <w:rPr>
          <w:rFonts w:ascii="Bookman Old Style" w:hAnsi="Bookman Old Style"/>
          <w:sz w:val="22"/>
          <w:szCs w:val="22"/>
          <w:u w:val="single"/>
        </w:rPr>
        <w:t xml:space="preserve"> W celu wykazania spełniania warunku udziału w postępowaniu dotyczącego </w:t>
      </w:r>
    </w:p>
    <w:p w14:paraId="545231ED" w14:textId="77777777" w:rsidR="00AE5B62" w:rsidRPr="00DA22CD" w:rsidRDefault="00AE5B62" w:rsidP="00AE5B62">
      <w:pPr>
        <w:autoSpaceDE w:val="0"/>
        <w:spacing w:line="360" w:lineRule="auto"/>
        <w:jc w:val="both"/>
        <w:rPr>
          <w:rFonts w:ascii="Bookman Old Style" w:hAnsi="Bookman Old Style"/>
          <w:b/>
          <w:sz w:val="22"/>
          <w:szCs w:val="22"/>
          <w:u w:val="single"/>
        </w:rPr>
      </w:pPr>
      <w:r w:rsidRPr="00DA22CD">
        <w:rPr>
          <w:rFonts w:ascii="Bookman Old Style" w:hAnsi="Bookman Old Style"/>
          <w:sz w:val="22"/>
          <w:szCs w:val="22"/>
          <w:u w:val="single"/>
        </w:rPr>
        <w:t xml:space="preserve">dysponowania osobami zdolnymi do wykonania zamówienia </w:t>
      </w:r>
      <w:r w:rsidRPr="00DA22CD">
        <w:rPr>
          <w:rFonts w:ascii="Bookman Old Style" w:hAnsi="Bookman Old Style"/>
          <w:b/>
          <w:sz w:val="22"/>
          <w:szCs w:val="22"/>
          <w:u w:val="single"/>
        </w:rPr>
        <w:t>(warunek zdolności zawodowej) wykonawca zobowiązany jest:</w:t>
      </w:r>
    </w:p>
    <w:p w14:paraId="70522683" w14:textId="77777777" w:rsidR="00AE5B62" w:rsidRPr="00DA22CD" w:rsidRDefault="00AE5B62" w:rsidP="00AE5B62">
      <w:pPr>
        <w:pStyle w:val="NormalnyWeb"/>
        <w:spacing w:before="0" w:beforeAutospacing="0" w:after="0" w:afterAutospacing="0" w:line="360" w:lineRule="auto"/>
        <w:jc w:val="both"/>
        <w:rPr>
          <w:rFonts w:ascii="Bookman Old Style" w:hAnsi="Bookman Old Style" w:cs="Tahoma"/>
          <w:sz w:val="22"/>
          <w:szCs w:val="22"/>
        </w:rPr>
      </w:pPr>
      <w:r w:rsidRPr="00DA22CD">
        <w:rPr>
          <w:rFonts w:ascii="Bookman Old Style" w:hAnsi="Bookman Old Style" w:cs="Tahoma"/>
          <w:b/>
          <w:sz w:val="22"/>
          <w:szCs w:val="22"/>
        </w:rPr>
        <w:t>a) złożyć wykaz osób</w:t>
      </w:r>
      <w:r w:rsidRPr="00DA22CD">
        <w:rPr>
          <w:rFonts w:ascii="Bookman Old Style" w:hAnsi="Bookman Old Style" w:cs="Tahoma"/>
          <w:sz w:val="22"/>
          <w:szCs w:val="22"/>
        </w:rPr>
        <w:t>, skierowanych przez wykonawcę do realizacji zamówienia publicznego, w szczególności odpowiedzialnych za kierowanie robotami budowlanymi wraz z informacjami na temat ich kwalifikacji zawodowych, uprawnień niezbędnych do wykonania zamówienia, a także zakresu wykonywanych przez nie czynności,</w:t>
      </w:r>
    </w:p>
    <w:p w14:paraId="1A9C727E" w14:textId="77777777" w:rsidR="00AE5B62" w:rsidRPr="00DA22CD" w:rsidRDefault="00AE5B62" w:rsidP="00AE5B62">
      <w:pPr>
        <w:autoSpaceDE w:val="0"/>
        <w:spacing w:line="360" w:lineRule="auto"/>
        <w:jc w:val="both"/>
        <w:rPr>
          <w:rFonts w:ascii="Bookman Old Style" w:hAnsi="Bookman Old Style" w:cs="Tahoma"/>
          <w:sz w:val="22"/>
          <w:szCs w:val="22"/>
        </w:rPr>
      </w:pPr>
      <w:r w:rsidRPr="00DA22CD">
        <w:rPr>
          <w:rFonts w:ascii="Bookman Old Style" w:hAnsi="Bookman Old Style" w:cs="Tahoma"/>
          <w:b/>
          <w:sz w:val="22"/>
          <w:szCs w:val="22"/>
        </w:rPr>
        <w:t>b) podać informację</w:t>
      </w:r>
      <w:r w:rsidRPr="00DA22CD">
        <w:rPr>
          <w:rFonts w:ascii="Bookman Old Style" w:hAnsi="Bookman Old Style" w:cs="Tahoma"/>
          <w:sz w:val="22"/>
          <w:szCs w:val="22"/>
        </w:rPr>
        <w:t xml:space="preserve"> o podstawie dysponowania osobami ujętymi w wykazie.</w:t>
      </w:r>
    </w:p>
    <w:p w14:paraId="7EE10BD5" w14:textId="77777777" w:rsidR="00AE5B62" w:rsidRPr="00DA22CD" w:rsidRDefault="00AE5B62" w:rsidP="00AE5B62">
      <w:pPr>
        <w:autoSpaceDE w:val="0"/>
        <w:spacing w:line="360" w:lineRule="auto"/>
        <w:jc w:val="both"/>
        <w:rPr>
          <w:rFonts w:ascii="Bookman Old Style" w:hAnsi="Bookman Old Style"/>
          <w:b/>
          <w:bCs/>
          <w:sz w:val="22"/>
          <w:szCs w:val="22"/>
        </w:rPr>
      </w:pPr>
    </w:p>
    <w:p w14:paraId="1A8FF633" w14:textId="77777777" w:rsidR="00AE5B62" w:rsidRPr="00DA22CD" w:rsidRDefault="00AE5B62" w:rsidP="00AE5B62">
      <w:pPr>
        <w:autoSpaceDE w:val="0"/>
        <w:spacing w:line="360" w:lineRule="auto"/>
        <w:jc w:val="both"/>
        <w:rPr>
          <w:rFonts w:ascii="Bookman Old Style" w:hAnsi="Bookman Old Style" w:cs="Tahoma"/>
          <w:b/>
          <w:sz w:val="22"/>
          <w:szCs w:val="22"/>
          <w:u w:val="double"/>
        </w:rPr>
      </w:pPr>
      <w:r w:rsidRPr="00DA22CD">
        <w:rPr>
          <w:rFonts w:ascii="Bookman Old Style" w:hAnsi="Bookman Old Style" w:cs="Tahoma"/>
          <w:b/>
          <w:sz w:val="22"/>
          <w:szCs w:val="22"/>
          <w:u w:val="double"/>
        </w:rPr>
        <w:t xml:space="preserve">11. Poleganie na potencjale innych podmiotów </w:t>
      </w:r>
    </w:p>
    <w:p w14:paraId="1FE4B3E8" w14:textId="77777777" w:rsidR="00AE5B62" w:rsidRPr="00420B55" w:rsidRDefault="00AE5B62" w:rsidP="00AE5B62">
      <w:pPr>
        <w:autoSpaceDE w:val="0"/>
        <w:spacing w:line="360" w:lineRule="auto"/>
        <w:jc w:val="both"/>
        <w:rPr>
          <w:rFonts w:ascii="Bookman Old Style" w:hAnsi="Bookman Old Style" w:cs="Tahoma"/>
          <w:sz w:val="22"/>
          <w:szCs w:val="22"/>
        </w:rPr>
      </w:pPr>
      <w:r w:rsidRPr="00DA22CD">
        <w:rPr>
          <w:rFonts w:ascii="Bookman Old Style" w:hAnsi="Bookman Old Style" w:cs="Tahoma"/>
          <w:b/>
          <w:sz w:val="22"/>
          <w:szCs w:val="22"/>
        </w:rPr>
        <w:t>11.1.</w:t>
      </w:r>
      <w:r w:rsidRPr="00DA22CD">
        <w:rPr>
          <w:rFonts w:ascii="Bookman Old Style" w:hAnsi="Bookman Old Style" w:cs="Tahoma"/>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w:t>
      </w:r>
      <w:r w:rsidRPr="00420B55">
        <w:rPr>
          <w:rFonts w:ascii="Bookman Old Style" w:hAnsi="Bookman Old Style" w:cs="Tahoma"/>
          <w:sz w:val="22"/>
          <w:szCs w:val="22"/>
        </w:rPr>
        <w:t xml:space="preserve">tów, niezależnie od charakteru prawnego łączących go z nim stosunków prawnych. </w:t>
      </w:r>
    </w:p>
    <w:p w14:paraId="23D699A9" w14:textId="77777777" w:rsidR="00AE5B62" w:rsidRPr="00420B55" w:rsidRDefault="00AE5B62" w:rsidP="00AE5B62">
      <w:pPr>
        <w:autoSpaceDE w:val="0"/>
        <w:spacing w:line="360" w:lineRule="auto"/>
        <w:jc w:val="both"/>
        <w:rPr>
          <w:rFonts w:ascii="Bookman Old Style" w:hAnsi="Bookman Old Style" w:cs="Tahoma"/>
          <w:sz w:val="22"/>
          <w:szCs w:val="22"/>
        </w:rPr>
      </w:pPr>
      <w:r w:rsidRPr="00420B55">
        <w:rPr>
          <w:rFonts w:ascii="Bookman Old Style" w:hAnsi="Bookman Old Style" w:cs="Tahoma"/>
          <w:b/>
          <w:sz w:val="22"/>
          <w:szCs w:val="22"/>
        </w:rPr>
        <w:t>11.2.</w:t>
      </w:r>
      <w:r w:rsidRPr="00420B55">
        <w:rPr>
          <w:rFonts w:ascii="Bookman Old Style" w:hAnsi="Bookman Old Style" w:cs="Tahoma"/>
          <w:sz w:val="22"/>
          <w:szCs w:val="22"/>
        </w:rPr>
        <w:t xml:space="preserve"> </w:t>
      </w:r>
      <w:r w:rsidRPr="00420B55">
        <w:rPr>
          <w:rFonts w:ascii="Bookman Old Style" w:hAnsi="Bookman Old Style"/>
          <w:sz w:val="22"/>
          <w:szCs w:val="22"/>
        </w:rPr>
        <w:t>W odniesieniu do warunków dotyczących wykształcenia, kwalifikacji zawodowych lub doświadczenia wykonawcy mogą polegać na zdolnościach podmiotów udostępniających zasoby, jeśli podmioty te wykonają roboty, do realizacji których te zdolności są wymagane.</w:t>
      </w:r>
    </w:p>
    <w:p w14:paraId="7AD19BB8" w14:textId="77777777" w:rsidR="00AE5B62" w:rsidRPr="00420B55" w:rsidRDefault="00AE5B62" w:rsidP="00AE5B62">
      <w:pPr>
        <w:autoSpaceDE w:val="0"/>
        <w:spacing w:line="360" w:lineRule="auto"/>
        <w:ind w:firstLine="567"/>
        <w:jc w:val="both"/>
        <w:rPr>
          <w:rFonts w:ascii="Bookman Old Style" w:hAnsi="Bookman Old Style"/>
          <w:sz w:val="22"/>
          <w:szCs w:val="22"/>
        </w:rPr>
      </w:pPr>
      <w:r w:rsidRPr="00420B55">
        <w:rPr>
          <w:rFonts w:ascii="Bookman Old Style" w:hAnsi="Bookman Old Style"/>
          <w:sz w:val="22"/>
          <w:szCs w:val="22"/>
        </w:rPr>
        <w:t xml:space="preserve">Wykonawca, który polega na zdolnościach lub sytuacji podmiotów udostępniających zasoby, składa, </w:t>
      </w:r>
      <w:r w:rsidRPr="00420B55">
        <w:rPr>
          <w:rFonts w:ascii="Bookman Old Style" w:hAnsi="Bookman Old Style"/>
          <w:b/>
          <w:bCs/>
          <w:sz w:val="22"/>
          <w:szCs w:val="22"/>
        </w:rPr>
        <w:t>wraz z ofertą,</w:t>
      </w:r>
      <w:r w:rsidRPr="00420B55">
        <w:rPr>
          <w:rFonts w:ascii="Bookman Old Style" w:hAnsi="Bookman Old Style"/>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64FCBF1" w14:textId="77777777" w:rsidR="00AE5B62" w:rsidRPr="00420B55" w:rsidRDefault="00AE5B62" w:rsidP="00AE5B62">
      <w:pPr>
        <w:pStyle w:val="Default"/>
        <w:spacing w:line="360" w:lineRule="auto"/>
        <w:jc w:val="both"/>
        <w:rPr>
          <w:rFonts w:ascii="Bookman Old Style" w:hAnsi="Bookman Old Style"/>
          <w:color w:val="auto"/>
          <w:sz w:val="22"/>
          <w:szCs w:val="22"/>
        </w:rPr>
      </w:pPr>
      <w:r w:rsidRPr="00420B55">
        <w:rPr>
          <w:rFonts w:ascii="Bookman Old Style" w:hAnsi="Bookman Old Style" w:cs="Tahoma"/>
          <w:b/>
          <w:color w:val="auto"/>
          <w:sz w:val="22"/>
          <w:szCs w:val="22"/>
        </w:rPr>
        <w:t>11.3.</w:t>
      </w:r>
      <w:r w:rsidRPr="00420B55">
        <w:rPr>
          <w:rFonts w:ascii="Bookman Old Style" w:hAnsi="Bookman Old Style" w:cs="Tahoma"/>
          <w:color w:val="auto"/>
          <w:sz w:val="22"/>
          <w:szCs w:val="22"/>
        </w:rPr>
        <w:t xml:space="preserve"> </w:t>
      </w:r>
      <w:r w:rsidRPr="00420B55">
        <w:rPr>
          <w:rFonts w:ascii="Bookman Old Style" w:hAnsi="Bookman Old Style"/>
          <w:color w:val="auto"/>
          <w:sz w:val="22"/>
          <w:szCs w:val="22"/>
        </w:rPr>
        <w:t xml:space="preserve">Zobowiązanie podmiotu udostępniającego zasoby, o którym mowa powyżej ma potwierdzać, że stosunek łączący wykonawcę z podmiotami udostępniającymi zasoby gwarantuje rzeczywisty dostęp do tych zasobów oraz określać w szczególności: </w:t>
      </w:r>
    </w:p>
    <w:p w14:paraId="4E4FBE2F" w14:textId="7F915EC0" w:rsidR="00AE5B62" w:rsidRPr="00420B55" w:rsidRDefault="00AE5B62" w:rsidP="00AE5B62">
      <w:pPr>
        <w:pStyle w:val="Default"/>
        <w:spacing w:line="360" w:lineRule="auto"/>
        <w:jc w:val="both"/>
        <w:rPr>
          <w:rFonts w:ascii="Bookman Old Style" w:hAnsi="Bookman Old Style"/>
          <w:color w:val="auto"/>
          <w:sz w:val="22"/>
          <w:szCs w:val="22"/>
        </w:rPr>
      </w:pPr>
      <w:r w:rsidRPr="00420B55">
        <w:rPr>
          <w:rFonts w:ascii="Bookman Old Style" w:hAnsi="Bookman Old Style"/>
          <w:color w:val="auto"/>
          <w:sz w:val="22"/>
          <w:szCs w:val="22"/>
        </w:rPr>
        <w:t>1) zakres dostępnych wykonawcy zasobów p</w:t>
      </w:r>
      <w:r w:rsidR="00C255B4" w:rsidRPr="00420B55">
        <w:rPr>
          <w:rFonts w:ascii="Bookman Old Style" w:hAnsi="Bookman Old Style"/>
          <w:color w:val="auto"/>
          <w:sz w:val="22"/>
          <w:szCs w:val="22"/>
        </w:rPr>
        <w:t>odmiotu udostępniającego zasoby,</w:t>
      </w:r>
      <w:r w:rsidRPr="00420B55">
        <w:rPr>
          <w:rFonts w:ascii="Bookman Old Style" w:hAnsi="Bookman Old Style"/>
          <w:color w:val="auto"/>
          <w:sz w:val="22"/>
          <w:szCs w:val="22"/>
        </w:rPr>
        <w:t xml:space="preserve"> </w:t>
      </w:r>
    </w:p>
    <w:p w14:paraId="643FDE8C" w14:textId="2424AEE8" w:rsidR="00AE5B62" w:rsidRPr="00420B55" w:rsidRDefault="00AE5B62" w:rsidP="00AE5B62">
      <w:pPr>
        <w:pStyle w:val="Default"/>
        <w:spacing w:line="360" w:lineRule="auto"/>
        <w:jc w:val="both"/>
        <w:rPr>
          <w:rFonts w:ascii="Bookman Old Style" w:hAnsi="Bookman Old Style"/>
          <w:color w:val="auto"/>
          <w:sz w:val="22"/>
          <w:szCs w:val="22"/>
        </w:rPr>
      </w:pPr>
      <w:r w:rsidRPr="00420B55">
        <w:rPr>
          <w:rFonts w:ascii="Bookman Old Style" w:hAnsi="Bookman Old Style"/>
          <w:color w:val="auto"/>
          <w:sz w:val="22"/>
          <w:szCs w:val="22"/>
        </w:rPr>
        <w:t>2) sposób i okres udostępnienia wykonawcy i wykorzystania przez niego zasobów podmiotu udostępniającego te zaso</w:t>
      </w:r>
      <w:r w:rsidR="00C255B4" w:rsidRPr="00420B55">
        <w:rPr>
          <w:rFonts w:ascii="Bookman Old Style" w:hAnsi="Bookman Old Style"/>
          <w:color w:val="auto"/>
          <w:sz w:val="22"/>
          <w:szCs w:val="22"/>
        </w:rPr>
        <w:t>by przy wykonywaniu zamówienia,</w:t>
      </w:r>
    </w:p>
    <w:p w14:paraId="01499A06" w14:textId="77777777" w:rsidR="00AE5B62" w:rsidRPr="00420B55" w:rsidRDefault="00AE5B62" w:rsidP="00AE5B62">
      <w:pPr>
        <w:tabs>
          <w:tab w:val="left" w:pos="0"/>
        </w:tabs>
        <w:autoSpaceDE w:val="0"/>
        <w:spacing w:line="360" w:lineRule="auto"/>
        <w:jc w:val="both"/>
        <w:rPr>
          <w:rFonts w:ascii="Bookman Old Style" w:hAnsi="Bookman Old Style"/>
          <w:sz w:val="22"/>
          <w:szCs w:val="22"/>
        </w:rPr>
      </w:pPr>
      <w:r w:rsidRPr="00420B55">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38CE1178" w14:textId="77777777" w:rsidR="006219BE" w:rsidRPr="00420B55" w:rsidRDefault="006219BE" w:rsidP="00AE5B62">
      <w:pPr>
        <w:tabs>
          <w:tab w:val="left" w:pos="0"/>
        </w:tabs>
        <w:autoSpaceDE w:val="0"/>
        <w:spacing w:line="360" w:lineRule="auto"/>
        <w:jc w:val="both"/>
        <w:rPr>
          <w:rFonts w:ascii="Bookman Old Style" w:hAnsi="Bookman Old Style" w:cs="Tahoma"/>
          <w:sz w:val="22"/>
          <w:szCs w:val="22"/>
        </w:rPr>
      </w:pPr>
    </w:p>
    <w:p w14:paraId="31A1F0B7" w14:textId="77777777" w:rsidR="00AE5B62" w:rsidRPr="00420B55" w:rsidRDefault="00AE5B62" w:rsidP="00AE5B62">
      <w:pPr>
        <w:spacing w:line="360" w:lineRule="auto"/>
        <w:jc w:val="both"/>
        <w:rPr>
          <w:rFonts w:ascii="Bookman Old Style" w:hAnsi="Bookman Old Style"/>
          <w:sz w:val="22"/>
          <w:szCs w:val="22"/>
        </w:rPr>
      </w:pPr>
      <w:r w:rsidRPr="00420B55">
        <w:rPr>
          <w:rFonts w:ascii="Bookman Old Style" w:hAnsi="Bookman Old Style"/>
          <w:sz w:val="22"/>
          <w:szCs w:val="22"/>
        </w:rPr>
        <w:t xml:space="preserve">Wykazanie powyższego następuje w dokumencie – załączniku do SWZ </w:t>
      </w:r>
      <w:r w:rsidRPr="00420B55">
        <w:rPr>
          <w:rFonts w:ascii="Bookman Old Style" w:hAnsi="Bookman Old Style"/>
          <w:sz w:val="22"/>
          <w:szCs w:val="22"/>
        </w:rPr>
        <w:br/>
        <w:t>pn.: „Zobowiązanie podmiotu trzeciego”.</w:t>
      </w:r>
    </w:p>
    <w:p w14:paraId="6DED6E7A" w14:textId="77777777" w:rsidR="00420B55" w:rsidRPr="00420B55" w:rsidRDefault="00420B55" w:rsidP="00AE5B62">
      <w:pPr>
        <w:spacing w:line="360" w:lineRule="auto"/>
        <w:jc w:val="both"/>
        <w:rPr>
          <w:rFonts w:ascii="Bookman Old Style" w:hAnsi="Bookman Old Style"/>
          <w:b/>
          <w:bCs/>
          <w:sz w:val="22"/>
          <w:szCs w:val="22"/>
        </w:rPr>
      </w:pPr>
    </w:p>
    <w:p w14:paraId="09ECB408" w14:textId="77777777" w:rsidR="00AE5B62" w:rsidRPr="008C3847" w:rsidRDefault="00AE5B62" w:rsidP="00AE5B62">
      <w:pPr>
        <w:spacing w:line="360" w:lineRule="auto"/>
        <w:jc w:val="both"/>
        <w:rPr>
          <w:rFonts w:ascii="Bookman Old Style" w:hAnsi="Bookman Old Style"/>
          <w:b/>
          <w:bCs/>
          <w:sz w:val="22"/>
          <w:szCs w:val="22"/>
          <w:u w:val="double"/>
        </w:rPr>
      </w:pPr>
      <w:r w:rsidRPr="00420B55">
        <w:rPr>
          <w:rFonts w:ascii="Bookman Old Style" w:hAnsi="Bookman Old Style"/>
          <w:b/>
          <w:bCs/>
          <w:sz w:val="22"/>
          <w:szCs w:val="22"/>
        </w:rPr>
        <w:t xml:space="preserve">UWAGA: </w:t>
      </w:r>
      <w:r w:rsidRPr="00420B55">
        <w:rPr>
          <w:rFonts w:ascii="Bookman Old Style" w:hAnsi="Bookman Old Style"/>
          <w:sz w:val="22"/>
          <w:szCs w:val="22"/>
        </w:rPr>
        <w:t xml:space="preserve">Wykonawca nie może, po upływie terminu składania ofert, powoływać się na zdolności lub sytuację podmiotów udostępniających zasoby, jeżeli na etapie </w:t>
      </w:r>
      <w:r w:rsidRPr="008C3847">
        <w:rPr>
          <w:rFonts w:ascii="Bookman Old Style" w:hAnsi="Bookman Old Style"/>
          <w:sz w:val="22"/>
          <w:szCs w:val="22"/>
        </w:rPr>
        <w:t>składania ofert nie polegał on w danym zakresie na zdolnościach lub sytuacji podmiotów udostępniających zasoby.</w:t>
      </w:r>
    </w:p>
    <w:p w14:paraId="58C35CAA" w14:textId="77777777" w:rsidR="00AE5B62" w:rsidRPr="008C3847" w:rsidRDefault="00AE5B62" w:rsidP="00AE5B62">
      <w:pPr>
        <w:tabs>
          <w:tab w:val="left" w:pos="0"/>
        </w:tabs>
        <w:spacing w:line="360" w:lineRule="auto"/>
        <w:jc w:val="both"/>
        <w:rPr>
          <w:rFonts w:ascii="Bookman Old Style" w:hAnsi="Bookman Old Style"/>
          <w:b/>
          <w:bCs/>
          <w:sz w:val="22"/>
          <w:szCs w:val="22"/>
          <w:u w:val="double"/>
        </w:rPr>
      </w:pPr>
    </w:p>
    <w:p w14:paraId="59C6C3B7" w14:textId="77777777" w:rsidR="00AE5B62" w:rsidRPr="008C3847" w:rsidRDefault="00AE5B62" w:rsidP="00AE5B62">
      <w:pPr>
        <w:tabs>
          <w:tab w:val="left" w:pos="0"/>
        </w:tabs>
        <w:spacing w:line="360" w:lineRule="auto"/>
        <w:jc w:val="both"/>
        <w:rPr>
          <w:rFonts w:ascii="Bookman Old Style" w:hAnsi="Bookman Old Style"/>
          <w:b/>
          <w:bCs/>
          <w:sz w:val="22"/>
          <w:szCs w:val="22"/>
          <w:u w:val="double"/>
        </w:rPr>
      </w:pPr>
      <w:r w:rsidRPr="008C3847">
        <w:rPr>
          <w:rFonts w:ascii="Bookman Old Style" w:hAnsi="Bookman Old Style"/>
          <w:b/>
          <w:bCs/>
          <w:sz w:val="22"/>
          <w:szCs w:val="22"/>
          <w:u w:val="double"/>
        </w:rPr>
        <w:t>12. Kolejność działań związanych z wyborem oferty oraz zasady dotyczące składania dokumentów i oświadczeń</w:t>
      </w:r>
    </w:p>
    <w:p w14:paraId="394F3B24" w14:textId="46770FB2" w:rsidR="00AE5B62" w:rsidRPr="008C3847" w:rsidRDefault="00AE5B62" w:rsidP="00AE5B62">
      <w:pPr>
        <w:spacing w:line="360" w:lineRule="auto"/>
        <w:jc w:val="both"/>
        <w:rPr>
          <w:rFonts w:ascii="Bookman Old Style" w:hAnsi="Bookman Old Style"/>
          <w:bCs/>
          <w:sz w:val="22"/>
          <w:szCs w:val="22"/>
        </w:rPr>
      </w:pPr>
      <w:r w:rsidRPr="008C3847">
        <w:rPr>
          <w:rFonts w:ascii="Bookman Old Style" w:hAnsi="Bookman Old Style"/>
          <w:b/>
          <w:bCs/>
          <w:sz w:val="22"/>
          <w:szCs w:val="22"/>
        </w:rPr>
        <w:t>a)</w:t>
      </w:r>
      <w:r w:rsidRPr="008C3847">
        <w:rPr>
          <w:rFonts w:ascii="Bookman Old Style" w:hAnsi="Bookman Old Style"/>
          <w:bCs/>
          <w:sz w:val="22"/>
          <w:szCs w:val="22"/>
        </w:rPr>
        <w:t xml:space="preserve"> w przedmiotowym postępowaniu Zamawiający w pierwszej kolejności dokona oceny ofert złożonych przez wszystkich wykonawców, a więc zbada, czy wszyscy wykonawcy złożyli wymagane treścią SWZ oświadczenia oraz oceni oferty pod kątem przesłanek ich odrzucenia (art. 226 ust. 1 ustawy </w:t>
      </w:r>
      <w:proofErr w:type="spellStart"/>
      <w:r w:rsidRPr="008C3847">
        <w:rPr>
          <w:rFonts w:ascii="Bookman Old Style" w:hAnsi="Bookman Old Style"/>
          <w:bCs/>
          <w:sz w:val="22"/>
          <w:szCs w:val="22"/>
        </w:rPr>
        <w:t>Pzp</w:t>
      </w:r>
      <w:proofErr w:type="spellEnd"/>
      <w:r w:rsidRPr="008C3847">
        <w:rPr>
          <w:rFonts w:ascii="Bookman Old Style" w:hAnsi="Bookman Old Style"/>
          <w:bCs/>
          <w:sz w:val="22"/>
          <w:szCs w:val="22"/>
        </w:rPr>
        <w:t>) oraz kryteriów oceny ofert opisanych w</w:t>
      </w:r>
      <w:r w:rsidR="001C3A53" w:rsidRPr="008C3847">
        <w:rPr>
          <w:rFonts w:ascii="Bookman Old Style" w:hAnsi="Bookman Old Style"/>
          <w:bCs/>
          <w:sz w:val="22"/>
          <w:szCs w:val="22"/>
        </w:rPr>
        <w:t> </w:t>
      </w:r>
      <w:r w:rsidR="00564F0C" w:rsidRPr="008C3847">
        <w:rPr>
          <w:rFonts w:ascii="Bookman Old Style" w:hAnsi="Bookman Old Style"/>
          <w:bCs/>
          <w:sz w:val="22"/>
          <w:szCs w:val="22"/>
        </w:rPr>
        <w:t>SWZ,</w:t>
      </w:r>
      <w:r w:rsidRPr="008C3847">
        <w:rPr>
          <w:rFonts w:ascii="Bookman Old Style" w:hAnsi="Bookman Old Style"/>
          <w:bCs/>
          <w:sz w:val="22"/>
          <w:szCs w:val="22"/>
        </w:rPr>
        <w:t xml:space="preserve"> </w:t>
      </w:r>
    </w:p>
    <w:p w14:paraId="2F9CB0FE" w14:textId="77777777" w:rsidR="00AE5B62" w:rsidRPr="008C3847" w:rsidRDefault="00AE5B62" w:rsidP="00AE5B62">
      <w:pPr>
        <w:spacing w:line="360" w:lineRule="auto"/>
        <w:jc w:val="both"/>
        <w:rPr>
          <w:rFonts w:ascii="Bookman Old Style" w:hAnsi="Bookman Old Style"/>
          <w:sz w:val="22"/>
          <w:szCs w:val="22"/>
        </w:rPr>
      </w:pPr>
      <w:r w:rsidRPr="008C3847">
        <w:rPr>
          <w:rFonts w:ascii="Bookman Old Style" w:hAnsi="Bookman Old Style"/>
          <w:b/>
          <w:sz w:val="22"/>
          <w:szCs w:val="22"/>
        </w:rPr>
        <w:t>b)</w:t>
      </w:r>
      <w:r w:rsidRPr="008C3847">
        <w:rPr>
          <w:rFonts w:ascii="Bookman Old Style" w:hAnsi="Bookman Old Style"/>
          <w:bCs/>
          <w:sz w:val="22"/>
          <w:szCs w:val="22"/>
        </w:rPr>
        <w:t xml:space="preserve"> następnie </w:t>
      </w:r>
      <w:r w:rsidRPr="008C3847">
        <w:rPr>
          <w:rFonts w:ascii="Bookman Old Style" w:hAnsi="Bookman Old Style"/>
          <w:sz w:val="22"/>
          <w:szCs w:val="22"/>
        </w:rPr>
        <w:t xml:space="preserve">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(art. 274 ust. 1 </w:t>
      </w:r>
      <w:proofErr w:type="spellStart"/>
      <w:r w:rsidRPr="008C3847">
        <w:rPr>
          <w:rFonts w:ascii="Bookman Old Style" w:hAnsi="Bookman Old Style"/>
          <w:sz w:val="22"/>
          <w:szCs w:val="22"/>
        </w:rPr>
        <w:t>Pzp</w:t>
      </w:r>
      <w:proofErr w:type="spellEnd"/>
      <w:r w:rsidRPr="008C3847">
        <w:rPr>
          <w:rFonts w:ascii="Bookman Old Style" w:hAnsi="Bookman Old Style"/>
          <w:sz w:val="22"/>
          <w:szCs w:val="22"/>
        </w:rPr>
        <w:t xml:space="preserve">). </w:t>
      </w:r>
    </w:p>
    <w:p w14:paraId="293EBCBE" w14:textId="77777777" w:rsidR="00AE5B62" w:rsidRPr="008C3847" w:rsidRDefault="00AE5B62" w:rsidP="00AE5B62">
      <w:pPr>
        <w:spacing w:line="360" w:lineRule="auto"/>
        <w:ind w:firstLine="426"/>
        <w:jc w:val="both"/>
        <w:rPr>
          <w:rFonts w:ascii="Bookman Old Style" w:hAnsi="Bookman Old Style"/>
          <w:sz w:val="22"/>
          <w:szCs w:val="22"/>
        </w:rPr>
      </w:pPr>
      <w:r w:rsidRPr="008C3847">
        <w:rPr>
          <w:rFonts w:ascii="Bookman Old Style" w:hAnsi="Bookman Old Style"/>
          <w:sz w:val="22"/>
          <w:szCs w:val="22"/>
        </w:rPr>
        <w:t>Wykonawca nie jest zobowiązany do złożenia podmiotowych środków dowodowych, które Zamawiający posiada, jeżeli wykonawca wskaże te środki oraz potwierdzi ich prawidłowość i aktualność.</w:t>
      </w:r>
    </w:p>
    <w:p w14:paraId="10061182" w14:textId="77777777" w:rsidR="00AE5B62" w:rsidRPr="008C3847" w:rsidRDefault="00AE5B62" w:rsidP="00AE5B62">
      <w:pPr>
        <w:pStyle w:val="Default"/>
        <w:spacing w:line="360" w:lineRule="auto"/>
        <w:jc w:val="both"/>
        <w:rPr>
          <w:rFonts w:ascii="Bookman Old Style" w:hAnsi="Bookman Old Style"/>
          <w:color w:val="auto"/>
          <w:sz w:val="22"/>
          <w:szCs w:val="22"/>
        </w:rPr>
      </w:pPr>
      <w:r w:rsidRPr="008C3847">
        <w:rPr>
          <w:rFonts w:ascii="Bookman Old Style" w:hAnsi="Bookman Old Style"/>
          <w:b/>
          <w:bCs/>
          <w:color w:val="auto"/>
          <w:sz w:val="22"/>
          <w:szCs w:val="22"/>
        </w:rPr>
        <w:t>c)</w:t>
      </w:r>
      <w:r w:rsidRPr="008C3847">
        <w:rPr>
          <w:rFonts w:ascii="Bookman Old Style" w:hAnsi="Bookman Old Style"/>
          <w:color w:val="auto"/>
          <w:sz w:val="22"/>
          <w:szCs w:val="22"/>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3DA56AE" w14:textId="77777777" w:rsidR="00AE5B62" w:rsidRPr="008C3847" w:rsidRDefault="00AE5B62" w:rsidP="00AE5B62">
      <w:pPr>
        <w:pStyle w:val="Default"/>
        <w:spacing w:line="360" w:lineRule="auto"/>
        <w:jc w:val="both"/>
        <w:rPr>
          <w:rFonts w:ascii="Bookman Old Style" w:hAnsi="Bookman Old Style"/>
          <w:color w:val="auto"/>
          <w:sz w:val="22"/>
          <w:szCs w:val="22"/>
        </w:rPr>
      </w:pPr>
      <w:r w:rsidRPr="008C3847">
        <w:rPr>
          <w:rFonts w:ascii="Bookman Old Style" w:hAnsi="Bookman Old Style"/>
          <w:color w:val="auto"/>
          <w:sz w:val="22"/>
          <w:szCs w:val="22"/>
        </w:rPr>
        <w:t xml:space="preserve">1) oferta wykonawcy podlega odrzuceniu bez względu na ich złożenie, uzupełnienie lub poprawienie lub </w:t>
      </w:r>
    </w:p>
    <w:p w14:paraId="7A3C42B9" w14:textId="77777777" w:rsidR="00AE5B62" w:rsidRPr="008C3847" w:rsidRDefault="00AE5B62" w:rsidP="00AE5B62">
      <w:pPr>
        <w:pStyle w:val="Default"/>
        <w:spacing w:line="360" w:lineRule="auto"/>
        <w:jc w:val="both"/>
        <w:rPr>
          <w:rFonts w:ascii="Bookman Old Style" w:hAnsi="Bookman Old Style"/>
          <w:color w:val="auto"/>
          <w:sz w:val="22"/>
          <w:szCs w:val="22"/>
        </w:rPr>
      </w:pPr>
      <w:r w:rsidRPr="008C3847">
        <w:rPr>
          <w:rFonts w:ascii="Bookman Old Style" w:hAnsi="Bookman Old Style"/>
          <w:color w:val="auto"/>
          <w:sz w:val="22"/>
          <w:szCs w:val="22"/>
        </w:rPr>
        <w:t xml:space="preserve">2) zachodzą przesłanki unieważnienia postępowania. </w:t>
      </w:r>
    </w:p>
    <w:p w14:paraId="74D8BA86" w14:textId="77777777" w:rsidR="00AE5B62" w:rsidRPr="008C3847" w:rsidRDefault="00AE5B62" w:rsidP="00AE5B62">
      <w:pPr>
        <w:spacing w:line="360" w:lineRule="auto"/>
        <w:ind w:firstLine="426"/>
        <w:jc w:val="both"/>
        <w:rPr>
          <w:rFonts w:ascii="Bookman Old Style" w:hAnsi="Bookman Old Style"/>
          <w:sz w:val="22"/>
          <w:szCs w:val="22"/>
        </w:rPr>
      </w:pPr>
    </w:p>
    <w:p w14:paraId="3978A8AE" w14:textId="77777777" w:rsidR="00AE5B62" w:rsidRPr="008C3847" w:rsidRDefault="00AE5B62" w:rsidP="00AE5B62">
      <w:pPr>
        <w:spacing w:line="360" w:lineRule="auto"/>
        <w:ind w:firstLine="426"/>
        <w:jc w:val="both"/>
        <w:rPr>
          <w:rFonts w:ascii="Bookman Old Style" w:hAnsi="Bookman Old Style"/>
          <w:b/>
          <w:bCs/>
          <w:sz w:val="22"/>
          <w:szCs w:val="22"/>
        </w:rPr>
      </w:pPr>
      <w:r w:rsidRPr="008C3847">
        <w:rPr>
          <w:rFonts w:ascii="Bookman Old Style" w:hAnsi="Bookman Old Style"/>
          <w:b/>
          <w:bCs/>
          <w:sz w:val="22"/>
          <w:szCs w:val="22"/>
        </w:rPr>
        <w:t>Wykonawca składa podmiotowe środki dowodowe na wezwanie, o którym mowa powyżej, aktualne na dzień ich złożenia.</w:t>
      </w:r>
    </w:p>
    <w:p w14:paraId="64EBFABE" w14:textId="77777777" w:rsidR="00AE5B62" w:rsidRPr="00DA22CD" w:rsidRDefault="00AE5B62" w:rsidP="00AE5B62">
      <w:pPr>
        <w:spacing w:line="360" w:lineRule="auto"/>
        <w:ind w:firstLine="426"/>
        <w:jc w:val="both"/>
        <w:rPr>
          <w:rFonts w:ascii="Bookman Old Style" w:hAnsi="Bookman Old Style"/>
          <w:sz w:val="22"/>
          <w:szCs w:val="22"/>
        </w:rPr>
      </w:pPr>
    </w:p>
    <w:p w14:paraId="4BFF3B91" w14:textId="77777777" w:rsidR="00AE5B62" w:rsidRPr="008C3847" w:rsidRDefault="00AE5B62" w:rsidP="00AE5B62">
      <w:pPr>
        <w:pStyle w:val="Default"/>
        <w:spacing w:line="360" w:lineRule="auto"/>
        <w:ind w:firstLine="426"/>
        <w:jc w:val="both"/>
        <w:rPr>
          <w:rFonts w:ascii="Bookman Old Style" w:hAnsi="Bookman Old Style"/>
          <w:color w:val="auto"/>
          <w:sz w:val="22"/>
          <w:szCs w:val="22"/>
        </w:rPr>
      </w:pPr>
      <w:r w:rsidRPr="008C3847">
        <w:rPr>
          <w:rFonts w:ascii="Bookman Old Style" w:hAnsi="Bookman Old Style"/>
          <w:color w:val="auto"/>
          <w:sz w:val="22"/>
          <w:szCs w:val="22"/>
        </w:rPr>
        <w:t xml:space="preserve">Zamawiający może żądać od wykonawców wyjaśnień dotyczących treści oświadczenia, o którym mowa w art. 125 ust. 1, lub złożonych podmiotowych środków dowodowych lub innych dokumentów lub oświadczeń składanych w postępowaniu. </w:t>
      </w:r>
    </w:p>
    <w:p w14:paraId="199CFCC6" w14:textId="77777777" w:rsidR="00AE5B62" w:rsidRPr="008C3847" w:rsidRDefault="00AE5B62" w:rsidP="00AE5B62">
      <w:pPr>
        <w:autoSpaceDE w:val="0"/>
        <w:spacing w:line="360" w:lineRule="auto"/>
        <w:ind w:firstLine="426"/>
        <w:jc w:val="both"/>
        <w:rPr>
          <w:rFonts w:ascii="Bookman Old Style" w:hAnsi="Bookman Old Style"/>
          <w:sz w:val="22"/>
          <w:szCs w:val="22"/>
        </w:rPr>
      </w:pPr>
      <w:r w:rsidRPr="008C3847">
        <w:rPr>
          <w:rFonts w:ascii="Bookman Old Style" w:hAnsi="Bookman Old Style"/>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699FC44" w14:textId="77777777" w:rsidR="00AE5B62" w:rsidRPr="00DA22CD" w:rsidRDefault="00AE5B62" w:rsidP="00AE5B62">
      <w:pPr>
        <w:autoSpaceDE w:val="0"/>
        <w:spacing w:line="360" w:lineRule="auto"/>
        <w:jc w:val="both"/>
        <w:rPr>
          <w:rFonts w:ascii="Bookman Old Style" w:hAnsi="Bookman Old Style"/>
          <w:sz w:val="22"/>
          <w:szCs w:val="22"/>
        </w:rPr>
      </w:pPr>
    </w:p>
    <w:p w14:paraId="4C6F895B" w14:textId="77777777" w:rsidR="00AE5B62" w:rsidRPr="008C3847" w:rsidRDefault="00AE5B62" w:rsidP="00AE5B62">
      <w:pPr>
        <w:autoSpaceDE w:val="0"/>
        <w:spacing w:line="360" w:lineRule="auto"/>
        <w:jc w:val="both"/>
        <w:rPr>
          <w:rFonts w:ascii="Bookman Old Style" w:hAnsi="Bookman Old Style" w:cs="Bookman Old Style"/>
          <w:b/>
          <w:sz w:val="22"/>
          <w:szCs w:val="22"/>
          <w:u w:val="double"/>
        </w:rPr>
      </w:pPr>
      <w:r w:rsidRPr="008C3847">
        <w:rPr>
          <w:rFonts w:ascii="Bookman Old Style" w:hAnsi="Bookman Old Style" w:cs="Bookman Old Style"/>
          <w:b/>
          <w:sz w:val="22"/>
          <w:szCs w:val="22"/>
          <w:u w:val="double"/>
        </w:rPr>
        <w:t>13. Sposób sporządzania i przekazywania informacji w postępowaniu</w:t>
      </w:r>
    </w:p>
    <w:p w14:paraId="6DF53AED"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Bookman Old Style"/>
          <w:b/>
          <w:sz w:val="22"/>
          <w:szCs w:val="22"/>
        </w:rPr>
        <w:t xml:space="preserve">13.1. </w:t>
      </w:r>
      <w:r w:rsidRPr="008C3847">
        <w:rPr>
          <w:rFonts w:ascii="Bookman Old Style" w:hAnsi="Bookman Old Style" w:cs="Arial"/>
          <w:sz w:val="22"/>
          <w:szCs w:val="22"/>
        </w:rPr>
        <w:t>Podmiotowe środki dowodowe oraz inne dokumenty lub oświadczenia, sporządzone w języku obcym przekazuje się wraz z tłumaczeniem na język polski.</w:t>
      </w:r>
    </w:p>
    <w:p w14:paraId="73E29240"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b/>
          <w:bCs/>
          <w:sz w:val="22"/>
          <w:szCs w:val="22"/>
        </w:rPr>
        <w:t>13.2.</w:t>
      </w:r>
      <w:r w:rsidRPr="008C3847">
        <w:rPr>
          <w:rFonts w:ascii="Arial" w:hAnsi="Arial" w:cs="Arial"/>
          <w:sz w:val="25"/>
          <w:szCs w:val="25"/>
        </w:rPr>
        <w:t xml:space="preserve"> </w:t>
      </w:r>
      <w:r w:rsidRPr="008C3847">
        <w:rPr>
          <w:rFonts w:ascii="Bookman Old Style" w:hAnsi="Bookman Old Style" w:cs="Arial"/>
          <w:sz w:val="22"/>
          <w:szCs w:val="22"/>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611A0B4"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b/>
          <w:bCs/>
          <w:sz w:val="22"/>
          <w:szCs w:val="22"/>
        </w:rPr>
        <w:t>13.3</w:t>
      </w:r>
      <w:r w:rsidRPr="008C3847">
        <w:rPr>
          <w:rFonts w:ascii="Bookman Old Style" w:hAnsi="Bookman Old Style" w:cs="Arial"/>
          <w:sz w:val="22"/>
          <w:szCs w:val="22"/>
        </w:rPr>
        <w:t xml:space="preserve">. W przypadku gdy podmiotowe środki dowodowe, inne dokumenty lub dokumenty potwierdzające umocowanie do reprezentowania, </w:t>
      </w:r>
      <w:r w:rsidRPr="008C3847">
        <w:rPr>
          <w:rFonts w:ascii="Bookman Old Style" w:hAnsi="Bookman Old Style" w:cs="Arial"/>
          <w:sz w:val="22"/>
          <w:szCs w:val="22"/>
          <w:u w:val="double"/>
        </w:rPr>
        <w:t>zostały wystawione przez upoważnione podmioty</w:t>
      </w:r>
      <w:r w:rsidRPr="008C3847">
        <w:rPr>
          <w:rFonts w:ascii="Bookman Old Style" w:hAnsi="Bookman Old Style" w:cs="Arial"/>
          <w:sz w:val="22"/>
          <w:szCs w:val="22"/>
        </w:rPr>
        <w:t xml:space="preserv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D4EF22D"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b/>
          <w:bCs/>
          <w:sz w:val="22"/>
          <w:szCs w:val="22"/>
        </w:rPr>
        <w:t xml:space="preserve">13.4. </w:t>
      </w:r>
      <w:r w:rsidRPr="008C3847">
        <w:rPr>
          <w:rFonts w:ascii="Bookman Old Style" w:hAnsi="Bookman Old Style" w:cs="Arial"/>
          <w:sz w:val="22"/>
          <w:szCs w:val="22"/>
        </w:rPr>
        <w:t>Poświadczenia zgodności cyfrowego odwzorowania z dokumentem w postaci papierowej, o którym mowa w punkcie 13.3. SWZ dokonuje w przypadku:</w:t>
      </w:r>
    </w:p>
    <w:p w14:paraId="58ADB1EA"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8F4ABB"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2) przedmiotowych środków dowodowych – odpowiednio wykonawca lub wykonawca wspólnie ubiegający się o udzielenie zamówienia;</w:t>
      </w:r>
    </w:p>
    <w:p w14:paraId="0632B0EB"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3) innych dokumentów - odpowiednio wykonawca lub wykonawca wspólnie ubiegający się o udzielenie zamówienia, w zakresie dokumentów, które każdego z nich dotyczą.</w:t>
      </w:r>
    </w:p>
    <w:p w14:paraId="61B9D7B3"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Poświadczenia zgodności cyfrowego odwzorowania z dokumentem w postaci papierowej, o którym mowa w punkcie 13.3. SWZ może dokonać również notariusz.</w:t>
      </w:r>
    </w:p>
    <w:p w14:paraId="3194CDF0"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Przez cyfrowe odwzorowanie, o którym mowa w punkcie 13.3. i 13.4. SWZ należy rozumieć dokument elektroniczny będący kopią elektroniczną treści zapisanej w postaci papierowej, umożliwiający zapoznanie się z tą treścią i jej zrozumienie, bez konieczności bezpośredniego dostępu do oryginału.</w:t>
      </w:r>
    </w:p>
    <w:p w14:paraId="34AD36D9"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b/>
          <w:bCs/>
          <w:sz w:val="22"/>
          <w:szCs w:val="22"/>
        </w:rPr>
        <w:t xml:space="preserve">13.5. </w:t>
      </w:r>
      <w:r w:rsidRPr="008C3847">
        <w:rPr>
          <w:rFonts w:ascii="Bookman Old Style" w:hAnsi="Bookman Old Style" w:cs="Arial"/>
          <w:sz w:val="22"/>
          <w:szCs w:val="22"/>
        </w:rPr>
        <w:t xml:space="preserve">Podmiotowe środki dowodowe, w tym oświadczenie, o którym mowa </w:t>
      </w:r>
      <w:r w:rsidRPr="008C3847">
        <w:rPr>
          <w:rFonts w:ascii="Bookman Old Style" w:hAnsi="Bookman Old Style" w:cs="Arial"/>
          <w:sz w:val="22"/>
          <w:szCs w:val="22"/>
        </w:rPr>
        <w:br/>
        <w:t xml:space="preserve">w art. 117 ust. 4 ustawy oraz zobowiązanie podmiotu udostępniającego zasoby, przedmiotowe środki dowodowe </w:t>
      </w:r>
      <w:r w:rsidRPr="008C3847">
        <w:rPr>
          <w:rFonts w:ascii="Bookman Old Style" w:hAnsi="Bookman Old Style" w:cs="Arial"/>
          <w:sz w:val="22"/>
          <w:szCs w:val="22"/>
          <w:u w:val="double"/>
        </w:rPr>
        <w:t>niewystawione przez upoważnione podmioty oraz pełnomocnictwo</w:t>
      </w:r>
      <w:r w:rsidRPr="008C3847">
        <w:rPr>
          <w:rFonts w:ascii="Bookman Old Style" w:hAnsi="Bookman Old Style" w:cs="Arial"/>
          <w:sz w:val="22"/>
          <w:szCs w:val="22"/>
        </w:rPr>
        <w:t xml:space="preserve"> przekazuje się w postaci elektronicznej i opatruje się kwalifikowanym podpisem elektronicznym, podpisem zaufanym lub podpisem osobistym.</w:t>
      </w:r>
    </w:p>
    <w:p w14:paraId="741DE152" w14:textId="77777777" w:rsidR="00AE5B62" w:rsidRPr="008C3847" w:rsidRDefault="00AE5B62" w:rsidP="00AE5B62">
      <w:pPr>
        <w:autoSpaceDE w:val="0"/>
        <w:spacing w:line="360" w:lineRule="auto"/>
        <w:ind w:firstLine="567"/>
        <w:jc w:val="both"/>
        <w:rPr>
          <w:rFonts w:ascii="Bookman Old Style" w:hAnsi="Bookman Old Style" w:cs="Arial"/>
          <w:sz w:val="22"/>
          <w:szCs w:val="22"/>
        </w:rPr>
      </w:pPr>
      <w:r w:rsidRPr="008C3847">
        <w:rPr>
          <w:rFonts w:ascii="Bookman Old Style" w:hAnsi="Bookman Old Style" w:cs="Arial"/>
          <w:sz w:val="22"/>
          <w:szCs w:val="22"/>
        </w:rPr>
        <w:t xml:space="preserve">W przypadku gdy podmiotowe środki dowodowe, w tym oświadczenie, o którym mowa w art. 117 ust. 4 ustawy, oraz zobowiązanie podmiotu udostępniającego zasoby, przedmiotowe środki dowodowe </w:t>
      </w:r>
      <w:r w:rsidRPr="008C3847">
        <w:rPr>
          <w:rFonts w:ascii="Bookman Old Style" w:hAnsi="Bookman Old Style" w:cs="Arial"/>
          <w:sz w:val="22"/>
          <w:szCs w:val="22"/>
          <w:u w:val="double"/>
        </w:rPr>
        <w:t>niewystawione przez upoważnione podmioty lub pełnomocnictwo</w:t>
      </w:r>
      <w:r w:rsidRPr="008C3847">
        <w:rPr>
          <w:rFonts w:ascii="Bookman Old Style" w:hAnsi="Bookman Old Style" w:cs="Arial"/>
          <w:sz w:val="22"/>
          <w:szCs w:val="22"/>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959F35C"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b/>
          <w:bCs/>
          <w:sz w:val="22"/>
          <w:szCs w:val="22"/>
        </w:rPr>
        <w:t>13.6.</w:t>
      </w:r>
      <w:r w:rsidRPr="008C3847">
        <w:rPr>
          <w:rFonts w:ascii="Arial" w:hAnsi="Arial" w:cs="Arial"/>
          <w:b/>
          <w:bCs/>
          <w:sz w:val="25"/>
          <w:szCs w:val="25"/>
        </w:rPr>
        <w:t xml:space="preserve"> </w:t>
      </w:r>
      <w:r w:rsidRPr="008C3847">
        <w:rPr>
          <w:rFonts w:ascii="Bookman Old Style" w:hAnsi="Bookman Old Style" w:cs="Arial"/>
          <w:sz w:val="22"/>
          <w:szCs w:val="22"/>
        </w:rPr>
        <w:t>Poświadczenia zgodności cyfrowego odwzorowania z dokumentem w postaci papierowej, o którym mowa w punkcie 13.5., dokonuje w przypadku:</w:t>
      </w:r>
    </w:p>
    <w:p w14:paraId="4AD9F1E7"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1) podmiotowych środków dowodowych – odpowiednio wykonawca, wykonawca wspólnie ubiegający się o udzielenie zamówienia, podmiot udostępniający zasoby lub podwykonawca, w zakresie podmiotowych środków dowodowych, które każdego z nich dotyczą;</w:t>
      </w:r>
    </w:p>
    <w:p w14:paraId="262210D3"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2) przedmiotowego środka dowodowego, oświadczenia, o którym mowa w art. 117 ust. 4 ustawy, lub zobowiązania podmiotu udostępniającego zasoby – odpowiednio wykonawca lub wykonawca wspólnie ubiegający się o udzielenie zamówienia;</w:t>
      </w:r>
    </w:p>
    <w:p w14:paraId="03EC2355"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3) pełnomocnictwa – mocodawca.</w:t>
      </w:r>
    </w:p>
    <w:p w14:paraId="15141B98"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Poświadczenia zgodności cyfrowego odwzorowania z dokumentem w postaci papierowej, o którym mowa w punkcie 13.5., może dokonać również notariusz.</w:t>
      </w:r>
    </w:p>
    <w:p w14:paraId="3F735409"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Arial"/>
          <w:sz w:val="22"/>
          <w:szCs w:val="22"/>
        </w:rPr>
        <w:t>Przez cyfrowe odwzorowanie, o którym mowa w punkcie 13.5. i 13.6. SWZ należy rozumieć dokument elektroniczny będący kopią elektroniczną treści zapisanej w postaci papierowej, umożliwiający zapoznanie się z tą treścią i jej zrozumienie, bez konieczności bezpośredniego dostępu do oryginału.</w:t>
      </w:r>
    </w:p>
    <w:p w14:paraId="466BB17D" w14:textId="77777777" w:rsidR="00AE5B62" w:rsidRPr="008C3847" w:rsidRDefault="00AE5B62" w:rsidP="00AE5B62">
      <w:pPr>
        <w:autoSpaceDE w:val="0"/>
        <w:spacing w:line="360" w:lineRule="auto"/>
        <w:jc w:val="both"/>
        <w:rPr>
          <w:rFonts w:ascii="Bookman Old Style" w:hAnsi="Bookman Old Style" w:cs="Arial"/>
          <w:sz w:val="22"/>
          <w:szCs w:val="22"/>
        </w:rPr>
      </w:pPr>
      <w:r w:rsidRPr="008C3847">
        <w:rPr>
          <w:rFonts w:ascii="Bookman Old Style" w:hAnsi="Bookman Old Style" w:cs="Bookman Old Style"/>
          <w:b/>
          <w:bCs/>
          <w:sz w:val="22"/>
          <w:szCs w:val="22"/>
        </w:rPr>
        <w:t xml:space="preserve">13.7. </w:t>
      </w:r>
      <w:r w:rsidRPr="008C3847">
        <w:rPr>
          <w:rFonts w:ascii="Bookman Old Style" w:hAnsi="Bookman Old Style" w:cs="Arial"/>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C84E88B" w14:textId="77777777" w:rsidR="00AE5B62" w:rsidRPr="008C3847" w:rsidRDefault="00AE5B62" w:rsidP="00AE5B62">
      <w:pPr>
        <w:autoSpaceDE w:val="0"/>
        <w:spacing w:line="360" w:lineRule="auto"/>
        <w:jc w:val="both"/>
        <w:rPr>
          <w:rFonts w:ascii="Bookman Old Style" w:hAnsi="Bookman Old Style" w:cs="Calibri"/>
          <w:sz w:val="22"/>
          <w:szCs w:val="22"/>
        </w:rPr>
      </w:pPr>
      <w:r w:rsidRPr="008C3847">
        <w:rPr>
          <w:rFonts w:ascii="Bookman Old Style" w:hAnsi="Bookman Old Style" w:cs="Arial"/>
          <w:b/>
          <w:bCs/>
          <w:sz w:val="22"/>
          <w:szCs w:val="22"/>
        </w:rPr>
        <w:t xml:space="preserve">13.8. </w:t>
      </w:r>
      <w:r w:rsidRPr="008C3847">
        <w:rPr>
          <w:rFonts w:ascii="Bookman Old Style" w:hAnsi="Bookman Old Style" w:cs="Calibri"/>
          <w:sz w:val="22"/>
          <w:szCs w:val="22"/>
        </w:rPr>
        <w:t>Dokumenty elektroniczne w postępowaniu spełniają łącznie następujące wymagania:</w:t>
      </w:r>
    </w:p>
    <w:p w14:paraId="01D9F810" w14:textId="77777777" w:rsidR="00AE5B62" w:rsidRPr="008C3847" w:rsidRDefault="00AE5B62" w:rsidP="00AE5B62">
      <w:pPr>
        <w:autoSpaceDE w:val="0"/>
        <w:spacing w:line="360" w:lineRule="auto"/>
        <w:jc w:val="both"/>
        <w:rPr>
          <w:rFonts w:ascii="Bookman Old Style" w:hAnsi="Bookman Old Style" w:cs="Calibri"/>
          <w:sz w:val="22"/>
          <w:szCs w:val="22"/>
        </w:rPr>
      </w:pPr>
      <w:r w:rsidRPr="008C3847">
        <w:rPr>
          <w:rFonts w:ascii="Bookman Old Style" w:hAnsi="Bookman Old Style" w:cs="Calibri"/>
          <w:sz w:val="22"/>
          <w:szCs w:val="22"/>
        </w:rPr>
        <w:t>1) są utrwalone w sposób umożliwiający ich wielokrotne odczytanie, zapisanie i powielenie, a także przekazanie przy użyciu środków komunikacji elektronicznej lub na informatycznym nośniku danych;</w:t>
      </w:r>
    </w:p>
    <w:p w14:paraId="220E2FF1" w14:textId="77777777" w:rsidR="00AE5B62" w:rsidRPr="000F7756" w:rsidRDefault="00AE5B62" w:rsidP="00AE5B62">
      <w:pPr>
        <w:autoSpaceDE w:val="0"/>
        <w:spacing w:line="360" w:lineRule="auto"/>
        <w:jc w:val="both"/>
        <w:rPr>
          <w:rFonts w:ascii="Bookman Old Style" w:hAnsi="Bookman Old Style" w:cs="Calibri"/>
          <w:sz w:val="22"/>
          <w:szCs w:val="22"/>
        </w:rPr>
      </w:pPr>
      <w:r w:rsidRPr="008C3847">
        <w:rPr>
          <w:rFonts w:ascii="Bookman Old Style" w:hAnsi="Bookman Old Style" w:cs="Calibri"/>
          <w:sz w:val="22"/>
          <w:szCs w:val="22"/>
        </w:rPr>
        <w:t xml:space="preserve">2) umożliwiają prezentację treści w postaci elektronicznej, w szczególności przez </w:t>
      </w:r>
      <w:r w:rsidRPr="000F7756">
        <w:rPr>
          <w:rFonts w:ascii="Bookman Old Style" w:hAnsi="Bookman Old Style" w:cs="Calibri"/>
          <w:sz w:val="22"/>
          <w:szCs w:val="22"/>
        </w:rPr>
        <w:t>wyświetlenie tej treści na monitorze ekranowym;</w:t>
      </w:r>
    </w:p>
    <w:p w14:paraId="1551F7E3" w14:textId="77777777" w:rsidR="00AE5B62" w:rsidRPr="000F7756" w:rsidRDefault="00AE5B62" w:rsidP="00AE5B62">
      <w:pPr>
        <w:autoSpaceDE w:val="0"/>
        <w:spacing w:line="360" w:lineRule="auto"/>
        <w:jc w:val="both"/>
        <w:rPr>
          <w:rFonts w:ascii="Bookman Old Style" w:hAnsi="Bookman Old Style" w:cs="Calibri"/>
          <w:sz w:val="22"/>
          <w:szCs w:val="22"/>
        </w:rPr>
      </w:pPr>
      <w:r w:rsidRPr="000F7756">
        <w:rPr>
          <w:rFonts w:ascii="Bookman Old Style" w:hAnsi="Bookman Old Style" w:cs="Calibri"/>
          <w:sz w:val="22"/>
          <w:szCs w:val="22"/>
        </w:rPr>
        <w:t>3) umożliwiają prezentację treści w postaci papierowej, w szczególności za pomocą wydruku;</w:t>
      </w:r>
    </w:p>
    <w:p w14:paraId="049F86F3" w14:textId="77777777" w:rsidR="00AE5B62" w:rsidRPr="000F7756" w:rsidRDefault="00AE5B62" w:rsidP="00AE5B62">
      <w:pPr>
        <w:autoSpaceDE w:val="0"/>
        <w:spacing w:line="360" w:lineRule="auto"/>
        <w:jc w:val="both"/>
        <w:rPr>
          <w:rFonts w:ascii="Bookman Old Style" w:hAnsi="Bookman Old Style" w:cs="Calibri"/>
          <w:sz w:val="22"/>
          <w:szCs w:val="22"/>
        </w:rPr>
      </w:pPr>
      <w:r w:rsidRPr="000F7756">
        <w:rPr>
          <w:rFonts w:ascii="Bookman Old Style" w:hAnsi="Bookman Old Style" w:cs="Calibri"/>
          <w:sz w:val="22"/>
          <w:szCs w:val="22"/>
        </w:rPr>
        <w:t>4) zawierają dane w układzie niepozostawiającym wątpliwości co do treści i kontekstu zapisanych informacji.</w:t>
      </w:r>
    </w:p>
    <w:p w14:paraId="3D40EEE4" w14:textId="77777777" w:rsidR="00CC5BCD" w:rsidRDefault="00CC5BCD" w:rsidP="00AE5B62">
      <w:pPr>
        <w:autoSpaceDE w:val="0"/>
        <w:spacing w:line="360" w:lineRule="auto"/>
        <w:jc w:val="both"/>
        <w:rPr>
          <w:rFonts w:ascii="Bookman Old Style" w:hAnsi="Bookman Old Style" w:cs="Calibri"/>
          <w:b/>
          <w:bCs/>
          <w:sz w:val="22"/>
          <w:szCs w:val="22"/>
        </w:rPr>
      </w:pPr>
    </w:p>
    <w:p w14:paraId="292129E8" w14:textId="77777777" w:rsidR="00AE5B62" w:rsidRPr="000F7756" w:rsidRDefault="00AE5B62" w:rsidP="00AE5B62">
      <w:pPr>
        <w:autoSpaceDE w:val="0"/>
        <w:autoSpaceDN w:val="0"/>
        <w:adjustRightInd w:val="0"/>
        <w:spacing w:line="360" w:lineRule="auto"/>
        <w:jc w:val="both"/>
        <w:rPr>
          <w:rFonts w:ascii="Bookman Old Style" w:hAnsi="Bookman Old Style"/>
          <w:b/>
          <w:sz w:val="22"/>
          <w:szCs w:val="22"/>
          <w:u w:val="double"/>
        </w:rPr>
      </w:pPr>
      <w:r w:rsidRPr="000F7756">
        <w:rPr>
          <w:rFonts w:ascii="Bookman Old Style" w:hAnsi="Bookman Old Style"/>
          <w:b/>
          <w:sz w:val="22"/>
          <w:szCs w:val="22"/>
          <w:u w:val="double"/>
        </w:rPr>
        <w:t>14. Wykonywanie części zamówienia przez podwykonawców</w:t>
      </w:r>
    </w:p>
    <w:p w14:paraId="78516871" w14:textId="77777777" w:rsidR="00AE5B62" w:rsidRPr="000F7756" w:rsidRDefault="00AE5B62" w:rsidP="00AE5B62">
      <w:pPr>
        <w:pStyle w:val="Default"/>
        <w:spacing w:line="360" w:lineRule="auto"/>
        <w:jc w:val="both"/>
        <w:rPr>
          <w:rFonts w:ascii="Bookman Old Style" w:hAnsi="Bookman Old Style"/>
          <w:color w:val="auto"/>
          <w:sz w:val="22"/>
          <w:szCs w:val="22"/>
        </w:rPr>
      </w:pPr>
      <w:r w:rsidRPr="000F7756">
        <w:rPr>
          <w:rFonts w:ascii="Bookman Old Style" w:hAnsi="Bookman Old Style"/>
          <w:b/>
          <w:color w:val="auto"/>
          <w:sz w:val="22"/>
          <w:szCs w:val="22"/>
        </w:rPr>
        <w:t>14.1</w:t>
      </w:r>
      <w:r w:rsidRPr="000F7756">
        <w:rPr>
          <w:rFonts w:ascii="Bookman Old Style" w:hAnsi="Bookman Old Style"/>
          <w:color w:val="auto"/>
          <w:sz w:val="22"/>
          <w:szCs w:val="22"/>
        </w:rPr>
        <w:t xml:space="preserve">. Wykonawca może powierzyć wykonanie części zamówienia podwykonawcy. </w:t>
      </w:r>
    </w:p>
    <w:p w14:paraId="6620BBF9" w14:textId="77777777" w:rsidR="00AE5B62" w:rsidRPr="000F7756" w:rsidRDefault="00AE5B62" w:rsidP="00AE5B62">
      <w:pPr>
        <w:pStyle w:val="Default"/>
        <w:spacing w:line="360" w:lineRule="auto"/>
        <w:jc w:val="both"/>
        <w:rPr>
          <w:rFonts w:ascii="Bookman Old Style" w:hAnsi="Bookman Old Style"/>
          <w:color w:val="auto"/>
          <w:sz w:val="22"/>
          <w:szCs w:val="22"/>
        </w:rPr>
      </w:pPr>
      <w:r w:rsidRPr="000F7756">
        <w:rPr>
          <w:rFonts w:ascii="Bookman Old Style" w:hAnsi="Bookman Old Style"/>
          <w:b/>
          <w:bCs/>
          <w:color w:val="auto"/>
          <w:sz w:val="22"/>
          <w:szCs w:val="22"/>
        </w:rPr>
        <w:t>14.2.</w:t>
      </w:r>
      <w:r w:rsidRPr="000F7756">
        <w:rPr>
          <w:rFonts w:ascii="Bookman Old Style" w:hAnsi="Bookman Old Style"/>
          <w:color w:val="auto"/>
          <w:sz w:val="22"/>
          <w:szCs w:val="22"/>
        </w:rPr>
        <w:t xml:space="preserve"> Zamawiający może żądać wskazania przez wykonawcę, w ofercie, części zamówienia, których wykonanie zamierza powierzyć podwykonawcom, oraz podania nazw ewentualnych podwykonawców, jeżeli są już znani. </w:t>
      </w:r>
    </w:p>
    <w:p w14:paraId="10D8224A" w14:textId="77777777" w:rsidR="00AE5B62" w:rsidRPr="000F7756" w:rsidRDefault="00AE5B62" w:rsidP="00AE5B62">
      <w:pPr>
        <w:autoSpaceDE w:val="0"/>
        <w:autoSpaceDN w:val="0"/>
        <w:adjustRightInd w:val="0"/>
        <w:spacing w:line="360" w:lineRule="auto"/>
        <w:jc w:val="both"/>
        <w:rPr>
          <w:rFonts w:ascii="Bookman Old Style" w:hAnsi="Bookman Old Style"/>
          <w:sz w:val="22"/>
          <w:szCs w:val="22"/>
        </w:rPr>
      </w:pPr>
      <w:r w:rsidRPr="000F7756">
        <w:rPr>
          <w:rFonts w:ascii="Bookman Old Style" w:hAnsi="Bookman Old Style"/>
          <w:b/>
          <w:bCs/>
          <w:sz w:val="22"/>
          <w:szCs w:val="22"/>
        </w:rPr>
        <w:t>14.3.</w:t>
      </w:r>
      <w:r w:rsidRPr="000F7756">
        <w:rPr>
          <w:rFonts w:ascii="Bookman Old Style" w:hAnsi="Bookman Old Style"/>
          <w:sz w:val="22"/>
          <w:szCs w:val="22"/>
        </w:rPr>
        <w:t xml:space="preserve"> W przypadku zamówień na roboty, które mają być wykonane w miejscu podlegającym bezpośredniemu nadzorowi Zamawiającego, Zamawiający żąda, aby przed przystąpieniem do wykonania zamówienia wykonawca podał nazwy, dane kontaktowe oraz przedstawicieli, podwykonawców zaangażowanych w takie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w:t>
      </w:r>
    </w:p>
    <w:p w14:paraId="4EA83AC3" w14:textId="77777777" w:rsidR="00AE5B62" w:rsidRPr="000F7756" w:rsidRDefault="00AE5B62" w:rsidP="00AE5B62">
      <w:pPr>
        <w:pStyle w:val="Default"/>
        <w:spacing w:line="360" w:lineRule="auto"/>
        <w:ind w:firstLine="567"/>
        <w:jc w:val="both"/>
        <w:rPr>
          <w:rFonts w:ascii="Bookman Old Style" w:hAnsi="Bookman Old Style"/>
          <w:color w:val="auto"/>
          <w:sz w:val="22"/>
          <w:szCs w:val="22"/>
        </w:rPr>
      </w:pPr>
      <w:r w:rsidRPr="000F7756">
        <w:rPr>
          <w:rFonts w:ascii="Bookman Old Style" w:hAnsi="Bookman Old Style"/>
          <w:color w:val="auto"/>
          <w:sz w:val="22"/>
          <w:szCs w:val="22"/>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26E3286D" w14:textId="77777777" w:rsidR="00AE5B62" w:rsidRPr="000F7756" w:rsidRDefault="00AE5B62" w:rsidP="00AE5B62">
      <w:pPr>
        <w:pStyle w:val="Default"/>
        <w:spacing w:line="360" w:lineRule="auto"/>
        <w:ind w:firstLine="567"/>
        <w:jc w:val="both"/>
        <w:rPr>
          <w:rFonts w:ascii="Bookman Old Style" w:hAnsi="Bookman Old Style"/>
          <w:color w:val="auto"/>
          <w:sz w:val="22"/>
          <w:szCs w:val="22"/>
        </w:rPr>
      </w:pPr>
      <w:r w:rsidRPr="000F7756">
        <w:rPr>
          <w:rFonts w:ascii="Bookman Old Style" w:hAnsi="Bookman Old Style"/>
          <w:color w:val="auto"/>
          <w:sz w:val="22"/>
          <w:szCs w:val="22"/>
        </w:rPr>
        <w:t xml:space="preserve">Powierzenie wykonania części zamówienia podwykonawcom nie zwalnia wykonawcy z odpowiedzialności za należyte wykonanie tego zamówienia. </w:t>
      </w:r>
    </w:p>
    <w:p w14:paraId="7392B26A" w14:textId="77777777" w:rsidR="00AE5B62" w:rsidRPr="00DA22CD" w:rsidRDefault="00AE5B62" w:rsidP="00AE5B62">
      <w:pPr>
        <w:pStyle w:val="Default"/>
        <w:spacing w:line="360" w:lineRule="auto"/>
        <w:ind w:firstLine="708"/>
        <w:jc w:val="both"/>
        <w:rPr>
          <w:rFonts w:ascii="Bookman Old Style" w:hAnsi="Bookman Old Style"/>
          <w:color w:val="auto"/>
          <w:sz w:val="22"/>
          <w:szCs w:val="22"/>
        </w:rPr>
      </w:pPr>
    </w:p>
    <w:p w14:paraId="5DD37E06" w14:textId="77777777" w:rsidR="00AE5B62" w:rsidRPr="003D55DB"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3D55DB">
        <w:rPr>
          <w:rFonts w:ascii="Bookman Old Style" w:hAnsi="Bookman Old Style" w:cs="Tahoma"/>
          <w:b/>
          <w:bCs/>
          <w:sz w:val="22"/>
          <w:szCs w:val="22"/>
          <w:u w:val="double"/>
        </w:rPr>
        <w:t>15. Sposób porozumiewania się Zamawiającego z wykonawcami</w:t>
      </w:r>
    </w:p>
    <w:p w14:paraId="15968D37" w14:textId="77777777" w:rsidR="00AE5B62" w:rsidRPr="003D55DB"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3D55DB">
        <w:rPr>
          <w:rFonts w:ascii="Bookman Old Style" w:hAnsi="Bookman Old Style"/>
          <w:b/>
          <w:bCs/>
          <w:sz w:val="22"/>
          <w:szCs w:val="22"/>
        </w:rPr>
        <w:t>15.1.</w:t>
      </w:r>
      <w:r w:rsidRPr="003D55DB">
        <w:rPr>
          <w:rFonts w:ascii="Bookman Old Style" w:hAnsi="Bookman Old Style"/>
          <w:sz w:val="22"/>
          <w:szCs w:val="22"/>
        </w:rPr>
        <w:t xml:space="preserve">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4BB43313" w14:textId="77777777" w:rsidR="00AE5B62" w:rsidRPr="003D55DB" w:rsidRDefault="00AE5B62" w:rsidP="00AE5B62">
      <w:pPr>
        <w:tabs>
          <w:tab w:val="left" w:pos="360"/>
        </w:tabs>
        <w:suppressAutoHyphens/>
        <w:autoSpaceDE w:val="0"/>
        <w:spacing w:line="360" w:lineRule="auto"/>
        <w:jc w:val="both"/>
        <w:rPr>
          <w:rFonts w:ascii="Bookman Old Style" w:hAnsi="Bookman Old Style"/>
          <w:sz w:val="22"/>
          <w:szCs w:val="22"/>
        </w:rPr>
      </w:pPr>
      <w:r w:rsidRPr="003D55DB">
        <w:rPr>
          <w:rFonts w:ascii="Bookman Old Style" w:hAnsi="Bookman Old Style"/>
          <w:b/>
          <w:bCs/>
          <w:sz w:val="22"/>
          <w:szCs w:val="22"/>
        </w:rPr>
        <w:t>15.2.</w:t>
      </w:r>
      <w:r w:rsidRPr="003D55DB">
        <w:rPr>
          <w:rFonts w:ascii="Bookman Old Style" w:hAnsi="Bookman Old Style"/>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5B182D4D" w14:textId="77777777" w:rsidR="00AE5B62" w:rsidRPr="003D55DB" w:rsidRDefault="00AE5B62" w:rsidP="00AE5B62">
      <w:pPr>
        <w:tabs>
          <w:tab w:val="left" w:pos="360"/>
        </w:tabs>
        <w:suppressAutoHyphens/>
        <w:autoSpaceDE w:val="0"/>
        <w:spacing w:line="360" w:lineRule="auto"/>
        <w:jc w:val="both"/>
        <w:rPr>
          <w:rFonts w:ascii="Bookman Old Style" w:hAnsi="Bookman Old Style"/>
          <w:sz w:val="22"/>
          <w:szCs w:val="22"/>
        </w:rPr>
      </w:pPr>
      <w:r w:rsidRPr="003D55DB">
        <w:rPr>
          <w:rFonts w:ascii="Bookman Old Style" w:hAnsi="Bookman Old Style" w:cs="Arial"/>
          <w:b/>
          <w:bCs/>
          <w:sz w:val="22"/>
          <w:szCs w:val="22"/>
        </w:rPr>
        <w:t>15.3.</w:t>
      </w:r>
      <w:r w:rsidRPr="003D55DB">
        <w:rPr>
          <w:rFonts w:ascii="Bookman Old Style" w:hAnsi="Bookman Old Style" w:cs="Arial"/>
          <w:sz w:val="22"/>
          <w:szCs w:val="22"/>
        </w:rPr>
        <w:t xml:space="preserve"> W przypadku gdy dokumenty elektroniczne w postępowaniu przekazywane przy użyciu środków komunikacji elektronicznej, zawierają informacje stanowiące tajemnicę przedsiębiorstwa w rozumieniu przepisów ustawy z dnia 16 kwietnia 1993r. o zwalczaniu nieuczciwej konkurencji (Dz.U. z 2020r. poz. 1913), wykonawca, w celu utrzymania w poufności tych informacji, przekazuje je w wydzielonym i odpowiednio oznaczonym pliku.</w:t>
      </w:r>
    </w:p>
    <w:p w14:paraId="498ED52A" w14:textId="77777777" w:rsidR="00AE5B62" w:rsidRPr="003D55DB" w:rsidRDefault="00AE5B62" w:rsidP="00AE5B62">
      <w:pPr>
        <w:autoSpaceDE w:val="0"/>
        <w:autoSpaceDN w:val="0"/>
        <w:adjustRightInd w:val="0"/>
        <w:spacing w:line="360" w:lineRule="auto"/>
        <w:jc w:val="both"/>
        <w:rPr>
          <w:rFonts w:ascii="Bookman Old Style" w:hAnsi="Bookman Old Style"/>
          <w:sz w:val="22"/>
          <w:szCs w:val="22"/>
        </w:rPr>
      </w:pPr>
      <w:r w:rsidRPr="003D55DB">
        <w:rPr>
          <w:rFonts w:ascii="Bookman Old Style" w:hAnsi="Bookman Old Style"/>
          <w:b/>
          <w:bCs/>
          <w:sz w:val="22"/>
          <w:szCs w:val="22"/>
        </w:rPr>
        <w:t>15.4.</w:t>
      </w:r>
      <w:r w:rsidRPr="003D55DB">
        <w:rPr>
          <w:rFonts w:ascii="Bookman Old Style" w:hAnsi="Bookman Old Style"/>
          <w:sz w:val="22"/>
          <w:szCs w:val="22"/>
        </w:rPr>
        <w:t xml:space="preserve"> Osobami upoważnionymi do kontaktowania się z wykonawcami w powyższy sposób są:</w:t>
      </w:r>
    </w:p>
    <w:p w14:paraId="07947F35" w14:textId="3BA001B2" w:rsidR="00AE5B62" w:rsidRPr="003D55DB" w:rsidRDefault="00E43F51" w:rsidP="00AE5B62">
      <w:pPr>
        <w:numPr>
          <w:ilvl w:val="0"/>
          <w:numId w:val="1"/>
        </w:numPr>
        <w:tabs>
          <w:tab w:val="left" w:pos="540"/>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Sławomir Tomczyk</w:t>
      </w:r>
      <w:r w:rsidR="00AE5B62" w:rsidRPr="003D55DB">
        <w:rPr>
          <w:rFonts w:ascii="Bookman Old Style" w:hAnsi="Bookman Old Style"/>
          <w:sz w:val="22"/>
          <w:szCs w:val="22"/>
        </w:rPr>
        <w:t xml:space="preserve"> - Wydział Inwestycji Urzędu Miasta w Krośnie – w sprawach merytorycznych,</w:t>
      </w:r>
    </w:p>
    <w:p w14:paraId="66E0CAA6" w14:textId="77777777" w:rsidR="00AE5B62" w:rsidRPr="003D55DB" w:rsidRDefault="00AE5B62" w:rsidP="00AE5B62">
      <w:pPr>
        <w:numPr>
          <w:ilvl w:val="0"/>
          <w:numId w:val="1"/>
        </w:numPr>
        <w:tabs>
          <w:tab w:val="left" w:pos="56"/>
        </w:tabs>
        <w:autoSpaceDE w:val="0"/>
        <w:autoSpaceDN w:val="0"/>
        <w:adjustRightInd w:val="0"/>
        <w:spacing w:line="360" w:lineRule="auto"/>
        <w:jc w:val="both"/>
        <w:rPr>
          <w:rFonts w:ascii="Bookman Old Style" w:hAnsi="Bookman Old Style"/>
          <w:sz w:val="22"/>
          <w:szCs w:val="22"/>
        </w:rPr>
      </w:pPr>
      <w:r w:rsidRPr="003D55DB">
        <w:rPr>
          <w:rFonts w:ascii="Bookman Old Style" w:hAnsi="Bookman Old Style"/>
          <w:sz w:val="22"/>
          <w:szCs w:val="22"/>
        </w:rPr>
        <w:t xml:space="preserve">Małgorzata Babczyńska, Edyta Filip – Biuro Zamówień Publicznych Urzędu Miasta w Krośnie, w sprawach </w:t>
      </w:r>
      <w:proofErr w:type="spellStart"/>
      <w:r w:rsidRPr="003D55DB">
        <w:rPr>
          <w:rFonts w:ascii="Bookman Old Style" w:hAnsi="Bookman Old Style"/>
          <w:sz w:val="22"/>
          <w:szCs w:val="22"/>
        </w:rPr>
        <w:t>formalno</w:t>
      </w:r>
      <w:proofErr w:type="spellEnd"/>
      <w:r w:rsidRPr="003D55DB">
        <w:rPr>
          <w:rFonts w:ascii="Bookman Old Style" w:hAnsi="Bookman Old Style"/>
          <w:sz w:val="22"/>
          <w:szCs w:val="22"/>
        </w:rPr>
        <w:t xml:space="preserve"> – prawnych.</w:t>
      </w:r>
    </w:p>
    <w:p w14:paraId="58CB3D8F" w14:textId="77FCFF64" w:rsidR="00AE5B62" w:rsidRDefault="00AE5B62" w:rsidP="00AE5B62">
      <w:pPr>
        <w:tabs>
          <w:tab w:val="left" w:pos="56"/>
        </w:tabs>
        <w:autoSpaceDE w:val="0"/>
        <w:autoSpaceDN w:val="0"/>
        <w:adjustRightInd w:val="0"/>
        <w:spacing w:line="360" w:lineRule="auto"/>
        <w:jc w:val="both"/>
        <w:rPr>
          <w:rFonts w:ascii="Bookman Old Style" w:hAnsi="Bookman Old Style"/>
          <w:sz w:val="22"/>
          <w:szCs w:val="22"/>
        </w:rPr>
      </w:pPr>
    </w:p>
    <w:p w14:paraId="251FC6CD" w14:textId="77777777" w:rsidR="006B344D" w:rsidRPr="003D55DB" w:rsidRDefault="006B344D" w:rsidP="00AE5B62">
      <w:pPr>
        <w:tabs>
          <w:tab w:val="left" w:pos="56"/>
        </w:tabs>
        <w:autoSpaceDE w:val="0"/>
        <w:autoSpaceDN w:val="0"/>
        <w:adjustRightInd w:val="0"/>
        <w:spacing w:line="360" w:lineRule="auto"/>
        <w:jc w:val="both"/>
        <w:rPr>
          <w:rFonts w:ascii="Bookman Old Style" w:hAnsi="Bookman Old Style"/>
          <w:sz w:val="22"/>
          <w:szCs w:val="22"/>
        </w:rPr>
      </w:pPr>
    </w:p>
    <w:p w14:paraId="08058F70" w14:textId="77777777" w:rsidR="00AE5B62" w:rsidRPr="003D55DB" w:rsidRDefault="00AE5B62" w:rsidP="00AE5B62">
      <w:pPr>
        <w:tabs>
          <w:tab w:val="left" w:pos="56"/>
        </w:tabs>
        <w:autoSpaceDE w:val="0"/>
        <w:autoSpaceDN w:val="0"/>
        <w:adjustRightInd w:val="0"/>
        <w:spacing w:line="360" w:lineRule="auto"/>
        <w:jc w:val="both"/>
        <w:rPr>
          <w:rFonts w:ascii="Bookman Old Style" w:hAnsi="Bookman Old Style"/>
          <w:b/>
          <w:bCs/>
          <w:sz w:val="22"/>
          <w:szCs w:val="22"/>
        </w:rPr>
      </w:pPr>
      <w:r w:rsidRPr="003D55DB">
        <w:rPr>
          <w:rFonts w:ascii="Bookman Old Style" w:hAnsi="Bookman Old Style"/>
          <w:b/>
          <w:bCs/>
          <w:sz w:val="22"/>
          <w:szCs w:val="22"/>
        </w:rPr>
        <w:t>Sposób porozumiewania się:</w:t>
      </w:r>
    </w:p>
    <w:p w14:paraId="585C7229" w14:textId="77777777" w:rsidR="00AE5B62" w:rsidRPr="003D55DB" w:rsidRDefault="00AE5B62" w:rsidP="00AE5B62">
      <w:pPr>
        <w:autoSpaceDE w:val="0"/>
        <w:autoSpaceDN w:val="0"/>
        <w:adjustRightInd w:val="0"/>
        <w:spacing w:line="360" w:lineRule="auto"/>
        <w:jc w:val="both"/>
        <w:rPr>
          <w:rFonts w:ascii="Bookman Old Style" w:hAnsi="Bookman Old Style"/>
          <w:sz w:val="22"/>
          <w:szCs w:val="22"/>
        </w:rPr>
      </w:pPr>
      <w:r w:rsidRPr="003D55DB">
        <w:rPr>
          <w:rFonts w:ascii="Bookman Old Style" w:hAnsi="Bookman Old Style"/>
          <w:sz w:val="22"/>
          <w:szCs w:val="22"/>
        </w:rPr>
        <w:t xml:space="preserve">Zamawiający wymaga komunikowania się za pośrednictwem plarformazakupowa.pl (dalej „Platforma”) pod adresem: </w:t>
      </w:r>
      <w:hyperlink r:id="rId8" w:history="1">
        <w:r w:rsidRPr="003D55DB">
          <w:rPr>
            <w:rStyle w:val="Hipercze"/>
            <w:rFonts w:ascii="Bookman Old Style" w:eastAsia="Lucida Sans Unicode" w:hAnsi="Bookman Old Style"/>
            <w:color w:val="auto"/>
            <w:sz w:val="22"/>
            <w:szCs w:val="22"/>
          </w:rPr>
          <w:t>https://platformazakupowa.pl/pn/krosno</w:t>
        </w:r>
      </w:hyperlink>
      <w:r w:rsidRPr="003D55DB">
        <w:rPr>
          <w:rFonts w:ascii="Bookman Old Style" w:hAnsi="Bookman Old Style"/>
          <w:sz w:val="22"/>
          <w:szCs w:val="22"/>
        </w:rPr>
        <w:t>.</w:t>
      </w:r>
    </w:p>
    <w:p w14:paraId="71D06279" w14:textId="77777777" w:rsidR="00AE5B62" w:rsidRPr="003D55D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3D55DB">
        <w:rPr>
          <w:rFonts w:ascii="Bookman Old Style" w:hAnsi="Bookman Old Style"/>
          <w:sz w:val="22"/>
          <w:szCs w:val="22"/>
        </w:rPr>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625EBF9B" w14:textId="77777777" w:rsidR="00AE5B62" w:rsidRPr="003D55D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3D55DB">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w:t>
      </w:r>
      <w:r w:rsidRPr="003D55DB">
        <w:rPr>
          <w:rFonts w:ascii="Bookman Old Style" w:hAnsi="Bookman Old Style"/>
          <w:sz w:val="22"/>
          <w:szCs w:val="22"/>
        </w:rPr>
        <w:br/>
        <w:t xml:space="preserve">że wiadomość została wysłana do Zamawiającego. </w:t>
      </w:r>
    </w:p>
    <w:p w14:paraId="67E97CB1" w14:textId="77777777" w:rsidR="00AE5B62" w:rsidRPr="003D55D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3D55DB">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036174E9" w14:textId="77777777" w:rsidR="00AE5B62" w:rsidRPr="003D55D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3D55DB">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4CCEC39E" w14:textId="77777777" w:rsidR="00AE5B62" w:rsidRPr="003D55D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33336E59" w14:textId="77777777" w:rsidR="00AE5B62" w:rsidRPr="003D55DB"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3D55DB">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571D2007" w14:textId="77777777" w:rsidR="00AE5B62" w:rsidRPr="003D55DB"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3D55DB">
        <w:rPr>
          <w:rFonts w:ascii="Bookman Old Style" w:hAnsi="Bookman Old Style"/>
          <w:sz w:val="22"/>
          <w:szCs w:val="22"/>
        </w:rPr>
        <w:t xml:space="preserve">- stały dostęp do sieci Internet o gwarantowanej przepustowości nie mniejszej niż 512 </w:t>
      </w:r>
      <w:proofErr w:type="spellStart"/>
      <w:r w:rsidRPr="003D55DB">
        <w:rPr>
          <w:rFonts w:ascii="Bookman Old Style" w:hAnsi="Bookman Old Style"/>
          <w:sz w:val="22"/>
          <w:szCs w:val="22"/>
        </w:rPr>
        <w:t>kb</w:t>
      </w:r>
      <w:proofErr w:type="spellEnd"/>
      <w:r w:rsidRPr="003D55DB">
        <w:rPr>
          <w:rFonts w:ascii="Bookman Old Style" w:hAnsi="Bookman Old Style"/>
          <w:sz w:val="22"/>
          <w:szCs w:val="22"/>
        </w:rPr>
        <w:t>/s,</w:t>
      </w:r>
    </w:p>
    <w:p w14:paraId="13628244" w14:textId="77777777" w:rsidR="00AE5B62" w:rsidRPr="003D55DB"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3D55DB">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452C1663" w14:textId="77777777" w:rsidR="00AE5B62" w:rsidRPr="003D55DB"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3D55DB">
        <w:rPr>
          <w:rFonts w:ascii="Bookman Old Style" w:hAnsi="Bookman Old Style"/>
          <w:sz w:val="22"/>
          <w:szCs w:val="22"/>
        </w:rPr>
        <w:t>- zainstalowana dowolna przeglądarka internetowa, w przypadku Internet Explorer minimalnie wersja 10 0.,</w:t>
      </w:r>
    </w:p>
    <w:p w14:paraId="4763A9D5" w14:textId="77777777" w:rsidR="00AE5B62" w:rsidRPr="003D55DB"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3D55DB">
        <w:rPr>
          <w:rFonts w:ascii="Bookman Old Style" w:hAnsi="Bookman Old Style"/>
          <w:sz w:val="22"/>
          <w:szCs w:val="22"/>
        </w:rPr>
        <w:t>- włączona obsługa JavaScript,</w:t>
      </w:r>
    </w:p>
    <w:p w14:paraId="5577305C" w14:textId="77777777" w:rsidR="00AE5B62" w:rsidRPr="00DA22CD"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3D55DB">
        <w:rPr>
          <w:rFonts w:ascii="Bookman Old Style" w:hAnsi="Bookman Old Style"/>
          <w:sz w:val="22"/>
          <w:szCs w:val="22"/>
        </w:rPr>
        <w:t xml:space="preserve">- zainstalowany program Adobe </w:t>
      </w:r>
      <w:proofErr w:type="spellStart"/>
      <w:r w:rsidRPr="003D55DB">
        <w:rPr>
          <w:rFonts w:ascii="Bookman Old Style" w:hAnsi="Bookman Old Style"/>
          <w:sz w:val="22"/>
          <w:szCs w:val="22"/>
        </w:rPr>
        <w:t>Acrobat</w:t>
      </w:r>
      <w:proofErr w:type="spellEnd"/>
      <w:r w:rsidRPr="003D55DB">
        <w:rPr>
          <w:rFonts w:ascii="Bookman Old Style" w:hAnsi="Bookman Old Style"/>
          <w:sz w:val="22"/>
          <w:szCs w:val="22"/>
        </w:rPr>
        <w:t xml:space="preserve"> Reader lub inny obsługujący format </w:t>
      </w:r>
      <w:r w:rsidRPr="00DA22CD">
        <w:rPr>
          <w:rFonts w:ascii="Bookman Old Style" w:hAnsi="Bookman Old Style"/>
          <w:sz w:val="22"/>
          <w:szCs w:val="22"/>
        </w:rPr>
        <w:t>plików .pdf,</w:t>
      </w:r>
    </w:p>
    <w:p w14:paraId="58872D69" w14:textId="77777777" w:rsidR="00AE5B62" w:rsidRPr="00DA22CD"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DA22CD">
        <w:rPr>
          <w:rFonts w:ascii="Bookman Old Style" w:hAnsi="Bookman Old Style"/>
          <w:sz w:val="22"/>
          <w:szCs w:val="22"/>
        </w:rPr>
        <w:t>- Platforma działa według standardu przyjętego w komunikacji sieciowej – kodowanie UTF8,</w:t>
      </w:r>
    </w:p>
    <w:p w14:paraId="54E5F5E0" w14:textId="77777777" w:rsidR="00AE5B62" w:rsidRPr="00DA22CD"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DA22CD">
        <w:rPr>
          <w:rFonts w:ascii="Bookman Old Style" w:hAnsi="Bookman Old Style"/>
          <w:sz w:val="22"/>
          <w:szCs w:val="22"/>
        </w:rPr>
        <w:t>- oznaczenie czasu odbioru danych przez platformę zakupową stanowi datę oraz dokładny czas (</w:t>
      </w:r>
      <w:proofErr w:type="spellStart"/>
      <w:r w:rsidRPr="00DA22CD">
        <w:rPr>
          <w:rFonts w:ascii="Bookman Old Style" w:hAnsi="Bookman Old Style"/>
          <w:sz w:val="22"/>
          <w:szCs w:val="22"/>
        </w:rPr>
        <w:t>hh:mm:ss</w:t>
      </w:r>
      <w:proofErr w:type="spellEnd"/>
      <w:r w:rsidRPr="00DA22CD">
        <w:rPr>
          <w:rFonts w:ascii="Bookman Old Style" w:hAnsi="Bookman Old Style"/>
          <w:sz w:val="22"/>
          <w:szCs w:val="22"/>
        </w:rPr>
        <w:t xml:space="preserve">) generowany wg czasu lokalnego serwera synchronizowanego z zegarem Głównego Urzędu Miar. </w:t>
      </w:r>
    </w:p>
    <w:p w14:paraId="15167F53" w14:textId="77777777" w:rsidR="00AE5B62" w:rsidRPr="00DA22CD"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1B1F4AAD" w14:textId="77777777" w:rsidR="00AE5B62" w:rsidRPr="00DA22CD"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DA22CD">
        <w:rPr>
          <w:rFonts w:ascii="Bookman Old Style" w:hAnsi="Bookman Old Style"/>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9" w:history="1">
        <w:r w:rsidRPr="00DA22CD">
          <w:rPr>
            <w:rStyle w:val="Hipercze"/>
            <w:rFonts w:ascii="Bookman Old Style" w:eastAsia="Lucida Sans Unicode" w:hAnsi="Bookman Old Style"/>
            <w:color w:val="auto"/>
            <w:sz w:val="22"/>
            <w:szCs w:val="22"/>
          </w:rPr>
          <w:t>https://platformazakupowa.pl/strona/45-instrukcje</w:t>
        </w:r>
      </w:hyperlink>
      <w:r w:rsidRPr="00DA22CD">
        <w:rPr>
          <w:rFonts w:ascii="Bookman Old Style" w:hAnsi="Bookman Old Style"/>
          <w:sz w:val="22"/>
          <w:szCs w:val="22"/>
        </w:rPr>
        <w:t>.</w:t>
      </w:r>
    </w:p>
    <w:p w14:paraId="1A80992E" w14:textId="77777777" w:rsidR="00AE5B62" w:rsidRPr="00DA22CD"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52813461" w14:textId="77777777" w:rsidR="00AE5B62" w:rsidRPr="00DA22CD" w:rsidRDefault="00AE5B62" w:rsidP="00AE5B62">
      <w:pPr>
        <w:tabs>
          <w:tab w:val="left" w:pos="284"/>
        </w:tabs>
        <w:autoSpaceDE w:val="0"/>
        <w:autoSpaceDN w:val="0"/>
        <w:adjustRightInd w:val="0"/>
        <w:spacing w:line="360" w:lineRule="auto"/>
        <w:jc w:val="both"/>
        <w:rPr>
          <w:rFonts w:ascii="Bookman Old Style" w:hAnsi="Bookman Old Style"/>
          <w:b/>
          <w:sz w:val="22"/>
          <w:szCs w:val="22"/>
          <w:u w:val="single"/>
        </w:rPr>
      </w:pPr>
      <w:r w:rsidRPr="00DA22CD">
        <w:rPr>
          <w:rFonts w:ascii="Bookman Old Style" w:hAnsi="Bookman Old Style"/>
          <w:b/>
          <w:sz w:val="22"/>
          <w:szCs w:val="22"/>
          <w:u w:val="single"/>
        </w:rPr>
        <w:t xml:space="preserve">Zalecenia: </w:t>
      </w:r>
    </w:p>
    <w:p w14:paraId="41C34FB2" w14:textId="77777777" w:rsidR="00AE5B62" w:rsidRPr="00DA22CD"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DA22CD">
        <w:rPr>
          <w:rFonts w:ascii="Bookman Old Style" w:hAnsi="Bookman Old Style"/>
          <w:sz w:val="22"/>
          <w:szCs w:val="22"/>
        </w:rPr>
        <w:t xml:space="preserve">- podczas podpisywania plików zaleca się stosowanie algorytmu skrótu SHA2 zamiast SHA1. </w:t>
      </w:r>
    </w:p>
    <w:p w14:paraId="7CD52D10" w14:textId="77777777" w:rsidR="00AE5B62" w:rsidRPr="00DA22CD"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DA22CD">
        <w:rPr>
          <w:rFonts w:ascii="Bookman Old Style" w:hAnsi="Bookman Old Style"/>
          <w:sz w:val="22"/>
          <w:szCs w:val="22"/>
        </w:rPr>
        <w:t xml:space="preserve">- jeśli wykonawca pakuje dokumenty np. w plik ZIP zalecamy wcześniejsze podpisanie każdego ze skompresowanych plików. </w:t>
      </w:r>
    </w:p>
    <w:p w14:paraId="192EB102" w14:textId="77777777" w:rsidR="00AE5B62" w:rsidRPr="00DA22CD"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DA22CD">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705C903F" w14:textId="77777777" w:rsidR="004E2EEE" w:rsidRPr="00DA22CD" w:rsidRDefault="004E2EEE" w:rsidP="00AE5B62">
      <w:pPr>
        <w:tabs>
          <w:tab w:val="left" w:pos="284"/>
        </w:tabs>
        <w:autoSpaceDE w:val="0"/>
        <w:autoSpaceDN w:val="0"/>
        <w:adjustRightInd w:val="0"/>
        <w:spacing w:line="360" w:lineRule="auto"/>
        <w:jc w:val="both"/>
        <w:rPr>
          <w:rFonts w:ascii="Bookman Old Style" w:hAnsi="Bookman Old Style"/>
          <w:sz w:val="22"/>
          <w:szCs w:val="22"/>
        </w:rPr>
      </w:pPr>
    </w:p>
    <w:p w14:paraId="291B2176" w14:textId="77777777" w:rsidR="00AE5B62" w:rsidRPr="00DA22CD" w:rsidRDefault="00AE5B62" w:rsidP="00AE5B62">
      <w:pPr>
        <w:suppressAutoHyphens/>
        <w:spacing w:line="360" w:lineRule="auto"/>
        <w:rPr>
          <w:rFonts w:ascii="Bookman Old Style" w:hAnsi="Bookman Old Style" w:cs="Tahoma"/>
          <w:b/>
          <w:bCs/>
          <w:sz w:val="22"/>
          <w:szCs w:val="22"/>
          <w:u w:val="double"/>
        </w:rPr>
      </w:pPr>
      <w:r w:rsidRPr="00DA22CD">
        <w:rPr>
          <w:rFonts w:ascii="Bookman Old Style" w:hAnsi="Bookman Old Style" w:cs="Tahoma"/>
          <w:b/>
          <w:bCs/>
          <w:sz w:val="22"/>
          <w:szCs w:val="22"/>
          <w:u w:val="double"/>
        </w:rPr>
        <w:t>16. Wyjaśnienia treści SWZ</w:t>
      </w:r>
    </w:p>
    <w:p w14:paraId="10DF80C4" w14:textId="77777777" w:rsidR="00AE5B62" w:rsidRPr="00DA22CD" w:rsidRDefault="00AE5B62" w:rsidP="00AE5B62">
      <w:pPr>
        <w:spacing w:line="360" w:lineRule="auto"/>
        <w:jc w:val="both"/>
        <w:rPr>
          <w:rFonts w:ascii="Bookman Old Style" w:hAnsi="Bookman Old Style"/>
          <w:sz w:val="22"/>
          <w:szCs w:val="22"/>
        </w:rPr>
      </w:pPr>
      <w:r w:rsidRPr="00DA22CD">
        <w:rPr>
          <w:rFonts w:ascii="Bookman Old Style" w:hAnsi="Bookman Old Style" w:cs="Tahoma"/>
          <w:b/>
          <w:sz w:val="22"/>
          <w:szCs w:val="22"/>
        </w:rPr>
        <w:t>16.1.</w:t>
      </w:r>
      <w:r w:rsidRPr="00DA22CD">
        <w:rPr>
          <w:rFonts w:ascii="Bookman Old Style" w:hAnsi="Bookman Old Style" w:cs="Tahoma"/>
          <w:sz w:val="22"/>
          <w:szCs w:val="22"/>
        </w:rPr>
        <w:t xml:space="preserve"> </w:t>
      </w:r>
      <w:r w:rsidRPr="00DA22CD">
        <w:rPr>
          <w:rFonts w:ascii="Bookman Old Style" w:hAnsi="Bookman Old Style"/>
          <w:sz w:val="22"/>
          <w:szCs w:val="22"/>
        </w:rPr>
        <w:t xml:space="preserve">Wykonawca może zwrócić się do Zamawiającego z wnioskiem o wyjaśnienie treści SWZ. </w:t>
      </w:r>
    </w:p>
    <w:p w14:paraId="695B8AF6" w14:textId="77777777" w:rsidR="00AE5B62" w:rsidRPr="00DA22CD" w:rsidRDefault="00AE5B62" w:rsidP="00AE5B62">
      <w:pPr>
        <w:spacing w:line="360" w:lineRule="auto"/>
        <w:jc w:val="both"/>
        <w:rPr>
          <w:rFonts w:ascii="Bookman Old Style" w:hAnsi="Bookman Old Style"/>
          <w:sz w:val="22"/>
          <w:szCs w:val="22"/>
        </w:rPr>
      </w:pPr>
      <w:r w:rsidRPr="00DA22CD">
        <w:rPr>
          <w:rFonts w:ascii="Bookman Old Style" w:hAnsi="Bookman Old Style"/>
          <w:b/>
          <w:sz w:val="22"/>
          <w:szCs w:val="22"/>
        </w:rPr>
        <w:t>16.2.</w:t>
      </w:r>
      <w:r w:rsidRPr="00DA22CD">
        <w:rPr>
          <w:rFonts w:ascii="Bookman Old Style" w:hAnsi="Bookman Old Style"/>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7EEDC33"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16.3.</w:t>
      </w:r>
      <w:r w:rsidRPr="00DA22CD">
        <w:rPr>
          <w:rFonts w:ascii="Bookman Old Style" w:hAnsi="Bookman Old Style"/>
          <w:color w:val="auto"/>
          <w:sz w:val="22"/>
          <w:szCs w:val="22"/>
        </w:rPr>
        <w:t xml:space="preserve"> 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218292C1"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16.4.</w:t>
      </w:r>
      <w:r w:rsidRPr="00DA22CD">
        <w:rPr>
          <w:rFonts w:ascii="Bookman Old Style" w:hAnsi="Bookman Old Style"/>
          <w:color w:val="auto"/>
          <w:sz w:val="22"/>
          <w:szCs w:val="22"/>
        </w:rPr>
        <w:t xml:space="preserve"> W przypadku gdy wniosek o wyjaśnienie treści SWZ nie wpłynął w terminie, o którym mowa w pkt 16.2., Zamawiający nie ma obowiązku udzielania wyjaśnień SWZ oraz obowiązku przedłużenia terminu składania ofert. </w:t>
      </w:r>
    </w:p>
    <w:p w14:paraId="2944C444"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16.5.</w:t>
      </w:r>
      <w:r w:rsidRPr="00DA22CD">
        <w:rPr>
          <w:rFonts w:ascii="Bookman Old Style" w:hAnsi="Bookman Old Style"/>
          <w:color w:val="auto"/>
          <w:sz w:val="22"/>
          <w:szCs w:val="22"/>
        </w:rPr>
        <w:t xml:space="preserve"> Przedłużenie terminu składania ofert, o którym mowa w pkt 16.4., nie wpływa na bieg terminu składania wniosku o wyjaśnienie treści SWZ. </w:t>
      </w:r>
    </w:p>
    <w:p w14:paraId="4E2A297D"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16.6.</w:t>
      </w:r>
      <w:r w:rsidRPr="00DA22CD">
        <w:rPr>
          <w:rFonts w:ascii="Bookman Old Style" w:hAnsi="Bookman Old Style"/>
          <w:color w:val="auto"/>
          <w:sz w:val="22"/>
          <w:szCs w:val="22"/>
        </w:rPr>
        <w:t xml:space="preserve"> Treść zapytań wraz z wyjaśnieniami Zamawiający udostępnia, bez ujawniania źródła zapytania, na stronie internetowej prowadzonego postępowania.</w:t>
      </w:r>
    </w:p>
    <w:p w14:paraId="42867082" w14:textId="77777777" w:rsidR="00AE5B62" w:rsidRPr="00DA22CD" w:rsidRDefault="00AE5B62" w:rsidP="00AE5B62">
      <w:pPr>
        <w:spacing w:line="360" w:lineRule="auto"/>
        <w:jc w:val="both"/>
        <w:rPr>
          <w:rFonts w:ascii="Bookman Old Style" w:hAnsi="Bookman Old Style" w:cs="Tahoma"/>
          <w:sz w:val="22"/>
          <w:szCs w:val="22"/>
        </w:rPr>
      </w:pPr>
      <w:r w:rsidRPr="00DA22CD">
        <w:rPr>
          <w:rFonts w:ascii="Bookman Old Style" w:hAnsi="Bookman Old Style" w:cs="Tahoma"/>
          <w:b/>
          <w:sz w:val="22"/>
          <w:szCs w:val="22"/>
        </w:rPr>
        <w:t>16.7.</w:t>
      </w:r>
      <w:r w:rsidRPr="00DA22CD">
        <w:rPr>
          <w:rFonts w:ascii="Bookman Old Style" w:hAnsi="Bookman Old Style" w:cs="Tahoma"/>
          <w:sz w:val="22"/>
          <w:szCs w:val="22"/>
        </w:rPr>
        <w:t xml:space="preserve"> Zamawiający nie planuje zwołania zebrania wszystkich wykonawców w celu wyjaśnienia treści SWZ. </w:t>
      </w:r>
    </w:p>
    <w:p w14:paraId="3A970BBC" w14:textId="77777777" w:rsidR="00AE5B62" w:rsidRPr="00DA22CD" w:rsidRDefault="00AE5B62" w:rsidP="00AE5B62">
      <w:pPr>
        <w:suppressAutoHyphens/>
        <w:spacing w:line="360" w:lineRule="auto"/>
        <w:rPr>
          <w:rFonts w:ascii="Bookman Old Style" w:hAnsi="Bookman Old Style" w:cs="Tahoma"/>
          <w:b/>
          <w:bCs/>
          <w:sz w:val="22"/>
          <w:szCs w:val="22"/>
        </w:rPr>
      </w:pPr>
    </w:p>
    <w:p w14:paraId="4FAA0356" w14:textId="77777777" w:rsidR="00AE5B62" w:rsidRPr="00DA22CD" w:rsidRDefault="00AE5B62" w:rsidP="00AE5B62">
      <w:pPr>
        <w:suppressAutoHyphens/>
        <w:spacing w:line="360" w:lineRule="auto"/>
        <w:rPr>
          <w:rFonts w:ascii="Bookman Old Style" w:hAnsi="Bookman Old Style" w:cs="Tahoma"/>
          <w:b/>
          <w:bCs/>
          <w:sz w:val="22"/>
          <w:szCs w:val="22"/>
          <w:u w:val="double"/>
        </w:rPr>
      </w:pPr>
      <w:r w:rsidRPr="00DA22CD">
        <w:rPr>
          <w:rFonts w:ascii="Bookman Old Style" w:hAnsi="Bookman Old Style" w:cs="Tahoma"/>
          <w:b/>
          <w:bCs/>
          <w:sz w:val="22"/>
          <w:szCs w:val="22"/>
          <w:u w:val="double"/>
        </w:rPr>
        <w:t>17. Wadium i termin związania ofertą</w:t>
      </w:r>
    </w:p>
    <w:p w14:paraId="484EE47E" w14:textId="340C3CF1" w:rsidR="00AE5B62" w:rsidRPr="00DA22CD" w:rsidRDefault="00AE5B62" w:rsidP="00AE5B62">
      <w:pPr>
        <w:spacing w:line="360" w:lineRule="auto"/>
        <w:jc w:val="both"/>
        <w:rPr>
          <w:rFonts w:ascii="Bookman Old Style" w:hAnsi="Bookman Old Style"/>
          <w:b/>
          <w:sz w:val="22"/>
          <w:szCs w:val="22"/>
        </w:rPr>
      </w:pPr>
      <w:r w:rsidRPr="00DA22CD">
        <w:rPr>
          <w:rFonts w:ascii="Bookman Old Style" w:hAnsi="Bookman Old Style" w:cs="Tahoma"/>
          <w:b/>
          <w:bCs/>
          <w:sz w:val="22"/>
          <w:szCs w:val="22"/>
        </w:rPr>
        <w:t>17.1.</w:t>
      </w:r>
      <w:r w:rsidRPr="00DA22CD">
        <w:rPr>
          <w:rFonts w:ascii="Bookman Old Style" w:hAnsi="Bookman Old Style" w:cs="Tahoma"/>
          <w:sz w:val="22"/>
          <w:szCs w:val="22"/>
        </w:rPr>
        <w:t xml:space="preserve"> </w:t>
      </w:r>
      <w:r w:rsidRPr="00DA22CD">
        <w:rPr>
          <w:rFonts w:ascii="Bookman Old Style" w:hAnsi="Bookman Old Style"/>
          <w:sz w:val="22"/>
          <w:szCs w:val="22"/>
        </w:rPr>
        <w:t xml:space="preserve">Wykonawca obowiązany jest wnieść wadium w wysokości </w:t>
      </w:r>
      <w:r w:rsidR="004F4D6C">
        <w:rPr>
          <w:rFonts w:ascii="Bookman Old Style" w:hAnsi="Bookman Old Style"/>
          <w:b/>
          <w:bCs/>
          <w:sz w:val="22"/>
          <w:szCs w:val="22"/>
        </w:rPr>
        <w:t>5</w:t>
      </w:r>
      <w:r w:rsidRPr="00DA22CD">
        <w:rPr>
          <w:rFonts w:ascii="Bookman Old Style" w:hAnsi="Bookman Old Style"/>
          <w:b/>
          <w:bCs/>
          <w:sz w:val="22"/>
          <w:szCs w:val="22"/>
        </w:rPr>
        <w:t xml:space="preserve"> </w:t>
      </w:r>
      <w:r w:rsidR="003D55DB" w:rsidRPr="00DA22CD">
        <w:rPr>
          <w:rFonts w:ascii="Bookman Old Style" w:hAnsi="Bookman Old Style"/>
          <w:b/>
          <w:bCs/>
          <w:sz w:val="22"/>
          <w:szCs w:val="22"/>
        </w:rPr>
        <w:t>0</w:t>
      </w:r>
      <w:r w:rsidRPr="00DA22CD">
        <w:rPr>
          <w:rFonts w:ascii="Bookman Old Style" w:hAnsi="Bookman Old Style"/>
          <w:b/>
          <w:bCs/>
          <w:sz w:val="22"/>
          <w:szCs w:val="22"/>
        </w:rPr>
        <w:t xml:space="preserve">00 zł (słownie: </w:t>
      </w:r>
      <w:r w:rsidR="004F4D6C">
        <w:rPr>
          <w:rFonts w:ascii="Bookman Old Style" w:hAnsi="Bookman Old Style"/>
          <w:b/>
          <w:bCs/>
          <w:sz w:val="22"/>
          <w:szCs w:val="22"/>
        </w:rPr>
        <w:t>pięć</w:t>
      </w:r>
      <w:r w:rsidR="003D55DB" w:rsidRPr="00DA22CD">
        <w:rPr>
          <w:rFonts w:ascii="Bookman Old Style" w:hAnsi="Bookman Old Style"/>
          <w:b/>
          <w:bCs/>
          <w:sz w:val="22"/>
          <w:szCs w:val="22"/>
        </w:rPr>
        <w:t xml:space="preserve"> tysi</w:t>
      </w:r>
      <w:r w:rsidR="004F4D6C">
        <w:rPr>
          <w:rFonts w:ascii="Bookman Old Style" w:hAnsi="Bookman Old Style"/>
          <w:b/>
          <w:bCs/>
          <w:sz w:val="22"/>
          <w:szCs w:val="22"/>
        </w:rPr>
        <w:t>ęcy</w:t>
      </w:r>
      <w:r w:rsidR="002E7DF6" w:rsidRPr="00DA22CD">
        <w:rPr>
          <w:rFonts w:ascii="Bookman Old Style" w:hAnsi="Bookman Old Style"/>
          <w:b/>
          <w:bCs/>
          <w:sz w:val="22"/>
          <w:szCs w:val="22"/>
        </w:rPr>
        <w:t xml:space="preserve"> </w:t>
      </w:r>
      <w:r w:rsidRPr="00DA22CD">
        <w:rPr>
          <w:rFonts w:ascii="Bookman Old Style" w:hAnsi="Bookman Old Style"/>
          <w:b/>
          <w:bCs/>
          <w:sz w:val="22"/>
          <w:szCs w:val="22"/>
        </w:rPr>
        <w:t>złotych).</w:t>
      </w:r>
    </w:p>
    <w:p w14:paraId="15A07EFB"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17.2.</w:t>
      </w:r>
      <w:r w:rsidRPr="00DA22CD">
        <w:rPr>
          <w:rFonts w:ascii="Bookman Old Style" w:hAnsi="Bookman Old Style"/>
          <w:color w:val="auto"/>
          <w:sz w:val="22"/>
          <w:szCs w:val="22"/>
        </w:rPr>
        <w:t xml:space="preserve"> Wadium wnosi się przed upływem terminu składania ofert i utrzymuje nieprzerwanie do dnia upływu terminu związania ofertą, z wyjątkiem przypadków, o których mowa w art. 98 ust. 1 pkt 2 i 3 ustawy </w:t>
      </w:r>
      <w:proofErr w:type="spellStart"/>
      <w:r w:rsidRPr="00DA22CD">
        <w:rPr>
          <w:rFonts w:ascii="Bookman Old Style" w:hAnsi="Bookman Old Style"/>
          <w:color w:val="auto"/>
          <w:sz w:val="22"/>
          <w:szCs w:val="22"/>
        </w:rPr>
        <w:t>Pzp</w:t>
      </w:r>
      <w:proofErr w:type="spellEnd"/>
      <w:r w:rsidRPr="00DA22CD">
        <w:rPr>
          <w:rFonts w:ascii="Bookman Old Style" w:hAnsi="Bookman Old Style"/>
          <w:color w:val="auto"/>
          <w:sz w:val="22"/>
          <w:szCs w:val="22"/>
        </w:rPr>
        <w:t xml:space="preserve"> oraz art. 98 ust. 2 ustawy. </w:t>
      </w:r>
    </w:p>
    <w:p w14:paraId="4934286B" w14:textId="77777777" w:rsidR="00AE5B62" w:rsidRPr="00C8766E" w:rsidRDefault="00AE5B62" w:rsidP="00AE5B62">
      <w:pPr>
        <w:spacing w:line="360" w:lineRule="auto"/>
        <w:jc w:val="both"/>
        <w:rPr>
          <w:rFonts w:ascii="Bookman Old Style" w:hAnsi="Bookman Old Style"/>
          <w:sz w:val="22"/>
          <w:szCs w:val="22"/>
        </w:rPr>
      </w:pPr>
      <w:r w:rsidRPr="00DA22CD">
        <w:rPr>
          <w:rFonts w:ascii="Bookman Old Style" w:hAnsi="Bookman Old Style"/>
          <w:b/>
          <w:sz w:val="22"/>
          <w:szCs w:val="22"/>
        </w:rPr>
        <w:t>17.3.</w:t>
      </w:r>
      <w:r w:rsidRPr="00DA22CD">
        <w:rPr>
          <w:rFonts w:ascii="Bookman Old Style" w:hAnsi="Bookman Old Style"/>
          <w:sz w:val="22"/>
          <w:szCs w:val="22"/>
        </w:rPr>
        <w:t xml:space="preserve"> Przedłużenie terminu związania ofertą </w:t>
      </w:r>
      <w:r w:rsidRPr="00C8766E">
        <w:rPr>
          <w:rFonts w:ascii="Bookman Old Style" w:hAnsi="Bookman Old Style"/>
          <w:sz w:val="22"/>
          <w:szCs w:val="22"/>
        </w:rPr>
        <w:t>jest dopuszczalne tylko z jednoczesnym przedłużeniem okresu ważności wadium albo, jeżeli nie jest to możliwe, z wniesieniem nowego wadium na przedłużony okres związania ofertą.</w:t>
      </w:r>
    </w:p>
    <w:p w14:paraId="70FF646A" w14:textId="77777777" w:rsidR="00AE5B62" w:rsidRPr="00C8766E" w:rsidRDefault="00AE5B62" w:rsidP="00AE5B62">
      <w:pPr>
        <w:spacing w:line="360" w:lineRule="auto"/>
        <w:jc w:val="both"/>
        <w:rPr>
          <w:rFonts w:ascii="Bookman Old Style" w:hAnsi="Bookman Old Style"/>
          <w:sz w:val="22"/>
          <w:szCs w:val="22"/>
        </w:rPr>
      </w:pPr>
      <w:r w:rsidRPr="00C8766E">
        <w:rPr>
          <w:rFonts w:ascii="Bookman Old Style" w:hAnsi="Bookman Old Style"/>
          <w:b/>
          <w:sz w:val="22"/>
          <w:szCs w:val="22"/>
        </w:rPr>
        <w:t>17.4.</w:t>
      </w:r>
      <w:r w:rsidRPr="00C8766E">
        <w:rPr>
          <w:rFonts w:ascii="Bookman Old Style" w:hAnsi="Bookman Old Style"/>
          <w:sz w:val="22"/>
          <w:szCs w:val="22"/>
        </w:rPr>
        <w:t xml:space="preserve"> Wadium może być wnoszone według wyboru wykonawcy w jednej lub kilku następujących formach: </w:t>
      </w:r>
    </w:p>
    <w:p w14:paraId="10BC24A8" w14:textId="77777777" w:rsidR="00AE5B62" w:rsidRPr="00C8766E" w:rsidRDefault="00AE5B62" w:rsidP="00AE5B62">
      <w:pPr>
        <w:pStyle w:val="Default"/>
        <w:spacing w:line="360" w:lineRule="auto"/>
        <w:jc w:val="both"/>
        <w:rPr>
          <w:rFonts w:ascii="Bookman Old Style" w:hAnsi="Bookman Old Style"/>
          <w:color w:val="auto"/>
          <w:sz w:val="22"/>
          <w:szCs w:val="22"/>
        </w:rPr>
      </w:pPr>
      <w:r w:rsidRPr="00C8766E">
        <w:rPr>
          <w:rFonts w:ascii="Bookman Old Style" w:hAnsi="Bookman Old Style"/>
          <w:color w:val="auto"/>
          <w:sz w:val="22"/>
          <w:szCs w:val="22"/>
        </w:rPr>
        <w:t xml:space="preserve">1) pieniądzu; </w:t>
      </w:r>
    </w:p>
    <w:p w14:paraId="1CD6F51C" w14:textId="77777777" w:rsidR="00AE5B62" w:rsidRPr="00C8766E" w:rsidRDefault="00AE5B62" w:rsidP="00AE5B62">
      <w:pPr>
        <w:pStyle w:val="Default"/>
        <w:spacing w:line="360" w:lineRule="auto"/>
        <w:jc w:val="both"/>
        <w:rPr>
          <w:rFonts w:ascii="Bookman Old Style" w:hAnsi="Bookman Old Style"/>
          <w:color w:val="auto"/>
          <w:sz w:val="22"/>
          <w:szCs w:val="22"/>
        </w:rPr>
      </w:pPr>
      <w:r w:rsidRPr="00C8766E">
        <w:rPr>
          <w:rFonts w:ascii="Bookman Old Style" w:hAnsi="Bookman Old Style"/>
          <w:color w:val="auto"/>
          <w:sz w:val="22"/>
          <w:szCs w:val="22"/>
        </w:rPr>
        <w:t xml:space="preserve">2) gwarancjach bankowych; </w:t>
      </w:r>
    </w:p>
    <w:p w14:paraId="7D85EFDC" w14:textId="77777777" w:rsidR="00AE5B62" w:rsidRPr="00C8766E" w:rsidRDefault="00AE5B62" w:rsidP="00AE5B62">
      <w:pPr>
        <w:pStyle w:val="Default"/>
        <w:spacing w:line="360" w:lineRule="auto"/>
        <w:jc w:val="both"/>
        <w:rPr>
          <w:rFonts w:ascii="Bookman Old Style" w:hAnsi="Bookman Old Style"/>
          <w:color w:val="auto"/>
          <w:sz w:val="22"/>
          <w:szCs w:val="22"/>
        </w:rPr>
      </w:pPr>
      <w:r w:rsidRPr="00C8766E">
        <w:rPr>
          <w:rFonts w:ascii="Bookman Old Style" w:hAnsi="Bookman Old Style"/>
          <w:color w:val="auto"/>
          <w:sz w:val="22"/>
          <w:szCs w:val="22"/>
        </w:rPr>
        <w:t xml:space="preserve">3) gwarancjach ubezpieczeniowych; </w:t>
      </w:r>
    </w:p>
    <w:p w14:paraId="164FD013" w14:textId="77777777" w:rsidR="00AE5B62" w:rsidRPr="00C8766E" w:rsidRDefault="00AE5B62" w:rsidP="00AE5B62">
      <w:pPr>
        <w:spacing w:line="360" w:lineRule="auto"/>
        <w:jc w:val="both"/>
        <w:rPr>
          <w:rFonts w:ascii="Bookman Old Style" w:hAnsi="Bookman Old Style"/>
          <w:sz w:val="22"/>
          <w:szCs w:val="22"/>
        </w:rPr>
      </w:pPr>
      <w:r w:rsidRPr="00C8766E">
        <w:rPr>
          <w:rFonts w:ascii="Bookman Old Style" w:hAnsi="Bookman Old Style"/>
          <w:sz w:val="22"/>
          <w:szCs w:val="22"/>
        </w:rPr>
        <w:t>4) poręczeniach udzielanych przez podmioty, o których mowa w art. 6b ust. 5 pkt 2 ustawy z dnia 9 listopada 2000 r. o utworzeniu Polskiej Agencji Rozwoju Przedsiębiorczości (Dz. U. z 2019 r. poz. 310, 836 i 1572).</w:t>
      </w:r>
    </w:p>
    <w:p w14:paraId="0EEE13D7" w14:textId="77777777" w:rsidR="00AE5B62" w:rsidRPr="00C8766E" w:rsidRDefault="00AE5B62" w:rsidP="00AE5B62">
      <w:pPr>
        <w:spacing w:line="360" w:lineRule="auto"/>
        <w:jc w:val="both"/>
        <w:rPr>
          <w:sz w:val="23"/>
          <w:szCs w:val="23"/>
        </w:rPr>
      </w:pPr>
    </w:p>
    <w:p w14:paraId="5E7BD5A7" w14:textId="77777777" w:rsidR="00AE5B62" w:rsidRPr="00C8766E" w:rsidRDefault="00AE5B62" w:rsidP="00AE5B62">
      <w:pPr>
        <w:spacing w:line="360" w:lineRule="auto"/>
        <w:jc w:val="both"/>
        <w:rPr>
          <w:rFonts w:ascii="Bookman Old Style" w:hAnsi="Bookman Old Style"/>
          <w:sz w:val="22"/>
          <w:szCs w:val="22"/>
        </w:rPr>
      </w:pPr>
      <w:r w:rsidRPr="00C8766E">
        <w:rPr>
          <w:rFonts w:ascii="Bookman Old Style" w:hAnsi="Bookman Old Style"/>
          <w:sz w:val="22"/>
          <w:szCs w:val="22"/>
        </w:rPr>
        <w:t>Jeżeli wadium jest wnoszone w formie gwarancji lub poręczenia, o których mowa w pkt 2–4, wykonawca przekazuje Zamawiającemu oryginał gwarancji lub poręczenia, w postaci elektronicznej.</w:t>
      </w:r>
    </w:p>
    <w:p w14:paraId="4FC04A7F" w14:textId="77777777" w:rsidR="00AE5B62" w:rsidRPr="00C8766E" w:rsidRDefault="00AE5B62" w:rsidP="00AE5B62">
      <w:pPr>
        <w:spacing w:line="360" w:lineRule="auto"/>
        <w:ind w:firstLine="284"/>
        <w:jc w:val="both"/>
        <w:rPr>
          <w:rFonts w:ascii="Bookman Old Style" w:hAnsi="Bookman Old Style" w:cs="Calibri"/>
          <w:sz w:val="22"/>
          <w:szCs w:val="22"/>
        </w:rPr>
      </w:pPr>
      <w:r w:rsidRPr="00C8766E">
        <w:rPr>
          <w:rFonts w:ascii="Bookman Old Style" w:hAnsi="Bookman Old Style" w:cs="Calibri"/>
          <w:sz w:val="22"/>
          <w:szCs w:val="22"/>
        </w:rPr>
        <w:t xml:space="preserve">Wykonawca zobowiązany jest wnieść takie wadium </w:t>
      </w:r>
      <w:r w:rsidRPr="00C8766E">
        <w:rPr>
          <w:rFonts w:ascii="Bookman Old Style" w:hAnsi="Bookman Old Style" w:cs="Arial"/>
          <w:sz w:val="22"/>
          <w:szCs w:val="22"/>
        </w:rPr>
        <w:t>przed upływem terminu składania ofert</w:t>
      </w:r>
      <w:r w:rsidRPr="00C8766E">
        <w:rPr>
          <w:rFonts w:ascii="Bookman Old Style" w:hAnsi="Bookman Old Style" w:cs="Calibri"/>
          <w:sz w:val="22"/>
          <w:szCs w:val="22"/>
        </w:rPr>
        <w:t xml:space="preserve"> przy użyciu środków komunikacji elektronicznej w formie oryginalnego elektronicznego dokumentu wadialnego (np. e-gwarancji bankowej lub ubezpieczeniowej) opatrzonego kwalifikowanym podpisem elektronicznym osoby upoważnionej do wystawienia dokumentu wadialnego (np. e-gwarancji bankowej lub ubezpieczeniowej). </w:t>
      </w:r>
    </w:p>
    <w:p w14:paraId="1EF6DA62" w14:textId="77777777" w:rsidR="00AE5B62" w:rsidRPr="00DA22CD" w:rsidRDefault="00AE5B62" w:rsidP="00AE5B62">
      <w:pPr>
        <w:spacing w:line="360" w:lineRule="auto"/>
        <w:jc w:val="both"/>
        <w:rPr>
          <w:rFonts w:ascii="Bookman Old Style" w:hAnsi="Bookman Old Style" w:cs="Calibri"/>
          <w:sz w:val="22"/>
          <w:szCs w:val="22"/>
        </w:rPr>
      </w:pPr>
      <w:r w:rsidRPr="00C8766E">
        <w:rPr>
          <w:rFonts w:ascii="Bookman Old Style" w:hAnsi="Bookman Old Style" w:cs="Calibri"/>
          <w:sz w:val="22"/>
          <w:szCs w:val="22"/>
          <w:u w:val="single"/>
        </w:rPr>
        <w:t xml:space="preserve">Niedopuszczalne jest złożenie </w:t>
      </w:r>
      <w:r w:rsidRPr="00DA22CD">
        <w:rPr>
          <w:rFonts w:ascii="Bookman Old Style" w:hAnsi="Bookman Old Style" w:cs="Calibri"/>
          <w:sz w:val="22"/>
          <w:szCs w:val="22"/>
          <w:u w:val="single"/>
        </w:rPr>
        <w:t>skanu dokumentu</w:t>
      </w:r>
      <w:r w:rsidRPr="00DA22CD">
        <w:rPr>
          <w:rFonts w:ascii="Bookman Old Style" w:hAnsi="Bookman Old Style" w:cs="Calibri"/>
          <w:sz w:val="22"/>
          <w:szCs w:val="22"/>
        </w:rPr>
        <w:t xml:space="preserve"> wadialnego (np. e-gwarancji bankowej lub ubezpieczeniowej) opatrzonego kwalifikowanym podpisem elektronicznym. </w:t>
      </w:r>
    </w:p>
    <w:p w14:paraId="7F2498D2" w14:textId="77777777" w:rsidR="00AE5B62" w:rsidRPr="00DA22CD" w:rsidRDefault="00AE5B62" w:rsidP="00AE5B62">
      <w:pPr>
        <w:autoSpaceDE w:val="0"/>
        <w:autoSpaceDN w:val="0"/>
        <w:adjustRightInd w:val="0"/>
        <w:spacing w:line="360" w:lineRule="auto"/>
        <w:jc w:val="both"/>
        <w:rPr>
          <w:rFonts w:ascii="Bookman Old Style" w:hAnsi="Bookman Old Style" w:cs="Calibri"/>
          <w:sz w:val="22"/>
          <w:szCs w:val="22"/>
        </w:rPr>
      </w:pPr>
      <w:r w:rsidRPr="00DA22CD">
        <w:rPr>
          <w:rFonts w:ascii="Bookman Old Style" w:hAnsi="Bookman Old Style"/>
          <w:sz w:val="22"/>
          <w:szCs w:val="22"/>
        </w:rPr>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3A07AB79" w14:textId="77777777" w:rsidR="00AE5B62" w:rsidRPr="00DA22CD" w:rsidRDefault="00AE5B62" w:rsidP="00AE5B62">
      <w:pPr>
        <w:tabs>
          <w:tab w:val="left" w:pos="56"/>
        </w:tabs>
        <w:autoSpaceDE w:val="0"/>
        <w:autoSpaceDN w:val="0"/>
        <w:adjustRightInd w:val="0"/>
        <w:spacing w:line="360" w:lineRule="auto"/>
        <w:jc w:val="both"/>
        <w:rPr>
          <w:rFonts w:ascii="Bookman Old Style" w:hAnsi="Bookman Old Style"/>
          <w:sz w:val="22"/>
          <w:szCs w:val="22"/>
        </w:rPr>
      </w:pPr>
      <w:r w:rsidRPr="00DA22CD">
        <w:rPr>
          <w:rFonts w:ascii="Bookman Old Style" w:hAnsi="Bookman Old Style"/>
          <w:sz w:val="22"/>
          <w:szCs w:val="22"/>
        </w:rPr>
        <w:t xml:space="preserve">W przypadku wnoszenia wadium w pieniądzu należy dokonać wpłaty przelewem na rachunek Zamawiającego w banku Pekao S.A. 64 1240 1792 1111 0010 6150 0157. </w:t>
      </w:r>
    </w:p>
    <w:p w14:paraId="534A0C1C" w14:textId="77777777" w:rsidR="00AE5B62" w:rsidRPr="00DA22CD" w:rsidRDefault="00AE5B62" w:rsidP="00AE5B62">
      <w:pPr>
        <w:tabs>
          <w:tab w:val="left" w:pos="56"/>
        </w:tabs>
        <w:autoSpaceDE w:val="0"/>
        <w:autoSpaceDN w:val="0"/>
        <w:adjustRightInd w:val="0"/>
        <w:spacing w:line="360" w:lineRule="auto"/>
        <w:jc w:val="both"/>
        <w:rPr>
          <w:rFonts w:ascii="Bookman Old Style" w:hAnsi="Bookman Old Style" w:cs="Arial"/>
          <w:b/>
          <w:sz w:val="22"/>
          <w:szCs w:val="22"/>
        </w:rPr>
      </w:pPr>
      <w:r w:rsidRPr="00DA22CD">
        <w:rPr>
          <w:rFonts w:ascii="Bookman Old Style" w:hAnsi="Bookman Old Style" w:cs="Arial"/>
          <w:sz w:val="22"/>
          <w:szCs w:val="22"/>
        </w:rPr>
        <w:t xml:space="preserve">Posłużenie się przez ustawodawcę sformułowaniem </w:t>
      </w:r>
      <w:r w:rsidRPr="00DA22CD">
        <w:rPr>
          <w:rFonts w:ascii="Bookman Old Style" w:hAnsi="Bookman Old Style" w:cs="Arial"/>
          <w:b/>
          <w:sz w:val="22"/>
          <w:szCs w:val="22"/>
        </w:rPr>
        <w:t xml:space="preserve">„wpłacać przelewem” jest równoznaczne z koniecznością zaksięgowania środków pieniężnych na wyżej wskazanym rachunku przed upływem terminu składania ofert. </w:t>
      </w:r>
    </w:p>
    <w:p w14:paraId="5ABF6F21" w14:textId="77777777" w:rsidR="00AE5B62" w:rsidRPr="00DA22CD" w:rsidRDefault="00AE5B62" w:rsidP="00AE5B62">
      <w:pPr>
        <w:pStyle w:val="Default"/>
        <w:spacing w:line="360" w:lineRule="auto"/>
        <w:jc w:val="both"/>
        <w:rPr>
          <w:rFonts w:ascii="Bookman Old Style" w:hAnsi="Bookman Old Style"/>
          <w:color w:val="auto"/>
          <w:sz w:val="22"/>
          <w:szCs w:val="22"/>
        </w:rPr>
      </w:pPr>
    </w:p>
    <w:p w14:paraId="7D172079"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17.5.</w:t>
      </w:r>
      <w:r w:rsidRPr="00DA22CD">
        <w:rPr>
          <w:rFonts w:ascii="Bookman Old Style" w:hAnsi="Bookman Old Style"/>
          <w:color w:val="auto"/>
          <w:sz w:val="22"/>
          <w:szCs w:val="22"/>
        </w:rPr>
        <w:t xml:space="preserve"> Zamawiający zwraca wadium niezwłocznie, nie później jednak niż w terminie 7 dni od dnia wystąpienia jednej z okoliczności: </w:t>
      </w:r>
    </w:p>
    <w:p w14:paraId="7B45B9D7"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color w:val="auto"/>
          <w:sz w:val="22"/>
          <w:szCs w:val="22"/>
        </w:rPr>
        <w:t xml:space="preserve">1) upływu terminu związania ofertą; </w:t>
      </w:r>
    </w:p>
    <w:p w14:paraId="3CF75EEC"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color w:val="auto"/>
          <w:sz w:val="22"/>
          <w:szCs w:val="22"/>
        </w:rPr>
        <w:t xml:space="preserve">2) zawarcia umowy w sprawie zamówienia publicznego; </w:t>
      </w:r>
    </w:p>
    <w:p w14:paraId="79015A46" w14:textId="77777777" w:rsidR="00AE5B62" w:rsidRPr="00DA22CD" w:rsidRDefault="00AE5B62" w:rsidP="00AE5B62">
      <w:pPr>
        <w:spacing w:line="360" w:lineRule="auto"/>
        <w:jc w:val="both"/>
        <w:rPr>
          <w:rFonts w:ascii="Bookman Old Style" w:hAnsi="Bookman Old Style"/>
          <w:sz w:val="22"/>
          <w:szCs w:val="22"/>
        </w:rPr>
      </w:pPr>
      <w:r w:rsidRPr="00DA22CD">
        <w:rPr>
          <w:rFonts w:ascii="Bookman Old Style" w:hAnsi="Bookman Old Style"/>
          <w:sz w:val="22"/>
          <w:szCs w:val="22"/>
        </w:rPr>
        <w:t>3) unieważnienia postępowania o udzielenie zamówienia, z wyjątkiem sytuacji gdy nie zostało rozstrzygnięte odwołanie na czynność unieważnienia albo nie upłynął termin do jego wniesienia.</w:t>
      </w:r>
    </w:p>
    <w:p w14:paraId="158F5941"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17.6.</w:t>
      </w:r>
      <w:r w:rsidRPr="00DA22CD">
        <w:rPr>
          <w:rFonts w:ascii="Bookman Old Style" w:hAnsi="Bookman Old Style"/>
          <w:color w:val="auto"/>
          <w:sz w:val="22"/>
          <w:szCs w:val="22"/>
        </w:rPr>
        <w:t xml:space="preserve"> Zamawiający, niezwłocznie, nie później jednak niż w terminie 7 dni od dnia złożenia wniosku zwraca wadium wykonawcy: </w:t>
      </w:r>
    </w:p>
    <w:p w14:paraId="375FDE4B"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color w:val="auto"/>
          <w:sz w:val="22"/>
          <w:szCs w:val="22"/>
        </w:rPr>
        <w:t xml:space="preserve">1) który wycofał ofertę przed upływem terminu składania ofert; </w:t>
      </w:r>
    </w:p>
    <w:p w14:paraId="73DFA841"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color w:val="auto"/>
          <w:sz w:val="22"/>
          <w:szCs w:val="22"/>
        </w:rPr>
        <w:t xml:space="preserve">2) którego oferta została odrzucona; </w:t>
      </w:r>
    </w:p>
    <w:p w14:paraId="6646AA9D"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color w:val="auto"/>
          <w:sz w:val="22"/>
          <w:szCs w:val="22"/>
        </w:rPr>
        <w:t xml:space="preserve">3) po wyborze najkorzystniejszej oferty, z wyjątkiem wykonawcy, którego oferta została wybrana jako najkorzystniejsza; </w:t>
      </w:r>
    </w:p>
    <w:p w14:paraId="400C438B" w14:textId="77777777" w:rsidR="00AE5B62" w:rsidRPr="00DA22CD" w:rsidRDefault="00AE5B62" w:rsidP="00AE5B62">
      <w:pPr>
        <w:spacing w:line="360" w:lineRule="auto"/>
        <w:jc w:val="both"/>
        <w:rPr>
          <w:rFonts w:ascii="Bookman Old Style" w:hAnsi="Bookman Old Style"/>
          <w:sz w:val="22"/>
          <w:szCs w:val="22"/>
        </w:rPr>
      </w:pPr>
      <w:r w:rsidRPr="00DA22CD">
        <w:rPr>
          <w:rFonts w:ascii="Bookman Old Style" w:hAnsi="Bookman Old Style"/>
          <w:sz w:val="22"/>
          <w:szCs w:val="22"/>
        </w:rPr>
        <w:t>4) po unieważnieniu postępowania, w przypadku gdy nie zostało rozstrzygnięte odwołanie na czynność unieważnienia albo nie upłynął termin do jego wniesienia.</w:t>
      </w:r>
    </w:p>
    <w:p w14:paraId="318804A9" w14:textId="77777777" w:rsidR="00AE5B62" w:rsidRPr="00DA22CD" w:rsidRDefault="00AE5B62" w:rsidP="00AE5B62">
      <w:pPr>
        <w:spacing w:line="360" w:lineRule="auto"/>
        <w:jc w:val="both"/>
        <w:rPr>
          <w:rFonts w:ascii="Bookman Old Style" w:hAnsi="Bookman Old Style"/>
          <w:sz w:val="22"/>
          <w:szCs w:val="22"/>
        </w:rPr>
      </w:pPr>
      <w:r w:rsidRPr="00DA22CD">
        <w:rPr>
          <w:rFonts w:ascii="Bookman Old Style" w:hAnsi="Bookman Old Style"/>
          <w:sz w:val="22"/>
          <w:szCs w:val="22"/>
        </w:rPr>
        <w:t xml:space="preserve">Złożenie wniosku o zwrot wadium, o którym mowa w niniejszym punkcie, powoduje rozwiązanie stosunku prawnego z wykonawcą wraz z utratą przez niego prawa do korzystania ze środków ochrony prawnej, o których mowa w dziale IX ustawy </w:t>
      </w:r>
      <w:proofErr w:type="spellStart"/>
      <w:r w:rsidRPr="00DA22CD">
        <w:rPr>
          <w:rFonts w:ascii="Bookman Old Style" w:hAnsi="Bookman Old Style"/>
          <w:sz w:val="22"/>
          <w:szCs w:val="22"/>
        </w:rPr>
        <w:t>Pzp</w:t>
      </w:r>
      <w:proofErr w:type="spellEnd"/>
      <w:r w:rsidRPr="00DA22CD">
        <w:rPr>
          <w:rFonts w:ascii="Bookman Old Style" w:hAnsi="Bookman Old Style"/>
          <w:sz w:val="22"/>
          <w:szCs w:val="22"/>
        </w:rPr>
        <w:t xml:space="preserve">. </w:t>
      </w:r>
    </w:p>
    <w:p w14:paraId="6E418261" w14:textId="258794FC"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17.7.</w:t>
      </w:r>
      <w:r w:rsidRPr="00DA22CD">
        <w:rPr>
          <w:rFonts w:ascii="Bookman Old Style" w:hAnsi="Bookman Old Style"/>
          <w:color w:val="auto"/>
          <w:sz w:val="22"/>
          <w:szCs w:val="22"/>
        </w:rPr>
        <w:t xml:space="preserve"> Wykonawca jest związany ofertą do upływu terminu określonego datą w dokumentach zamówienia, tj. </w:t>
      </w:r>
      <w:r w:rsidRPr="00DA22CD">
        <w:rPr>
          <w:rFonts w:ascii="Bookman Old Style" w:hAnsi="Bookman Old Style"/>
          <w:color w:val="auto"/>
          <w:sz w:val="22"/>
          <w:szCs w:val="22"/>
          <w:u w:val="single"/>
        </w:rPr>
        <w:t xml:space="preserve">do dnia </w:t>
      </w:r>
      <w:r w:rsidR="0049207B">
        <w:rPr>
          <w:rFonts w:ascii="Bookman Old Style" w:hAnsi="Bookman Old Style"/>
          <w:color w:val="auto"/>
          <w:sz w:val="22"/>
          <w:szCs w:val="22"/>
          <w:u w:val="single"/>
        </w:rPr>
        <w:t>27</w:t>
      </w:r>
      <w:r w:rsidR="00654A61">
        <w:rPr>
          <w:rFonts w:ascii="Bookman Old Style" w:hAnsi="Bookman Old Style"/>
          <w:color w:val="auto"/>
          <w:sz w:val="22"/>
          <w:szCs w:val="22"/>
          <w:u w:val="single"/>
        </w:rPr>
        <w:t>.08</w:t>
      </w:r>
      <w:r w:rsidR="00894CA6" w:rsidRPr="00DA22CD">
        <w:rPr>
          <w:rFonts w:ascii="Bookman Old Style" w:hAnsi="Bookman Old Style"/>
          <w:color w:val="auto"/>
          <w:sz w:val="22"/>
          <w:szCs w:val="22"/>
          <w:u w:val="single"/>
        </w:rPr>
        <w:t>.202</w:t>
      </w:r>
      <w:r w:rsidR="00E130D5" w:rsidRPr="00DA22CD">
        <w:rPr>
          <w:rFonts w:ascii="Bookman Old Style" w:hAnsi="Bookman Old Style"/>
          <w:color w:val="auto"/>
          <w:sz w:val="22"/>
          <w:szCs w:val="22"/>
          <w:u w:val="single"/>
        </w:rPr>
        <w:t>4</w:t>
      </w:r>
      <w:r w:rsidRPr="00DA22CD">
        <w:rPr>
          <w:rFonts w:ascii="Bookman Old Style" w:hAnsi="Bookman Old Style"/>
          <w:color w:val="auto"/>
          <w:sz w:val="22"/>
          <w:szCs w:val="22"/>
          <w:u w:val="single"/>
        </w:rPr>
        <w:t>r</w:t>
      </w:r>
      <w:r w:rsidRPr="00DA22CD">
        <w:rPr>
          <w:rFonts w:ascii="Bookman Old Style" w:hAnsi="Bookman Old Style"/>
          <w:color w:val="auto"/>
          <w:sz w:val="22"/>
          <w:szCs w:val="22"/>
        </w:rPr>
        <w:t>., jednak nie dłużej niż 30 dni od dnia upływu terminu składania ofert, przy czym pierwszym dniem terminu związania ofertą jest dzień, w którym upływa termin składania ofert.</w:t>
      </w:r>
    </w:p>
    <w:p w14:paraId="667616E0" w14:textId="77777777" w:rsidR="00D72B75" w:rsidRPr="00DA22CD" w:rsidRDefault="00D72B75" w:rsidP="00AE5B62">
      <w:pPr>
        <w:pStyle w:val="Default"/>
        <w:spacing w:line="360" w:lineRule="auto"/>
        <w:jc w:val="both"/>
        <w:rPr>
          <w:rFonts w:ascii="Bookman Old Style" w:hAnsi="Bookman Old Style"/>
          <w:b/>
          <w:color w:val="auto"/>
          <w:sz w:val="22"/>
          <w:szCs w:val="22"/>
        </w:rPr>
      </w:pPr>
    </w:p>
    <w:p w14:paraId="749EB1A9" w14:textId="77777777" w:rsidR="00AE5B62" w:rsidRPr="00DA22CD" w:rsidRDefault="00AE5B62" w:rsidP="00AE5B62">
      <w:pPr>
        <w:pStyle w:val="Tekstpodstawowy"/>
        <w:tabs>
          <w:tab w:val="left" w:pos="360"/>
          <w:tab w:val="num" w:pos="720"/>
        </w:tabs>
        <w:spacing w:line="360" w:lineRule="auto"/>
        <w:ind w:left="360" w:hanging="360"/>
        <w:rPr>
          <w:rFonts w:ascii="Bookman Old Style" w:hAnsi="Bookman Old Style" w:cs="Tahoma"/>
          <w:b/>
          <w:bCs/>
          <w:sz w:val="22"/>
          <w:szCs w:val="22"/>
          <w:u w:val="double"/>
        </w:rPr>
      </w:pPr>
      <w:r w:rsidRPr="00DA22CD">
        <w:rPr>
          <w:rFonts w:ascii="Bookman Old Style" w:hAnsi="Bookman Old Style" w:cs="Tahoma"/>
          <w:b/>
          <w:bCs/>
          <w:sz w:val="22"/>
          <w:szCs w:val="22"/>
          <w:u w:val="double"/>
        </w:rPr>
        <w:t>18. Opis sposobu przygotowania ofert</w:t>
      </w:r>
    </w:p>
    <w:p w14:paraId="07129357" w14:textId="77777777" w:rsidR="00AE5B62" w:rsidRPr="00DA22CD" w:rsidRDefault="00AE5B62" w:rsidP="00AE5B62">
      <w:pPr>
        <w:pStyle w:val="Tekstpodstawowy"/>
        <w:spacing w:line="360" w:lineRule="auto"/>
        <w:rPr>
          <w:rFonts w:ascii="Bookman Old Style" w:hAnsi="Bookman Old Style" w:cs="Tahoma"/>
          <w:sz w:val="22"/>
          <w:szCs w:val="22"/>
        </w:rPr>
      </w:pPr>
      <w:r w:rsidRPr="00DA22CD">
        <w:rPr>
          <w:rFonts w:ascii="Bookman Old Style" w:hAnsi="Bookman Old Style" w:cs="Tahoma"/>
          <w:b/>
          <w:sz w:val="22"/>
          <w:szCs w:val="22"/>
        </w:rPr>
        <w:t>18.1.</w:t>
      </w:r>
      <w:r w:rsidRPr="00DA22CD">
        <w:rPr>
          <w:rFonts w:ascii="Bookman Old Style" w:hAnsi="Bookman Old Style" w:cs="Tahoma"/>
          <w:sz w:val="22"/>
          <w:szCs w:val="22"/>
        </w:rPr>
        <w:t xml:space="preserve"> Wykonawca może złożyć tylko jedną ofertę.</w:t>
      </w:r>
    </w:p>
    <w:p w14:paraId="6EAB164B" w14:textId="77777777" w:rsidR="00AE5B62" w:rsidRPr="00DA22CD" w:rsidRDefault="00AE5B62" w:rsidP="00AE5B62">
      <w:pPr>
        <w:pStyle w:val="Tekstpodstawowy"/>
        <w:spacing w:line="360" w:lineRule="auto"/>
        <w:rPr>
          <w:rFonts w:ascii="Bookman Old Style" w:hAnsi="Bookman Old Style"/>
          <w:sz w:val="22"/>
          <w:szCs w:val="22"/>
        </w:rPr>
      </w:pPr>
      <w:r w:rsidRPr="00DA22CD">
        <w:rPr>
          <w:rFonts w:ascii="Bookman Old Style" w:hAnsi="Bookman Old Style"/>
          <w:b/>
          <w:sz w:val="22"/>
          <w:szCs w:val="22"/>
          <w:lang w:val="pl-PL"/>
        </w:rPr>
        <w:t>18.2.</w:t>
      </w:r>
      <w:r w:rsidRPr="00DA22CD">
        <w:rPr>
          <w:rFonts w:ascii="Bookman Old Style" w:hAnsi="Bookman Old Style"/>
          <w:sz w:val="22"/>
          <w:szCs w:val="22"/>
          <w:lang w:val="pl-PL"/>
        </w:rPr>
        <w:t xml:space="preserve"> </w:t>
      </w:r>
      <w:r w:rsidRPr="00DA22CD">
        <w:rPr>
          <w:rFonts w:ascii="Bookman Old Style" w:hAnsi="Bookman Old Style"/>
          <w:sz w:val="22"/>
          <w:szCs w:val="22"/>
        </w:rPr>
        <w:t xml:space="preserve">Treść oferty musi być zgodna z wymaganiami </w:t>
      </w:r>
      <w:r w:rsidRPr="00DA22CD">
        <w:rPr>
          <w:rFonts w:ascii="Bookman Old Style" w:hAnsi="Bookman Old Style"/>
          <w:sz w:val="22"/>
          <w:szCs w:val="22"/>
          <w:lang w:val="pl-PL"/>
        </w:rPr>
        <w:t>Z</w:t>
      </w:r>
      <w:proofErr w:type="spellStart"/>
      <w:r w:rsidRPr="00DA22CD">
        <w:rPr>
          <w:rFonts w:ascii="Bookman Old Style" w:hAnsi="Bookman Old Style"/>
          <w:sz w:val="22"/>
          <w:szCs w:val="22"/>
        </w:rPr>
        <w:t>amawiaj</w:t>
      </w:r>
      <w:r w:rsidRPr="00DA22CD">
        <w:rPr>
          <w:rFonts w:ascii="Bookman Old Style" w:hAnsi="Bookman Old Style"/>
          <w:sz w:val="22"/>
          <w:szCs w:val="22"/>
          <w:lang w:val="pl-PL"/>
        </w:rPr>
        <w:t>ą</w:t>
      </w:r>
      <w:r w:rsidRPr="00DA22CD">
        <w:rPr>
          <w:rFonts w:ascii="Bookman Old Style" w:hAnsi="Bookman Old Style"/>
          <w:sz w:val="22"/>
          <w:szCs w:val="22"/>
        </w:rPr>
        <w:t>cego</w:t>
      </w:r>
      <w:proofErr w:type="spellEnd"/>
      <w:r w:rsidRPr="00DA22CD">
        <w:rPr>
          <w:rFonts w:ascii="Bookman Old Style" w:hAnsi="Bookman Old Style"/>
          <w:sz w:val="22"/>
          <w:szCs w:val="22"/>
        </w:rPr>
        <w:t xml:space="preserve"> określonymi w</w:t>
      </w:r>
      <w:r w:rsidRPr="00DA22CD">
        <w:rPr>
          <w:rFonts w:ascii="Bookman Old Style" w:hAnsi="Bookman Old Style"/>
          <w:sz w:val="22"/>
          <w:szCs w:val="22"/>
          <w:lang w:val="pl-PL"/>
        </w:rPr>
        <w:t> </w:t>
      </w:r>
      <w:r w:rsidRPr="00DA22CD">
        <w:rPr>
          <w:rFonts w:ascii="Bookman Old Style" w:hAnsi="Bookman Old Style"/>
          <w:sz w:val="22"/>
          <w:szCs w:val="22"/>
        </w:rPr>
        <w:t>dokumentach zamówienia.</w:t>
      </w:r>
    </w:p>
    <w:p w14:paraId="34832319" w14:textId="77777777" w:rsidR="00AE5B62" w:rsidRPr="00DA22CD"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18.3.</w:t>
      </w:r>
      <w:r w:rsidRPr="00DA22CD">
        <w:rPr>
          <w:rFonts w:ascii="Bookman Old Style" w:hAnsi="Bookman Old Style"/>
          <w:color w:val="auto"/>
          <w:sz w:val="22"/>
          <w:szCs w:val="22"/>
        </w:rPr>
        <w:t xml:space="preserve"> Oferta może być złożona tylko do upływu terminu składania ofert. </w:t>
      </w:r>
    </w:p>
    <w:p w14:paraId="25E646A2" w14:textId="77777777" w:rsidR="00AE5B62" w:rsidRPr="00DA22CD" w:rsidRDefault="00AE5B62" w:rsidP="00AE5B62">
      <w:pPr>
        <w:pStyle w:val="Tekstpodstawowy"/>
        <w:spacing w:line="360" w:lineRule="auto"/>
        <w:rPr>
          <w:rFonts w:ascii="Bookman Old Style" w:hAnsi="Bookman Old Style"/>
          <w:sz w:val="22"/>
          <w:szCs w:val="22"/>
        </w:rPr>
      </w:pPr>
      <w:r w:rsidRPr="00DA22CD">
        <w:rPr>
          <w:rFonts w:ascii="Bookman Old Style" w:hAnsi="Bookman Old Style"/>
          <w:sz w:val="22"/>
          <w:szCs w:val="22"/>
        </w:rPr>
        <w:t>Do upływu terminu składania ofert wykonawca może wycofać ofertę.</w:t>
      </w:r>
    </w:p>
    <w:p w14:paraId="0E307272" w14:textId="77777777" w:rsidR="00AE5B62" w:rsidRPr="00013E6F" w:rsidRDefault="00AE5B62" w:rsidP="00AE5B62">
      <w:pPr>
        <w:pStyle w:val="Default"/>
        <w:spacing w:line="360" w:lineRule="auto"/>
        <w:jc w:val="both"/>
        <w:rPr>
          <w:rFonts w:ascii="Bookman Old Style" w:hAnsi="Bookman Old Style"/>
          <w:color w:val="auto"/>
          <w:sz w:val="22"/>
          <w:szCs w:val="22"/>
        </w:rPr>
      </w:pPr>
      <w:r w:rsidRPr="00DA22CD">
        <w:rPr>
          <w:rFonts w:ascii="Bookman Old Style" w:hAnsi="Bookman Old Style"/>
          <w:b/>
          <w:color w:val="auto"/>
          <w:sz w:val="22"/>
          <w:szCs w:val="22"/>
        </w:rPr>
        <w:t>18.4.</w:t>
      </w:r>
      <w:r w:rsidRPr="00DA22CD">
        <w:rPr>
          <w:rFonts w:ascii="Bookman Old Style" w:hAnsi="Bookman Old Style"/>
          <w:color w:val="auto"/>
          <w:sz w:val="22"/>
          <w:szCs w:val="22"/>
        </w:rPr>
        <w:t xml:space="preserve"> Otwarcie ofert </w:t>
      </w:r>
      <w:r w:rsidRPr="00013E6F">
        <w:rPr>
          <w:rFonts w:ascii="Bookman Old Style" w:hAnsi="Bookman Old Style"/>
          <w:color w:val="auto"/>
          <w:sz w:val="22"/>
          <w:szCs w:val="22"/>
        </w:rPr>
        <w:t xml:space="preserve">następuje niezwłocznie po upływie terminu składania ofert, nie później niż następnego dnia po dniu, w którym upłynął termin składania ofert. </w:t>
      </w:r>
    </w:p>
    <w:p w14:paraId="58AA5211" w14:textId="77777777" w:rsidR="00AE5B62" w:rsidRPr="00013E6F" w:rsidRDefault="00AE5B62" w:rsidP="00AE5B62">
      <w:pPr>
        <w:pStyle w:val="Default"/>
        <w:spacing w:line="360" w:lineRule="auto"/>
        <w:jc w:val="both"/>
        <w:rPr>
          <w:rFonts w:ascii="Bookman Old Style" w:hAnsi="Bookman Old Style"/>
          <w:color w:val="auto"/>
          <w:sz w:val="22"/>
          <w:szCs w:val="22"/>
        </w:rPr>
      </w:pPr>
      <w:r w:rsidRPr="00013E6F">
        <w:rPr>
          <w:rFonts w:ascii="Bookman Old Style" w:hAnsi="Bookman Old Style"/>
          <w:color w:val="auto"/>
          <w:sz w:val="22"/>
          <w:szCs w:val="22"/>
        </w:rPr>
        <w:t>W przypadku awarii Platformy, która powoduje brak możliwości otwarcia ofert w terminie określonym przez Zamawiającego, otwarcie ofert nastąpi niezwłocznie po usunięciu awarii. W takiej sytuacji Zamawiający poinformuje o zmianie terminu otwarcia ofert na stronie internetowej prowadzonego postępowania.</w:t>
      </w:r>
    </w:p>
    <w:p w14:paraId="4324DA17" w14:textId="75BE3B30" w:rsidR="00AE5B62" w:rsidRPr="00F42479" w:rsidRDefault="00AE5B62" w:rsidP="00AE5B62">
      <w:pPr>
        <w:pStyle w:val="Default"/>
        <w:spacing w:line="360" w:lineRule="auto"/>
        <w:jc w:val="both"/>
        <w:rPr>
          <w:rFonts w:ascii="Bookman Old Style" w:hAnsi="Bookman Old Style" w:cs="Tahoma"/>
          <w:color w:val="auto"/>
          <w:sz w:val="22"/>
          <w:szCs w:val="22"/>
        </w:rPr>
      </w:pPr>
      <w:r w:rsidRPr="00013E6F">
        <w:rPr>
          <w:rFonts w:ascii="Bookman Old Style" w:hAnsi="Bookman Old Style"/>
          <w:b/>
          <w:color w:val="auto"/>
          <w:sz w:val="22"/>
          <w:szCs w:val="22"/>
        </w:rPr>
        <w:t>18.5.</w:t>
      </w:r>
      <w:r w:rsidRPr="00013E6F">
        <w:rPr>
          <w:rFonts w:ascii="Bookman Old Style" w:hAnsi="Bookman Old Style"/>
          <w:color w:val="auto"/>
          <w:sz w:val="22"/>
          <w:szCs w:val="22"/>
        </w:rPr>
        <w:t xml:space="preserve"> Nie ujawnia się informacji stanowiących tajemnicę przedsiębiorstwa w rozumieniu przepisów ustawy z dnia 16 kwietnia 1993 r. o zwalczaniu nieuczciwej konkurencji (</w:t>
      </w:r>
      <w:r w:rsidRPr="00013E6F">
        <w:rPr>
          <w:rFonts w:ascii="Bookman Old Style" w:hAnsi="Bookman Old Style" w:cs="Arial"/>
          <w:color w:val="auto"/>
          <w:sz w:val="22"/>
          <w:szCs w:val="22"/>
        </w:rPr>
        <w:t>Dz.U. z 202</w:t>
      </w:r>
      <w:r w:rsidR="00013E6F" w:rsidRPr="00013E6F">
        <w:rPr>
          <w:rFonts w:ascii="Bookman Old Style" w:hAnsi="Bookman Old Style" w:cs="Arial"/>
          <w:color w:val="auto"/>
          <w:sz w:val="22"/>
          <w:szCs w:val="22"/>
        </w:rPr>
        <w:t>2 r. poz. 1233</w:t>
      </w:r>
      <w:r w:rsidRPr="00013E6F">
        <w:rPr>
          <w:rFonts w:ascii="Bookman Old Style" w:hAnsi="Bookman Old Style"/>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013E6F">
        <w:rPr>
          <w:rFonts w:ascii="Bookman Old Style" w:hAnsi="Bookman Old Style"/>
          <w:color w:val="auto"/>
          <w:sz w:val="22"/>
          <w:szCs w:val="22"/>
        </w:rPr>
        <w:t>Pzp</w:t>
      </w:r>
      <w:proofErr w:type="spellEnd"/>
      <w:r w:rsidRPr="00013E6F">
        <w:rPr>
          <w:rFonts w:ascii="Bookman Old Style" w:hAnsi="Bookman Old Style"/>
          <w:color w:val="auto"/>
          <w:sz w:val="22"/>
          <w:szCs w:val="22"/>
        </w:rPr>
        <w:t xml:space="preserve">. </w:t>
      </w:r>
      <w:r w:rsidRPr="00013E6F">
        <w:rPr>
          <w:rFonts w:ascii="Bookman Old Style" w:hAnsi="Bookman Old Style" w:cs="Tahoma"/>
          <w:color w:val="auto"/>
          <w:sz w:val="22"/>
          <w:szCs w:val="22"/>
        </w:rPr>
        <w:t xml:space="preserve">W sytuacji, gdy informacje zastrzeżone nie stanowią tajemnicy przedsiębiorstwa w rozumieniu wskazanych przepisów, Zamawiający uzna ich </w:t>
      </w:r>
      <w:r w:rsidRPr="00F42479">
        <w:rPr>
          <w:rFonts w:ascii="Bookman Old Style" w:hAnsi="Bookman Old Style" w:cs="Tahoma"/>
          <w:color w:val="auto"/>
          <w:sz w:val="22"/>
          <w:szCs w:val="22"/>
        </w:rPr>
        <w:t>zastrzeżenie za bezskuteczne - o czym poinformuje wykonawcę.</w:t>
      </w:r>
    </w:p>
    <w:p w14:paraId="6EE6CD4C"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18.</w:t>
      </w:r>
      <w:r w:rsidRPr="00F42479">
        <w:rPr>
          <w:rFonts w:ascii="Bookman Old Style" w:hAnsi="Bookman Old Style" w:cs="Tahoma"/>
          <w:b/>
          <w:sz w:val="22"/>
          <w:szCs w:val="22"/>
          <w:lang w:val="pl-PL"/>
        </w:rPr>
        <w:t>6</w:t>
      </w:r>
      <w:r w:rsidRPr="00F42479">
        <w:rPr>
          <w:rFonts w:ascii="Bookman Old Style" w:hAnsi="Bookman Old Style" w:cs="Tahoma"/>
          <w:b/>
          <w:sz w:val="22"/>
          <w:szCs w:val="22"/>
        </w:rPr>
        <w:t>.</w:t>
      </w:r>
      <w:r w:rsidRPr="00F42479">
        <w:rPr>
          <w:rFonts w:ascii="Bookman Old Style" w:hAnsi="Bookman Old Style" w:cs="Tahoma"/>
          <w:sz w:val="22"/>
          <w:szCs w:val="22"/>
        </w:rPr>
        <w:t xml:space="preserve"> Oferta musi zawierać informacje, których zakres Zamawiający określił w załączonym formularzu „Oferty”. Zaleca się zastosowanie formularza oferty przygotowanego przez Zamawiającego oraz pozostałych załączników. </w:t>
      </w:r>
    </w:p>
    <w:p w14:paraId="275ED8EB" w14:textId="431FE1F2" w:rsidR="00AE5B62" w:rsidRPr="00DA22CD" w:rsidRDefault="00AE5B62" w:rsidP="00AE5B62">
      <w:pPr>
        <w:pStyle w:val="Tekstpodstawowy"/>
        <w:spacing w:line="360" w:lineRule="auto"/>
        <w:rPr>
          <w:rFonts w:ascii="Bookman Old Style" w:hAnsi="Bookman Old Style" w:cs="Tahoma"/>
          <w:b/>
          <w:bCs/>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w:t>
      </w:r>
      <w:r w:rsidRPr="00F42479">
        <w:rPr>
          <w:rFonts w:ascii="Bookman Old Style" w:hAnsi="Bookman Old Style" w:cs="Tahoma"/>
          <w:b/>
          <w:sz w:val="22"/>
          <w:szCs w:val="22"/>
          <w:lang w:val="pl-PL"/>
        </w:rPr>
        <w:t>7</w:t>
      </w:r>
      <w:r w:rsidRPr="00F42479">
        <w:rPr>
          <w:rFonts w:ascii="Bookman Old Style" w:hAnsi="Bookman Old Style" w:cs="Tahoma"/>
          <w:b/>
          <w:sz w:val="22"/>
          <w:szCs w:val="22"/>
        </w:rPr>
        <w:t>.</w:t>
      </w:r>
      <w:r w:rsidRPr="00F42479">
        <w:rPr>
          <w:rFonts w:ascii="Bookman Old Style" w:hAnsi="Bookman Old Style" w:cs="Tahoma"/>
          <w:sz w:val="22"/>
          <w:szCs w:val="22"/>
        </w:rPr>
        <w:t xml:space="preserve"> Ofertę wraz z wymaganymi dokumentami należy umieścić na Platformie pod adresem</w:t>
      </w:r>
      <w:r w:rsidR="00171F1F" w:rsidRPr="00F42479">
        <w:rPr>
          <w:rFonts w:ascii="Bookman Old Style" w:hAnsi="Bookman Old Style" w:cs="Tahoma"/>
          <w:sz w:val="22"/>
          <w:szCs w:val="22"/>
          <w:lang w:val="pl-PL"/>
        </w:rPr>
        <w:t xml:space="preserve"> </w:t>
      </w:r>
      <w:hyperlink r:id="rId10" w:history="1">
        <w:r w:rsidRPr="00F42479">
          <w:rPr>
            <w:rStyle w:val="Hipercze"/>
            <w:rFonts w:ascii="Bookman Old Style" w:eastAsia="Lucida Sans Unicode" w:hAnsi="Bookman Old Style"/>
            <w:color w:val="auto"/>
            <w:sz w:val="22"/>
            <w:szCs w:val="22"/>
          </w:rPr>
          <w:t>https://platformazakupowa.pl/pn/krosno</w:t>
        </w:r>
      </w:hyperlink>
      <w:r w:rsidRPr="00F42479">
        <w:rPr>
          <w:rFonts w:ascii="Bookman Old Style" w:hAnsi="Bookman Old Style" w:cs="Tahoma"/>
          <w:sz w:val="22"/>
          <w:szCs w:val="22"/>
        </w:rPr>
        <w:t xml:space="preserve"> na stronie dotyczącej </w:t>
      </w:r>
      <w:r w:rsidRPr="00DA22CD">
        <w:rPr>
          <w:rFonts w:ascii="Bookman Old Style" w:hAnsi="Bookman Old Style" w:cs="Tahoma"/>
          <w:sz w:val="22"/>
          <w:szCs w:val="22"/>
        </w:rPr>
        <w:t xml:space="preserve">przedmiotowego postępowania do dnia </w:t>
      </w:r>
      <w:r w:rsidR="00026A62" w:rsidRPr="005D653B">
        <w:rPr>
          <w:rFonts w:ascii="Bookman Old Style" w:hAnsi="Bookman Old Style" w:cs="Tahoma"/>
          <w:b/>
          <w:bCs/>
          <w:sz w:val="22"/>
          <w:szCs w:val="22"/>
        </w:rPr>
        <w:t>29</w:t>
      </w:r>
      <w:r w:rsidR="002C7694" w:rsidRPr="005D653B">
        <w:rPr>
          <w:rFonts w:ascii="Bookman Old Style" w:hAnsi="Bookman Old Style" w:cs="Tahoma"/>
          <w:b/>
          <w:bCs/>
          <w:sz w:val="22"/>
          <w:szCs w:val="22"/>
          <w:lang w:val="pl-PL"/>
        </w:rPr>
        <w:t xml:space="preserve"> </w:t>
      </w:r>
      <w:r w:rsidR="00AE59A8" w:rsidRPr="005D653B">
        <w:rPr>
          <w:rFonts w:ascii="Bookman Old Style" w:hAnsi="Bookman Old Style" w:cs="Tahoma"/>
          <w:b/>
          <w:bCs/>
          <w:sz w:val="22"/>
          <w:szCs w:val="22"/>
          <w:lang w:val="pl-PL"/>
        </w:rPr>
        <w:t>lipca</w:t>
      </w:r>
      <w:r w:rsidR="002C7694" w:rsidRPr="00DA22CD">
        <w:rPr>
          <w:rFonts w:ascii="Bookman Old Style" w:hAnsi="Bookman Old Style" w:cs="Tahoma"/>
          <w:b/>
          <w:bCs/>
          <w:sz w:val="22"/>
          <w:szCs w:val="22"/>
          <w:lang w:val="pl-PL"/>
        </w:rPr>
        <w:t xml:space="preserve"> </w:t>
      </w:r>
      <w:r w:rsidRPr="00DA22CD">
        <w:rPr>
          <w:rFonts w:ascii="Bookman Old Style" w:hAnsi="Bookman Old Style" w:cs="Tahoma"/>
          <w:b/>
          <w:bCs/>
          <w:sz w:val="22"/>
          <w:szCs w:val="22"/>
          <w:lang w:val="pl-PL"/>
        </w:rPr>
        <w:t>202</w:t>
      </w:r>
      <w:r w:rsidR="002C7694" w:rsidRPr="00DA22CD">
        <w:rPr>
          <w:rFonts w:ascii="Bookman Old Style" w:hAnsi="Bookman Old Style" w:cs="Tahoma"/>
          <w:b/>
          <w:bCs/>
          <w:sz w:val="22"/>
          <w:szCs w:val="22"/>
          <w:lang w:val="pl-PL"/>
        </w:rPr>
        <w:t>4</w:t>
      </w:r>
      <w:r w:rsidRPr="00DA22CD">
        <w:rPr>
          <w:rFonts w:ascii="Bookman Old Style" w:hAnsi="Bookman Old Style" w:cs="Tahoma"/>
          <w:b/>
          <w:bCs/>
          <w:sz w:val="22"/>
          <w:szCs w:val="22"/>
          <w:lang w:val="pl-PL"/>
        </w:rPr>
        <w:t xml:space="preserve"> </w:t>
      </w:r>
      <w:r w:rsidRPr="00DA22CD">
        <w:rPr>
          <w:rFonts w:ascii="Bookman Old Style" w:hAnsi="Bookman Old Style"/>
          <w:b/>
          <w:bCs/>
          <w:sz w:val="22"/>
          <w:szCs w:val="22"/>
        </w:rPr>
        <w:t>r</w:t>
      </w:r>
      <w:r w:rsidRPr="00DA22CD">
        <w:rPr>
          <w:rFonts w:ascii="Bookman Old Style" w:hAnsi="Bookman Old Style" w:cs="Tahoma"/>
          <w:b/>
          <w:bCs/>
          <w:sz w:val="22"/>
          <w:szCs w:val="22"/>
        </w:rPr>
        <w:t>., do godziny 10</w:t>
      </w:r>
      <w:r w:rsidRPr="00DA22CD">
        <w:rPr>
          <w:rFonts w:ascii="Bookman Old Style" w:hAnsi="Bookman Old Style" w:cs="Tahoma"/>
          <w:b/>
          <w:bCs/>
          <w:sz w:val="22"/>
          <w:szCs w:val="22"/>
          <w:lang w:val="pl-PL"/>
        </w:rPr>
        <w:t>:</w:t>
      </w:r>
      <w:r w:rsidRPr="00DA22CD">
        <w:rPr>
          <w:rFonts w:ascii="Bookman Old Style" w:hAnsi="Bookman Old Style" w:cs="Tahoma"/>
          <w:b/>
          <w:bCs/>
          <w:sz w:val="22"/>
          <w:szCs w:val="22"/>
        </w:rPr>
        <w:t xml:space="preserve">00. </w:t>
      </w:r>
    </w:p>
    <w:p w14:paraId="15367CCC" w14:textId="77777777" w:rsidR="005230B4" w:rsidRPr="00F27E4D" w:rsidRDefault="005230B4" w:rsidP="005230B4">
      <w:pPr>
        <w:pStyle w:val="Tekstpodstawowy"/>
        <w:spacing w:line="360" w:lineRule="auto"/>
        <w:rPr>
          <w:rFonts w:ascii="Bookman Old Style" w:hAnsi="Bookman Old Style" w:cs="Tahoma"/>
          <w:sz w:val="22"/>
          <w:szCs w:val="22"/>
        </w:rPr>
      </w:pPr>
      <w:r w:rsidRPr="00F27E4D">
        <w:rPr>
          <w:rFonts w:ascii="Bookman Old Style" w:hAnsi="Bookman Old Style" w:cs="Tahoma"/>
          <w:sz w:val="22"/>
          <w:szCs w:val="22"/>
        </w:rPr>
        <w:t xml:space="preserve">Do oferty należy dołączyć wszystkie wymagane w SWZ dokumenty. </w:t>
      </w:r>
    </w:p>
    <w:p w14:paraId="665E6058" w14:textId="77777777" w:rsidR="005230B4" w:rsidRPr="00F27E4D" w:rsidRDefault="005230B4" w:rsidP="005230B4">
      <w:pPr>
        <w:pStyle w:val="NormalnyWeb"/>
        <w:spacing w:before="0" w:beforeAutospacing="0" w:after="0" w:afterAutospacing="0" w:line="360" w:lineRule="auto"/>
        <w:jc w:val="both"/>
        <w:rPr>
          <w:rFonts w:ascii="Bookman Old Style" w:hAnsi="Bookman Old Style" w:cs="Arial"/>
          <w:sz w:val="22"/>
          <w:szCs w:val="22"/>
        </w:rPr>
      </w:pPr>
      <w:r w:rsidRPr="00F27E4D">
        <w:rPr>
          <w:rFonts w:ascii="Bookman Old Style" w:hAnsi="Bookman Old Style" w:cs="Tahoma"/>
          <w:sz w:val="22"/>
          <w:szCs w:val="22"/>
          <w:lang w:eastAsia="zh-CN"/>
        </w:rPr>
        <w:t xml:space="preserve">1) </w:t>
      </w:r>
      <w:r w:rsidRPr="00F27E4D">
        <w:rPr>
          <w:rFonts w:ascii="Bookman Old Style" w:hAnsi="Bookman Old Style" w:cs="Bookman Old Style"/>
          <w:sz w:val="22"/>
          <w:szCs w:val="22"/>
        </w:rPr>
        <w:t xml:space="preserve">oświadczenia o braku podstaw do wykluczenia z postępowania na podstawie art. 108 ust. 1 ustawy </w:t>
      </w:r>
      <w:proofErr w:type="spellStart"/>
      <w:r w:rsidRPr="00F27E4D">
        <w:rPr>
          <w:rFonts w:ascii="Bookman Old Style" w:hAnsi="Bookman Old Style" w:cs="Bookman Old Style"/>
          <w:sz w:val="22"/>
          <w:szCs w:val="22"/>
        </w:rPr>
        <w:t>Pzp</w:t>
      </w:r>
      <w:proofErr w:type="spellEnd"/>
      <w:r w:rsidRPr="00F27E4D">
        <w:rPr>
          <w:rFonts w:ascii="Bookman Old Style" w:hAnsi="Bookman Old Style" w:cs="Bookman Old Style"/>
          <w:sz w:val="22"/>
          <w:szCs w:val="22"/>
        </w:rPr>
        <w:t xml:space="preserve"> oraz art. </w:t>
      </w:r>
      <w:r w:rsidRPr="00F27E4D">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4DA2FFB0" w14:textId="77777777" w:rsidR="005230B4" w:rsidRPr="00F27E4D" w:rsidRDefault="005230B4" w:rsidP="005230B4">
      <w:pPr>
        <w:autoSpaceDE w:val="0"/>
        <w:spacing w:line="360" w:lineRule="auto"/>
        <w:jc w:val="both"/>
        <w:rPr>
          <w:rFonts w:ascii="Bookman Old Style" w:hAnsi="Bookman Old Style"/>
          <w:sz w:val="22"/>
          <w:szCs w:val="22"/>
        </w:rPr>
      </w:pPr>
      <w:r w:rsidRPr="00F27E4D">
        <w:rPr>
          <w:rFonts w:ascii="Bookman Old Style" w:hAnsi="Bookman Old Style" w:cs="Bookman Old Style"/>
          <w:bCs/>
          <w:sz w:val="22"/>
          <w:szCs w:val="22"/>
        </w:rPr>
        <w:t>2</w:t>
      </w:r>
      <w:r w:rsidRPr="00F27E4D">
        <w:rPr>
          <w:rFonts w:ascii="Bookman Old Style" w:hAnsi="Bookman Old Style"/>
          <w:bCs/>
          <w:sz w:val="22"/>
          <w:szCs w:val="22"/>
        </w:rPr>
        <w:t>)</w:t>
      </w:r>
      <w:r w:rsidRPr="00F27E4D">
        <w:rPr>
          <w:rFonts w:ascii="Bookman Old Style" w:hAnsi="Bookman Old Style"/>
          <w:b/>
          <w:bCs/>
          <w:sz w:val="22"/>
          <w:szCs w:val="22"/>
        </w:rPr>
        <w:t xml:space="preserve"> </w:t>
      </w:r>
      <w:r w:rsidRPr="00F27E4D">
        <w:rPr>
          <w:rFonts w:ascii="Bookman Old Style" w:hAnsi="Bookman Old Style"/>
          <w:sz w:val="22"/>
          <w:szCs w:val="22"/>
        </w:rPr>
        <w:t>oświadczenie o spełnianiu warunków udziału w postępowaniu w zakresie wskazanym przez Zamawiającego,</w:t>
      </w:r>
    </w:p>
    <w:p w14:paraId="0137D61D" w14:textId="56FF83D5" w:rsidR="005230B4" w:rsidRPr="00F27E4D" w:rsidRDefault="005230B4" w:rsidP="005230B4">
      <w:pPr>
        <w:pStyle w:val="Tekstpodstawowy"/>
        <w:spacing w:line="360" w:lineRule="auto"/>
        <w:rPr>
          <w:rFonts w:ascii="Bookman Old Style" w:hAnsi="Bookman Old Style" w:cs="Tahoma"/>
          <w:sz w:val="22"/>
          <w:szCs w:val="22"/>
        </w:rPr>
      </w:pPr>
      <w:r w:rsidRPr="00E12CC9">
        <w:rPr>
          <w:rFonts w:ascii="Bookman Old Style" w:hAnsi="Bookman Old Style" w:cs="Tahoma"/>
          <w:sz w:val="22"/>
          <w:szCs w:val="22"/>
          <w:lang w:val="pl-PL"/>
        </w:rPr>
        <w:t xml:space="preserve">3) </w:t>
      </w:r>
      <w:r>
        <w:rPr>
          <w:rFonts w:ascii="Bookman Old Style" w:hAnsi="Bookman Old Style" w:cs="Tahoma"/>
          <w:sz w:val="22"/>
          <w:szCs w:val="22"/>
          <w:lang w:val="pl-PL"/>
        </w:rPr>
        <w:t>kosztorys ofertowy</w:t>
      </w:r>
      <w:r w:rsidRPr="00E12CC9">
        <w:rPr>
          <w:rFonts w:ascii="Bookman Old Style" w:hAnsi="Bookman Old Style" w:cs="Tahoma"/>
          <w:sz w:val="22"/>
          <w:szCs w:val="22"/>
          <w:lang w:val="pl-PL"/>
        </w:rPr>
        <w:t>,</w:t>
      </w:r>
      <w:r w:rsidRPr="00F27E4D">
        <w:rPr>
          <w:rFonts w:ascii="Bookman Old Style" w:hAnsi="Bookman Old Style" w:cs="Tahoma"/>
          <w:sz w:val="22"/>
          <w:szCs w:val="22"/>
        </w:rPr>
        <w:t xml:space="preserve"> </w:t>
      </w:r>
    </w:p>
    <w:p w14:paraId="561DBB79" w14:textId="77777777" w:rsidR="005230B4" w:rsidRPr="00F27E4D" w:rsidRDefault="005230B4" w:rsidP="005230B4">
      <w:pPr>
        <w:tabs>
          <w:tab w:val="left" w:pos="0"/>
        </w:tabs>
        <w:suppressAutoHyphens/>
        <w:autoSpaceDE w:val="0"/>
        <w:spacing w:line="360" w:lineRule="auto"/>
        <w:jc w:val="both"/>
        <w:rPr>
          <w:rFonts w:ascii="Bookman Old Style" w:hAnsi="Bookman Old Style" w:cs="Tahoma"/>
          <w:sz w:val="22"/>
          <w:szCs w:val="22"/>
          <w:lang w:eastAsia="zh-CN"/>
        </w:rPr>
      </w:pPr>
      <w:r w:rsidRPr="00F27E4D">
        <w:rPr>
          <w:rFonts w:ascii="Bookman Old Style" w:hAnsi="Bookman Old Style" w:cs="Tahoma"/>
          <w:sz w:val="22"/>
          <w:szCs w:val="22"/>
          <w:lang w:eastAsia="zh-CN"/>
        </w:rPr>
        <w:t xml:space="preserve">4) zobowiązanie podmiotu trzeciego wraz z oświadczeniami wymienionymi w pkt 1) i 2) </w:t>
      </w:r>
      <w:r w:rsidRPr="00F27E4D">
        <w:rPr>
          <w:rFonts w:ascii="Bookman Old Style" w:hAnsi="Bookman Old Style"/>
          <w:i/>
          <w:sz w:val="22"/>
          <w:szCs w:val="22"/>
          <w:lang w:eastAsia="zh-CN"/>
        </w:rPr>
        <w:t>(</w:t>
      </w:r>
      <w:r w:rsidRPr="00F27E4D">
        <w:rPr>
          <w:rFonts w:ascii="Bookman Old Style" w:hAnsi="Bookman Old Style"/>
          <w:i/>
          <w:lang w:eastAsia="zh-CN"/>
        </w:rPr>
        <w:t>jeśli dotyczy)</w:t>
      </w:r>
      <w:r w:rsidRPr="00F27E4D">
        <w:rPr>
          <w:rFonts w:ascii="Bookman Old Style" w:hAnsi="Bookman Old Style" w:cs="Tahoma"/>
          <w:i/>
          <w:lang w:eastAsia="zh-CN"/>
        </w:rPr>
        <w:t>,</w:t>
      </w:r>
    </w:p>
    <w:p w14:paraId="4DADFFDA" w14:textId="77777777" w:rsidR="005230B4" w:rsidRPr="00F27E4D" w:rsidRDefault="005230B4" w:rsidP="005230B4">
      <w:pPr>
        <w:suppressAutoHyphens/>
        <w:autoSpaceDE w:val="0"/>
        <w:spacing w:line="360" w:lineRule="auto"/>
        <w:jc w:val="both"/>
        <w:rPr>
          <w:rFonts w:ascii="Bookman Old Style" w:hAnsi="Bookman Old Style"/>
          <w:sz w:val="22"/>
          <w:szCs w:val="22"/>
          <w:lang w:eastAsia="zh-CN"/>
        </w:rPr>
      </w:pPr>
      <w:r w:rsidRPr="00F27E4D">
        <w:rPr>
          <w:rFonts w:ascii="Bookman Old Style" w:hAnsi="Bookman Old Style" w:cs="Tahoma"/>
          <w:sz w:val="22"/>
          <w:szCs w:val="22"/>
          <w:lang w:eastAsia="zh-CN"/>
        </w:rPr>
        <w:t xml:space="preserve">5) </w:t>
      </w:r>
      <w:r w:rsidRPr="00F27E4D">
        <w:rPr>
          <w:rFonts w:ascii="Bookman Old Style" w:hAnsi="Bookman Old Style"/>
          <w:sz w:val="22"/>
          <w:szCs w:val="22"/>
          <w:lang w:eastAsia="zh-CN"/>
        </w:rPr>
        <w:t xml:space="preserve">pełnomocnictwo </w:t>
      </w:r>
      <w:r w:rsidRPr="00F27E4D">
        <w:rPr>
          <w:rFonts w:ascii="Bookman Old Style" w:hAnsi="Bookman Old Style"/>
          <w:i/>
          <w:lang w:eastAsia="zh-CN"/>
        </w:rPr>
        <w:t>(jeśli dotyczy);</w:t>
      </w:r>
    </w:p>
    <w:p w14:paraId="273D2CE8" w14:textId="77777777" w:rsidR="005230B4" w:rsidRPr="00F27E4D" w:rsidRDefault="005230B4" w:rsidP="005230B4">
      <w:pPr>
        <w:pStyle w:val="Tekstpodstawowy"/>
        <w:spacing w:line="360" w:lineRule="auto"/>
        <w:rPr>
          <w:rFonts w:ascii="Bookman Old Style" w:hAnsi="Bookman Old Style" w:cs="Tahoma"/>
          <w:sz w:val="22"/>
          <w:szCs w:val="22"/>
        </w:rPr>
      </w:pPr>
      <w:r w:rsidRPr="00F27E4D">
        <w:rPr>
          <w:rFonts w:ascii="Bookman Old Style" w:hAnsi="Bookman Old Style" w:cs="Tahoma"/>
          <w:sz w:val="22"/>
          <w:szCs w:val="22"/>
        </w:rPr>
        <w:t xml:space="preserve">Po wypełnieniu Formularza oferty i załadowaniu wszystkich wymaganych załączników należy kliknąć przycisk „Przejdź do podsumowania”. </w:t>
      </w:r>
    </w:p>
    <w:p w14:paraId="39C02B29" w14:textId="77777777" w:rsidR="00AE5B62" w:rsidRPr="00F42479" w:rsidRDefault="00AE5B62" w:rsidP="00AE5B62">
      <w:pPr>
        <w:pStyle w:val="Tekstpodstawowy"/>
        <w:spacing w:line="360" w:lineRule="auto"/>
        <w:rPr>
          <w:rFonts w:ascii="Bookman Old Style" w:hAnsi="Bookman Old Style"/>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w:t>
      </w:r>
      <w:r w:rsidRPr="00F42479">
        <w:rPr>
          <w:rFonts w:ascii="Bookman Old Style" w:hAnsi="Bookman Old Style" w:cs="Tahoma"/>
          <w:b/>
          <w:sz w:val="22"/>
          <w:szCs w:val="22"/>
          <w:lang w:val="pl-PL"/>
        </w:rPr>
        <w:t>8</w:t>
      </w:r>
      <w:r w:rsidRPr="00F42479">
        <w:rPr>
          <w:rFonts w:ascii="Bookman Old Style" w:hAnsi="Bookman Old Style" w:cs="Tahoma"/>
          <w:b/>
          <w:sz w:val="22"/>
          <w:szCs w:val="22"/>
        </w:rPr>
        <w:t>.</w:t>
      </w:r>
      <w:r w:rsidRPr="00F42479">
        <w:rPr>
          <w:rFonts w:ascii="Bookman Old Style" w:hAnsi="Bookman Old Style" w:cs="Tahoma"/>
          <w:sz w:val="22"/>
          <w:szCs w:val="22"/>
        </w:rPr>
        <w:t xml:space="preserve"> </w:t>
      </w:r>
      <w:r w:rsidRPr="00F42479">
        <w:rPr>
          <w:rFonts w:ascii="Bookman Old Style" w:hAnsi="Bookman Old Style"/>
          <w:sz w:val="22"/>
          <w:szCs w:val="22"/>
        </w:rPr>
        <w:t>W postępowaniu o udzielenie zamówienia o wartości mniejszej niż progi unijne ofertę</w:t>
      </w:r>
      <w:r w:rsidRPr="00F42479">
        <w:rPr>
          <w:rFonts w:ascii="Bookman Old Style" w:hAnsi="Bookman Old Style"/>
          <w:sz w:val="22"/>
          <w:szCs w:val="22"/>
          <w:lang w:val="pl-PL"/>
        </w:rPr>
        <w:t xml:space="preserve">, </w:t>
      </w:r>
      <w:r w:rsidRPr="00F42479">
        <w:rPr>
          <w:rFonts w:ascii="Bookman Old Style" w:hAnsi="Bookman Old Style"/>
          <w:sz w:val="22"/>
          <w:szCs w:val="22"/>
        </w:rPr>
        <w:t xml:space="preserve">oświadczenie, o którym mowa w art. 125 ust. 1, składa się, pod rygorem nieważności, w formie elektronicznej lub w postaci elektronicznej opatrzonej podpisem zaufanym lub podpisem osobistym. </w:t>
      </w:r>
    </w:p>
    <w:p w14:paraId="1C449545"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sz w:val="22"/>
          <w:szCs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5E5773D6"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w:t>
      </w:r>
      <w:r w:rsidRPr="00F42479">
        <w:rPr>
          <w:rFonts w:ascii="Bookman Old Style" w:hAnsi="Bookman Old Style" w:cs="Tahoma"/>
          <w:b/>
          <w:sz w:val="22"/>
          <w:szCs w:val="22"/>
          <w:lang w:val="pl-PL"/>
        </w:rPr>
        <w:t>9</w:t>
      </w:r>
      <w:r w:rsidRPr="00F42479">
        <w:rPr>
          <w:rFonts w:ascii="Bookman Old Style" w:hAnsi="Bookman Old Style" w:cs="Tahoma"/>
          <w:b/>
          <w:sz w:val="22"/>
          <w:szCs w:val="22"/>
        </w:rPr>
        <w:t>.</w:t>
      </w:r>
      <w:r w:rsidRPr="00F42479">
        <w:rPr>
          <w:rFonts w:ascii="Bookman Old Style" w:hAnsi="Bookman Old Style" w:cs="Tahoma"/>
          <w:sz w:val="22"/>
          <w:szCs w:val="22"/>
        </w:rPr>
        <w:t xml:space="preserve"> Za datę przekazania oferty przyjmuje się datę jej przekazania w systemie (platformie) w drugim kroku składania oferty poprzez kliknięcie przycisku „Złóż ofertę” i wyświetlenie się komunikatu, że oferta została zaszyfrowana i złożona.</w:t>
      </w:r>
    </w:p>
    <w:p w14:paraId="5C03C95C" w14:textId="77777777" w:rsidR="00AE5B62" w:rsidRPr="00F42479" w:rsidRDefault="00AE5B62" w:rsidP="00AE5B62">
      <w:pPr>
        <w:pStyle w:val="Tekstpodstawowy"/>
        <w:spacing w:line="360" w:lineRule="auto"/>
        <w:rPr>
          <w:rFonts w:ascii="Bookman Old Style" w:hAnsi="Bookman Old Style" w:cs="Tahoma"/>
          <w:sz w:val="22"/>
          <w:szCs w:val="22"/>
          <w:lang w:val="pl-PL"/>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w:t>
      </w:r>
      <w:r w:rsidRPr="00F42479">
        <w:rPr>
          <w:rFonts w:ascii="Bookman Old Style" w:hAnsi="Bookman Old Style" w:cs="Tahoma"/>
          <w:b/>
          <w:sz w:val="22"/>
          <w:szCs w:val="22"/>
          <w:lang w:val="pl-PL"/>
        </w:rPr>
        <w:t>10</w:t>
      </w:r>
      <w:r w:rsidRPr="00F42479">
        <w:rPr>
          <w:rFonts w:ascii="Bookman Old Style" w:hAnsi="Bookman Old Style" w:cs="Tahoma"/>
          <w:b/>
          <w:sz w:val="22"/>
          <w:szCs w:val="22"/>
        </w:rPr>
        <w:t>.</w:t>
      </w:r>
      <w:r w:rsidRPr="00F42479">
        <w:rPr>
          <w:rFonts w:ascii="Bookman Old Style" w:hAnsi="Bookman Old Style" w:cs="Tahoma"/>
          <w:sz w:val="22"/>
          <w:szCs w:val="22"/>
        </w:rPr>
        <w:t xml:space="preserve"> Szczegółowa instrukcja dla wykonawców dotycząca złożenia, zmiany i wycofania oferty znajduje się na stronie internetowej pod adresem: </w:t>
      </w:r>
      <w:hyperlink r:id="rId11" w:history="1">
        <w:r w:rsidRPr="00F42479">
          <w:rPr>
            <w:rStyle w:val="Hipercze"/>
            <w:rFonts w:ascii="Bookman Old Style" w:eastAsia="Lucida Sans Unicode" w:hAnsi="Bookman Old Style"/>
            <w:color w:val="auto"/>
            <w:sz w:val="22"/>
            <w:szCs w:val="22"/>
          </w:rPr>
          <w:t>https://platformazakupowa.pl/strona/45-instrukcje</w:t>
        </w:r>
      </w:hyperlink>
      <w:r w:rsidRPr="00F42479">
        <w:rPr>
          <w:rFonts w:ascii="Bookman Old Style" w:hAnsi="Bookman Old Style" w:cs="Tahoma"/>
          <w:sz w:val="22"/>
          <w:szCs w:val="22"/>
          <w:lang w:val="pl-PL"/>
        </w:rPr>
        <w:t>.</w:t>
      </w:r>
    </w:p>
    <w:p w14:paraId="1850A87D" w14:textId="58809779" w:rsidR="00AE5B62" w:rsidRPr="00DA22CD"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1</w:t>
      </w:r>
      <w:r w:rsidRPr="00F42479">
        <w:rPr>
          <w:rFonts w:ascii="Bookman Old Style" w:hAnsi="Bookman Old Style" w:cs="Tahoma"/>
          <w:b/>
          <w:sz w:val="22"/>
          <w:szCs w:val="22"/>
        </w:rPr>
        <w:t>.</w:t>
      </w:r>
      <w:r w:rsidRPr="00F42479">
        <w:rPr>
          <w:rFonts w:ascii="Bookman Old Style" w:hAnsi="Bookman Old Style" w:cs="Tahoma"/>
          <w:sz w:val="22"/>
          <w:szCs w:val="22"/>
        </w:rPr>
        <w:t xml:space="preserve"> Otwarcie ofert nastąpi w dniu </w:t>
      </w:r>
      <w:r w:rsidR="005D653B" w:rsidRPr="005D653B">
        <w:rPr>
          <w:rFonts w:ascii="Bookman Old Style" w:hAnsi="Bookman Old Style" w:cs="Tahoma"/>
          <w:b/>
          <w:bCs/>
          <w:sz w:val="22"/>
          <w:szCs w:val="22"/>
        </w:rPr>
        <w:t>29</w:t>
      </w:r>
      <w:r w:rsidR="00DA22CD" w:rsidRPr="005D653B">
        <w:rPr>
          <w:rFonts w:ascii="Bookman Old Style" w:hAnsi="Bookman Old Style" w:cs="Tahoma"/>
          <w:b/>
          <w:bCs/>
          <w:sz w:val="22"/>
          <w:szCs w:val="22"/>
          <w:lang w:val="pl-PL"/>
        </w:rPr>
        <w:t xml:space="preserve"> </w:t>
      </w:r>
      <w:r w:rsidR="00A7385C">
        <w:rPr>
          <w:rFonts w:ascii="Bookman Old Style" w:hAnsi="Bookman Old Style" w:cs="Tahoma"/>
          <w:b/>
          <w:bCs/>
          <w:sz w:val="22"/>
          <w:szCs w:val="22"/>
          <w:lang w:val="pl-PL"/>
        </w:rPr>
        <w:t>lipca</w:t>
      </w:r>
      <w:r w:rsidR="00DA22CD" w:rsidRPr="00DA22CD">
        <w:rPr>
          <w:rFonts w:ascii="Bookman Old Style" w:hAnsi="Bookman Old Style" w:cs="Tahoma"/>
          <w:b/>
          <w:bCs/>
          <w:sz w:val="22"/>
          <w:szCs w:val="22"/>
          <w:lang w:val="pl-PL"/>
        </w:rPr>
        <w:t xml:space="preserve"> </w:t>
      </w:r>
      <w:r w:rsidRPr="00DA22CD">
        <w:rPr>
          <w:rFonts w:ascii="Bookman Old Style" w:hAnsi="Bookman Old Style" w:cs="Tahoma"/>
          <w:b/>
          <w:bCs/>
          <w:sz w:val="22"/>
          <w:szCs w:val="22"/>
          <w:lang w:val="pl-PL"/>
        </w:rPr>
        <w:t>202</w:t>
      </w:r>
      <w:r w:rsidR="005314FA" w:rsidRPr="00DA22CD">
        <w:rPr>
          <w:rFonts w:ascii="Bookman Old Style" w:hAnsi="Bookman Old Style" w:cs="Tahoma"/>
          <w:b/>
          <w:bCs/>
          <w:sz w:val="22"/>
          <w:szCs w:val="22"/>
          <w:lang w:val="pl-PL"/>
        </w:rPr>
        <w:t>4</w:t>
      </w:r>
      <w:r w:rsidRPr="00DA22CD">
        <w:rPr>
          <w:rFonts w:ascii="Bookman Old Style" w:hAnsi="Bookman Old Style" w:cs="Tahoma"/>
          <w:b/>
          <w:bCs/>
          <w:sz w:val="22"/>
          <w:szCs w:val="22"/>
          <w:lang w:val="pl-PL"/>
        </w:rPr>
        <w:t xml:space="preserve"> </w:t>
      </w:r>
      <w:r w:rsidRPr="00DA22CD">
        <w:rPr>
          <w:rFonts w:ascii="Bookman Old Style" w:hAnsi="Bookman Old Style"/>
          <w:b/>
          <w:bCs/>
          <w:sz w:val="22"/>
          <w:szCs w:val="22"/>
        </w:rPr>
        <w:t>r</w:t>
      </w:r>
      <w:r w:rsidRPr="00DA22CD">
        <w:rPr>
          <w:rFonts w:ascii="Bookman Old Style" w:hAnsi="Bookman Old Style" w:cs="Tahoma"/>
          <w:b/>
          <w:bCs/>
          <w:sz w:val="22"/>
          <w:szCs w:val="22"/>
        </w:rPr>
        <w:t>.</w:t>
      </w:r>
      <w:r w:rsidRPr="00DA22CD">
        <w:rPr>
          <w:rFonts w:ascii="Bookman Old Style" w:hAnsi="Bookman Old Style" w:cs="Tahoma"/>
          <w:sz w:val="22"/>
          <w:szCs w:val="22"/>
        </w:rPr>
        <w:t xml:space="preserve"> </w:t>
      </w:r>
      <w:r w:rsidR="00DA22CD" w:rsidRPr="00DA22CD">
        <w:rPr>
          <w:rFonts w:ascii="Bookman Old Style" w:hAnsi="Bookman Old Style" w:cs="Tahoma"/>
          <w:sz w:val="22"/>
          <w:szCs w:val="22"/>
        </w:rPr>
        <w:t xml:space="preserve">o godzinie </w:t>
      </w:r>
      <w:r w:rsidR="00DA22CD" w:rsidRPr="00DA22CD">
        <w:rPr>
          <w:rFonts w:ascii="Bookman Old Style" w:hAnsi="Bookman Old Style" w:cs="Tahoma"/>
          <w:b/>
          <w:sz w:val="22"/>
          <w:szCs w:val="22"/>
        </w:rPr>
        <w:t>11</w:t>
      </w:r>
      <w:r w:rsidR="00DA22CD" w:rsidRPr="00DA22CD">
        <w:rPr>
          <w:rFonts w:ascii="Bookman Old Style" w:hAnsi="Bookman Old Style" w:cs="Tahoma"/>
          <w:b/>
          <w:sz w:val="22"/>
          <w:szCs w:val="22"/>
          <w:lang w:val="pl-PL"/>
        </w:rPr>
        <w:t>:0</w:t>
      </w:r>
      <w:r w:rsidR="00DA22CD" w:rsidRPr="00DA22CD">
        <w:rPr>
          <w:rFonts w:ascii="Bookman Old Style" w:hAnsi="Bookman Old Style" w:cs="Tahoma"/>
          <w:b/>
          <w:sz w:val="22"/>
          <w:szCs w:val="22"/>
        </w:rPr>
        <w:t>0</w:t>
      </w:r>
      <w:r w:rsidR="00DA22CD">
        <w:rPr>
          <w:rFonts w:ascii="Bookman Old Style" w:hAnsi="Bookman Old Style" w:cs="Tahoma"/>
          <w:b/>
          <w:sz w:val="22"/>
          <w:szCs w:val="22"/>
          <w:lang w:val="pl-PL"/>
        </w:rPr>
        <w:t xml:space="preserve"> </w:t>
      </w:r>
      <w:r w:rsidRPr="00DA22CD">
        <w:rPr>
          <w:rFonts w:ascii="Bookman Old Style" w:hAnsi="Bookman Old Style" w:cs="Tahoma"/>
          <w:sz w:val="22"/>
          <w:szCs w:val="22"/>
        </w:rPr>
        <w:t>za pośrednictwem platformazakupowa.pl, w siedzibie Zamawiającego, Krosno, ul.</w:t>
      </w:r>
      <w:r w:rsidR="00DA22CD">
        <w:rPr>
          <w:rFonts w:ascii="Bookman Old Style" w:hAnsi="Bookman Old Style" w:cs="Tahoma"/>
          <w:sz w:val="22"/>
          <w:szCs w:val="22"/>
          <w:lang w:val="pl-PL"/>
        </w:rPr>
        <w:t> </w:t>
      </w:r>
      <w:r w:rsidRPr="00DA22CD">
        <w:rPr>
          <w:rFonts w:ascii="Bookman Old Style" w:hAnsi="Bookman Old Style" w:cs="Tahoma"/>
          <w:sz w:val="22"/>
          <w:szCs w:val="22"/>
        </w:rPr>
        <w:t xml:space="preserve">Lwowska 28a, </w:t>
      </w:r>
      <w:r w:rsidRPr="00DA22CD">
        <w:rPr>
          <w:rFonts w:ascii="Bookman Old Style" w:hAnsi="Bookman Old Style" w:cs="Tahoma"/>
          <w:sz w:val="22"/>
          <w:szCs w:val="22"/>
          <w:lang w:val="pl-PL"/>
        </w:rPr>
        <w:t>pokój nr 219</w:t>
      </w:r>
      <w:r w:rsidR="00DA22CD">
        <w:rPr>
          <w:rFonts w:ascii="Bookman Old Style" w:hAnsi="Bookman Old Style" w:cs="Tahoma"/>
          <w:sz w:val="22"/>
          <w:szCs w:val="22"/>
          <w:lang w:val="pl-PL"/>
        </w:rPr>
        <w:t>.</w:t>
      </w:r>
      <w:r w:rsidRPr="00DA22CD">
        <w:rPr>
          <w:rFonts w:ascii="Bookman Old Style" w:hAnsi="Bookman Old Style" w:cs="Tahoma"/>
          <w:sz w:val="22"/>
          <w:szCs w:val="22"/>
        </w:rPr>
        <w:t xml:space="preserve"> </w:t>
      </w:r>
    </w:p>
    <w:p w14:paraId="695C839F"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2</w:t>
      </w:r>
      <w:r w:rsidRPr="00F42479">
        <w:rPr>
          <w:rFonts w:ascii="Bookman Old Style" w:hAnsi="Bookman Old Style" w:cs="Tahoma"/>
          <w:sz w:val="22"/>
          <w:szCs w:val="22"/>
        </w:rPr>
        <w:t>. Informację</w:t>
      </w:r>
      <w:r w:rsidRPr="00F42479">
        <w:rPr>
          <w:rFonts w:ascii="Bookman Old Style" w:hAnsi="Bookman Old Style" w:cs="Tahoma"/>
          <w:sz w:val="22"/>
          <w:szCs w:val="22"/>
          <w:lang w:val="pl-PL"/>
        </w:rPr>
        <w:t xml:space="preserve"> z art. 222 ust. 4 ustawy </w:t>
      </w:r>
      <w:proofErr w:type="spellStart"/>
      <w:r w:rsidRPr="00F42479">
        <w:rPr>
          <w:rFonts w:ascii="Bookman Old Style" w:hAnsi="Bookman Old Style" w:cs="Tahoma"/>
          <w:sz w:val="22"/>
          <w:szCs w:val="22"/>
          <w:lang w:val="pl-PL"/>
        </w:rPr>
        <w:t>Pzp</w:t>
      </w:r>
      <w:proofErr w:type="spellEnd"/>
      <w:r w:rsidRPr="00F42479">
        <w:rPr>
          <w:rFonts w:ascii="Bookman Old Style" w:hAnsi="Bookman Old Style" w:cs="Tahoma"/>
          <w:sz w:val="22"/>
          <w:szCs w:val="22"/>
          <w:lang w:val="pl-PL"/>
        </w:rPr>
        <w:t xml:space="preserve"> oraz informację </w:t>
      </w:r>
      <w:r w:rsidRPr="00F42479">
        <w:rPr>
          <w:rFonts w:ascii="Bookman Old Style" w:hAnsi="Bookman Old Style" w:cs="Tahoma"/>
          <w:sz w:val="22"/>
          <w:szCs w:val="22"/>
        </w:rPr>
        <w:t xml:space="preserve">z otwarcia ofert Zamawiający udostępni na platformazakupowa.pl w sekcji „Komunikaty” na stronie przedmiotowego postępowania. </w:t>
      </w:r>
    </w:p>
    <w:p w14:paraId="1D325E27"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3</w:t>
      </w:r>
      <w:r w:rsidRPr="00F42479">
        <w:rPr>
          <w:rFonts w:ascii="Bookman Old Style" w:hAnsi="Bookman Old Style" w:cs="Tahoma"/>
          <w:b/>
          <w:sz w:val="22"/>
          <w:szCs w:val="22"/>
        </w:rPr>
        <w:t>.</w:t>
      </w:r>
      <w:r w:rsidRPr="00F42479">
        <w:rPr>
          <w:rFonts w:ascii="Bookman Old Style" w:hAnsi="Bookman Old Style" w:cs="Tahoma"/>
          <w:sz w:val="22"/>
          <w:szCs w:val="22"/>
        </w:rPr>
        <w:t xml:space="preserve"> Oferta powinna zawierać wszystkie wymagane w niniejszym SWZ oświadczenia i dokumenty, bez dokonywania w ich treści jakichkolwiek zastrzeżeń lub zmian ze strony wykonawcy. </w:t>
      </w:r>
    </w:p>
    <w:p w14:paraId="3052CD85"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sz w:val="22"/>
          <w:szCs w:val="22"/>
        </w:rPr>
        <w:t>Poprzez oryginał należy rozumieć dokument podpisany kwalifikowanym podpisem elektronicznym</w:t>
      </w:r>
      <w:r w:rsidRPr="00F42479">
        <w:rPr>
          <w:rFonts w:ascii="Bookman Old Style" w:hAnsi="Bookman Old Style" w:cs="Tahoma"/>
          <w:sz w:val="22"/>
          <w:szCs w:val="22"/>
          <w:lang w:val="pl-PL"/>
        </w:rPr>
        <w:t xml:space="preserve">, </w:t>
      </w:r>
      <w:r w:rsidRPr="00F42479">
        <w:rPr>
          <w:rFonts w:ascii="Bookman Old Style" w:hAnsi="Bookman Old Style"/>
          <w:sz w:val="22"/>
          <w:szCs w:val="22"/>
        </w:rPr>
        <w:t>podpisem zaufanym lub podpisem osobistym</w:t>
      </w:r>
      <w:r w:rsidRPr="00F42479">
        <w:rPr>
          <w:rFonts w:ascii="Bookman Old Style" w:hAnsi="Bookman Old Style" w:cs="Tahoma"/>
          <w:sz w:val="22"/>
          <w:szCs w:val="22"/>
        </w:rPr>
        <w:t xml:space="preserve"> przez osobę/osoby upoważnioną/upoważnione. Poświadczenie za zgodność z oryginałem następuje w</w:t>
      </w:r>
      <w:r w:rsidRPr="00F42479">
        <w:rPr>
          <w:rFonts w:ascii="Bookman Old Style" w:hAnsi="Bookman Old Style" w:cs="Tahoma"/>
          <w:sz w:val="22"/>
          <w:szCs w:val="22"/>
          <w:lang w:val="pl-PL"/>
        </w:rPr>
        <w:t> </w:t>
      </w:r>
      <w:r w:rsidRPr="00F42479">
        <w:rPr>
          <w:rFonts w:ascii="Bookman Old Style" w:hAnsi="Bookman Old Style" w:cs="Tahoma"/>
          <w:sz w:val="22"/>
          <w:szCs w:val="22"/>
        </w:rPr>
        <w:t>formie elektronicznej podpisane kwalifikowanym podpisem elektronicznym</w:t>
      </w:r>
      <w:r w:rsidRPr="00F42479">
        <w:rPr>
          <w:rFonts w:ascii="Bookman Old Style" w:hAnsi="Bookman Old Style" w:cs="Tahoma"/>
          <w:sz w:val="22"/>
          <w:szCs w:val="22"/>
          <w:lang w:val="pl-PL"/>
        </w:rPr>
        <w:t xml:space="preserve">, </w:t>
      </w:r>
      <w:r w:rsidRPr="00F42479">
        <w:rPr>
          <w:rFonts w:ascii="Bookman Old Style" w:hAnsi="Bookman Old Style"/>
          <w:sz w:val="22"/>
          <w:szCs w:val="22"/>
        </w:rPr>
        <w:t>podpisem zaufanym lub podpisem osobistym</w:t>
      </w:r>
      <w:r w:rsidRPr="00F42479">
        <w:rPr>
          <w:rFonts w:ascii="Bookman Old Style" w:hAnsi="Bookman Old Style" w:cs="Tahoma"/>
          <w:sz w:val="22"/>
          <w:szCs w:val="22"/>
        </w:rPr>
        <w:t xml:space="preserve"> przez osobę/osoby upoważnioną/upoważnione. </w:t>
      </w:r>
    </w:p>
    <w:p w14:paraId="73A32880"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4</w:t>
      </w:r>
      <w:r w:rsidRPr="00F42479">
        <w:rPr>
          <w:rFonts w:ascii="Bookman Old Style" w:hAnsi="Bookman Old Style" w:cs="Tahoma"/>
          <w:b/>
          <w:sz w:val="22"/>
          <w:szCs w:val="22"/>
        </w:rPr>
        <w:t>.</w:t>
      </w:r>
      <w:r w:rsidRPr="00F42479">
        <w:rPr>
          <w:rFonts w:ascii="Bookman Old Style" w:hAnsi="Bookman Old Style" w:cs="Tahoma"/>
          <w:sz w:val="22"/>
          <w:szCs w:val="22"/>
        </w:rPr>
        <w:t xml:space="preserve"> Oferta powinna być:</w:t>
      </w:r>
    </w:p>
    <w:p w14:paraId="5555B7C0"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sz w:val="22"/>
          <w:szCs w:val="22"/>
        </w:rPr>
        <w:t>a) sporządzona na podstawie załączników niniejszej SWZ w języku polskim,</w:t>
      </w:r>
    </w:p>
    <w:p w14:paraId="54772753"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sz w:val="22"/>
          <w:szCs w:val="22"/>
        </w:rPr>
        <w:t>b) złożona w formie elektronicznej za pośrednictwem platformazakupowa.pl,</w:t>
      </w:r>
    </w:p>
    <w:p w14:paraId="7A2C8E8A" w14:textId="30A7A866" w:rsidR="00AE5B62" w:rsidRPr="00F42479" w:rsidRDefault="00AE5B62" w:rsidP="00AE5B62">
      <w:pPr>
        <w:pStyle w:val="Tekstpodstawowy"/>
        <w:spacing w:line="360" w:lineRule="auto"/>
        <w:rPr>
          <w:rFonts w:ascii="Bookman Old Style" w:hAnsi="Bookman Old Style" w:cs="Tahoma"/>
          <w:sz w:val="22"/>
          <w:szCs w:val="22"/>
          <w:lang w:val="pl-PL"/>
        </w:rPr>
      </w:pPr>
      <w:r w:rsidRPr="00F42479">
        <w:rPr>
          <w:rFonts w:ascii="Bookman Old Style" w:hAnsi="Bookman Old Style" w:cs="Tahoma"/>
          <w:sz w:val="22"/>
          <w:szCs w:val="22"/>
        </w:rPr>
        <w:t>c) podpisana kwalifikowanym podpisem elektronicznym</w:t>
      </w:r>
      <w:r w:rsidRPr="00F42479">
        <w:rPr>
          <w:rFonts w:ascii="Bookman Old Style" w:hAnsi="Bookman Old Style" w:cs="Tahoma"/>
          <w:sz w:val="22"/>
          <w:szCs w:val="22"/>
          <w:lang w:val="pl-PL"/>
        </w:rPr>
        <w:t>,</w:t>
      </w:r>
      <w:r w:rsidRPr="00F42479">
        <w:rPr>
          <w:rFonts w:ascii="Bookman Old Style" w:hAnsi="Bookman Old Style"/>
          <w:sz w:val="22"/>
          <w:szCs w:val="22"/>
        </w:rPr>
        <w:t xml:space="preserve"> podpisem zaufanym lub podpisem osobistym</w:t>
      </w:r>
      <w:r w:rsidRPr="00F42479">
        <w:rPr>
          <w:rFonts w:ascii="Bookman Old Style" w:hAnsi="Bookman Old Style" w:cs="Tahoma"/>
          <w:sz w:val="22"/>
          <w:szCs w:val="22"/>
        </w:rPr>
        <w:t xml:space="preserve"> przez osob</w:t>
      </w:r>
      <w:r w:rsidR="00F42479" w:rsidRPr="00F42479">
        <w:rPr>
          <w:rFonts w:ascii="Bookman Old Style" w:hAnsi="Bookman Old Style" w:cs="Tahoma"/>
          <w:sz w:val="22"/>
          <w:szCs w:val="22"/>
        </w:rPr>
        <w:t>ę/osoby upoważnioną/upoważnione</w:t>
      </w:r>
      <w:r w:rsidR="00F42479" w:rsidRPr="00F42479">
        <w:rPr>
          <w:rFonts w:ascii="Bookman Old Style" w:hAnsi="Bookman Old Style" w:cs="Tahoma"/>
          <w:sz w:val="22"/>
          <w:szCs w:val="22"/>
          <w:lang w:val="pl-PL"/>
        </w:rPr>
        <w:t>.</w:t>
      </w:r>
    </w:p>
    <w:p w14:paraId="1A6539D9"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5</w:t>
      </w:r>
      <w:r w:rsidRPr="00F42479">
        <w:rPr>
          <w:rFonts w:ascii="Bookman Old Style" w:hAnsi="Bookman Old Style" w:cs="Tahoma"/>
          <w:b/>
          <w:sz w:val="22"/>
          <w:szCs w:val="22"/>
        </w:rPr>
        <w:t>.</w:t>
      </w:r>
      <w:r w:rsidRPr="00F42479">
        <w:rPr>
          <w:rFonts w:ascii="Bookman Old Style" w:hAnsi="Bookman Old Style" w:cs="Tahoma"/>
          <w:sz w:val="22"/>
          <w:szCs w:val="22"/>
        </w:rPr>
        <w:t xml:space="preserve"> Na platformie w formularzu składania oferty znajduje się miejsce wyznaczone do dołączenia części oferty stanowiącej tajemnicę przedsiębiorstwa. </w:t>
      </w:r>
    </w:p>
    <w:p w14:paraId="3868FB18"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6</w:t>
      </w:r>
      <w:r w:rsidRPr="00F42479">
        <w:rPr>
          <w:rFonts w:ascii="Bookman Old Style" w:hAnsi="Bookman Old Style" w:cs="Tahoma"/>
          <w:b/>
          <w:sz w:val="22"/>
          <w:szCs w:val="22"/>
        </w:rPr>
        <w:t>.</w:t>
      </w:r>
      <w:r w:rsidRPr="00F42479">
        <w:rPr>
          <w:rFonts w:ascii="Bookman Old Style" w:hAnsi="Bookman Old Style" w:cs="Tahoma"/>
          <w:sz w:val="22"/>
          <w:szCs w:val="22"/>
        </w:rPr>
        <w:t xml:space="preserve"> Wykonawca, za pośrednictwem platformazakupowa.pl może przed upływem terminu składania ofert zmienić lub wycofać ofertę. Sposób dokonywania zmiany lub wycofania oferty zamieszczono w instrukcji zamieszczonej na stronie internetowej pod adresem: </w:t>
      </w:r>
      <w:hyperlink r:id="rId12" w:history="1">
        <w:r w:rsidRPr="00F42479">
          <w:rPr>
            <w:rStyle w:val="Hipercze"/>
            <w:rFonts w:ascii="Bookman Old Style" w:eastAsia="Lucida Sans Unicode" w:hAnsi="Bookman Old Style"/>
            <w:color w:val="auto"/>
            <w:sz w:val="22"/>
            <w:szCs w:val="22"/>
          </w:rPr>
          <w:t>https://platformazakupowa.pl/strona/45-instrukcje</w:t>
        </w:r>
      </w:hyperlink>
      <w:r w:rsidRPr="00F42479">
        <w:rPr>
          <w:rFonts w:ascii="Bookman Old Style" w:hAnsi="Bookman Old Style" w:cs="Tahoma"/>
          <w:sz w:val="22"/>
          <w:szCs w:val="22"/>
        </w:rPr>
        <w:t>.</w:t>
      </w:r>
    </w:p>
    <w:p w14:paraId="2E75A994"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7</w:t>
      </w:r>
      <w:r w:rsidRPr="00F42479">
        <w:rPr>
          <w:rFonts w:ascii="Bookman Old Style" w:hAnsi="Bookman Old Style" w:cs="Tahoma"/>
          <w:b/>
          <w:sz w:val="22"/>
          <w:szCs w:val="22"/>
        </w:rPr>
        <w:t>.</w:t>
      </w:r>
      <w:r w:rsidRPr="00F42479">
        <w:rPr>
          <w:rFonts w:ascii="Bookman Old Style" w:hAnsi="Bookman Old Style" w:cs="Tahoma"/>
          <w:sz w:val="22"/>
          <w:szCs w:val="22"/>
        </w:rPr>
        <w:t xml:space="preserve"> Każdy z wykonawców może złożyć tylko jedną ofertę. Złożenie większej liczby ofert lub oferty zawierającej propozycje wariantowe spowoduje odrzucenie wszystkich ofert złożonych przez danego wykonawcę. </w:t>
      </w:r>
    </w:p>
    <w:p w14:paraId="72F74EC8"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.1</w:t>
      </w:r>
      <w:r w:rsidRPr="00F42479">
        <w:rPr>
          <w:rFonts w:ascii="Bookman Old Style" w:hAnsi="Bookman Old Style" w:cs="Tahoma"/>
          <w:b/>
          <w:sz w:val="22"/>
          <w:szCs w:val="22"/>
          <w:lang w:val="pl-PL"/>
        </w:rPr>
        <w:t>8</w:t>
      </w:r>
      <w:r w:rsidRPr="00F42479">
        <w:rPr>
          <w:rFonts w:ascii="Bookman Old Style" w:hAnsi="Bookman Old Style" w:cs="Tahoma"/>
          <w:b/>
          <w:sz w:val="22"/>
          <w:szCs w:val="22"/>
        </w:rPr>
        <w:t>.</w:t>
      </w:r>
      <w:r w:rsidRPr="00F42479">
        <w:rPr>
          <w:rFonts w:ascii="Bookman Old Style" w:hAnsi="Bookman Old Style" w:cs="Tahoma"/>
          <w:sz w:val="22"/>
          <w:szCs w:val="22"/>
        </w:rPr>
        <w:t xml:space="preserve"> Dokumenty i oświadczenia składane przez wykonawcę powinny być sporządzone w języku polskim. W przypadku załączenia dokumentów sporządzonych w innym języku niż dopuszczony, wykonawca obowiązany jest załączyć tłumaczenie na język polski. </w:t>
      </w:r>
    </w:p>
    <w:p w14:paraId="14963B75"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lang w:val="pl-PL"/>
        </w:rPr>
        <w:t>18</w:t>
      </w:r>
      <w:r w:rsidRPr="00F42479">
        <w:rPr>
          <w:rFonts w:ascii="Bookman Old Style" w:hAnsi="Bookman Old Style" w:cs="Tahoma"/>
          <w:b/>
          <w:sz w:val="22"/>
          <w:szCs w:val="22"/>
        </w:rPr>
        <w:t>.19.</w:t>
      </w:r>
      <w:r w:rsidRPr="00F42479">
        <w:rPr>
          <w:rFonts w:ascii="Bookman Old Style" w:hAnsi="Bookman Old Style" w:cs="Tahoma"/>
          <w:sz w:val="22"/>
          <w:szCs w:val="22"/>
        </w:rPr>
        <w:t xml:space="preserve"> Maksymalny rozmiar jednego pliku przesyłanego za pośrednictwem dedykowanych formularzy do: złożenia, zmiany, wycofania oferty oraz do komunikacji wynosi: 100 MB. </w:t>
      </w:r>
    </w:p>
    <w:p w14:paraId="6273A116"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18.</w:t>
      </w:r>
      <w:r w:rsidRPr="00F42479">
        <w:rPr>
          <w:rFonts w:ascii="Bookman Old Style" w:hAnsi="Bookman Old Style" w:cs="Tahoma"/>
          <w:b/>
          <w:sz w:val="22"/>
          <w:szCs w:val="22"/>
          <w:lang w:val="pl-PL"/>
        </w:rPr>
        <w:t>20</w:t>
      </w:r>
      <w:r w:rsidRPr="00F42479">
        <w:rPr>
          <w:rFonts w:ascii="Bookman Old Style" w:hAnsi="Bookman Old Style" w:cs="Tahoma"/>
          <w:b/>
          <w:sz w:val="22"/>
          <w:szCs w:val="22"/>
        </w:rPr>
        <w:t>.</w:t>
      </w:r>
      <w:r w:rsidRPr="00F42479">
        <w:rPr>
          <w:rFonts w:ascii="Bookman Old Style" w:hAnsi="Bookman Old Style" w:cs="Tahoma"/>
          <w:sz w:val="22"/>
          <w:szCs w:val="22"/>
        </w:rPr>
        <w:t xml:space="preserve"> Oferta musi być podpisana przez osobę/osoby wykonawcy uprawnioną/</w:t>
      </w:r>
      <w:proofErr w:type="spellStart"/>
      <w:r w:rsidRPr="00F42479">
        <w:rPr>
          <w:rFonts w:ascii="Bookman Old Style" w:hAnsi="Bookman Old Style" w:cs="Tahoma"/>
          <w:sz w:val="22"/>
          <w:szCs w:val="22"/>
        </w:rPr>
        <w:t>ne</w:t>
      </w:r>
      <w:proofErr w:type="spellEnd"/>
      <w:r w:rsidRPr="00F42479">
        <w:rPr>
          <w:rFonts w:ascii="Bookman Old Style" w:hAnsi="Bookman Old Style" w:cs="Tahoma"/>
          <w:sz w:val="22"/>
          <w:szCs w:val="22"/>
        </w:rPr>
        <w:t xml:space="preserve"> do zaciągania zobowiązań w Jego imieniu bądź przez ustanowionego przez nią/nie pełnomocnika/ów. </w:t>
      </w:r>
    </w:p>
    <w:p w14:paraId="08F7C1EE"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sz w:val="22"/>
          <w:szCs w:val="22"/>
        </w:rPr>
        <w:t xml:space="preserve">Wykonawcy składający ofertę wspólną są zobowiązani do ustanowienia pełnomocnika. </w:t>
      </w:r>
    </w:p>
    <w:p w14:paraId="23D78162" w14:textId="77777777" w:rsidR="00AE5B62" w:rsidRPr="00F42479" w:rsidRDefault="00AE5B62" w:rsidP="00AE5B62">
      <w:pPr>
        <w:pStyle w:val="Tekstpodstawowy"/>
        <w:spacing w:line="360" w:lineRule="auto"/>
        <w:rPr>
          <w:rFonts w:ascii="Bookman Old Style" w:hAnsi="Bookman Old Style" w:cs="Tahoma"/>
          <w:sz w:val="22"/>
          <w:szCs w:val="22"/>
          <w:lang w:val="pl-PL"/>
        </w:rPr>
      </w:pPr>
      <w:r w:rsidRPr="00F42479">
        <w:rPr>
          <w:rFonts w:ascii="Bookman Old Style" w:hAnsi="Bookman Old Style" w:cs="Tahoma"/>
          <w:b/>
          <w:sz w:val="22"/>
          <w:szCs w:val="22"/>
        </w:rPr>
        <w:t>Pełnomocnictwo</w:t>
      </w:r>
      <w:r w:rsidRPr="00F42479">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w:t>
      </w:r>
      <w:r w:rsidRPr="00F42479">
        <w:rPr>
          <w:rFonts w:ascii="Bookman Old Style" w:hAnsi="Bookman Old Style" w:cs="Tahoma"/>
          <w:sz w:val="22"/>
          <w:szCs w:val="22"/>
          <w:lang w:val="pl-PL"/>
        </w:rPr>
        <w:t xml:space="preserve">kopii </w:t>
      </w:r>
      <w:r w:rsidRPr="00F42479">
        <w:rPr>
          <w:rFonts w:ascii="Bookman Old Style" w:hAnsi="Bookman Old Style" w:cs="Tahoma"/>
          <w:sz w:val="22"/>
          <w:szCs w:val="22"/>
        </w:rPr>
        <w:t>umowy</w:t>
      </w:r>
      <w:r w:rsidRPr="00F42479">
        <w:rPr>
          <w:rFonts w:ascii="Bookman Old Style" w:hAnsi="Bookman Old Style" w:cs="Tahoma"/>
          <w:sz w:val="22"/>
          <w:szCs w:val="22"/>
          <w:lang w:val="pl-PL"/>
        </w:rPr>
        <w:t xml:space="preserve"> regulującej współpracę tych </w:t>
      </w:r>
      <w:r w:rsidRPr="00F42479">
        <w:rPr>
          <w:rFonts w:ascii="Bookman Old Style" w:hAnsi="Bookman Old Style" w:cs="Tahoma"/>
          <w:sz w:val="22"/>
          <w:szCs w:val="22"/>
        </w:rPr>
        <w:t>wykonawców</w:t>
      </w:r>
      <w:r w:rsidRPr="00F42479">
        <w:rPr>
          <w:rFonts w:ascii="Bookman Old Style" w:hAnsi="Bookman Old Style" w:cs="Tahoma"/>
          <w:sz w:val="22"/>
          <w:szCs w:val="22"/>
          <w:lang w:val="pl-PL"/>
        </w:rPr>
        <w:t xml:space="preserve"> (art. 59 ustawy </w:t>
      </w:r>
      <w:proofErr w:type="spellStart"/>
      <w:r w:rsidRPr="00F42479">
        <w:rPr>
          <w:rFonts w:ascii="Bookman Old Style" w:hAnsi="Bookman Old Style" w:cs="Tahoma"/>
          <w:sz w:val="22"/>
          <w:szCs w:val="22"/>
          <w:lang w:val="pl-PL"/>
        </w:rPr>
        <w:t>Pzp</w:t>
      </w:r>
      <w:proofErr w:type="spellEnd"/>
      <w:r w:rsidRPr="00F42479">
        <w:rPr>
          <w:rFonts w:ascii="Bookman Old Style" w:hAnsi="Bookman Old Style" w:cs="Tahoma"/>
          <w:sz w:val="22"/>
          <w:szCs w:val="22"/>
          <w:lang w:val="pl-PL"/>
        </w:rPr>
        <w:t xml:space="preserve">). </w:t>
      </w:r>
    </w:p>
    <w:p w14:paraId="1D8B4FBD"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sz w:val="22"/>
          <w:szCs w:val="22"/>
        </w:rPr>
        <w:t xml:space="preserve">Pełnomocnictwo musi wskazywać pełnomocnika (w tym zakres jego umocowania), a także wskazywać wszystkich wykonawców wspólnie ubiegających się o zamówienie. </w:t>
      </w:r>
    </w:p>
    <w:p w14:paraId="047ED5EA"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10E113BB" w14:textId="77777777" w:rsidR="00AE5B62" w:rsidRPr="00F42479" w:rsidRDefault="00AE5B62" w:rsidP="00AE5B62">
      <w:pPr>
        <w:pStyle w:val="Tekstpodstawowy"/>
        <w:spacing w:line="360" w:lineRule="auto"/>
        <w:rPr>
          <w:rFonts w:ascii="Bookman Old Style" w:hAnsi="Bookman Old Style" w:cs="Tahoma"/>
          <w:b/>
          <w:sz w:val="22"/>
          <w:szCs w:val="22"/>
        </w:rPr>
      </w:pPr>
      <w:r w:rsidRPr="00F42479">
        <w:rPr>
          <w:rFonts w:ascii="Bookman Old Style" w:hAnsi="Bookman Old Style" w:cs="Tahoma"/>
          <w:b/>
          <w:sz w:val="22"/>
          <w:szCs w:val="22"/>
        </w:rPr>
        <w:t>Pełnomocnictwo, o którym mowa w niniejszym punkcie musi zostać złożone wraz z</w:t>
      </w:r>
      <w:r w:rsidRPr="00F42479">
        <w:rPr>
          <w:rFonts w:ascii="Bookman Old Style" w:hAnsi="Bookman Old Style" w:cs="Tahoma"/>
          <w:b/>
          <w:sz w:val="22"/>
          <w:szCs w:val="22"/>
          <w:lang w:val="pl-PL"/>
        </w:rPr>
        <w:t xml:space="preserve"> </w:t>
      </w:r>
      <w:r w:rsidRPr="00F42479">
        <w:rPr>
          <w:rFonts w:ascii="Bookman Old Style" w:hAnsi="Bookman Old Style" w:cs="Tahoma"/>
          <w:b/>
          <w:sz w:val="22"/>
          <w:szCs w:val="22"/>
        </w:rPr>
        <w:t>ofertą w formie oryginału lub kopii poświadczonej notarialnie.</w:t>
      </w:r>
    </w:p>
    <w:p w14:paraId="25BE965F"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sz w:val="22"/>
          <w:szCs w:val="22"/>
        </w:rPr>
        <w:t xml:space="preserve">Korespondencja z Zamawiającym oraz rozliczenia z wykonawcami dokonywane będą przez pełnomocnika wskazanego pełnomocnictwem. </w:t>
      </w:r>
    </w:p>
    <w:p w14:paraId="1B9B7F26" w14:textId="77777777" w:rsidR="00AE5B62" w:rsidRPr="00F42479" w:rsidRDefault="00AE5B62" w:rsidP="00AE5B62">
      <w:pPr>
        <w:pStyle w:val="Tekstpodstawowy"/>
        <w:spacing w:line="360" w:lineRule="auto"/>
        <w:rPr>
          <w:rFonts w:ascii="Bookman Old Style" w:hAnsi="Bookman Old Style" w:cs="Tahoma"/>
          <w:sz w:val="22"/>
          <w:szCs w:val="22"/>
        </w:rPr>
      </w:pPr>
      <w:r w:rsidRPr="00F42479">
        <w:rPr>
          <w:rFonts w:ascii="Bookman Old Style" w:hAnsi="Bookman Old Style" w:cs="Tahoma"/>
          <w:b/>
          <w:sz w:val="22"/>
          <w:szCs w:val="22"/>
        </w:rPr>
        <w:t>18.</w:t>
      </w:r>
      <w:r w:rsidRPr="00F42479">
        <w:rPr>
          <w:rFonts w:ascii="Bookman Old Style" w:hAnsi="Bookman Old Style" w:cs="Tahoma"/>
          <w:b/>
          <w:sz w:val="22"/>
          <w:szCs w:val="22"/>
          <w:lang w:val="pl-PL"/>
        </w:rPr>
        <w:t>21</w:t>
      </w:r>
      <w:r w:rsidRPr="00F42479">
        <w:rPr>
          <w:rFonts w:ascii="Bookman Old Style" w:hAnsi="Bookman Old Style" w:cs="Tahoma"/>
          <w:b/>
          <w:sz w:val="22"/>
          <w:szCs w:val="22"/>
        </w:rPr>
        <w:t>.</w:t>
      </w:r>
      <w:r w:rsidRPr="00F42479">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w:t>
      </w:r>
      <w:r w:rsidRPr="00F42479">
        <w:rPr>
          <w:rFonts w:ascii="Bookman Old Style" w:hAnsi="Bookman Old Style" w:cs="Tahoma"/>
          <w:sz w:val="22"/>
          <w:szCs w:val="22"/>
          <w:lang w:val="pl-PL"/>
        </w:rPr>
        <w:t>j</w:t>
      </w:r>
      <w:r w:rsidRPr="00F42479">
        <w:rPr>
          <w:rFonts w:ascii="Bookman Old Style" w:hAnsi="Bookman Old Style" w:cs="Tahoma"/>
          <w:sz w:val="22"/>
          <w:szCs w:val="22"/>
        </w:rPr>
        <w:t xml:space="preserve">ego udziałem zostaną odrzucone. </w:t>
      </w:r>
    </w:p>
    <w:p w14:paraId="376996F8" w14:textId="50DA0BC5" w:rsidR="00AE5B62" w:rsidRDefault="00AE5B62" w:rsidP="00AE5B62">
      <w:pPr>
        <w:pStyle w:val="Tekstpodstawowy"/>
        <w:widowControl w:val="0"/>
        <w:spacing w:line="360" w:lineRule="auto"/>
        <w:rPr>
          <w:rFonts w:ascii="Bookman Old Style" w:hAnsi="Bookman Old Style" w:cs="Tahoma"/>
          <w:sz w:val="22"/>
          <w:szCs w:val="22"/>
          <w:lang w:val="pl-PL"/>
        </w:rPr>
      </w:pPr>
      <w:r w:rsidRPr="00F42479">
        <w:rPr>
          <w:rFonts w:ascii="Bookman Old Style" w:hAnsi="Bookman Old Style" w:cs="Tahoma"/>
          <w:sz w:val="22"/>
          <w:szCs w:val="22"/>
          <w:lang w:val="pl-PL"/>
        </w:rPr>
        <w:t>Zamawiający informuje, że wszelkie kwestie związane ze sposobem sporządzania i przekazywania informacji oraz wymagań technicznych dotyczących dokumentów elektronicznych zostały uregulowane w treści Rozporządzenia Prezesa Rady Ministrów z dnia 30 grudnia 2020</w:t>
      </w:r>
      <w:r w:rsidR="005230B4">
        <w:rPr>
          <w:rFonts w:ascii="Bookman Old Style" w:hAnsi="Bookman Old Style" w:cs="Tahoma"/>
          <w:sz w:val="22"/>
          <w:szCs w:val="22"/>
          <w:lang w:val="pl-PL"/>
        </w:rPr>
        <w:t xml:space="preserve"> </w:t>
      </w:r>
      <w:r w:rsidRPr="00F42479">
        <w:rPr>
          <w:rFonts w:ascii="Bookman Old Style" w:hAnsi="Bookman Old Style" w:cs="Tahoma"/>
          <w:sz w:val="22"/>
          <w:szCs w:val="22"/>
          <w:lang w:val="pl-PL"/>
        </w:rPr>
        <w:t>r. (Dz.U. z 2020</w:t>
      </w:r>
      <w:r w:rsidR="005230B4">
        <w:rPr>
          <w:rFonts w:ascii="Bookman Old Style" w:hAnsi="Bookman Old Style" w:cs="Tahoma"/>
          <w:sz w:val="22"/>
          <w:szCs w:val="22"/>
          <w:lang w:val="pl-PL"/>
        </w:rPr>
        <w:t xml:space="preserve"> </w:t>
      </w:r>
      <w:r w:rsidRPr="00F42479">
        <w:rPr>
          <w:rFonts w:ascii="Bookman Old Style" w:hAnsi="Bookman Old Style" w:cs="Tahoma"/>
          <w:sz w:val="22"/>
          <w:szCs w:val="22"/>
          <w:lang w:val="pl-PL"/>
        </w:rPr>
        <w:t xml:space="preserve">r., poz. 2452).  </w:t>
      </w:r>
    </w:p>
    <w:p w14:paraId="330F4ADF" w14:textId="77777777" w:rsidR="001F5409" w:rsidRDefault="001F5409" w:rsidP="00AE5B62">
      <w:pPr>
        <w:pStyle w:val="Tekstpodstawowy"/>
        <w:widowControl w:val="0"/>
        <w:spacing w:line="360" w:lineRule="auto"/>
        <w:rPr>
          <w:rFonts w:ascii="Bookman Old Style" w:hAnsi="Bookman Old Style" w:cs="Tahoma"/>
          <w:sz w:val="22"/>
          <w:szCs w:val="22"/>
          <w:lang w:val="pl-PL"/>
        </w:rPr>
      </w:pPr>
    </w:p>
    <w:p w14:paraId="6C5611CB" w14:textId="77777777" w:rsidR="001F5409" w:rsidRPr="00F42479" w:rsidRDefault="001F5409" w:rsidP="00AE5B62">
      <w:pPr>
        <w:pStyle w:val="Tekstpodstawowy"/>
        <w:widowControl w:val="0"/>
        <w:spacing w:line="360" w:lineRule="auto"/>
        <w:rPr>
          <w:rFonts w:ascii="Bookman Old Style" w:hAnsi="Bookman Old Style" w:cs="Tahoma"/>
          <w:sz w:val="22"/>
          <w:szCs w:val="22"/>
          <w:lang w:val="pl-PL"/>
        </w:rPr>
      </w:pPr>
    </w:p>
    <w:p w14:paraId="53766DCD" w14:textId="77777777" w:rsidR="00AE5B62" w:rsidRPr="005230B4" w:rsidRDefault="00AE5B62" w:rsidP="00AE5B62">
      <w:pPr>
        <w:pStyle w:val="Tekstpodstawowy"/>
        <w:rPr>
          <w:rFonts w:ascii="Bookman Old Style" w:hAnsi="Bookman Old Style" w:cs="Tahoma"/>
          <w:b/>
          <w:bCs/>
          <w:sz w:val="22"/>
          <w:szCs w:val="22"/>
        </w:rPr>
      </w:pPr>
    </w:p>
    <w:p w14:paraId="015F3954" w14:textId="77777777" w:rsidR="00AE5B62" w:rsidRPr="00F42479" w:rsidRDefault="00AE5B62" w:rsidP="00AE5B62">
      <w:pPr>
        <w:pStyle w:val="Tekstpodstawowy"/>
        <w:spacing w:line="360" w:lineRule="auto"/>
        <w:rPr>
          <w:rFonts w:ascii="Bookman Old Style" w:hAnsi="Bookman Old Style" w:cs="Tahoma"/>
          <w:b/>
          <w:bCs/>
          <w:i/>
          <w:iCs/>
          <w:sz w:val="22"/>
          <w:szCs w:val="22"/>
          <w:u w:val="double"/>
          <w:lang w:val="pl-PL"/>
        </w:rPr>
      </w:pPr>
      <w:r w:rsidRPr="00F42479">
        <w:rPr>
          <w:rFonts w:ascii="Bookman Old Style" w:hAnsi="Bookman Old Style" w:cs="Tahoma"/>
          <w:b/>
          <w:bCs/>
          <w:sz w:val="22"/>
          <w:szCs w:val="22"/>
          <w:u w:val="double"/>
          <w:lang w:val="pl-PL"/>
        </w:rPr>
        <w:t>19</w:t>
      </w:r>
      <w:r w:rsidRPr="00F42479">
        <w:rPr>
          <w:rFonts w:ascii="Bookman Old Style" w:hAnsi="Bookman Old Style" w:cs="Tahoma"/>
          <w:b/>
          <w:bCs/>
          <w:sz w:val="22"/>
          <w:szCs w:val="22"/>
          <w:u w:val="double"/>
        </w:rPr>
        <w:t>. Sposób obliczenia ceny</w:t>
      </w:r>
    </w:p>
    <w:p w14:paraId="3D26F58D" w14:textId="6930583D" w:rsidR="00AE5B62" w:rsidRPr="00F42479" w:rsidRDefault="00AE5B62" w:rsidP="00D45E28">
      <w:pPr>
        <w:pStyle w:val="Tekstpodstawowywcity"/>
        <w:spacing w:after="0" w:line="360" w:lineRule="auto"/>
        <w:ind w:left="0"/>
        <w:jc w:val="both"/>
        <w:rPr>
          <w:rFonts w:ascii="Bookman Old Style" w:hAnsi="Bookman Old Style" w:cs="Tahoma"/>
          <w:sz w:val="22"/>
          <w:szCs w:val="22"/>
          <w:lang w:val="pl-PL"/>
        </w:rPr>
      </w:pPr>
      <w:r w:rsidRPr="00F42479">
        <w:rPr>
          <w:rFonts w:ascii="Bookman Old Style" w:hAnsi="Bookman Old Style" w:cs="Tahoma"/>
          <w:b/>
          <w:bCs/>
          <w:sz w:val="22"/>
          <w:szCs w:val="22"/>
          <w:lang w:val="pl-PL"/>
        </w:rPr>
        <w:t>19.1.</w:t>
      </w:r>
      <w:r w:rsidRPr="00F42479">
        <w:rPr>
          <w:rFonts w:ascii="Bookman Old Style" w:hAnsi="Bookman Old Style" w:cs="Tahoma"/>
          <w:sz w:val="22"/>
          <w:szCs w:val="22"/>
          <w:lang w:val="pl-PL"/>
        </w:rPr>
        <w:t xml:space="preserve"> </w:t>
      </w:r>
      <w:r w:rsidRPr="00F42479">
        <w:rPr>
          <w:rFonts w:ascii="Bookman Old Style" w:hAnsi="Bookman Old Style" w:cs="Tahoma"/>
          <w:sz w:val="22"/>
          <w:szCs w:val="22"/>
        </w:rPr>
        <w:t xml:space="preserve">Cena </w:t>
      </w:r>
      <w:r w:rsidR="00E912D2" w:rsidRPr="00F42479">
        <w:rPr>
          <w:rFonts w:ascii="Bookman Old Style" w:hAnsi="Bookman Old Style" w:cs="Tahoma"/>
          <w:sz w:val="22"/>
          <w:szCs w:val="22"/>
          <w:lang w:val="pl-PL"/>
        </w:rPr>
        <w:t>kszta</w:t>
      </w:r>
      <w:r w:rsidR="00E912D2" w:rsidRPr="00F42479">
        <w:rPr>
          <w:rFonts w:ascii="Bookman Old Style" w:hAnsi="Bookman Old Style" w:cs="Tahoma" w:hint="eastAsia"/>
          <w:sz w:val="22"/>
          <w:szCs w:val="22"/>
          <w:lang w:val="pl-PL"/>
        </w:rPr>
        <w:t>ł</w:t>
      </w:r>
      <w:r w:rsidR="00E912D2" w:rsidRPr="00F42479">
        <w:rPr>
          <w:rFonts w:ascii="Bookman Old Style" w:hAnsi="Bookman Old Style" w:cs="Tahoma"/>
          <w:sz w:val="22"/>
          <w:szCs w:val="22"/>
          <w:lang w:val="pl-PL"/>
        </w:rPr>
        <w:t>towana jest kosztorysem ofertowym oprac</w:t>
      </w:r>
      <w:r w:rsidR="00F13E45" w:rsidRPr="00F42479">
        <w:rPr>
          <w:rFonts w:ascii="Bookman Old Style" w:hAnsi="Bookman Old Style" w:cs="Tahoma"/>
          <w:sz w:val="22"/>
          <w:szCs w:val="22"/>
          <w:lang w:val="pl-PL"/>
        </w:rPr>
        <w:t>owanym na podstawie dostarczonego</w:t>
      </w:r>
      <w:r w:rsidR="00E912D2" w:rsidRPr="00F42479">
        <w:rPr>
          <w:rFonts w:ascii="Bookman Old Style" w:hAnsi="Bookman Old Style" w:cs="Tahoma"/>
          <w:sz w:val="22"/>
          <w:szCs w:val="22"/>
          <w:lang w:val="pl-PL"/>
        </w:rPr>
        <w:t xml:space="preserve"> przez Zamawiaj</w:t>
      </w:r>
      <w:r w:rsidR="00E912D2" w:rsidRPr="00F42479">
        <w:rPr>
          <w:rFonts w:ascii="Bookman Old Style" w:hAnsi="Bookman Old Style" w:cs="Tahoma" w:hint="eastAsia"/>
          <w:sz w:val="22"/>
          <w:szCs w:val="22"/>
          <w:lang w:val="pl-PL"/>
        </w:rPr>
        <w:t>ą</w:t>
      </w:r>
      <w:r w:rsidR="00E912D2" w:rsidRPr="00F42479">
        <w:rPr>
          <w:rFonts w:ascii="Bookman Old Style" w:hAnsi="Bookman Old Style" w:cs="Tahoma"/>
          <w:sz w:val="22"/>
          <w:szCs w:val="22"/>
          <w:lang w:val="pl-PL"/>
        </w:rPr>
        <w:t xml:space="preserve">cego </w:t>
      </w:r>
      <w:r w:rsidR="00D45E28" w:rsidRPr="00F42479">
        <w:rPr>
          <w:rFonts w:ascii="Bookman Old Style" w:hAnsi="Bookman Old Style" w:cs="Tahoma"/>
          <w:sz w:val="22"/>
          <w:szCs w:val="22"/>
          <w:lang w:val="pl-PL"/>
        </w:rPr>
        <w:t>pomocniczego przedmiaru robót</w:t>
      </w:r>
      <w:r w:rsidR="007E5DBB">
        <w:rPr>
          <w:rFonts w:ascii="Bookman Old Style" w:hAnsi="Bookman Old Style" w:cs="Tahoma"/>
          <w:sz w:val="22"/>
          <w:szCs w:val="22"/>
          <w:lang w:val="pl-PL"/>
        </w:rPr>
        <w:t xml:space="preserve"> i załączonego szablonu kosztorysu ofertowego</w:t>
      </w:r>
      <w:r w:rsidR="00D45E28" w:rsidRPr="00F42479">
        <w:rPr>
          <w:rFonts w:ascii="Bookman Old Style" w:hAnsi="Bookman Old Style" w:cs="Tahoma"/>
          <w:sz w:val="22"/>
          <w:szCs w:val="22"/>
          <w:lang w:val="pl-PL"/>
        </w:rPr>
        <w:t xml:space="preserve"> wraz z załącznikami </w:t>
      </w:r>
      <w:r w:rsidR="00E912D2" w:rsidRPr="00F42479">
        <w:rPr>
          <w:rFonts w:ascii="Bookman Old Style" w:hAnsi="Bookman Old Style" w:cs="Tahoma"/>
          <w:sz w:val="22"/>
          <w:szCs w:val="22"/>
          <w:lang w:val="pl-PL"/>
        </w:rPr>
        <w:t xml:space="preserve">oraz SWZ, </w:t>
      </w:r>
      <w:r w:rsidR="00D45E28" w:rsidRPr="00F42479">
        <w:rPr>
          <w:rFonts w:ascii="Bookman Old Style" w:hAnsi="Bookman Old Style" w:cs="Tahoma"/>
          <w:b/>
          <w:sz w:val="22"/>
          <w:szCs w:val="22"/>
        </w:rPr>
        <w:t>a zamówienie podlega rozliczeniu kosztorysem powykonawczym w oparciu o faktyczną ilość wykonanych prac</w:t>
      </w:r>
      <w:r w:rsidR="00D45E28" w:rsidRPr="00F42479">
        <w:rPr>
          <w:rFonts w:ascii="Bookman Old Style" w:hAnsi="Bookman Old Style" w:cs="Tahoma"/>
          <w:sz w:val="22"/>
          <w:szCs w:val="22"/>
        </w:rPr>
        <w:t xml:space="preserve">. </w:t>
      </w:r>
      <w:r w:rsidR="00D45E28" w:rsidRPr="00F42479">
        <w:rPr>
          <w:rFonts w:ascii="Bookman Old Style" w:hAnsi="Bookman Old Style" w:cs="Tahoma"/>
          <w:b/>
          <w:bCs/>
          <w:sz w:val="22"/>
          <w:szCs w:val="22"/>
        </w:rPr>
        <w:t>Wykonawca obowiązany jest dołączyć do oferty podpisany kosztorys ofertowy</w:t>
      </w:r>
      <w:r w:rsidR="001A36C8" w:rsidRPr="00F42479">
        <w:rPr>
          <w:rFonts w:ascii="Bookman Old Style" w:hAnsi="Bookman Old Style" w:cs="Tahoma"/>
          <w:b/>
          <w:bCs/>
          <w:sz w:val="22"/>
          <w:szCs w:val="22"/>
          <w:lang w:val="pl-PL"/>
        </w:rPr>
        <w:t>.</w:t>
      </w:r>
    </w:p>
    <w:p w14:paraId="128E358C" w14:textId="77777777" w:rsidR="00AE5B62" w:rsidRPr="00F42479" w:rsidRDefault="00AE5B62" w:rsidP="00AE5B62">
      <w:pPr>
        <w:autoSpaceDE w:val="0"/>
        <w:autoSpaceDN w:val="0"/>
        <w:adjustRightInd w:val="0"/>
        <w:spacing w:line="360" w:lineRule="auto"/>
        <w:jc w:val="both"/>
        <w:rPr>
          <w:rFonts w:ascii="Bookman Old Style" w:hAnsi="Bookman Old Style" w:cs="Tahoma"/>
          <w:sz w:val="22"/>
          <w:szCs w:val="22"/>
        </w:rPr>
      </w:pPr>
      <w:r w:rsidRPr="00F42479">
        <w:rPr>
          <w:rFonts w:ascii="Bookman Old Style" w:hAnsi="Bookman Old Style" w:cs="Tahoma"/>
          <w:b/>
          <w:sz w:val="22"/>
          <w:szCs w:val="22"/>
        </w:rPr>
        <w:t>19.2.</w:t>
      </w:r>
      <w:r w:rsidRPr="00F42479">
        <w:rPr>
          <w:rFonts w:ascii="Bookman Old Style" w:hAnsi="Bookman Old Style" w:cs="Tahoma"/>
          <w:sz w:val="22"/>
          <w:szCs w:val="22"/>
        </w:rPr>
        <w:t xml:space="preserve"> Kształtując cenę należy mieć na uwadze, że:</w:t>
      </w:r>
    </w:p>
    <w:p w14:paraId="74A8F939" w14:textId="77777777" w:rsidR="00AE5B62" w:rsidRPr="00F42479" w:rsidRDefault="00AE5B62" w:rsidP="00AE5B62">
      <w:pPr>
        <w:autoSpaceDE w:val="0"/>
        <w:autoSpaceDN w:val="0"/>
        <w:adjustRightInd w:val="0"/>
        <w:spacing w:line="360" w:lineRule="auto"/>
        <w:jc w:val="both"/>
        <w:rPr>
          <w:rFonts w:ascii="Bookman Old Style" w:hAnsi="Bookman Old Style" w:cs="Tahoma"/>
          <w:b/>
          <w:sz w:val="22"/>
          <w:szCs w:val="22"/>
        </w:rPr>
      </w:pPr>
      <w:r w:rsidRPr="00F42479">
        <w:rPr>
          <w:rFonts w:ascii="Bookman Old Style" w:hAnsi="Bookman Old Style" w:cs="Tahoma"/>
          <w:sz w:val="22"/>
          <w:szCs w:val="22"/>
        </w:rPr>
        <w:t>a) zakres prac, który jest podstawą do określenia tej ceny musi być zgodny z niniejszą SWZ wraz z załącznikami,</w:t>
      </w:r>
    </w:p>
    <w:p w14:paraId="2AF42E44" w14:textId="68CE97FA" w:rsidR="00F42479" w:rsidRPr="00EB793B" w:rsidRDefault="00AE5B62" w:rsidP="00AE5B62">
      <w:pPr>
        <w:autoSpaceDE w:val="0"/>
        <w:autoSpaceDN w:val="0"/>
        <w:adjustRightInd w:val="0"/>
        <w:spacing w:line="360" w:lineRule="auto"/>
        <w:jc w:val="both"/>
        <w:rPr>
          <w:rFonts w:ascii="Bookman Old Style" w:hAnsi="Bookman Old Style" w:cs="Tahoma"/>
          <w:sz w:val="22"/>
          <w:szCs w:val="22"/>
        </w:rPr>
      </w:pPr>
      <w:r w:rsidRPr="00F42479">
        <w:rPr>
          <w:rFonts w:ascii="Bookman Old Style" w:hAnsi="Bookman Old Style" w:cs="Tahoma"/>
          <w:sz w:val="22"/>
          <w:szCs w:val="22"/>
        </w:rPr>
        <w:t xml:space="preserve">b) cena musi zawierać wszystkie koszty związane z realizacją zadania, wynikające ze SWZ wraz z załącznikami, jak również nie ujęte w niej, a niezbędne do wykonania </w:t>
      </w:r>
      <w:r w:rsidRPr="00EB793B">
        <w:rPr>
          <w:rFonts w:ascii="Bookman Old Style" w:hAnsi="Bookman Old Style" w:cs="Tahoma"/>
          <w:sz w:val="22"/>
          <w:szCs w:val="22"/>
        </w:rPr>
        <w:t>zadania m.in.:</w:t>
      </w:r>
    </w:p>
    <w:p w14:paraId="7AF06C14" w14:textId="5BE9398C"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 xml:space="preserve">zatrudnienia przez </w:t>
      </w:r>
      <w:r w:rsidR="00E12328">
        <w:rPr>
          <w:rFonts w:ascii="Bookman Old Style" w:hAnsi="Bookman Old Style"/>
          <w:sz w:val="22"/>
          <w:szCs w:val="22"/>
        </w:rPr>
        <w:t>w</w:t>
      </w:r>
      <w:r w:rsidRPr="00EB793B">
        <w:rPr>
          <w:rFonts w:ascii="Bookman Old Style" w:hAnsi="Bookman Old Style"/>
          <w:sz w:val="22"/>
          <w:szCs w:val="22"/>
        </w:rPr>
        <w:t xml:space="preserve">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t>
      </w:r>
      <w:r w:rsidR="004A7E79">
        <w:rPr>
          <w:rFonts w:ascii="Bookman Old Style" w:hAnsi="Bookman Old Style"/>
          <w:sz w:val="22"/>
          <w:szCs w:val="22"/>
        </w:rPr>
        <w:t>w</w:t>
      </w:r>
      <w:r w:rsidRPr="00EB793B">
        <w:rPr>
          <w:rFonts w:ascii="Bookman Old Style" w:hAnsi="Bookman Old Style"/>
          <w:sz w:val="22"/>
          <w:szCs w:val="22"/>
        </w:rPr>
        <w:t>ykonawcy obciążają daną budowę,</w:t>
      </w:r>
    </w:p>
    <w:p w14:paraId="2FD90150" w14:textId="77777777" w:rsidR="00B5634C" w:rsidRDefault="00494F7B" w:rsidP="00B5634C">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B5634C" w:rsidRPr="00EB793B">
        <w:rPr>
          <w:rFonts w:ascii="Bookman Old Style" w:hAnsi="Bookman Old Style"/>
          <w:sz w:val="22"/>
          <w:szCs w:val="22"/>
        </w:rPr>
        <w:t>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9C5FCD8" w14:textId="48DC8F35" w:rsidR="00857D4B" w:rsidRPr="00EB793B" w:rsidRDefault="00857D4B" w:rsidP="00B5634C">
      <w:pPr>
        <w:autoSpaceDE w:val="0"/>
        <w:autoSpaceDN w:val="0"/>
        <w:adjustRightInd w:val="0"/>
        <w:spacing w:line="360" w:lineRule="auto"/>
        <w:jc w:val="both"/>
        <w:rPr>
          <w:rFonts w:ascii="Bookman Old Style" w:hAnsi="Bookman Old Style" w:cs="Tahoma"/>
          <w:sz w:val="22"/>
          <w:szCs w:val="22"/>
        </w:rPr>
      </w:pPr>
      <w:r>
        <w:rPr>
          <w:rFonts w:ascii="Bookman Old Style" w:hAnsi="Bookman Old Style"/>
          <w:sz w:val="22"/>
          <w:szCs w:val="22"/>
        </w:rPr>
        <w:t>- koszt zabezpieczenia pomieszczeń budynku przez zalaniem podczas prac dekarskich,</w:t>
      </w:r>
    </w:p>
    <w:p w14:paraId="2FF537D5" w14:textId="142E7B4C" w:rsidR="00B5634C" w:rsidRPr="00EB793B" w:rsidRDefault="00B5634C" w:rsidP="00B5634C">
      <w:pPr>
        <w:autoSpaceDE w:val="0"/>
        <w:autoSpaceDN w:val="0"/>
        <w:adjustRightInd w:val="0"/>
        <w:spacing w:line="360" w:lineRule="auto"/>
        <w:jc w:val="both"/>
        <w:rPr>
          <w:rFonts w:ascii="Bookman Old Style" w:hAnsi="Bookman Old Style" w:cs="Tahoma"/>
          <w:sz w:val="22"/>
          <w:szCs w:val="22"/>
        </w:rPr>
      </w:pPr>
      <w:r w:rsidRPr="00EB793B">
        <w:rPr>
          <w:rFonts w:ascii="Bookman Old Style" w:hAnsi="Bookman Old Style"/>
          <w:sz w:val="22"/>
          <w:szCs w:val="22"/>
        </w:rPr>
        <w:t xml:space="preserve">- </w:t>
      </w:r>
      <w:r w:rsidRPr="00EB793B">
        <w:rPr>
          <w:rFonts w:ascii="Bookman Old Style" w:hAnsi="Bookman Old Style" w:cs="Tahoma"/>
          <w:sz w:val="22"/>
          <w:szCs w:val="22"/>
        </w:rPr>
        <w:t>koszty wszelkich badań jakości materiałów, robót, prób i rozruchów, odbiorów technicznych wymaganych przepisami, z wyłączeniem badań i prób wykonywanych na dodatkowe żądanie Zamawiającego,</w:t>
      </w:r>
    </w:p>
    <w:p w14:paraId="5BD19B77" w14:textId="6C9D940F"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przygotowania i wykonania operatu kolaudacyjnego (odbiorowego)</w:t>
      </w:r>
      <w:r w:rsidR="00D72B75">
        <w:rPr>
          <w:rFonts w:ascii="Bookman Old Style" w:hAnsi="Bookman Old Style"/>
          <w:sz w:val="22"/>
          <w:szCs w:val="22"/>
        </w:rPr>
        <w:t xml:space="preserve"> w trzech egzemplarzach</w:t>
      </w:r>
      <w:r w:rsidRPr="00EB793B">
        <w:rPr>
          <w:rFonts w:ascii="Bookman Old Style" w:hAnsi="Bookman Old Style"/>
          <w:sz w:val="22"/>
          <w:szCs w:val="22"/>
        </w:rPr>
        <w:t>,</w:t>
      </w:r>
    </w:p>
    <w:p w14:paraId="02F3BEE4" w14:textId="67486FFB"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koszty zapewnienia takiej organizacji robót, aby nie utrudniały dojazdu, </w:t>
      </w:r>
    </w:p>
    <w:p w14:paraId="5BEEE461" w14:textId="163772BD"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6848C5" w:rsidRPr="00EB793B">
        <w:rPr>
          <w:rFonts w:ascii="Bookman Old Style" w:hAnsi="Bookman Old Style"/>
          <w:sz w:val="22"/>
          <w:szCs w:val="22"/>
        </w:rPr>
        <w:t xml:space="preserve">koszty </w:t>
      </w:r>
      <w:r w:rsidRPr="00EB793B">
        <w:rPr>
          <w:rFonts w:ascii="Bookman Old Style" w:hAnsi="Bookman Old Style"/>
          <w:sz w:val="22"/>
          <w:szCs w:val="22"/>
        </w:rPr>
        <w:t xml:space="preserve">zapewnienia odpowiedniego sprzętu i obsługi (wraz z kosztami jego pracy) niezbędnego do realizacji przedmiotu zamówienia, </w:t>
      </w:r>
    </w:p>
    <w:p w14:paraId="2D6BE503" w14:textId="0FE0A775"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montażu i demontażu oraz eksploatacji obiektów zaplecza tymczasowego budowy wraz z</w:t>
      </w:r>
      <w:r w:rsidR="0098536B">
        <w:rPr>
          <w:rFonts w:ascii="Bookman Old Style" w:hAnsi="Bookman Old Style"/>
          <w:sz w:val="22"/>
          <w:szCs w:val="22"/>
        </w:rPr>
        <w:t xml:space="preserve"> </w:t>
      </w:r>
      <w:r w:rsidRPr="00EB793B">
        <w:rPr>
          <w:rFonts w:ascii="Bookman Old Style" w:hAnsi="Bookman Old Style"/>
          <w:sz w:val="22"/>
          <w:szCs w:val="22"/>
        </w:rPr>
        <w:t>kosztami pozyskania niezbędnego na ten cel terenu, kosztów amortyzacji lub zużycia tych o</w:t>
      </w:r>
      <w:r w:rsidR="00DA7187" w:rsidRPr="00EB793B">
        <w:rPr>
          <w:rFonts w:ascii="Bookman Old Style" w:hAnsi="Bookman Old Style"/>
          <w:sz w:val="22"/>
          <w:szCs w:val="22"/>
        </w:rPr>
        <w:t xml:space="preserve">biektów, kosztów doprowadzenia </w:t>
      </w:r>
      <w:r w:rsidRPr="00EB793B">
        <w:rPr>
          <w:rFonts w:ascii="Bookman Old Style" w:hAnsi="Bookman Old Style"/>
          <w:sz w:val="22"/>
          <w:szCs w:val="22"/>
        </w:rPr>
        <w:t>i wyposażenia zaplecza tymczasowego w niezbędne media wraz z kosztami ich zużycia oraz uzyskaniem wymaganych warunków technicznych,</w:t>
      </w:r>
    </w:p>
    <w:p w14:paraId="1F3D69B3" w14:textId="05872E48"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 xml:space="preserve">zabezpieczenia przed uszkodzeniem oraz naprawy i odtworzenia elementów zagospodarowania terenu, m.in. ciągów komunikacyjnych, dróg, obiektów kubaturowych, sieci i przyłączy uszkodzonych lub zniszczonych przez </w:t>
      </w:r>
      <w:r w:rsidR="00BC4E9F">
        <w:rPr>
          <w:rFonts w:ascii="Bookman Old Style" w:hAnsi="Bookman Old Style"/>
          <w:sz w:val="22"/>
          <w:szCs w:val="22"/>
        </w:rPr>
        <w:t>w</w:t>
      </w:r>
      <w:r w:rsidRPr="00EB793B">
        <w:rPr>
          <w:rFonts w:ascii="Bookman Old Style" w:hAnsi="Bookman Old Style"/>
          <w:sz w:val="22"/>
          <w:szCs w:val="22"/>
        </w:rPr>
        <w:t>ykonawcę lub podmioty działające na jego rzecz w</w:t>
      </w:r>
      <w:r w:rsidR="0098536B">
        <w:rPr>
          <w:rFonts w:ascii="Bookman Old Style" w:hAnsi="Bookman Old Style"/>
          <w:sz w:val="22"/>
          <w:szCs w:val="22"/>
        </w:rPr>
        <w:t xml:space="preserve"> </w:t>
      </w:r>
      <w:r w:rsidRPr="00EB793B">
        <w:rPr>
          <w:rFonts w:ascii="Bookman Old Style" w:hAnsi="Bookman Old Style"/>
          <w:sz w:val="22"/>
          <w:szCs w:val="22"/>
        </w:rPr>
        <w:t>trakcie realizacji prac objętych zamówieniem,</w:t>
      </w:r>
    </w:p>
    <w:p w14:paraId="0F637444" w14:textId="3F3ACACB"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wykonania i utrzymania w stanie nadającym się do użytku wszystkich robót tymczasowych niezbędnych do realizacji przedmiotu umowy,</w:t>
      </w:r>
    </w:p>
    <w:p w14:paraId="75700A80" w14:textId="22773950"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montażu i demontażu tymczasowych dróg dojazdowych niezbędnych do wykonania robót objętych przedmiotem zamówienia wraz z kosztami przywrócenia terenu do stanu poprzedniego,</w:t>
      </w:r>
    </w:p>
    <w:p w14:paraId="1BADC1AE" w14:textId="43F3B5EA"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 xml:space="preserve">wykonania zabezpieczeń robót, pracy sprzętu, urządzeń i innych użytych sposobów, umożliwiających prowadzenie prac budowlanych w sposób ciągły w okresach niekorzystnych warunków, w tym atmosferycznych zaistniałych w trakcie realizacji zamówienia, </w:t>
      </w:r>
    </w:p>
    <w:p w14:paraId="73EBEAA7" w14:textId="6859E951"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czyszczenia kół śr</w:t>
      </w:r>
      <w:r w:rsidR="00DA7187" w:rsidRPr="00EB793B">
        <w:rPr>
          <w:rFonts w:ascii="Bookman Old Style" w:hAnsi="Bookman Old Style"/>
          <w:sz w:val="22"/>
          <w:szCs w:val="22"/>
        </w:rPr>
        <w:t xml:space="preserve">odków transportowych oraz dróg </w:t>
      </w:r>
      <w:r w:rsidRPr="00EB793B">
        <w:rPr>
          <w:rFonts w:ascii="Bookman Old Style" w:hAnsi="Bookman Old Style"/>
          <w:sz w:val="22"/>
          <w:szCs w:val="22"/>
        </w:rPr>
        <w:t>z zanieczyszczeń spowodowanych transportem ziemi i gruzu z terenu budowy,</w:t>
      </w:r>
    </w:p>
    <w:p w14:paraId="3C95FC95" w14:textId="6C26B6E3"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wywozu z placu budowy gruzu i odpadów oraz utylizacji materiałów z rozbiórki wraz z innymi kosztami towarzyszącymi z udokumentowaniem, że materiał został w prawidłowy sposób zagospodarowany lub zutylizowany zgodnie z</w:t>
      </w:r>
      <w:r w:rsidR="0098536B">
        <w:rPr>
          <w:rFonts w:ascii="Bookman Old Style" w:hAnsi="Bookman Old Style"/>
          <w:sz w:val="22"/>
          <w:szCs w:val="22"/>
        </w:rPr>
        <w:t> </w:t>
      </w:r>
      <w:r w:rsidRPr="00EB793B">
        <w:rPr>
          <w:rFonts w:ascii="Bookman Old Style" w:hAnsi="Bookman Old Style"/>
          <w:sz w:val="22"/>
          <w:szCs w:val="22"/>
        </w:rPr>
        <w:t>obowiązującymi przepisami,</w:t>
      </w:r>
    </w:p>
    <w:p w14:paraId="007630C5" w14:textId="6B674012" w:rsidR="00494F7B" w:rsidRPr="00EB793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odbiorów technicznych wymaganych przepisami i wydanymi warunkami oraz kosztów nadzoru wykonywanych robót przez poszczególnych gestorów urządzeń i sieci, z uwzględnieniem dodatkowych kosztów wynikających ze spełnienia wymagań wynikających z wydanych warunków,</w:t>
      </w:r>
    </w:p>
    <w:p w14:paraId="3E5D0BD0" w14:textId="75692729" w:rsidR="00494F7B" w:rsidRPr="00EB793B" w:rsidRDefault="00494F7B" w:rsidP="00166DFD">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6848C5" w:rsidRPr="00EB793B">
        <w:rPr>
          <w:rFonts w:ascii="Bookman Old Style" w:hAnsi="Bookman Old Style"/>
          <w:sz w:val="22"/>
          <w:szCs w:val="22"/>
        </w:rPr>
        <w:t xml:space="preserve">koszty </w:t>
      </w:r>
      <w:r w:rsidRPr="00EB793B">
        <w:rPr>
          <w:rFonts w:ascii="Bookman Old Style" w:hAnsi="Bookman Old Style"/>
          <w:sz w:val="22"/>
          <w:szCs w:val="22"/>
        </w:rPr>
        <w:t>zapewnienia takiej organizacji robót, aby prowadzone prace nie ograniczały w żaden sposób możliwości dojazdu służb technicznych, porządkowych i</w:t>
      </w:r>
      <w:r w:rsidR="0098536B">
        <w:rPr>
          <w:rFonts w:ascii="Bookman Old Style" w:hAnsi="Bookman Old Style"/>
          <w:sz w:val="22"/>
          <w:szCs w:val="22"/>
        </w:rPr>
        <w:t> </w:t>
      </w:r>
      <w:r w:rsidRPr="00EB793B">
        <w:rPr>
          <w:rFonts w:ascii="Bookman Old Style" w:hAnsi="Bookman Old Style"/>
          <w:sz w:val="22"/>
          <w:szCs w:val="22"/>
        </w:rPr>
        <w:t>ratowniczych, ochrony do urządzeń ppoż. oraz nie stanowiły przeszkody na drogach ewakuacyjnych,</w:t>
      </w:r>
    </w:p>
    <w:p w14:paraId="129AFAD0" w14:textId="116E4D91" w:rsidR="00494F7B" w:rsidRDefault="00494F7B" w:rsidP="00494F7B">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DA7187" w:rsidRPr="00EB793B">
        <w:rPr>
          <w:rFonts w:ascii="Bookman Old Style" w:hAnsi="Bookman Old Style"/>
          <w:sz w:val="22"/>
          <w:szCs w:val="22"/>
        </w:rPr>
        <w:t xml:space="preserve">koszty </w:t>
      </w:r>
      <w:r w:rsidRPr="00EB793B">
        <w:rPr>
          <w:rFonts w:ascii="Bookman Old Style" w:hAnsi="Bookman Old Style"/>
          <w:sz w:val="22"/>
          <w:szCs w:val="22"/>
        </w:rPr>
        <w:t>uporządkowania terenu budowy po wykonanych robotach do stanu pierwotnego wraz z naprawą ewentualnych szkód użytkownikowi oraz osobom trzecim,</w:t>
      </w:r>
    </w:p>
    <w:p w14:paraId="18BF6215" w14:textId="797465B2" w:rsidR="00EB793B" w:rsidRDefault="00EB793B" w:rsidP="00EB793B">
      <w:pPr>
        <w:autoSpaceDE w:val="0"/>
        <w:autoSpaceDN w:val="0"/>
        <w:adjustRightInd w:val="0"/>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 </w:t>
      </w:r>
      <w:r w:rsidRPr="00611B98">
        <w:rPr>
          <w:rFonts w:ascii="Bookman Old Style" w:hAnsi="Bookman Old Style" w:cs="Bookman Old Style"/>
          <w:sz w:val="22"/>
          <w:szCs w:val="22"/>
        </w:rPr>
        <w:t>koszty uzyskania wymaganych zezwoleń oraz koszty opłat za zajęcie niezbędnego na cele budowy terenu (m.in. zezwolenie zarządcy drogi na zajęcie pasa drogowego na cele budowy oraz celem umieszczenia w nim urządzeń infrastruktury technicznej, koszty uzyskania zgody na przejazd po drogach z</w:t>
      </w:r>
      <w:r w:rsidR="0098536B">
        <w:rPr>
          <w:rFonts w:ascii="Bookman Old Style" w:hAnsi="Bookman Old Style" w:cs="Bookman Old Style"/>
          <w:sz w:val="22"/>
          <w:szCs w:val="22"/>
        </w:rPr>
        <w:t xml:space="preserve"> </w:t>
      </w:r>
      <w:r w:rsidRPr="00611B98">
        <w:rPr>
          <w:rFonts w:ascii="Bookman Old Style" w:hAnsi="Bookman Old Style" w:cs="Bookman Old Style"/>
          <w:sz w:val="22"/>
          <w:szCs w:val="22"/>
        </w:rPr>
        <w:t>ograniczeniem dopuszczalnego tonażu),</w:t>
      </w:r>
    </w:p>
    <w:p w14:paraId="4214141B" w14:textId="0056535F" w:rsidR="00EB793B" w:rsidRDefault="00EB793B" w:rsidP="00EB793B">
      <w:pPr>
        <w:autoSpaceDE w:val="0"/>
        <w:autoSpaceDN w:val="0"/>
        <w:adjustRightInd w:val="0"/>
        <w:spacing w:line="360" w:lineRule="auto"/>
        <w:jc w:val="both"/>
        <w:rPr>
          <w:rFonts w:ascii="Bookman Old Style" w:hAnsi="Bookman Old Style" w:cs="Tahoma"/>
          <w:sz w:val="22"/>
          <w:szCs w:val="22"/>
        </w:rPr>
      </w:pPr>
      <w:r>
        <w:rPr>
          <w:rFonts w:ascii="Bookman Old Style" w:hAnsi="Bookman Old Style" w:cs="Tahoma"/>
          <w:sz w:val="22"/>
          <w:szCs w:val="22"/>
        </w:rPr>
        <w:t xml:space="preserve">- </w:t>
      </w:r>
      <w:r w:rsidRPr="0059715D">
        <w:rPr>
          <w:rFonts w:ascii="Bookman Old Style" w:hAnsi="Bookman Old Style" w:cs="Tahoma"/>
          <w:sz w:val="22"/>
          <w:szCs w:val="22"/>
        </w:rPr>
        <w:t xml:space="preserve">koszty sprawdzeń wykonanych instalacji i zamontowanych urządzeń pod kątem potwierdzenia osiągnięcia założonych parametrów, wydajności </w:t>
      </w:r>
      <w:r>
        <w:rPr>
          <w:rFonts w:ascii="Bookman Old Style" w:hAnsi="Bookman Old Style" w:cs="Tahoma"/>
          <w:sz w:val="22"/>
          <w:szCs w:val="22"/>
        </w:rPr>
        <w:t>z obowiązujących w</w:t>
      </w:r>
      <w:r w:rsidR="0098536B">
        <w:rPr>
          <w:rFonts w:ascii="Bookman Old Style" w:hAnsi="Bookman Old Style" w:cs="Tahoma"/>
          <w:sz w:val="22"/>
          <w:szCs w:val="22"/>
        </w:rPr>
        <w:t> </w:t>
      </w:r>
      <w:r w:rsidRPr="0059715D">
        <w:rPr>
          <w:rFonts w:ascii="Bookman Old Style" w:hAnsi="Bookman Old Style" w:cs="Tahoma"/>
          <w:sz w:val="22"/>
          <w:szCs w:val="22"/>
        </w:rPr>
        <w:t>tym zakresie przepisów,</w:t>
      </w:r>
    </w:p>
    <w:p w14:paraId="61E6FE07" w14:textId="038AD965" w:rsidR="00E23FA3" w:rsidRDefault="00E23FA3" w:rsidP="00EB793B">
      <w:pPr>
        <w:pStyle w:val="ZnakZnakZnakZnak"/>
        <w:spacing w:line="360" w:lineRule="auto"/>
        <w:jc w:val="both"/>
        <w:rPr>
          <w:rFonts w:ascii="Bookman Old Style" w:hAnsi="Bookman Old Style" w:cs="Tahoma"/>
          <w:sz w:val="22"/>
          <w:szCs w:val="22"/>
          <w:lang w:eastAsia="zh-CN"/>
        </w:rPr>
      </w:pPr>
      <w:r w:rsidRPr="00EB793B">
        <w:rPr>
          <w:rFonts w:ascii="Bookman Old Style" w:hAnsi="Bookman Old Style" w:cs="Tahoma"/>
          <w:sz w:val="22"/>
          <w:szCs w:val="22"/>
          <w:lang w:eastAsia="zh-CN"/>
        </w:rPr>
        <w:t xml:space="preserve">- koszty umowy ubezpieczenia robót budowlanych oraz innych czynności objętych zamówieniem pn.: </w:t>
      </w:r>
      <w:r w:rsidR="00EB793B" w:rsidRPr="00EB793B">
        <w:rPr>
          <w:rFonts w:ascii="Bookman Old Style" w:hAnsi="Bookman Old Style"/>
          <w:sz w:val="22"/>
          <w:szCs w:val="22"/>
          <w:lang w:eastAsia="zh-CN"/>
        </w:rPr>
        <w:t>„</w:t>
      </w:r>
      <w:r w:rsidR="006C2300">
        <w:rPr>
          <w:rFonts w:ascii="Bookman Old Style" w:hAnsi="Bookman Old Style"/>
          <w:sz w:val="22"/>
          <w:szCs w:val="22"/>
          <w:lang w:eastAsia="zh-CN"/>
        </w:rPr>
        <w:t xml:space="preserve">I Liceum Ogólnokształcące z Oddziałami Dwujęzycznymi, ul. P. Skargi 2 – modernizacja budynku” – etap 3 </w:t>
      </w:r>
      <w:r w:rsidRPr="00EB793B">
        <w:rPr>
          <w:rFonts w:ascii="Bookman Old Style" w:hAnsi="Bookman Old Style" w:cs="Tahoma"/>
          <w:sz w:val="22"/>
          <w:szCs w:val="22"/>
          <w:lang w:eastAsia="zh-CN"/>
        </w:rPr>
        <w:t xml:space="preserve">na czas realizacji zamówienia, </w:t>
      </w:r>
      <w:r w:rsidRPr="00EB793B">
        <w:rPr>
          <w:rFonts w:ascii="Bookman Old Style" w:hAnsi="Bookman Old Style" w:cs="Tahoma"/>
          <w:sz w:val="22"/>
          <w:szCs w:val="22"/>
          <w:u w:val="single"/>
          <w:lang w:eastAsia="zh-CN"/>
        </w:rPr>
        <w:t xml:space="preserve">od wszystkich </w:t>
      </w:r>
      <w:proofErr w:type="spellStart"/>
      <w:r w:rsidRPr="00EB793B">
        <w:rPr>
          <w:rFonts w:ascii="Bookman Old Style" w:hAnsi="Bookman Old Style" w:cs="Tahoma"/>
          <w:sz w:val="22"/>
          <w:szCs w:val="22"/>
          <w:u w:val="single"/>
          <w:lang w:eastAsia="zh-CN"/>
        </w:rPr>
        <w:t>ryzyk</w:t>
      </w:r>
      <w:proofErr w:type="spellEnd"/>
      <w:r w:rsidRPr="00EB793B">
        <w:rPr>
          <w:rFonts w:ascii="Bookman Old Style" w:hAnsi="Bookman Old Style" w:cs="Tahoma"/>
          <w:sz w:val="22"/>
          <w:szCs w:val="22"/>
          <w:u w:val="single"/>
          <w:lang w:eastAsia="zh-CN"/>
        </w:rPr>
        <w:t xml:space="preserve"> budowlano-montażowych</w:t>
      </w:r>
      <w:r w:rsidRPr="00EB793B">
        <w:rPr>
          <w:rFonts w:ascii="Bookman Old Style" w:hAnsi="Bookman Old Style" w:cs="Tahoma"/>
          <w:sz w:val="22"/>
          <w:szCs w:val="22"/>
          <w:lang w:eastAsia="zh-CN"/>
        </w:rPr>
        <w:t xml:space="preserve">, które mogą wystąpić w czasie realizacji zamówienia pn.: </w:t>
      </w:r>
      <w:r w:rsidR="00EB793B" w:rsidRPr="00EB793B">
        <w:rPr>
          <w:rFonts w:ascii="Bookman Old Style" w:hAnsi="Bookman Old Style"/>
          <w:sz w:val="22"/>
          <w:szCs w:val="22"/>
          <w:lang w:eastAsia="zh-CN"/>
        </w:rPr>
        <w:t>„</w:t>
      </w:r>
      <w:r w:rsidR="006C2300">
        <w:rPr>
          <w:rFonts w:ascii="Bookman Old Style" w:hAnsi="Bookman Old Style"/>
          <w:sz w:val="22"/>
          <w:szCs w:val="22"/>
          <w:lang w:eastAsia="zh-CN"/>
        </w:rPr>
        <w:t xml:space="preserve">I Liceum Ogólnokształcące z Oddziałami Dwujęzycznymi, ul. P. Skargi 2 – modernizacja budynku” – etap 3 </w:t>
      </w:r>
      <w:r w:rsidRPr="00EB793B">
        <w:rPr>
          <w:rFonts w:ascii="Bookman Old Style" w:hAnsi="Bookman Old Style" w:cs="Tahoma"/>
          <w:sz w:val="22"/>
          <w:szCs w:val="22"/>
          <w:lang w:eastAsia="zh-CN"/>
        </w:rPr>
        <w:t>- na kwotę nie niższą niż kwota kontraktu na realizację zamówienia,</w:t>
      </w:r>
    </w:p>
    <w:p w14:paraId="75AC5032" w14:textId="7049CB29" w:rsidR="00E23FA3" w:rsidRPr="00EB793B" w:rsidRDefault="00E23FA3" w:rsidP="00E23FA3">
      <w:pPr>
        <w:autoSpaceDE w:val="0"/>
        <w:autoSpaceDN w:val="0"/>
        <w:adjustRightInd w:val="0"/>
        <w:spacing w:line="360" w:lineRule="auto"/>
        <w:jc w:val="both"/>
        <w:rPr>
          <w:rFonts w:ascii="Bookman Old Style" w:hAnsi="Bookman Old Style" w:cs="Tahoma"/>
          <w:sz w:val="22"/>
          <w:szCs w:val="22"/>
          <w:lang w:eastAsia="zh-CN"/>
        </w:rPr>
      </w:pPr>
      <w:r w:rsidRPr="00EB793B">
        <w:rPr>
          <w:rFonts w:ascii="Bookman Old Style" w:hAnsi="Bookman Old Style" w:cs="Tahoma"/>
          <w:sz w:val="22"/>
          <w:szCs w:val="22"/>
          <w:lang w:eastAsia="zh-CN"/>
        </w:rPr>
        <w:t xml:space="preserve">- koszty ubezpieczenia odpowiedzialności cywilnej w związku z prowadzeniem prac budowlano-montażowych z tytułu szkód na mieniu, w tym mieniu osób trzecich lub osobach trzecich, jakie mogą powstać w związku z wykonywaniem prac budowlanych na kwotę nie niższą niż </w:t>
      </w:r>
      <w:r w:rsidR="00166DFD">
        <w:rPr>
          <w:rFonts w:ascii="Bookman Old Style" w:hAnsi="Bookman Old Style" w:cs="Tahoma"/>
          <w:sz w:val="22"/>
          <w:szCs w:val="22"/>
          <w:lang w:eastAsia="zh-CN"/>
        </w:rPr>
        <w:t>1 0</w:t>
      </w:r>
      <w:r w:rsidRPr="00EB793B">
        <w:rPr>
          <w:rFonts w:ascii="Bookman Old Style" w:hAnsi="Bookman Old Style" w:cs="Tahoma"/>
          <w:sz w:val="22"/>
          <w:szCs w:val="22"/>
          <w:lang w:eastAsia="zh-CN"/>
        </w:rPr>
        <w:t>00 000 zł. Wykonawca jest zobowi</w:t>
      </w:r>
      <w:r w:rsidRPr="00EB793B">
        <w:rPr>
          <w:rFonts w:ascii="Bookman Old Style" w:hAnsi="Bookman Old Style" w:cs="Tahoma" w:hint="eastAsia"/>
          <w:sz w:val="22"/>
          <w:szCs w:val="22"/>
          <w:lang w:eastAsia="zh-CN"/>
        </w:rPr>
        <w:t>ą</w:t>
      </w:r>
      <w:r w:rsidRPr="00EB793B">
        <w:rPr>
          <w:rFonts w:ascii="Bookman Old Style" w:hAnsi="Bookman Old Style" w:cs="Tahoma"/>
          <w:sz w:val="22"/>
          <w:szCs w:val="22"/>
          <w:lang w:eastAsia="zh-CN"/>
        </w:rPr>
        <w:t>zany do dostarczenia polis ubezpieczeniowych potwierdzaj</w:t>
      </w:r>
      <w:r w:rsidRPr="00EB793B">
        <w:rPr>
          <w:rFonts w:ascii="Bookman Old Style" w:hAnsi="Bookman Old Style" w:cs="Tahoma" w:hint="eastAsia"/>
          <w:sz w:val="22"/>
          <w:szCs w:val="22"/>
          <w:lang w:eastAsia="zh-CN"/>
        </w:rPr>
        <w:t>ą</w:t>
      </w:r>
      <w:r w:rsidRPr="00EB793B">
        <w:rPr>
          <w:rFonts w:ascii="Bookman Old Style" w:hAnsi="Bookman Old Style" w:cs="Tahoma"/>
          <w:sz w:val="22"/>
          <w:szCs w:val="22"/>
          <w:lang w:eastAsia="zh-CN"/>
        </w:rPr>
        <w:t>cych zawarcie umów ubezpieczeniowych, o</w:t>
      </w:r>
      <w:r w:rsidR="00AE193E">
        <w:rPr>
          <w:rFonts w:ascii="Bookman Old Style" w:hAnsi="Bookman Old Style" w:cs="Tahoma"/>
          <w:sz w:val="22"/>
          <w:szCs w:val="22"/>
          <w:lang w:eastAsia="zh-CN"/>
        </w:rPr>
        <w:t> </w:t>
      </w:r>
      <w:r w:rsidRPr="00EB793B">
        <w:rPr>
          <w:rFonts w:ascii="Bookman Old Style" w:hAnsi="Bookman Old Style" w:cs="Tahoma"/>
          <w:sz w:val="22"/>
          <w:szCs w:val="22"/>
          <w:lang w:eastAsia="zh-CN"/>
        </w:rPr>
        <w:t>których mowa wyżej wraz z dowodami op</w:t>
      </w:r>
      <w:r w:rsidRPr="00EB793B">
        <w:rPr>
          <w:rFonts w:ascii="Bookman Old Style" w:hAnsi="Bookman Old Style" w:cs="Tahoma" w:hint="eastAsia"/>
          <w:sz w:val="22"/>
          <w:szCs w:val="22"/>
          <w:lang w:eastAsia="zh-CN"/>
        </w:rPr>
        <w:t>ł</w:t>
      </w:r>
      <w:r w:rsidRPr="00EB793B">
        <w:rPr>
          <w:rFonts w:ascii="Bookman Old Style" w:hAnsi="Bookman Old Style" w:cs="Tahoma"/>
          <w:sz w:val="22"/>
          <w:szCs w:val="22"/>
          <w:lang w:eastAsia="zh-CN"/>
        </w:rPr>
        <w:t>acenia sk</w:t>
      </w:r>
      <w:r w:rsidRPr="00EB793B">
        <w:rPr>
          <w:rFonts w:ascii="Bookman Old Style" w:hAnsi="Bookman Old Style" w:cs="Tahoma" w:hint="eastAsia"/>
          <w:sz w:val="22"/>
          <w:szCs w:val="22"/>
          <w:lang w:eastAsia="zh-CN"/>
        </w:rPr>
        <w:t>ł</w:t>
      </w:r>
      <w:r w:rsidRPr="00EB793B">
        <w:rPr>
          <w:rFonts w:ascii="Bookman Old Style" w:hAnsi="Bookman Old Style" w:cs="Tahoma"/>
          <w:sz w:val="22"/>
          <w:szCs w:val="22"/>
          <w:lang w:eastAsia="zh-CN"/>
        </w:rPr>
        <w:t>adek, w terminie nie dłuższym niż 7 dni od dnia podpisania umowy,</w:t>
      </w:r>
    </w:p>
    <w:p w14:paraId="479CA88E" w14:textId="1B74F083" w:rsidR="00494F7B" w:rsidRPr="00EB793B" w:rsidRDefault="00DA7187" w:rsidP="00DA7187">
      <w:pPr>
        <w:autoSpaceDE w:val="0"/>
        <w:autoSpaceDN w:val="0"/>
        <w:adjustRightInd w:val="0"/>
        <w:spacing w:line="360" w:lineRule="auto"/>
        <w:jc w:val="both"/>
        <w:rPr>
          <w:rFonts w:ascii="Bookman Old Style" w:hAnsi="Bookman Old Style"/>
          <w:sz w:val="22"/>
          <w:szCs w:val="22"/>
        </w:rPr>
      </w:pPr>
      <w:r w:rsidRPr="00EB793B">
        <w:rPr>
          <w:rFonts w:ascii="Bookman Old Style" w:hAnsi="Bookman Old Style"/>
          <w:sz w:val="22"/>
          <w:szCs w:val="22"/>
        </w:rPr>
        <w:t xml:space="preserve">- </w:t>
      </w:r>
      <w:r w:rsidR="00494F7B" w:rsidRPr="00EB793B">
        <w:rPr>
          <w:rFonts w:ascii="Bookman Old Style" w:hAnsi="Bookman Old Style"/>
          <w:sz w:val="22"/>
          <w:szCs w:val="22"/>
        </w:rPr>
        <w:t>poniesienia wszystkich innych kosztów, nie wymienionych wyżej prac, czynności, usług, materiałów, sprzętu, robocizny oraz ogólnych kosztów budowy, które mogą wystąpić w związku z wykonywaniem robót budowlanych objętych ww. zamówieniem oraz podyktowanych przepisami technicznymi i prawnymi.</w:t>
      </w:r>
    </w:p>
    <w:p w14:paraId="7D6244C0" w14:textId="77777777" w:rsidR="00AE5B62" w:rsidRPr="00EB793B" w:rsidRDefault="00AE5B62" w:rsidP="00AE5B62">
      <w:pPr>
        <w:autoSpaceDE w:val="0"/>
        <w:autoSpaceDN w:val="0"/>
        <w:adjustRightInd w:val="0"/>
        <w:spacing w:line="360" w:lineRule="auto"/>
        <w:jc w:val="both"/>
        <w:rPr>
          <w:rFonts w:ascii="Bookman Old Style" w:hAnsi="Bookman Old Style" w:cs="Tahoma"/>
          <w:sz w:val="22"/>
          <w:szCs w:val="22"/>
        </w:rPr>
      </w:pPr>
      <w:r w:rsidRPr="00EB793B">
        <w:rPr>
          <w:rFonts w:ascii="Bookman Old Style" w:hAnsi="Bookman Old Style" w:cs="Tahoma"/>
          <w:sz w:val="22"/>
          <w:szCs w:val="22"/>
        </w:rPr>
        <w:t>c) niedoszacowanie, pominięcie oraz brak rozpoznania zakresu przedmiotu umowy nie będą podstawą do żądania zmiany wynagrodzenia wskazanego w ofercie,</w:t>
      </w:r>
    </w:p>
    <w:p w14:paraId="3DF470A9" w14:textId="77777777" w:rsidR="00AE5B62" w:rsidRPr="00EB793B" w:rsidRDefault="00AE5B62" w:rsidP="00AE5B62">
      <w:pPr>
        <w:autoSpaceDE w:val="0"/>
        <w:autoSpaceDN w:val="0"/>
        <w:adjustRightInd w:val="0"/>
        <w:spacing w:line="360" w:lineRule="auto"/>
        <w:jc w:val="both"/>
        <w:rPr>
          <w:rFonts w:ascii="Bookman Old Style" w:hAnsi="Bookman Old Style" w:cs="Tahoma"/>
          <w:sz w:val="22"/>
          <w:szCs w:val="22"/>
        </w:rPr>
      </w:pPr>
      <w:r w:rsidRPr="00EB793B">
        <w:rPr>
          <w:rFonts w:ascii="Bookman Old Style" w:hAnsi="Bookman Old Style" w:cs="Tahoma"/>
          <w:sz w:val="22"/>
          <w:szCs w:val="22"/>
        </w:rPr>
        <w:t>d) cenę obliczoną zgodnie z powyższym opisem wykonawca wpisze w stosownym punkcie formularza oferty.</w:t>
      </w:r>
    </w:p>
    <w:p w14:paraId="54A5CE1D" w14:textId="77777777" w:rsidR="00AE5B62" w:rsidRPr="005230B4" w:rsidRDefault="00AE5B62" w:rsidP="00AE5B62">
      <w:pPr>
        <w:pStyle w:val="Tekstpodstawowywcity"/>
        <w:spacing w:after="0" w:line="360" w:lineRule="auto"/>
        <w:ind w:left="0"/>
        <w:jc w:val="both"/>
        <w:rPr>
          <w:rFonts w:ascii="Bookman Old Style" w:hAnsi="Bookman Old Style" w:cs="Bookman Old Style"/>
          <w:b/>
          <w:sz w:val="22"/>
          <w:szCs w:val="22"/>
        </w:rPr>
      </w:pPr>
    </w:p>
    <w:p w14:paraId="4690D1A4" w14:textId="77777777" w:rsidR="00677F19" w:rsidRPr="007A71D5" w:rsidRDefault="00677F19" w:rsidP="00677F19">
      <w:pPr>
        <w:tabs>
          <w:tab w:val="left" w:pos="371"/>
          <w:tab w:val="left" w:pos="15835"/>
        </w:tabs>
        <w:spacing w:line="360" w:lineRule="auto"/>
        <w:jc w:val="both"/>
        <w:rPr>
          <w:rFonts w:ascii="Bookman Old Style" w:hAnsi="Bookman Old Style" w:cs="Tahoma"/>
          <w:b/>
          <w:sz w:val="22"/>
          <w:szCs w:val="22"/>
        </w:rPr>
      </w:pPr>
      <w:r w:rsidRPr="007A71D5">
        <w:rPr>
          <w:rFonts w:ascii="Bookman Old Style" w:hAnsi="Bookman Old Style" w:cs="Tahoma"/>
          <w:b/>
          <w:sz w:val="22"/>
          <w:szCs w:val="22"/>
        </w:rPr>
        <w:t>19.3. Wymagania, dotyczące składników stawek i cen wprowadzanych do kosztorysu ofertowego:</w:t>
      </w:r>
    </w:p>
    <w:p w14:paraId="3CC74E6E" w14:textId="77777777" w:rsidR="00677F19" w:rsidRPr="007A71D5" w:rsidRDefault="00677F19" w:rsidP="00677F19">
      <w:pPr>
        <w:numPr>
          <w:ilvl w:val="0"/>
          <w:numId w:val="22"/>
        </w:numPr>
        <w:tabs>
          <w:tab w:val="clear" w:pos="644"/>
          <w:tab w:val="num" w:pos="426"/>
          <w:tab w:val="left" w:pos="16889"/>
        </w:tabs>
        <w:suppressAutoHyphens/>
        <w:spacing w:line="360" w:lineRule="auto"/>
        <w:ind w:left="426" w:hanging="426"/>
        <w:jc w:val="both"/>
        <w:rPr>
          <w:rFonts w:ascii="Bookman Old Style" w:hAnsi="Bookman Old Style" w:cs="Tahoma"/>
          <w:sz w:val="22"/>
          <w:szCs w:val="22"/>
        </w:rPr>
      </w:pPr>
      <w:r w:rsidRPr="007A71D5">
        <w:rPr>
          <w:rFonts w:ascii="Bookman Old Style" w:hAnsi="Bookman Old Style" w:cs="Tahoma"/>
          <w:sz w:val="22"/>
          <w:szCs w:val="22"/>
        </w:rPr>
        <w:t>cena umowna obejmuje całość robót wynikających z przedmiaru i specyfikacji technicznych i będzie ustalona jako suma wszystkich wycenionych pozycji kosztorysu ofertowego,</w:t>
      </w:r>
    </w:p>
    <w:p w14:paraId="4518A13C" w14:textId="77777777" w:rsidR="00677F19" w:rsidRPr="007A71D5" w:rsidRDefault="00677F19" w:rsidP="00677F19">
      <w:pPr>
        <w:numPr>
          <w:ilvl w:val="0"/>
          <w:numId w:val="22"/>
        </w:numPr>
        <w:tabs>
          <w:tab w:val="clear" w:pos="644"/>
          <w:tab w:val="num" w:pos="426"/>
          <w:tab w:val="left" w:pos="16889"/>
        </w:tabs>
        <w:suppressAutoHyphens/>
        <w:spacing w:line="360" w:lineRule="auto"/>
        <w:ind w:left="426" w:hanging="426"/>
        <w:jc w:val="both"/>
        <w:rPr>
          <w:rFonts w:ascii="Bookman Old Style" w:hAnsi="Bookman Old Style" w:cs="Tahoma"/>
          <w:sz w:val="22"/>
          <w:szCs w:val="22"/>
        </w:rPr>
      </w:pPr>
      <w:r w:rsidRPr="007A71D5">
        <w:rPr>
          <w:rFonts w:ascii="Bookman Old Style" w:hAnsi="Bookman Old Style" w:cs="Tahoma"/>
          <w:sz w:val="22"/>
          <w:szCs w:val="22"/>
        </w:rPr>
        <w:t xml:space="preserve">ceny jednostkowe i ceny umieszczone przy poszczególnych pozycjach kosztorysu ofertowego powinny obejmować wszystkie koszty niezbędne do wykonania robót wymaganej jakości, w wymaganym terminie, włączając w to: </w:t>
      </w:r>
    </w:p>
    <w:p w14:paraId="5CEE5B61" w14:textId="77777777" w:rsidR="00677F19" w:rsidRPr="007A71D5" w:rsidRDefault="00677F19" w:rsidP="00677F19">
      <w:pPr>
        <w:numPr>
          <w:ilvl w:val="1"/>
          <w:numId w:val="22"/>
        </w:numPr>
        <w:tabs>
          <w:tab w:val="clear" w:pos="1437"/>
          <w:tab w:val="num" w:pos="426"/>
          <w:tab w:val="left" w:pos="16889"/>
        </w:tabs>
        <w:suppressAutoHyphens/>
        <w:spacing w:line="360" w:lineRule="auto"/>
        <w:ind w:hanging="1437"/>
        <w:jc w:val="both"/>
        <w:rPr>
          <w:rFonts w:ascii="Bookman Old Style" w:hAnsi="Bookman Old Style" w:cs="Tahoma"/>
          <w:sz w:val="22"/>
          <w:szCs w:val="22"/>
        </w:rPr>
      </w:pPr>
      <w:r w:rsidRPr="007A71D5">
        <w:rPr>
          <w:rFonts w:ascii="Bookman Old Style" w:hAnsi="Bookman Old Style" w:cs="Tahoma"/>
          <w:sz w:val="22"/>
          <w:szCs w:val="22"/>
        </w:rPr>
        <w:t>koszty bezpośrednie, w tym:</w:t>
      </w:r>
    </w:p>
    <w:p w14:paraId="3F34773F" w14:textId="77777777" w:rsidR="00677F19" w:rsidRPr="007A71D5" w:rsidRDefault="00677F19" w:rsidP="00677F19">
      <w:pPr>
        <w:pStyle w:val="Bezodstpw"/>
        <w:numPr>
          <w:ilvl w:val="0"/>
          <w:numId w:val="24"/>
        </w:numPr>
        <w:spacing w:line="360" w:lineRule="auto"/>
        <w:jc w:val="both"/>
        <w:rPr>
          <w:rFonts w:ascii="Bookman Old Style" w:hAnsi="Bookman Old Style"/>
          <w:sz w:val="22"/>
          <w:szCs w:val="22"/>
        </w:rPr>
      </w:pPr>
      <w:r w:rsidRPr="007A71D5">
        <w:rPr>
          <w:rFonts w:ascii="Bookman Old Style" w:hAnsi="Bookman Old Style"/>
          <w:sz w:val="22"/>
          <w:szCs w:val="22"/>
        </w:rPr>
        <w:t>koszty wszelkiej robocizny do wykonania danej pozycji przedmiaru robót, obejmujące płace bezpośrednie, płace uzupełniające, koszty ubezpieczeń społecznych i podatki od płac,</w:t>
      </w:r>
    </w:p>
    <w:p w14:paraId="5ACF9203" w14:textId="77777777" w:rsidR="00677F19" w:rsidRPr="007A71D5" w:rsidRDefault="00677F19" w:rsidP="00677F19">
      <w:pPr>
        <w:pStyle w:val="Bezodstpw"/>
        <w:numPr>
          <w:ilvl w:val="0"/>
          <w:numId w:val="24"/>
        </w:numPr>
        <w:spacing w:line="360" w:lineRule="auto"/>
        <w:jc w:val="both"/>
        <w:rPr>
          <w:rFonts w:ascii="Bookman Old Style" w:hAnsi="Bookman Old Style"/>
          <w:sz w:val="22"/>
          <w:szCs w:val="22"/>
        </w:rPr>
      </w:pPr>
      <w:r w:rsidRPr="007A71D5">
        <w:rPr>
          <w:rFonts w:ascii="Bookman Old Style" w:hAnsi="Bookman Old Style"/>
          <w:sz w:val="22"/>
          <w:szCs w:val="22"/>
        </w:rPr>
        <w:t xml:space="preserve">koszty materiałów podstawowych i pomocniczych do wykonania danej pozycji przedmiaru robót, obejmujące również koszty dostarczenia materiałów </w:t>
      </w:r>
      <w:r w:rsidRPr="007A71D5">
        <w:rPr>
          <w:rFonts w:ascii="Bookman Old Style" w:hAnsi="Bookman Old Style"/>
          <w:sz w:val="22"/>
          <w:szCs w:val="22"/>
        </w:rPr>
        <w:br/>
        <w:t xml:space="preserve">z miejsca ich zakupu bezpośrednio na stanowiska robocze lub na miejsca składowania na placu budowy, </w:t>
      </w:r>
    </w:p>
    <w:p w14:paraId="68216D08" w14:textId="1B688FF3" w:rsidR="00677F19" w:rsidRPr="007A71D5" w:rsidRDefault="00677F19" w:rsidP="00677F19">
      <w:pPr>
        <w:pStyle w:val="Bezodstpw"/>
        <w:numPr>
          <w:ilvl w:val="0"/>
          <w:numId w:val="24"/>
        </w:numPr>
        <w:spacing w:line="360" w:lineRule="auto"/>
        <w:jc w:val="both"/>
        <w:rPr>
          <w:rFonts w:ascii="Bookman Old Style" w:hAnsi="Bookman Old Style"/>
          <w:sz w:val="22"/>
          <w:szCs w:val="22"/>
        </w:rPr>
      </w:pPr>
      <w:r w:rsidRPr="007A71D5">
        <w:rPr>
          <w:rFonts w:ascii="Bookman Old Style" w:hAnsi="Bookman Old Style"/>
          <w:sz w:val="22"/>
          <w:szCs w:val="22"/>
        </w:rPr>
        <w:t xml:space="preserve">koszty wykorzystania wszelkiego sprzętu budowlanego, niezbędnego </w:t>
      </w:r>
      <w:r w:rsidRPr="007A71D5">
        <w:rPr>
          <w:rFonts w:ascii="Bookman Old Style" w:hAnsi="Bookman Old Style"/>
          <w:sz w:val="22"/>
          <w:szCs w:val="22"/>
        </w:rPr>
        <w:br/>
        <w:t xml:space="preserve">do wykonania danej pozycji przedmiaru robót, obejmujące również koszty sprowadzenia sprzętu na plac budowy, jego montażu i </w:t>
      </w:r>
      <w:r w:rsidR="007A71D5" w:rsidRPr="007A71D5">
        <w:rPr>
          <w:rFonts w:ascii="Bookman Old Style" w:hAnsi="Bookman Old Style"/>
          <w:sz w:val="22"/>
          <w:szCs w:val="22"/>
        </w:rPr>
        <w:t xml:space="preserve">demontażu </w:t>
      </w:r>
      <w:r w:rsidR="007A71D5" w:rsidRPr="007A71D5">
        <w:rPr>
          <w:rFonts w:ascii="Bookman Old Style" w:hAnsi="Bookman Old Style"/>
          <w:sz w:val="22"/>
          <w:szCs w:val="22"/>
        </w:rPr>
        <w:br/>
        <w:t>po zakończeniu robót.</w:t>
      </w:r>
    </w:p>
    <w:p w14:paraId="6560B3FB" w14:textId="77777777" w:rsidR="00677F19" w:rsidRPr="007A71D5" w:rsidRDefault="00677F19" w:rsidP="00677F19">
      <w:pPr>
        <w:numPr>
          <w:ilvl w:val="0"/>
          <w:numId w:val="23"/>
        </w:numPr>
        <w:tabs>
          <w:tab w:val="clear" w:pos="717"/>
          <w:tab w:val="num" w:pos="426"/>
          <w:tab w:val="left" w:pos="16829"/>
        </w:tabs>
        <w:suppressAutoHyphens/>
        <w:spacing w:line="360" w:lineRule="auto"/>
        <w:ind w:hanging="717"/>
        <w:jc w:val="both"/>
        <w:rPr>
          <w:rFonts w:ascii="Bookman Old Style" w:hAnsi="Bookman Old Style" w:cs="Tahoma"/>
          <w:sz w:val="22"/>
          <w:szCs w:val="22"/>
        </w:rPr>
      </w:pPr>
      <w:r w:rsidRPr="007A71D5">
        <w:rPr>
          <w:rFonts w:ascii="Bookman Old Style" w:hAnsi="Bookman Old Style" w:cs="Tahoma"/>
          <w:sz w:val="22"/>
          <w:szCs w:val="22"/>
        </w:rPr>
        <w:t>koszty ogólne budowy, w tym:</w:t>
      </w:r>
    </w:p>
    <w:p w14:paraId="49E5897D" w14:textId="77777777"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sz w:val="22"/>
          <w:szCs w:val="22"/>
        </w:rPr>
        <w:t>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05D84A12" w14:textId="77777777"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sz w:val="22"/>
          <w:szCs w:val="22"/>
        </w:rPr>
        <w:t>koszty bezpieczeństwa i higieny pracy, obejmujące koszty wykonania niezbędnych zabezpieczeń stanowisk roboczych i miejsc wykonywania robót,</w:t>
      </w:r>
    </w:p>
    <w:p w14:paraId="559E36DB" w14:textId="77777777"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sz w:val="22"/>
          <w:szCs w:val="22"/>
        </w:rPr>
        <w:t xml:space="preserve">opłaty za zajęcie pasów drogowych i innych terenów na cele budowy </w:t>
      </w:r>
      <w:r w:rsidRPr="007A71D5">
        <w:rPr>
          <w:rFonts w:ascii="Bookman Old Style" w:hAnsi="Bookman Old Style"/>
          <w:sz w:val="22"/>
          <w:szCs w:val="22"/>
        </w:rPr>
        <w:br/>
        <w:t>oraz koszty tymczasowej organizacji ruchu,</w:t>
      </w:r>
    </w:p>
    <w:p w14:paraId="31AB50BE" w14:textId="77777777"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sz w:val="22"/>
          <w:szCs w:val="22"/>
        </w:rPr>
        <w:t>koszty badań jakości materiałów, robót i prób odbiorowych przewidzianych w specyfikacjach technicznych, z wyłączeniem badań i prób wykonywanych na dodatkowe żądanie Zamawiającego,</w:t>
      </w:r>
    </w:p>
    <w:p w14:paraId="1445530E" w14:textId="77777777"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sz w:val="22"/>
          <w:szCs w:val="22"/>
        </w:rPr>
        <w:t>koszty ubezpieczeń majątkowych budowy,</w:t>
      </w:r>
    </w:p>
    <w:p w14:paraId="4290053F" w14:textId="77777777"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iCs/>
          <w:sz w:val="22"/>
          <w:szCs w:val="22"/>
        </w:rPr>
        <w:t>koszty zabezpieczenia i oznakowania terenu robót zgodnie z obowiązującymi w tym zakresie instrukcjami i przepisami,</w:t>
      </w:r>
    </w:p>
    <w:p w14:paraId="2A260E77" w14:textId="77777777"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sz w:val="22"/>
          <w:szCs w:val="22"/>
        </w:rPr>
        <w:t>koszty uporządkowania terenu budowy po wykonaniu robót,</w:t>
      </w:r>
    </w:p>
    <w:p w14:paraId="1105B723" w14:textId="05D1EADE" w:rsidR="00677F19" w:rsidRPr="007A71D5" w:rsidRDefault="00677F19" w:rsidP="00677F19">
      <w:pPr>
        <w:pStyle w:val="Bezodstpw"/>
        <w:numPr>
          <w:ilvl w:val="0"/>
          <w:numId w:val="25"/>
        </w:numPr>
        <w:spacing w:line="360" w:lineRule="auto"/>
        <w:jc w:val="both"/>
        <w:rPr>
          <w:rFonts w:ascii="Bookman Old Style" w:hAnsi="Bookman Old Style"/>
          <w:sz w:val="22"/>
          <w:szCs w:val="22"/>
        </w:rPr>
      </w:pPr>
      <w:r w:rsidRPr="007A71D5">
        <w:rPr>
          <w:rFonts w:ascii="Bookman Old Style" w:hAnsi="Bookman Old Style"/>
          <w:sz w:val="22"/>
          <w:szCs w:val="22"/>
        </w:rPr>
        <w:t xml:space="preserve">wszystkie inne, niewymienione wyżej ogólne koszty budowy, które mogą wystąpić w związku z wykonywaniem robót budowlanych zgodnie z warunkami umowy oraz przepisami </w:t>
      </w:r>
      <w:r w:rsidR="007A71D5" w:rsidRPr="007A71D5">
        <w:rPr>
          <w:rFonts w:ascii="Bookman Old Style" w:hAnsi="Bookman Old Style"/>
          <w:sz w:val="22"/>
          <w:szCs w:val="22"/>
        </w:rPr>
        <w:t>technicznymi i prawnymi.</w:t>
      </w:r>
    </w:p>
    <w:p w14:paraId="234F6D45" w14:textId="77777777" w:rsidR="00677F19" w:rsidRPr="007A71D5" w:rsidRDefault="00677F19" w:rsidP="00677F19">
      <w:pPr>
        <w:numPr>
          <w:ilvl w:val="0"/>
          <w:numId w:val="23"/>
        </w:numPr>
        <w:tabs>
          <w:tab w:val="clear" w:pos="717"/>
          <w:tab w:val="num" w:pos="426"/>
          <w:tab w:val="left" w:pos="16784"/>
        </w:tabs>
        <w:suppressAutoHyphens/>
        <w:spacing w:line="360" w:lineRule="auto"/>
        <w:ind w:hanging="717"/>
        <w:jc w:val="both"/>
        <w:rPr>
          <w:rFonts w:ascii="Bookman Old Style" w:hAnsi="Bookman Old Style" w:cs="Tahoma"/>
          <w:sz w:val="22"/>
          <w:szCs w:val="22"/>
        </w:rPr>
      </w:pPr>
      <w:r w:rsidRPr="007A71D5">
        <w:rPr>
          <w:rFonts w:ascii="Bookman Old Style" w:hAnsi="Bookman Old Style" w:cs="Tahoma"/>
          <w:sz w:val="22"/>
          <w:szCs w:val="22"/>
        </w:rPr>
        <w:t>ogólne koszty prowadzenia działalności gospodarczej przez wykonawcę:</w:t>
      </w:r>
    </w:p>
    <w:p w14:paraId="391FA258" w14:textId="58F058F7" w:rsidR="00677F19" w:rsidRPr="007A71D5" w:rsidRDefault="00677F19" w:rsidP="00677F19">
      <w:pPr>
        <w:pStyle w:val="Bezodstpw"/>
        <w:numPr>
          <w:ilvl w:val="0"/>
          <w:numId w:val="26"/>
        </w:numPr>
        <w:spacing w:line="360" w:lineRule="auto"/>
        <w:jc w:val="both"/>
        <w:rPr>
          <w:rFonts w:ascii="Bookman Old Style" w:hAnsi="Bookman Old Style"/>
          <w:sz w:val="22"/>
          <w:szCs w:val="22"/>
        </w:rPr>
      </w:pPr>
      <w:r w:rsidRPr="007A71D5">
        <w:rPr>
          <w:rFonts w:ascii="Bookman Old Style" w:hAnsi="Bookman Old Style"/>
          <w:sz w:val="22"/>
          <w:szCs w:val="22"/>
        </w:rPr>
        <w:t>ryzyko obciążające wykonawcę i k</w:t>
      </w:r>
      <w:r w:rsidR="007A71D5" w:rsidRPr="007A71D5">
        <w:rPr>
          <w:rFonts w:ascii="Bookman Old Style" w:hAnsi="Bookman Old Style"/>
          <w:sz w:val="22"/>
          <w:szCs w:val="22"/>
        </w:rPr>
        <w:t>alkulowany przez wykonawcę zysk,</w:t>
      </w:r>
    </w:p>
    <w:p w14:paraId="0DA3DF3E" w14:textId="04970D7B" w:rsidR="00677F19" w:rsidRPr="007A71D5" w:rsidRDefault="00677F19" w:rsidP="00677F19">
      <w:pPr>
        <w:pStyle w:val="Bezodstpw"/>
        <w:numPr>
          <w:ilvl w:val="0"/>
          <w:numId w:val="26"/>
        </w:numPr>
        <w:spacing w:line="360" w:lineRule="auto"/>
        <w:jc w:val="both"/>
        <w:rPr>
          <w:rFonts w:ascii="Bookman Old Style" w:hAnsi="Bookman Old Style"/>
          <w:sz w:val="22"/>
          <w:szCs w:val="22"/>
        </w:rPr>
      </w:pPr>
      <w:r w:rsidRPr="007A71D5">
        <w:rPr>
          <w:rFonts w:ascii="Bookman Old Style" w:hAnsi="Bookman Old Style"/>
          <w:sz w:val="22"/>
          <w:szCs w:val="22"/>
        </w:rPr>
        <w:t>wszelkie inne koszty, opłaty i należności, związane z wykonywaniem robót, odpowiedzialnością materialną i zobowiązaniami wykonawcy wymienionymi lub wynikającymi z treści rysunków, specyfikacji technicznych, warunków umowy oraz przepisów dotyczącyc</w:t>
      </w:r>
      <w:r w:rsidR="007A71D5" w:rsidRPr="007A71D5">
        <w:rPr>
          <w:rFonts w:ascii="Bookman Old Style" w:hAnsi="Bookman Old Style"/>
          <w:sz w:val="22"/>
          <w:szCs w:val="22"/>
        </w:rPr>
        <w:t>h wykonywania robót budowlanych.</w:t>
      </w:r>
    </w:p>
    <w:p w14:paraId="1E71B765" w14:textId="77777777" w:rsidR="00AE5B62" w:rsidRPr="005230B4" w:rsidRDefault="00AE5B62" w:rsidP="00AE5B62">
      <w:pPr>
        <w:tabs>
          <w:tab w:val="left" w:pos="426"/>
          <w:tab w:val="left" w:pos="16874"/>
        </w:tabs>
        <w:suppressAutoHyphens/>
        <w:spacing w:line="360" w:lineRule="auto"/>
        <w:jc w:val="both"/>
        <w:rPr>
          <w:rFonts w:ascii="Bookman Old Style" w:hAnsi="Bookman Old Style" w:cs="Tahoma"/>
          <w:sz w:val="22"/>
          <w:szCs w:val="22"/>
          <w:u w:val="single"/>
        </w:rPr>
      </w:pPr>
    </w:p>
    <w:p w14:paraId="4F3037C5" w14:textId="77777777" w:rsidR="00FF4D0F" w:rsidRPr="00A92019" w:rsidRDefault="00FF4D0F" w:rsidP="00FF4D0F">
      <w:pPr>
        <w:tabs>
          <w:tab w:val="left" w:pos="371"/>
          <w:tab w:val="left" w:pos="15835"/>
        </w:tabs>
        <w:spacing w:line="360" w:lineRule="auto"/>
        <w:ind w:left="11"/>
        <w:jc w:val="both"/>
        <w:rPr>
          <w:rFonts w:ascii="Bookman Old Style" w:hAnsi="Bookman Old Style" w:cs="Tahoma"/>
          <w:sz w:val="22"/>
          <w:szCs w:val="22"/>
        </w:rPr>
      </w:pPr>
      <w:r w:rsidRPr="00A92019">
        <w:rPr>
          <w:rFonts w:ascii="Bookman Old Style" w:hAnsi="Bookman Old Style" w:cs="Tahoma"/>
          <w:b/>
          <w:sz w:val="22"/>
          <w:szCs w:val="22"/>
        </w:rPr>
        <w:t>19.4. Informacje, dotyczące zakresu pozycji przedmiaru robót i wymagania</w:t>
      </w:r>
      <w:r w:rsidRPr="00A92019">
        <w:rPr>
          <w:rFonts w:ascii="Bookman Old Style" w:hAnsi="Bookman Old Style" w:cs="Tahoma"/>
          <w:sz w:val="22"/>
          <w:szCs w:val="22"/>
        </w:rPr>
        <w:t xml:space="preserve"> </w:t>
      </w:r>
      <w:r w:rsidRPr="00A92019">
        <w:rPr>
          <w:rFonts w:ascii="Bookman Old Style" w:hAnsi="Bookman Old Style" w:cs="Tahoma"/>
          <w:b/>
          <w:bCs/>
          <w:sz w:val="22"/>
          <w:szCs w:val="22"/>
        </w:rPr>
        <w:t>dotyczące zakresu cen podanych w kosztorysie</w:t>
      </w:r>
      <w:r w:rsidRPr="00A92019">
        <w:rPr>
          <w:rFonts w:ascii="Bookman Old Style" w:hAnsi="Bookman Old Style" w:cs="Tahoma"/>
          <w:sz w:val="22"/>
          <w:szCs w:val="22"/>
        </w:rPr>
        <w:t xml:space="preserve"> dla poszczególnych pozycji przedmiaru, w tym następujące informacje i wymagania:</w:t>
      </w:r>
    </w:p>
    <w:p w14:paraId="07D8716A" w14:textId="19E4B251" w:rsidR="00FF4D0F" w:rsidRPr="00A92019" w:rsidRDefault="00FF4D0F" w:rsidP="00FF4D0F">
      <w:pPr>
        <w:numPr>
          <w:ilvl w:val="0"/>
          <w:numId w:val="27"/>
        </w:numPr>
        <w:tabs>
          <w:tab w:val="left" w:pos="284"/>
          <w:tab w:val="left" w:pos="15835"/>
        </w:tabs>
        <w:spacing w:line="360" w:lineRule="auto"/>
        <w:ind w:left="284"/>
        <w:jc w:val="both"/>
        <w:rPr>
          <w:rFonts w:ascii="Bookman Old Style" w:hAnsi="Bookman Old Style" w:cs="Tahoma"/>
          <w:sz w:val="22"/>
          <w:szCs w:val="22"/>
        </w:rPr>
      </w:pPr>
      <w:r w:rsidRPr="00A92019">
        <w:rPr>
          <w:rFonts w:ascii="Bookman Old Style" w:hAnsi="Bookman Old Style" w:cs="Tahoma"/>
          <w:sz w:val="22"/>
          <w:szCs w:val="22"/>
        </w:rPr>
        <w:t xml:space="preserve">przedmiar robót powinien być odczytywany w powiązaniu ze specyfikacją warunków zamówienia oraz umową. Jeżeli w przedmiarze lub specyfikacji występują wskazania materiałowe na producenta należy odczytywać je jako przykładowe, a do wyceny można brać innego producenta lub podobne, ale odpowiadające ich parametrom technicznym. </w:t>
      </w:r>
    </w:p>
    <w:p w14:paraId="158391C1" w14:textId="1FCA2193" w:rsidR="00FF4D0F" w:rsidRPr="0056398C" w:rsidRDefault="00FF4D0F" w:rsidP="00FF4D0F">
      <w:pPr>
        <w:numPr>
          <w:ilvl w:val="0"/>
          <w:numId w:val="27"/>
        </w:numPr>
        <w:spacing w:line="360" w:lineRule="auto"/>
        <w:ind w:left="284"/>
        <w:jc w:val="both"/>
        <w:rPr>
          <w:rFonts w:ascii="Bookman Old Style" w:hAnsi="Bookman Old Style"/>
          <w:sz w:val="22"/>
          <w:szCs w:val="22"/>
        </w:rPr>
      </w:pPr>
      <w:r w:rsidRPr="0056398C">
        <w:rPr>
          <w:rFonts w:ascii="Bookman Old Style" w:hAnsi="Bookman Old Style" w:cs="Tahoma"/>
          <w:sz w:val="22"/>
          <w:szCs w:val="22"/>
        </w:rPr>
        <w:t xml:space="preserve">opisy poszczególnych pozycji </w:t>
      </w:r>
      <w:r w:rsidRPr="0056398C">
        <w:rPr>
          <w:rFonts w:ascii="Bookman Old Style" w:hAnsi="Bookman Old Style"/>
          <w:sz w:val="22"/>
          <w:szCs w:val="22"/>
        </w:rPr>
        <w:t>przedmiaru robót nie mogą być traktowane jako ostatecznie definiujące wymagania dla danych robót. Nawet, jeżeli w przedmiarze tego nie podano, należy przyjmować, że roboty ujęte w danej pozycji muszą być wykonane według obowiązujących przepisów technicznych, wiedzy technicznej.</w:t>
      </w:r>
    </w:p>
    <w:p w14:paraId="737B4CF6" w14:textId="48704C59" w:rsidR="00FF4D0F" w:rsidRPr="0056398C" w:rsidRDefault="00FF4D0F" w:rsidP="00FF4D0F">
      <w:pPr>
        <w:numPr>
          <w:ilvl w:val="0"/>
          <w:numId w:val="27"/>
        </w:numPr>
        <w:tabs>
          <w:tab w:val="left" w:pos="284"/>
          <w:tab w:val="left" w:pos="15835"/>
        </w:tabs>
        <w:spacing w:line="360" w:lineRule="auto"/>
        <w:ind w:left="284"/>
        <w:jc w:val="both"/>
        <w:rPr>
          <w:rFonts w:ascii="Bookman Old Style" w:hAnsi="Bookman Old Style" w:cs="Tahoma"/>
          <w:sz w:val="24"/>
          <w:szCs w:val="24"/>
        </w:rPr>
      </w:pPr>
      <w:r w:rsidRPr="0056398C">
        <w:rPr>
          <w:rFonts w:ascii="Bookman Old Style" w:hAnsi="Bookman Old Style"/>
          <w:sz w:val="22"/>
          <w:szCs w:val="22"/>
        </w:rPr>
        <w:t>ceny umieszczone przy poszczególnych pozycjach kosztorysu ofertowego muszą obejmować koszty wszystkich następujących po sobie faz operacyjnych, niezbędnych dla zapewnienia zgodności wykonania tych robót z podanymi w specyfikacjach technicznych, a także z wiedzą techniczną i sztuką budowlaną. Jeżeli w opisie pozycji przedmiaru nie uwzględniono pewnych faz operacyjnych związanych z wykonaniem robót, to koszty ty</w:t>
      </w:r>
      <w:r w:rsidR="0056398C" w:rsidRPr="0056398C">
        <w:rPr>
          <w:rFonts w:ascii="Bookman Old Style" w:hAnsi="Bookman Old Style"/>
          <w:sz w:val="22"/>
          <w:szCs w:val="22"/>
        </w:rPr>
        <w:t xml:space="preserve">ch faz operacyjnych powinny być </w:t>
      </w:r>
      <w:r w:rsidRPr="0056398C">
        <w:rPr>
          <w:rFonts w:ascii="Bookman Old Style" w:hAnsi="Bookman Old Style"/>
          <w:sz w:val="22"/>
          <w:szCs w:val="22"/>
        </w:rPr>
        <w:t>przez wykonawcę uwzględnione w cenach wpisanych przy tych czy innych pozycjach kosztorysu ofertowego.</w:t>
      </w:r>
    </w:p>
    <w:p w14:paraId="5C446DE1" w14:textId="77777777" w:rsidR="00FF4D0F" w:rsidRPr="0056398C" w:rsidRDefault="00FF4D0F" w:rsidP="00FF4D0F">
      <w:pPr>
        <w:numPr>
          <w:ilvl w:val="0"/>
          <w:numId w:val="27"/>
        </w:numPr>
        <w:tabs>
          <w:tab w:val="left" w:pos="284"/>
          <w:tab w:val="left" w:pos="15835"/>
        </w:tabs>
        <w:spacing w:line="360" w:lineRule="auto"/>
        <w:ind w:left="284"/>
        <w:jc w:val="both"/>
        <w:rPr>
          <w:rFonts w:ascii="Bookman Old Style" w:hAnsi="Bookman Old Style" w:cs="Tahoma"/>
          <w:sz w:val="24"/>
          <w:szCs w:val="24"/>
        </w:rPr>
      </w:pPr>
      <w:r w:rsidRPr="0056398C">
        <w:rPr>
          <w:rFonts w:ascii="Bookman Old Style" w:hAnsi="Bookman Old Style"/>
          <w:sz w:val="22"/>
          <w:szCs w:val="22"/>
        </w:rPr>
        <w:t>wykonawcy nie zezwala się na dodawanie żadnych nowych pozycji w którejkolwiek części kosztorysu ofertowego.</w:t>
      </w:r>
    </w:p>
    <w:p w14:paraId="48383BF6" w14:textId="77777777" w:rsidR="00FF4D0F" w:rsidRPr="0056398C" w:rsidRDefault="00FF4D0F" w:rsidP="00FF4D0F">
      <w:pPr>
        <w:numPr>
          <w:ilvl w:val="0"/>
          <w:numId w:val="27"/>
        </w:numPr>
        <w:tabs>
          <w:tab w:val="left" w:pos="284"/>
          <w:tab w:val="left" w:pos="15835"/>
        </w:tabs>
        <w:spacing w:line="360" w:lineRule="auto"/>
        <w:ind w:left="284"/>
        <w:jc w:val="both"/>
        <w:rPr>
          <w:rFonts w:ascii="Bookman Old Style" w:hAnsi="Bookman Old Style" w:cs="Tahoma"/>
          <w:sz w:val="28"/>
          <w:szCs w:val="28"/>
        </w:rPr>
      </w:pPr>
      <w:r w:rsidRPr="0056398C">
        <w:rPr>
          <w:rFonts w:ascii="Bookman Old Style" w:hAnsi="Bookman Old Style"/>
          <w:sz w:val="22"/>
          <w:szCs w:val="22"/>
        </w:rPr>
        <w:t xml:space="preserve">w szczególności, w cenach podanych dla poszczególnych pozycji kosztorysu ofertowego, wykonawca powinien uwzględnić konieczność montażu i demontażu </w:t>
      </w:r>
      <w:proofErr w:type="spellStart"/>
      <w:r w:rsidRPr="0056398C">
        <w:rPr>
          <w:rFonts w:ascii="Bookman Old Style" w:hAnsi="Bookman Old Style"/>
          <w:sz w:val="22"/>
          <w:szCs w:val="22"/>
        </w:rPr>
        <w:t>deskowań</w:t>
      </w:r>
      <w:proofErr w:type="spellEnd"/>
      <w:r w:rsidRPr="0056398C">
        <w:rPr>
          <w:rFonts w:ascii="Bookman Old Style" w:hAnsi="Bookman Old Style"/>
          <w:sz w:val="22"/>
          <w:szCs w:val="22"/>
        </w:rPr>
        <w:t>,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061236F" w14:textId="77777777" w:rsidR="00FF4D0F" w:rsidRPr="00145F56" w:rsidRDefault="00FF4D0F" w:rsidP="00FF4D0F">
      <w:pPr>
        <w:numPr>
          <w:ilvl w:val="0"/>
          <w:numId w:val="27"/>
        </w:numPr>
        <w:tabs>
          <w:tab w:val="left" w:pos="284"/>
          <w:tab w:val="left" w:pos="15835"/>
        </w:tabs>
        <w:spacing w:line="360" w:lineRule="auto"/>
        <w:ind w:left="284"/>
        <w:jc w:val="both"/>
        <w:rPr>
          <w:rFonts w:ascii="Bookman Old Style" w:hAnsi="Bookman Old Style" w:cs="Tahoma"/>
          <w:sz w:val="28"/>
          <w:szCs w:val="28"/>
        </w:rPr>
      </w:pPr>
      <w:r w:rsidRPr="0056398C">
        <w:rPr>
          <w:rFonts w:ascii="Bookman Old Style" w:hAnsi="Bookman Old Style"/>
          <w:sz w:val="22"/>
          <w:szCs w:val="22"/>
        </w:rPr>
        <w:t xml:space="preserve">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określonych </w:t>
      </w:r>
      <w:r w:rsidRPr="00145F56">
        <w:rPr>
          <w:rFonts w:ascii="Bookman Old Style" w:hAnsi="Bookman Old Style"/>
          <w:sz w:val="22"/>
          <w:szCs w:val="22"/>
        </w:rPr>
        <w:t>cen jednostkowych i cen w kosztorysie.</w:t>
      </w:r>
    </w:p>
    <w:p w14:paraId="199935B7" w14:textId="77777777" w:rsidR="00FF4D0F" w:rsidRPr="00145F56" w:rsidRDefault="00FF4D0F" w:rsidP="00FF4D0F">
      <w:pPr>
        <w:numPr>
          <w:ilvl w:val="0"/>
          <w:numId w:val="27"/>
        </w:numPr>
        <w:tabs>
          <w:tab w:val="left" w:pos="284"/>
          <w:tab w:val="left" w:pos="15835"/>
        </w:tabs>
        <w:spacing w:line="360" w:lineRule="auto"/>
        <w:ind w:left="284"/>
        <w:jc w:val="both"/>
        <w:rPr>
          <w:rFonts w:ascii="Bookman Old Style" w:hAnsi="Bookman Old Style" w:cs="Tahoma"/>
          <w:sz w:val="28"/>
          <w:szCs w:val="28"/>
        </w:rPr>
      </w:pPr>
      <w:r w:rsidRPr="00145F56">
        <w:rPr>
          <w:rFonts w:ascii="Bookman Old Style" w:hAnsi="Bookman Old Style"/>
          <w:sz w:val="22"/>
          <w:szCs w:val="22"/>
        </w:rPr>
        <w:t>kształtując cenę należy uwzględnić, iż:</w:t>
      </w:r>
    </w:p>
    <w:p w14:paraId="25AE5F89" w14:textId="77777777" w:rsidR="00FF4D0F" w:rsidRPr="00145F56" w:rsidRDefault="00FF4D0F" w:rsidP="00FF4D0F">
      <w:pPr>
        <w:numPr>
          <w:ilvl w:val="0"/>
          <w:numId w:val="28"/>
        </w:numPr>
        <w:spacing w:line="360" w:lineRule="auto"/>
        <w:ind w:left="709"/>
        <w:jc w:val="both"/>
        <w:rPr>
          <w:rFonts w:ascii="Bookman Old Style" w:hAnsi="Bookman Old Style"/>
          <w:sz w:val="22"/>
          <w:szCs w:val="22"/>
        </w:rPr>
      </w:pPr>
      <w:r w:rsidRPr="00145F56">
        <w:rPr>
          <w:rFonts w:ascii="Bookman Old Style" w:hAnsi="Bookman Old Style"/>
          <w:sz w:val="22"/>
          <w:szCs w:val="22"/>
        </w:rPr>
        <w:t xml:space="preserve">zakres robót, który jest podstawą do określenia tej ceny musi być zgodny z przedmiarem robót, </w:t>
      </w:r>
    </w:p>
    <w:p w14:paraId="2D93CB22" w14:textId="172DDCE2" w:rsidR="00FF4D0F" w:rsidRPr="00145F56" w:rsidRDefault="00FF4D0F" w:rsidP="00FF4D0F">
      <w:pPr>
        <w:numPr>
          <w:ilvl w:val="0"/>
          <w:numId w:val="28"/>
        </w:numPr>
        <w:spacing w:line="360" w:lineRule="auto"/>
        <w:ind w:left="709"/>
        <w:jc w:val="both"/>
        <w:rPr>
          <w:rFonts w:ascii="Bookman Old Style" w:hAnsi="Bookman Old Style"/>
          <w:sz w:val="22"/>
          <w:szCs w:val="22"/>
        </w:rPr>
      </w:pPr>
      <w:r w:rsidRPr="00145F56">
        <w:rPr>
          <w:rFonts w:ascii="Bookman Old Style" w:hAnsi="Bookman Old Style"/>
          <w:sz w:val="22"/>
          <w:szCs w:val="22"/>
        </w:rPr>
        <w:t>cena musi zawierać wszystkie koszty związane z realizacją zadania, wynikające ze Specyfikacji</w:t>
      </w:r>
      <w:r w:rsidR="0056398C" w:rsidRPr="00145F56">
        <w:rPr>
          <w:rFonts w:ascii="Bookman Old Style" w:hAnsi="Bookman Old Style"/>
          <w:sz w:val="22"/>
          <w:szCs w:val="22"/>
        </w:rPr>
        <w:t xml:space="preserve"> zadania</w:t>
      </w:r>
      <w:r w:rsidRPr="00145F56">
        <w:rPr>
          <w:rFonts w:ascii="Bookman Old Style" w:hAnsi="Bookman Old Style"/>
          <w:sz w:val="22"/>
          <w:szCs w:val="22"/>
        </w:rPr>
        <w:t>, jak również nie ujęte w niej, a niezbędne do wykonania zadania, w tym koszty robót przygotowawczych i porządkowych, zagospodarowania terenu inwestycji, utrzymania zaplecza, wytyczeń geodezyjnych, inwentaryzacji powykonawczej, projektu organizacji ruchu, podatku VAT itp.;</w:t>
      </w:r>
    </w:p>
    <w:p w14:paraId="3FCA2D9E" w14:textId="77777777" w:rsidR="00FF4D0F" w:rsidRPr="00145F56" w:rsidRDefault="00FF4D0F" w:rsidP="00AE5B62">
      <w:pPr>
        <w:tabs>
          <w:tab w:val="left" w:pos="426"/>
          <w:tab w:val="left" w:pos="16874"/>
        </w:tabs>
        <w:suppressAutoHyphens/>
        <w:spacing w:line="360" w:lineRule="auto"/>
        <w:jc w:val="both"/>
        <w:rPr>
          <w:rFonts w:ascii="Bookman Old Style" w:hAnsi="Bookman Old Style" w:cs="Tahoma"/>
          <w:sz w:val="22"/>
          <w:szCs w:val="22"/>
          <w:u w:val="single"/>
        </w:rPr>
      </w:pPr>
    </w:p>
    <w:p w14:paraId="0B956A0C" w14:textId="4A9A9606" w:rsidR="00AE5B62" w:rsidRDefault="00AE5B62" w:rsidP="00AE5B62">
      <w:pPr>
        <w:pStyle w:val="Tekstpodstawowywcity"/>
        <w:spacing w:after="0" w:line="360" w:lineRule="auto"/>
        <w:ind w:left="0"/>
        <w:jc w:val="both"/>
        <w:rPr>
          <w:rFonts w:ascii="Bookman Old Style" w:hAnsi="Bookman Old Style"/>
          <w:sz w:val="22"/>
          <w:szCs w:val="22"/>
        </w:rPr>
      </w:pPr>
      <w:r w:rsidRPr="00145F56">
        <w:rPr>
          <w:rFonts w:ascii="Bookman Old Style" w:hAnsi="Bookman Old Style" w:cs="Tahoma"/>
          <w:b/>
          <w:sz w:val="22"/>
          <w:szCs w:val="22"/>
          <w:lang w:val="pl-PL"/>
        </w:rPr>
        <w:t>19</w:t>
      </w:r>
      <w:r w:rsidRPr="00145F56">
        <w:rPr>
          <w:rFonts w:ascii="Bookman Old Style" w:hAnsi="Bookman Old Style" w:cs="Tahoma"/>
          <w:b/>
          <w:sz w:val="22"/>
          <w:szCs w:val="22"/>
        </w:rPr>
        <w:t>.</w:t>
      </w:r>
      <w:r w:rsidR="00FF4D0F" w:rsidRPr="00145F56">
        <w:rPr>
          <w:rFonts w:ascii="Bookman Old Style" w:hAnsi="Bookman Old Style" w:cs="Tahoma"/>
          <w:b/>
          <w:sz w:val="22"/>
          <w:szCs w:val="22"/>
          <w:lang w:val="pl-PL"/>
        </w:rPr>
        <w:t>5</w:t>
      </w:r>
      <w:r w:rsidRPr="00145F56">
        <w:rPr>
          <w:rFonts w:ascii="Bookman Old Style" w:hAnsi="Bookman Old Style" w:cs="Tahoma"/>
          <w:b/>
          <w:sz w:val="22"/>
          <w:szCs w:val="22"/>
        </w:rPr>
        <w:t xml:space="preserve">. </w:t>
      </w:r>
      <w:r w:rsidRPr="00145F56">
        <w:rPr>
          <w:rFonts w:ascii="Bookman Old Style" w:hAnsi="Bookman Old Style"/>
          <w:sz w:val="22"/>
          <w:szCs w:val="22"/>
        </w:rPr>
        <w:t>Jeżeli została złożona oferta, której wybór prowadziłby do powstania u</w:t>
      </w:r>
      <w:r w:rsidRPr="00145F56">
        <w:rPr>
          <w:rFonts w:ascii="Bookman Old Style" w:hAnsi="Bookman Old Style"/>
          <w:sz w:val="22"/>
          <w:szCs w:val="22"/>
          <w:lang w:val="pl-PL"/>
        </w:rPr>
        <w:t> Z</w:t>
      </w:r>
      <w:proofErr w:type="spellStart"/>
      <w:r w:rsidRPr="00145F56">
        <w:rPr>
          <w:rFonts w:ascii="Bookman Old Style" w:hAnsi="Bookman Old Style"/>
          <w:sz w:val="22"/>
          <w:szCs w:val="22"/>
        </w:rPr>
        <w:t>amawiającego</w:t>
      </w:r>
      <w:proofErr w:type="spellEnd"/>
      <w:r w:rsidRPr="00145F56">
        <w:rPr>
          <w:rFonts w:ascii="Bookman Old Style" w:hAnsi="Bookman Old Style"/>
          <w:sz w:val="22"/>
          <w:szCs w:val="22"/>
        </w:rPr>
        <w:t xml:space="preserve"> obowiązku podatkowego zgodnie z ustawą z dnia 11 marca 2004</w:t>
      </w:r>
      <w:r w:rsidRPr="00145F56">
        <w:rPr>
          <w:rFonts w:ascii="Bookman Old Style" w:hAnsi="Bookman Old Style"/>
          <w:sz w:val="22"/>
          <w:szCs w:val="22"/>
          <w:lang w:val="pl-PL"/>
        </w:rPr>
        <w:t> </w:t>
      </w:r>
      <w:r w:rsidRPr="00145F56">
        <w:rPr>
          <w:rFonts w:ascii="Bookman Old Style" w:hAnsi="Bookman Old Style"/>
          <w:sz w:val="22"/>
          <w:szCs w:val="22"/>
        </w:rPr>
        <w:t>r. o podatku od towarów i usług (Dz. U. z 20</w:t>
      </w:r>
      <w:r w:rsidRPr="00145F56">
        <w:rPr>
          <w:rFonts w:ascii="Bookman Old Style" w:hAnsi="Bookman Old Style"/>
          <w:sz w:val="22"/>
          <w:szCs w:val="22"/>
          <w:lang w:val="pl-PL"/>
        </w:rPr>
        <w:t>20</w:t>
      </w:r>
      <w:r w:rsidRPr="00145F56">
        <w:rPr>
          <w:rFonts w:ascii="Bookman Old Style" w:hAnsi="Bookman Old Style"/>
          <w:sz w:val="22"/>
          <w:szCs w:val="22"/>
        </w:rPr>
        <w:t xml:space="preserve"> r.</w:t>
      </w:r>
      <w:r w:rsidRPr="00145F56">
        <w:rPr>
          <w:rFonts w:ascii="Bookman Old Style" w:hAnsi="Bookman Old Style"/>
          <w:sz w:val="22"/>
          <w:szCs w:val="22"/>
          <w:lang w:val="pl-PL"/>
        </w:rPr>
        <w:t>,</w:t>
      </w:r>
      <w:r w:rsidRPr="00145F56">
        <w:rPr>
          <w:rFonts w:ascii="Bookman Old Style" w:hAnsi="Bookman Old Style"/>
          <w:sz w:val="22"/>
          <w:szCs w:val="22"/>
        </w:rPr>
        <w:t xml:space="preserve"> poz. </w:t>
      </w:r>
      <w:r w:rsidRPr="00145F56">
        <w:rPr>
          <w:rFonts w:ascii="Bookman Old Style" w:hAnsi="Bookman Old Style"/>
          <w:sz w:val="22"/>
          <w:szCs w:val="22"/>
          <w:lang w:val="pl-PL"/>
        </w:rPr>
        <w:t>106</w:t>
      </w:r>
      <w:r w:rsidRPr="00145F56">
        <w:rPr>
          <w:rFonts w:ascii="Bookman Old Style" w:hAnsi="Bookman Old Style"/>
          <w:sz w:val="22"/>
          <w:szCs w:val="22"/>
        </w:rPr>
        <w:t xml:space="preserve"> z </w:t>
      </w:r>
      <w:proofErr w:type="spellStart"/>
      <w:r w:rsidRPr="00145F56">
        <w:rPr>
          <w:rFonts w:ascii="Bookman Old Style" w:hAnsi="Bookman Old Style"/>
          <w:sz w:val="22"/>
          <w:szCs w:val="22"/>
        </w:rPr>
        <w:t>późn</w:t>
      </w:r>
      <w:proofErr w:type="spellEnd"/>
      <w:r w:rsidRPr="00145F56">
        <w:rPr>
          <w:rFonts w:ascii="Bookman Old Style" w:hAnsi="Bookman Old Style"/>
          <w:sz w:val="22"/>
          <w:szCs w:val="22"/>
        </w:rPr>
        <w:t xml:space="preserve">. zm.), dla celów zastosowania kryterium ceny </w:t>
      </w:r>
      <w:r w:rsidRPr="00145F56">
        <w:rPr>
          <w:rFonts w:ascii="Bookman Old Style" w:hAnsi="Bookman Old Style"/>
          <w:sz w:val="22"/>
          <w:szCs w:val="22"/>
          <w:lang w:val="pl-PL"/>
        </w:rPr>
        <w:t>Z</w:t>
      </w:r>
      <w:proofErr w:type="spellStart"/>
      <w:r w:rsidR="00372AFC" w:rsidRPr="00145F56">
        <w:rPr>
          <w:rFonts w:ascii="Bookman Old Style" w:hAnsi="Bookman Old Style"/>
          <w:sz w:val="22"/>
          <w:szCs w:val="22"/>
        </w:rPr>
        <w:t>amawiaj</w:t>
      </w:r>
      <w:r w:rsidR="00372AFC" w:rsidRPr="00145F56">
        <w:rPr>
          <w:rFonts w:ascii="Bookman Old Style" w:hAnsi="Bookman Old Style"/>
          <w:sz w:val="22"/>
          <w:szCs w:val="22"/>
          <w:lang w:val="pl-PL"/>
        </w:rPr>
        <w:t>ą</w:t>
      </w:r>
      <w:r w:rsidRPr="00145F56">
        <w:rPr>
          <w:rFonts w:ascii="Bookman Old Style" w:hAnsi="Bookman Old Style"/>
          <w:sz w:val="22"/>
          <w:szCs w:val="22"/>
        </w:rPr>
        <w:t>cy</w:t>
      </w:r>
      <w:proofErr w:type="spellEnd"/>
      <w:r w:rsidRPr="00145F56">
        <w:rPr>
          <w:rFonts w:ascii="Bookman Old Style" w:hAnsi="Bookman Old Style"/>
          <w:sz w:val="22"/>
          <w:szCs w:val="22"/>
        </w:rPr>
        <w:t xml:space="preserve"> dolicza do przedstawionej w tej ofercie ceny kwotę podatku od towarów i usług, którą miałby obowiązek rozliczyć. </w:t>
      </w:r>
    </w:p>
    <w:p w14:paraId="54CD2426" w14:textId="77777777" w:rsidR="001345C8" w:rsidRPr="00145F56" w:rsidRDefault="001345C8" w:rsidP="00AE5B62">
      <w:pPr>
        <w:pStyle w:val="Tekstpodstawowywcity"/>
        <w:spacing w:after="0" w:line="360" w:lineRule="auto"/>
        <w:ind w:left="0"/>
        <w:jc w:val="both"/>
        <w:rPr>
          <w:rFonts w:ascii="Bookman Old Style" w:hAnsi="Bookman Old Style"/>
          <w:sz w:val="22"/>
          <w:szCs w:val="22"/>
        </w:rPr>
      </w:pPr>
    </w:p>
    <w:p w14:paraId="7E12055A" w14:textId="278CE823" w:rsidR="00AE5B62" w:rsidRPr="00145F56" w:rsidRDefault="00AE5B62" w:rsidP="00AE5B62">
      <w:pPr>
        <w:pStyle w:val="Default"/>
        <w:spacing w:line="360" w:lineRule="auto"/>
        <w:jc w:val="both"/>
        <w:rPr>
          <w:rFonts w:ascii="Bookman Old Style" w:hAnsi="Bookman Old Style"/>
          <w:b/>
          <w:bCs/>
          <w:color w:val="auto"/>
          <w:sz w:val="22"/>
          <w:szCs w:val="22"/>
        </w:rPr>
      </w:pPr>
      <w:r w:rsidRPr="00145F56">
        <w:rPr>
          <w:rFonts w:ascii="Bookman Old Style" w:hAnsi="Bookman Old Style"/>
          <w:b/>
          <w:bCs/>
          <w:color w:val="auto"/>
          <w:sz w:val="22"/>
          <w:szCs w:val="22"/>
        </w:rPr>
        <w:t xml:space="preserve">W ofercie, o której mowa powyżej, wykonawca ma obowiązek: </w:t>
      </w:r>
    </w:p>
    <w:p w14:paraId="14645A57" w14:textId="77777777" w:rsidR="00AE5B62" w:rsidRPr="00145F56" w:rsidRDefault="00AE5B62" w:rsidP="00AE5B62">
      <w:pPr>
        <w:pStyle w:val="Default"/>
        <w:spacing w:line="360" w:lineRule="auto"/>
        <w:jc w:val="both"/>
        <w:rPr>
          <w:rFonts w:ascii="Bookman Old Style" w:hAnsi="Bookman Old Style"/>
          <w:color w:val="auto"/>
          <w:sz w:val="22"/>
          <w:szCs w:val="22"/>
        </w:rPr>
      </w:pPr>
      <w:r w:rsidRPr="00145F56">
        <w:rPr>
          <w:rFonts w:ascii="Bookman Old Style" w:hAnsi="Bookman Old Style"/>
          <w:color w:val="auto"/>
          <w:sz w:val="22"/>
          <w:szCs w:val="22"/>
        </w:rPr>
        <w:t xml:space="preserve">1) poinformowania Zamawiającego, że wybór jego oferty będzie prowadził do powstania u Zamawiającego obowiązku podatkowego; </w:t>
      </w:r>
    </w:p>
    <w:p w14:paraId="68EA6CD5" w14:textId="77777777" w:rsidR="00AE5B62" w:rsidRPr="00145F56" w:rsidRDefault="00AE5B62" w:rsidP="00AE5B62">
      <w:pPr>
        <w:pStyle w:val="Default"/>
        <w:spacing w:line="360" w:lineRule="auto"/>
        <w:jc w:val="both"/>
        <w:rPr>
          <w:rFonts w:ascii="Bookman Old Style" w:hAnsi="Bookman Old Style"/>
          <w:color w:val="auto"/>
          <w:sz w:val="22"/>
          <w:szCs w:val="22"/>
        </w:rPr>
      </w:pPr>
      <w:r w:rsidRPr="00145F56">
        <w:rPr>
          <w:rFonts w:ascii="Bookman Old Style" w:hAnsi="Bookman Old Style"/>
          <w:color w:val="auto"/>
          <w:sz w:val="22"/>
          <w:szCs w:val="22"/>
        </w:rPr>
        <w:t xml:space="preserve">2) wskazania nazwy (rodzaju) towaru lub usługi, których dostawa lub świadczenie będą prowadziły do powstania obowiązku podatkowego; </w:t>
      </w:r>
    </w:p>
    <w:p w14:paraId="045E0E2F" w14:textId="77777777" w:rsidR="00AE5B62" w:rsidRPr="00145F56" w:rsidRDefault="00AE5B62" w:rsidP="00AE5B62">
      <w:pPr>
        <w:pStyle w:val="Tekstpodstawowywcity"/>
        <w:spacing w:after="0" w:line="360" w:lineRule="auto"/>
        <w:ind w:left="0"/>
        <w:jc w:val="both"/>
        <w:rPr>
          <w:rFonts w:ascii="Bookman Old Style" w:hAnsi="Bookman Old Style"/>
          <w:sz w:val="22"/>
          <w:szCs w:val="22"/>
        </w:rPr>
      </w:pPr>
      <w:r w:rsidRPr="00145F56">
        <w:rPr>
          <w:rFonts w:ascii="Bookman Old Style" w:hAnsi="Bookman Old Style"/>
          <w:sz w:val="22"/>
          <w:szCs w:val="22"/>
        </w:rPr>
        <w:t xml:space="preserve">3) wskazania wartości towaru lub usługi objętego obowiązkiem podatkowym </w:t>
      </w:r>
      <w:r w:rsidRPr="00145F56">
        <w:rPr>
          <w:rFonts w:ascii="Bookman Old Style" w:hAnsi="Bookman Old Style"/>
          <w:sz w:val="22"/>
          <w:szCs w:val="22"/>
          <w:lang w:val="pl-PL"/>
        </w:rPr>
        <w:t>Z</w:t>
      </w:r>
      <w:proofErr w:type="spellStart"/>
      <w:r w:rsidRPr="00145F56">
        <w:rPr>
          <w:rFonts w:ascii="Bookman Old Style" w:hAnsi="Bookman Old Style"/>
          <w:sz w:val="22"/>
          <w:szCs w:val="22"/>
        </w:rPr>
        <w:t>amawiającego</w:t>
      </w:r>
      <w:proofErr w:type="spellEnd"/>
      <w:r w:rsidRPr="00145F56">
        <w:rPr>
          <w:rFonts w:ascii="Bookman Old Style" w:hAnsi="Bookman Old Style"/>
          <w:sz w:val="22"/>
          <w:szCs w:val="22"/>
        </w:rPr>
        <w:t>, bez kwoty podatku;</w:t>
      </w:r>
    </w:p>
    <w:p w14:paraId="2752DCA5" w14:textId="77777777" w:rsidR="00AE5B62" w:rsidRPr="00145F56" w:rsidRDefault="00AE5B62" w:rsidP="00AE5B62">
      <w:pPr>
        <w:pStyle w:val="Tekstpodstawowywcity"/>
        <w:spacing w:after="0" w:line="360" w:lineRule="auto"/>
        <w:ind w:left="0"/>
        <w:jc w:val="both"/>
        <w:rPr>
          <w:rFonts w:ascii="Bookman Old Style" w:hAnsi="Bookman Old Style"/>
          <w:sz w:val="22"/>
          <w:szCs w:val="22"/>
          <w:lang w:val="pl-PL"/>
        </w:rPr>
      </w:pPr>
      <w:r w:rsidRPr="00145F56">
        <w:rPr>
          <w:rFonts w:ascii="Bookman Old Style" w:hAnsi="Bookman Old Style"/>
          <w:sz w:val="22"/>
          <w:szCs w:val="22"/>
        </w:rPr>
        <w:t>4) wskazania stawki podatku od towarów i usług, która zgodnie z wiedzą wykonawcy, będzie miała zastosowanie</w:t>
      </w:r>
      <w:r w:rsidRPr="00145F56">
        <w:rPr>
          <w:rFonts w:ascii="Bookman Old Style" w:hAnsi="Bookman Old Style"/>
          <w:sz w:val="22"/>
          <w:szCs w:val="22"/>
          <w:lang w:val="pl-PL"/>
        </w:rPr>
        <w:t xml:space="preserve"> (podstawa prawna art. 225 ust. 2 ustawy </w:t>
      </w:r>
      <w:proofErr w:type="spellStart"/>
      <w:r w:rsidRPr="00145F56">
        <w:rPr>
          <w:rFonts w:ascii="Bookman Old Style" w:hAnsi="Bookman Old Style"/>
          <w:sz w:val="22"/>
          <w:szCs w:val="22"/>
          <w:lang w:val="pl-PL"/>
        </w:rPr>
        <w:t>Pzp</w:t>
      </w:r>
      <w:proofErr w:type="spellEnd"/>
      <w:r w:rsidRPr="00145F56">
        <w:rPr>
          <w:rFonts w:ascii="Bookman Old Style" w:hAnsi="Bookman Old Style"/>
          <w:sz w:val="22"/>
          <w:szCs w:val="22"/>
          <w:lang w:val="pl-PL"/>
        </w:rPr>
        <w:t xml:space="preserve">). </w:t>
      </w:r>
    </w:p>
    <w:p w14:paraId="30E768EE" w14:textId="77777777" w:rsidR="00AE5B62" w:rsidRPr="005230B4" w:rsidRDefault="00AE5B62" w:rsidP="00AE5B62">
      <w:pPr>
        <w:tabs>
          <w:tab w:val="left" w:pos="371"/>
          <w:tab w:val="left" w:pos="15835"/>
        </w:tabs>
        <w:spacing w:after="20" w:line="360" w:lineRule="auto"/>
        <w:jc w:val="both"/>
        <w:rPr>
          <w:rFonts w:ascii="Bookman Old Style" w:hAnsi="Bookman Old Style" w:cs="Tahoma"/>
          <w:b/>
          <w:sz w:val="22"/>
          <w:szCs w:val="22"/>
        </w:rPr>
      </w:pPr>
    </w:p>
    <w:p w14:paraId="38B134C6" w14:textId="465C0212" w:rsidR="00AE5B62" w:rsidRDefault="00AE5B62" w:rsidP="00AE5B62">
      <w:pPr>
        <w:tabs>
          <w:tab w:val="left" w:pos="371"/>
          <w:tab w:val="left" w:pos="15835"/>
        </w:tabs>
        <w:spacing w:after="20" w:line="360" w:lineRule="auto"/>
        <w:jc w:val="both"/>
        <w:rPr>
          <w:rFonts w:ascii="Bookman Old Style" w:hAnsi="Bookman Old Style" w:cs="Tahoma"/>
          <w:sz w:val="22"/>
          <w:szCs w:val="22"/>
        </w:rPr>
      </w:pPr>
      <w:r w:rsidRPr="00145F56">
        <w:rPr>
          <w:rFonts w:ascii="Bookman Old Style" w:hAnsi="Bookman Old Style" w:cs="Tahoma"/>
          <w:b/>
          <w:sz w:val="22"/>
          <w:szCs w:val="22"/>
        </w:rPr>
        <w:t>19.</w:t>
      </w:r>
      <w:r w:rsidR="00677F19" w:rsidRPr="00145F56">
        <w:rPr>
          <w:rFonts w:ascii="Bookman Old Style" w:hAnsi="Bookman Old Style" w:cs="Tahoma"/>
          <w:b/>
          <w:sz w:val="22"/>
          <w:szCs w:val="22"/>
        </w:rPr>
        <w:t>6</w:t>
      </w:r>
      <w:r w:rsidRPr="00145F56">
        <w:rPr>
          <w:rFonts w:ascii="Bookman Old Style" w:hAnsi="Bookman Old Style" w:cs="Tahoma"/>
          <w:b/>
          <w:sz w:val="22"/>
          <w:szCs w:val="22"/>
        </w:rPr>
        <w:t>.</w:t>
      </w:r>
      <w:r w:rsidRPr="00145F56">
        <w:rPr>
          <w:rFonts w:ascii="Bookman Old Style" w:hAnsi="Bookman Old Style" w:cs="Tahoma"/>
          <w:sz w:val="22"/>
          <w:szCs w:val="22"/>
        </w:rPr>
        <w:t xml:space="preserve"> Zamawiający nie dopuszcza prowadzenia negocjacji z jakimkolwiek wykonawcą, dotyczących złożonej oferty oraz dokonywania jakiejkolwiek zmiany w jej treści, za wyjątkiem poprawy przez Zamawiającego oczywistych omyłek pisarskich w treści oferty, oczywistych omyłek rachunkowych w obliczeniu ceny oraz innych omyłek polegających na niezgodności oferty z dokumentami zamówienia, niepowodujących istotnych zmian w treści oferty.</w:t>
      </w:r>
    </w:p>
    <w:p w14:paraId="540952DB" w14:textId="77777777" w:rsidR="009A75FB" w:rsidRDefault="009A75FB" w:rsidP="00AE5B62">
      <w:pPr>
        <w:tabs>
          <w:tab w:val="left" w:pos="371"/>
          <w:tab w:val="left" w:pos="15835"/>
        </w:tabs>
        <w:spacing w:after="20" w:line="360" w:lineRule="auto"/>
        <w:jc w:val="both"/>
        <w:rPr>
          <w:rFonts w:ascii="Bookman Old Style" w:hAnsi="Bookman Old Style" w:cs="Tahoma"/>
          <w:sz w:val="22"/>
          <w:szCs w:val="22"/>
        </w:rPr>
      </w:pPr>
    </w:p>
    <w:p w14:paraId="7C2320D6" w14:textId="77777777" w:rsidR="00922112" w:rsidRDefault="00922112" w:rsidP="00AE5B62">
      <w:pPr>
        <w:tabs>
          <w:tab w:val="left" w:pos="371"/>
          <w:tab w:val="left" w:pos="15835"/>
        </w:tabs>
        <w:spacing w:after="20" w:line="360" w:lineRule="auto"/>
        <w:jc w:val="both"/>
        <w:rPr>
          <w:rFonts w:ascii="Bookman Old Style" w:hAnsi="Bookman Old Style" w:cs="Tahoma"/>
          <w:sz w:val="22"/>
          <w:szCs w:val="22"/>
        </w:rPr>
      </w:pPr>
    </w:p>
    <w:p w14:paraId="7155E224" w14:textId="77777777" w:rsidR="00922112" w:rsidRPr="00145F56" w:rsidRDefault="00922112" w:rsidP="00AE5B62">
      <w:pPr>
        <w:tabs>
          <w:tab w:val="left" w:pos="371"/>
          <w:tab w:val="left" w:pos="15835"/>
        </w:tabs>
        <w:spacing w:after="20" w:line="360" w:lineRule="auto"/>
        <w:jc w:val="both"/>
        <w:rPr>
          <w:rFonts w:ascii="Bookman Old Style" w:hAnsi="Bookman Old Style" w:cs="Tahoma"/>
          <w:sz w:val="22"/>
          <w:szCs w:val="22"/>
        </w:rPr>
      </w:pPr>
    </w:p>
    <w:p w14:paraId="6A736CA9" w14:textId="77777777" w:rsidR="00AE5B62" w:rsidRPr="00145F56" w:rsidRDefault="00AE5B62" w:rsidP="00AE5B62">
      <w:pPr>
        <w:tabs>
          <w:tab w:val="left" w:pos="56"/>
        </w:tabs>
        <w:autoSpaceDE w:val="0"/>
        <w:spacing w:line="360" w:lineRule="auto"/>
        <w:jc w:val="both"/>
        <w:rPr>
          <w:rFonts w:ascii="Bookman Old Style" w:hAnsi="Bookman Old Style"/>
          <w:bCs/>
          <w:sz w:val="22"/>
          <w:szCs w:val="22"/>
          <w:u w:val="double"/>
        </w:rPr>
      </w:pPr>
      <w:r w:rsidRPr="00145F56">
        <w:rPr>
          <w:rFonts w:ascii="Bookman Old Style" w:hAnsi="Bookman Old Style"/>
          <w:b/>
          <w:bCs/>
          <w:sz w:val="22"/>
          <w:szCs w:val="22"/>
          <w:u w:val="double"/>
        </w:rPr>
        <w:t>20. Zamówienia polegające na powtórzeniu podobnych robót</w:t>
      </w:r>
    </w:p>
    <w:p w14:paraId="691C816F" w14:textId="77777777" w:rsidR="00AE5B62" w:rsidRPr="00145F56" w:rsidRDefault="00AE5B62" w:rsidP="00AE5B62">
      <w:pPr>
        <w:spacing w:line="360" w:lineRule="auto"/>
        <w:jc w:val="both"/>
        <w:rPr>
          <w:rFonts w:ascii="Bookman Old Style" w:hAnsi="Bookman Old Style"/>
          <w:sz w:val="22"/>
          <w:szCs w:val="22"/>
        </w:rPr>
      </w:pPr>
      <w:r w:rsidRPr="00145F56">
        <w:rPr>
          <w:rFonts w:ascii="Bookman Old Style" w:hAnsi="Bookman Old Style"/>
          <w:bCs/>
          <w:sz w:val="22"/>
          <w:szCs w:val="22"/>
        </w:rPr>
        <w:t>Zamawiający nie przewiduje możliwości udzielenia, w okresie 3 lat od dnia udzielenia zamówienia podstawowego, dotychczasowemu wykonawcy robót budowlanych, zamówienia polegającego na powtórzeniu podobnych robót budowlanych.</w:t>
      </w:r>
    </w:p>
    <w:p w14:paraId="059E762A" w14:textId="77777777" w:rsidR="00AE5B62" w:rsidRPr="00145F56" w:rsidRDefault="00AE5B62" w:rsidP="00AE5B62">
      <w:pPr>
        <w:autoSpaceDE w:val="0"/>
        <w:spacing w:line="360" w:lineRule="auto"/>
        <w:jc w:val="both"/>
        <w:rPr>
          <w:rFonts w:ascii="Bookman Old Style" w:hAnsi="Bookman Old Style"/>
          <w:iCs/>
          <w:sz w:val="22"/>
          <w:szCs w:val="22"/>
        </w:rPr>
      </w:pPr>
    </w:p>
    <w:p w14:paraId="2B27DFE2" w14:textId="564FA036" w:rsidR="00AE5B62" w:rsidRPr="00145F56" w:rsidRDefault="00CF1057" w:rsidP="00AE5B62">
      <w:pPr>
        <w:autoSpaceDE w:val="0"/>
        <w:spacing w:line="360" w:lineRule="auto"/>
        <w:jc w:val="both"/>
        <w:rPr>
          <w:rFonts w:ascii="Bookman Old Style" w:hAnsi="Bookman Old Style" w:cs="Tahoma"/>
          <w:b/>
          <w:sz w:val="22"/>
          <w:szCs w:val="22"/>
          <w:u w:val="double"/>
        </w:rPr>
      </w:pPr>
      <w:r w:rsidRPr="00145F56">
        <w:rPr>
          <w:rFonts w:ascii="Bookman Old Style" w:hAnsi="Bookman Old Style" w:cs="Tahoma"/>
          <w:b/>
          <w:bCs/>
          <w:sz w:val="22"/>
          <w:szCs w:val="22"/>
          <w:u w:val="double"/>
        </w:rPr>
        <w:t>21. Kryterium oceny ofert</w:t>
      </w:r>
    </w:p>
    <w:p w14:paraId="45ABDF8C" w14:textId="3B8F2883" w:rsidR="00CF1057" w:rsidRPr="00145F56" w:rsidRDefault="00CF1057" w:rsidP="00AE5B62">
      <w:pPr>
        <w:widowControl w:val="0"/>
        <w:autoSpaceDE w:val="0"/>
        <w:spacing w:line="360" w:lineRule="auto"/>
        <w:jc w:val="both"/>
        <w:rPr>
          <w:rFonts w:ascii="Bookman Old Style" w:hAnsi="Bookman Old Style" w:cs="Bookman Old Style"/>
          <w:b/>
          <w:sz w:val="22"/>
          <w:szCs w:val="22"/>
        </w:rPr>
      </w:pPr>
      <w:r w:rsidRPr="00145F56">
        <w:rPr>
          <w:rFonts w:ascii="Bookman Old Style" w:hAnsi="Bookman Old Style" w:cs="Bookman Old Style"/>
          <w:b/>
          <w:sz w:val="22"/>
          <w:szCs w:val="22"/>
        </w:rPr>
        <w:t>Cena – 100 %</w:t>
      </w:r>
    </w:p>
    <w:p w14:paraId="33C4A48A" w14:textId="10128ECB" w:rsidR="00AE5B62" w:rsidRDefault="00AE5B62" w:rsidP="00AE5B62">
      <w:pPr>
        <w:widowControl w:val="0"/>
        <w:autoSpaceDE w:val="0"/>
        <w:spacing w:line="360" w:lineRule="auto"/>
        <w:jc w:val="both"/>
        <w:rPr>
          <w:rFonts w:ascii="Bookman Old Style" w:hAnsi="Bookman Old Style" w:cs="Bookman Old Style"/>
          <w:sz w:val="22"/>
          <w:szCs w:val="22"/>
        </w:rPr>
      </w:pPr>
      <w:r w:rsidRPr="00145F56">
        <w:rPr>
          <w:rFonts w:ascii="Bookman Old Style" w:hAnsi="Bookman Old Style" w:cs="Bookman Old Style"/>
          <w:sz w:val="22"/>
          <w:szCs w:val="22"/>
        </w:rPr>
        <w:t>Zamawiający przyzna zamówienie wykonawcy, który spełniając warunki określone w</w:t>
      </w:r>
      <w:r w:rsidR="00A04F39" w:rsidRPr="00145F56">
        <w:rPr>
          <w:rFonts w:ascii="Bookman Old Style" w:hAnsi="Bookman Old Style" w:cs="Bookman Old Style"/>
          <w:sz w:val="22"/>
          <w:szCs w:val="22"/>
        </w:rPr>
        <w:t> </w:t>
      </w:r>
      <w:r w:rsidRPr="00145F56">
        <w:rPr>
          <w:rFonts w:ascii="Bookman Old Style" w:hAnsi="Bookman Old Style" w:cs="Bookman Old Style"/>
          <w:sz w:val="22"/>
          <w:szCs w:val="22"/>
        </w:rPr>
        <w:t xml:space="preserve">SWZ zaoferuje najniższą cenę (art. 239 ust. 2 ustawy </w:t>
      </w:r>
      <w:proofErr w:type="spellStart"/>
      <w:r w:rsidRPr="00145F56">
        <w:rPr>
          <w:rFonts w:ascii="Bookman Old Style" w:hAnsi="Bookman Old Style" w:cs="Bookman Old Style"/>
          <w:sz w:val="22"/>
          <w:szCs w:val="22"/>
        </w:rPr>
        <w:t>Pzp</w:t>
      </w:r>
      <w:proofErr w:type="spellEnd"/>
      <w:r w:rsidRPr="00145F56">
        <w:rPr>
          <w:rFonts w:ascii="Bookman Old Style" w:hAnsi="Bookman Old Style" w:cs="Bookman Old Style"/>
          <w:sz w:val="22"/>
          <w:szCs w:val="22"/>
        </w:rPr>
        <w:t xml:space="preserve">). </w:t>
      </w:r>
    </w:p>
    <w:p w14:paraId="41ED5A73" w14:textId="77777777" w:rsidR="000C4553" w:rsidRPr="00145F56" w:rsidRDefault="000C4553" w:rsidP="00AE5B62">
      <w:pPr>
        <w:widowControl w:val="0"/>
        <w:autoSpaceDE w:val="0"/>
        <w:spacing w:line="360" w:lineRule="auto"/>
        <w:jc w:val="both"/>
        <w:rPr>
          <w:rFonts w:ascii="Bookman Old Style" w:hAnsi="Bookman Old Style" w:cs="Bookman Old Style"/>
          <w:sz w:val="22"/>
          <w:szCs w:val="22"/>
        </w:rPr>
      </w:pPr>
    </w:p>
    <w:p w14:paraId="1BE093CA" w14:textId="77777777" w:rsidR="00AE5B62" w:rsidRPr="00145F56" w:rsidRDefault="00AE5B62" w:rsidP="00AE5B62">
      <w:pPr>
        <w:spacing w:line="360" w:lineRule="auto"/>
        <w:jc w:val="both"/>
        <w:rPr>
          <w:rFonts w:ascii="Bookman Old Style" w:hAnsi="Bookman Old Style" w:cs="Tahoma"/>
          <w:b/>
          <w:bCs/>
          <w:sz w:val="22"/>
          <w:szCs w:val="22"/>
          <w:u w:val="double"/>
        </w:rPr>
      </w:pPr>
      <w:r w:rsidRPr="00145F56">
        <w:rPr>
          <w:rFonts w:ascii="Bookman Old Style" w:hAnsi="Bookman Old Style" w:cs="Tahoma"/>
          <w:b/>
          <w:bCs/>
          <w:sz w:val="22"/>
          <w:szCs w:val="22"/>
          <w:u w:val="double"/>
        </w:rPr>
        <w:t xml:space="preserve">22. Zamawiający poprawia w ofercie: </w:t>
      </w:r>
    </w:p>
    <w:p w14:paraId="3BEC591F" w14:textId="5C769D9F" w:rsidR="00AE5B62" w:rsidRPr="00145F56" w:rsidRDefault="00AE5B62" w:rsidP="00145F56">
      <w:pPr>
        <w:numPr>
          <w:ilvl w:val="0"/>
          <w:numId w:val="2"/>
        </w:numPr>
        <w:suppressAutoHyphens/>
        <w:spacing w:line="360" w:lineRule="auto"/>
        <w:jc w:val="both"/>
        <w:rPr>
          <w:rFonts w:ascii="Bookman Old Style" w:hAnsi="Bookman Old Style" w:cs="Tahoma"/>
          <w:sz w:val="22"/>
          <w:szCs w:val="22"/>
        </w:rPr>
      </w:pPr>
      <w:r w:rsidRPr="00145F56">
        <w:rPr>
          <w:rFonts w:ascii="Bookman Old Style" w:hAnsi="Bookman Old Style" w:cs="Tahoma"/>
          <w:sz w:val="22"/>
          <w:szCs w:val="22"/>
        </w:rPr>
        <w:t>oczywiste omyłki pisars</w:t>
      </w:r>
      <w:r w:rsidR="00CF1057" w:rsidRPr="00145F56">
        <w:rPr>
          <w:rFonts w:ascii="Bookman Old Style" w:hAnsi="Bookman Old Style" w:cs="Tahoma"/>
          <w:sz w:val="22"/>
          <w:szCs w:val="22"/>
        </w:rPr>
        <w:t>kie – dotyczące w szczególności</w:t>
      </w:r>
      <w:r w:rsidR="00145F56" w:rsidRPr="00145F56">
        <w:rPr>
          <w:rFonts w:ascii="Bookman Old Style" w:hAnsi="Bookman Old Style" w:cs="Tahoma"/>
          <w:sz w:val="22"/>
          <w:szCs w:val="22"/>
        </w:rPr>
        <w:t xml:space="preserve"> </w:t>
      </w:r>
      <w:r w:rsidRPr="00145F56">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7523DD17" w14:textId="77777777" w:rsidR="00AE5B62" w:rsidRPr="00145F56" w:rsidRDefault="00AE5B62" w:rsidP="00AE5B62">
      <w:pPr>
        <w:numPr>
          <w:ilvl w:val="0"/>
          <w:numId w:val="2"/>
        </w:numPr>
        <w:suppressAutoHyphens/>
        <w:spacing w:line="360" w:lineRule="auto"/>
        <w:rPr>
          <w:rFonts w:ascii="Bookman Old Style" w:hAnsi="Bookman Old Style" w:cs="Tahoma"/>
          <w:sz w:val="22"/>
          <w:szCs w:val="22"/>
        </w:rPr>
      </w:pPr>
      <w:r w:rsidRPr="00145F56">
        <w:rPr>
          <w:rFonts w:ascii="Bookman Old Style" w:hAnsi="Bookman Old Style" w:cs="Tahoma"/>
          <w:sz w:val="22"/>
          <w:szCs w:val="22"/>
        </w:rPr>
        <w:t>oczywiste omyłki rachunkowe,</w:t>
      </w:r>
    </w:p>
    <w:p w14:paraId="7BE5AB98" w14:textId="77777777" w:rsidR="00AE5B62" w:rsidRDefault="00AE5B62" w:rsidP="00AE5B62">
      <w:pPr>
        <w:numPr>
          <w:ilvl w:val="0"/>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145F56">
        <w:rPr>
          <w:rFonts w:ascii="Bookman Old Style" w:hAnsi="Bookman Old Style" w:cs="Tahoma"/>
          <w:sz w:val="22"/>
          <w:szCs w:val="22"/>
        </w:rPr>
        <w:t>inne omyłki polegające na niezgodności oferty z dokumentami zamówienia, niepowodujące istotnych zmian w treści oferty.</w:t>
      </w:r>
    </w:p>
    <w:p w14:paraId="2C8E702E" w14:textId="77777777" w:rsidR="00922112" w:rsidRPr="00145F56" w:rsidRDefault="00922112" w:rsidP="00922112">
      <w:pPr>
        <w:suppressAutoHyphens/>
        <w:spacing w:line="360" w:lineRule="auto"/>
        <w:jc w:val="both"/>
        <w:rPr>
          <w:rFonts w:ascii="Bookman Old Style" w:hAnsi="Bookman Old Style" w:cs="Tahoma"/>
          <w:sz w:val="22"/>
          <w:szCs w:val="22"/>
        </w:rPr>
      </w:pPr>
    </w:p>
    <w:p w14:paraId="32CE0842" w14:textId="77777777" w:rsidR="00AE5B62" w:rsidRPr="00B5710B" w:rsidRDefault="00AE5B62" w:rsidP="00AE5B62">
      <w:pPr>
        <w:suppressAutoHyphens/>
        <w:spacing w:line="360" w:lineRule="auto"/>
        <w:jc w:val="both"/>
        <w:rPr>
          <w:rFonts w:ascii="Bookman Old Style" w:hAnsi="Bookman Old Style" w:cs="Tahoma"/>
          <w:b/>
          <w:bCs/>
          <w:sz w:val="22"/>
          <w:szCs w:val="22"/>
          <w:u w:val="double"/>
        </w:rPr>
      </w:pPr>
      <w:r w:rsidRPr="00B5710B">
        <w:rPr>
          <w:rFonts w:ascii="Bookman Old Style" w:hAnsi="Bookman Old Style" w:cs="Tahoma"/>
          <w:b/>
          <w:bCs/>
          <w:sz w:val="22"/>
          <w:szCs w:val="22"/>
          <w:u w:val="double"/>
        </w:rPr>
        <w:t>23. Zamawiający odrzuci ofertę, jeżeli:</w:t>
      </w:r>
    </w:p>
    <w:p w14:paraId="251F95DC"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1) została złożona po terminie składania ofert; </w:t>
      </w:r>
    </w:p>
    <w:p w14:paraId="47C4D025"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2) została złożona przez wykonawcę: </w:t>
      </w:r>
    </w:p>
    <w:p w14:paraId="6471F042" w14:textId="77777777" w:rsidR="00AE5B62" w:rsidRPr="00B5710B" w:rsidRDefault="00AE5B62" w:rsidP="00CF1057">
      <w:pPr>
        <w:pStyle w:val="Default"/>
        <w:spacing w:line="360" w:lineRule="auto"/>
        <w:ind w:firstLine="426"/>
        <w:jc w:val="both"/>
        <w:rPr>
          <w:rFonts w:ascii="Bookman Old Style" w:hAnsi="Bookman Old Style"/>
          <w:color w:val="auto"/>
          <w:sz w:val="22"/>
          <w:szCs w:val="22"/>
        </w:rPr>
      </w:pPr>
      <w:r w:rsidRPr="00B5710B">
        <w:rPr>
          <w:rFonts w:ascii="Bookman Old Style" w:hAnsi="Bookman Old Style"/>
          <w:color w:val="auto"/>
          <w:sz w:val="22"/>
          <w:szCs w:val="22"/>
        </w:rPr>
        <w:t xml:space="preserve">a) podlegającego wykluczeniu z postępowania lub </w:t>
      </w:r>
    </w:p>
    <w:p w14:paraId="021B057F" w14:textId="77777777" w:rsidR="00AE5B62" w:rsidRPr="00B5710B" w:rsidRDefault="00AE5B62" w:rsidP="00CF1057">
      <w:pPr>
        <w:autoSpaceDE w:val="0"/>
        <w:spacing w:line="360" w:lineRule="auto"/>
        <w:ind w:firstLine="426"/>
        <w:jc w:val="both"/>
        <w:rPr>
          <w:rFonts w:ascii="Bookman Old Style" w:hAnsi="Bookman Old Style"/>
          <w:sz w:val="22"/>
          <w:szCs w:val="22"/>
        </w:rPr>
      </w:pPr>
      <w:r w:rsidRPr="00B5710B">
        <w:rPr>
          <w:rFonts w:ascii="Bookman Old Style" w:hAnsi="Bookman Old Style"/>
          <w:sz w:val="22"/>
          <w:szCs w:val="22"/>
        </w:rPr>
        <w:t>b) niespełniającego warunków udziału w postępowaniu, lub</w:t>
      </w:r>
    </w:p>
    <w:p w14:paraId="61AE93BB" w14:textId="77777777" w:rsidR="00AE5B62" w:rsidRPr="00B5710B" w:rsidRDefault="00AE5B62" w:rsidP="00CF1057">
      <w:pPr>
        <w:autoSpaceDE w:val="0"/>
        <w:spacing w:line="360" w:lineRule="auto"/>
        <w:ind w:left="426"/>
        <w:jc w:val="both"/>
        <w:rPr>
          <w:rFonts w:ascii="Bookman Old Style" w:hAnsi="Bookman Old Style"/>
          <w:sz w:val="22"/>
          <w:szCs w:val="22"/>
        </w:rPr>
      </w:pPr>
      <w:r w:rsidRPr="00B5710B">
        <w:rPr>
          <w:rFonts w:ascii="Bookman Old Style" w:hAnsi="Bookman Old Style"/>
          <w:sz w:val="22"/>
          <w:szCs w:val="22"/>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0166486D"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3) jest niezgodna z przepisami ustawy; </w:t>
      </w:r>
    </w:p>
    <w:p w14:paraId="4BF53FC2"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4) jest nieważna na podstawie odrębnych przepisów; </w:t>
      </w:r>
    </w:p>
    <w:p w14:paraId="1A9BDE3B"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5) jej treść jest niezgodna z warunkami zamówienia; </w:t>
      </w:r>
    </w:p>
    <w:p w14:paraId="68A939D3"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6) nie została sporządzona lub przekazana w sposób zgodny z wymaganiami technicznymi oraz organizacyjnymi sporządzania lub przekazywania ofert przy użyciu środków komunikacji elektronicznej określonymi przez Zamawiającego; </w:t>
      </w:r>
    </w:p>
    <w:p w14:paraId="3F1C3CED"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7) została złożona w warunkach czynu nieuczciwej konkurencji w rozumieniu ustawy z dnia 16 kwietnia 1993 r. o zwalczaniu nieuczciwej konkurencji; </w:t>
      </w:r>
    </w:p>
    <w:p w14:paraId="395A31CE" w14:textId="77777777" w:rsidR="00AE5B62" w:rsidRPr="00B5710B" w:rsidRDefault="00AE5B62" w:rsidP="00AE5B62">
      <w:pPr>
        <w:autoSpaceDE w:val="0"/>
        <w:spacing w:line="360" w:lineRule="auto"/>
        <w:jc w:val="both"/>
        <w:rPr>
          <w:rFonts w:ascii="Bookman Old Style" w:hAnsi="Bookman Old Style"/>
          <w:sz w:val="22"/>
          <w:szCs w:val="22"/>
        </w:rPr>
      </w:pPr>
      <w:r w:rsidRPr="00B5710B">
        <w:rPr>
          <w:rFonts w:ascii="Bookman Old Style" w:hAnsi="Bookman Old Style"/>
          <w:sz w:val="22"/>
          <w:szCs w:val="22"/>
        </w:rPr>
        <w:t>8) zawiera rażąco niską cenę lub koszt w stosunku do przedmiotu zamówienia;</w:t>
      </w:r>
    </w:p>
    <w:p w14:paraId="54358047"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9) zawiera błędy w obliczeniu ceny lub kosztu; </w:t>
      </w:r>
    </w:p>
    <w:p w14:paraId="238718D5"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10) wykonawca w wyznaczonym terminie zakwestionował poprawienie omyłki, o której mowa w art. 223 ust. 2 pkt 3 ustawy </w:t>
      </w:r>
      <w:proofErr w:type="spellStart"/>
      <w:r w:rsidRPr="00B5710B">
        <w:rPr>
          <w:rFonts w:ascii="Bookman Old Style" w:hAnsi="Bookman Old Style"/>
          <w:color w:val="auto"/>
          <w:sz w:val="22"/>
          <w:szCs w:val="22"/>
        </w:rPr>
        <w:t>Pzp</w:t>
      </w:r>
      <w:proofErr w:type="spellEnd"/>
      <w:r w:rsidRPr="00B5710B">
        <w:rPr>
          <w:rFonts w:ascii="Bookman Old Style" w:hAnsi="Bookman Old Style"/>
          <w:color w:val="auto"/>
          <w:sz w:val="22"/>
          <w:szCs w:val="22"/>
        </w:rPr>
        <w:t xml:space="preserve">; </w:t>
      </w:r>
    </w:p>
    <w:p w14:paraId="10D07295"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11) wykonawca nie wyraził pisemnej zgody na przedłużenie terminu związania ofertą; </w:t>
      </w:r>
    </w:p>
    <w:p w14:paraId="27C87162"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12) wykonawca nie wyraził pisemnej zgody na wybór jego oferty po upływie terminu związania ofertą; </w:t>
      </w:r>
    </w:p>
    <w:p w14:paraId="4FB2795E"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13)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B5710B">
        <w:rPr>
          <w:rFonts w:ascii="Bookman Old Style" w:hAnsi="Bookman Old Style"/>
          <w:color w:val="auto"/>
          <w:sz w:val="22"/>
          <w:szCs w:val="22"/>
        </w:rPr>
        <w:t>Pzp</w:t>
      </w:r>
      <w:proofErr w:type="spellEnd"/>
      <w:r w:rsidRPr="00B5710B">
        <w:rPr>
          <w:rFonts w:ascii="Bookman Old Style" w:hAnsi="Bookman Old Style"/>
          <w:color w:val="auto"/>
          <w:sz w:val="22"/>
          <w:szCs w:val="22"/>
        </w:rPr>
        <w:t xml:space="preserve">; </w:t>
      </w:r>
    </w:p>
    <w:p w14:paraId="0CE6F0E8" w14:textId="77777777" w:rsidR="00AE5B62" w:rsidRPr="005230B4" w:rsidRDefault="00AE5B62" w:rsidP="00AE5B62">
      <w:pPr>
        <w:pStyle w:val="Tekstpodstawowy"/>
        <w:tabs>
          <w:tab w:val="left" w:pos="708"/>
        </w:tabs>
        <w:spacing w:line="360" w:lineRule="auto"/>
        <w:rPr>
          <w:rFonts w:ascii="Bookman Old Style" w:hAnsi="Bookman Old Style"/>
          <w:b/>
          <w:sz w:val="22"/>
          <w:szCs w:val="22"/>
        </w:rPr>
      </w:pPr>
    </w:p>
    <w:p w14:paraId="12B49B06" w14:textId="77777777" w:rsidR="00AE5B62" w:rsidRPr="00B5710B" w:rsidRDefault="00AE5B62" w:rsidP="00AE5B62">
      <w:pPr>
        <w:pStyle w:val="Tekstpodstawowy"/>
        <w:tabs>
          <w:tab w:val="left" w:pos="708"/>
        </w:tabs>
        <w:spacing w:line="360" w:lineRule="auto"/>
        <w:rPr>
          <w:rFonts w:ascii="Bookman Old Style" w:hAnsi="Bookman Old Style" w:cs="Tahoma"/>
          <w:b/>
          <w:bCs/>
          <w:sz w:val="22"/>
          <w:szCs w:val="22"/>
          <w:u w:val="double"/>
        </w:rPr>
      </w:pPr>
      <w:r w:rsidRPr="00B5710B">
        <w:rPr>
          <w:rFonts w:ascii="Bookman Old Style" w:hAnsi="Bookman Old Style"/>
          <w:b/>
          <w:sz w:val="22"/>
          <w:szCs w:val="22"/>
          <w:u w:val="double"/>
        </w:rPr>
        <w:t>2</w:t>
      </w:r>
      <w:r w:rsidRPr="00B5710B">
        <w:rPr>
          <w:rFonts w:ascii="Bookman Old Style" w:hAnsi="Bookman Old Style"/>
          <w:b/>
          <w:sz w:val="22"/>
          <w:szCs w:val="22"/>
          <w:u w:val="double"/>
          <w:lang w:val="pl-PL"/>
        </w:rPr>
        <w:t>4</w:t>
      </w:r>
      <w:r w:rsidRPr="00B5710B">
        <w:rPr>
          <w:rFonts w:ascii="Bookman Old Style" w:hAnsi="Bookman Old Style"/>
          <w:b/>
          <w:sz w:val="22"/>
          <w:szCs w:val="22"/>
          <w:u w:val="double"/>
        </w:rPr>
        <w:t>.</w:t>
      </w:r>
      <w:r w:rsidRPr="00B5710B">
        <w:rPr>
          <w:rFonts w:ascii="Bookman Old Style" w:hAnsi="Bookman Old Style"/>
          <w:sz w:val="22"/>
          <w:szCs w:val="22"/>
          <w:u w:val="double"/>
        </w:rPr>
        <w:t xml:space="preserve"> </w:t>
      </w:r>
      <w:r w:rsidRPr="00B5710B">
        <w:rPr>
          <w:rFonts w:ascii="Bookman Old Style" w:hAnsi="Bookman Old Style" w:cs="Tahoma"/>
          <w:b/>
          <w:bCs/>
          <w:sz w:val="22"/>
          <w:szCs w:val="22"/>
          <w:u w:val="double"/>
        </w:rPr>
        <w:t xml:space="preserve">Zamawiający unieważni postępowanie, jeżeli: </w:t>
      </w:r>
    </w:p>
    <w:p w14:paraId="35ABE522"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1) nie złożono żadnej oferty; </w:t>
      </w:r>
    </w:p>
    <w:p w14:paraId="1E822CC9"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2) wszystkie złożone oferty podlegały odrzuceniu; </w:t>
      </w:r>
    </w:p>
    <w:p w14:paraId="02FCCFEC"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3) cena lub koszt najkorzystniejszej oferty lub oferta z najniższą ceną przewyższa kwotę, którą Zamawiający zamierza przeznaczyć na sfinansowanie zamówienia, chyba że Zamawiający może zwiększyć tę kwotę do ceny lub kosztu najkorzystniejszej oferty; </w:t>
      </w:r>
    </w:p>
    <w:p w14:paraId="37C14D5A"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4) w przypadkach, o których mowa w art. 248 ust. 3, art. 249 i art. 250 ust. 2 ustawy </w:t>
      </w:r>
      <w:proofErr w:type="spellStart"/>
      <w:r w:rsidRPr="00B5710B">
        <w:rPr>
          <w:rFonts w:ascii="Bookman Old Style" w:hAnsi="Bookman Old Style"/>
          <w:color w:val="auto"/>
          <w:sz w:val="22"/>
          <w:szCs w:val="22"/>
        </w:rPr>
        <w:t>Pzp</w:t>
      </w:r>
      <w:proofErr w:type="spellEnd"/>
      <w:r w:rsidRPr="00B5710B">
        <w:rPr>
          <w:rFonts w:ascii="Bookman Old Style" w:hAnsi="Bookman Old Style"/>
          <w:color w:val="auto"/>
          <w:sz w:val="22"/>
          <w:szCs w:val="22"/>
        </w:rPr>
        <w:t xml:space="preserve">, zostały złożone oferty dodatkowe o takiej samej cenie lub koszcie; </w:t>
      </w:r>
    </w:p>
    <w:p w14:paraId="0DC14D84"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5) wystąpiła istotna zmiana okoliczności powodująca, że prowadzenie postępowania lub wykonanie zamówienia nie leży w interesie publicznym, czego nie można było wcześniej przewidzieć; </w:t>
      </w:r>
    </w:p>
    <w:p w14:paraId="4BC786F0" w14:textId="77777777" w:rsidR="00AE5B62" w:rsidRPr="005230B4"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6) postępowanie obarczone jest niemożliwą do usunięcia wadą uniemożliwiającą </w:t>
      </w:r>
      <w:r w:rsidRPr="005230B4">
        <w:rPr>
          <w:rFonts w:ascii="Bookman Old Style" w:hAnsi="Bookman Old Style"/>
          <w:color w:val="auto"/>
          <w:sz w:val="22"/>
          <w:szCs w:val="22"/>
        </w:rPr>
        <w:t xml:space="preserve">zawarcie niepodlegającej unieważnieniu umowy w sprawie zamówienia publicznego; </w:t>
      </w:r>
    </w:p>
    <w:p w14:paraId="409071B1" w14:textId="77777777" w:rsidR="00AE5B62" w:rsidRPr="005230B4" w:rsidRDefault="00AE5B62" w:rsidP="00AE5B62">
      <w:pPr>
        <w:spacing w:line="360" w:lineRule="auto"/>
        <w:jc w:val="both"/>
        <w:rPr>
          <w:rFonts w:ascii="Bookman Old Style" w:hAnsi="Bookman Old Style"/>
          <w:sz w:val="22"/>
          <w:szCs w:val="22"/>
        </w:rPr>
      </w:pPr>
      <w:r w:rsidRPr="005230B4">
        <w:rPr>
          <w:rFonts w:ascii="Bookman Old Style" w:hAnsi="Bookman Old Style"/>
          <w:sz w:val="22"/>
          <w:szCs w:val="22"/>
        </w:rPr>
        <w:t xml:space="preserve">7) wykonawca nie wniósł wymaganego zabezpieczenia należytego wykonania umowy lub uchylił się od zawarcia umowy w sprawie zamówienia publicznego, z uwzględnieniem art. 263 ustawy </w:t>
      </w:r>
      <w:proofErr w:type="spellStart"/>
      <w:r w:rsidRPr="005230B4">
        <w:rPr>
          <w:rFonts w:ascii="Bookman Old Style" w:hAnsi="Bookman Old Style"/>
          <w:sz w:val="22"/>
          <w:szCs w:val="22"/>
        </w:rPr>
        <w:t>Pzp</w:t>
      </w:r>
      <w:proofErr w:type="spellEnd"/>
      <w:r w:rsidRPr="005230B4">
        <w:rPr>
          <w:rFonts w:ascii="Bookman Old Style" w:hAnsi="Bookman Old Style"/>
          <w:sz w:val="22"/>
          <w:szCs w:val="22"/>
        </w:rPr>
        <w:t xml:space="preserve">. </w:t>
      </w:r>
    </w:p>
    <w:p w14:paraId="15F9B01A" w14:textId="77777777" w:rsidR="00CF1057" w:rsidRPr="005230B4" w:rsidRDefault="00CF1057" w:rsidP="00AE5B62">
      <w:pPr>
        <w:spacing w:line="360" w:lineRule="auto"/>
        <w:jc w:val="both"/>
        <w:rPr>
          <w:rFonts w:ascii="Bookman Old Style" w:hAnsi="Bookman Old Style" w:cs="Tahoma"/>
          <w:sz w:val="22"/>
          <w:szCs w:val="22"/>
        </w:rPr>
      </w:pPr>
    </w:p>
    <w:p w14:paraId="7153D3D4" w14:textId="77777777" w:rsidR="00AE5B62" w:rsidRPr="005230B4" w:rsidRDefault="00AE5B62" w:rsidP="00AE5B62">
      <w:pPr>
        <w:pStyle w:val="WW-Tekstpodstawowy2"/>
        <w:suppressAutoHyphens w:val="0"/>
        <w:spacing w:line="360" w:lineRule="auto"/>
        <w:rPr>
          <w:rFonts w:ascii="Bookman Old Style" w:hAnsi="Bookman Old Style" w:cs="Tahoma"/>
          <w:bCs/>
          <w:sz w:val="22"/>
          <w:szCs w:val="22"/>
          <w:u w:val="double"/>
        </w:rPr>
      </w:pPr>
      <w:r w:rsidRPr="005230B4">
        <w:rPr>
          <w:rFonts w:ascii="Bookman Old Style" w:hAnsi="Bookman Old Style"/>
          <w:sz w:val="22"/>
          <w:szCs w:val="22"/>
          <w:u w:val="double"/>
        </w:rPr>
        <w:t>25. Formalności dotyczące podpisania umowy</w:t>
      </w:r>
    </w:p>
    <w:p w14:paraId="37F26AA6" w14:textId="77777777" w:rsidR="00AE5B62" w:rsidRPr="005230B4"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5230B4">
        <w:rPr>
          <w:rFonts w:ascii="Bookman Old Style" w:hAnsi="Bookman Old Style" w:cs="Tahoma"/>
          <w:b/>
          <w:sz w:val="22"/>
          <w:szCs w:val="22"/>
          <w:lang w:val="pl-PL"/>
        </w:rPr>
        <w:t>25.1.</w:t>
      </w:r>
      <w:r w:rsidRPr="005230B4">
        <w:rPr>
          <w:rFonts w:ascii="Bookman Old Style" w:hAnsi="Bookman Old Style" w:cs="Tahoma"/>
          <w:sz w:val="22"/>
          <w:szCs w:val="22"/>
          <w:lang w:val="pl-PL"/>
        </w:rPr>
        <w:t xml:space="preserve"> Zamawiający zawiera umowę w sprawie zamówienia publicznego w terminie nie krótszym niż 5 dni od dnia przesłania zawiadomienia o wyborze najkorzystniejszej przy użyciu środków komunikacji elektronicznej.  </w:t>
      </w:r>
    </w:p>
    <w:p w14:paraId="69F2231E" w14:textId="77777777" w:rsidR="00AE5B62" w:rsidRPr="005230B4"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5230B4">
        <w:rPr>
          <w:rFonts w:ascii="Bookman Old Style" w:hAnsi="Bookman Old Style" w:cs="Tahoma"/>
          <w:b/>
          <w:sz w:val="22"/>
          <w:szCs w:val="22"/>
          <w:lang w:val="pl-PL"/>
        </w:rPr>
        <w:t>25.2.</w:t>
      </w:r>
      <w:r w:rsidRPr="005230B4">
        <w:rPr>
          <w:rFonts w:ascii="Bookman Old Style" w:hAnsi="Bookman Old Style" w:cs="Tahoma"/>
          <w:sz w:val="22"/>
          <w:szCs w:val="22"/>
          <w:lang w:val="pl-PL"/>
        </w:rPr>
        <w:t xml:space="preserve"> </w:t>
      </w:r>
      <w:r w:rsidRPr="005230B4">
        <w:rPr>
          <w:rFonts w:ascii="Bookman Old Style" w:hAnsi="Bookman Old Style"/>
          <w:sz w:val="22"/>
          <w:szCs w:val="22"/>
          <w:lang w:val="pl-PL"/>
        </w:rPr>
        <w:t>Zamawiający może zawrzeć umowę w sprawie zamówienia publicznego w terminie krótszym od powyższego, jeżeli:</w:t>
      </w:r>
    </w:p>
    <w:p w14:paraId="093A1450" w14:textId="77777777" w:rsidR="00AE5B62" w:rsidRPr="005230B4" w:rsidRDefault="00AE5B62" w:rsidP="00AE5B62">
      <w:pPr>
        <w:pStyle w:val="Default"/>
        <w:spacing w:line="360" w:lineRule="auto"/>
        <w:jc w:val="both"/>
        <w:rPr>
          <w:rFonts w:ascii="Bookman Old Style" w:hAnsi="Bookman Old Style"/>
          <w:color w:val="auto"/>
          <w:sz w:val="22"/>
          <w:szCs w:val="22"/>
        </w:rPr>
      </w:pPr>
      <w:r w:rsidRPr="005230B4">
        <w:rPr>
          <w:rFonts w:ascii="Bookman Old Style" w:hAnsi="Bookman Old Style"/>
          <w:color w:val="auto"/>
          <w:sz w:val="22"/>
          <w:szCs w:val="22"/>
        </w:rPr>
        <w:t xml:space="preserve">a) w postępowaniu o udzielenie zamówienia prowadzonym w trybie podstawowym złożono tylko jedną ofertę, </w:t>
      </w:r>
    </w:p>
    <w:p w14:paraId="1429EF72" w14:textId="77777777" w:rsidR="00AE5B62" w:rsidRPr="005230B4"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5230B4">
        <w:rPr>
          <w:rFonts w:ascii="Bookman Old Style" w:hAnsi="Bookman Old Style"/>
          <w:sz w:val="22"/>
          <w:szCs w:val="22"/>
          <w:lang w:val="pl-PL"/>
        </w:rPr>
        <w:t>b) w następstwie wniesienia odwołania Krajowa Izba Odwoławcza ogłosiła wyrok lub postanowienie kończące postępowanie odwoławcze;</w:t>
      </w:r>
    </w:p>
    <w:p w14:paraId="27D3AC9A" w14:textId="77777777" w:rsidR="00AE5B62" w:rsidRPr="005230B4"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5230B4">
        <w:rPr>
          <w:rFonts w:ascii="Bookman Old Style" w:hAnsi="Bookman Old Style" w:cs="Tahoma"/>
          <w:b/>
          <w:sz w:val="22"/>
          <w:szCs w:val="22"/>
          <w:lang w:val="pl-PL"/>
        </w:rPr>
        <w:t>25.3.</w:t>
      </w:r>
      <w:r w:rsidRPr="005230B4">
        <w:rPr>
          <w:rFonts w:ascii="Bookman Old Style" w:hAnsi="Bookman Old Style" w:cs="Tahoma"/>
          <w:sz w:val="22"/>
          <w:szCs w:val="22"/>
          <w:lang w:val="pl-PL"/>
        </w:rPr>
        <w:t xml:space="preserve">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14:paraId="7E914EA8" w14:textId="77777777" w:rsidR="00AE5B62" w:rsidRPr="005230B4" w:rsidRDefault="00AE5B62" w:rsidP="00AE5B62">
      <w:pPr>
        <w:pStyle w:val="Stopka"/>
        <w:tabs>
          <w:tab w:val="left" w:pos="708"/>
        </w:tabs>
        <w:autoSpaceDE w:val="0"/>
        <w:spacing w:line="360" w:lineRule="auto"/>
        <w:jc w:val="both"/>
        <w:rPr>
          <w:rFonts w:ascii="Bookman Old Style" w:hAnsi="Bookman Old Style"/>
          <w:sz w:val="22"/>
          <w:szCs w:val="22"/>
        </w:rPr>
      </w:pPr>
      <w:r w:rsidRPr="005230B4">
        <w:rPr>
          <w:rFonts w:ascii="Bookman Old Style" w:hAnsi="Bookman Old Style" w:cs="Tahoma"/>
          <w:b/>
          <w:sz w:val="22"/>
          <w:szCs w:val="22"/>
          <w:lang w:val="pl-PL"/>
        </w:rPr>
        <w:t>25.</w:t>
      </w:r>
      <w:r w:rsidRPr="005230B4">
        <w:rPr>
          <w:rFonts w:ascii="Bookman Old Style" w:hAnsi="Bookman Old Style" w:cs="Tahoma"/>
          <w:b/>
          <w:sz w:val="22"/>
          <w:szCs w:val="22"/>
        </w:rPr>
        <w:t>4.</w:t>
      </w:r>
      <w:r w:rsidRPr="005230B4">
        <w:rPr>
          <w:rFonts w:ascii="Bookman Old Style" w:hAnsi="Bookman Old Style" w:cs="Tahoma"/>
          <w:sz w:val="22"/>
          <w:szCs w:val="22"/>
        </w:rPr>
        <w:t xml:space="preserve"> </w:t>
      </w:r>
      <w:r w:rsidRPr="005230B4">
        <w:rPr>
          <w:rFonts w:ascii="Bookman Old Style" w:hAnsi="Bookman Old Style"/>
          <w:sz w:val="22"/>
          <w:szCs w:val="22"/>
        </w:rPr>
        <w:t>Jeżeli wykonawca, którego oferta została wybrana jako najkorzystniejsza, uchyla się od zawarcia umowy w sprawie zamówienia publicznego lub nie wnosi wymaganego zabezpieczenia należytego wykonania umowy</w:t>
      </w:r>
      <w:r w:rsidRPr="005230B4">
        <w:rPr>
          <w:rFonts w:ascii="Bookman Old Style" w:hAnsi="Bookman Old Style"/>
          <w:sz w:val="22"/>
          <w:szCs w:val="22"/>
          <w:lang w:val="pl-PL"/>
        </w:rPr>
        <w:t xml:space="preserve"> (jeżeli było wymagane)</w:t>
      </w:r>
      <w:r w:rsidRPr="005230B4">
        <w:rPr>
          <w:rFonts w:ascii="Bookman Old Style" w:hAnsi="Bookman Old Style"/>
          <w:sz w:val="22"/>
          <w:szCs w:val="22"/>
        </w:rPr>
        <w:t xml:space="preserve">, </w:t>
      </w:r>
      <w:r w:rsidRPr="005230B4">
        <w:rPr>
          <w:rFonts w:ascii="Bookman Old Style" w:hAnsi="Bookman Old Style"/>
          <w:sz w:val="22"/>
          <w:szCs w:val="22"/>
          <w:lang w:val="pl-PL"/>
        </w:rPr>
        <w:t>Z</w:t>
      </w:r>
      <w:proofErr w:type="spellStart"/>
      <w:r w:rsidRPr="005230B4">
        <w:rPr>
          <w:rFonts w:ascii="Bookman Old Style" w:hAnsi="Bookman Old Style"/>
          <w:sz w:val="22"/>
          <w:szCs w:val="22"/>
        </w:rPr>
        <w:t>amawiający</w:t>
      </w:r>
      <w:proofErr w:type="spellEnd"/>
      <w:r w:rsidRPr="005230B4">
        <w:rPr>
          <w:rFonts w:ascii="Bookman Old Style" w:hAnsi="Bookman Old Style"/>
          <w:sz w:val="22"/>
          <w:szCs w:val="22"/>
        </w:rPr>
        <w:t xml:space="preserve"> może dokonać ponownego badania i oceny ofert spośród ofert pozostałych w postępowaniu wykonawców oraz wybrać najkorzystniejszą ofertę albo unieważnić postępowanie.</w:t>
      </w:r>
    </w:p>
    <w:p w14:paraId="27838482" w14:textId="77777777" w:rsidR="00AE5B62" w:rsidRPr="005230B4" w:rsidRDefault="00AE5B62" w:rsidP="00AE5B62">
      <w:pPr>
        <w:pStyle w:val="Stopka"/>
        <w:tabs>
          <w:tab w:val="left" w:pos="708"/>
        </w:tabs>
        <w:autoSpaceDE w:val="0"/>
        <w:spacing w:line="360" w:lineRule="auto"/>
        <w:jc w:val="both"/>
        <w:rPr>
          <w:rFonts w:ascii="Bookman Old Style" w:hAnsi="Bookman Old Style" w:cs="Tahoma"/>
          <w:sz w:val="22"/>
          <w:szCs w:val="22"/>
        </w:rPr>
      </w:pPr>
    </w:p>
    <w:p w14:paraId="7B7F4444" w14:textId="77777777" w:rsidR="00AE5B62" w:rsidRPr="005230B4" w:rsidRDefault="00AE5B62" w:rsidP="00AE5B62">
      <w:pPr>
        <w:pStyle w:val="Stopka"/>
        <w:tabs>
          <w:tab w:val="left" w:pos="708"/>
        </w:tabs>
        <w:autoSpaceDE w:val="0"/>
        <w:spacing w:line="360" w:lineRule="auto"/>
        <w:jc w:val="both"/>
        <w:rPr>
          <w:rFonts w:ascii="Bookman Old Style" w:hAnsi="Bookman Old Style"/>
          <w:b/>
          <w:sz w:val="22"/>
          <w:szCs w:val="22"/>
          <w:u w:val="double"/>
          <w:lang w:val="pl-PL"/>
        </w:rPr>
      </w:pPr>
      <w:r w:rsidRPr="005230B4">
        <w:rPr>
          <w:rFonts w:ascii="Bookman Old Style" w:hAnsi="Bookman Old Style"/>
          <w:b/>
          <w:sz w:val="22"/>
          <w:szCs w:val="22"/>
          <w:u w:val="double"/>
        </w:rPr>
        <w:t>2</w:t>
      </w:r>
      <w:r w:rsidRPr="005230B4">
        <w:rPr>
          <w:rFonts w:ascii="Bookman Old Style" w:hAnsi="Bookman Old Style"/>
          <w:b/>
          <w:sz w:val="22"/>
          <w:szCs w:val="22"/>
          <w:u w:val="double"/>
          <w:lang w:val="pl-PL"/>
        </w:rPr>
        <w:t>6</w:t>
      </w:r>
      <w:r w:rsidRPr="005230B4">
        <w:rPr>
          <w:rFonts w:ascii="Bookman Old Style" w:hAnsi="Bookman Old Style"/>
          <w:b/>
          <w:sz w:val="22"/>
          <w:szCs w:val="22"/>
          <w:u w:val="double"/>
        </w:rPr>
        <w:t>. Istotne zmiany w umowie</w:t>
      </w:r>
      <w:r w:rsidRPr="005230B4">
        <w:rPr>
          <w:rFonts w:ascii="Bookman Old Style" w:hAnsi="Bookman Old Style"/>
          <w:b/>
          <w:sz w:val="22"/>
          <w:szCs w:val="22"/>
          <w:u w:val="double"/>
          <w:lang w:val="pl-PL"/>
        </w:rPr>
        <w:t xml:space="preserve"> </w:t>
      </w:r>
    </w:p>
    <w:p w14:paraId="5C6AEB20" w14:textId="77777777" w:rsidR="00AE5B62" w:rsidRPr="005230B4" w:rsidRDefault="00AE5B62" w:rsidP="00AE5B62">
      <w:pPr>
        <w:pStyle w:val="Stopka"/>
        <w:numPr>
          <w:ilvl w:val="0"/>
          <w:numId w:val="7"/>
        </w:numPr>
        <w:tabs>
          <w:tab w:val="left" w:pos="426"/>
        </w:tabs>
        <w:autoSpaceDE w:val="0"/>
        <w:spacing w:line="360" w:lineRule="auto"/>
        <w:ind w:left="426" w:hanging="426"/>
        <w:jc w:val="both"/>
        <w:rPr>
          <w:rFonts w:ascii="Bookman Old Style" w:hAnsi="Bookman Old Style"/>
          <w:sz w:val="22"/>
          <w:szCs w:val="22"/>
        </w:rPr>
      </w:pPr>
      <w:r w:rsidRPr="005230B4">
        <w:rPr>
          <w:rFonts w:ascii="Bookman Old Style" w:hAnsi="Bookman Old Style"/>
          <w:sz w:val="22"/>
          <w:szCs w:val="22"/>
        </w:rPr>
        <w:t>Wybrany wykonawca jest zobowiązany do zawarcia umowy w sprawie zamówienia publicznego na warunkach określonych we wzorze umowy, stanowiącym załącznik do SWZ.</w:t>
      </w:r>
    </w:p>
    <w:p w14:paraId="0CCAFF5F" w14:textId="77777777" w:rsidR="00AE5B62" w:rsidRPr="005230B4" w:rsidRDefault="00AE5B62" w:rsidP="00AE5B62">
      <w:pPr>
        <w:spacing w:line="360" w:lineRule="auto"/>
        <w:ind w:left="426" w:hanging="426"/>
        <w:jc w:val="both"/>
        <w:rPr>
          <w:rFonts w:ascii="Bookman Old Style" w:hAnsi="Bookman Old Style"/>
          <w:sz w:val="22"/>
          <w:szCs w:val="22"/>
        </w:rPr>
      </w:pPr>
      <w:r w:rsidRPr="005230B4">
        <w:rPr>
          <w:rFonts w:ascii="Bookman Old Style" w:hAnsi="Bookman Old Style"/>
          <w:b/>
          <w:sz w:val="22"/>
          <w:szCs w:val="22"/>
        </w:rPr>
        <w:t>2.</w:t>
      </w:r>
      <w:r w:rsidRPr="005230B4">
        <w:rPr>
          <w:rFonts w:ascii="Bookman Old Style" w:hAnsi="Bookman Old Style"/>
          <w:sz w:val="22"/>
          <w:szCs w:val="22"/>
        </w:rPr>
        <w:tab/>
        <w:t>Zakres świadczenia wykonawcy wynikający z umowy jest tożsamy z jego zobowiązaniem zawartym w ofercie.</w:t>
      </w:r>
    </w:p>
    <w:p w14:paraId="62B3A3B2" w14:textId="77777777" w:rsidR="00AE5B62" w:rsidRPr="005230B4" w:rsidRDefault="00AE5B62" w:rsidP="00AE5B62">
      <w:pPr>
        <w:spacing w:line="360" w:lineRule="auto"/>
        <w:ind w:left="426" w:hanging="426"/>
        <w:jc w:val="both"/>
        <w:rPr>
          <w:rFonts w:ascii="Bookman Old Style" w:hAnsi="Bookman Old Style"/>
          <w:sz w:val="22"/>
          <w:szCs w:val="22"/>
        </w:rPr>
      </w:pPr>
      <w:r w:rsidRPr="005230B4">
        <w:rPr>
          <w:rFonts w:ascii="Bookman Old Style" w:hAnsi="Bookman Old Style"/>
          <w:b/>
          <w:sz w:val="22"/>
          <w:szCs w:val="22"/>
        </w:rPr>
        <w:t>3.</w:t>
      </w:r>
      <w:r w:rsidRPr="005230B4">
        <w:rPr>
          <w:rFonts w:ascii="Bookman Old Style" w:hAnsi="Bookman Old Style"/>
          <w:sz w:val="22"/>
          <w:szCs w:val="22"/>
        </w:rPr>
        <w:tab/>
        <w:t xml:space="preserve">Zmiana umowy podlega unieważnieniu, jeżeli została dokonana z naruszeniem art. 454 i art. 455 </w:t>
      </w:r>
      <w:proofErr w:type="spellStart"/>
      <w:r w:rsidRPr="005230B4">
        <w:rPr>
          <w:rFonts w:ascii="Bookman Old Style" w:hAnsi="Bookman Old Style"/>
          <w:sz w:val="22"/>
          <w:szCs w:val="22"/>
        </w:rPr>
        <w:t>Pzp</w:t>
      </w:r>
      <w:proofErr w:type="spellEnd"/>
      <w:r w:rsidRPr="005230B4">
        <w:rPr>
          <w:rFonts w:ascii="Bookman Old Style" w:hAnsi="Bookman Old Style"/>
          <w:sz w:val="22"/>
          <w:szCs w:val="22"/>
        </w:rPr>
        <w:t>.</w:t>
      </w:r>
    </w:p>
    <w:p w14:paraId="209BC8BF" w14:textId="77777777" w:rsidR="00AE5B62" w:rsidRPr="005230B4" w:rsidRDefault="00AE5B62" w:rsidP="00AE5B62">
      <w:pPr>
        <w:spacing w:line="360" w:lineRule="auto"/>
        <w:ind w:left="426" w:hanging="426"/>
        <w:jc w:val="both"/>
        <w:rPr>
          <w:rFonts w:ascii="Bookman Old Style" w:hAnsi="Bookman Old Style"/>
          <w:sz w:val="22"/>
          <w:szCs w:val="22"/>
        </w:rPr>
      </w:pPr>
      <w:r w:rsidRPr="005230B4">
        <w:rPr>
          <w:rFonts w:ascii="Bookman Old Style" w:hAnsi="Bookman Old Style"/>
          <w:b/>
          <w:sz w:val="22"/>
          <w:szCs w:val="22"/>
        </w:rPr>
        <w:t>4.</w:t>
      </w:r>
      <w:r w:rsidRPr="005230B4">
        <w:rPr>
          <w:rFonts w:ascii="Bookman Old Style" w:hAnsi="Bookman Old Style"/>
          <w:sz w:val="22"/>
          <w:szCs w:val="22"/>
        </w:rPr>
        <w:tab/>
        <w:t>Zamawiający przewiduje możliwość zmiany zawartej umowy w stosunku do treści wybranej oferty w zakresie wskazanym we wzorze umowy.</w:t>
      </w:r>
    </w:p>
    <w:p w14:paraId="1370FC24" w14:textId="77777777" w:rsidR="00AE5B62" w:rsidRPr="005230B4" w:rsidRDefault="00AE5B62" w:rsidP="00AE5B62">
      <w:pPr>
        <w:spacing w:line="360" w:lineRule="auto"/>
        <w:ind w:left="426" w:hanging="426"/>
        <w:jc w:val="both"/>
        <w:rPr>
          <w:rFonts w:ascii="Bookman Old Style" w:hAnsi="Bookman Old Style"/>
          <w:sz w:val="22"/>
          <w:szCs w:val="22"/>
        </w:rPr>
      </w:pPr>
      <w:r w:rsidRPr="005230B4">
        <w:rPr>
          <w:rFonts w:ascii="Bookman Old Style" w:hAnsi="Bookman Old Style"/>
          <w:b/>
          <w:sz w:val="22"/>
          <w:szCs w:val="22"/>
        </w:rPr>
        <w:t>5.</w:t>
      </w:r>
      <w:r w:rsidRPr="005230B4">
        <w:rPr>
          <w:rFonts w:ascii="Bookman Old Style" w:hAnsi="Bookman Old Style"/>
          <w:sz w:val="22"/>
          <w:szCs w:val="22"/>
        </w:rPr>
        <w:tab/>
        <w:t>Zmiana umowy wymaga dla swej ważności, pod rygorem nieważności, zachowania formy pisemnej.</w:t>
      </w:r>
    </w:p>
    <w:p w14:paraId="4EB4380D" w14:textId="77777777" w:rsidR="00CF1057" w:rsidRPr="005230B4" w:rsidRDefault="00CF1057" w:rsidP="00AE5B62">
      <w:pPr>
        <w:autoSpaceDE w:val="0"/>
        <w:autoSpaceDN w:val="0"/>
        <w:adjustRightInd w:val="0"/>
        <w:spacing w:line="360" w:lineRule="auto"/>
        <w:jc w:val="both"/>
        <w:rPr>
          <w:rFonts w:ascii="Bookman Old Style" w:hAnsi="Bookman Old Style" w:cs="Tahoma"/>
          <w:sz w:val="22"/>
          <w:szCs w:val="22"/>
        </w:rPr>
      </w:pPr>
    </w:p>
    <w:p w14:paraId="514EB589" w14:textId="77777777" w:rsidR="00AE5B62" w:rsidRPr="005230B4" w:rsidRDefault="00AE5B62" w:rsidP="00AE5B62">
      <w:pPr>
        <w:spacing w:line="360" w:lineRule="auto"/>
        <w:jc w:val="both"/>
        <w:rPr>
          <w:rFonts w:ascii="Bookman Old Style" w:hAnsi="Bookman Old Style" w:cs="Tahoma"/>
          <w:b/>
          <w:bCs/>
          <w:sz w:val="22"/>
          <w:szCs w:val="22"/>
          <w:u w:val="double"/>
        </w:rPr>
      </w:pPr>
      <w:r w:rsidRPr="005230B4">
        <w:rPr>
          <w:rFonts w:ascii="Bookman Old Style" w:hAnsi="Bookman Old Style" w:cs="Tahoma"/>
          <w:b/>
          <w:bCs/>
          <w:sz w:val="22"/>
          <w:szCs w:val="22"/>
          <w:u w:val="double"/>
        </w:rPr>
        <w:t>27. Środki ochrony prawnej</w:t>
      </w:r>
    </w:p>
    <w:p w14:paraId="53971D83" w14:textId="77777777" w:rsidR="00AE5B62" w:rsidRPr="00B5710B" w:rsidRDefault="00AE5B62" w:rsidP="00AE5B62">
      <w:pPr>
        <w:spacing w:line="360" w:lineRule="auto"/>
        <w:jc w:val="both"/>
        <w:rPr>
          <w:rFonts w:ascii="Bookman Old Style" w:hAnsi="Bookman Old Style" w:cs="Tahoma"/>
          <w:b/>
          <w:bCs/>
          <w:sz w:val="22"/>
          <w:szCs w:val="22"/>
          <w:u w:val="double"/>
        </w:rPr>
      </w:pPr>
      <w:r w:rsidRPr="005230B4">
        <w:rPr>
          <w:rFonts w:ascii="Bookman Old Style" w:hAnsi="Bookman Old Style"/>
          <w:b/>
          <w:sz w:val="22"/>
          <w:szCs w:val="22"/>
        </w:rPr>
        <w:t>27.1.</w:t>
      </w:r>
      <w:r w:rsidRPr="005230B4">
        <w:rPr>
          <w:rFonts w:ascii="Bookman Old Style" w:hAnsi="Bookman Old Style"/>
          <w:sz w:val="22"/>
          <w:szCs w:val="22"/>
        </w:rPr>
        <w:t xml:space="preserve"> Środki ochrony prawnej przysługują wykonawcy, jeżeli ma lub miał interes w uzyskaniu zamówienia oraz poniósł </w:t>
      </w:r>
      <w:r w:rsidRPr="00B5710B">
        <w:rPr>
          <w:rFonts w:ascii="Bookman Old Style" w:hAnsi="Bookman Old Style"/>
          <w:sz w:val="22"/>
          <w:szCs w:val="22"/>
        </w:rPr>
        <w:t xml:space="preserve">lub może ponieść szkodę w wyniku naruszenia przez Zamawiającego przepisów ustawy </w:t>
      </w:r>
      <w:proofErr w:type="spellStart"/>
      <w:r w:rsidRPr="00B5710B">
        <w:rPr>
          <w:rFonts w:ascii="Bookman Old Style" w:hAnsi="Bookman Old Style"/>
          <w:sz w:val="22"/>
          <w:szCs w:val="22"/>
        </w:rPr>
        <w:t>Pzp</w:t>
      </w:r>
      <w:proofErr w:type="spellEnd"/>
      <w:r w:rsidRPr="00B5710B">
        <w:rPr>
          <w:rFonts w:ascii="Bookman Old Style" w:hAnsi="Bookman Old Style"/>
          <w:sz w:val="22"/>
          <w:szCs w:val="22"/>
        </w:rPr>
        <w:t xml:space="preserve">. </w:t>
      </w:r>
    </w:p>
    <w:p w14:paraId="67541523"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b/>
          <w:color w:val="auto"/>
          <w:sz w:val="22"/>
          <w:szCs w:val="22"/>
        </w:rPr>
        <w:t>27.2.</w:t>
      </w:r>
      <w:r w:rsidRPr="00B5710B">
        <w:rPr>
          <w:rFonts w:ascii="Bookman Old Style" w:hAnsi="Bookman Old Style"/>
          <w:color w:val="auto"/>
          <w:sz w:val="22"/>
          <w:szCs w:val="22"/>
        </w:rPr>
        <w:t xml:space="preserve"> Odwołanie przysługuje na: </w:t>
      </w:r>
    </w:p>
    <w:p w14:paraId="1FBBC4CC"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1) niezgodną z przepisami ustawy czynność Zamawiającego, podjętą w postępowaniu o udzielenie zamówienia, w tym na projektowane postanowienie umowy; </w:t>
      </w:r>
    </w:p>
    <w:p w14:paraId="01797ADD"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2) zaniechanie czynności w postępowaniu o udzielenie zamówienia, do której Zamawiający był obowiązany na podstawie ustawy; </w:t>
      </w:r>
    </w:p>
    <w:p w14:paraId="2C6B1EF8" w14:textId="77777777" w:rsidR="00AE5B62" w:rsidRPr="00B5710B" w:rsidRDefault="00AE5B62" w:rsidP="00AE5B62">
      <w:pPr>
        <w:widowControl w:val="0"/>
        <w:autoSpaceDE w:val="0"/>
        <w:autoSpaceDN w:val="0"/>
        <w:adjustRightInd w:val="0"/>
        <w:spacing w:line="360" w:lineRule="auto"/>
        <w:jc w:val="both"/>
        <w:rPr>
          <w:rFonts w:ascii="Bookman Old Style" w:hAnsi="Bookman Old Style"/>
          <w:sz w:val="22"/>
          <w:szCs w:val="22"/>
        </w:rPr>
      </w:pPr>
      <w:r w:rsidRPr="00B5710B">
        <w:rPr>
          <w:rFonts w:ascii="Bookman Old Style" w:hAnsi="Bookman Old Style"/>
          <w:sz w:val="22"/>
          <w:szCs w:val="22"/>
        </w:rPr>
        <w:t>3) zaniechanie przeprowadzenia postępowania o udzielenie zamówienia na podstawie ustawy, mimo że Zamawiający był do tego obowiązany.</w:t>
      </w:r>
    </w:p>
    <w:p w14:paraId="248FC9CB"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b/>
          <w:color w:val="auto"/>
          <w:sz w:val="22"/>
          <w:szCs w:val="22"/>
        </w:rPr>
        <w:t>27.3.</w:t>
      </w:r>
      <w:r w:rsidRPr="00B5710B">
        <w:rPr>
          <w:rFonts w:ascii="Bookman Old Style" w:hAnsi="Bookman Old Style"/>
          <w:color w:val="auto"/>
          <w:sz w:val="22"/>
          <w:szCs w:val="22"/>
        </w:rPr>
        <w:t xml:space="preserve"> Odwołanie wnosi się do Prezesa Izby.</w:t>
      </w:r>
    </w:p>
    <w:p w14:paraId="3B3D2A7B"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b/>
          <w:color w:val="auto"/>
          <w:sz w:val="22"/>
          <w:szCs w:val="22"/>
        </w:rPr>
        <w:t>27.4.</w:t>
      </w:r>
      <w:r w:rsidRPr="00B5710B">
        <w:rPr>
          <w:rFonts w:ascii="Bookman Old Style" w:hAnsi="Bookman Old Style"/>
          <w:color w:val="auto"/>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4937595"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b/>
          <w:color w:val="auto"/>
          <w:sz w:val="22"/>
          <w:szCs w:val="22"/>
        </w:rPr>
        <w:t>27.5.</w:t>
      </w:r>
      <w:r w:rsidRPr="00B5710B">
        <w:rPr>
          <w:rFonts w:ascii="Bookman Old Style" w:hAnsi="Bookman Old Style"/>
          <w:color w:val="auto"/>
          <w:sz w:val="22"/>
          <w:szCs w:val="22"/>
        </w:rPr>
        <w:t xml:space="preserve"> Odwołanie wnosi się w terminie: </w:t>
      </w:r>
    </w:p>
    <w:p w14:paraId="18129C77"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color w:val="auto"/>
          <w:sz w:val="22"/>
          <w:szCs w:val="22"/>
        </w:rPr>
        <w:t xml:space="preserve">a) 5 dni od dnia przekazania informacji o czynności Zamawiającego stanowiącej podstawę jego wniesienia, jeżeli informacja została przekazana przy użyciu środków komunikacji elektronicznej, </w:t>
      </w:r>
    </w:p>
    <w:p w14:paraId="1D0931B6" w14:textId="77777777" w:rsidR="00AE5B62" w:rsidRPr="00B5710B" w:rsidRDefault="00AE5B62" w:rsidP="00AE5B62">
      <w:pPr>
        <w:widowControl w:val="0"/>
        <w:autoSpaceDE w:val="0"/>
        <w:autoSpaceDN w:val="0"/>
        <w:adjustRightInd w:val="0"/>
        <w:spacing w:line="360" w:lineRule="auto"/>
        <w:jc w:val="both"/>
        <w:rPr>
          <w:rFonts w:ascii="Bookman Old Style" w:hAnsi="Bookman Old Style"/>
          <w:sz w:val="22"/>
          <w:szCs w:val="22"/>
        </w:rPr>
      </w:pPr>
      <w:r w:rsidRPr="00B5710B">
        <w:rPr>
          <w:rFonts w:ascii="Bookman Old Style" w:hAnsi="Bookman Old Style"/>
          <w:sz w:val="22"/>
          <w:szCs w:val="22"/>
        </w:rPr>
        <w:t>b) 10 dni od dnia przekazania informacji o czynności Zamawiającego stanowiącej podstawę jego wniesienia, jeżeli informacja została przekazana w sposób inny niż określony w lit. a.</w:t>
      </w:r>
    </w:p>
    <w:p w14:paraId="04C4DA9A" w14:textId="77777777" w:rsidR="00AE5B62" w:rsidRPr="00B5710B" w:rsidRDefault="00AE5B62" w:rsidP="00AE5B62">
      <w:pPr>
        <w:widowControl w:val="0"/>
        <w:autoSpaceDE w:val="0"/>
        <w:autoSpaceDN w:val="0"/>
        <w:adjustRightInd w:val="0"/>
        <w:spacing w:line="360" w:lineRule="auto"/>
        <w:jc w:val="both"/>
        <w:rPr>
          <w:rFonts w:ascii="Bookman Old Style" w:hAnsi="Bookman Old Style"/>
          <w:sz w:val="22"/>
          <w:szCs w:val="22"/>
        </w:rPr>
      </w:pPr>
      <w:r w:rsidRPr="00B5710B">
        <w:rPr>
          <w:rFonts w:ascii="Bookman Old Style" w:hAnsi="Bookman Old Style"/>
          <w:b/>
          <w:sz w:val="22"/>
          <w:szCs w:val="22"/>
        </w:rPr>
        <w:t>27.6.</w:t>
      </w:r>
      <w:r w:rsidRPr="00B5710B">
        <w:rPr>
          <w:rFonts w:ascii="Bookman Old Style" w:hAnsi="Bookman Old Style"/>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03045D" w14:textId="77777777" w:rsidR="00AE5B62" w:rsidRPr="00B5710B" w:rsidRDefault="00AE5B62" w:rsidP="00AE5B62">
      <w:pPr>
        <w:pStyle w:val="Default"/>
        <w:spacing w:line="360" w:lineRule="auto"/>
        <w:jc w:val="both"/>
        <w:rPr>
          <w:rFonts w:ascii="Bookman Old Style" w:hAnsi="Bookman Old Style"/>
          <w:color w:val="auto"/>
          <w:sz w:val="22"/>
          <w:szCs w:val="22"/>
        </w:rPr>
      </w:pPr>
      <w:r w:rsidRPr="00B5710B">
        <w:rPr>
          <w:rFonts w:ascii="Bookman Old Style" w:hAnsi="Bookman Old Style"/>
          <w:b/>
          <w:color w:val="auto"/>
          <w:sz w:val="22"/>
          <w:szCs w:val="22"/>
        </w:rPr>
        <w:t>27.7.</w:t>
      </w:r>
      <w:r w:rsidRPr="00B5710B">
        <w:rPr>
          <w:rFonts w:ascii="Bookman Old Style" w:hAnsi="Bookman Old Style"/>
          <w:color w:val="auto"/>
          <w:sz w:val="22"/>
          <w:szCs w:val="22"/>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01CB2307" w14:textId="77777777" w:rsidR="00AE5B62" w:rsidRPr="00B5710B" w:rsidRDefault="00AE5B62" w:rsidP="00AE5B62">
      <w:pPr>
        <w:pStyle w:val="Default"/>
        <w:spacing w:line="360" w:lineRule="auto"/>
        <w:jc w:val="both"/>
        <w:rPr>
          <w:rFonts w:ascii="Bookman Old Style" w:hAnsi="Bookman Old Style" w:cs="Bookman Old Style"/>
          <w:color w:val="auto"/>
          <w:sz w:val="22"/>
          <w:szCs w:val="22"/>
        </w:rPr>
      </w:pPr>
      <w:r w:rsidRPr="00B5710B">
        <w:rPr>
          <w:rFonts w:ascii="Bookman Old Style" w:hAnsi="Bookman Old Style"/>
          <w:b/>
          <w:color w:val="auto"/>
          <w:sz w:val="22"/>
          <w:szCs w:val="22"/>
        </w:rPr>
        <w:t>27.8.</w:t>
      </w:r>
      <w:r w:rsidRPr="00B5710B">
        <w:rPr>
          <w:rFonts w:ascii="Bookman Old Style" w:hAnsi="Bookman Old Style"/>
          <w:color w:val="auto"/>
          <w:sz w:val="22"/>
          <w:szCs w:val="22"/>
        </w:rPr>
        <w:t xml:space="preserve"> Odwołanie w przypadkach innych niż określone powyżej wnosi się w terminie 5 dni od dnia, w którym powzięto lub przy zachowaniu należytej staranności można było powziąć wiadomość o okolicznościach stanowiących podstawę jego wniesienia.</w:t>
      </w:r>
    </w:p>
    <w:p w14:paraId="690B82B5" w14:textId="77777777" w:rsidR="00AE5B62" w:rsidRPr="00B5710B" w:rsidRDefault="00AE5B62" w:rsidP="00AE5B62">
      <w:pPr>
        <w:widowControl w:val="0"/>
        <w:autoSpaceDE w:val="0"/>
        <w:autoSpaceDN w:val="0"/>
        <w:adjustRightInd w:val="0"/>
        <w:spacing w:line="360" w:lineRule="auto"/>
        <w:jc w:val="both"/>
        <w:rPr>
          <w:rFonts w:ascii="Bookman Old Style" w:hAnsi="Bookman Old Style" w:cs="Bookman Old Style"/>
          <w:sz w:val="22"/>
          <w:szCs w:val="22"/>
        </w:rPr>
      </w:pPr>
      <w:r w:rsidRPr="00B5710B">
        <w:rPr>
          <w:rFonts w:ascii="Bookman Old Style" w:hAnsi="Bookman Old Style" w:cs="Bookman Old Style"/>
          <w:sz w:val="22"/>
          <w:szCs w:val="22"/>
        </w:rPr>
        <w:t xml:space="preserve">Wszystkie informacje dotyczące środków ochrony prawnej znajdują się w dziale IX ustawy </w:t>
      </w:r>
      <w:proofErr w:type="spellStart"/>
      <w:r w:rsidRPr="00B5710B">
        <w:rPr>
          <w:rFonts w:ascii="Bookman Old Style" w:hAnsi="Bookman Old Style" w:cs="Bookman Old Style"/>
          <w:sz w:val="22"/>
          <w:szCs w:val="22"/>
        </w:rPr>
        <w:t>Pzp</w:t>
      </w:r>
      <w:proofErr w:type="spellEnd"/>
      <w:r w:rsidRPr="00B5710B">
        <w:rPr>
          <w:rFonts w:ascii="Bookman Old Style" w:hAnsi="Bookman Old Style" w:cs="Bookman Old Style"/>
          <w:sz w:val="22"/>
          <w:szCs w:val="22"/>
        </w:rPr>
        <w:t xml:space="preserve">. </w:t>
      </w:r>
    </w:p>
    <w:p w14:paraId="5051418A" w14:textId="77777777" w:rsidR="00E23FA3" w:rsidRPr="005230B4" w:rsidRDefault="00E23FA3" w:rsidP="00AE5B62">
      <w:pPr>
        <w:widowControl w:val="0"/>
        <w:autoSpaceDE w:val="0"/>
        <w:autoSpaceDN w:val="0"/>
        <w:adjustRightInd w:val="0"/>
        <w:spacing w:line="360" w:lineRule="auto"/>
        <w:jc w:val="both"/>
        <w:rPr>
          <w:rFonts w:ascii="Bookman Old Style" w:hAnsi="Bookman Old Style" w:cs="Bookman Old Style"/>
          <w:sz w:val="22"/>
          <w:szCs w:val="22"/>
        </w:rPr>
      </w:pPr>
    </w:p>
    <w:p w14:paraId="5F574EBF"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364692">
        <w:rPr>
          <w:rFonts w:ascii="Bookman Old Style" w:hAnsi="Bookman Old Style" w:cs="Bookman Old Style"/>
          <w:b/>
          <w:sz w:val="22"/>
          <w:szCs w:val="22"/>
          <w:u w:val="double"/>
        </w:rPr>
        <w:t>2</w:t>
      </w:r>
      <w:r w:rsidRPr="00364692">
        <w:rPr>
          <w:rFonts w:ascii="Bookman Old Style" w:hAnsi="Bookman Old Style" w:cs="Bookman Old Style"/>
          <w:b/>
          <w:sz w:val="22"/>
          <w:szCs w:val="22"/>
          <w:u w:val="double"/>
          <w:lang w:val="pl-PL"/>
        </w:rPr>
        <w:t>8</w:t>
      </w:r>
      <w:r w:rsidRPr="00364692">
        <w:rPr>
          <w:rFonts w:ascii="Bookman Old Style" w:hAnsi="Bookman Old Style" w:cs="Bookman Old Style"/>
          <w:b/>
          <w:sz w:val="22"/>
          <w:szCs w:val="22"/>
          <w:u w:val="double"/>
        </w:rPr>
        <w:t>.</w:t>
      </w:r>
      <w:r w:rsidRPr="00364692">
        <w:rPr>
          <w:rFonts w:ascii="Bookman Old Style" w:hAnsi="Bookman Old Style" w:cs="Tahoma"/>
          <w:b/>
          <w:bCs/>
          <w:sz w:val="22"/>
          <w:szCs w:val="22"/>
          <w:u w:val="double"/>
        </w:rPr>
        <w:t xml:space="preserve"> Zabezpieczenie należytego wykonania</w:t>
      </w:r>
      <w:r w:rsidRPr="00364692">
        <w:rPr>
          <w:rFonts w:ascii="Bookman Old Style" w:hAnsi="Bookman Old Style" w:cs="Tahoma"/>
          <w:b/>
          <w:bCs/>
          <w:sz w:val="22"/>
          <w:szCs w:val="22"/>
          <w:u w:val="double"/>
          <w:lang w:val="pl-PL"/>
        </w:rPr>
        <w:t xml:space="preserve"> umowy</w:t>
      </w:r>
    </w:p>
    <w:p w14:paraId="3374CEA1" w14:textId="77777777" w:rsidR="00AE5B62" w:rsidRPr="00364692" w:rsidRDefault="00AE5B62" w:rsidP="00AE5B62">
      <w:pPr>
        <w:pStyle w:val="Default"/>
        <w:spacing w:line="360" w:lineRule="auto"/>
        <w:jc w:val="both"/>
        <w:rPr>
          <w:rFonts w:ascii="Bookman Old Style" w:hAnsi="Bookman Old Style"/>
          <w:color w:val="auto"/>
          <w:sz w:val="22"/>
          <w:szCs w:val="22"/>
        </w:rPr>
      </w:pPr>
      <w:r w:rsidRPr="00364692">
        <w:rPr>
          <w:rFonts w:ascii="Bookman Old Style" w:hAnsi="Bookman Old Style"/>
          <w:b/>
          <w:color w:val="auto"/>
          <w:sz w:val="22"/>
          <w:szCs w:val="22"/>
        </w:rPr>
        <w:t>28.1.</w:t>
      </w:r>
      <w:r w:rsidRPr="00364692">
        <w:rPr>
          <w:rFonts w:ascii="Bookman Old Style" w:hAnsi="Bookman Old Style"/>
          <w:color w:val="auto"/>
          <w:sz w:val="22"/>
          <w:szCs w:val="22"/>
        </w:rPr>
        <w:t xml:space="preserve"> Zabezpieczenie służy pokryciu roszczeń z tytułu niewykonania lub nienależytego wykonania umowy. Zabezpieczenie ustala się w wysokości nieprzekraczającej 5 % ceny całkowitej podanej w ofercie albo maksymalnej wartości nominalnej zobowiązania zamawiającego wynikającego z umowy.</w:t>
      </w:r>
    </w:p>
    <w:p w14:paraId="2327B6C7"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364692">
        <w:rPr>
          <w:rFonts w:ascii="Bookman Old Style" w:hAnsi="Bookman Old Style"/>
          <w:b/>
          <w:sz w:val="22"/>
          <w:szCs w:val="22"/>
          <w:lang w:val="pl-PL"/>
        </w:rPr>
        <w:t>28.2.</w:t>
      </w:r>
      <w:r w:rsidRPr="00364692">
        <w:rPr>
          <w:rFonts w:ascii="Bookman Old Style" w:hAnsi="Bookman Old Style"/>
          <w:sz w:val="22"/>
          <w:szCs w:val="22"/>
          <w:lang w:val="pl-PL"/>
        </w:rPr>
        <w:t xml:space="preserve"> </w:t>
      </w:r>
      <w:r w:rsidRPr="00364692">
        <w:rPr>
          <w:rFonts w:ascii="Bookman Old Style" w:hAnsi="Bookman Old Style"/>
          <w:sz w:val="22"/>
          <w:szCs w:val="22"/>
        </w:rPr>
        <w:t xml:space="preserve">Zabezpieczenie wnosi się przed zawarciem umowy, chyba że </w:t>
      </w:r>
      <w:r w:rsidRPr="00364692">
        <w:rPr>
          <w:rFonts w:ascii="Bookman Old Style" w:hAnsi="Bookman Old Style"/>
          <w:sz w:val="22"/>
          <w:szCs w:val="22"/>
          <w:lang w:val="pl-PL"/>
        </w:rPr>
        <w:t>Z</w:t>
      </w:r>
      <w:proofErr w:type="spellStart"/>
      <w:r w:rsidRPr="00364692">
        <w:rPr>
          <w:rFonts w:ascii="Bookman Old Style" w:hAnsi="Bookman Old Style"/>
          <w:sz w:val="22"/>
          <w:szCs w:val="22"/>
        </w:rPr>
        <w:t>amawiający</w:t>
      </w:r>
      <w:proofErr w:type="spellEnd"/>
      <w:r w:rsidRPr="00364692">
        <w:rPr>
          <w:rFonts w:ascii="Bookman Old Style" w:hAnsi="Bookman Old Style"/>
          <w:sz w:val="22"/>
          <w:szCs w:val="22"/>
        </w:rPr>
        <w:t xml:space="preserve"> określi</w:t>
      </w:r>
      <w:r w:rsidRPr="00364692">
        <w:rPr>
          <w:rFonts w:ascii="Bookman Old Style" w:hAnsi="Bookman Old Style"/>
          <w:sz w:val="22"/>
          <w:szCs w:val="22"/>
          <w:lang w:val="pl-PL"/>
        </w:rPr>
        <w:t>ł</w:t>
      </w:r>
      <w:r w:rsidRPr="00364692">
        <w:rPr>
          <w:rFonts w:ascii="Bookman Old Style" w:hAnsi="Bookman Old Style"/>
          <w:sz w:val="22"/>
          <w:szCs w:val="22"/>
        </w:rPr>
        <w:t xml:space="preserve"> inny termin w dokumentach zamówienia.</w:t>
      </w:r>
    </w:p>
    <w:p w14:paraId="459BC44A" w14:textId="77777777" w:rsidR="00AE5B62" w:rsidRPr="00364692" w:rsidRDefault="00AE5B62" w:rsidP="00AE5B62">
      <w:pPr>
        <w:pStyle w:val="Default"/>
        <w:spacing w:line="360" w:lineRule="auto"/>
        <w:jc w:val="both"/>
        <w:rPr>
          <w:rFonts w:ascii="Bookman Old Style" w:hAnsi="Bookman Old Style"/>
          <w:color w:val="auto"/>
          <w:sz w:val="22"/>
          <w:szCs w:val="22"/>
        </w:rPr>
      </w:pPr>
      <w:r w:rsidRPr="00364692">
        <w:rPr>
          <w:rFonts w:ascii="Bookman Old Style" w:hAnsi="Bookman Old Style"/>
          <w:b/>
          <w:color w:val="auto"/>
          <w:sz w:val="22"/>
          <w:szCs w:val="22"/>
        </w:rPr>
        <w:t>28.3.</w:t>
      </w:r>
      <w:r w:rsidRPr="00364692">
        <w:rPr>
          <w:rFonts w:ascii="Bookman Old Style" w:hAnsi="Bookman Old Style"/>
          <w:color w:val="auto"/>
          <w:sz w:val="22"/>
          <w:szCs w:val="22"/>
        </w:rPr>
        <w:t xml:space="preserve"> Zabezpieczenie może być wnoszone, według wyboru wykonawcy, w jednej lub w kilku następujących formach: </w:t>
      </w:r>
    </w:p>
    <w:p w14:paraId="03C6161D" w14:textId="77777777" w:rsidR="00AE5B62" w:rsidRPr="00364692" w:rsidRDefault="00AE5B62" w:rsidP="00AE5B62">
      <w:pPr>
        <w:pStyle w:val="Default"/>
        <w:spacing w:line="360" w:lineRule="auto"/>
        <w:jc w:val="both"/>
        <w:rPr>
          <w:rFonts w:ascii="Bookman Old Style" w:hAnsi="Bookman Old Style"/>
          <w:color w:val="auto"/>
          <w:sz w:val="22"/>
          <w:szCs w:val="22"/>
        </w:rPr>
      </w:pPr>
      <w:r w:rsidRPr="00364692">
        <w:rPr>
          <w:rFonts w:ascii="Bookman Old Style" w:hAnsi="Bookman Old Style"/>
          <w:color w:val="auto"/>
          <w:sz w:val="22"/>
          <w:szCs w:val="22"/>
        </w:rPr>
        <w:t xml:space="preserve">1) pieniądzu; </w:t>
      </w:r>
    </w:p>
    <w:p w14:paraId="614B1819" w14:textId="77777777" w:rsidR="00AE5B62" w:rsidRPr="00364692" w:rsidRDefault="00AE5B62" w:rsidP="00AE5B62">
      <w:pPr>
        <w:pStyle w:val="Default"/>
        <w:spacing w:line="360" w:lineRule="auto"/>
        <w:jc w:val="both"/>
        <w:rPr>
          <w:rFonts w:ascii="Bookman Old Style" w:hAnsi="Bookman Old Style"/>
          <w:color w:val="auto"/>
          <w:sz w:val="22"/>
          <w:szCs w:val="22"/>
        </w:rPr>
      </w:pPr>
      <w:r w:rsidRPr="00364692">
        <w:rPr>
          <w:rFonts w:ascii="Bookman Old Style" w:hAnsi="Bookman Old Style"/>
          <w:color w:val="auto"/>
          <w:sz w:val="22"/>
          <w:szCs w:val="22"/>
        </w:rPr>
        <w:t xml:space="preserve">2) poręczeniach bankowych lub poręczeniach spółdzielczej kasy oszczędnościowo-kredytowej, z tym że zobowiązanie kasy jest zawsze zobowiązaniem pieniężnym; </w:t>
      </w:r>
    </w:p>
    <w:p w14:paraId="18E84E73" w14:textId="77777777" w:rsidR="00AE5B62" w:rsidRPr="00364692" w:rsidRDefault="00AE5B62" w:rsidP="00AE5B62">
      <w:pPr>
        <w:pStyle w:val="Default"/>
        <w:spacing w:line="360" w:lineRule="auto"/>
        <w:jc w:val="both"/>
        <w:rPr>
          <w:rFonts w:ascii="Bookman Old Style" w:hAnsi="Bookman Old Style"/>
          <w:color w:val="auto"/>
          <w:sz w:val="22"/>
          <w:szCs w:val="22"/>
        </w:rPr>
      </w:pPr>
      <w:r w:rsidRPr="00364692">
        <w:rPr>
          <w:rFonts w:ascii="Bookman Old Style" w:hAnsi="Bookman Old Style"/>
          <w:color w:val="auto"/>
          <w:sz w:val="22"/>
          <w:szCs w:val="22"/>
        </w:rPr>
        <w:t xml:space="preserve">3) gwarancjach bankowych; </w:t>
      </w:r>
    </w:p>
    <w:p w14:paraId="231663AD" w14:textId="77777777" w:rsidR="00AE5B62" w:rsidRPr="00364692" w:rsidRDefault="00AE5B62" w:rsidP="00AE5B62">
      <w:pPr>
        <w:pStyle w:val="Default"/>
        <w:spacing w:line="360" w:lineRule="auto"/>
        <w:jc w:val="both"/>
        <w:rPr>
          <w:rFonts w:ascii="Bookman Old Style" w:hAnsi="Bookman Old Style"/>
          <w:color w:val="auto"/>
          <w:sz w:val="22"/>
          <w:szCs w:val="22"/>
        </w:rPr>
      </w:pPr>
      <w:r w:rsidRPr="00364692">
        <w:rPr>
          <w:rFonts w:ascii="Bookman Old Style" w:hAnsi="Bookman Old Style"/>
          <w:color w:val="auto"/>
          <w:sz w:val="22"/>
          <w:szCs w:val="22"/>
        </w:rPr>
        <w:t xml:space="preserve">4) gwarancjach ubezpieczeniowych; </w:t>
      </w:r>
    </w:p>
    <w:p w14:paraId="2CFAABC8"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364692">
        <w:rPr>
          <w:rFonts w:ascii="Bookman Old Style" w:hAnsi="Bookman Old Style"/>
          <w:sz w:val="22"/>
          <w:szCs w:val="22"/>
        </w:rPr>
        <w:t>5) poręczeniach udzielanych przez podmioty, o których mowa w art. 6b ust. 5 pkt 2 ustawy z dnia 9 listopada 2000 r. o utworzeniu Polskiej Agencji Rozwoju Przedsiębiorczości.</w:t>
      </w:r>
    </w:p>
    <w:p w14:paraId="279CD985" w14:textId="77777777" w:rsidR="00AE5B62" w:rsidRPr="00364692" w:rsidRDefault="00AE5B62" w:rsidP="00AE5B62">
      <w:pPr>
        <w:pStyle w:val="Tekstpodstawowy"/>
        <w:spacing w:line="360" w:lineRule="auto"/>
        <w:rPr>
          <w:rFonts w:ascii="Bookman Old Style" w:hAnsi="Bookman Old Style" w:cs="Tahoma"/>
          <w:sz w:val="22"/>
          <w:szCs w:val="22"/>
        </w:rPr>
      </w:pPr>
      <w:r w:rsidRPr="00364692">
        <w:rPr>
          <w:rFonts w:ascii="Bookman Old Style" w:hAnsi="Bookman Old Style" w:cs="Tahoma"/>
          <w:b/>
          <w:sz w:val="22"/>
          <w:szCs w:val="22"/>
          <w:lang w:val="pl-PL"/>
        </w:rPr>
        <w:t>28.4.</w:t>
      </w:r>
      <w:r w:rsidRPr="00364692">
        <w:rPr>
          <w:rFonts w:ascii="Bookman Old Style" w:hAnsi="Bookman Old Style" w:cs="Tahoma"/>
          <w:sz w:val="22"/>
          <w:szCs w:val="22"/>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7519031" w14:textId="77777777" w:rsidR="00AE5B62" w:rsidRPr="00364692" w:rsidRDefault="00AE5B62" w:rsidP="00AE5B62">
      <w:pPr>
        <w:pStyle w:val="Tekstpodstawowy"/>
        <w:tabs>
          <w:tab w:val="left" w:pos="567"/>
        </w:tabs>
        <w:spacing w:line="360" w:lineRule="auto"/>
        <w:rPr>
          <w:rFonts w:ascii="Bookman Old Style" w:hAnsi="Bookman Old Style" w:cs="Tahoma"/>
          <w:bCs/>
          <w:sz w:val="22"/>
          <w:szCs w:val="22"/>
        </w:rPr>
      </w:pPr>
      <w:r w:rsidRPr="00364692">
        <w:rPr>
          <w:rFonts w:ascii="Bookman Old Style" w:hAnsi="Bookman Old Style" w:cs="Tahoma"/>
          <w:b/>
          <w:sz w:val="22"/>
          <w:szCs w:val="22"/>
          <w:lang w:val="pl-PL"/>
        </w:rPr>
        <w:t>28</w:t>
      </w:r>
      <w:r w:rsidRPr="00364692">
        <w:rPr>
          <w:rFonts w:ascii="Bookman Old Style" w:hAnsi="Bookman Old Style" w:cs="Tahoma"/>
          <w:b/>
          <w:sz w:val="22"/>
          <w:szCs w:val="22"/>
        </w:rPr>
        <w:t>.</w:t>
      </w:r>
      <w:r w:rsidRPr="00364692">
        <w:rPr>
          <w:rFonts w:ascii="Bookman Old Style" w:hAnsi="Bookman Old Style" w:cs="Tahoma"/>
          <w:b/>
          <w:sz w:val="22"/>
          <w:szCs w:val="22"/>
          <w:lang w:val="pl-PL"/>
        </w:rPr>
        <w:t>5.</w:t>
      </w:r>
      <w:r w:rsidRPr="00364692">
        <w:rPr>
          <w:rFonts w:ascii="Bookman Old Style" w:hAnsi="Bookman Old Style" w:cs="Tahoma"/>
          <w:sz w:val="22"/>
          <w:szCs w:val="22"/>
          <w:lang w:val="pl-PL"/>
        </w:rPr>
        <w:t xml:space="preserve"> </w:t>
      </w:r>
      <w:r w:rsidRPr="00364692">
        <w:rPr>
          <w:rFonts w:ascii="Bookman Old Style" w:hAnsi="Bookman Old Style" w:cs="Tahoma"/>
          <w:bCs/>
          <w:sz w:val="22"/>
          <w:szCs w:val="22"/>
        </w:rPr>
        <w:t>Wykonawcy występujący ze wspólną ofertą ponoszą solidarną odpowiedzialność za wniesienie zabezpieczenia należytego wykonania umowy i wykonanie umowy.</w:t>
      </w:r>
    </w:p>
    <w:p w14:paraId="1F158F94" w14:textId="77777777" w:rsidR="00AE5B62" w:rsidRPr="00364692" w:rsidRDefault="00AE5B62" w:rsidP="00AE5B62">
      <w:pPr>
        <w:spacing w:line="360" w:lineRule="auto"/>
        <w:jc w:val="both"/>
        <w:rPr>
          <w:rFonts w:ascii="Bookman Old Style" w:hAnsi="Bookman Old Style" w:cs="Tahoma"/>
          <w:sz w:val="22"/>
          <w:szCs w:val="22"/>
        </w:rPr>
      </w:pPr>
      <w:r w:rsidRPr="00364692">
        <w:rPr>
          <w:rFonts w:ascii="Bookman Old Style" w:hAnsi="Bookman Old Style" w:cs="Tahoma"/>
          <w:b/>
          <w:sz w:val="22"/>
          <w:szCs w:val="22"/>
        </w:rPr>
        <w:t>28.6.</w:t>
      </w:r>
      <w:r w:rsidRPr="00364692">
        <w:rPr>
          <w:rFonts w:ascii="Bookman Old Style" w:hAnsi="Bookman Old Style" w:cs="Tahoma"/>
          <w:sz w:val="22"/>
          <w:szCs w:val="22"/>
        </w:rPr>
        <w:t xml:space="preserve"> Poręczenie, gwarancja lub inny dokument stanowiący formę zabezpieczenia należytego wykonania umowy winny zawierać stwierdzenie, że </w:t>
      </w:r>
      <w:r w:rsidRPr="00364692">
        <w:rPr>
          <w:rFonts w:ascii="Bookman Old Style" w:hAnsi="Bookman Old Style" w:cs="Tahoma"/>
          <w:b/>
          <w:sz w:val="22"/>
          <w:szCs w:val="22"/>
        </w:rPr>
        <w:t>na pierwsze pisemne żądanie</w:t>
      </w:r>
      <w:r w:rsidRPr="00364692">
        <w:rPr>
          <w:rFonts w:ascii="Bookman Old Style" w:hAnsi="Bookman Old Style" w:cs="Tahoma"/>
          <w:sz w:val="22"/>
          <w:szCs w:val="22"/>
        </w:rPr>
        <w:t xml:space="preserve"> Zamawiającego wzywające do zapłaty kwoty z tytułu nienależytego wykonania umowy, zgodnie z warunkami umowy, następuje jego </w:t>
      </w:r>
      <w:r w:rsidRPr="00364692">
        <w:rPr>
          <w:rFonts w:ascii="Bookman Old Style" w:hAnsi="Bookman Old Style" w:cs="Tahoma"/>
          <w:b/>
          <w:sz w:val="22"/>
          <w:szCs w:val="22"/>
        </w:rPr>
        <w:t>bezwarunkowa wypłata</w:t>
      </w:r>
      <w:r w:rsidRPr="00364692">
        <w:rPr>
          <w:rFonts w:ascii="Bookman Old Style" w:hAnsi="Bookman Old Style" w:cs="Tahoma"/>
          <w:sz w:val="22"/>
          <w:szCs w:val="22"/>
        </w:rPr>
        <w:t xml:space="preserve"> bez jakichkolwiek zastrzeżeń ze strony gwaranta/poręczyciela.</w:t>
      </w:r>
    </w:p>
    <w:p w14:paraId="1931EA33" w14:textId="77777777" w:rsidR="00AE5B62" w:rsidRPr="00364692" w:rsidRDefault="00AE5B62" w:rsidP="00AE5B62">
      <w:pPr>
        <w:spacing w:line="360" w:lineRule="auto"/>
        <w:jc w:val="both"/>
        <w:rPr>
          <w:rFonts w:ascii="Bookman Old Style" w:hAnsi="Bookman Old Style" w:cs="Tahoma"/>
          <w:sz w:val="22"/>
          <w:szCs w:val="22"/>
        </w:rPr>
      </w:pPr>
      <w:r w:rsidRPr="00364692">
        <w:rPr>
          <w:rFonts w:ascii="Bookman Old Style" w:hAnsi="Bookman Old Style" w:cs="Tahoma"/>
          <w:b/>
          <w:sz w:val="22"/>
          <w:szCs w:val="22"/>
        </w:rPr>
        <w:t>28.7.</w:t>
      </w:r>
      <w:r w:rsidRPr="00364692">
        <w:rPr>
          <w:rFonts w:ascii="Bookman Old Style" w:hAnsi="Bookman Old Style" w:cs="Tahoma"/>
          <w:sz w:val="22"/>
          <w:szCs w:val="22"/>
        </w:rPr>
        <w:t xml:space="preserve"> W przypadku przekroczenia terminu wykonania umowy wykonawca zobowiązany jest do zaktualizowania zabezpieczenia należytego wykonania umowy wnoszonego w innej formie niż w pieniężna.</w:t>
      </w:r>
    </w:p>
    <w:p w14:paraId="2AF25A4E" w14:textId="77777777" w:rsidR="00AE5B62" w:rsidRPr="005230B4" w:rsidRDefault="00AE5B62" w:rsidP="00AE5B62">
      <w:pPr>
        <w:spacing w:line="360" w:lineRule="auto"/>
        <w:jc w:val="both"/>
        <w:rPr>
          <w:rFonts w:ascii="Bookman Old Style" w:hAnsi="Bookman Old Style" w:cs="Tahoma"/>
          <w:sz w:val="22"/>
          <w:szCs w:val="22"/>
        </w:rPr>
      </w:pPr>
    </w:p>
    <w:p w14:paraId="2E7F2985"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364692">
        <w:rPr>
          <w:rFonts w:ascii="Bookman Old Style" w:hAnsi="Bookman Old Style" w:cs="Bookman Old Style"/>
          <w:b/>
          <w:sz w:val="22"/>
          <w:szCs w:val="22"/>
          <w:u w:val="double"/>
          <w:lang w:val="pl-PL"/>
        </w:rPr>
        <w:t>29</w:t>
      </w:r>
      <w:r w:rsidRPr="00364692">
        <w:rPr>
          <w:rFonts w:ascii="Bookman Old Style" w:hAnsi="Bookman Old Style" w:cs="Bookman Old Style"/>
          <w:b/>
          <w:sz w:val="22"/>
          <w:szCs w:val="22"/>
          <w:u w:val="double"/>
        </w:rPr>
        <w:t>.</w:t>
      </w:r>
      <w:r w:rsidRPr="00364692">
        <w:rPr>
          <w:rFonts w:ascii="Bookman Old Style" w:hAnsi="Bookman Old Style" w:cs="Tahoma"/>
          <w:b/>
          <w:bCs/>
          <w:sz w:val="22"/>
          <w:szCs w:val="22"/>
          <w:u w:val="double"/>
        </w:rPr>
        <w:t xml:space="preserve"> </w:t>
      </w:r>
      <w:r w:rsidRPr="00364692">
        <w:rPr>
          <w:rFonts w:ascii="Bookman Old Style" w:hAnsi="Bookman Old Style" w:cs="Tahoma"/>
          <w:b/>
          <w:bCs/>
          <w:sz w:val="22"/>
          <w:szCs w:val="22"/>
          <w:u w:val="double"/>
          <w:lang w:val="pl-PL"/>
        </w:rPr>
        <w:t xml:space="preserve">Klauzula informacyjna dotycząca art. 13 RODO w zakresie danych osobowych </w:t>
      </w:r>
    </w:p>
    <w:p w14:paraId="5F689C38"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
          <w:bCs/>
          <w:sz w:val="22"/>
          <w:szCs w:val="22"/>
          <w:lang w:val="pl-PL"/>
        </w:rPr>
      </w:pPr>
      <w:r w:rsidRPr="00364692">
        <w:rPr>
          <w:rFonts w:ascii="Bookman Old Style" w:hAnsi="Bookman Old Style" w:cs="Tahoma"/>
          <w:b/>
          <w:bCs/>
          <w:sz w:val="22"/>
          <w:szCs w:val="22"/>
          <w:lang w:val="pl-PL"/>
        </w:rPr>
        <w:t>Klauzula informacyjna dotyczy danych osobowych:</w:t>
      </w:r>
    </w:p>
    <w:p w14:paraId="4B3E066E"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364692">
        <w:rPr>
          <w:rFonts w:ascii="Bookman Old Style" w:hAnsi="Bookman Old Style" w:cs="Tahoma"/>
          <w:b/>
          <w:bCs/>
          <w:sz w:val="22"/>
          <w:szCs w:val="22"/>
          <w:lang w:val="pl-PL"/>
        </w:rPr>
        <w:t xml:space="preserve">- wykonawcy </w:t>
      </w:r>
      <w:r w:rsidRPr="00364692">
        <w:rPr>
          <w:rFonts w:ascii="Bookman Old Style" w:hAnsi="Bookman Old Style" w:cs="Tahoma"/>
          <w:bCs/>
          <w:sz w:val="22"/>
          <w:szCs w:val="22"/>
          <w:lang w:val="pl-PL"/>
        </w:rPr>
        <w:t>(będącego osobą fizyczną, będącego osobą fizyczną prowadzącą działalność gospodarczą),</w:t>
      </w:r>
    </w:p>
    <w:p w14:paraId="25898DFE"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364692">
        <w:rPr>
          <w:rFonts w:ascii="Bookman Old Style" w:hAnsi="Bookman Old Style" w:cs="Tahoma"/>
          <w:bCs/>
          <w:sz w:val="22"/>
          <w:szCs w:val="22"/>
          <w:lang w:val="pl-PL"/>
        </w:rPr>
        <w:t xml:space="preserve">- </w:t>
      </w:r>
      <w:r w:rsidRPr="00364692">
        <w:rPr>
          <w:rFonts w:ascii="Bookman Old Style" w:hAnsi="Bookman Old Style" w:cs="Tahoma"/>
          <w:b/>
          <w:bCs/>
          <w:sz w:val="22"/>
          <w:szCs w:val="22"/>
          <w:lang w:val="pl-PL"/>
        </w:rPr>
        <w:t xml:space="preserve">pełnomocnika wykonawcy </w:t>
      </w:r>
      <w:r w:rsidRPr="00364692">
        <w:rPr>
          <w:rFonts w:ascii="Bookman Old Style" w:hAnsi="Bookman Old Style" w:cs="Tahoma"/>
          <w:bCs/>
          <w:sz w:val="22"/>
          <w:szCs w:val="22"/>
          <w:lang w:val="pl-PL"/>
        </w:rPr>
        <w:t>(osoby fizycznej),</w:t>
      </w:r>
    </w:p>
    <w:p w14:paraId="29190F8F" w14:textId="77777777" w:rsidR="00AE5B62" w:rsidRPr="0036469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364692">
        <w:rPr>
          <w:rFonts w:ascii="Bookman Old Style" w:hAnsi="Bookman Old Style" w:cs="Tahoma"/>
          <w:bCs/>
          <w:sz w:val="22"/>
          <w:szCs w:val="22"/>
          <w:lang w:val="pl-PL"/>
        </w:rPr>
        <w:t xml:space="preserve">- </w:t>
      </w:r>
      <w:r w:rsidRPr="00364692">
        <w:rPr>
          <w:rFonts w:ascii="Bookman Old Style" w:hAnsi="Bookman Old Style" w:cs="Tahoma"/>
          <w:b/>
          <w:bCs/>
          <w:sz w:val="22"/>
          <w:szCs w:val="22"/>
          <w:lang w:val="pl-PL"/>
        </w:rPr>
        <w:t>osób,</w:t>
      </w:r>
      <w:r w:rsidRPr="00364692">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4176A2F6" w14:textId="77777777" w:rsidR="00AE5B62" w:rsidRPr="00364692" w:rsidRDefault="00AE5B62" w:rsidP="00AE5B62">
      <w:pPr>
        <w:pStyle w:val="NormalnyWeb"/>
        <w:shd w:val="clear" w:color="auto" w:fill="FFFFFF"/>
        <w:spacing w:before="0" w:beforeAutospacing="0" w:after="0" w:afterAutospacing="0" w:line="360" w:lineRule="auto"/>
        <w:jc w:val="both"/>
        <w:textAlignment w:val="baseline"/>
        <w:rPr>
          <w:rFonts w:ascii="Bookman Old Style" w:hAnsi="Bookman Old Style"/>
          <w:sz w:val="22"/>
          <w:szCs w:val="22"/>
        </w:rPr>
      </w:pPr>
      <w:r w:rsidRPr="00364692">
        <w:rPr>
          <w:rFonts w:ascii="Bookman Old Style" w:hAnsi="Bookman Old Style"/>
          <w:sz w:val="22"/>
          <w:szCs w:val="22"/>
        </w:rPr>
        <w:t xml:space="preserve">Wypełniając obowiązek informacyjny wynikający z art. 13 i 14 rozporządzenia </w:t>
      </w:r>
      <w:proofErr w:type="spellStart"/>
      <w:r w:rsidRPr="00364692">
        <w:rPr>
          <w:rFonts w:ascii="Bookman Old Style" w:hAnsi="Bookman Old Style"/>
          <w:sz w:val="22"/>
          <w:szCs w:val="22"/>
        </w:rPr>
        <w:t>PEiR</w:t>
      </w:r>
      <w:proofErr w:type="spellEnd"/>
      <w:r w:rsidRPr="00364692">
        <w:rPr>
          <w:rFonts w:ascii="Bookman Old Style" w:hAnsi="Bookman Old Style"/>
          <w:sz w:val="22"/>
          <w:szCs w:val="22"/>
        </w:rPr>
        <w:t xml:space="preserve"> (UE) nr 2016/679 z 27.04.2016 r. w sprawie ochrony osób fizycznych w związku z przetwarzaniem danych osobowych i w sprawie swobodnego przepływu takich danych oraz uchylenia dyrektywy 95/46/WE (ogólne rozporządzenie o ochronie danych) (Dz. Urz. UE. L. z 2016 r. Nr 119, s. 1, z </w:t>
      </w:r>
      <w:proofErr w:type="spellStart"/>
      <w:r w:rsidRPr="00364692">
        <w:rPr>
          <w:rFonts w:ascii="Bookman Old Style" w:hAnsi="Bookman Old Style"/>
          <w:sz w:val="22"/>
          <w:szCs w:val="22"/>
        </w:rPr>
        <w:t>późn</w:t>
      </w:r>
      <w:proofErr w:type="spellEnd"/>
      <w:r w:rsidRPr="00364692">
        <w:rPr>
          <w:rFonts w:ascii="Bookman Old Style" w:hAnsi="Bookman Old Style"/>
          <w:sz w:val="22"/>
          <w:szCs w:val="22"/>
        </w:rPr>
        <w:t>. zm.) – dalej RODO, informujemy że:</w:t>
      </w:r>
    </w:p>
    <w:p w14:paraId="7F56922D" w14:textId="77777777" w:rsidR="00AE5B62" w:rsidRPr="00364692" w:rsidRDefault="00AE5B62" w:rsidP="00AE5B62">
      <w:pPr>
        <w:numPr>
          <w:ilvl w:val="0"/>
          <w:numId w:val="8"/>
        </w:numPr>
        <w:spacing w:line="360" w:lineRule="auto"/>
        <w:ind w:left="426" w:hanging="426"/>
        <w:contextualSpacing/>
        <w:jc w:val="both"/>
        <w:rPr>
          <w:rFonts w:ascii="Bookman Old Style" w:hAnsi="Bookman Old Style" w:cs="Arial"/>
          <w:i/>
          <w:sz w:val="22"/>
          <w:szCs w:val="22"/>
          <w:lang w:val="x-none"/>
        </w:rPr>
      </w:pPr>
      <w:r w:rsidRPr="00364692">
        <w:rPr>
          <w:rFonts w:ascii="Bookman Old Style" w:hAnsi="Bookman Old Style" w:cs="Arial"/>
          <w:sz w:val="22"/>
          <w:szCs w:val="22"/>
        </w:rPr>
        <w:t>A</w:t>
      </w:r>
      <w:proofErr w:type="spellStart"/>
      <w:r w:rsidRPr="00364692">
        <w:rPr>
          <w:rFonts w:ascii="Bookman Old Style" w:hAnsi="Bookman Old Style" w:cs="Arial"/>
          <w:sz w:val="22"/>
          <w:szCs w:val="22"/>
          <w:lang w:val="x-none"/>
        </w:rPr>
        <w:t>dministratorem</w:t>
      </w:r>
      <w:proofErr w:type="spellEnd"/>
      <w:r w:rsidRPr="00364692">
        <w:rPr>
          <w:rFonts w:ascii="Bookman Old Style" w:hAnsi="Bookman Old Style" w:cs="Arial"/>
          <w:sz w:val="22"/>
          <w:szCs w:val="22"/>
          <w:lang w:val="x-none"/>
        </w:rPr>
        <w:t xml:space="preserve"> Pani/Pana danych osobowych jest</w:t>
      </w:r>
      <w:r w:rsidRPr="00364692">
        <w:rPr>
          <w:rFonts w:ascii="Bookman Old Style" w:hAnsi="Bookman Old Style" w:cs="Arial"/>
          <w:sz w:val="22"/>
          <w:szCs w:val="22"/>
        </w:rPr>
        <w:t>:</w:t>
      </w:r>
    </w:p>
    <w:p w14:paraId="3732CE3F" w14:textId="77777777" w:rsidR="00AE5B62" w:rsidRPr="00364692" w:rsidRDefault="00AE5B62" w:rsidP="00AE5B62">
      <w:pPr>
        <w:tabs>
          <w:tab w:val="left" w:pos="360"/>
        </w:tabs>
        <w:spacing w:line="360" w:lineRule="auto"/>
        <w:ind w:left="426"/>
        <w:rPr>
          <w:rFonts w:ascii="Bookman Old Style" w:hAnsi="Bookman Old Style"/>
          <w:sz w:val="22"/>
          <w:szCs w:val="22"/>
        </w:rPr>
      </w:pPr>
      <w:r w:rsidRPr="00364692">
        <w:rPr>
          <w:rFonts w:ascii="Bookman Old Style" w:hAnsi="Bookman Old Style"/>
          <w:sz w:val="22"/>
          <w:szCs w:val="22"/>
        </w:rPr>
        <w:t>GMINA MIASTO KROSNO</w:t>
      </w:r>
    </w:p>
    <w:p w14:paraId="331F1124" w14:textId="77777777" w:rsidR="00AE5B62" w:rsidRPr="00364692" w:rsidRDefault="00AE5B62" w:rsidP="00AE5B62">
      <w:pPr>
        <w:tabs>
          <w:tab w:val="left" w:pos="360"/>
        </w:tabs>
        <w:spacing w:line="360" w:lineRule="auto"/>
        <w:ind w:left="426"/>
        <w:rPr>
          <w:rFonts w:ascii="Bookman Old Style" w:hAnsi="Bookman Old Style"/>
          <w:sz w:val="22"/>
          <w:szCs w:val="22"/>
        </w:rPr>
      </w:pPr>
      <w:r w:rsidRPr="00364692">
        <w:rPr>
          <w:rFonts w:ascii="Bookman Old Style" w:hAnsi="Bookman Old Style"/>
          <w:sz w:val="22"/>
          <w:szCs w:val="22"/>
        </w:rPr>
        <w:t>ul. Lwowska 28 a</w:t>
      </w:r>
    </w:p>
    <w:p w14:paraId="49E16C24" w14:textId="77777777" w:rsidR="00AE5B62" w:rsidRPr="00364692" w:rsidRDefault="00AE5B62" w:rsidP="00AE5B62">
      <w:pPr>
        <w:tabs>
          <w:tab w:val="left" w:pos="360"/>
        </w:tabs>
        <w:spacing w:line="360" w:lineRule="auto"/>
        <w:ind w:left="426"/>
        <w:rPr>
          <w:rFonts w:ascii="Bookman Old Style" w:hAnsi="Bookman Old Style"/>
          <w:sz w:val="22"/>
          <w:szCs w:val="22"/>
          <w:lang w:val="de-DE"/>
        </w:rPr>
      </w:pPr>
      <w:r w:rsidRPr="00364692">
        <w:rPr>
          <w:rFonts w:ascii="Bookman Old Style" w:hAnsi="Bookman Old Style"/>
          <w:sz w:val="22"/>
          <w:szCs w:val="22"/>
          <w:lang w:val="de-DE"/>
        </w:rPr>
        <w:t>38-400 Krosno</w:t>
      </w:r>
    </w:p>
    <w:p w14:paraId="67FE87A7" w14:textId="77777777" w:rsidR="00AE5B62" w:rsidRPr="00364692" w:rsidRDefault="00AE5B62" w:rsidP="00AE5B62">
      <w:pPr>
        <w:spacing w:after="150" w:line="360" w:lineRule="auto"/>
        <w:ind w:left="426"/>
        <w:contextualSpacing/>
        <w:jc w:val="both"/>
        <w:rPr>
          <w:rFonts w:ascii="Bookman Old Style" w:hAnsi="Bookman Old Style" w:cs="Arial"/>
          <w:sz w:val="22"/>
          <w:szCs w:val="22"/>
          <w:lang w:val="x-none"/>
        </w:rPr>
      </w:pPr>
      <w:r w:rsidRPr="00364692">
        <w:rPr>
          <w:rFonts w:ascii="Bookman Old Style" w:hAnsi="Bookman Old Style" w:cs="Arial"/>
          <w:sz w:val="22"/>
          <w:szCs w:val="22"/>
        </w:rPr>
        <w:t xml:space="preserve">Kontakt do </w:t>
      </w:r>
      <w:r w:rsidRPr="00364692">
        <w:rPr>
          <w:rFonts w:ascii="Bookman Old Style" w:hAnsi="Bookman Old Style" w:cs="Arial"/>
          <w:sz w:val="22"/>
          <w:szCs w:val="22"/>
          <w:lang w:val="x-none"/>
        </w:rPr>
        <w:t>inspekto</w:t>
      </w:r>
      <w:r w:rsidRPr="00364692">
        <w:rPr>
          <w:rFonts w:ascii="Bookman Old Style" w:hAnsi="Bookman Old Style" w:cs="Arial"/>
          <w:sz w:val="22"/>
          <w:szCs w:val="22"/>
        </w:rPr>
        <w:t>ra</w:t>
      </w:r>
      <w:r w:rsidRPr="00364692">
        <w:rPr>
          <w:rFonts w:ascii="Bookman Old Style" w:hAnsi="Bookman Old Style" w:cs="Arial"/>
          <w:sz w:val="22"/>
          <w:szCs w:val="22"/>
          <w:lang w:val="x-none"/>
        </w:rPr>
        <w:t xml:space="preserve"> ochrony danych osobowych w </w:t>
      </w:r>
      <w:r w:rsidRPr="00364692">
        <w:rPr>
          <w:rFonts w:ascii="Bookman Old Style" w:hAnsi="Bookman Old Style" w:cs="Arial"/>
          <w:sz w:val="22"/>
          <w:szCs w:val="22"/>
        </w:rPr>
        <w:t>Gminie Miasto Krosno:</w:t>
      </w:r>
    </w:p>
    <w:p w14:paraId="2AA7050F" w14:textId="77777777" w:rsidR="00AE5B62" w:rsidRPr="00364692" w:rsidRDefault="007F168B" w:rsidP="00AE5B62">
      <w:pPr>
        <w:spacing w:line="360" w:lineRule="auto"/>
        <w:ind w:left="425"/>
        <w:contextualSpacing/>
        <w:jc w:val="both"/>
        <w:rPr>
          <w:rFonts w:ascii="Bookman Old Style" w:hAnsi="Bookman Old Style" w:cs="Arial"/>
          <w:sz w:val="22"/>
          <w:szCs w:val="22"/>
        </w:rPr>
      </w:pPr>
      <w:hyperlink r:id="rId13" w:history="1">
        <w:r w:rsidR="00AE5B62" w:rsidRPr="00364692">
          <w:rPr>
            <w:rFonts w:ascii="Bookman Old Style" w:hAnsi="Bookman Old Style" w:cs="Arial"/>
            <w:sz w:val="22"/>
            <w:szCs w:val="22"/>
            <w:u w:val="single"/>
          </w:rPr>
          <w:t>iod@um.krosno.pl</w:t>
        </w:r>
      </w:hyperlink>
    </w:p>
    <w:p w14:paraId="6479DFCC" w14:textId="77777777" w:rsidR="00AE5B62" w:rsidRPr="00364692" w:rsidRDefault="00AE5B62" w:rsidP="00AE5B62">
      <w:pPr>
        <w:spacing w:line="360" w:lineRule="auto"/>
        <w:ind w:left="425"/>
        <w:contextualSpacing/>
        <w:jc w:val="both"/>
        <w:rPr>
          <w:rFonts w:ascii="Bookman Old Style" w:hAnsi="Bookman Old Style" w:cs="Arial"/>
          <w:sz w:val="22"/>
          <w:szCs w:val="22"/>
        </w:rPr>
      </w:pPr>
      <w:r w:rsidRPr="00364692">
        <w:rPr>
          <w:rFonts w:ascii="Bookman Old Style" w:hAnsi="Bookman Old Style" w:cs="Arial"/>
          <w:sz w:val="22"/>
          <w:szCs w:val="22"/>
        </w:rPr>
        <w:t>tel.: 013 47 43 317</w:t>
      </w:r>
    </w:p>
    <w:p w14:paraId="328B7CA9" w14:textId="77777777" w:rsidR="00AE5B62" w:rsidRPr="00364692" w:rsidRDefault="00AE5B62" w:rsidP="00AE5B62">
      <w:pPr>
        <w:spacing w:line="360" w:lineRule="auto"/>
        <w:ind w:left="425" w:hanging="425"/>
        <w:contextualSpacing/>
        <w:jc w:val="both"/>
        <w:rPr>
          <w:rFonts w:ascii="Bookman Old Style" w:hAnsi="Bookman Old Style"/>
          <w:sz w:val="22"/>
          <w:szCs w:val="22"/>
        </w:rPr>
      </w:pPr>
      <w:r w:rsidRPr="00364692">
        <w:rPr>
          <w:rFonts w:ascii="Bookman Old Style" w:hAnsi="Bookman Old Style"/>
          <w:sz w:val="22"/>
          <w:szCs w:val="22"/>
        </w:rPr>
        <w:t>2.</w:t>
      </w:r>
      <w:r w:rsidRPr="00364692">
        <w:rPr>
          <w:rFonts w:ascii="Bookman Old Style" w:hAnsi="Bookman Old Style"/>
          <w:sz w:val="22"/>
          <w:szCs w:val="22"/>
        </w:rPr>
        <w:tab/>
        <w:t xml:space="preserve">Może Pan/Pani kontaktować się w sprawach związanych z przetwarzaniem danych osobowych oraz z wykonywaniem praw przysługujących na mocy RODO z Administratorem z wykorzystaniem powyższych danych teleadresowych </w:t>
      </w:r>
      <w:r w:rsidRPr="00364692">
        <w:rPr>
          <w:rFonts w:ascii="Bookman Old Style" w:hAnsi="Bookman Old Style"/>
          <w:iCs/>
          <w:sz w:val="22"/>
          <w:szCs w:val="22"/>
        </w:rPr>
        <w:t>lub z wyznaczonym u Administratora Inspektorem ochrony danych na adres e-mail:</w:t>
      </w:r>
      <w:r w:rsidRPr="00364692">
        <w:rPr>
          <w:rFonts w:ascii="Bookman Old Style" w:hAnsi="Bookman Old Style"/>
          <w:i/>
          <w:iCs/>
          <w:sz w:val="22"/>
          <w:szCs w:val="22"/>
        </w:rPr>
        <w:t xml:space="preserve"> </w:t>
      </w:r>
      <w:hyperlink r:id="rId14" w:history="1">
        <w:r w:rsidRPr="00364692">
          <w:rPr>
            <w:rFonts w:ascii="Bookman Old Style" w:hAnsi="Bookman Old Style" w:cs="Arial"/>
            <w:sz w:val="22"/>
            <w:szCs w:val="22"/>
            <w:u w:val="single"/>
          </w:rPr>
          <w:t>iod@um.krosno.pl</w:t>
        </w:r>
      </w:hyperlink>
      <w:r w:rsidRPr="00364692">
        <w:rPr>
          <w:rFonts w:ascii="Bookman Old Style" w:hAnsi="Bookman Old Style"/>
          <w:i/>
          <w:iCs/>
          <w:strike/>
          <w:sz w:val="22"/>
          <w:szCs w:val="22"/>
          <w:vertAlign w:val="superscript"/>
        </w:rPr>
        <w:t>.</w:t>
      </w:r>
    </w:p>
    <w:p w14:paraId="2C3A3A49" w14:textId="77777777" w:rsidR="00AE5B62" w:rsidRPr="0036469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3.</w:t>
      </w:r>
      <w:r w:rsidRPr="00364692">
        <w:rPr>
          <w:rFonts w:ascii="Bookman Old Style" w:hAnsi="Bookman Old Style"/>
          <w:sz w:val="22"/>
          <w:szCs w:val="22"/>
        </w:rPr>
        <w:tab/>
        <w:t>Podstawy i cele przetwarzania danych:</w:t>
      </w:r>
    </w:p>
    <w:p w14:paraId="50DAC2A8" w14:textId="77777777" w:rsidR="00AE5B62" w:rsidRPr="0036469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a)</w:t>
      </w:r>
      <w:r w:rsidRPr="00364692">
        <w:rPr>
          <w:rFonts w:ascii="Bookman Old Style" w:hAnsi="Bookman Old Style"/>
          <w:sz w:val="22"/>
          <w:szCs w:val="22"/>
        </w:rPr>
        <w:tab/>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736A9373" w14:textId="77777777" w:rsidR="00AE5B62" w:rsidRPr="0036469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b)</w:t>
      </w:r>
      <w:r w:rsidRPr="00364692">
        <w:rPr>
          <w:rFonts w:ascii="Bookman Old Style" w:hAnsi="Bookman Old Style"/>
          <w:sz w:val="22"/>
          <w:szCs w:val="22"/>
        </w:rPr>
        <w:tab/>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5AA79C9C" w14:textId="77777777" w:rsidR="00AE5B62" w:rsidRPr="0036469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4.</w:t>
      </w:r>
      <w:r w:rsidRPr="00364692">
        <w:rPr>
          <w:rFonts w:ascii="Bookman Old Style" w:hAnsi="Bookman Old Style"/>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6B2FF3FF" w14:textId="77777777" w:rsidR="00AE5B62" w:rsidRPr="0036469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5.</w:t>
      </w:r>
      <w:r w:rsidRPr="00364692">
        <w:rPr>
          <w:rFonts w:ascii="Bookman Old Style" w:hAnsi="Bookman Old Style"/>
          <w:sz w:val="22"/>
          <w:szCs w:val="22"/>
        </w:rPr>
        <w:tab/>
        <w:t>Pani/Pana dane osobowe będą przetwarzane przez okres trwania umowy, a następnie przez okres 5 kolejnych lat kalendarzowych ze względu na przepisy o rachunkowości. W przypadku roszczeń dane będą przetwarzane do czasu ich przedawnienia.</w:t>
      </w:r>
    </w:p>
    <w:p w14:paraId="29B069FC" w14:textId="77777777" w:rsidR="00AE5B62" w:rsidRPr="0036469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6.</w:t>
      </w:r>
      <w:r w:rsidRPr="00364692">
        <w:rPr>
          <w:rFonts w:ascii="Bookman Old Style" w:hAnsi="Bookman Old Style"/>
          <w:sz w:val="22"/>
          <w:szCs w:val="22"/>
        </w:rPr>
        <w:tab/>
        <w:t xml:space="preserve">Posiada Pan/i prawo żądania dostępu do swoich danych osobowych, a także ich sprostowania (poprawiania). Skorzystanie z prawa do sprostowania nie może skutkować zmianą wyniku postępowania o udzielenie zamówienia publicznego ani zmianą postanowień umowy w zakresie niezgodnym z ustawą </w:t>
      </w:r>
      <w:proofErr w:type="spellStart"/>
      <w:r w:rsidRPr="00364692">
        <w:rPr>
          <w:rFonts w:ascii="Bookman Old Style" w:hAnsi="Bookman Old Style"/>
          <w:sz w:val="22"/>
          <w:szCs w:val="22"/>
        </w:rPr>
        <w:t>Pzp</w:t>
      </w:r>
      <w:proofErr w:type="spellEnd"/>
      <w:r w:rsidRPr="00364692">
        <w:rPr>
          <w:rFonts w:ascii="Bookman Old Style" w:hAnsi="Bookman Old Style"/>
          <w:sz w:val="22"/>
          <w:szCs w:val="22"/>
        </w:rPr>
        <w:t xml:space="preserve"> oraz nie może naruszać integralności protokołu oraz jego załączników.</w:t>
      </w:r>
      <w:r w:rsidRPr="00364692">
        <w:t xml:space="preserve"> </w:t>
      </w:r>
      <w:r w:rsidRPr="00364692">
        <w:rPr>
          <w:rFonts w:ascii="Bookman Old Style" w:hAnsi="Bookman Old Style"/>
          <w:sz w:val="22"/>
          <w:szCs w:val="22"/>
        </w:rPr>
        <w:t xml:space="preserve">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6FDEB532" w14:textId="77777777" w:rsidR="00AE5B62" w:rsidRPr="0036469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7.</w:t>
      </w:r>
      <w:r w:rsidRPr="00364692">
        <w:rPr>
          <w:rFonts w:ascii="Bookman Old Style" w:hAnsi="Bookman Old Style"/>
          <w:sz w:val="22"/>
          <w:szCs w:val="22"/>
        </w:rPr>
        <w:tab/>
        <w:t xml:space="preserve">Przysługuje Pani/Panu prawo wniesienia skargi na realizowane przez Administratora przetwarzanie do Prezesa UODO (uodo.gov.pl). </w:t>
      </w:r>
    </w:p>
    <w:p w14:paraId="4DDA3866" w14:textId="5DC13549" w:rsidR="00AE5B62"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364692">
        <w:rPr>
          <w:rFonts w:ascii="Bookman Old Style" w:hAnsi="Bookman Old Style"/>
          <w:sz w:val="22"/>
          <w:szCs w:val="22"/>
        </w:rPr>
        <w:t>8.</w:t>
      </w:r>
      <w:r w:rsidRPr="00364692">
        <w:rPr>
          <w:rFonts w:ascii="Bookman Old Style" w:hAnsi="Bookman Old Style"/>
          <w:sz w:val="22"/>
          <w:szCs w:val="22"/>
        </w:rPr>
        <w:tab/>
        <w:t>Podanie danych jest dobrowolne, ale niezbędne do zawarcia oraz realizacji umowy</w:t>
      </w:r>
      <w:r w:rsidR="005230B4">
        <w:rPr>
          <w:rFonts w:ascii="Bookman Old Style" w:hAnsi="Bookman Old Style"/>
          <w:sz w:val="22"/>
          <w:szCs w:val="22"/>
        </w:rPr>
        <w:t>.</w:t>
      </w:r>
    </w:p>
    <w:p w14:paraId="58027209" w14:textId="77777777" w:rsidR="005230B4" w:rsidRDefault="005230B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p>
    <w:p w14:paraId="70DDAB91" w14:textId="77777777" w:rsidR="005230B4" w:rsidRDefault="005230B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p>
    <w:p w14:paraId="77DE8427" w14:textId="77777777" w:rsidR="005230B4" w:rsidRDefault="005230B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p>
    <w:p w14:paraId="2E80B5BE" w14:textId="77777777" w:rsidR="005230B4" w:rsidRDefault="005230B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p>
    <w:p w14:paraId="1AC91151" w14:textId="77777777" w:rsidR="005230B4" w:rsidRDefault="005230B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p>
    <w:p w14:paraId="53BAC1C8" w14:textId="79356859" w:rsidR="00DA1B65" w:rsidRDefault="00DA1B65">
      <w:pPr>
        <w:spacing w:after="160" w:line="259" w:lineRule="auto"/>
        <w:rPr>
          <w:rFonts w:ascii="Bookman Old Style" w:hAnsi="Bookman Old Style"/>
          <w:sz w:val="22"/>
          <w:szCs w:val="22"/>
        </w:rPr>
      </w:pPr>
    </w:p>
    <w:p w14:paraId="74FB0A25" w14:textId="77777777" w:rsidR="005230B4" w:rsidRPr="00364692" w:rsidRDefault="005230B4"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p>
    <w:p w14:paraId="47B276FF" w14:textId="5CF9CAAA" w:rsidR="00AE5B62" w:rsidRPr="00364692" w:rsidRDefault="00AE5B62" w:rsidP="00AE5B62">
      <w:pPr>
        <w:autoSpaceDE w:val="0"/>
        <w:spacing w:line="360" w:lineRule="auto"/>
        <w:jc w:val="both"/>
        <w:rPr>
          <w:rFonts w:ascii="Bookman Old Style" w:hAnsi="Bookman Old Style" w:cs="Tahoma"/>
          <w:i/>
          <w:iCs/>
          <w:sz w:val="22"/>
          <w:szCs w:val="22"/>
          <w:u w:val="single"/>
        </w:rPr>
      </w:pPr>
      <w:r w:rsidRPr="00364692">
        <w:rPr>
          <w:rFonts w:ascii="Bookman Old Style" w:hAnsi="Bookman Old Style" w:cs="Tahoma"/>
          <w:sz w:val="22"/>
          <w:szCs w:val="22"/>
          <w:u w:val="single"/>
        </w:rPr>
        <w:t>Załączniki:</w:t>
      </w:r>
    </w:p>
    <w:p w14:paraId="248BFB97" w14:textId="77777777" w:rsidR="00AE5B62" w:rsidRPr="00364692" w:rsidRDefault="00AE5B62" w:rsidP="00AE5B62">
      <w:pPr>
        <w:numPr>
          <w:ilvl w:val="0"/>
          <w:numId w:val="3"/>
        </w:numPr>
        <w:tabs>
          <w:tab w:val="left" w:pos="0"/>
          <w:tab w:val="left" w:pos="426"/>
        </w:tabs>
        <w:autoSpaceDE w:val="0"/>
        <w:autoSpaceDN w:val="0"/>
        <w:adjustRightInd w:val="0"/>
        <w:spacing w:line="360" w:lineRule="auto"/>
        <w:ind w:hanging="720"/>
        <w:jc w:val="both"/>
        <w:rPr>
          <w:rFonts w:ascii="Bookman Old Style" w:hAnsi="Bookman Old Style" w:cs="Tahoma"/>
          <w:sz w:val="22"/>
          <w:szCs w:val="22"/>
        </w:rPr>
      </w:pPr>
      <w:r w:rsidRPr="00364692">
        <w:rPr>
          <w:rFonts w:ascii="Bookman Old Style" w:hAnsi="Bookman Old Style" w:cs="Arial"/>
          <w:sz w:val="22"/>
          <w:szCs w:val="22"/>
        </w:rPr>
        <w:t xml:space="preserve">Wzór umowy, </w:t>
      </w:r>
    </w:p>
    <w:p w14:paraId="293F995D" w14:textId="77777777" w:rsidR="00AE5B62" w:rsidRPr="00364692"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364692">
        <w:rPr>
          <w:rFonts w:ascii="Bookman Old Style" w:hAnsi="Bookman Old Style" w:cs="Tahoma"/>
          <w:sz w:val="22"/>
          <w:szCs w:val="22"/>
        </w:rPr>
        <w:t xml:space="preserve">Formularz oferty, </w:t>
      </w:r>
    </w:p>
    <w:p w14:paraId="07EB3F88" w14:textId="77777777" w:rsidR="00AE5B62" w:rsidRPr="00364692" w:rsidRDefault="00AE5B62" w:rsidP="00AE5B62">
      <w:pPr>
        <w:numPr>
          <w:ilvl w:val="0"/>
          <w:numId w:val="3"/>
        </w:numPr>
        <w:tabs>
          <w:tab w:val="left" w:pos="426"/>
        </w:tabs>
        <w:spacing w:line="360" w:lineRule="auto"/>
        <w:ind w:left="426" w:hanging="426"/>
        <w:jc w:val="both"/>
        <w:rPr>
          <w:rFonts w:ascii="Bookman Old Style" w:hAnsi="Bookman Old Style" w:cs="Tahoma"/>
          <w:sz w:val="22"/>
          <w:szCs w:val="22"/>
        </w:rPr>
      </w:pPr>
      <w:r w:rsidRPr="00364692">
        <w:rPr>
          <w:rFonts w:ascii="Bookman Old Style" w:hAnsi="Bookman Old Style" w:cs="Tahoma"/>
          <w:sz w:val="22"/>
          <w:szCs w:val="22"/>
        </w:rPr>
        <w:t xml:space="preserve">Oświadczenia wykonawcy - </w:t>
      </w:r>
      <w:r w:rsidRPr="00364692">
        <w:rPr>
          <w:rFonts w:ascii="Bookman Old Style" w:hAnsi="Bookman Old Style" w:cs="Arial"/>
          <w:sz w:val="22"/>
          <w:szCs w:val="22"/>
        </w:rPr>
        <w:t xml:space="preserve">składane na podstawie art. 125 ust. 1 ustawy </w:t>
      </w:r>
      <w:r w:rsidRPr="00364692">
        <w:rPr>
          <w:rFonts w:ascii="Bookman Old Style" w:hAnsi="Bookman Old Style" w:cs="Arial"/>
          <w:sz w:val="22"/>
          <w:szCs w:val="22"/>
        </w:rPr>
        <w:br/>
        <w:t xml:space="preserve">z dnia 11 września 2019 r. Prawo zamówień publicznych oraz na podstawie art. 7 ust. 1 ustawy o szczególnych rozwiązaniach w zakresie przeciwdziałania wspieraniu agresji na Ukrainę oraz służących ochronie bezpieczeństwa narodowego.  </w:t>
      </w:r>
    </w:p>
    <w:p w14:paraId="66F10777" w14:textId="77777777" w:rsidR="00AE5B62" w:rsidRPr="00364692"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364692">
        <w:rPr>
          <w:rFonts w:ascii="Bookman Old Style" w:hAnsi="Bookman Old Style" w:cs="Arial"/>
          <w:sz w:val="22"/>
          <w:szCs w:val="22"/>
        </w:rPr>
        <w:t>Zobowiązania podmiotu trzeciego,</w:t>
      </w:r>
    </w:p>
    <w:p w14:paraId="47B84FE0" w14:textId="636E16A5" w:rsidR="00AE5B62" w:rsidRPr="00D72B75" w:rsidRDefault="0010793F" w:rsidP="00AE5B62">
      <w:pPr>
        <w:numPr>
          <w:ilvl w:val="0"/>
          <w:numId w:val="3"/>
        </w:numPr>
        <w:tabs>
          <w:tab w:val="left" w:pos="426"/>
        </w:tabs>
        <w:spacing w:line="360" w:lineRule="auto"/>
        <w:ind w:hanging="720"/>
        <w:jc w:val="both"/>
        <w:rPr>
          <w:rFonts w:ascii="Bookman Old Style" w:hAnsi="Bookman Old Style" w:cs="Arial"/>
          <w:sz w:val="22"/>
          <w:szCs w:val="22"/>
        </w:rPr>
      </w:pPr>
      <w:r w:rsidRPr="00D72B75">
        <w:rPr>
          <w:rFonts w:ascii="Bookman Old Style" w:hAnsi="Bookman Old Style" w:cs="Arial"/>
          <w:sz w:val="22"/>
          <w:szCs w:val="22"/>
        </w:rPr>
        <w:t>przedmiar robót,</w:t>
      </w:r>
    </w:p>
    <w:p w14:paraId="681F8BC9" w14:textId="4CDB3DE1" w:rsidR="0010793F" w:rsidRPr="00D72B75" w:rsidRDefault="00583550" w:rsidP="00AE5B62">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Dokumentacja Projektowa</w:t>
      </w:r>
    </w:p>
    <w:p w14:paraId="512DC5C5" w14:textId="22485103" w:rsidR="00AE5B62" w:rsidRPr="005230B4" w:rsidRDefault="00AE5B62" w:rsidP="005230B4">
      <w:pPr>
        <w:pStyle w:val="Stopka"/>
        <w:jc w:val="center"/>
        <w:rPr>
          <w:rFonts w:ascii="Bookman Old Style" w:hAnsi="Bookman Old Style"/>
          <w:b/>
          <w:sz w:val="24"/>
          <w:szCs w:val="24"/>
        </w:rPr>
      </w:pPr>
      <w:r w:rsidRPr="00A36140">
        <w:rPr>
          <w:rFonts w:ascii="Bookman Old Style" w:eastAsia="Lucida Sans Unicode" w:hAnsi="Bookman Old Style" w:cs="Tahoma"/>
          <w:b/>
          <w:color w:val="FF0000"/>
          <w:sz w:val="22"/>
          <w:szCs w:val="22"/>
        </w:rPr>
        <w:br w:type="page"/>
      </w:r>
      <w:r w:rsidRPr="005230B4">
        <w:rPr>
          <w:rFonts w:ascii="Bookman Old Style" w:hAnsi="Bookman Old Style"/>
          <w:b/>
          <w:sz w:val="24"/>
          <w:szCs w:val="24"/>
        </w:rPr>
        <w:t>OFERTA</w:t>
      </w:r>
    </w:p>
    <w:p w14:paraId="6408FD71" w14:textId="77777777" w:rsidR="00AE5B62" w:rsidRPr="00364692" w:rsidRDefault="00AE5B62" w:rsidP="00AE5B62">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364692">
        <w:rPr>
          <w:rFonts w:ascii="Bookman Old Style" w:eastAsia="Lucida Sans Unicode" w:hAnsi="Bookman Old Style" w:cs="Tahoma"/>
          <w:sz w:val="22"/>
          <w:szCs w:val="22"/>
        </w:rPr>
        <w:t>W odpowiedzi na ogłoszenie o przetargu w trybie podstawowym pn.:</w:t>
      </w:r>
    </w:p>
    <w:p w14:paraId="10D51F3A" w14:textId="77777777" w:rsidR="00583550" w:rsidRPr="00E74F19" w:rsidRDefault="00583550" w:rsidP="00583550">
      <w:pPr>
        <w:pStyle w:val="ZnakZnakZnakZnak"/>
        <w:spacing w:line="360" w:lineRule="auto"/>
        <w:jc w:val="center"/>
        <w:rPr>
          <w:rFonts w:ascii="Bookman Old Style" w:hAnsi="Bookman Old Style"/>
          <w:b/>
          <w:sz w:val="22"/>
          <w:szCs w:val="22"/>
          <w:lang w:eastAsia="zh-CN"/>
        </w:rPr>
      </w:pPr>
      <w:r w:rsidRPr="00E74F19">
        <w:rPr>
          <w:rFonts w:ascii="Bookman Old Style" w:hAnsi="Bookman Old Style"/>
          <w:b/>
          <w:sz w:val="22"/>
          <w:szCs w:val="22"/>
          <w:lang w:eastAsia="zh-CN"/>
        </w:rPr>
        <w:t>„</w:t>
      </w:r>
      <w:r>
        <w:rPr>
          <w:rFonts w:ascii="Bookman Old Style" w:hAnsi="Bookman Old Style"/>
          <w:b/>
          <w:sz w:val="22"/>
          <w:szCs w:val="22"/>
          <w:lang w:eastAsia="zh-CN"/>
        </w:rPr>
        <w:t>I Liceum Ogólnokształcące z Oddziałami Dwujęzycznymi, ul. P. Skargi 2 – modernizacja budynku</w:t>
      </w:r>
      <w:r w:rsidRPr="00E74F19">
        <w:rPr>
          <w:rFonts w:ascii="Bookman Old Style" w:hAnsi="Bookman Old Style"/>
          <w:b/>
          <w:sz w:val="22"/>
          <w:szCs w:val="22"/>
          <w:lang w:eastAsia="zh-CN"/>
        </w:rPr>
        <w:t>”</w:t>
      </w:r>
      <w:r>
        <w:rPr>
          <w:rFonts w:ascii="Bookman Old Style" w:hAnsi="Bookman Old Style"/>
          <w:b/>
          <w:sz w:val="22"/>
          <w:szCs w:val="22"/>
          <w:lang w:eastAsia="zh-CN"/>
        </w:rPr>
        <w:t xml:space="preserve"> – etap 3</w:t>
      </w:r>
    </w:p>
    <w:p w14:paraId="53CA0F81" w14:textId="77777777" w:rsidR="00AE5B62" w:rsidRPr="0036469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p>
    <w:p w14:paraId="09C1B0EB" w14:textId="77777777" w:rsidR="00AE5B62" w:rsidRPr="0036469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364692">
        <w:rPr>
          <w:rFonts w:ascii="Bookman Old Style" w:eastAsia="Lucida Sans Unicode" w:hAnsi="Bookman Old Style" w:cs="Tahoma"/>
          <w:bCs/>
          <w:sz w:val="22"/>
          <w:szCs w:val="22"/>
        </w:rPr>
        <w:t>W imieniu wykonawcy</w:t>
      </w:r>
      <w:r w:rsidRPr="00364692">
        <w:rPr>
          <w:rFonts w:ascii="Bookman Old Style" w:eastAsia="Lucida Sans Unicode" w:hAnsi="Bookman Old Style" w:cs="Tahoma"/>
          <w:bCs/>
          <w:sz w:val="22"/>
          <w:szCs w:val="22"/>
          <w:vertAlign w:val="superscript"/>
        </w:rPr>
        <w:t>1</w:t>
      </w:r>
      <w:r w:rsidRPr="00364692">
        <w:rPr>
          <w:rFonts w:ascii="Bookman Old Style" w:eastAsia="Lucida Sans Unicode" w:hAnsi="Bookman Old Style" w:cs="Tahoma"/>
          <w:bCs/>
          <w:sz w:val="22"/>
          <w:szCs w:val="22"/>
        </w:rPr>
        <w:t xml:space="preserve"> …………………………………………………………………………….</w:t>
      </w:r>
    </w:p>
    <w:p w14:paraId="66ACCDCF" w14:textId="77777777" w:rsidR="00AE5B62" w:rsidRPr="0036469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364692">
        <w:rPr>
          <w:rFonts w:ascii="Bookman Old Style" w:eastAsia="Lucida Sans Unicode" w:hAnsi="Bookman Old Style" w:cs="Tahoma"/>
          <w:bCs/>
          <w:sz w:val="22"/>
          <w:szCs w:val="22"/>
        </w:rPr>
        <w:t>z siedzibą w ……………………………………………… przy ulicy …………………………….</w:t>
      </w:r>
    </w:p>
    <w:p w14:paraId="0E605F03" w14:textId="77777777" w:rsidR="00AE5B62" w:rsidRPr="0036469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bCs/>
          <w:sz w:val="22"/>
          <w:szCs w:val="22"/>
          <w:lang w:val="de-DE"/>
        </w:rPr>
      </w:pPr>
      <w:proofErr w:type="spellStart"/>
      <w:r w:rsidRPr="00364692">
        <w:rPr>
          <w:rFonts w:ascii="Bookman Old Style" w:eastAsia="Lucida Sans Unicode" w:hAnsi="Bookman Old Style" w:cs="Tahoma"/>
          <w:b/>
          <w:bCs/>
          <w:sz w:val="22"/>
          <w:szCs w:val="22"/>
          <w:lang w:val="de-DE"/>
        </w:rPr>
        <w:t>e-mail</w:t>
      </w:r>
      <w:proofErr w:type="spellEnd"/>
      <w:r w:rsidRPr="00364692">
        <w:rPr>
          <w:rFonts w:ascii="Bookman Old Style" w:eastAsia="Lucida Sans Unicode" w:hAnsi="Bookman Old Style" w:cs="Tahoma"/>
          <w:bCs/>
          <w:sz w:val="22"/>
          <w:szCs w:val="22"/>
          <w:lang w:val="de-DE"/>
        </w:rPr>
        <w:t>: ………………………..……………………………………………………….……………..</w:t>
      </w:r>
    </w:p>
    <w:p w14:paraId="22299D48" w14:textId="77777777" w:rsidR="00AE5B62" w:rsidRPr="0036469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364692">
        <w:rPr>
          <w:rFonts w:ascii="Bookman Old Style" w:eastAsia="Lucida Sans Unicode" w:hAnsi="Bookman Old Style" w:cs="Tahoma"/>
          <w:sz w:val="22"/>
          <w:szCs w:val="22"/>
        </w:rPr>
        <w:t>oświadczam, co następuje:</w:t>
      </w:r>
    </w:p>
    <w:p w14:paraId="3183868F" w14:textId="77777777" w:rsidR="00AE5B62" w:rsidRPr="00364692" w:rsidRDefault="00AE5B62" w:rsidP="00AE5B62">
      <w:pPr>
        <w:numPr>
          <w:ilvl w:val="0"/>
          <w:numId w:val="4"/>
        </w:num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364692">
        <w:rPr>
          <w:rFonts w:ascii="Bookman Old Style" w:eastAsia="Lucida Sans Unicode" w:hAnsi="Bookman Old Style" w:cs="Tahoma"/>
          <w:sz w:val="22"/>
          <w:szCs w:val="22"/>
        </w:rPr>
        <w:t xml:space="preserve">Oferuję wykonanie zamówienia w zakresie objętym Specyfikacją Warunków Zamówienia za </w:t>
      </w:r>
      <w:r w:rsidRPr="00364692">
        <w:rPr>
          <w:rFonts w:ascii="Bookman Old Style" w:eastAsia="Lucida Sans Unicode" w:hAnsi="Bookman Old Style" w:cs="Tahoma"/>
          <w:b/>
          <w:sz w:val="22"/>
          <w:szCs w:val="22"/>
        </w:rPr>
        <w:t>łączną kwotę brutto</w:t>
      </w:r>
      <w:r w:rsidRPr="00364692">
        <w:rPr>
          <w:rFonts w:ascii="Bookman Old Style" w:eastAsia="Lucida Sans Unicode" w:hAnsi="Bookman Old Style" w:cs="Tahoma"/>
          <w:sz w:val="22"/>
          <w:szCs w:val="22"/>
        </w:rPr>
        <w:t>: ....................................... zł</w:t>
      </w:r>
    </w:p>
    <w:p w14:paraId="1DCDE6A8" w14:textId="77777777" w:rsidR="00AE5B62" w:rsidRPr="00364692" w:rsidRDefault="00AE5B62" w:rsidP="00AE5B62">
      <w:p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364692">
        <w:rPr>
          <w:rFonts w:ascii="Bookman Old Style" w:eastAsia="Lucida Sans Unicode" w:hAnsi="Bookman Old Style" w:cs="Tahoma"/>
          <w:sz w:val="22"/>
          <w:szCs w:val="22"/>
        </w:rPr>
        <w:t xml:space="preserve">     (słownie: ......................................................................................................),</w:t>
      </w:r>
    </w:p>
    <w:p w14:paraId="7F16722D" w14:textId="77777777" w:rsidR="00AE5B62" w:rsidRPr="00364692" w:rsidRDefault="00AE5B62" w:rsidP="00AE5B62">
      <w:pPr>
        <w:numPr>
          <w:ilvl w:val="0"/>
          <w:numId w:val="4"/>
        </w:numPr>
        <w:tabs>
          <w:tab w:val="left" w:pos="0"/>
          <w:tab w:val="left" w:pos="284"/>
        </w:tabs>
        <w:autoSpaceDE w:val="0"/>
        <w:autoSpaceDN w:val="0"/>
        <w:adjustRightInd w:val="0"/>
        <w:spacing w:line="360" w:lineRule="auto"/>
        <w:ind w:left="0" w:firstLine="0"/>
        <w:jc w:val="both"/>
        <w:rPr>
          <w:rFonts w:ascii="Bookman Old Style" w:eastAsia="Lucida Sans Unicode" w:hAnsi="Bookman Old Style" w:cs="Tahoma"/>
          <w:sz w:val="22"/>
          <w:szCs w:val="22"/>
        </w:rPr>
      </w:pPr>
      <w:r w:rsidRPr="00364692">
        <w:rPr>
          <w:rFonts w:ascii="Bookman Old Style" w:eastAsia="Lucida Sans Unicode" w:hAnsi="Bookman Old Style" w:cs="Tahoma"/>
          <w:sz w:val="22"/>
          <w:szCs w:val="22"/>
        </w:rPr>
        <w:t>Zamówienie wykonam w terminie wymaganym przez Zamawiającego.</w:t>
      </w:r>
    </w:p>
    <w:p w14:paraId="1B271C90" w14:textId="77777777" w:rsidR="00AE5B62" w:rsidRPr="00364692" w:rsidRDefault="00AE5B62" w:rsidP="00AE5B6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364692">
        <w:rPr>
          <w:rFonts w:ascii="Bookman Old Style" w:eastAsia="Lucida Sans Unicode" w:hAnsi="Bookman Old Style" w:cs="Tahoma"/>
          <w:b/>
          <w:sz w:val="22"/>
          <w:szCs w:val="22"/>
        </w:rPr>
        <w:t>3.</w:t>
      </w:r>
      <w:r w:rsidRPr="00364692">
        <w:rPr>
          <w:rFonts w:ascii="Bookman Old Style" w:eastAsia="Lucida Sans Unicode" w:hAnsi="Bookman Old Style" w:cs="Tahoma"/>
          <w:sz w:val="22"/>
          <w:szCs w:val="22"/>
        </w:rPr>
        <w:t xml:space="preserve"> Zapoznałem się z treścią Specyfikacji Warunków Zamówienia (w tym ze wzorem umowy) i nie wnoszę do niej zastrzeżeń oraz uzyskałem konieczne informacje do przygotowania oferty i wykonania zamówienia.</w:t>
      </w:r>
    </w:p>
    <w:p w14:paraId="467F8FA9" w14:textId="77777777" w:rsidR="00AE5B62" w:rsidRPr="00364692" w:rsidRDefault="00AE5B62" w:rsidP="00AE5B62">
      <w:pPr>
        <w:autoSpaceDE w:val="0"/>
        <w:autoSpaceDN w:val="0"/>
        <w:adjustRightInd w:val="0"/>
        <w:spacing w:line="360" w:lineRule="auto"/>
        <w:rPr>
          <w:rFonts w:ascii="Bookman Old Style" w:eastAsia="Lucida Sans Unicode" w:hAnsi="Bookman Old Style"/>
          <w:sz w:val="22"/>
          <w:szCs w:val="22"/>
        </w:rPr>
      </w:pPr>
      <w:r w:rsidRPr="00364692">
        <w:rPr>
          <w:rFonts w:ascii="Bookman Old Style" w:eastAsia="Lucida Sans Unicode" w:hAnsi="Bookman Old Style"/>
          <w:b/>
          <w:sz w:val="22"/>
          <w:szCs w:val="22"/>
        </w:rPr>
        <w:t>4.*</w:t>
      </w:r>
      <w:r w:rsidRPr="00364692">
        <w:rPr>
          <w:rFonts w:ascii="Bookman Old Style" w:eastAsia="Lucida Sans Unicode" w:hAnsi="Bookman Old Style"/>
          <w:sz w:val="22"/>
          <w:szCs w:val="22"/>
        </w:rPr>
        <w:t>Zamówienie wykonam bez udziału podwykonawców/podwykonawcom powierzę następujący zakres robót: .......................................................................................</w:t>
      </w:r>
    </w:p>
    <w:p w14:paraId="26B72DF3" w14:textId="77777777" w:rsidR="00AE5B62" w:rsidRPr="00364692" w:rsidRDefault="00AE5B62" w:rsidP="00AE5B62">
      <w:pPr>
        <w:autoSpaceDE w:val="0"/>
        <w:autoSpaceDN w:val="0"/>
        <w:adjustRightInd w:val="0"/>
        <w:spacing w:line="360" w:lineRule="auto"/>
        <w:rPr>
          <w:rFonts w:ascii="Bookman Old Style" w:eastAsia="Lucida Sans Unicode" w:hAnsi="Bookman Old Style"/>
          <w:sz w:val="16"/>
          <w:szCs w:val="16"/>
        </w:rPr>
      </w:pPr>
    </w:p>
    <w:tbl>
      <w:tblPr>
        <w:tblW w:w="9389" w:type="dxa"/>
        <w:jc w:val="center"/>
        <w:tblLayout w:type="fixed"/>
        <w:tblLook w:val="0000" w:firstRow="0" w:lastRow="0" w:firstColumn="0" w:lastColumn="0" w:noHBand="0" w:noVBand="0"/>
      </w:tblPr>
      <w:tblGrid>
        <w:gridCol w:w="567"/>
        <w:gridCol w:w="3969"/>
        <w:gridCol w:w="4853"/>
      </w:tblGrid>
      <w:tr w:rsidR="00A36140" w:rsidRPr="00364692" w14:paraId="6C47B848" w14:textId="77777777" w:rsidTr="002949F5">
        <w:trPr>
          <w:jc w:val="center"/>
        </w:trPr>
        <w:tc>
          <w:tcPr>
            <w:tcW w:w="567" w:type="dxa"/>
            <w:tcBorders>
              <w:top w:val="single" w:sz="4" w:space="0" w:color="000000"/>
              <w:left w:val="single" w:sz="4" w:space="0" w:color="000000"/>
              <w:bottom w:val="single" w:sz="4" w:space="0" w:color="000000"/>
            </w:tcBorders>
            <w:shd w:val="clear" w:color="auto" w:fill="FFFFFF"/>
          </w:tcPr>
          <w:p w14:paraId="5C6A77CD" w14:textId="77777777" w:rsidR="00AE5B62" w:rsidRPr="00364692" w:rsidRDefault="00AE5B62" w:rsidP="002949F5">
            <w:pPr>
              <w:rPr>
                <w:rFonts w:ascii="Bookman Old Style" w:hAnsi="Bookman Old Style" w:cs="Tahoma"/>
                <w:sz w:val="22"/>
                <w:szCs w:val="22"/>
              </w:rPr>
            </w:pPr>
            <w:r w:rsidRPr="00364692">
              <w:rPr>
                <w:rFonts w:ascii="Bookman Old Style" w:hAnsi="Bookman Old Style" w:cs="Tahoma"/>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7B82D9F9" w14:textId="6EB14646" w:rsidR="00AE5B62" w:rsidRPr="00364692" w:rsidRDefault="00CC07C5" w:rsidP="002949F5">
            <w:pPr>
              <w:jc w:val="center"/>
              <w:rPr>
                <w:rFonts w:ascii="Bookman Old Style" w:hAnsi="Bookman Old Style" w:cs="Tahoma"/>
                <w:b/>
                <w:sz w:val="18"/>
                <w:szCs w:val="18"/>
              </w:rPr>
            </w:pPr>
            <w:r w:rsidRPr="00364692">
              <w:rPr>
                <w:rFonts w:ascii="Bookman Old Style" w:hAnsi="Bookman Old Style" w:cs="Tahoma"/>
                <w:b/>
                <w:sz w:val="18"/>
                <w:szCs w:val="18"/>
              </w:rPr>
              <w:t>N</w:t>
            </w:r>
            <w:r w:rsidR="00B44ADE" w:rsidRPr="00364692">
              <w:rPr>
                <w:rFonts w:ascii="Bookman Old Style" w:hAnsi="Bookman Old Style" w:cs="Tahoma"/>
                <w:b/>
                <w:sz w:val="18"/>
                <w:szCs w:val="18"/>
              </w:rPr>
              <w:t>a</w:t>
            </w:r>
            <w:r w:rsidRPr="00364692">
              <w:rPr>
                <w:rFonts w:ascii="Bookman Old Style" w:hAnsi="Bookman Old Style" w:cs="Tahoma"/>
                <w:b/>
                <w:sz w:val="18"/>
                <w:szCs w:val="18"/>
              </w:rPr>
              <w:t>zwa/firma</w:t>
            </w:r>
            <w:r w:rsidR="00AE5B62" w:rsidRPr="00364692">
              <w:rPr>
                <w:rFonts w:ascii="Bookman Old Style" w:hAnsi="Bookman Old Style" w:cs="Tahoma"/>
                <w:b/>
                <w:sz w:val="18"/>
                <w:szCs w:val="18"/>
              </w:rPr>
              <w:t xml:space="preserve">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5F111E0" w14:textId="77777777" w:rsidR="00AE5B62" w:rsidRPr="00364692" w:rsidRDefault="00AE5B62" w:rsidP="002949F5">
            <w:pPr>
              <w:jc w:val="center"/>
              <w:rPr>
                <w:rFonts w:ascii="Bookman Old Style" w:hAnsi="Bookman Old Style"/>
                <w:b/>
                <w:sz w:val="18"/>
                <w:szCs w:val="18"/>
              </w:rPr>
            </w:pPr>
            <w:r w:rsidRPr="00364692">
              <w:rPr>
                <w:rFonts w:ascii="Bookman Old Style" w:hAnsi="Bookman Old Style" w:cs="Tahoma"/>
                <w:b/>
                <w:sz w:val="18"/>
                <w:szCs w:val="18"/>
              </w:rPr>
              <w:t>Część zamówienia, której wykonanie wykonawca powierza podwykonawcy</w:t>
            </w:r>
          </w:p>
        </w:tc>
      </w:tr>
      <w:tr w:rsidR="00A36140" w:rsidRPr="00364692" w14:paraId="10DA9A51" w14:textId="77777777" w:rsidTr="002949F5">
        <w:trPr>
          <w:trHeight w:val="649"/>
          <w:jc w:val="center"/>
        </w:trPr>
        <w:tc>
          <w:tcPr>
            <w:tcW w:w="567" w:type="dxa"/>
            <w:tcBorders>
              <w:top w:val="single" w:sz="4" w:space="0" w:color="000000"/>
              <w:left w:val="single" w:sz="4" w:space="0" w:color="000000"/>
              <w:bottom w:val="single" w:sz="4" w:space="0" w:color="000000"/>
            </w:tcBorders>
            <w:shd w:val="clear" w:color="auto" w:fill="FFFFFF"/>
          </w:tcPr>
          <w:p w14:paraId="1675904E" w14:textId="77777777" w:rsidR="00AE5B62" w:rsidRPr="00364692" w:rsidRDefault="00AE5B62" w:rsidP="002949F5">
            <w:pPr>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372DB469" w14:textId="77777777" w:rsidR="00AE5B62" w:rsidRPr="00364692" w:rsidRDefault="00AE5B62" w:rsidP="002949F5">
            <w:pPr>
              <w:snapToGrid w:val="0"/>
              <w:jc w:val="center"/>
              <w:rPr>
                <w:rFonts w:ascii="Bookman Old Style" w:hAnsi="Bookman Old Style" w:cs="Tahoma"/>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F6F0332" w14:textId="77777777" w:rsidR="00AE5B62" w:rsidRPr="00364692" w:rsidRDefault="00AE5B62" w:rsidP="002949F5">
            <w:pPr>
              <w:snapToGrid w:val="0"/>
              <w:jc w:val="center"/>
              <w:rPr>
                <w:rFonts w:ascii="Bookman Old Style" w:hAnsi="Bookman Old Style" w:cs="Tahoma"/>
                <w:sz w:val="22"/>
                <w:szCs w:val="22"/>
              </w:rPr>
            </w:pPr>
          </w:p>
        </w:tc>
      </w:tr>
    </w:tbl>
    <w:p w14:paraId="2D5EC05C" w14:textId="77777777" w:rsidR="00AE5B62" w:rsidRPr="00364692" w:rsidRDefault="00AE5B62" w:rsidP="00AE5B62">
      <w:pPr>
        <w:autoSpaceDE w:val="0"/>
        <w:autoSpaceDN w:val="0"/>
        <w:adjustRightInd w:val="0"/>
        <w:spacing w:line="360" w:lineRule="auto"/>
        <w:jc w:val="both"/>
        <w:rPr>
          <w:rFonts w:ascii="Bookman Old Style" w:eastAsia="Lucida Sans Unicode" w:hAnsi="Bookman Old Style"/>
          <w:b/>
          <w:sz w:val="16"/>
          <w:szCs w:val="16"/>
        </w:rPr>
      </w:pPr>
    </w:p>
    <w:p w14:paraId="27066656" w14:textId="77777777" w:rsidR="00AE5B62" w:rsidRPr="00364692" w:rsidRDefault="00AE5B62" w:rsidP="00AE5B62">
      <w:pPr>
        <w:autoSpaceDE w:val="0"/>
        <w:autoSpaceDN w:val="0"/>
        <w:adjustRightInd w:val="0"/>
        <w:spacing w:line="360" w:lineRule="auto"/>
        <w:jc w:val="both"/>
        <w:rPr>
          <w:rFonts w:ascii="Bookman Old Style" w:eastAsia="Lucida Sans Unicode" w:hAnsi="Bookman Old Style"/>
          <w:b/>
          <w:sz w:val="22"/>
          <w:szCs w:val="22"/>
        </w:rPr>
      </w:pPr>
      <w:r w:rsidRPr="00364692">
        <w:rPr>
          <w:rFonts w:ascii="Bookman Old Style" w:eastAsia="Lucida Sans Unicode" w:hAnsi="Bookman Old Style"/>
          <w:b/>
          <w:sz w:val="22"/>
          <w:szCs w:val="22"/>
        </w:rPr>
        <w:t>5. Informuję, że wybór niniejszej oferty *będzie/nie będzie prowadzić do powstania u Zamawiającego obowiązku podatkowego.</w:t>
      </w:r>
    </w:p>
    <w:p w14:paraId="3B90ADB6" w14:textId="77777777" w:rsidR="00AE5B62" w:rsidRPr="00364692"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364692">
        <w:rPr>
          <w:rFonts w:ascii="Bookman Old Style" w:eastAsia="Lucida Sans Unicode" w:hAnsi="Bookman Old Style"/>
          <w:sz w:val="22"/>
          <w:szCs w:val="22"/>
        </w:rPr>
        <w:t>Nazwa (rodzaj) towaru lub usługi, których dostawa lub świadczenie będzie prowadzić do jego powstania: ……………………………………………………………………..</w:t>
      </w:r>
    </w:p>
    <w:p w14:paraId="3864E8FF" w14:textId="77777777" w:rsidR="00AE5B62" w:rsidRPr="00364692"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364692">
        <w:rPr>
          <w:rFonts w:ascii="Bookman Old Style" w:eastAsia="Lucida Sans Unicode" w:hAnsi="Bookman Old Style"/>
          <w:sz w:val="22"/>
          <w:szCs w:val="22"/>
        </w:rPr>
        <w:t>Ich wartość bez kwoty podatku: ………………………………………………………………….</w:t>
      </w:r>
    </w:p>
    <w:p w14:paraId="124B5C3A" w14:textId="77777777" w:rsidR="00AE5B62" w:rsidRPr="00364692"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364692">
        <w:rPr>
          <w:rFonts w:ascii="Bookman Old Style" w:eastAsia="Lucida Sans Unicode" w:hAnsi="Bookman Old Style"/>
          <w:sz w:val="22"/>
          <w:szCs w:val="22"/>
        </w:rPr>
        <w:t xml:space="preserve">Stawka </w:t>
      </w:r>
      <w:r w:rsidRPr="00364692">
        <w:rPr>
          <w:rFonts w:ascii="Bookman Old Style" w:hAnsi="Bookman Old Style"/>
          <w:sz w:val="22"/>
          <w:szCs w:val="22"/>
        </w:rPr>
        <w:t>podatku od towarów i usług, która zgodnie z wiedzą wykonawcy, będzie miała zastosowanie: …………………………………………………………………………………</w:t>
      </w:r>
    </w:p>
    <w:p w14:paraId="701DCB86" w14:textId="77777777" w:rsidR="00AE5B62" w:rsidRPr="00364692" w:rsidRDefault="00AE5B62" w:rsidP="00AE5B62">
      <w:pPr>
        <w:autoSpaceDE w:val="0"/>
        <w:autoSpaceDN w:val="0"/>
        <w:adjustRightInd w:val="0"/>
        <w:spacing w:line="360" w:lineRule="auto"/>
        <w:jc w:val="both"/>
        <w:rPr>
          <w:rFonts w:ascii="Bookman Old Style" w:hAnsi="Bookman Old Style"/>
          <w:i/>
          <w:iCs/>
        </w:rPr>
      </w:pPr>
      <w:r w:rsidRPr="00364692">
        <w:rPr>
          <w:rFonts w:ascii="Bookman Old Style" w:hAnsi="Bookman Old Style"/>
          <w:i/>
          <w:iCs/>
        </w:rPr>
        <w:t>(Jeżeli została złożona oferta, której wybór prowadziłby do powstania u Zamawiającego obowiązku podatkowego zgodnie z ustawą z dnia 11 marca 2004 r. o podatku od towarów i usług (</w:t>
      </w:r>
      <w:proofErr w:type="spellStart"/>
      <w:r w:rsidRPr="00364692">
        <w:rPr>
          <w:rFonts w:ascii="Bookman Old Style" w:hAnsi="Bookman Old Style"/>
          <w:i/>
          <w:iCs/>
        </w:rPr>
        <w:t>t.j</w:t>
      </w:r>
      <w:proofErr w:type="spellEnd"/>
      <w:r w:rsidRPr="00364692">
        <w:rPr>
          <w:rFonts w:ascii="Bookman Old Style" w:hAnsi="Bookman Old Style"/>
          <w:i/>
          <w:iCs/>
        </w:rPr>
        <w:t xml:space="preserve">. Dz. U. z 2020 r. poz. 106 z </w:t>
      </w:r>
      <w:proofErr w:type="spellStart"/>
      <w:r w:rsidRPr="00364692">
        <w:rPr>
          <w:rFonts w:ascii="Bookman Old Style" w:hAnsi="Bookman Old Style"/>
          <w:i/>
          <w:iCs/>
        </w:rPr>
        <w:t>późn</w:t>
      </w:r>
      <w:proofErr w:type="spellEnd"/>
      <w:r w:rsidRPr="00364692">
        <w:rPr>
          <w:rFonts w:ascii="Bookman Old Style" w:hAnsi="Bookman Old Style"/>
          <w:i/>
          <w:iCs/>
        </w:rPr>
        <w:t xml:space="preserve">. zm.), dla celów zastosowania kryterium ceny Zamawiający dolicza do przedstawionej w tej ofercie ceny kwotę podatku od towarów i usług, którą miałby obowiązek rozliczyć). </w:t>
      </w:r>
    </w:p>
    <w:p w14:paraId="4215C532" w14:textId="77777777" w:rsidR="00AE5B62" w:rsidRPr="00364692" w:rsidRDefault="00AE5B62" w:rsidP="00AE5B62">
      <w:pPr>
        <w:autoSpaceDE w:val="0"/>
        <w:autoSpaceDN w:val="0"/>
        <w:adjustRightInd w:val="0"/>
        <w:spacing w:line="360" w:lineRule="auto"/>
        <w:jc w:val="both"/>
        <w:rPr>
          <w:rFonts w:ascii="Bookman Old Style" w:hAnsi="Bookman Old Style"/>
          <w:i/>
          <w:iCs/>
          <w:sz w:val="16"/>
          <w:szCs w:val="16"/>
        </w:rPr>
      </w:pPr>
    </w:p>
    <w:p w14:paraId="583AF032" w14:textId="77777777" w:rsidR="00AE5B62" w:rsidRPr="00364692" w:rsidRDefault="00AE5B62" w:rsidP="00AE5B62">
      <w:pPr>
        <w:autoSpaceDE w:val="0"/>
        <w:autoSpaceDN w:val="0"/>
        <w:adjustRightInd w:val="0"/>
        <w:spacing w:line="360" w:lineRule="auto"/>
        <w:jc w:val="both"/>
        <w:rPr>
          <w:rFonts w:ascii="Bookman Old Style" w:eastAsia="Lucida Sans Unicode" w:hAnsi="Bookman Old Style" w:cs="Tahoma"/>
          <w:i/>
          <w:sz w:val="18"/>
          <w:szCs w:val="18"/>
        </w:rPr>
      </w:pPr>
      <w:r w:rsidRPr="00364692">
        <w:rPr>
          <w:rFonts w:ascii="Bookman Old Style" w:eastAsia="Lucida Sans Unicode" w:hAnsi="Bookman Old Style"/>
          <w:b/>
          <w:sz w:val="22"/>
          <w:szCs w:val="22"/>
        </w:rPr>
        <w:t>6.</w:t>
      </w:r>
      <w:r w:rsidRPr="00364692">
        <w:rPr>
          <w:rFonts w:ascii="Bookman Old Style" w:eastAsia="Lucida Sans Unicode" w:hAnsi="Bookman Old Style"/>
          <w:sz w:val="22"/>
          <w:szCs w:val="22"/>
        </w:rPr>
        <w:t xml:space="preserve"> </w:t>
      </w:r>
      <w:r w:rsidRPr="00364692">
        <w:rPr>
          <w:rFonts w:ascii="Bookman Old Style" w:eastAsia="Lucida Sans Unicode" w:hAnsi="Bookman Old Style"/>
          <w:b/>
          <w:sz w:val="22"/>
          <w:szCs w:val="22"/>
        </w:rPr>
        <w:t xml:space="preserve">Wykonawca należy do kategorii: </w:t>
      </w:r>
      <w:r w:rsidRPr="00364692">
        <w:rPr>
          <w:rFonts w:ascii="Bookman Old Style" w:eastAsia="Lucida Sans Unicode" w:hAnsi="Bookman Old Style" w:cs="Tahoma"/>
          <w:i/>
          <w:sz w:val="18"/>
          <w:szCs w:val="18"/>
        </w:rPr>
        <w:t xml:space="preserve">(należy zaznaczyć odpowiednią kratkę) </w:t>
      </w:r>
    </w:p>
    <w:p w14:paraId="681D909E" w14:textId="77777777" w:rsidR="00AE5B62" w:rsidRPr="00364692" w:rsidRDefault="00AE5B62" w:rsidP="00AE5B62">
      <w:pPr>
        <w:autoSpaceDE w:val="0"/>
        <w:autoSpaceDN w:val="0"/>
        <w:adjustRightInd w:val="0"/>
        <w:spacing w:line="360" w:lineRule="auto"/>
        <w:jc w:val="both"/>
        <w:rPr>
          <w:rFonts w:ascii="Bookman Old Style" w:hAnsi="Bookman Old Style" w:cs="Symbol"/>
          <w:sz w:val="22"/>
          <w:szCs w:val="22"/>
        </w:rPr>
      </w:pPr>
      <w:r w:rsidRPr="00364692">
        <w:rPr>
          <w:rFonts w:ascii="Bookman Old Style" w:hAnsi="Bookman Old Style" w:cs="Symbol"/>
          <w:sz w:val="22"/>
          <w:szCs w:val="22"/>
        </w:rPr>
        <w:t> mikroprzedsiębiorstwo</w:t>
      </w:r>
      <w:r w:rsidRPr="00364692">
        <w:rPr>
          <w:rFonts w:ascii="Bookman Old Style" w:hAnsi="Bookman Old Style" w:cs="Symbol"/>
          <w:sz w:val="22"/>
          <w:szCs w:val="22"/>
        </w:rPr>
        <w:tab/>
      </w:r>
      <w:r w:rsidRPr="00364692">
        <w:rPr>
          <w:rFonts w:ascii="Bookman Old Style" w:hAnsi="Bookman Old Style" w:cs="Symbol"/>
          <w:sz w:val="22"/>
          <w:szCs w:val="22"/>
        </w:rPr>
        <w:tab/>
      </w:r>
      <w:r w:rsidRPr="00364692">
        <w:rPr>
          <w:rFonts w:ascii="Bookman Old Style" w:hAnsi="Bookman Old Style" w:cs="Symbol"/>
          <w:sz w:val="22"/>
          <w:szCs w:val="22"/>
        </w:rPr>
        <w:tab/>
      </w:r>
      <w:r w:rsidRPr="00364692">
        <w:rPr>
          <w:rFonts w:ascii="Bookman Old Style" w:hAnsi="Bookman Old Style" w:cs="Symbol"/>
          <w:sz w:val="22"/>
          <w:szCs w:val="22"/>
        </w:rPr>
        <w:t> jednoosobowa działalność gospodarcza</w:t>
      </w:r>
    </w:p>
    <w:p w14:paraId="5141F129" w14:textId="77777777" w:rsidR="00AE5B62" w:rsidRPr="00364692" w:rsidRDefault="00AE5B62" w:rsidP="00AE5B62">
      <w:pPr>
        <w:autoSpaceDE w:val="0"/>
        <w:autoSpaceDN w:val="0"/>
        <w:adjustRightInd w:val="0"/>
        <w:spacing w:line="360" w:lineRule="auto"/>
        <w:jc w:val="both"/>
        <w:rPr>
          <w:rFonts w:ascii="Bookman Old Style" w:hAnsi="Bookman Old Style" w:cs="Symbol"/>
          <w:sz w:val="22"/>
          <w:szCs w:val="22"/>
        </w:rPr>
      </w:pPr>
      <w:r w:rsidRPr="00364692">
        <w:rPr>
          <w:rFonts w:ascii="Bookman Old Style" w:hAnsi="Bookman Old Style" w:cs="Symbol"/>
          <w:sz w:val="22"/>
          <w:szCs w:val="22"/>
        </w:rPr>
        <w:t> małe przedsiębiorstwo</w:t>
      </w:r>
      <w:r w:rsidRPr="00364692">
        <w:rPr>
          <w:rFonts w:ascii="Bookman Old Style" w:hAnsi="Bookman Old Style" w:cs="Symbol"/>
          <w:sz w:val="22"/>
          <w:szCs w:val="22"/>
        </w:rPr>
        <w:tab/>
      </w:r>
      <w:r w:rsidRPr="00364692">
        <w:rPr>
          <w:rFonts w:ascii="Bookman Old Style" w:hAnsi="Bookman Old Style" w:cs="Symbol"/>
          <w:sz w:val="22"/>
          <w:szCs w:val="22"/>
        </w:rPr>
        <w:tab/>
      </w:r>
      <w:r w:rsidRPr="00364692">
        <w:rPr>
          <w:rFonts w:ascii="Bookman Old Style" w:hAnsi="Bookman Old Style" w:cs="Symbol"/>
          <w:sz w:val="22"/>
          <w:szCs w:val="22"/>
        </w:rPr>
        <w:tab/>
      </w:r>
      <w:r w:rsidRPr="00364692">
        <w:rPr>
          <w:rFonts w:ascii="Bookman Old Style" w:hAnsi="Bookman Old Style" w:cs="Symbol"/>
          <w:sz w:val="22"/>
          <w:szCs w:val="22"/>
        </w:rPr>
        <w:t> osoba fizyczna nieprowadząca dział. gosp.</w:t>
      </w:r>
    </w:p>
    <w:p w14:paraId="69CDA415" w14:textId="77777777" w:rsidR="00AE5B62" w:rsidRPr="00364692" w:rsidRDefault="00AE5B62" w:rsidP="00AE5B62">
      <w:pPr>
        <w:autoSpaceDE w:val="0"/>
        <w:autoSpaceDN w:val="0"/>
        <w:adjustRightInd w:val="0"/>
        <w:spacing w:line="360" w:lineRule="auto"/>
        <w:jc w:val="both"/>
        <w:rPr>
          <w:rFonts w:ascii="Bookman Old Style" w:hAnsi="Bookman Old Style" w:cs="Symbol"/>
          <w:sz w:val="22"/>
          <w:szCs w:val="22"/>
        </w:rPr>
      </w:pPr>
      <w:r w:rsidRPr="00364692">
        <w:rPr>
          <w:rFonts w:ascii="Bookman Old Style" w:hAnsi="Bookman Old Style" w:cs="Symbol"/>
          <w:sz w:val="22"/>
          <w:szCs w:val="22"/>
        </w:rPr>
        <w:t xml:space="preserve"> średnie przedsiębiorstwo </w:t>
      </w:r>
      <w:r w:rsidRPr="00364692">
        <w:rPr>
          <w:rFonts w:ascii="Bookman Old Style" w:hAnsi="Bookman Old Style" w:cs="Symbol"/>
          <w:sz w:val="22"/>
          <w:szCs w:val="22"/>
        </w:rPr>
        <w:tab/>
      </w:r>
      <w:r w:rsidRPr="00364692">
        <w:rPr>
          <w:rFonts w:ascii="Bookman Old Style" w:hAnsi="Bookman Old Style" w:cs="Symbol"/>
          <w:sz w:val="22"/>
          <w:szCs w:val="22"/>
        </w:rPr>
        <w:tab/>
      </w:r>
      <w:r w:rsidRPr="00364692">
        <w:rPr>
          <w:rFonts w:ascii="Bookman Old Style" w:hAnsi="Bookman Old Style" w:cs="Symbol"/>
          <w:sz w:val="22"/>
          <w:szCs w:val="22"/>
        </w:rPr>
        <w:t> inny rodzaj</w:t>
      </w:r>
    </w:p>
    <w:p w14:paraId="15097DF4" w14:textId="77777777" w:rsidR="00AE5B62" w:rsidRPr="00364692" w:rsidRDefault="00AE5B62" w:rsidP="00AE5B62">
      <w:pPr>
        <w:spacing w:line="360" w:lineRule="auto"/>
        <w:ind w:right="5953"/>
        <w:rPr>
          <w:rFonts w:ascii="Bookman Old Style" w:hAnsi="Bookman Old Style" w:cs="Arial"/>
          <w:iCs/>
          <w:u w:val="single"/>
          <w:lang w:eastAsia="ar-SA"/>
        </w:rPr>
      </w:pPr>
      <w:r w:rsidRPr="00364692">
        <w:rPr>
          <w:rFonts w:ascii="Bookman Old Style" w:hAnsi="Bookman Old Style" w:cs="Arial"/>
          <w:b/>
          <w:bCs/>
          <w:iCs/>
          <w:sz w:val="22"/>
          <w:szCs w:val="22"/>
          <w:lang w:eastAsia="ar-SA"/>
        </w:rPr>
        <w:t>REGON/NIP:</w:t>
      </w:r>
      <w:r w:rsidRPr="00364692">
        <w:rPr>
          <w:rFonts w:ascii="Bookman Old Style" w:hAnsi="Bookman Old Style" w:cs="Arial"/>
          <w:iCs/>
          <w:lang w:eastAsia="ar-SA"/>
        </w:rPr>
        <w:t xml:space="preserve"> ………………………………………</w:t>
      </w:r>
    </w:p>
    <w:p w14:paraId="2831A82C" w14:textId="77777777" w:rsidR="00AE5B62" w:rsidRPr="00364692" w:rsidRDefault="00AE5B62" w:rsidP="00AE5B62">
      <w:pPr>
        <w:autoSpaceDE w:val="0"/>
        <w:autoSpaceDN w:val="0"/>
        <w:adjustRightInd w:val="0"/>
        <w:spacing w:line="360" w:lineRule="auto"/>
        <w:jc w:val="both"/>
        <w:rPr>
          <w:rFonts w:ascii="Bookman Old Style" w:eastAsia="Calibri" w:hAnsi="Bookman Old Style" w:cs="Verdana-Italic"/>
          <w:i/>
          <w:iCs/>
          <w:sz w:val="18"/>
          <w:szCs w:val="18"/>
          <w:lang w:eastAsia="ja-JP"/>
        </w:rPr>
      </w:pPr>
      <w:r w:rsidRPr="00364692">
        <w:rPr>
          <w:rFonts w:ascii="Bookman Old Style" w:eastAsia="Calibri" w:hAnsi="Bookman Old Style" w:cs="Verdana-Italic"/>
          <w:i/>
          <w:iCs/>
          <w:sz w:val="18"/>
          <w:szCs w:val="18"/>
          <w:lang w:eastAsia="ja-JP"/>
        </w:rPr>
        <w:t>(w przypadku składania oferty przez podmioty występujące wspólnie podać powyższe dane dla wszystkich wspólników spółki cywilnej lub członków konsorcjum)</w:t>
      </w:r>
    </w:p>
    <w:p w14:paraId="140D721C" w14:textId="77777777" w:rsidR="00AE5B62" w:rsidRPr="00364692" w:rsidRDefault="00AE5B62" w:rsidP="00AE5B62">
      <w:pPr>
        <w:autoSpaceDE w:val="0"/>
        <w:autoSpaceDN w:val="0"/>
        <w:adjustRightInd w:val="0"/>
        <w:spacing w:line="360" w:lineRule="auto"/>
        <w:jc w:val="both"/>
        <w:rPr>
          <w:rFonts w:ascii="Bookman Old Style" w:hAnsi="Bookman Old Style" w:cs="Symbol"/>
          <w:sz w:val="22"/>
          <w:szCs w:val="22"/>
        </w:rPr>
      </w:pPr>
    </w:p>
    <w:p w14:paraId="62DF52A5" w14:textId="77777777" w:rsidR="00AE5B62" w:rsidRPr="00364692" w:rsidRDefault="00AE5B62" w:rsidP="00AE5B62">
      <w:pPr>
        <w:pStyle w:val="Tekstprzypisudolnego"/>
        <w:spacing w:line="360" w:lineRule="auto"/>
        <w:jc w:val="both"/>
        <w:rPr>
          <w:rFonts w:ascii="Arial" w:hAnsi="Arial" w:cs="Arial"/>
          <w:sz w:val="16"/>
          <w:szCs w:val="16"/>
        </w:rPr>
      </w:pPr>
      <w:r w:rsidRPr="00364692">
        <w:rPr>
          <w:rFonts w:ascii="Bookman Old Style" w:hAnsi="Bookman Old Style" w:cs="Arial"/>
          <w:b/>
          <w:bCs/>
          <w:sz w:val="22"/>
          <w:szCs w:val="22"/>
        </w:rPr>
        <w:t>7.</w:t>
      </w:r>
      <w:r w:rsidRPr="00364692">
        <w:rPr>
          <w:rFonts w:ascii="Bookman Old Style" w:hAnsi="Bookman Old Style" w:cs="Arial"/>
          <w:sz w:val="22"/>
          <w:szCs w:val="22"/>
        </w:rPr>
        <w:t xml:space="preserve"> Oświadczam, że wypełniłem obowiązki informacyjne przewidziane w art. 13 lub art. 14 RODO</w:t>
      </w:r>
      <w:r w:rsidRPr="00364692">
        <w:rPr>
          <w:rFonts w:ascii="Bookman Old Style" w:hAnsi="Bookman Old Style" w:cs="Arial"/>
          <w:sz w:val="22"/>
          <w:szCs w:val="22"/>
          <w:vertAlign w:val="superscript"/>
        </w:rPr>
        <w:t>2</w:t>
      </w:r>
      <w:r w:rsidRPr="00364692">
        <w:rPr>
          <w:rFonts w:ascii="Bookman Old Style" w:hAnsi="Bookman Old Style" w:cs="Arial"/>
          <w:sz w:val="22"/>
          <w:szCs w:val="22"/>
        </w:rPr>
        <w:t xml:space="preserve"> wobec osób fizycznych, od których dane osobowe bezpośrednio lub pośrednio pozyskałem w celu ubiegania się o udzielenie zamówienia publicznego w niniejszym postępowaniu</w:t>
      </w:r>
      <w:r w:rsidRPr="00364692">
        <w:rPr>
          <w:rFonts w:ascii="Bookman Old Style" w:hAnsi="Bookman Old Style" w:cs="Arial"/>
          <w:sz w:val="22"/>
          <w:szCs w:val="22"/>
          <w:vertAlign w:val="superscript"/>
        </w:rPr>
        <w:t>3</w:t>
      </w:r>
      <w:r w:rsidRPr="00364692">
        <w:rPr>
          <w:rFonts w:ascii="Arial" w:hAnsi="Arial" w:cs="Arial"/>
          <w:sz w:val="16"/>
          <w:szCs w:val="16"/>
        </w:rPr>
        <w:t>.</w:t>
      </w:r>
    </w:p>
    <w:p w14:paraId="2C725FCE" w14:textId="77777777" w:rsidR="00AE5B62" w:rsidRPr="00364692" w:rsidRDefault="00AE5B62" w:rsidP="00AE5B62">
      <w:pPr>
        <w:pStyle w:val="Tekstprzypisudolnego"/>
        <w:spacing w:line="360" w:lineRule="auto"/>
        <w:jc w:val="both"/>
        <w:rPr>
          <w:rFonts w:ascii="Arial" w:hAnsi="Arial" w:cs="Arial"/>
          <w:sz w:val="16"/>
          <w:szCs w:val="16"/>
        </w:rPr>
      </w:pPr>
    </w:p>
    <w:p w14:paraId="3AD22FD6" w14:textId="77777777" w:rsidR="00AE5B62" w:rsidRPr="00364692" w:rsidRDefault="00AE5B62" w:rsidP="00AE5B62">
      <w:pPr>
        <w:pStyle w:val="Akapitzlist1"/>
        <w:spacing w:line="360" w:lineRule="auto"/>
        <w:ind w:left="0"/>
        <w:jc w:val="both"/>
        <w:rPr>
          <w:rFonts w:ascii="Bookman Old Style" w:hAnsi="Bookman Old Style"/>
          <w:iCs/>
        </w:rPr>
      </w:pPr>
      <w:r w:rsidRPr="00364692">
        <w:rPr>
          <w:rFonts w:ascii="Bookman Old Style" w:eastAsia="Lucida Sans Unicode" w:hAnsi="Bookman Old Style"/>
          <w:b/>
          <w:bCs/>
        </w:rPr>
        <w:t>8.</w:t>
      </w:r>
      <w:r w:rsidRPr="00364692">
        <w:rPr>
          <w:rFonts w:ascii="Bookman Old Style" w:eastAsia="Lucida Sans Unicode" w:hAnsi="Bookman Old Style"/>
        </w:rPr>
        <w:t xml:space="preserve"> O</w:t>
      </w:r>
      <w:r w:rsidRPr="00364692">
        <w:rPr>
          <w:rFonts w:ascii="Bookman Old Style" w:eastAsia="Lucida Sans Unicode" w:hAnsi="Bookman Old Style" w:cs="Tahoma"/>
        </w:rPr>
        <w:t>świadczam</w:t>
      </w:r>
      <w:r w:rsidRPr="00364692">
        <w:rPr>
          <w:rFonts w:ascii="Bookman Old Style" w:hAnsi="Bookman Old Style"/>
          <w:iCs/>
        </w:rPr>
        <w:t>, iż następujące roboty budowlane wykonają poszczególni wykonawcy wspólnie ubiegający się o udzielenie zamówienia:</w:t>
      </w:r>
    </w:p>
    <w:p w14:paraId="2C8201F4" w14:textId="77777777" w:rsidR="00AE5B62" w:rsidRPr="00364692" w:rsidRDefault="00AE5B62" w:rsidP="00AE5B62">
      <w:pPr>
        <w:pStyle w:val="Akapitzlist1"/>
        <w:spacing w:line="360" w:lineRule="auto"/>
        <w:ind w:left="283"/>
        <w:jc w:val="both"/>
        <w:rPr>
          <w:rFonts w:ascii="Bookman Old Style" w:hAnsi="Bookman Old Style"/>
          <w:iCs/>
        </w:rPr>
      </w:pPr>
      <w:r w:rsidRPr="00364692">
        <w:rPr>
          <w:rFonts w:ascii="Bookman Old Style" w:hAnsi="Bookman Old Style"/>
          <w:iCs/>
        </w:rPr>
        <w:t>Wykonawca (nazwa): …………………………. wykona: ………………………………….</w:t>
      </w:r>
    </w:p>
    <w:p w14:paraId="7D650DF0" w14:textId="77777777" w:rsidR="00AE5B62" w:rsidRPr="00364692" w:rsidRDefault="00AE5B62" w:rsidP="00AE5B62">
      <w:pPr>
        <w:spacing w:line="360" w:lineRule="auto"/>
        <w:ind w:left="284"/>
        <w:jc w:val="both"/>
        <w:rPr>
          <w:rFonts w:ascii="Bookman Old Style" w:hAnsi="Bookman Old Style"/>
          <w:i/>
          <w:iCs/>
          <w:sz w:val="18"/>
          <w:szCs w:val="18"/>
        </w:rPr>
      </w:pPr>
      <w:r w:rsidRPr="00364692">
        <w:rPr>
          <w:rFonts w:ascii="Bookman Old Style" w:hAnsi="Bookman Old Style"/>
          <w:i/>
          <w:iCs/>
          <w:sz w:val="18"/>
          <w:szCs w:val="18"/>
        </w:rPr>
        <w:t>(dotyczy jedynie wykonawców wspólnie ubiegających się o zamówienie, w tym spółek cywilnych – należy dostosować do liczby wykonawców w konsorcjum)</w:t>
      </w:r>
    </w:p>
    <w:p w14:paraId="28D4B5A3" w14:textId="77777777" w:rsidR="00AE5B62" w:rsidRPr="00364692" w:rsidRDefault="00AE5B62" w:rsidP="00AE5B62">
      <w:pPr>
        <w:pStyle w:val="Akapitzlist1"/>
        <w:spacing w:line="360" w:lineRule="auto"/>
        <w:ind w:left="0"/>
        <w:jc w:val="both"/>
        <w:rPr>
          <w:rFonts w:ascii="Bookman Old Style" w:eastAsia="Lucida Sans Unicode" w:hAnsi="Bookman Old Style"/>
        </w:rPr>
      </w:pPr>
    </w:p>
    <w:p w14:paraId="20ECB39C" w14:textId="1F62FAAF" w:rsidR="00AE5B62" w:rsidRPr="00364692" w:rsidRDefault="00AE5B62" w:rsidP="00BD6857">
      <w:pPr>
        <w:pStyle w:val="Akapitzlist1"/>
        <w:spacing w:line="360" w:lineRule="auto"/>
        <w:ind w:left="0"/>
        <w:jc w:val="both"/>
        <w:rPr>
          <w:rFonts w:ascii="Bookman Old Style" w:eastAsia="Lucida Sans Unicode" w:hAnsi="Bookman Old Style"/>
          <w:lang w:val="fr-FR"/>
        </w:rPr>
      </w:pPr>
      <w:r w:rsidRPr="00364692">
        <w:rPr>
          <w:rFonts w:ascii="Bookman Old Style" w:eastAsia="Lucida Sans Unicode" w:hAnsi="Bookman Old Style"/>
          <w:b/>
          <w:bCs/>
        </w:rPr>
        <w:t>9.</w:t>
      </w:r>
      <w:r w:rsidRPr="00364692">
        <w:rPr>
          <w:rFonts w:ascii="Bookman Old Style" w:eastAsia="Lucida Sans Unicode" w:hAnsi="Bookman Old Style"/>
        </w:rPr>
        <w:t xml:space="preserve"> Zwrotu wadium wniesionego w formie pieniężnej prosimy dokonać na konto ……………………………………………………………………………………………………………</w:t>
      </w:r>
    </w:p>
    <w:p w14:paraId="33B325A4" w14:textId="77777777" w:rsidR="00AE5B62" w:rsidRPr="00364692" w:rsidRDefault="00AE5B62" w:rsidP="00AE5B62">
      <w:pPr>
        <w:autoSpaceDE w:val="0"/>
        <w:autoSpaceDN w:val="0"/>
        <w:adjustRightInd w:val="0"/>
        <w:spacing w:line="360" w:lineRule="auto"/>
        <w:jc w:val="both"/>
        <w:rPr>
          <w:rFonts w:ascii="Bookman Old Style" w:hAnsi="Bookman Old Style" w:cs="Tahoma"/>
          <w:sz w:val="22"/>
          <w:szCs w:val="22"/>
        </w:rPr>
      </w:pPr>
      <w:r w:rsidRPr="00364692">
        <w:rPr>
          <w:rFonts w:ascii="Bookman Old Style" w:eastAsia="Lucida Sans Unicode" w:hAnsi="Bookman Old Style"/>
          <w:b/>
          <w:sz w:val="22"/>
          <w:szCs w:val="22"/>
          <w:lang w:val="fr-FR"/>
        </w:rPr>
        <w:t xml:space="preserve">10. </w:t>
      </w:r>
      <w:r w:rsidRPr="00364692">
        <w:rPr>
          <w:rFonts w:ascii="Bookman Old Style" w:hAnsi="Bookman Old Style" w:cs="Tahoma"/>
          <w:sz w:val="22"/>
          <w:szCs w:val="22"/>
        </w:rPr>
        <w:t>Załącznikami do niniejszej oferty są:</w:t>
      </w:r>
    </w:p>
    <w:p w14:paraId="7AB7D75F" w14:textId="77777777" w:rsidR="00AE5B62" w:rsidRPr="00364692" w:rsidRDefault="00AE5B62" w:rsidP="00AE5B62">
      <w:pPr>
        <w:spacing w:line="360" w:lineRule="auto"/>
        <w:jc w:val="both"/>
        <w:rPr>
          <w:rFonts w:ascii="Bookman Old Style" w:hAnsi="Bookman Old Style"/>
          <w:sz w:val="22"/>
          <w:szCs w:val="22"/>
        </w:rPr>
      </w:pPr>
      <w:r w:rsidRPr="00364692">
        <w:rPr>
          <w:rFonts w:ascii="Bookman Old Style" w:hAnsi="Bookman Old Style" w:cs="Tahoma"/>
          <w:sz w:val="22"/>
          <w:szCs w:val="22"/>
        </w:rPr>
        <w:t xml:space="preserve">1) </w:t>
      </w:r>
      <w:r w:rsidRPr="00364692">
        <w:rPr>
          <w:rFonts w:ascii="Bookman Old Style" w:hAnsi="Bookman Old Style"/>
          <w:sz w:val="22"/>
          <w:szCs w:val="22"/>
        </w:rPr>
        <w:t>oświadczenie o spełnianiu warunków udziału w postępowaniu oraz o braku podstaw do wykluczenia z postępowania,</w:t>
      </w:r>
    </w:p>
    <w:p w14:paraId="79CE4CB2" w14:textId="77777777" w:rsidR="00AE5B62" w:rsidRPr="00364692" w:rsidRDefault="00AE5B62" w:rsidP="00AE5B62">
      <w:pPr>
        <w:spacing w:line="360" w:lineRule="auto"/>
        <w:jc w:val="both"/>
        <w:rPr>
          <w:rFonts w:ascii="Bookman Old Style" w:hAnsi="Bookman Old Style"/>
          <w:i/>
          <w:sz w:val="18"/>
          <w:szCs w:val="18"/>
        </w:rPr>
      </w:pPr>
      <w:r w:rsidRPr="00364692">
        <w:rPr>
          <w:rFonts w:ascii="Bookman Old Style" w:eastAsia="Lucida Sans Unicode" w:hAnsi="Bookman Old Style"/>
          <w:sz w:val="22"/>
          <w:szCs w:val="22"/>
        </w:rPr>
        <w:t>2)</w:t>
      </w:r>
      <w:r w:rsidRPr="00364692">
        <w:rPr>
          <w:rFonts w:ascii="Bookman Old Style" w:hAnsi="Bookman Old Style"/>
          <w:sz w:val="22"/>
          <w:szCs w:val="22"/>
        </w:rPr>
        <w:t xml:space="preserve"> zobowiązanie podmiotu trzeciego </w:t>
      </w:r>
      <w:r w:rsidRPr="00364692">
        <w:rPr>
          <w:rFonts w:ascii="Bookman Old Style" w:hAnsi="Bookman Old Style"/>
          <w:i/>
        </w:rPr>
        <w:t>(jeśli dotyczy),</w:t>
      </w:r>
    </w:p>
    <w:p w14:paraId="7A614C29" w14:textId="77777777" w:rsidR="00AE5B62" w:rsidRDefault="00AE5B62" w:rsidP="00AE5B62">
      <w:pPr>
        <w:spacing w:line="360" w:lineRule="auto"/>
        <w:jc w:val="both"/>
        <w:rPr>
          <w:rFonts w:ascii="Bookman Old Style" w:hAnsi="Bookman Old Style"/>
          <w:i/>
        </w:rPr>
      </w:pPr>
      <w:r w:rsidRPr="00364692">
        <w:rPr>
          <w:rFonts w:ascii="Bookman Old Style" w:hAnsi="Bookman Old Style"/>
          <w:sz w:val="22"/>
          <w:szCs w:val="22"/>
        </w:rPr>
        <w:t xml:space="preserve">3) pełnomocnictwo </w:t>
      </w:r>
      <w:r w:rsidRPr="00364692">
        <w:rPr>
          <w:rFonts w:ascii="Bookman Old Style" w:hAnsi="Bookman Old Style"/>
          <w:i/>
        </w:rPr>
        <w:t>(jeśli dotyczy),</w:t>
      </w:r>
    </w:p>
    <w:p w14:paraId="30728E3C" w14:textId="3B7E7DA7" w:rsidR="00006FD9" w:rsidRPr="00006FD9" w:rsidRDefault="00006FD9" w:rsidP="00AE5B62">
      <w:pPr>
        <w:spacing w:line="360" w:lineRule="auto"/>
        <w:jc w:val="both"/>
        <w:rPr>
          <w:rFonts w:ascii="Bookman Old Style" w:hAnsi="Bookman Old Style"/>
          <w:sz w:val="22"/>
          <w:szCs w:val="22"/>
        </w:rPr>
      </w:pPr>
      <w:r w:rsidRPr="00006FD9">
        <w:rPr>
          <w:rFonts w:ascii="Bookman Old Style" w:hAnsi="Bookman Old Style"/>
          <w:sz w:val="22"/>
          <w:szCs w:val="22"/>
        </w:rPr>
        <w:t>4) kosztorys ofertowy;</w:t>
      </w:r>
    </w:p>
    <w:p w14:paraId="01B3B8B6" w14:textId="77777777" w:rsidR="00AE5B62" w:rsidRDefault="00AE5B62" w:rsidP="00AE5B62">
      <w:pPr>
        <w:autoSpaceDE w:val="0"/>
        <w:autoSpaceDN w:val="0"/>
        <w:adjustRightInd w:val="0"/>
        <w:spacing w:line="360" w:lineRule="auto"/>
        <w:jc w:val="both"/>
        <w:rPr>
          <w:rFonts w:ascii="Bookman Old Style" w:eastAsia="Lucida Sans Unicode" w:hAnsi="Bookman Old Style"/>
          <w:b/>
          <w:sz w:val="22"/>
          <w:szCs w:val="22"/>
        </w:rPr>
      </w:pPr>
    </w:p>
    <w:p w14:paraId="6B67DFEE" w14:textId="77777777" w:rsidR="00006FD9" w:rsidRDefault="00006FD9" w:rsidP="00AE5B62">
      <w:pPr>
        <w:autoSpaceDE w:val="0"/>
        <w:autoSpaceDN w:val="0"/>
        <w:adjustRightInd w:val="0"/>
        <w:spacing w:line="360" w:lineRule="auto"/>
        <w:jc w:val="both"/>
        <w:rPr>
          <w:rFonts w:ascii="Bookman Old Style" w:eastAsia="Lucida Sans Unicode" w:hAnsi="Bookman Old Style"/>
          <w:b/>
          <w:sz w:val="22"/>
          <w:szCs w:val="22"/>
        </w:rPr>
      </w:pPr>
    </w:p>
    <w:p w14:paraId="0B06A546" w14:textId="77777777" w:rsidR="00006FD9" w:rsidRDefault="00006FD9" w:rsidP="00AE5B62">
      <w:pPr>
        <w:autoSpaceDE w:val="0"/>
        <w:autoSpaceDN w:val="0"/>
        <w:adjustRightInd w:val="0"/>
        <w:spacing w:line="360" w:lineRule="auto"/>
        <w:jc w:val="both"/>
        <w:rPr>
          <w:rFonts w:ascii="Bookman Old Style" w:eastAsia="Lucida Sans Unicode" w:hAnsi="Bookman Old Style"/>
          <w:b/>
          <w:sz w:val="22"/>
          <w:szCs w:val="22"/>
        </w:rPr>
      </w:pPr>
    </w:p>
    <w:p w14:paraId="18FF32FE" w14:textId="77777777" w:rsidR="00006FD9" w:rsidRPr="00364692" w:rsidRDefault="00006FD9" w:rsidP="00AE5B62">
      <w:pPr>
        <w:autoSpaceDE w:val="0"/>
        <w:autoSpaceDN w:val="0"/>
        <w:adjustRightInd w:val="0"/>
        <w:spacing w:line="360" w:lineRule="auto"/>
        <w:jc w:val="both"/>
        <w:rPr>
          <w:rFonts w:ascii="Bookman Old Style" w:eastAsia="Lucida Sans Unicode" w:hAnsi="Bookman Old Style"/>
          <w:b/>
          <w:sz w:val="22"/>
          <w:szCs w:val="22"/>
        </w:rPr>
      </w:pPr>
    </w:p>
    <w:p w14:paraId="66C1BC50" w14:textId="77777777" w:rsidR="00AE5B62" w:rsidRPr="00364692" w:rsidRDefault="00AE5B62"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u w:val="single"/>
        </w:rPr>
      </w:pPr>
      <w:r w:rsidRPr="00364692">
        <w:rPr>
          <w:rFonts w:ascii="Bookman Old Style" w:eastAsia="Lucida Sans Unicode" w:hAnsi="Bookman Old Style" w:cs="Tahoma"/>
          <w:b/>
          <w:bCs/>
        </w:rPr>
        <w:t>*</w:t>
      </w:r>
      <w:r w:rsidRPr="00364692">
        <w:rPr>
          <w:rFonts w:ascii="Bookman Old Style" w:eastAsia="Lucida Sans Unicode" w:hAnsi="Bookman Old Style" w:cs="Tahoma"/>
          <w:b/>
          <w:bCs/>
          <w:u w:val="single"/>
        </w:rPr>
        <w:t>niepotrzebne skreślić</w:t>
      </w:r>
    </w:p>
    <w:p w14:paraId="31622A9F" w14:textId="77777777" w:rsidR="00AE5B62" w:rsidRPr="00364692" w:rsidRDefault="00AE5B62" w:rsidP="00AE5B62">
      <w:pPr>
        <w:widowControl w:val="0"/>
        <w:autoSpaceDE w:val="0"/>
        <w:autoSpaceDN w:val="0"/>
        <w:adjustRightInd w:val="0"/>
        <w:ind w:left="284" w:hanging="284"/>
        <w:jc w:val="both"/>
        <w:rPr>
          <w:rFonts w:ascii="Bookman Old Style" w:hAnsi="Bookman Old Style" w:cs="Bookman Old Style"/>
          <w:i/>
          <w:iCs/>
        </w:rPr>
      </w:pPr>
      <w:r w:rsidRPr="00364692">
        <w:rPr>
          <w:rFonts w:ascii="Bookman Old Style" w:hAnsi="Bookman Old Style" w:cs="Bookman Old Style"/>
          <w:i/>
          <w:iCs/>
          <w:vertAlign w:val="superscript"/>
        </w:rPr>
        <w:t>1</w:t>
      </w:r>
      <w:r w:rsidRPr="00364692">
        <w:rPr>
          <w:rFonts w:ascii="Bookman Old Style" w:hAnsi="Bookman Old Style" w:cs="Bookman Old Style"/>
          <w:i/>
          <w:iCs/>
        </w:rPr>
        <w:t xml:space="preserve"> W przypadku oferty wspólnej wykonawców (konsorcjum, spółka cywilna) należy podać dane wszystkich wykonawców składających tą ofertę oraz wskazać pełnomocnika.</w:t>
      </w:r>
    </w:p>
    <w:p w14:paraId="1E09F346" w14:textId="77777777" w:rsidR="00AE5B62" w:rsidRPr="00364692" w:rsidRDefault="00AE5B62" w:rsidP="00AE5B62">
      <w:pPr>
        <w:pStyle w:val="Tekstprzypisudolnego"/>
        <w:ind w:left="284" w:hanging="284"/>
        <w:jc w:val="both"/>
        <w:rPr>
          <w:rFonts w:ascii="Bookman Old Style" w:hAnsi="Bookman Old Style" w:cs="Arial"/>
          <w:i/>
        </w:rPr>
      </w:pPr>
      <w:r w:rsidRPr="00364692">
        <w:rPr>
          <w:rFonts w:ascii="Bookman Old Style" w:hAnsi="Bookman Old Style" w:cs="Arial"/>
          <w:i/>
          <w:vertAlign w:val="superscript"/>
          <w:lang w:val="pl-PL"/>
        </w:rPr>
        <w:t xml:space="preserve">2 </w:t>
      </w:r>
      <w:r w:rsidRPr="00364692">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C69247" w14:textId="77777777" w:rsidR="00AE5B62" w:rsidRPr="00364692" w:rsidRDefault="00AE5B62" w:rsidP="00AE5B62">
      <w:pPr>
        <w:pStyle w:val="NormalnyWeb"/>
        <w:spacing w:before="0" w:beforeAutospacing="0" w:after="0" w:afterAutospacing="0"/>
        <w:ind w:left="284" w:hanging="284"/>
        <w:jc w:val="both"/>
        <w:rPr>
          <w:rFonts w:ascii="Bookman Old Style" w:hAnsi="Bookman Old Style" w:cs="Arial"/>
          <w:i/>
          <w:sz w:val="20"/>
          <w:szCs w:val="20"/>
        </w:rPr>
      </w:pPr>
      <w:r w:rsidRPr="00364692">
        <w:rPr>
          <w:rFonts w:ascii="Bookman Old Style" w:hAnsi="Bookman Old Style" w:cs="Arial"/>
          <w:i/>
          <w:sz w:val="20"/>
          <w:szCs w:val="20"/>
          <w:vertAlign w:val="superscript"/>
          <w:lang w:val="fr-FR"/>
        </w:rPr>
        <w:t>3</w:t>
      </w:r>
      <w:r w:rsidRPr="00364692">
        <w:rPr>
          <w:rFonts w:ascii="Bookman Old Style" w:hAnsi="Bookman Old Style" w:cs="Arial"/>
          <w:i/>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w:t>
      </w:r>
      <w:r w:rsidRPr="00364692">
        <w:rPr>
          <w:rFonts w:ascii="Bookman Old Style" w:hAnsi="Bookman Old Style" w:cs="Arial"/>
          <w:i/>
          <w:sz w:val="20"/>
          <w:szCs w:val="20"/>
          <w:u w:val="single"/>
        </w:rPr>
        <w:t>nie składa</w:t>
      </w:r>
      <w:r w:rsidRPr="00364692">
        <w:rPr>
          <w:rFonts w:ascii="Bookman Old Style" w:hAnsi="Bookman Old Style" w:cs="Arial"/>
          <w:i/>
          <w:sz w:val="20"/>
          <w:szCs w:val="20"/>
        </w:rPr>
        <w:t xml:space="preserve"> (w takim przypadku należy usunąć treść oświadczenia np. przez jego wykreślenie).</w:t>
      </w:r>
    </w:p>
    <w:p w14:paraId="28DF27A1" w14:textId="77777777" w:rsidR="00006FD9" w:rsidRPr="00207439" w:rsidRDefault="00AE5B62" w:rsidP="00006FD9">
      <w:pPr>
        <w:spacing w:line="360" w:lineRule="auto"/>
        <w:ind w:left="5246" w:firstLine="708"/>
        <w:rPr>
          <w:rFonts w:ascii="Bookman Old Style" w:hAnsi="Bookman Old Style" w:cs="Arial"/>
          <w:b/>
          <w:sz w:val="22"/>
          <w:szCs w:val="22"/>
        </w:rPr>
      </w:pPr>
      <w:r w:rsidRPr="00364692">
        <w:rPr>
          <w:rFonts w:ascii="Bookman Old Style" w:hAnsi="Bookman Old Style" w:cs="Arial"/>
          <w:b/>
        </w:rPr>
        <w:br w:type="page"/>
      </w:r>
      <w:r w:rsidR="00006FD9" w:rsidRPr="00207439">
        <w:rPr>
          <w:rFonts w:ascii="Bookman Old Style" w:hAnsi="Bookman Old Style" w:cs="Arial"/>
          <w:b/>
          <w:sz w:val="22"/>
          <w:szCs w:val="22"/>
        </w:rPr>
        <w:t>Zamawiający:</w:t>
      </w:r>
    </w:p>
    <w:p w14:paraId="14000BEE" w14:textId="77777777" w:rsidR="00006FD9" w:rsidRPr="00207439" w:rsidRDefault="00006FD9" w:rsidP="00006FD9">
      <w:pPr>
        <w:spacing w:line="360" w:lineRule="auto"/>
        <w:ind w:left="5246" w:firstLine="708"/>
        <w:rPr>
          <w:rFonts w:ascii="Bookman Old Style" w:hAnsi="Bookman Old Style" w:cs="Arial"/>
          <w:b/>
        </w:rPr>
      </w:pPr>
    </w:p>
    <w:p w14:paraId="60D66507"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1BEEA6E5"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2D856181"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38-400 Krosno</w:t>
      </w:r>
    </w:p>
    <w:p w14:paraId="70FA622F" w14:textId="77777777" w:rsidR="00006FD9" w:rsidRPr="00207439" w:rsidRDefault="00006FD9" w:rsidP="00006FD9">
      <w:pPr>
        <w:spacing w:line="360" w:lineRule="auto"/>
        <w:rPr>
          <w:rFonts w:ascii="Bookman Old Style" w:hAnsi="Bookman Old Style" w:cs="Arial"/>
          <w:b/>
          <w:sz w:val="22"/>
          <w:szCs w:val="22"/>
        </w:rPr>
      </w:pPr>
    </w:p>
    <w:p w14:paraId="50959A7C" w14:textId="77777777" w:rsidR="00006FD9" w:rsidRPr="00207439" w:rsidRDefault="00006FD9" w:rsidP="00006FD9">
      <w:pPr>
        <w:spacing w:line="360" w:lineRule="auto"/>
        <w:rPr>
          <w:rFonts w:ascii="Bookman Old Style" w:hAnsi="Bookman Old Style" w:cs="Arial"/>
          <w:b/>
          <w:sz w:val="22"/>
          <w:szCs w:val="22"/>
        </w:rPr>
      </w:pPr>
      <w:r w:rsidRPr="00207439">
        <w:rPr>
          <w:rFonts w:ascii="Bookman Old Style" w:hAnsi="Bookman Old Style" w:cs="Arial"/>
          <w:b/>
          <w:sz w:val="22"/>
          <w:szCs w:val="22"/>
        </w:rPr>
        <w:t>Wykonawca:</w:t>
      </w:r>
    </w:p>
    <w:p w14:paraId="1654792A" w14:textId="77777777" w:rsidR="00006FD9" w:rsidRPr="00207439" w:rsidRDefault="00006FD9" w:rsidP="00006FD9">
      <w:pPr>
        <w:spacing w:line="360" w:lineRule="auto"/>
        <w:rPr>
          <w:rFonts w:ascii="Bookman Old Style" w:hAnsi="Bookman Old Style" w:cs="Arial"/>
          <w:b/>
        </w:rPr>
      </w:pPr>
    </w:p>
    <w:p w14:paraId="41B90C3C"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73173AAD" w14:textId="77777777" w:rsidR="00006FD9" w:rsidRPr="00207439" w:rsidRDefault="00006FD9" w:rsidP="00006FD9">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5D32F9BB" w14:textId="77777777" w:rsidR="00006FD9" w:rsidRPr="00207439" w:rsidRDefault="00006FD9" w:rsidP="00006FD9">
      <w:pPr>
        <w:spacing w:line="360" w:lineRule="auto"/>
        <w:ind w:right="5953"/>
        <w:rPr>
          <w:rFonts w:ascii="Bookman Old Style" w:hAnsi="Bookman Old Style" w:cs="Arial"/>
          <w:i/>
        </w:rPr>
      </w:pPr>
    </w:p>
    <w:p w14:paraId="07A35095" w14:textId="77777777" w:rsidR="00006FD9" w:rsidRPr="00207439" w:rsidRDefault="00006FD9" w:rsidP="00006FD9">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1F5708D9" w14:textId="77777777" w:rsidR="00006FD9" w:rsidRPr="00207439" w:rsidRDefault="00006FD9" w:rsidP="00006FD9">
      <w:pPr>
        <w:spacing w:line="360" w:lineRule="auto"/>
        <w:ind w:right="5954"/>
        <w:rPr>
          <w:rFonts w:ascii="Bookman Old Style" w:hAnsi="Bookman Old Style" w:cs="Arial"/>
        </w:rPr>
      </w:pPr>
    </w:p>
    <w:p w14:paraId="68FB2075"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0519081E"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2C5911AF"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4794A3C5" w14:textId="0C475D9E" w:rsidR="00AE5B62" w:rsidRPr="00364692" w:rsidRDefault="00AE5B62" w:rsidP="00006FD9">
      <w:pPr>
        <w:ind w:left="5246" w:firstLine="708"/>
        <w:rPr>
          <w:rFonts w:ascii="Bookman Old Style" w:hAnsi="Bookman Old Style" w:cs="Arial"/>
        </w:rPr>
      </w:pPr>
    </w:p>
    <w:p w14:paraId="2C5BA58B" w14:textId="77777777" w:rsidR="00AE5B62" w:rsidRPr="00364692" w:rsidRDefault="00AE5B62" w:rsidP="00006FD9">
      <w:pPr>
        <w:spacing w:line="360" w:lineRule="auto"/>
        <w:jc w:val="center"/>
        <w:rPr>
          <w:rFonts w:ascii="Bookman Old Style" w:hAnsi="Bookman Old Style" w:cs="Arial"/>
          <w:b/>
          <w:sz w:val="22"/>
          <w:szCs w:val="22"/>
          <w:u w:val="single"/>
        </w:rPr>
      </w:pPr>
      <w:r w:rsidRPr="00364692">
        <w:rPr>
          <w:rFonts w:ascii="Bookman Old Style" w:hAnsi="Bookman Old Style" w:cs="Arial"/>
          <w:b/>
          <w:sz w:val="22"/>
          <w:szCs w:val="22"/>
          <w:u w:val="single"/>
        </w:rPr>
        <w:t xml:space="preserve">Oświadczenie wykonawcy </w:t>
      </w:r>
    </w:p>
    <w:p w14:paraId="52EA8B54" w14:textId="77777777" w:rsidR="00AE5B62" w:rsidRPr="00364692" w:rsidRDefault="00AE5B62" w:rsidP="00006FD9">
      <w:pPr>
        <w:spacing w:line="360" w:lineRule="auto"/>
        <w:jc w:val="center"/>
        <w:rPr>
          <w:rFonts w:ascii="Bookman Old Style" w:hAnsi="Bookman Old Style" w:cs="Arial"/>
          <w:bCs/>
          <w:sz w:val="22"/>
          <w:szCs w:val="22"/>
        </w:rPr>
      </w:pPr>
      <w:r w:rsidRPr="00364692">
        <w:rPr>
          <w:rFonts w:ascii="Bookman Old Style" w:hAnsi="Bookman Old Style" w:cs="Arial"/>
          <w:bCs/>
          <w:sz w:val="22"/>
          <w:szCs w:val="22"/>
        </w:rPr>
        <w:t>składane na podstawie art. 125 ust. 1 ustawy z dnia 11 września 2019 r.</w:t>
      </w:r>
    </w:p>
    <w:p w14:paraId="0AEFFA73" w14:textId="77777777" w:rsidR="00AE5B62" w:rsidRPr="00364692" w:rsidRDefault="00AE5B62" w:rsidP="00006FD9">
      <w:pPr>
        <w:spacing w:line="360" w:lineRule="auto"/>
        <w:jc w:val="center"/>
        <w:rPr>
          <w:rFonts w:ascii="Bookman Old Style" w:hAnsi="Bookman Old Style" w:cs="Arial"/>
          <w:bCs/>
          <w:sz w:val="22"/>
          <w:szCs w:val="22"/>
        </w:rPr>
      </w:pPr>
      <w:r w:rsidRPr="00364692">
        <w:rPr>
          <w:rFonts w:ascii="Bookman Old Style" w:hAnsi="Bookman Old Style" w:cs="Arial"/>
          <w:bCs/>
          <w:sz w:val="22"/>
          <w:szCs w:val="22"/>
        </w:rPr>
        <w:t xml:space="preserve">Prawo zamówień publicznych (dalej jako: ustawa </w:t>
      </w:r>
      <w:proofErr w:type="spellStart"/>
      <w:r w:rsidRPr="00364692">
        <w:rPr>
          <w:rFonts w:ascii="Bookman Old Style" w:hAnsi="Bookman Old Style" w:cs="Arial"/>
          <w:bCs/>
          <w:sz w:val="22"/>
          <w:szCs w:val="22"/>
        </w:rPr>
        <w:t>Pzp</w:t>
      </w:r>
      <w:proofErr w:type="spellEnd"/>
      <w:r w:rsidRPr="00364692">
        <w:rPr>
          <w:rFonts w:ascii="Bookman Old Style" w:hAnsi="Bookman Old Style" w:cs="Arial"/>
          <w:bCs/>
          <w:sz w:val="22"/>
          <w:szCs w:val="22"/>
        </w:rPr>
        <w:t xml:space="preserve">) </w:t>
      </w:r>
      <w:r w:rsidRPr="00364692">
        <w:rPr>
          <w:rFonts w:ascii="Bookman Old Style" w:hAnsi="Bookman Old Style" w:cs="Arial"/>
          <w:sz w:val="22"/>
          <w:szCs w:val="22"/>
        </w:rPr>
        <w:t>oraz art. 7 ust. 1 ustawy o szczególnych rozwiązaniach w zakresie przeciwdziałania wspieraniu agresji na Ukrainę oraz służących ochronie bezpieczeństwa narodowego</w:t>
      </w:r>
      <w:r w:rsidRPr="00364692">
        <w:rPr>
          <w:rFonts w:ascii="Bookman Old Style" w:hAnsi="Bookman Old Style" w:cs="Arial"/>
          <w:bCs/>
          <w:sz w:val="22"/>
          <w:szCs w:val="22"/>
        </w:rPr>
        <w:t xml:space="preserve"> </w:t>
      </w:r>
    </w:p>
    <w:p w14:paraId="3367B497" w14:textId="77777777" w:rsidR="00AE5B62" w:rsidRPr="00364692" w:rsidRDefault="00AE5B62" w:rsidP="00006FD9">
      <w:pPr>
        <w:spacing w:line="360" w:lineRule="auto"/>
        <w:jc w:val="center"/>
        <w:rPr>
          <w:rFonts w:ascii="Bookman Old Style" w:hAnsi="Bookman Old Style" w:cs="Arial"/>
          <w:b/>
          <w:sz w:val="22"/>
          <w:szCs w:val="22"/>
        </w:rPr>
      </w:pPr>
      <w:r w:rsidRPr="00364692">
        <w:rPr>
          <w:rFonts w:ascii="Bookman Old Style" w:hAnsi="Bookman Old Style" w:cs="Arial"/>
          <w:b/>
          <w:sz w:val="22"/>
          <w:szCs w:val="22"/>
        </w:rPr>
        <w:t xml:space="preserve">dotyczące przesłanek wykluczenia z postępowania oraz </w:t>
      </w:r>
    </w:p>
    <w:p w14:paraId="2C87E225" w14:textId="77777777" w:rsidR="00AE5B62" w:rsidRPr="00364692" w:rsidRDefault="00AE5B62" w:rsidP="00006FD9">
      <w:pPr>
        <w:spacing w:line="360" w:lineRule="auto"/>
        <w:jc w:val="center"/>
        <w:rPr>
          <w:rFonts w:ascii="Bookman Old Style" w:hAnsi="Bookman Old Style" w:cs="Arial"/>
          <w:b/>
          <w:sz w:val="22"/>
          <w:szCs w:val="22"/>
        </w:rPr>
      </w:pPr>
      <w:r w:rsidRPr="00364692">
        <w:rPr>
          <w:rFonts w:ascii="Bookman Old Style" w:hAnsi="Bookman Old Style" w:cs="Arial"/>
          <w:b/>
          <w:sz w:val="22"/>
          <w:szCs w:val="22"/>
        </w:rPr>
        <w:t>spełniania warunków udziału w postępowaniu</w:t>
      </w:r>
    </w:p>
    <w:p w14:paraId="73FB5E62" w14:textId="77777777" w:rsidR="00AE5B62" w:rsidRPr="00364692" w:rsidRDefault="00AE5B62" w:rsidP="00006FD9">
      <w:pPr>
        <w:spacing w:line="360" w:lineRule="auto"/>
        <w:jc w:val="both"/>
        <w:rPr>
          <w:rFonts w:ascii="Bookman Old Style" w:hAnsi="Bookman Old Style" w:cs="Arial"/>
          <w:sz w:val="24"/>
          <w:szCs w:val="24"/>
        </w:rPr>
      </w:pPr>
    </w:p>
    <w:p w14:paraId="0D60D79B" w14:textId="77777777" w:rsidR="00AE5B62" w:rsidRPr="00364692" w:rsidRDefault="00AE5B62" w:rsidP="00006FD9">
      <w:pPr>
        <w:spacing w:line="360" w:lineRule="auto"/>
        <w:jc w:val="center"/>
        <w:rPr>
          <w:rFonts w:ascii="Bookman Old Style" w:hAnsi="Bookman Old Style" w:cs="Arial"/>
          <w:sz w:val="22"/>
          <w:szCs w:val="22"/>
        </w:rPr>
      </w:pPr>
      <w:r w:rsidRPr="00364692">
        <w:rPr>
          <w:rFonts w:ascii="Bookman Old Style" w:hAnsi="Bookman Old Style" w:cs="Arial"/>
          <w:sz w:val="22"/>
          <w:szCs w:val="22"/>
        </w:rPr>
        <w:t xml:space="preserve">Na potrzeby postępowania o udzielenie zamówienia publicznego pn.: </w:t>
      </w:r>
    </w:p>
    <w:p w14:paraId="6AB7EE16" w14:textId="77777777" w:rsidR="00583550" w:rsidRPr="00E74F19" w:rsidRDefault="00583550" w:rsidP="00583550">
      <w:pPr>
        <w:pStyle w:val="ZnakZnakZnakZnak"/>
        <w:spacing w:line="360" w:lineRule="auto"/>
        <w:jc w:val="center"/>
        <w:rPr>
          <w:rFonts w:ascii="Bookman Old Style" w:hAnsi="Bookman Old Style"/>
          <w:b/>
          <w:sz w:val="22"/>
          <w:szCs w:val="22"/>
          <w:lang w:eastAsia="zh-CN"/>
        </w:rPr>
      </w:pPr>
      <w:r w:rsidRPr="00E74F19">
        <w:rPr>
          <w:rFonts w:ascii="Bookman Old Style" w:hAnsi="Bookman Old Style"/>
          <w:b/>
          <w:sz w:val="22"/>
          <w:szCs w:val="22"/>
          <w:lang w:eastAsia="zh-CN"/>
        </w:rPr>
        <w:t>„</w:t>
      </w:r>
      <w:r>
        <w:rPr>
          <w:rFonts w:ascii="Bookman Old Style" w:hAnsi="Bookman Old Style"/>
          <w:b/>
          <w:sz w:val="22"/>
          <w:szCs w:val="22"/>
          <w:lang w:eastAsia="zh-CN"/>
        </w:rPr>
        <w:t>I Liceum Ogólnokształcące z Oddziałami Dwujęzycznymi, ul. P. Skargi 2 – modernizacja budynku</w:t>
      </w:r>
      <w:r w:rsidRPr="00E74F19">
        <w:rPr>
          <w:rFonts w:ascii="Bookman Old Style" w:hAnsi="Bookman Old Style"/>
          <w:b/>
          <w:sz w:val="22"/>
          <w:szCs w:val="22"/>
          <w:lang w:eastAsia="zh-CN"/>
        </w:rPr>
        <w:t>”</w:t>
      </w:r>
      <w:r>
        <w:rPr>
          <w:rFonts w:ascii="Bookman Old Style" w:hAnsi="Bookman Old Style"/>
          <w:b/>
          <w:sz w:val="22"/>
          <w:szCs w:val="22"/>
          <w:lang w:eastAsia="zh-CN"/>
        </w:rPr>
        <w:t xml:space="preserve"> – etap 3</w:t>
      </w:r>
    </w:p>
    <w:p w14:paraId="36044EDD" w14:textId="76796CC9" w:rsidR="00AE5B62" w:rsidRPr="00364692" w:rsidRDefault="00AE5B62" w:rsidP="00006FD9">
      <w:pPr>
        <w:spacing w:line="360" w:lineRule="auto"/>
        <w:jc w:val="center"/>
        <w:rPr>
          <w:rFonts w:ascii="Bookman Old Style" w:hAnsi="Bookman Old Style" w:cs="Arial"/>
          <w:b/>
          <w:sz w:val="22"/>
          <w:szCs w:val="22"/>
        </w:rPr>
      </w:pPr>
      <w:r w:rsidRPr="00364692">
        <w:rPr>
          <w:rFonts w:ascii="Bookman Old Style" w:hAnsi="Bookman Old Style" w:cs="Arial"/>
          <w:sz w:val="22"/>
          <w:szCs w:val="22"/>
        </w:rPr>
        <w:t>prowadzonego przez Gminę Miasto Krosno</w:t>
      </w:r>
      <w:r w:rsidRPr="00364692">
        <w:rPr>
          <w:rFonts w:ascii="Bookman Old Style" w:hAnsi="Bookman Old Style" w:cs="Arial"/>
          <w:i/>
          <w:sz w:val="22"/>
          <w:szCs w:val="22"/>
        </w:rPr>
        <w:t xml:space="preserve"> </w:t>
      </w:r>
      <w:r w:rsidRPr="00364692">
        <w:rPr>
          <w:rFonts w:ascii="Bookman Old Style" w:hAnsi="Bookman Old Style" w:cs="Arial"/>
          <w:sz w:val="22"/>
          <w:szCs w:val="22"/>
        </w:rPr>
        <w:t>oświadczam, co następuje:</w:t>
      </w:r>
    </w:p>
    <w:p w14:paraId="5E524761" w14:textId="77777777" w:rsidR="00AE5B62" w:rsidRPr="00364692" w:rsidRDefault="00AE5B62" w:rsidP="00AE5B62">
      <w:pPr>
        <w:spacing w:line="360" w:lineRule="auto"/>
        <w:jc w:val="both"/>
        <w:rPr>
          <w:rFonts w:ascii="Bookman Old Style" w:hAnsi="Bookman Old Style" w:cs="Arial"/>
        </w:rPr>
      </w:pPr>
    </w:p>
    <w:p w14:paraId="15893EF0" w14:textId="77777777" w:rsidR="00AE5B62" w:rsidRPr="00364692" w:rsidRDefault="00AE5B62" w:rsidP="00AE5B62">
      <w:pPr>
        <w:shd w:val="clear" w:color="auto" w:fill="BFBFBF"/>
        <w:spacing w:line="360" w:lineRule="auto"/>
        <w:jc w:val="center"/>
        <w:rPr>
          <w:rFonts w:ascii="Bookman Old Style" w:hAnsi="Bookman Old Style" w:cs="Arial"/>
          <w:b/>
          <w:sz w:val="21"/>
          <w:szCs w:val="21"/>
        </w:rPr>
      </w:pPr>
      <w:r w:rsidRPr="00364692">
        <w:rPr>
          <w:rFonts w:ascii="Bookman Old Style" w:hAnsi="Bookman Old Style" w:cs="Arial"/>
          <w:b/>
          <w:sz w:val="21"/>
          <w:szCs w:val="21"/>
        </w:rPr>
        <w:t>OŚWIADCZENIA DOTYCZĄCE WYKONAWCY:</w:t>
      </w:r>
    </w:p>
    <w:p w14:paraId="4D4049D7" w14:textId="77777777" w:rsidR="00AE5B62" w:rsidRPr="00364692" w:rsidRDefault="00AE5B62" w:rsidP="00AE5B62">
      <w:pPr>
        <w:pStyle w:val="Akapitzlist1"/>
        <w:spacing w:after="0" w:line="360" w:lineRule="auto"/>
        <w:jc w:val="both"/>
        <w:rPr>
          <w:rFonts w:ascii="Bookman Old Style" w:hAnsi="Bookman Old Style" w:cs="Arial"/>
        </w:rPr>
      </w:pPr>
    </w:p>
    <w:p w14:paraId="365D8FFA" w14:textId="77777777" w:rsidR="00AE5B62" w:rsidRPr="00364692" w:rsidRDefault="00AE5B62" w:rsidP="00AE5B62">
      <w:pPr>
        <w:pStyle w:val="NormalnyWeb"/>
        <w:spacing w:before="0" w:beforeAutospacing="0" w:after="0" w:afterAutospacing="0" w:line="360" w:lineRule="auto"/>
        <w:jc w:val="both"/>
        <w:rPr>
          <w:rFonts w:ascii="Bookman Old Style" w:hAnsi="Bookman Old Style" w:cs="Arial"/>
          <w:sz w:val="22"/>
          <w:szCs w:val="22"/>
        </w:rPr>
      </w:pPr>
      <w:r w:rsidRPr="00364692">
        <w:rPr>
          <w:rFonts w:ascii="Bookman Old Style" w:hAnsi="Bookman Old Style" w:cs="Arial"/>
          <w:b/>
          <w:bCs/>
        </w:rPr>
        <w:t>1.</w:t>
      </w:r>
      <w:r w:rsidRPr="00364692">
        <w:rPr>
          <w:rFonts w:ascii="Bookman Old Style" w:hAnsi="Bookman Old Style" w:cs="Arial"/>
        </w:rPr>
        <w:t xml:space="preserve"> </w:t>
      </w:r>
      <w:r w:rsidRPr="00364692">
        <w:rPr>
          <w:rFonts w:ascii="Bookman Old Style" w:hAnsi="Bookman Old Style" w:cs="Arial"/>
          <w:sz w:val="22"/>
          <w:szCs w:val="22"/>
        </w:rPr>
        <w:t xml:space="preserve">Oświadczam, że nie podlegam wykluczeniu z postępowania na podstawie art. 108 ust. 1 ustawy </w:t>
      </w:r>
      <w:proofErr w:type="spellStart"/>
      <w:r w:rsidRPr="00364692">
        <w:rPr>
          <w:rFonts w:ascii="Bookman Old Style" w:hAnsi="Bookman Old Style" w:cs="Arial"/>
          <w:sz w:val="22"/>
          <w:szCs w:val="22"/>
        </w:rPr>
        <w:t>Pzp</w:t>
      </w:r>
      <w:proofErr w:type="spellEnd"/>
      <w:r w:rsidRPr="00364692">
        <w:rPr>
          <w:rFonts w:ascii="Bookman Old Style" w:hAnsi="Bookman Old Style" w:cs="Arial"/>
          <w:sz w:val="22"/>
          <w:szCs w:val="22"/>
        </w:rPr>
        <w:t xml:space="preserve"> oraz art. 7 ust. 1 ustawy o szczególnych rozwiązaniach w zakresie przeciwdziałania wspieraniu agresji na Ukrainę oraz służących ochronie bezpieczeństwa narodowego. </w:t>
      </w:r>
    </w:p>
    <w:p w14:paraId="3E693F9D" w14:textId="77777777" w:rsidR="00AE5B62" w:rsidRPr="00364692" w:rsidRDefault="00AE5B62" w:rsidP="00AE5B62">
      <w:pPr>
        <w:pStyle w:val="Akapitzlist1"/>
        <w:spacing w:after="0" w:line="360" w:lineRule="auto"/>
        <w:ind w:left="0"/>
        <w:jc w:val="both"/>
        <w:rPr>
          <w:rFonts w:ascii="Bookman Old Style" w:hAnsi="Bookman Old Style" w:cs="Arial"/>
        </w:rPr>
      </w:pPr>
    </w:p>
    <w:p w14:paraId="12AB1B79" w14:textId="77777777"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 xml:space="preserve">Oświadczam, że zachodzą w stosunku do mnie podstawy wykluczenia z postępowania na podstawie art. …………. ustawy </w:t>
      </w:r>
      <w:proofErr w:type="spellStart"/>
      <w:r w:rsidRPr="00364692">
        <w:rPr>
          <w:rFonts w:ascii="Bookman Old Style" w:hAnsi="Bookman Old Style" w:cs="Arial"/>
          <w:sz w:val="22"/>
          <w:szCs w:val="22"/>
        </w:rPr>
        <w:t>Pzp</w:t>
      </w:r>
      <w:proofErr w:type="spellEnd"/>
      <w:r w:rsidRPr="00364692">
        <w:rPr>
          <w:rFonts w:ascii="Bookman Old Style" w:hAnsi="Bookman Old Style" w:cs="Arial"/>
          <w:sz w:val="22"/>
          <w:szCs w:val="22"/>
        </w:rPr>
        <w:t xml:space="preserve"> </w:t>
      </w:r>
      <w:r w:rsidRPr="00364692">
        <w:rPr>
          <w:rFonts w:ascii="Bookman Old Style" w:hAnsi="Bookman Old Style" w:cs="Arial"/>
          <w:i/>
        </w:rPr>
        <w:t xml:space="preserve">(podać mającą zastosowanie podstawę wykluczenia spośród wymienionych w art. 108 ust. 1 pkt 1-6 ustawy </w:t>
      </w:r>
      <w:proofErr w:type="spellStart"/>
      <w:r w:rsidRPr="00364692">
        <w:rPr>
          <w:rFonts w:ascii="Bookman Old Style" w:hAnsi="Bookman Old Style" w:cs="Arial"/>
          <w:i/>
        </w:rPr>
        <w:t>Pzp</w:t>
      </w:r>
      <w:proofErr w:type="spellEnd"/>
      <w:r w:rsidRPr="00364692">
        <w:rPr>
          <w:rFonts w:ascii="Bookman Old Style" w:hAnsi="Bookman Old Style" w:cs="Arial"/>
          <w:i/>
        </w:rPr>
        <w:t>).</w:t>
      </w:r>
      <w:r w:rsidRPr="00364692">
        <w:rPr>
          <w:rFonts w:ascii="Bookman Old Style" w:hAnsi="Bookman Old Style" w:cs="Arial"/>
          <w:sz w:val="22"/>
          <w:szCs w:val="22"/>
        </w:rPr>
        <w:t xml:space="preserve"> </w:t>
      </w:r>
    </w:p>
    <w:p w14:paraId="51C9535E" w14:textId="77777777" w:rsidR="0010793F"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 xml:space="preserve">Jednocześnie oświadczam, że w związku z ww. okolicznością, na podstawie art. 110 ust. 2 ustawy </w:t>
      </w:r>
      <w:proofErr w:type="spellStart"/>
      <w:r w:rsidRPr="00364692">
        <w:rPr>
          <w:rFonts w:ascii="Bookman Old Style" w:hAnsi="Bookman Old Style" w:cs="Arial"/>
          <w:sz w:val="22"/>
          <w:szCs w:val="22"/>
        </w:rPr>
        <w:t>Pzp</w:t>
      </w:r>
      <w:proofErr w:type="spellEnd"/>
      <w:r w:rsidRPr="00364692">
        <w:rPr>
          <w:rFonts w:ascii="Bookman Old Style" w:hAnsi="Bookman Old Style" w:cs="Arial"/>
          <w:sz w:val="22"/>
          <w:szCs w:val="22"/>
        </w:rPr>
        <w:t xml:space="preserve"> podjąłem następujące środki naprawcze: </w:t>
      </w:r>
    </w:p>
    <w:p w14:paraId="2A301CBF" w14:textId="33900F1F"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w:t>
      </w:r>
    </w:p>
    <w:p w14:paraId="12CB9784" w14:textId="77777777" w:rsidR="00AE5B62" w:rsidRPr="00364692" w:rsidRDefault="00AE5B62" w:rsidP="00AE5B62">
      <w:pPr>
        <w:spacing w:line="360" w:lineRule="auto"/>
        <w:jc w:val="both"/>
        <w:rPr>
          <w:rFonts w:ascii="Bookman Old Style" w:hAnsi="Bookman Old Style" w:cs="Arial"/>
          <w:sz w:val="22"/>
          <w:szCs w:val="22"/>
        </w:rPr>
      </w:pPr>
    </w:p>
    <w:p w14:paraId="27806B69" w14:textId="77777777"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b/>
          <w:bCs/>
          <w:sz w:val="22"/>
          <w:szCs w:val="22"/>
        </w:rPr>
        <w:t>2.</w:t>
      </w:r>
      <w:r w:rsidRPr="00364692">
        <w:rPr>
          <w:rFonts w:ascii="Bookman Old Style" w:hAnsi="Bookman Old Style" w:cs="Arial"/>
          <w:sz w:val="22"/>
          <w:szCs w:val="22"/>
        </w:rPr>
        <w:t xml:space="preserve"> Oświadczam, że spełniam warunki udziału w postępowaniu określone przez Zamawiającego w SWZ.</w:t>
      </w:r>
    </w:p>
    <w:p w14:paraId="587D70A0" w14:textId="77777777" w:rsidR="00AE5B62" w:rsidRPr="00364692" w:rsidRDefault="00AE5B62" w:rsidP="00AE5B62">
      <w:pPr>
        <w:spacing w:line="360" w:lineRule="auto"/>
        <w:jc w:val="both"/>
        <w:rPr>
          <w:rFonts w:ascii="Bookman Old Style" w:hAnsi="Bookman Old Style" w:cs="Arial"/>
          <w:sz w:val="22"/>
          <w:szCs w:val="22"/>
        </w:rPr>
      </w:pPr>
    </w:p>
    <w:p w14:paraId="35B75DF6" w14:textId="77777777" w:rsidR="0010793F" w:rsidRPr="00364692" w:rsidRDefault="0010793F" w:rsidP="00AE5B62">
      <w:pPr>
        <w:spacing w:line="360" w:lineRule="auto"/>
        <w:jc w:val="both"/>
        <w:rPr>
          <w:rFonts w:ascii="Bookman Old Style" w:hAnsi="Bookman Old Style" w:cs="Arial"/>
          <w:sz w:val="22"/>
          <w:szCs w:val="22"/>
        </w:rPr>
      </w:pPr>
    </w:p>
    <w:p w14:paraId="5F569486" w14:textId="77777777" w:rsidR="00AE5B62" w:rsidRPr="00364692" w:rsidRDefault="00AE5B62" w:rsidP="00AE5B62">
      <w:pPr>
        <w:shd w:val="clear" w:color="auto" w:fill="BFBFBF"/>
        <w:spacing w:line="360" w:lineRule="auto"/>
        <w:jc w:val="center"/>
        <w:rPr>
          <w:rFonts w:ascii="Bookman Old Style" w:hAnsi="Bookman Old Style" w:cs="Arial"/>
          <w:b/>
          <w:sz w:val="21"/>
          <w:szCs w:val="21"/>
        </w:rPr>
      </w:pPr>
      <w:r w:rsidRPr="00364692">
        <w:rPr>
          <w:rFonts w:ascii="Bookman Old Style" w:hAnsi="Bookman Old Style" w:cs="Arial"/>
          <w:b/>
          <w:sz w:val="21"/>
          <w:szCs w:val="21"/>
        </w:rPr>
        <w:t>OŚWIADCZENIE DOTYCZĄCE PODANYCH INFORMACJI:</w:t>
      </w:r>
    </w:p>
    <w:p w14:paraId="178CAFD3" w14:textId="77777777" w:rsidR="00AE5B62" w:rsidRPr="00364692" w:rsidRDefault="00AE5B62" w:rsidP="00AE5B62">
      <w:pPr>
        <w:spacing w:line="360" w:lineRule="auto"/>
        <w:jc w:val="center"/>
        <w:rPr>
          <w:rFonts w:ascii="Bookman Old Style" w:hAnsi="Bookman Old Style" w:cs="Arial"/>
          <w:b/>
        </w:rPr>
      </w:pPr>
    </w:p>
    <w:p w14:paraId="0B41EEA6" w14:textId="77777777"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04858E7" w14:textId="77777777" w:rsidR="00AE5B62" w:rsidRPr="00364692" w:rsidRDefault="00AE5B62" w:rsidP="00AE5B62">
      <w:pPr>
        <w:spacing w:line="360" w:lineRule="auto"/>
        <w:ind w:left="5664" w:firstLine="708"/>
        <w:jc w:val="both"/>
        <w:rPr>
          <w:rFonts w:ascii="Bookman Old Style" w:hAnsi="Bookman Old Style" w:cs="Arial"/>
          <w:i/>
        </w:rPr>
      </w:pPr>
    </w:p>
    <w:p w14:paraId="569C829A" w14:textId="77777777" w:rsidR="0010793F" w:rsidRPr="00364692" w:rsidRDefault="0010793F" w:rsidP="00AE5B62">
      <w:pPr>
        <w:spacing w:line="360" w:lineRule="auto"/>
        <w:ind w:left="5664" w:firstLine="708"/>
        <w:jc w:val="both"/>
        <w:rPr>
          <w:rFonts w:ascii="Bookman Old Style" w:hAnsi="Bookman Old Style" w:cs="Arial"/>
          <w:i/>
        </w:rPr>
      </w:pPr>
    </w:p>
    <w:p w14:paraId="12874700" w14:textId="77777777" w:rsidR="00AE5B62" w:rsidRPr="00364692" w:rsidRDefault="00AE5B62" w:rsidP="00AE5B62">
      <w:pPr>
        <w:shd w:val="clear" w:color="auto" w:fill="BFBFBF"/>
        <w:spacing w:line="360" w:lineRule="auto"/>
        <w:jc w:val="both"/>
        <w:rPr>
          <w:rFonts w:ascii="Bookman Old Style" w:hAnsi="Bookman Old Style" w:cs="Arial"/>
          <w:sz w:val="21"/>
          <w:szCs w:val="21"/>
        </w:rPr>
      </w:pPr>
      <w:r w:rsidRPr="00364692">
        <w:rPr>
          <w:rFonts w:ascii="Bookman Old Style" w:hAnsi="Bookman Old Style" w:cs="Arial"/>
          <w:b/>
          <w:sz w:val="21"/>
          <w:szCs w:val="21"/>
        </w:rPr>
        <w:t>INFORMACJA W ZWIĄZKU Z POLEGANIEM NA ZASOBACH INNYCH PODMIOTÓW</w:t>
      </w:r>
      <w:r w:rsidRPr="00364692">
        <w:rPr>
          <w:rFonts w:ascii="Bookman Old Style" w:hAnsi="Bookman Old Style" w:cs="Arial"/>
          <w:sz w:val="21"/>
          <w:szCs w:val="21"/>
        </w:rPr>
        <w:t xml:space="preserve">: </w:t>
      </w:r>
    </w:p>
    <w:p w14:paraId="6ABB7D80" w14:textId="77777777" w:rsidR="00AE5B62" w:rsidRPr="00364692" w:rsidRDefault="00AE5B62" w:rsidP="00006FD9">
      <w:pPr>
        <w:spacing w:before="120" w:line="360" w:lineRule="auto"/>
        <w:ind w:firstLine="425"/>
        <w:jc w:val="both"/>
        <w:rPr>
          <w:rFonts w:ascii="Bookman Old Style" w:hAnsi="Bookman Old Style" w:cs="Arial"/>
          <w:i/>
        </w:rPr>
      </w:pPr>
      <w:r w:rsidRPr="00364692">
        <w:rPr>
          <w:rFonts w:ascii="Bookman Old Style" w:hAnsi="Bookman Old Style" w:cs="Arial"/>
          <w:sz w:val="21"/>
          <w:szCs w:val="21"/>
        </w:rPr>
        <w:t>Oświadczam, że w celu wykazania spełniania warunków udziału w postępowaniu, określonych przez Zamawiającego w SWZ</w:t>
      </w:r>
      <w:r w:rsidRPr="00364692">
        <w:rPr>
          <w:rFonts w:ascii="Bookman Old Style" w:hAnsi="Bookman Old Style" w:cs="Arial"/>
          <w:i/>
        </w:rPr>
        <w:t>,</w:t>
      </w:r>
      <w:r w:rsidRPr="00364692">
        <w:rPr>
          <w:rFonts w:ascii="Bookman Old Style" w:hAnsi="Bookman Old Style" w:cs="Arial"/>
          <w:sz w:val="21"/>
          <w:szCs w:val="21"/>
        </w:rPr>
        <w:t xml:space="preserve"> polegam na zasobach następującego/</w:t>
      </w:r>
      <w:proofErr w:type="spellStart"/>
      <w:r w:rsidRPr="00364692">
        <w:rPr>
          <w:rFonts w:ascii="Bookman Old Style" w:hAnsi="Bookman Old Style" w:cs="Arial"/>
          <w:sz w:val="21"/>
          <w:szCs w:val="21"/>
        </w:rPr>
        <w:t>ych</w:t>
      </w:r>
      <w:proofErr w:type="spellEnd"/>
      <w:r w:rsidRPr="00364692">
        <w:rPr>
          <w:rFonts w:ascii="Bookman Old Style" w:hAnsi="Bookman Old Style" w:cs="Arial"/>
          <w:sz w:val="21"/>
          <w:szCs w:val="21"/>
        </w:rPr>
        <w:t xml:space="preserve"> podmiotu/ów: ………………………………………………………………………...……………………………………………………………………………………………………………….………………………………………., w następującym zakresie: ……………………………………………………………………… </w:t>
      </w:r>
      <w:r w:rsidRPr="00364692">
        <w:rPr>
          <w:rFonts w:ascii="Bookman Old Style" w:hAnsi="Bookman Old Style" w:cs="Arial"/>
          <w:i/>
        </w:rPr>
        <w:t xml:space="preserve">(wskazać podmiot i określić odpowiedni zakres dla wskazanego podmiotu). </w:t>
      </w:r>
    </w:p>
    <w:p w14:paraId="34DD8C16" w14:textId="77777777" w:rsidR="00AE5B62" w:rsidRPr="00364692" w:rsidRDefault="00AE5B62" w:rsidP="00AE5B62">
      <w:pPr>
        <w:spacing w:line="360" w:lineRule="auto"/>
        <w:ind w:left="5664" w:firstLine="708"/>
        <w:jc w:val="both"/>
        <w:rPr>
          <w:rFonts w:ascii="Bookman Old Style" w:hAnsi="Bookman Old Style" w:cs="Arial"/>
          <w:i/>
          <w:sz w:val="16"/>
          <w:szCs w:val="16"/>
        </w:rPr>
      </w:pPr>
    </w:p>
    <w:p w14:paraId="4D4B3EC9" w14:textId="77777777" w:rsidR="0010793F" w:rsidRPr="00364692" w:rsidRDefault="0010793F" w:rsidP="00AE5B62">
      <w:pPr>
        <w:spacing w:line="360" w:lineRule="auto"/>
        <w:ind w:left="5664" w:firstLine="708"/>
        <w:jc w:val="both"/>
        <w:rPr>
          <w:rFonts w:ascii="Bookman Old Style" w:hAnsi="Bookman Old Style" w:cs="Arial"/>
          <w:i/>
          <w:sz w:val="16"/>
          <w:szCs w:val="16"/>
        </w:rPr>
      </w:pPr>
    </w:p>
    <w:p w14:paraId="3253F159" w14:textId="77777777" w:rsidR="00AE5B62" w:rsidRPr="00364692" w:rsidRDefault="00AE5B62" w:rsidP="00AE5B62">
      <w:pPr>
        <w:shd w:val="clear" w:color="auto" w:fill="BFBFBF"/>
        <w:spacing w:line="360" w:lineRule="auto"/>
        <w:jc w:val="center"/>
        <w:rPr>
          <w:rFonts w:ascii="Bookman Old Style" w:hAnsi="Bookman Old Style" w:cs="Arial"/>
          <w:b/>
          <w:sz w:val="21"/>
          <w:szCs w:val="21"/>
        </w:rPr>
      </w:pPr>
      <w:r w:rsidRPr="00364692">
        <w:rPr>
          <w:rFonts w:ascii="Bookman Old Style" w:hAnsi="Bookman Old Style" w:cs="Arial"/>
          <w:b/>
          <w:sz w:val="21"/>
          <w:szCs w:val="21"/>
        </w:rPr>
        <w:t>OŚWIADCZENIE DOTYCZĄCE PODANYCH INFORMACJI:</w:t>
      </w:r>
    </w:p>
    <w:p w14:paraId="595EB680" w14:textId="77777777" w:rsidR="00AE5B62" w:rsidRPr="00364692" w:rsidRDefault="00AE5B62" w:rsidP="00AE5B62">
      <w:pPr>
        <w:spacing w:line="360" w:lineRule="auto"/>
        <w:jc w:val="both"/>
        <w:rPr>
          <w:rFonts w:ascii="Bookman Old Style" w:hAnsi="Bookman Old Style" w:cs="Arial"/>
          <w:sz w:val="21"/>
          <w:szCs w:val="21"/>
        </w:rPr>
      </w:pPr>
    </w:p>
    <w:p w14:paraId="218C3E2B" w14:textId="77777777" w:rsidR="00AE5B62" w:rsidRPr="00364692" w:rsidRDefault="00AE5B62" w:rsidP="00AE5B62">
      <w:pPr>
        <w:spacing w:line="360" w:lineRule="auto"/>
        <w:jc w:val="both"/>
        <w:rPr>
          <w:rFonts w:ascii="Bookman Old Style" w:hAnsi="Bookman Old Style" w:cs="Arial"/>
          <w:sz w:val="21"/>
          <w:szCs w:val="21"/>
        </w:rPr>
      </w:pPr>
      <w:r w:rsidRPr="00364692">
        <w:rPr>
          <w:rFonts w:ascii="Bookman Old Style" w:hAnsi="Bookman Old Style" w:cs="Arial"/>
          <w:sz w:val="21"/>
          <w:szCs w:val="21"/>
        </w:rPr>
        <w:t xml:space="preserve">Oświadczam, że wszystkie informacje podane w powyższych oświadczeniach są aktualne </w:t>
      </w:r>
      <w:r w:rsidRPr="00364692">
        <w:rPr>
          <w:rFonts w:ascii="Bookman Old Style" w:hAnsi="Bookman Old Style" w:cs="Arial"/>
          <w:sz w:val="21"/>
          <w:szCs w:val="21"/>
        </w:rPr>
        <w:br/>
        <w:t>i zgodne z prawdą oraz zostały przedstawione z pełną świadomością konsekwencji wprowadzenia zamawiającego w błąd przy przedstawianiu informacji.</w:t>
      </w:r>
    </w:p>
    <w:p w14:paraId="1C39C027" w14:textId="77777777" w:rsidR="00AE5B62" w:rsidRPr="00364692" w:rsidRDefault="00AE5B62" w:rsidP="00AE5B62">
      <w:pPr>
        <w:ind w:left="6180"/>
        <w:jc w:val="right"/>
        <w:rPr>
          <w:rFonts w:ascii="Bookman Old Style" w:hAnsi="Bookman Old Style"/>
        </w:rPr>
      </w:pPr>
    </w:p>
    <w:p w14:paraId="6E8D6B69" w14:textId="77777777" w:rsidR="00AE5B62" w:rsidRPr="00364692" w:rsidRDefault="00AE5B62" w:rsidP="00AE5B62">
      <w:pPr>
        <w:ind w:left="6180"/>
        <w:jc w:val="right"/>
        <w:rPr>
          <w:rFonts w:ascii="Bookman Old Style" w:hAnsi="Bookman Old Style"/>
        </w:rPr>
      </w:pPr>
    </w:p>
    <w:p w14:paraId="425E93C7" w14:textId="77777777" w:rsidR="00AE5B62" w:rsidRPr="00364692" w:rsidRDefault="00AE5B62" w:rsidP="00AE5B62">
      <w:pPr>
        <w:ind w:left="5246" w:firstLine="708"/>
        <w:rPr>
          <w:rFonts w:ascii="Bookman Old Style" w:hAnsi="Bookman Old Style" w:cs="Arial"/>
          <w:b/>
          <w:sz w:val="22"/>
          <w:szCs w:val="22"/>
        </w:rPr>
      </w:pPr>
    </w:p>
    <w:p w14:paraId="41582437" w14:textId="77777777" w:rsidR="00AE5B62" w:rsidRPr="00364692" w:rsidRDefault="00AE5B62" w:rsidP="00AE5B62">
      <w:pPr>
        <w:ind w:left="5246" w:firstLine="708"/>
        <w:rPr>
          <w:rFonts w:ascii="Bookman Old Style" w:hAnsi="Bookman Old Style" w:cs="Arial"/>
          <w:b/>
          <w:sz w:val="22"/>
          <w:szCs w:val="22"/>
        </w:rPr>
      </w:pPr>
    </w:p>
    <w:p w14:paraId="6D723389" w14:textId="1CEA3EEE" w:rsidR="00EC2CD5" w:rsidRPr="00364692" w:rsidRDefault="00EC2CD5">
      <w:pPr>
        <w:spacing w:after="160" w:line="259" w:lineRule="auto"/>
        <w:rPr>
          <w:rFonts w:ascii="Bookman Old Style" w:hAnsi="Bookman Old Style" w:cs="Arial"/>
          <w:b/>
          <w:sz w:val="22"/>
          <w:szCs w:val="22"/>
        </w:rPr>
      </w:pPr>
      <w:r w:rsidRPr="00364692">
        <w:rPr>
          <w:rFonts w:ascii="Bookman Old Style" w:hAnsi="Bookman Old Style" w:cs="Arial"/>
          <w:b/>
          <w:sz w:val="22"/>
          <w:szCs w:val="22"/>
        </w:rPr>
        <w:br w:type="page"/>
      </w:r>
    </w:p>
    <w:p w14:paraId="1665FBE4" w14:textId="77777777" w:rsidR="00006FD9" w:rsidRPr="00207439" w:rsidRDefault="00006FD9" w:rsidP="00006FD9">
      <w:pPr>
        <w:spacing w:line="360" w:lineRule="auto"/>
        <w:ind w:left="5246" w:firstLine="708"/>
        <w:rPr>
          <w:rFonts w:ascii="Bookman Old Style" w:hAnsi="Bookman Old Style" w:cs="Arial"/>
          <w:b/>
          <w:sz w:val="22"/>
          <w:szCs w:val="22"/>
        </w:rPr>
      </w:pPr>
      <w:r w:rsidRPr="00207439">
        <w:rPr>
          <w:rFonts w:ascii="Bookman Old Style" w:hAnsi="Bookman Old Style" w:cs="Arial"/>
          <w:b/>
          <w:sz w:val="22"/>
          <w:szCs w:val="22"/>
        </w:rPr>
        <w:t>Zamawiający:</w:t>
      </w:r>
    </w:p>
    <w:p w14:paraId="617D25CE" w14:textId="77777777" w:rsidR="00006FD9" w:rsidRPr="00207439" w:rsidRDefault="00006FD9" w:rsidP="00006FD9">
      <w:pPr>
        <w:spacing w:line="360" w:lineRule="auto"/>
        <w:ind w:left="5246" w:firstLine="708"/>
        <w:rPr>
          <w:rFonts w:ascii="Bookman Old Style" w:hAnsi="Bookman Old Style" w:cs="Arial"/>
          <w:b/>
        </w:rPr>
      </w:pPr>
    </w:p>
    <w:p w14:paraId="192030B9"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02F9D75E"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45C7E06E" w14:textId="77777777" w:rsidR="00006FD9" w:rsidRPr="00207439" w:rsidRDefault="00006FD9" w:rsidP="00006FD9">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1FF9A70B" w14:textId="77777777" w:rsidR="00006FD9" w:rsidRPr="00207439" w:rsidRDefault="00006FD9" w:rsidP="00006FD9">
      <w:pPr>
        <w:spacing w:line="360" w:lineRule="auto"/>
        <w:rPr>
          <w:rFonts w:ascii="Bookman Old Style" w:hAnsi="Bookman Old Style" w:cs="Arial"/>
          <w:b/>
          <w:sz w:val="22"/>
          <w:szCs w:val="22"/>
        </w:rPr>
      </w:pPr>
    </w:p>
    <w:p w14:paraId="478A1BA0" w14:textId="77777777" w:rsidR="00006FD9" w:rsidRPr="00207439" w:rsidRDefault="00006FD9" w:rsidP="00006FD9">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18529FAC" w14:textId="77777777" w:rsidR="00006FD9" w:rsidRPr="00207439" w:rsidRDefault="00006FD9" w:rsidP="00006FD9">
      <w:pPr>
        <w:spacing w:line="360" w:lineRule="auto"/>
        <w:rPr>
          <w:rFonts w:ascii="Bookman Old Style" w:hAnsi="Bookman Old Style" w:cs="Arial"/>
          <w:b/>
        </w:rPr>
      </w:pPr>
    </w:p>
    <w:p w14:paraId="34C43518"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6635A89E" w14:textId="77777777" w:rsidR="00006FD9" w:rsidRPr="00207439" w:rsidRDefault="00006FD9" w:rsidP="00006FD9">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33929981" w14:textId="77777777" w:rsidR="00006FD9" w:rsidRPr="00207439" w:rsidRDefault="00006FD9" w:rsidP="00006FD9">
      <w:pPr>
        <w:spacing w:line="360" w:lineRule="auto"/>
        <w:ind w:right="5953"/>
        <w:rPr>
          <w:rFonts w:ascii="Bookman Old Style" w:hAnsi="Bookman Old Style" w:cs="Arial"/>
          <w:i/>
        </w:rPr>
      </w:pPr>
    </w:p>
    <w:p w14:paraId="1A17B71E" w14:textId="77777777" w:rsidR="00006FD9" w:rsidRPr="00207439" w:rsidRDefault="00006FD9" w:rsidP="00006FD9">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1AD8B7CB" w14:textId="77777777" w:rsidR="00006FD9" w:rsidRPr="00207439" w:rsidRDefault="00006FD9" w:rsidP="00006FD9">
      <w:pPr>
        <w:spacing w:line="360" w:lineRule="auto"/>
        <w:ind w:right="5954"/>
        <w:rPr>
          <w:rFonts w:ascii="Bookman Old Style" w:hAnsi="Bookman Old Style" w:cs="Arial"/>
        </w:rPr>
      </w:pPr>
    </w:p>
    <w:p w14:paraId="070F9B93"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7CD00C0C"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546B2AA9"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2E506A71" w14:textId="77777777" w:rsidR="00006FD9" w:rsidRPr="00207439" w:rsidRDefault="00006FD9" w:rsidP="00006FD9">
      <w:pPr>
        <w:tabs>
          <w:tab w:val="left" w:pos="3255"/>
        </w:tabs>
        <w:spacing w:line="360" w:lineRule="auto"/>
        <w:jc w:val="center"/>
        <w:rPr>
          <w:rFonts w:ascii="Bookman Old Style" w:hAnsi="Bookman Old Style"/>
          <w:b/>
          <w:sz w:val="22"/>
          <w:szCs w:val="22"/>
          <w:u w:val="single"/>
          <w:lang w:eastAsia="ar-SA"/>
        </w:rPr>
      </w:pPr>
    </w:p>
    <w:p w14:paraId="2F6C5705" w14:textId="77777777" w:rsidR="00AE5B62" w:rsidRPr="00364692" w:rsidRDefault="00AE5B62" w:rsidP="00AE5B62">
      <w:pPr>
        <w:tabs>
          <w:tab w:val="left" w:pos="3255"/>
        </w:tabs>
        <w:spacing w:line="360" w:lineRule="auto"/>
        <w:jc w:val="center"/>
        <w:rPr>
          <w:rFonts w:ascii="Bookman Old Style" w:hAnsi="Bookman Old Style"/>
          <w:b/>
          <w:sz w:val="22"/>
          <w:szCs w:val="22"/>
          <w:u w:val="single"/>
          <w:lang w:eastAsia="ar-SA"/>
        </w:rPr>
      </w:pPr>
    </w:p>
    <w:p w14:paraId="6A532B36" w14:textId="77777777" w:rsidR="00AE5B62" w:rsidRPr="00364692" w:rsidRDefault="00AE5B62" w:rsidP="00AE5B62">
      <w:pPr>
        <w:tabs>
          <w:tab w:val="left" w:pos="3255"/>
        </w:tabs>
        <w:spacing w:line="360" w:lineRule="auto"/>
        <w:jc w:val="center"/>
        <w:rPr>
          <w:rFonts w:ascii="Bookman Old Style" w:hAnsi="Bookman Old Style" w:cs="Tahoma"/>
          <w:b/>
          <w:sz w:val="22"/>
          <w:szCs w:val="22"/>
          <w:u w:val="single"/>
        </w:rPr>
      </w:pPr>
      <w:r w:rsidRPr="00364692">
        <w:rPr>
          <w:rFonts w:ascii="Bookman Old Style" w:hAnsi="Bookman Old Style"/>
          <w:b/>
          <w:sz w:val="22"/>
          <w:szCs w:val="22"/>
          <w:u w:val="single"/>
          <w:lang w:eastAsia="ar-SA"/>
        </w:rPr>
        <w:t>Z</w:t>
      </w:r>
      <w:r w:rsidRPr="00364692">
        <w:rPr>
          <w:rFonts w:ascii="Bookman Old Style" w:hAnsi="Bookman Old Style" w:cs="Tahoma"/>
          <w:b/>
          <w:sz w:val="22"/>
          <w:szCs w:val="22"/>
          <w:u w:val="single"/>
        </w:rPr>
        <w:t>obowiązanie podmiotu trzeciego do oddania do dyspozycji wykonawcy niezbędnych zasobów na potrzeby realizacji zamówienia pn.:</w:t>
      </w:r>
    </w:p>
    <w:p w14:paraId="07A937C3" w14:textId="77777777" w:rsidR="00583550" w:rsidRPr="00E74F19" w:rsidRDefault="00583550" w:rsidP="00583550">
      <w:pPr>
        <w:pStyle w:val="ZnakZnakZnakZnak"/>
        <w:spacing w:line="360" w:lineRule="auto"/>
        <w:jc w:val="center"/>
        <w:rPr>
          <w:rFonts w:ascii="Bookman Old Style" w:hAnsi="Bookman Old Style"/>
          <w:b/>
          <w:sz w:val="22"/>
          <w:szCs w:val="22"/>
          <w:lang w:eastAsia="zh-CN"/>
        </w:rPr>
      </w:pPr>
      <w:r w:rsidRPr="00E74F19">
        <w:rPr>
          <w:rFonts w:ascii="Bookman Old Style" w:hAnsi="Bookman Old Style"/>
          <w:b/>
          <w:sz w:val="22"/>
          <w:szCs w:val="22"/>
          <w:lang w:eastAsia="zh-CN"/>
        </w:rPr>
        <w:t>„</w:t>
      </w:r>
      <w:r>
        <w:rPr>
          <w:rFonts w:ascii="Bookman Old Style" w:hAnsi="Bookman Old Style"/>
          <w:b/>
          <w:sz w:val="22"/>
          <w:szCs w:val="22"/>
          <w:lang w:eastAsia="zh-CN"/>
        </w:rPr>
        <w:t>I Liceum Ogólnokształcące z Oddziałami Dwujęzycznymi, ul. P. Skargi 2 – modernizacja budynku</w:t>
      </w:r>
      <w:r w:rsidRPr="00E74F19">
        <w:rPr>
          <w:rFonts w:ascii="Bookman Old Style" w:hAnsi="Bookman Old Style"/>
          <w:b/>
          <w:sz w:val="22"/>
          <w:szCs w:val="22"/>
          <w:lang w:eastAsia="zh-CN"/>
        </w:rPr>
        <w:t>”</w:t>
      </w:r>
      <w:r>
        <w:rPr>
          <w:rFonts w:ascii="Bookman Old Style" w:hAnsi="Bookman Old Style"/>
          <w:b/>
          <w:sz w:val="22"/>
          <w:szCs w:val="22"/>
          <w:lang w:eastAsia="zh-CN"/>
        </w:rPr>
        <w:t xml:space="preserve"> – etap 3</w:t>
      </w:r>
    </w:p>
    <w:p w14:paraId="11D90956" w14:textId="77777777" w:rsidR="00AE5B62" w:rsidRPr="00364692" w:rsidRDefault="00AE5B62" w:rsidP="00AE5B62">
      <w:pPr>
        <w:tabs>
          <w:tab w:val="left" w:pos="3255"/>
        </w:tabs>
        <w:spacing w:line="360" w:lineRule="auto"/>
        <w:jc w:val="center"/>
        <w:rPr>
          <w:rFonts w:ascii="Bookman Old Style" w:hAnsi="Bookman Old Style" w:cs="Tahoma"/>
          <w:b/>
          <w:sz w:val="22"/>
          <w:szCs w:val="22"/>
          <w:u w:val="single"/>
        </w:rPr>
      </w:pPr>
    </w:p>
    <w:p w14:paraId="4E47E35C" w14:textId="598106BC" w:rsidR="00AE5B62" w:rsidRPr="00364692" w:rsidRDefault="00AE5B62" w:rsidP="00AE5B62">
      <w:pPr>
        <w:spacing w:line="360" w:lineRule="auto"/>
        <w:jc w:val="both"/>
        <w:rPr>
          <w:rFonts w:ascii="Bookman Old Style" w:hAnsi="Bookman Old Style"/>
          <w:sz w:val="22"/>
          <w:szCs w:val="22"/>
        </w:rPr>
      </w:pPr>
      <w:r w:rsidRPr="00364692">
        <w:rPr>
          <w:rFonts w:ascii="Bookman Old Style" w:hAnsi="Bookman Old Style"/>
          <w:sz w:val="22"/>
          <w:szCs w:val="22"/>
        </w:rPr>
        <w:t>Po zapoznaniu się ze Sp</w:t>
      </w:r>
      <w:r w:rsidR="0010793F" w:rsidRPr="00364692">
        <w:rPr>
          <w:rFonts w:ascii="Bookman Old Style" w:hAnsi="Bookman Old Style"/>
          <w:sz w:val="22"/>
          <w:szCs w:val="22"/>
        </w:rPr>
        <w:t xml:space="preserve">ecyfikacją Warunków Zamówienia </w:t>
      </w:r>
      <w:r w:rsidRPr="00364692">
        <w:rPr>
          <w:rFonts w:ascii="Bookman Old Style" w:hAnsi="Bookman Old Style"/>
          <w:sz w:val="22"/>
          <w:szCs w:val="22"/>
        </w:rPr>
        <w:t>oraz wymaganiami opisanymi w SWZ, my niż</w:t>
      </w:r>
      <w:r w:rsidR="0010793F" w:rsidRPr="00364692">
        <w:rPr>
          <w:rFonts w:ascii="Bookman Old Style" w:hAnsi="Bookman Old Style"/>
          <w:sz w:val="22"/>
          <w:szCs w:val="22"/>
        </w:rPr>
        <w:t xml:space="preserve">ej podpisani zobowiązujemy się </w:t>
      </w:r>
      <w:r w:rsidRPr="00364692">
        <w:rPr>
          <w:rFonts w:ascii="Bookman Old Style" w:hAnsi="Bookman Old Style"/>
          <w:sz w:val="22"/>
          <w:szCs w:val="22"/>
        </w:rPr>
        <w:t xml:space="preserve">do oddania do dyspozycji wykonawcy </w:t>
      </w:r>
      <w:r w:rsidRPr="00364692">
        <w:rPr>
          <w:rFonts w:ascii="Bookman Old Style" w:hAnsi="Bookman Old Style"/>
          <w:b/>
          <w:sz w:val="22"/>
          <w:szCs w:val="22"/>
          <w:u w:val="single"/>
        </w:rPr>
        <w:t>osoby/osób</w:t>
      </w:r>
      <w:r w:rsidRPr="00364692">
        <w:rPr>
          <w:rFonts w:ascii="Bookman Old Style" w:hAnsi="Bookman Old Style"/>
          <w:sz w:val="22"/>
          <w:szCs w:val="22"/>
        </w:rPr>
        <w:t>, która/re będą uczestniczyć w wykonywaniu ww. zamówienia.</w:t>
      </w:r>
    </w:p>
    <w:p w14:paraId="36EA2653" w14:textId="77777777" w:rsidR="00AE5B62" w:rsidRPr="00364692" w:rsidRDefault="00AE5B62" w:rsidP="00AE5B62">
      <w:pPr>
        <w:spacing w:line="360" w:lineRule="auto"/>
        <w:jc w:val="both"/>
        <w:rPr>
          <w:rFonts w:ascii="Bookman Old Style" w:hAnsi="Bookman Old Style"/>
          <w:sz w:val="22"/>
          <w:szCs w:val="22"/>
        </w:rPr>
      </w:pPr>
    </w:p>
    <w:p w14:paraId="4FCD1931" w14:textId="77777777" w:rsidR="00AE5B62" w:rsidRPr="00364692" w:rsidRDefault="00AE5B62" w:rsidP="00006FD9">
      <w:pPr>
        <w:pStyle w:val="Default"/>
        <w:spacing w:after="120"/>
        <w:rPr>
          <w:rFonts w:ascii="Bookman Old Style" w:hAnsi="Bookman Old Style"/>
          <w:color w:val="auto"/>
          <w:sz w:val="22"/>
          <w:szCs w:val="22"/>
        </w:rPr>
      </w:pPr>
      <w:r w:rsidRPr="00364692">
        <w:rPr>
          <w:rFonts w:ascii="Bookman Old Style" w:hAnsi="Bookman Old Style"/>
          <w:color w:val="auto"/>
          <w:sz w:val="22"/>
          <w:szCs w:val="22"/>
        </w:rPr>
        <w:t>1) zakres dostępnych wykonawcy zasobów podmiotu udostępniającego zasoby.</w:t>
      </w:r>
    </w:p>
    <w:p w14:paraId="60281FDB" w14:textId="77777777" w:rsidR="00006FD9" w:rsidRPr="00364692" w:rsidRDefault="00006FD9" w:rsidP="00006FD9">
      <w:pPr>
        <w:pStyle w:val="Default"/>
        <w:spacing w:line="360" w:lineRule="auto"/>
        <w:ind w:left="416"/>
        <w:jc w:val="both"/>
        <w:rPr>
          <w:rFonts w:ascii="Bookman Old Style" w:hAnsi="Bookman Old Style"/>
          <w:color w:val="auto"/>
          <w:sz w:val="22"/>
          <w:szCs w:val="22"/>
        </w:rPr>
      </w:pPr>
      <w:r w:rsidRPr="00364692">
        <w:rPr>
          <w:rFonts w:ascii="Bookman Old Style" w:hAnsi="Bookman Old Style"/>
          <w:color w:val="auto"/>
          <w:sz w:val="22"/>
          <w:szCs w:val="22"/>
        </w:rPr>
        <w:t>………………………………………………………………………………………………………………………………………………………………………………………………………………</w:t>
      </w:r>
    </w:p>
    <w:p w14:paraId="297B878E" w14:textId="7E5AEF12" w:rsidR="00AE5B62" w:rsidRPr="00364692" w:rsidRDefault="00006FD9" w:rsidP="00006FD9">
      <w:pPr>
        <w:spacing w:before="120"/>
        <w:jc w:val="both"/>
        <w:rPr>
          <w:rFonts w:ascii="Bookman Old Style" w:hAnsi="Bookman Old Style"/>
        </w:rPr>
      </w:pPr>
      <w:r w:rsidRPr="00364692">
        <w:rPr>
          <w:rFonts w:ascii="Bookman Old Style" w:hAnsi="Bookman Old Style"/>
        </w:rPr>
        <w:t xml:space="preserve"> </w:t>
      </w:r>
      <w:r w:rsidR="00AE5B62" w:rsidRPr="00364692">
        <w:rPr>
          <w:rFonts w:ascii="Bookman Old Style" w:hAnsi="Bookman Old Style"/>
        </w:rPr>
        <w:t xml:space="preserve">(imię i nazwisko, uprawnienia, </w:t>
      </w:r>
      <w:r w:rsidR="00AE5B62" w:rsidRPr="00364692">
        <w:rPr>
          <w:rFonts w:ascii="Bookman Old Style" w:hAnsi="Bookman Old Style" w:cs="Tahoma"/>
        </w:rPr>
        <w:t xml:space="preserve">zakres powierzonych czynności) </w:t>
      </w:r>
    </w:p>
    <w:p w14:paraId="030C26CF" w14:textId="77777777" w:rsidR="00AE5B62" w:rsidRPr="00364692" w:rsidRDefault="00AE5B62" w:rsidP="00AE5B62">
      <w:pPr>
        <w:pStyle w:val="Default"/>
        <w:ind w:left="720"/>
        <w:rPr>
          <w:color w:val="auto"/>
          <w:sz w:val="23"/>
          <w:szCs w:val="23"/>
        </w:rPr>
      </w:pPr>
      <w:r w:rsidRPr="00364692">
        <w:rPr>
          <w:color w:val="auto"/>
          <w:sz w:val="23"/>
          <w:szCs w:val="23"/>
        </w:rPr>
        <w:t xml:space="preserve"> </w:t>
      </w:r>
    </w:p>
    <w:p w14:paraId="04398CF9" w14:textId="77777777" w:rsidR="00AE5B62" w:rsidRPr="00364692" w:rsidRDefault="00AE5B62" w:rsidP="00AE5B62">
      <w:pPr>
        <w:pStyle w:val="Default"/>
        <w:spacing w:line="360" w:lineRule="auto"/>
        <w:jc w:val="both"/>
        <w:rPr>
          <w:rFonts w:ascii="Bookman Old Style" w:hAnsi="Bookman Old Style"/>
          <w:color w:val="auto"/>
          <w:sz w:val="22"/>
          <w:szCs w:val="22"/>
        </w:rPr>
      </w:pPr>
      <w:r w:rsidRPr="00364692">
        <w:rPr>
          <w:rFonts w:ascii="Bookman Old Style" w:hAnsi="Bookman Old Style"/>
          <w:color w:val="auto"/>
          <w:sz w:val="22"/>
          <w:szCs w:val="22"/>
        </w:rPr>
        <w:t>2) sposób i okres udostępnienia wykonawcy i wykorzystania przez niego zasobów podmiotu udostępniającego te zasoby przy wykonywaniu zamówienia:</w:t>
      </w:r>
    </w:p>
    <w:p w14:paraId="2EE1E1A9" w14:textId="77777777" w:rsidR="00AE5B62" w:rsidRPr="00364692" w:rsidRDefault="00AE5B62" w:rsidP="00AE5B62">
      <w:pPr>
        <w:pStyle w:val="Default"/>
        <w:spacing w:line="360" w:lineRule="auto"/>
        <w:ind w:left="416"/>
        <w:jc w:val="both"/>
        <w:rPr>
          <w:rFonts w:ascii="Bookman Old Style" w:hAnsi="Bookman Old Style"/>
          <w:color w:val="auto"/>
          <w:sz w:val="22"/>
          <w:szCs w:val="22"/>
        </w:rPr>
      </w:pPr>
      <w:r w:rsidRPr="00364692">
        <w:rPr>
          <w:rFonts w:ascii="Bookman Old Style" w:hAnsi="Bookman Old Style"/>
          <w:color w:val="auto"/>
          <w:sz w:val="22"/>
          <w:szCs w:val="22"/>
        </w:rPr>
        <w:t>………………………………………………………………………………………………………………………………………………………………………………………………………………</w:t>
      </w:r>
    </w:p>
    <w:p w14:paraId="2A9AD984" w14:textId="77777777" w:rsidR="00AE5B62" w:rsidRPr="00364692" w:rsidRDefault="00AE5B62" w:rsidP="00AE5B62">
      <w:pPr>
        <w:spacing w:before="120" w:line="360" w:lineRule="auto"/>
        <w:jc w:val="both"/>
        <w:rPr>
          <w:rFonts w:ascii="Bookman Old Style" w:hAnsi="Bookman Old Style"/>
          <w:sz w:val="22"/>
          <w:szCs w:val="22"/>
        </w:rPr>
      </w:pPr>
      <w:r w:rsidRPr="00364692">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1977256" w14:textId="77777777" w:rsidR="00AE5B62" w:rsidRPr="00364692" w:rsidRDefault="00AE5B62" w:rsidP="00AE5B62">
      <w:pPr>
        <w:spacing w:before="120" w:line="360" w:lineRule="auto"/>
        <w:ind w:left="426"/>
        <w:jc w:val="both"/>
        <w:rPr>
          <w:rFonts w:ascii="Bookman Old Style" w:hAnsi="Bookman Old Style" w:cs="Tahoma"/>
          <w:sz w:val="22"/>
          <w:szCs w:val="22"/>
        </w:rPr>
      </w:pPr>
      <w:r w:rsidRPr="00364692">
        <w:rPr>
          <w:rFonts w:ascii="Bookman Old Style" w:hAnsi="Bookman Old Style" w:cs="Tahoma"/>
          <w:sz w:val="22"/>
          <w:szCs w:val="22"/>
        </w:rPr>
        <w:t>………………………………………………………………………………………………………………………………………………………………………………………………………………</w:t>
      </w:r>
    </w:p>
    <w:p w14:paraId="7A0A131C" w14:textId="452A1165" w:rsidR="00AE5B62" w:rsidRPr="00364692" w:rsidRDefault="00AE5B62" w:rsidP="00AE5B62">
      <w:pPr>
        <w:spacing w:before="120" w:line="360" w:lineRule="auto"/>
        <w:jc w:val="both"/>
        <w:rPr>
          <w:rFonts w:ascii="Bookman Old Style" w:hAnsi="Bookman Old Style" w:cs="Tahoma"/>
          <w:i/>
        </w:rPr>
      </w:pPr>
      <w:r w:rsidRPr="00364692">
        <w:rPr>
          <w:rFonts w:ascii="Bookman Old Style" w:hAnsi="Bookman Old Style"/>
          <w:i/>
        </w:rPr>
        <w:t xml:space="preserve">UWAGA: zgodnie z treścią art. 118 ust. 2 ustawy </w:t>
      </w:r>
      <w:proofErr w:type="spellStart"/>
      <w:r w:rsidRPr="00364692">
        <w:rPr>
          <w:rFonts w:ascii="Bookman Old Style" w:hAnsi="Bookman Old Style"/>
          <w:i/>
        </w:rPr>
        <w:t>Pzp</w:t>
      </w:r>
      <w:proofErr w:type="spellEnd"/>
      <w:r w:rsidRPr="00364692">
        <w:rPr>
          <w:rFonts w:ascii="Bookman Old Style" w:hAnsi="Bookman Old Style"/>
          <w:i/>
        </w:rPr>
        <w:t xml:space="preserve"> „W odniesieniu do warunków dotyczących wykształcenia, kwalifikacji zawodowych lub doświadczenia wykonawcy mogą polegać na zdolnościach podmiotów udostępniających zasoby</w:t>
      </w:r>
      <w:r w:rsidRPr="00364692">
        <w:rPr>
          <w:rFonts w:ascii="Bookman Old Style" w:hAnsi="Bookman Old Style"/>
          <w:bCs/>
          <w:i/>
        </w:rPr>
        <w:t>,</w:t>
      </w:r>
      <w:r w:rsidRPr="00364692">
        <w:rPr>
          <w:rFonts w:ascii="Bookman Old Style" w:hAnsi="Bookman Old Style"/>
          <w:b/>
          <w:bCs/>
          <w:i/>
        </w:rPr>
        <w:t xml:space="preserve"> jeśli podmioty te wykonają roboty budowlane lub </w:t>
      </w:r>
      <w:r w:rsidR="00FD4E97" w:rsidRPr="00364692">
        <w:rPr>
          <w:rFonts w:ascii="Bookman Old Style" w:hAnsi="Bookman Old Style"/>
          <w:b/>
          <w:bCs/>
          <w:i/>
        </w:rPr>
        <w:t>usługi</w:t>
      </w:r>
      <w:r w:rsidRPr="00364692">
        <w:rPr>
          <w:rFonts w:ascii="Bookman Old Style" w:hAnsi="Bookman Old Style"/>
          <w:b/>
          <w:bCs/>
          <w:i/>
        </w:rPr>
        <w:t xml:space="preserve"> do realizacji których te zdolności są wymagane”.</w:t>
      </w:r>
    </w:p>
    <w:p w14:paraId="6F8C14C3" w14:textId="77777777" w:rsidR="00AE5B62" w:rsidRPr="00364692" w:rsidRDefault="00AE5B62" w:rsidP="00AE5B62">
      <w:pPr>
        <w:tabs>
          <w:tab w:val="left" w:pos="-5275"/>
          <w:tab w:val="left" w:pos="-5134"/>
        </w:tabs>
        <w:spacing w:before="120"/>
        <w:jc w:val="both"/>
        <w:rPr>
          <w:rFonts w:ascii="Bookman Old Style" w:hAnsi="Bookman Old Style"/>
          <w:sz w:val="22"/>
          <w:szCs w:val="22"/>
        </w:rPr>
      </w:pPr>
    </w:p>
    <w:p w14:paraId="6C058189" w14:textId="77777777" w:rsidR="00AE5B62" w:rsidRPr="00364692" w:rsidRDefault="00AE5B62" w:rsidP="00AE5B62">
      <w:pPr>
        <w:spacing w:before="120" w:line="360" w:lineRule="auto"/>
        <w:rPr>
          <w:rFonts w:ascii="Bookman Old Style" w:hAnsi="Bookman Old Style"/>
          <w:sz w:val="22"/>
          <w:szCs w:val="22"/>
        </w:rPr>
      </w:pPr>
    </w:p>
    <w:p w14:paraId="2D44B5FB" w14:textId="77777777" w:rsidR="00006FD9" w:rsidRPr="00207439" w:rsidRDefault="00AE5B62" w:rsidP="00006FD9">
      <w:pPr>
        <w:spacing w:line="360" w:lineRule="auto"/>
        <w:ind w:left="5246" w:firstLine="708"/>
        <w:rPr>
          <w:rFonts w:ascii="Bookman Old Style" w:hAnsi="Bookman Old Style" w:cs="Arial"/>
          <w:b/>
          <w:sz w:val="22"/>
          <w:szCs w:val="22"/>
        </w:rPr>
      </w:pPr>
      <w:r w:rsidRPr="00364692">
        <w:rPr>
          <w:rFonts w:ascii="Bookman Old Style" w:hAnsi="Bookman Old Style"/>
          <w:sz w:val="22"/>
          <w:szCs w:val="22"/>
        </w:rPr>
        <w:br w:type="page"/>
      </w:r>
      <w:r w:rsidR="00006FD9" w:rsidRPr="00207439">
        <w:rPr>
          <w:rFonts w:ascii="Bookman Old Style" w:hAnsi="Bookman Old Style" w:cs="Arial"/>
          <w:b/>
          <w:sz w:val="22"/>
          <w:szCs w:val="22"/>
        </w:rPr>
        <w:t>Zamawiający:</w:t>
      </w:r>
    </w:p>
    <w:p w14:paraId="40063ACC" w14:textId="77777777" w:rsidR="00006FD9" w:rsidRPr="00207439" w:rsidRDefault="00006FD9" w:rsidP="00006FD9">
      <w:pPr>
        <w:spacing w:line="360" w:lineRule="auto"/>
        <w:ind w:left="5246" w:firstLine="708"/>
        <w:rPr>
          <w:rFonts w:ascii="Bookman Old Style" w:hAnsi="Bookman Old Style" w:cs="Arial"/>
          <w:b/>
        </w:rPr>
      </w:pPr>
    </w:p>
    <w:p w14:paraId="4A0A6B11"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0CBA458B"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610A9B38" w14:textId="77777777" w:rsidR="00006FD9" w:rsidRPr="00207439" w:rsidRDefault="00006FD9" w:rsidP="00006FD9">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6EF1963F" w14:textId="77777777" w:rsidR="00006FD9" w:rsidRPr="00207439" w:rsidRDefault="00006FD9" w:rsidP="00006FD9">
      <w:pPr>
        <w:spacing w:line="360" w:lineRule="auto"/>
        <w:rPr>
          <w:rFonts w:ascii="Bookman Old Style" w:hAnsi="Bookman Old Style" w:cs="Arial"/>
          <w:b/>
          <w:sz w:val="22"/>
          <w:szCs w:val="22"/>
        </w:rPr>
      </w:pPr>
    </w:p>
    <w:p w14:paraId="451DE619" w14:textId="77777777" w:rsidR="00006FD9" w:rsidRPr="00207439" w:rsidRDefault="00006FD9" w:rsidP="00006FD9">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271126A0" w14:textId="77777777" w:rsidR="00006FD9" w:rsidRPr="00207439" w:rsidRDefault="00006FD9" w:rsidP="00006FD9">
      <w:pPr>
        <w:spacing w:line="360" w:lineRule="auto"/>
        <w:rPr>
          <w:rFonts w:ascii="Bookman Old Style" w:hAnsi="Bookman Old Style" w:cs="Arial"/>
          <w:b/>
        </w:rPr>
      </w:pPr>
    </w:p>
    <w:p w14:paraId="58037DEC"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1902B09C" w14:textId="77777777" w:rsidR="00006FD9" w:rsidRPr="00207439" w:rsidRDefault="00006FD9" w:rsidP="00006FD9">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173E1D67" w14:textId="77777777" w:rsidR="00006FD9" w:rsidRPr="00207439" w:rsidRDefault="00006FD9" w:rsidP="00006FD9">
      <w:pPr>
        <w:spacing w:line="360" w:lineRule="auto"/>
        <w:ind w:right="5953"/>
        <w:rPr>
          <w:rFonts w:ascii="Bookman Old Style" w:hAnsi="Bookman Old Style" w:cs="Arial"/>
          <w:i/>
        </w:rPr>
      </w:pPr>
    </w:p>
    <w:p w14:paraId="44FAABE5" w14:textId="77777777" w:rsidR="00006FD9" w:rsidRPr="00207439" w:rsidRDefault="00006FD9" w:rsidP="00006FD9">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5FA141DD" w14:textId="77777777" w:rsidR="00006FD9" w:rsidRPr="00207439" w:rsidRDefault="00006FD9" w:rsidP="00006FD9">
      <w:pPr>
        <w:spacing w:line="360" w:lineRule="auto"/>
        <w:ind w:right="5954"/>
        <w:rPr>
          <w:rFonts w:ascii="Bookman Old Style" w:hAnsi="Bookman Old Style" w:cs="Arial"/>
        </w:rPr>
      </w:pPr>
    </w:p>
    <w:p w14:paraId="486894AD"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6F1C7F12"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3343C7A8"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4A4F4415" w14:textId="77777777" w:rsidR="00006FD9" w:rsidRPr="00207439" w:rsidRDefault="00006FD9" w:rsidP="00006FD9">
      <w:pPr>
        <w:tabs>
          <w:tab w:val="left" w:pos="3255"/>
        </w:tabs>
        <w:spacing w:line="360" w:lineRule="auto"/>
        <w:jc w:val="center"/>
        <w:rPr>
          <w:rFonts w:ascii="Bookman Old Style" w:hAnsi="Bookman Old Style"/>
          <w:b/>
          <w:sz w:val="22"/>
          <w:szCs w:val="22"/>
          <w:u w:val="single"/>
          <w:lang w:eastAsia="ar-SA"/>
        </w:rPr>
      </w:pPr>
    </w:p>
    <w:p w14:paraId="5D2610BB" w14:textId="5E102ABE" w:rsidR="00AE5B62" w:rsidRPr="00364692" w:rsidRDefault="00AE5B62" w:rsidP="00006FD9">
      <w:pPr>
        <w:ind w:left="5246" w:firstLine="708"/>
        <w:rPr>
          <w:rFonts w:ascii="Bookman Old Style" w:hAnsi="Bookman Old Style"/>
          <w:b/>
          <w:sz w:val="22"/>
          <w:szCs w:val="22"/>
          <w:u w:val="single"/>
          <w:lang w:eastAsia="ar-SA"/>
        </w:rPr>
      </w:pPr>
    </w:p>
    <w:p w14:paraId="185CD0E5" w14:textId="77777777" w:rsidR="00AE5B62" w:rsidRPr="00364692" w:rsidRDefault="00AE5B62" w:rsidP="00AE5B62">
      <w:pPr>
        <w:tabs>
          <w:tab w:val="left" w:pos="3255"/>
        </w:tabs>
        <w:spacing w:line="360" w:lineRule="auto"/>
        <w:jc w:val="center"/>
        <w:rPr>
          <w:rFonts w:ascii="Bookman Old Style" w:hAnsi="Bookman Old Style" w:cs="Tahoma"/>
          <w:b/>
          <w:sz w:val="22"/>
          <w:szCs w:val="22"/>
          <w:u w:val="single"/>
        </w:rPr>
      </w:pPr>
      <w:r w:rsidRPr="00364692">
        <w:rPr>
          <w:rFonts w:ascii="Bookman Old Style" w:hAnsi="Bookman Old Style"/>
          <w:b/>
          <w:sz w:val="22"/>
          <w:szCs w:val="22"/>
          <w:u w:val="single"/>
          <w:lang w:eastAsia="ar-SA"/>
        </w:rPr>
        <w:t>Z</w:t>
      </w:r>
      <w:r w:rsidRPr="00364692">
        <w:rPr>
          <w:rFonts w:ascii="Bookman Old Style" w:hAnsi="Bookman Old Style" w:cs="Tahoma"/>
          <w:b/>
          <w:sz w:val="22"/>
          <w:szCs w:val="22"/>
          <w:u w:val="single"/>
        </w:rPr>
        <w:t>obowiązanie podmiotu trzeciego do oddania do dyspozycji wykonawcy niezbędnych zasobów na potrzeby realizacji zamówienia pn.:</w:t>
      </w:r>
    </w:p>
    <w:p w14:paraId="29089707" w14:textId="77777777" w:rsidR="00583550" w:rsidRPr="00E74F19" w:rsidRDefault="00583550" w:rsidP="00583550">
      <w:pPr>
        <w:pStyle w:val="ZnakZnakZnakZnak"/>
        <w:spacing w:line="360" w:lineRule="auto"/>
        <w:jc w:val="center"/>
        <w:rPr>
          <w:rFonts w:ascii="Bookman Old Style" w:hAnsi="Bookman Old Style"/>
          <w:b/>
          <w:sz w:val="22"/>
          <w:szCs w:val="22"/>
          <w:lang w:eastAsia="zh-CN"/>
        </w:rPr>
      </w:pPr>
      <w:r w:rsidRPr="00E74F19">
        <w:rPr>
          <w:rFonts w:ascii="Bookman Old Style" w:hAnsi="Bookman Old Style"/>
          <w:b/>
          <w:sz w:val="22"/>
          <w:szCs w:val="22"/>
          <w:lang w:eastAsia="zh-CN"/>
        </w:rPr>
        <w:t>„</w:t>
      </w:r>
      <w:r>
        <w:rPr>
          <w:rFonts w:ascii="Bookman Old Style" w:hAnsi="Bookman Old Style"/>
          <w:b/>
          <w:sz w:val="22"/>
          <w:szCs w:val="22"/>
          <w:lang w:eastAsia="zh-CN"/>
        </w:rPr>
        <w:t>I Liceum Ogólnokształcące z Oddziałami Dwujęzycznymi, ul. P. Skargi 2 – modernizacja budynku</w:t>
      </w:r>
      <w:r w:rsidRPr="00E74F19">
        <w:rPr>
          <w:rFonts w:ascii="Bookman Old Style" w:hAnsi="Bookman Old Style"/>
          <w:b/>
          <w:sz w:val="22"/>
          <w:szCs w:val="22"/>
          <w:lang w:eastAsia="zh-CN"/>
        </w:rPr>
        <w:t>”</w:t>
      </w:r>
      <w:r>
        <w:rPr>
          <w:rFonts w:ascii="Bookman Old Style" w:hAnsi="Bookman Old Style"/>
          <w:b/>
          <w:sz w:val="22"/>
          <w:szCs w:val="22"/>
          <w:lang w:eastAsia="zh-CN"/>
        </w:rPr>
        <w:t xml:space="preserve"> – etap 3</w:t>
      </w:r>
    </w:p>
    <w:p w14:paraId="4CAC9102" w14:textId="77777777" w:rsidR="00AE5B62" w:rsidRPr="00364692" w:rsidRDefault="00AE5B62" w:rsidP="00AE5B62">
      <w:pPr>
        <w:tabs>
          <w:tab w:val="left" w:pos="3255"/>
        </w:tabs>
        <w:spacing w:line="360" w:lineRule="auto"/>
        <w:jc w:val="center"/>
        <w:rPr>
          <w:rFonts w:ascii="Bookman Old Style" w:hAnsi="Bookman Old Style" w:cs="Tahoma"/>
          <w:b/>
          <w:sz w:val="22"/>
          <w:szCs w:val="22"/>
          <w:u w:val="single"/>
        </w:rPr>
      </w:pPr>
    </w:p>
    <w:p w14:paraId="1343D418" w14:textId="396483FC" w:rsidR="00AE5B62" w:rsidRPr="00364692" w:rsidRDefault="00AE5B62" w:rsidP="00AE5B62">
      <w:pPr>
        <w:spacing w:line="360" w:lineRule="auto"/>
        <w:jc w:val="both"/>
        <w:rPr>
          <w:rFonts w:ascii="Bookman Old Style" w:hAnsi="Bookman Old Style"/>
          <w:sz w:val="22"/>
          <w:szCs w:val="22"/>
        </w:rPr>
      </w:pPr>
      <w:r w:rsidRPr="00364692">
        <w:rPr>
          <w:rFonts w:ascii="Bookman Old Style" w:hAnsi="Bookman Old Style"/>
          <w:sz w:val="22"/>
          <w:szCs w:val="22"/>
        </w:rPr>
        <w:t>Po zapoznaniu się ze Specyfikacją Warunków Zamówienia oraz wymaganiami opisanymi w SWZ, my niżej podpisani zobowiązujemy się do oddania do dyspozycji wykonawcy</w:t>
      </w:r>
      <w:r w:rsidRPr="00364692">
        <w:rPr>
          <w:rFonts w:ascii="Bookman Old Style" w:hAnsi="Bookman Old Style"/>
          <w:b/>
          <w:bCs/>
          <w:sz w:val="22"/>
          <w:szCs w:val="22"/>
        </w:rPr>
        <w:t xml:space="preserve"> wiedzy i doświadczenia</w:t>
      </w:r>
      <w:r w:rsidRPr="00364692">
        <w:rPr>
          <w:rFonts w:ascii="Bookman Old Style" w:hAnsi="Bookman Old Style"/>
          <w:sz w:val="22"/>
          <w:szCs w:val="22"/>
        </w:rPr>
        <w:t xml:space="preserve"> w ww. postępowaniu.</w:t>
      </w:r>
    </w:p>
    <w:p w14:paraId="2C2C5272" w14:textId="77777777" w:rsidR="00AE5B62" w:rsidRPr="00364692" w:rsidRDefault="00AE5B62" w:rsidP="00AE5B62">
      <w:pPr>
        <w:spacing w:line="360" w:lineRule="auto"/>
        <w:jc w:val="both"/>
        <w:rPr>
          <w:rFonts w:ascii="Bookman Old Style" w:hAnsi="Bookman Old Style"/>
          <w:sz w:val="22"/>
          <w:szCs w:val="22"/>
        </w:rPr>
      </w:pPr>
    </w:p>
    <w:p w14:paraId="3B639BF5" w14:textId="77777777" w:rsidR="00AE5B62" w:rsidRPr="00364692" w:rsidRDefault="00AE5B62" w:rsidP="00AE5B62">
      <w:pPr>
        <w:pStyle w:val="Default"/>
        <w:rPr>
          <w:rFonts w:ascii="Bookman Old Style" w:hAnsi="Bookman Old Style"/>
          <w:color w:val="auto"/>
          <w:sz w:val="22"/>
          <w:szCs w:val="22"/>
        </w:rPr>
      </w:pPr>
      <w:r w:rsidRPr="00364692">
        <w:rPr>
          <w:rFonts w:ascii="Bookman Old Style" w:hAnsi="Bookman Old Style"/>
          <w:color w:val="auto"/>
          <w:sz w:val="22"/>
          <w:szCs w:val="22"/>
        </w:rPr>
        <w:t>1) zakres dostępnych wykonawcy zasobów podmiotu udostępniającego zasoby.</w:t>
      </w:r>
    </w:p>
    <w:p w14:paraId="4D6ADA46" w14:textId="77777777" w:rsidR="00006FD9" w:rsidRPr="00364692" w:rsidRDefault="00006FD9" w:rsidP="00006FD9">
      <w:pPr>
        <w:pStyle w:val="Default"/>
        <w:spacing w:line="360" w:lineRule="auto"/>
        <w:ind w:left="416"/>
        <w:jc w:val="both"/>
        <w:rPr>
          <w:rFonts w:ascii="Bookman Old Style" w:hAnsi="Bookman Old Style"/>
          <w:color w:val="auto"/>
          <w:sz w:val="22"/>
          <w:szCs w:val="22"/>
        </w:rPr>
      </w:pPr>
      <w:r w:rsidRPr="00364692">
        <w:rPr>
          <w:rFonts w:ascii="Bookman Old Style" w:hAnsi="Bookman Old Style"/>
          <w:color w:val="auto"/>
          <w:sz w:val="22"/>
          <w:szCs w:val="22"/>
        </w:rPr>
        <w:t>………………………………………………………………………………………………………………………………………………………………………………………………………………</w:t>
      </w:r>
    </w:p>
    <w:p w14:paraId="25D942A9" w14:textId="77777777" w:rsidR="00AE5B62" w:rsidRPr="00364692" w:rsidRDefault="00AE5B62" w:rsidP="00AE5B62">
      <w:pPr>
        <w:pStyle w:val="Default"/>
        <w:ind w:left="720"/>
        <w:rPr>
          <w:color w:val="auto"/>
          <w:sz w:val="23"/>
          <w:szCs w:val="23"/>
        </w:rPr>
      </w:pPr>
    </w:p>
    <w:p w14:paraId="1ADF22BE" w14:textId="77777777" w:rsidR="00AE5B62" w:rsidRPr="00364692" w:rsidRDefault="00AE5B62" w:rsidP="00AE5B62">
      <w:pPr>
        <w:pStyle w:val="Default"/>
        <w:spacing w:line="360" w:lineRule="auto"/>
        <w:jc w:val="both"/>
        <w:rPr>
          <w:rFonts w:ascii="Bookman Old Style" w:hAnsi="Bookman Old Style"/>
          <w:color w:val="auto"/>
          <w:sz w:val="22"/>
          <w:szCs w:val="22"/>
        </w:rPr>
      </w:pPr>
      <w:r w:rsidRPr="00364692">
        <w:rPr>
          <w:rFonts w:ascii="Bookman Old Style" w:hAnsi="Bookman Old Style"/>
          <w:color w:val="auto"/>
          <w:sz w:val="22"/>
          <w:szCs w:val="22"/>
        </w:rPr>
        <w:t>2) sposób i okres udostępnienia wykonawcy i wykorzystania przez niego zasobów podmiotu udostępniającego te zasoby przy wykonywaniu zamówienia:</w:t>
      </w:r>
    </w:p>
    <w:p w14:paraId="7D44823A" w14:textId="77777777" w:rsidR="00AE5B62" w:rsidRPr="00364692" w:rsidRDefault="00AE5B62" w:rsidP="00AE5B62">
      <w:pPr>
        <w:pStyle w:val="Default"/>
        <w:spacing w:line="360" w:lineRule="auto"/>
        <w:ind w:left="416"/>
        <w:jc w:val="both"/>
        <w:rPr>
          <w:rFonts w:ascii="Bookman Old Style" w:hAnsi="Bookman Old Style"/>
          <w:color w:val="auto"/>
          <w:sz w:val="22"/>
          <w:szCs w:val="22"/>
        </w:rPr>
      </w:pPr>
      <w:r w:rsidRPr="00364692">
        <w:rPr>
          <w:rFonts w:ascii="Bookman Old Style" w:hAnsi="Bookman Old Style"/>
          <w:color w:val="auto"/>
          <w:sz w:val="22"/>
          <w:szCs w:val="22"/>
        </w:rPr>
        <w:t>………………………………………………………………………………………………………………………………………………………………………………………………………………</w:t>
      </w:r>
    </w:p>
    <w:p w14:paraId="4844D58B" w14:textId="77777777" w:rsidR="00AE5B62" w:rsidRPr="00364692" w:rsidRDefault="00AE5B62" w:rsidP="00AE5B62">
      <w:pPr>
        <w:spacing w:before="120" w:line="360" w:lineRule="auto"/>
        <w:jc w:val="both"/>
        <w:rPr>
          <w:rFonts w:ascii="Bookman Old Style" w:hAnsi="Bookman Old Style"/>
          <w:sz w:val="22"/>
          <w:szCs w:val="22"/>
        </w:rPr>
      </w:pPr>
      <w:r w:rsidRPr="00364692">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3C113AF" w14:textId="77777777" w:rsidR="00AE5B62" w:rsidRPr="00364692" w:rsidRDefault="00AE5B62" w:rsidP="00AE5B62">
      <w:pPr>
        <w:spacing w:before="120" w:line="360" w:lineRule="auto"/>
        <w:ind w:left="426"/>
        <w:jc w:val="both"/>
        <w:rPr>
          <w:rFonts w:ascii="Bookman Old Style" w:hAnsi="Bookman Old Style" w:cs="Tahoma"/>
          <w:sz w:val="22"/>
          <w:szCs w:val="22"/>
        </w:rPr>
      </w:pPr>
      <w:r w:rsidRPr="00364692">
        <w:rPr>
          <w:rFonts w:ascii="Bookman Old Style" w:hAnsi="Bookman Old Style" w:cs="Tahoma"/>
          <w:sz w:val="22"/>
          <w:szCs w:val="22"/>
        </w:rPr>
        <w:t>………………………………………………………………………………………………………………………………………………………………………………………………………………</w:t>
      </w:r>
    </w:p>
    <w:p w14:paraId="711CE069" w14:textId="77777777" w:rsidR="00AE5B62" w:rsidRPr="00364692" w:rsidRDefault="00AE5B62" w:rsidP="00AE5B62">
      <w:pPr>
        <w:pStyle w:val="Akapitzlist1"/>
        <w:rPr>
          <w:rFonts w:ascii="Bookman Old Style" w:hAnsi="Bookman Old Style" w:cs="Tahoma"/>
          <w:u w:val="single"/>
        </w:rPr>
      </w:pPr>
    </w:p>
    <w:p w14:paraId="7BDA130D" w14:textId="77777777" w:rsidR="00AE5B62" w:rsidRPr="00364692" w:rsidRDefault="00AE5B62" w:rsidP="00AE5B62">
      <w:pPr>
        <w:spacing w:before="120" w:line="360" w:lineRule="auto"/>
        <w:jc w:val="both"/>
        <w:rPr>
          <w:rFonts w:ascii="Bookman Old Style" w:hAnsi="Bookman Old Style" w:cs="Tahoma"/>
          <w:i/>
        </w:rPr>
      </w:pPr>
      <w:r w:rsidRPr="00364692">
        <w:rPr>
          <w:rFonts w:ascii="Bookman Old Style" w:hAnsi="Bookman Old Style"/>
          <w:i/>
        </w:rPr>
        <w:t xml:space="preserve">UWAGA: zgodnie z treścią art. 118 ust. 2 ustawy </w:t>
      </w:r>
      <w:proofErr w:type="spellStart"/>
      <w:r w:rsidRPr="00364692">
        <w:rPr>
          <w:rFonts w:ascii="Bookman Old Style" w:hAnsi="Bookman Old Style"/>
          <w:i/>
        </w:rPr>
        <w:t>Pzp</w:t>
      </w:r>
      <w:proofErr w:type="spellEnd"/>
      <w:r w:rsidRPr="00364692">
        <w:rPr>
          <w:rFonts w:ascii="Bookman Old Style" w:hAnsi="Bookman Old Style"/>
          <w:i/>
        </w:rPr>
        <w:t xml:space="preserve"> „W odniesieniu do warunków dotyczących wykształcenia, kwalifikacji zawodowych lub doświadczenia wykonawcy mogą polegać na zdolnościach podmiotów udostępniających zasoby</w:t>
      </w:r>
      <w:r w:rsidRPr="00364692">
        <w:rPr>
          <w:rFonts w:ascii="Bookman Old Style" w:hAnsi="Bookman Old Style"/>
          <w:bCs/>
          <w:i/>
        </w:rPr>
        <w:t>,</w:t>
      </w:r>
      <w:r w:rsidRPr="00364692">
        <w:rPr>
          <w:rFonts w:ascii="Bookman Old Style" w:hAnsi="Bookman Old Style"/>
          <w:b/>
          <w:bCs/>
          <w:i/>
        </w:rPr>
        <w:t xml:space="preserve"> jeśli podmioty te wykonają roboty budowlane, do realizacji których te zdolności są wymagane”.</w:t>
      </w:r>
    </w:p>
    <w:p w14:paraId="7819E41D" w14:textId="77777777" w:rsidR="00AE5B62" w:rsidRPr="00364692" w:rsidRDefault="00AE5B62" w:rsidP="00AE5B62">
      <w:pPr>
        <w:tabs>
          <w:tab w:val="left" w:pos="-5275"/>
          <w:tab w:val="left" w:pos="-5134"/>
        </w:tabs>
        <w:spacing w:before="120"/>
        <w:jc w:val="both"/>
        <w:rPr>
          <w:rFonts w:ascii="Bookman Old Style" w:hAnsi="Bookman Old Style"/>
          <w:sz w:val="22"/>
          <w:szCs w:val="22"/>
        </w:rPr>
      </w:pPr>
    </w:p>
    <w:p w14:paraId="14511942" w14:textId="77777777" w:rsidR="00AE5B62" w:rsidRPr="00364692" w:rsidRDefault="00AE5B62" w:rsidP="00AE5B62">
      <w:pPr>
        <w:tabs>
          <w:tab w:val="left" w:pos="-5275"/>
          <w:tab w:val="left" w:pos="-5134"/>
        </w:tabs>
        <w:spacing w:before="120"/>
        <w:jc w:val="both"/>
        <w:rPr>
          <w:rFonts w:ascii="Bookman Old Style" w:hAnsi="Bookman Old Style"/>
          <w:sz w:val="22"/>
          <w:szCs w:val="22"/>
        </w:rPr>
      </w:pPr>
    </w:p>
    <w:p w14:paraId="3D9E1173" w14:textId="77777777" w:rsidR="00AE5B62" w:rsidRPr="00364692" w:rsidRDefault="00AE5B62" w:rsidP="00AE5B62">
      <w:pPr>
        <w:spacing w:before="120" w:line="360" w:lineRule="auto"/>
        <w:rPr>
          <w:rFonts w:ascii="Bookman Old Style" w:hAnsi="Bookman Old Style"/>
          <w:sz w:val="22"/>
          <w:szCs w:val="22"/>
        </w:rPr>
      </w:pPr>
    </w:p>
    <w:p w14:paraId="74104C0E" w14:textId="77777777" w:rsidR="00AE5B62" w:rsidRPr="00364692" w:rsidRDefault="00AE5B62" w:rsidP="00AE5B62">
      <w:pPr>
        <w:spacing w:before="120" w:line="360" w:lineRule="auto"/>
        <w:rPr>
          <w:rFonts w:ascii="Bookman Old Style" w:hAnsi="Bookman Old Style"/>
          <w:sz w:val="22"/>
          <w:szCs w:val="22"/>
        </w:rPr>
      </w:pPr>
    </w:p>
    <w:p w14:paraId="3042A8C7" w14:textId="77777777" w:rsidR="00AE5B62" w:rsidRPr="00364692" w:rsidRDefault="00AE5B62" w:rsidP="00AE5B62">
      <w:pPr>
        <w:spacing w:before="120" w:line="360" w:lineRule="auto"/>
        <w:rPr>
          <w:rFonts w:ascii="Bookman Old Style" w:hAnsi="Bookman Old Style"/>
          <w:sz w:val="22"/>
          <w:szCs w:val="22"/>
        </w:rPr>
      </w:pPr>
    </w:p>
    <w:p w14:paraId="08519F28" w14:textId="77777777" w:rsidR="00AE5B62" w:rsidRPr="00364692" w:rsidRDefault="00AE5B62" w:rsidP="00AE5B62">
      <w:pPr>
        <w:spacing w:before="120" w:line="360" w:lineRule="auto"/>
        <w:rPr>
          <w:rFonts w:ascii="Bookman Old Style" w:hAnsi="Bookman Old Style"/>
          <w:sz w:val="22"/>
          <w:szCs w:val="22"/>
        </w:rPr>
      </w:pPr>
    </w:p>
    <w:p w14:paraId="3E53723C" w14:textId="77777777" w:rsidR="00AE5B62" w:rsidRPr="00364692" w:rsidRDefault="00AE5B62" w:rsidP="00AE5B62">
      <w:pPr>
        <w:spacing w:before="120" w:line="360" w:lineRule="auto"/>
        <w:rPr>
          <w:rFonts w:ascii="Bookman Old Style" w:hAnsi="Bookman Old Style"/>
          <w:sz w:val="22"/>
          <w:szCs w:val="22"/>
        </w:rPr>
      </w:pPr>
    </w:p>
    <w:p w14:paraId="22524430" w14:textId="77777777" w:rsidR="00AE5B62" w:rsidRPr="00364692" w:rsidRDefault="00AE5B62" w:rsidP="00AE5B62">
      <w:pPr>
        <w:spacing w:before="120" w:line="360" w:lineRule="auto"/>
        <w:rPr>
          <w:rFonts w:ascii="Bookman Old Style" w:hAnsi="Bookman Old Style"/>
          <w:sz w:val="22"/>
          <w:szCs w:val="22"/>
        </w:rPr>
      </w:pPr>
    </w:p>
    <w:p w14:paraId="490E977D" w14:textId="77777777" w:rsidR="00AE5B62" w:rsidRPr="00364692" w:rsidRDefault="00AE5B62" w:rsidP="00AE5B62">
      <w:pPr>
        <w:spacing w:before="120" w:line="360" w:lineRule="auto"/>
        <w:rPr>
          <w:rFonts w:ascii="Bookman Old Style" w:hAnsi="Bookman Old Style"/>
          <w:sz w:val="22"/>
          <w:szCs w:val="22"/>
        </w:rPr>
      </w:pPr>
    </w:p>
    <w:p w14:paraId="4FD67D23" w14:textId="77777777" w:rsidR="00AE5B62" w:rsidRPr="00364692" w:rsidRDefault="00AE5B62" w:rsidP="00AE5B62">
      <w:pPr>
        <w:spacing w:before="120" w:line="360" w:lineRule="auto"/>
        <w:rPr>
          <w:rFonts w:ascii="Bookman Old Style" w:hAnsi="Bookman Old Style"/>
          <w:sz w:val="22"/>
          <w:szCs w:val="22"/>
        </w:rPr>
      </w:pPr>
    </w:p>
    <w:p w14:paraId="728B82AD" w14:textId="77777777" w:rsidR="00AE5B62" w:rsidRPr="00364692" w:rsidRDefault="00AE5B62" w:rsidP="00AE5B62">
      <w:pPr>
        <w:spacing w:before="120" w:line="360" w:lineRule="auto"/>
        <w:rPr>
          <w:rFonts w:ascii="Bookman Old Style" w:hAnsi="Bookman Old Style"/>
          <w:sz w:val="22"/>
          <w:szCs w:val="22"/>
        </w:rPr>
      </w:pPr>
    </w:p>
    <w:p w14:paraId="6D211451" w14:textId="77777777" w:rsidR="00AE5B62" w:rsidRPr="00364692" w:rsidRDefault="00AE5B62" w:rsidP="00AE5B62">
      <w:pPr>
        <w:spacing w:before="120" w:line="360" w:lineRule="auto"/>
        <w:rPr>
          <w:rFonts w:ascii="Bookman Old Style" w:hAnsi="Bookman Old Style"/>
          <w:sz w:val="22"/>
          <w:szCs w:val="22"/>
        </w:rPr>
      </w:pPr>
    </w:p>
    <w:p w14:paraId="29154FCD" w14:textId="77777777" w:rsidR="00AE5B62" w:rsidRPr="00364692" w:rsidRDefault="00AE5B62" w:rsidP="00AE5B62">
      <w:pPr>
        <w:spacing w:before="120" w:line="360" w:lineRule="auto"/>
        <w:rPr>
          <w:rFonts w:ascii="Bookman Old Style" w:hAnsi="Bookman Old Style"/>
          <w:sz w:val="22"/>
          <w:szCs w:val="22"/>
        </w:rPr>
      </w:pPr>
    </w:p>
    <w:p w14:paraId="31A3465D" w14:textId="77777777" w:rsidR="00AE5B62" w:rsidRPr="00364692" w:rsidRDefault="00AE5B62" w:rsidP="00AE5B62">
      <w:pPr>
        <w:spacing w:before="120" w:line="360" w:lineRule="auto"/>
        <w:rPr>
          <w:rFonts w:ascii="Bookman Old Style" w:hAnsi="Bookman Old Style"/>
          <w:sz w:val="22"/>
          <w:szCs w:val="22"/>
        </w:rPr>
      </w:pPr>
    </w:p>
    <w:p w14:paraId="5FCF1DEC" w14:textId="77777777" w:rsidR="00AE5B62" w:rsidRPr="00364692" w:rsidRDefault="00AE5B62" w:rsidP="00AE5B62">
      <w:pPr>
        <w:spacing w:before="120" w:line="360" w:lineRule="auto"/>
        <w:rPr>
          <w:rFonts w:ascii="Bookman Old Style" w:hAnsi="Bookman Old Style"/>
          <w:sz w:val="22"/>
          <w:szCs w:val="22"/>
        </w:rPr>
      </w:pPr>
    </w:p>
    <w:p w14:paraId="27BBD328" w14:textId="77777777" w:rsidR="00AE5B62" w:rsidRPr="00364692" w:rsidRDefault="00AE5B62" w:rsidP="00AE5B62">
      <w:pPr>
        <w:spacing w:before="120" w:line="360" w:lineRule="auto"/>
        <w:rPr>
          <w:rFonts w:ascii="Bookman Old Style" w:hAnsi="Bookman Old Style"/>
          <w:sz w:val="22"/>
          <w:szCs w:val="22"/>
        </w:rPr>
      </w:pPr>
    </w:p>
    <w:p w14:paraId="6BA07900" w14:textId="77777777" w:rsidR="00AE5B62" w:rsidRPr="00364692" w:rsidRDefault="00AE5B62" w:rsidP="00AE5B62">
      <w:pPr>
        <w:spacing w:before="120" w:line="360" w:lineRule="auto"/>
        <w:rPr>
          <w:rFonts w:ascii="Bookman Old Style" w:hAnsi="Bookman Old Style"/>
          <w:sz w:val="22"/>
          <w:szCs w:val="22"/>
        </w:rPr>
      </w:pPr>
    </w:p>
    <w:p w14:paraId="064EDC2E" w14:textId="77777777" w:rsidR="00AE5B62" w:rsidRPr="00364692" w:rsidRDefault="00AE5B62" w:rsidP="00AE5B62">
      <w:pPr>
        <w:ind w:left="5246" w:firstLine="708"/>
        <w:rPr>
          <w:rFonts w:ascii="Bookman Old Style" w:hAnsi="Bookman Old Style" w:cs="Arial"/>
          <w:b/>
          <w:sz w:val="22"/>
          <w:szCs w:val="22"/>
        </w:rPr>
      </w:pPr>
    </w:p>
    <w:p w14:paraId="1A6188D6" w14:textId="77777777" w:rsidR="00AE5B62" w:rsidRPr="00364692" w:rsidRDefault="00AE5B62" w:rsidP="00AE5B62">
      <w:pPr>
        <w:ind w:left="5246" w:firstLine="708"/>
        <w:rPr>
          <w:rFonts w:ascii="Bookman Old Style" w:hAnsi="Bookman Old Style" w:cs="Arial"/>
          <w:b/>
          <w:sz w:val="22"/>
          <w:szCs w:val="22"/>
        </w:rPr>
      </w:pPr>
    </w:p>
    <w:p w14:paraId="2ACB2F18" w14:textId="77777777" w:rsidR="00AE5B62" w:rsidRPr="00364692" w:rsidRDefault="00AE5B62" w:rsidP="00AE5B62">
      <w:pPr>
        <w:ind w:left="5246" w:firstLine="708"/>
        <w:rPr>
          <w:rFonts w:ascii="Bookman Old Style" w:hAnsi="Bookman Old Style" w:cs="Arial"/>
          <w:b/>
          <w:sz w:val="22"/>
          <w:szCs w:val="22"/>
        </w:rPr>
      </w:pPr>
    </w:p>
    <w:p w14:paraId="263FA3FA" w14:textId="77777777" w:rsidR="00FD4E97" w:rsidRPr="00364692" w:rsidRDefault="00FD4E97" w:rsidP="00AE5B62">
      <w:pPr>
        <w:ind w:left="5246" w:firstLine="708"/>
        <w:rPr>
          <w:rFonts w:ascii="Bookman Old Style" w:hAnsi="Bookman Old Style" w:cs="Arial"/>
          <w:b/>
          <w:sz w:val="22"/>
          <w:szCs w:val="22"/>
        </w:rPr>
      </w:pPr>
    </w:p>
    <w:p w14:paraId="13E33859" w14:textId="77777777" w:rsidR="00FD4E97" w:rsidRPr="00364692" w:rsidRDefault="00FD4E97" w:rsidP="00AE5B62">
      <w:pPr>
        <w:ind w:left="5246" w:firstLine="708"/>
        <w:rPr>
          <w:rFonts w:ascii="Bookman Old Style" w:hAnsi="Bookman Old Style" w:cs="Arial"/>
          <w:b/>
          <w:sz w:val="22"/>
          <w:szCs w:val="22"/>
        </w:rPr>
      </w:pPr>
    </w:p>
    <w:p w14:paraId="75F29CAA" w14:textId="77777777" w:rsidR="00FD4E97" w:rsidRPr="00364692" w:rsidRDefault="00FD4E97" w:rsidP="00AE5B62">
      <w:pPr>
        <w:ind w:left="5246" w:firstLine="708"/>
        <w:rPr>
          <w:rFonts w:ascii="Bookman Old Style" w:hAnsi="Bookman Old Style" w:cs="Arial"/>
          <w:b/>
          <w:sz w:val="22"/>
          <w:szCs w:val="22"/>
        </w:rPr>
      </w:pPr>
    </w:p>
    <w:p w14:paraId="75651D39" w14:textId="77777777" w:rsidR="00505D26" w:rsidRPr="00364692" w:rsidRDefault="00505D26">
      <w:pPr>
        <w:spacing w:after="160" w:line="259" w:lineRule="auto"/>
        <w:rPr>
          <w:rFonts w:ascii="Bookman Old Style" w:hAnsi="Bookman Old Style" w:cs="Arial"/>
          <w:b/>
          <w:sz w:val="22"/>
          <w:szCs w:val="22"/>
        </w:rPr>
      </w:pPr>
      <w:r w:rsidRPr="00364692">
        <w:rPr>
          <w:rFonts w:ascii="Bookman Old Style" w:hAnsi="Bookman Old Style" w:cs="Arial"/>
          <w:b/>
          <w:sz w:val="22"/>
          <w:szCs w:val="22"/>
        </w:rPr>
        <w:br w:type="page"/>
      </w:r>
    </w:p>
    <w:p w14:paraId="51A367A5" w14:textId="77777777" w:rsidR="00006FD9" w:rsidRPr="00207439" w:rsidRDefault="00006FD9" w:rsidP="00006FD9">
      <w:pPr>
        <w:spacing w:line="360" w:lineRule="auto"/>
        <w:ind w:left="5246" w:firstLine="708"/>
        <w:rPr>
          <w:rFonts w:ascii="Bookman Old Style" w:hAnsi="Bookman Old Style" w:cs="Arial"/>
          <w:b/>
          <w:sz w:val="22"/>
          <w:szCs w:val="22"/>
        </w:rPr>
      </w:pPr>
      <w:r w:rsidRPr="00207439">
        <w:rPr>
          <w:rFonts w:ascii="Bookman Old Style" w:hAnsi="Bookman Old Style" w:cs="Arial"/>
          <w:b/>
          <w:sz w:val="22"/>
          <w:szCs w:val="22"/>
        </w:rPr>
        <w:t>Zamawiający:</w:t>
      </w:r>
    </w:p>
    <w:p w14:paraId="04CC12DD" w14:textId="77777777" w:rsidR="00006FD9" w:rsidRPr="00207439" w:rsidRDefault="00006FD9" w:rsidP="00006FD9">
      <w:pPr>
        <w:spacing w:line="360" w:lineRule="auto"/>
        <w:ind w:left="5246" w:firstLine="708"/>
        <w:rPr>
          <w:rFonts w:ascii="Bookman Old Style" w:hAnsi="Bookman Old Style" w:cs="Arial"/>
          <w:b/>
        </w:rPr>
      </w:pPr>
    </w:p>
    <w:p w14:paraId="23FC6DAC"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26081A9B" w14:textId="77777777" w:rsidR="00006FD9" w:rsidRPr="00207439" w:rsidRDefault="00006FD9" w:rsidP="00006FD9">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1FF16BDA" w14:textId="77777777" w:rsidR="00006FD9" w:rsidRPr="00207439" w:rsidRDefault="00006FD9" w:rsidP="00006FD9">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0BC33EE0" w14:textId="77777777" w:rsidR="00006FD9" w:rsidRPr="00207439" w:rsidRDefault="00006FD9" w:rsidP="00006FD9">
      <w:pPr>
        <w:spacing w:line="360" w:lineRule="auto"/>
        <w:rPr>
          <w:rFonts w:ascii="Bookman Old Style" w:hAnsi="Bookman Old Style" w:cs="Arial"/>
          <w:b/>
          <w:sz w:val="22"/>
          <w:szCs w:val="22"/>
        </w:rPr>
      </w:pPr>
    </w:p>
    <w:p w14:paraId="5C4FBF16" w14:textId="77777777" w:rsidR="00006FD9" w:rsidRPr="00207439" w:rsidRDefault="00006FD9" w:rsidP="00006FD9">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7A62932B" w14:textId="77777777" w:rsidR="00006FD9" w:rsidRPr="00207439" w:rsidRDefault="00006FD9" w:rsidP="00006FD9">
      <w:pPr>
        <w:spacing w:line="360" w:lineRule="auto"/>
        <w:rPr>
          <w:rFonts w:ascii="Bookman Old Style" w:hAnsi="Bookman Old Style" w:cs="Arial"/>
          <w:b/>
        </w:rPr>
      </w:pPr>
    </w:p>
    <w:p w14:paraId="32B4D334"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5E175206" w14:textId="77777777" w:rsidR="00006FD9" w:rsidRPr="00207439" w:rsidRDefault="00006FD9" w:rsidP="00006FD9">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3FB28BBE" w14:textId="77777777" w:rsidR="00006FD9" w:rsidRPr="00207439" w:rsidRDefault="00006FD9" w:rsidP="00006FD9">
      <w:pPr>
        <w:spacing w:line="360" w:lineRule="auto"/>
        <w:ind w:right="5953"/>
        <w:rPr>
          <w:rFonts w:ascii="Bookman Old Style" w:hAnsi="Bookman Old Style" w:cs="Arial"/>
          <w:i/>
        </w:rPr>
      </w:pPr>
    </w:p>
    <w:p w14:paraId="3FA7D084" w14:textId="77777777" w:rsidR="00006FD9" w:rsidRPr="00207439" w:rsidRDefault="00006FD9" w:rsidP="00006FD9">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23F71F49" w14:textId="77777777" w:rsidR="00006FD9" w:rsidRPr="00207439" w:rsidRDefault="00006FD9" w:rsidP="00006FD9">
      <w:pPr>
        <w:spacing w:line="360" w:lineRule="auto"/>
        <w:ind w:right="5954"/>
        <w:rPr>
          <w:rFonts w:ascii="Bookman Old Style" w:hAnsi="Bookman Old Style" w:cs="Arial"/>
        </w:rPr>
      </w:pPr>
    </w:p>
    <w:p w14:paraId="5A780A5C" w14:textId="77777777" w:rsidR="00006FD9" w:rsidRPr="00207439" w:rsidRDefault="00006FD9" w:rsidP="00006FD9">
      <w:pPr>
        <w:spacing w:line="360" w:lineRule="auto"/>
        <w:ind w:right="5954"/>
        <w:rPr>
          <w:rFonts w:ascii="Bookman Old Style" w:hAnsi="Bookman Old Style" w:cs="Arial"/>
        </w:rPr>
      </w:pPr>
      <w:r w:rsidRPr="00207439">
        <w:rPr>
          <w:rFonts w:ascii="Bookman Old Style" w:hAnsi="Bookman Old Style" w:cs="Arial"/>
        </w:rPr>
        <w:t>………………………………………………………………………………</w:t>
      </w:r>
    </w:p>
    <w:p w14:paraId="4A325944"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08976A7C" w14:textId="77777777" w:rsidR="00006FD9" w:rsidRPr="00207439" w:rsidRDefault="00006FD9" w:rsidP="00006FD9">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33DCD64A" w14:textId="77777777" w:rsidR="00006FD9" w:rsidRPr="00207439" w:rsidRDefault="00006FD9" w:rsidP="00006FD9">
      <w:pPr>
        <w:tabs>
          <w:tab w:val="left" w:pos="3255"/>
        </w:tabs>
        <w:spacing w:line="360" w:lineRule="auto"/>
        <w:jc w:val="center"/>
        <w:rPr>
          <w:rFonts w:ascii="Bookman Old Style" w:hAnsi="Bookman Old Style"/>
          <w:b/>
          <w:sz w:val="22"/>
          <w:szCs w:val="22"/>
          <w:u w:val="single"/>
          <w:lang w:eastAsia="ar-SA"/>
        </w:rPr>
      </w:pPr>
    </w:p>
    <w:p w14:paraId="4FD72042" w14:textId="77777777" w:rsidR="00AE5B62" w:rsidRPr="00364692" w:rsidRDefault="00AE5B62" w:rsidP="00006FD9">
      <w:pPr>
        <w:rPr>
          <w:rFonts w:ascii="Bookman Old Style" w:hAnsi="Bookman Old Style" w:cs="Arial"/>
        </w:rPr>
      </w:pPr>
    </w:p>
    <w:p w14:paraId="0AFD69E2" w14:textId="77777777" w:rsidR="00AE5B62" w:rsidRPr="00364692" w:rsidRDefault="00AE5B62" w:rsidP="00006FD9">
      <w:pPr>
        <w:spacing w:line="360" w:lineRule="auto"/>
        <w:jc w:val="center"/>
        <w:rPr>
          <w:rFonts w:ascii="Bookman Old Style" w:hAnsi="Bookman Old Style" w:cs="Arial"/>
          <w:b/>
          <w:sz w:val="22"/>
          <w:szCs w:val="22"/>
          <w:u w:val="single"/>
        </w:rPr>
      </w:pPr>
      <w:r w:rsidRPr="00364692">
        <w:rPr>
          <w:rFonts w:ascii="Bookman Old Style" w:hAnsi="Bookman Old Style" w:cs="Arial"/>
          <w:b/>
          <w:sz w:val="22"/>
          <w:szCs w:val="22"/>
          <w:u w:val="single"/>
        </w:rPr>
        <w:t>Oświadczenie podmiotu udostępniającego zasoby:</w:t>
      </w:r>
    </w:p>
    <w:p w14:paraId="36D3B7C7" w14:textId="77777777" w:rsidR="00AE5B62" w:rsidRPr="00364692" w:rsidRDefault="00AE5B62" w:rsidP="00006FD9">
      <w:pPr>
        <w:spacing w:line="360" w:lineRule="auto"/>
        <w:jc w:val="center"/>
        <w:rPr>
          <w:rFonts w:ascii="Bookman Old Style" w:hAnsi="Bookman Old Style" w:cs="Arial"/>
          <w:b/>
        </w:rPr>
      </w:pPr>
    </w:p>
    <w:p w14:paraId="733E1B5E" w14:textId="77777777" w:rsidR="00AE5B62" w:rsidRPr="00364692" w:rsidRDefault="00AE5B62" w:rsidP="00006FD9">
      <w:pPr>
        <w:spacing w:line="360" w:lineRule="auto"/>
        <w:jc w:val="center"/>
        <w:rPr>
          <w:rFonts w:ascii="Bookman Old Style" w:hAnsi="Bookman Old Style" w:cs="Arial"/>
          <w:bCs/>
          <w:sz w:val="22"/>
          <w:szCs w:val="22"/>
        </w:rPr>
      </w:pPr>
      <w:r w:rsidRPr="00364692">
        <w:rPr>
          <w:rFonts w:ascii="Bookman Old Style" w:hAnsi="Bookman Old Style" w:cs="Arial"/>
          <w:bCs/>
          <w:sz w:val="22"/>
          <w:szCs w:val="22"/>
        </w:rPr>
        <w:t xml:space="preserve">składane na podstawie art. 125 ust. 1 ustawy z dnia 11 września 2019 r. </w:t>
      </w:r>
    </w:p>
    <w:p w14:paraId="30ACC954" w14:textId="77777777" w:rsidR="00AE5B62" w:rsidRPr="00364692" w:rsidRDefault="00AE5B62" w:rsidP="00006FD9">
      <w:pPr>
        <w:spacing w:line="360" w:lineRule="auto"/>
        <w:jc w:val="center"/>
        <w:rPr>
          <w:rFonts w:ascii="Bookman Old Style" w:hAnsi="Bookman Old Style" w:cs="Arial"/>
          <w:bCs/>
          <w:sz w:val="22"/>
          <w:szCs w:val="22"/>
        </w:rPr>
      </w:pPr>
      <w:r w:rsidRPr="00364692">
        <w:rPr>
          <w:rFonts w:ascii="Bookman Old Style" w:hAnsi="Bookman Old Style" w:cs="Arial"/>
          <w:bCs/>
          <w:sz w:val="22"/>
          <w:szCs w:val="22"/>
        </w:rPr>
        <w:t xml:space="preserve">Prawo zamówień publicznych (dalej jako: ustawa </w:t>
      </w:r>
      <w:proofErr w:type="spellStart"/>
      <w:r w:rsidRPr="00364692">
        <w:rPr>
          <w:rFonts w:ascii="Bookman Old Style" w:hAnsi="Bookman Old Style" w:cs="Arial"/>
          <w:bCs/>
          <w:sz w:val="22"/>
          <w:szCs w:val="22"/>
        </w:rPr>
        <w:t>Pzp</w:t>
      </w:r>
      <w:proofErr w:type="spellEnd"/>
      <w:r w:rsidRPr="00364692">
        <w:rPr>
          <w:rFonts w:ascii="Bookman Old Style" w:hAnsi="Bookman Old Style" w:cs="Arial"/>
          <w:bCs/>
          <w:sz w:val="22"/>
          <w:szCs w:val="22"/>
        </w:rPr>
        <w:t xml:space="preserve">) </w:t>
      </w:r>
      <w:r w:rsidRPr="00364692">
        <w:rPr>
          <w:rFonts w:ascii="Bookman Old Style" w:hAnsi="Bookman Old Style" w:cs="Arial"/>
          <w:sz w:val="22"/>
          <w:szCs w:val="22"/>
        </w:rPr>
        <w:t>oraz art. 7 ust. 1 ustawy o szczególnych rozwiązaniach w zakresie przeciwdziałania wspieraniu agresji na Ukrainę oraz służących ochronie bezpieczeństwa narodowego</w:t>
      </w:r>
    </w:p>
    <w:p w14:paraId="6FB46FCF" w14:textId="77777777" w:rsidR="00AE5B62" w:rsidRPr="00364692" w:rsidRDefault="00AE5B62" w:rsidP="00006FD9">
      <w:pPr>
        <w:spacing w:line="360" w:lineRule="auto"/>
        <w:jc w:val="center"/>
        <w:rPr>
          <w:rFonts w:ascii="Bookman Old Style" w:hAnsi="Bookman Old Style" w:cs="Arial"/>
          <w:b/>
          <w:sz w:val="22"/>
          <w:szCs w:val="22"/>
        </w:rPr>
      </w:pPr>
      <w:r w:rsidRPr="00364692">
        <w:rPr>
          <w:rFonts w:ascii="Bookman Old Style" w:hAnsi="Bookman Old Style" w:cs="Arial"/>
          <w:b/>
          <w:sz w:val="22"/>
          <w:szCs w:val="22"/>
        </w:rPr>
        <w:t xml:space="preserve">dotyczące przesłanek wykluczenia z postępowania oraz </w:t>
      </w:r>
    </w:p>
    <w:p w14:paraId="78323F4C" w14:textId="77777777" w:rsidR="00AE5B62" w:rsidRPr="00364692" w:rsidRDefault="00AE5B62" w:rsidP="00006FD9">
      <w:pPr>
        <w:spacing w:line="360" w:lineRule="auto"/>
        <w:jc w:val="center"/>
        <w:rPr>
          <w:rFonts w:ascii="Bookman Old Style" w:hAnsi="Bookman Old Style" w:cs="Arial"/>
          <w:b/>
          <w:sz w:val="22"/>
          <w:szCs w:val="22"/>
        </w:rPr>
      </w:pPr>
      <w:r w:rsidRPr="00364692">
        <w:rPr>
          <w:rFonts w:ascii="Bookman Old Style" w:hAnsi="Bookman Old Style" w:cs="Arial"/>
          <w:b/>
          <w:sz w:val="22"/>
          <w:szCs w:val="22"/>
        </w:rPr>
        <w:t>spełniania warunków udziału w postępowaniu</w:t>
      </w:r>
    </w:p>
    <w:p w14:paraId="3AB3446A" w14:textId="77777777" w:rsidR="00AE5B62" w:rsidRPr="00364692" w:rsidRDefault="00AE5B62" w:rsidP="00006FD9">
      <w:pPr>
        <w:spacing w:line="360" w:lineRule="auto"/>
        <w:jc w:val="both"/>
        <w:rPr>
          <w:rFonts w:ascii="Bookman Old Style" w:hAnsi="Bookman Old Style" w:cs="Arial"/>
          <w:sz w:val="24"/>
          <w:szCs w:val="24"/>
        </w:rPr>
      </w:pPr>
    </w:p>
    <w:p w14:paraId="0A546F74" w14:textId="77777777" w:rsidR="00AE5B62" w:rsidRPr="00364692" w:rsidRDefault="00AE5B62" w:rsidP="00006FD9">
      <w:pPr>
        <w:spacing w:line="360" w:lineRule="auto"/>
        <w:jc w:val="center"/>
        <w:rPr>
          <w:rFonts w:ascii="Bookman Old Style" w:hAnsi="Bookman Old Style" w:cs="Arial"/>
          <w:sz w:val="22"/>
          <w:szCs w:val="22"/>
        </w:rPr>
      </w:pPr>
      <w:r w:rsidRPr="00364692">
        <w:rPr>
          <w:rFonts w:ascii="Bookman Old Style" w:hAnsi="Bookman Old Style" w:cs="Arial"/>
          <w:sz w:val="22"/>
          <w:szCs w:val="22"/>
        </w:rPr>
        <w:t xml:space="preserve">Na potrzeby postępowania o udzielenie zamówienia publicznego pn.: </w:t>
      </w:r>
    </w:p>
    <w:p w14:paraId="3502C871" w14:textId="77777777" w:rsidR="00583550" w:rsidRPr="00E74F19" w:rsidRDefault="00583550" w:rsidP="00583550">
      <w:pPr>
        <w:pStyle w:val="ZnakZnakZnakZnak"/>
        <w:spacing w:line="360" w:lineRule="auto"/>
        <w:jc w:val="center"/>
        <w:rPr>
          <w:rFonts w:ascii="Bookman Old Style" w:hAnsi="Bookman Old Style"/>
          <w:b/>
          <w:sz w:val="22"/>
          <w:szCs w:val="22"/>
          <w:lang w:eastAsia="zh-CN"/>
        </w:rPr>
      </w:pPr>
      <w:r w:rsidRPr="00E74F19">
        <w:rPr>
          <w:rFonts w:ascii="Bookman Old Style" w:hAnsi="Bookman Old Style"/>
          <w:b/>
          <w:sz w:val="22"/>
          <w:szCs w:val="22"/>
          <w:lang w:eastAsia="zh-CN"/>
        </w:rPr>
        <w:t>„</w:t>
      </w:r>
      <w:r>
        <w:rPr>
          <w:rFonts w:ascii="Bookman Old Style" w:hAnsi="Bookman Old Style"/>
          <w:b/>
          <w:sz w:val="22"/>
          <w:szCs w:val="22"/>
          <w:lang w:eastAsia="zh-CN"/>
        </w:rPr>
        <w:t>I Liceum Ogólnokształcące z Oddziałami Dwujęzycznymi, ul. P. Skargi 2 – modernizacja budynku</w:t>
      </w:r>
      <w:r w:rsidRPr="00E74F19">
        <w:rPr>
          <w:rFonts w:ascii="Bookman Old Style" w:hAnsi="Bookman Old Style"/>
          <w:b/>
          <w:sz w:val="22"/>
          <w:szCs w:val="22"/>
          <w:lang w:eastAsia="zh-CN"/>
        </w:rPr>
        <w:t>”</w:t>
      </w:r>
      <w:r>
        <w:rPr>
          <w:rFonts w:ascii="Bookman Old Style" w:hAnsi="Bookman Old Style"/>
          <w:b/>
          <w:sz w:val="22"/>
          <w:szCs w:val="22"/>
          <w:lang w:eastAsia="zh-CN"/>
        </w:rPr>
        <w:t xml:space="preserve"> – etap 3</w:t>
      </w:r>
    </w:p>
    <w:p w14:paraId="6444598E" w14:textId="11E970C5" w:rsidR="00AE5B62" w:rsidRPr="00364692" w:rsidRDefault="00AE5B62" w:rsidP="00583550">
      <w:pPr>
        <w:spacing w:line="360" w:lineRule="auto"/>
        <w:jc w:val="center"/>
        <w:rPr>
          <w:rFonts w:ascii="Bookman Old Style" w:hAnsi="Bookman Old Style" w:cs="Bookman Old Style"/>
          <w:b/>
          <w:bCs/>
          <w:sz w:val="22"/>
          <w:szCs w:val="22"/>
        </w:rPr>
      </w:pPr>
      <w:r w:rsidRPr="00364692">
        <w:rPr>
          <w:rFonts w:ascii="Bookman Old Style" w:hAnsi="Bookman Old Style" w:cs="Arial"/>
          <w:sz w:val="22"/>
          <w:szCs w:val="22"/>
        </w:rPr>
        <w:t>prowadzonego przez Gminę Miasto Krosno</w:t>
      </w:r>
      <w:r w:rsidRPr="00364692">
        <w:rPr>
          <w:rFonts w:ascii="Bookman Old Style" w:hAnsi="Bookman Old Style" w:cs="Arial"/>
          <w:i/>
          <w:sz w:val="22"/>
          <w:szCs w:val="22"/>
        </w:rPr>
        <w:t xml:space="preserve"> </w:t>
      </w:r>
      <w:r w:rsidRPr="00364692">
        <w:rPr>
          <w:rFonts w:ascii="Bookman Old Style" w:hAnsi="Bookman Old Style" w:cs="Arial"/>
          <w:sz w:val="22"/>
          <w:szCs w:val="22"/>
        </w:rPr>
        <w:t>oświadczam, co następuje:</w:t>
      </w:r>
    </w:p>
    <w:p w14:paraId="2D2C8111" w14:textId="77777777" w:rsidR="00AE5B62" w:rsidRPr="00364692" w:rsidRDefault="00AE5B62" w:rsidP="00006FD9">
      <w:pPr>
        <w:spacing w:line="360" w:lineRule="auto"/>
        <w:jc w:val="both"/>
        <w:rPr>
          <w:rFonts w:ascii="Bookman Old Style" w:hAnsi="Bookman Old Style" w:cs="Arial"/>
        </w:rPr>
      </w:pPr>
    </w:p>
    <w:p w14:paraId="1F6032E8" w14:textId="68DD6EEB" w:rsidR="00AE5B62" w:rsidRPr="00364692" w:rsidRDefault="00AE5B62" w:rsidP="00AE5B62">
      <w:pPr>
        <w:shd w:val="clear" w:color="auto" w:fill="BFBFBF"/>
        <w:spacing w:line="360" w:lineRule="auto"/>
        <w:jc w:val="center"/>
        <w:rPr>
          <w:rFonts w:ascii="Bookman Old Style" w:hAnsi="Bookman Old Style" w:cs="Arial"/>
          <w:b/>
          <w:sz w:val="21"/>
          <w:szCs w:val="21"/>
        </w:rPr>
      </w:pPr>
      <w:r w:rsidRPr="00364692">
        <w:rPr>
          <w:rFonts w:ascii="Bookman Old Style" w:hAnsi="Bookman Old Style" w:cs="Arial"/>
          <w:b/>
          <w:sz w:val="21"/>
          <w:szCs w:val="21"/>
        </w:rPr>
        <w:t xml:space="preserve">OŚWIADCZENIA DOTYCZĄCE </w:t>
      </w:r>
      <w:r w:rsidR="00006FD9">
        <w:rPr>
          <w:rFonts w:ascii="Bookman Old Style" w:hAnsi="Bookman Old Style" w:cs="Arial"/>
          <w:b/>
          <w:sz w:val="21"/>
          <w:szCs w:val="21"/>
        </w:rPr>
        <w:t>PODMIOTU UDOSTEPNIAJĄCEGO ZASOBY</w:t>
      </w:r>
      <w:r w:rsidRPr="00364692">
        <w:rPr>
          <w:rFonts w:ascii="Bookman Old Style" w:hAnsi="Bookman Old Style" w:cs="Arial"/>
          <w:b/>
          <w:sz w:val="21"/>
          <w:szCs w:val="21"/>
        </w:rPr>
        <w:t>:</w:t>
      </w:r>
    </w:p>
    <w:p w14:paraId="488DBDEE" w14:textId="77777777" w:rsidR="00AE5B62" w:rsidRPr="00364692" w:rsidRDefault="00AE5B62" w:rsidP="00AE5B62">
      <w:pPr>
        <w:pStyle w:val="Akapitzlist1"/>
        <w:spacing w:after="0" w:line="360" w:lineRule="auto"/>
        <w:jc w:val="both"/>
        <w:rPr>
          <w:rFonts w:ascii="Bookman Old Style" w:hAnsi="Bookman Old Style" w:cs="Arial"/>
        </w:rPr>
      </w:pPr>
    </w:p>
    <w:p w14:paraId="00BC3087" w14:textId="77777777" w:rsidR="00AE5B62" w:rsidRPr="00364692" w:rsidRDefault="00AE5B62" w:rsidP="00AE5B62">
      <w:pPr>
        <w:pStyle w:val="Akapitzlist1"/>
        <w:spacing w:after="0" w:line="360" w:lineRule="auto"/>
        <w:ind w:left="0"/>
        <w:jc w:val="both"/>
        <w:rPr>
          <w:rFonts w:ascii="Bookman Old Style" w:hAnsi="Bookman Old Style" w:cs="Arial"/>
        </w:rPr>
      </w:pPr>
      <w:r w:rsidRPr="00364692">
        <w:rPr>
          <w:rFonts w:ascii="Bookman Old Style" w:hAnsi="Bookman Old Style" w:cs="Arial"/>
          <w:b/>
          <w:bCs/>
          <w:lang w:val="pl-PL"/>
        </w:rPr>
        <w:t>1.</w:t>
      </w:r>
      <w:r w:rsidRPr="00364692">
        <w:rPr>
          <w:rFonts w:ascii="Bookman Old Style" w:hAnsi="Bookman Old Style" w:cs="Arial"/>
          <w:lang w:val="pl-PL"/>
        </w:rPr>
        <w:t xml:space="preserve"> </w:t>
      </w:r>
      <w:r w:rsidRPr="00364692">
        <w:rPr>
          <w:rFonts w:ascii="Bookman Old Style" w:hAnsi="Bookman Old Style" w:cs="Arial"/>
        </w:rPr>
        <w:t xml:space="preserve">Oświadczam, że nie podlegam wykluczeniu z postępowania na podstawie </w:t>
      </w:r>
      <w:r w:rsidRPr="00364692">
        <w:rPr>
          <w:rFonts w:ascii="Bookman Old Style" w:hAnsi="Bookman Old Style" w:cs="Arial"/>
        </w:rPr>
        <w:br/>
        <w:t xml:space="preserve">art. </w:t>
      </w:r>
      <w:r w:rsidRPr="00364692">
        <w:rPr>
          <w:rFonts w:ascii="Bookman Old Style" w:hAnsi="Bookman Old Style" w:cs="Arial"/>
          <w:lang w:val="pl-PL"/>
        </w:rPr>
        <w:t xml:space="preserve">108 ust. 1 </w:t>
      </w:r>
      <w:r w:rsidRPr="00364692">
        <w:rPr>
          <w:rFonts w:ascii="Bookman Old Style" w:hAnsi="Bookman Old Style" w:cs="Arial"/>
        </w:rPr>
        <w:t xml:space="preserve">ustawy </w:t>
      </w:r>
      <w:proofErr w:type="spellStart"/>
      <w:r w:rsidRPr="00364692">
        <w:rPr>
          <w:rFonts w:ascii="Bookman Old Style" w:hAnsi="Bookman Old Style" w:cs="Arial"/>
        </w:rPr>
        <w:t>Pzp</w:t>
      </w:r>
      <w:proofErr w:type="spellEnd"/>
      <w:r w:rsidRPr="00364692">
        <w:rPr>
          <w:rFonts w:ascii="Bookman Old Style" w:hAnsi="Bookman Old Style" w:cs="Arial"/>
          <w:lang w:val="pl-PL"/>
        </w:rPr>
        <w:t xml:space="preserve"> i art. 7 ust. 1 ustawy </w:t>
      </w:r>
      <w:r w:rsidRPr="00364692">
        <w:rPr>
          <w:rFonts w:ascii="Bookman Old Style" w:hAnsi="Bookman Old Style" w:cs="Arial"/>
        </w:rPr>
        <w:t>o szczególnych rozwiązaniach w zakresie przeciwdziałania wspieraniu agresji na Ukrainę oraz służących ochronie bezpieczeństwa narodowego</w:t>
      </w:r>
      <w:r w:rsidRPr="00364692">
        <w:rPr>
          <w:rFonts w:ascii="Bookman Old Style" w:hAnsi="Bookman Old Style" w:cs="Arial"/>
          <w:lang w:val="pl-PL"/>
        </w:rPr>
        <w:t>.</w:t>
      </w:r>
    </w:p>
    <w:p w14:paraId="4E9E4F15" w14:textId="77777777" w:rsidR="00AE5B62" w:rsidRPr="00364692" w:rsidRDefault="00AE5B62" w:rsidP="00AE5B62">
      <w:pPr>
        <w:spacing w:line="360" w:lineRule="auto"/>
        <w:jc w:val="both"/>
        <w:rPr>
          <w:rFonts w:ascii="Bookman Old Style" w:hAnsi="Bookman Old Style" w:cs="Arial"/>
          <w:i/>
          <w:sz w:val="22"/>
          <w:szCs w:val="22"/>
        </w:rPr>
      </w:pPr>
    </w:p>
    <w:p w14:paraId="2A4CC0A2" w14:textId="77777777"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 xml:space="preserve">Oświadczam, że zachodzą w stosunku do mnie podstawy wykluczenia z postępowania na podstawie art. …………. ustawy </w:t>
      </w:r>
      <w:proofErr w:type="spellStart"/>
      <w:r w:rsidRPr="00364692">
        <w:rPr>
          <w:rFonts w:ascii="Bookman Old Style" w:hAnsi="Bookman Old Style" w:cs="Arial"/>
          <w:sz w:val="22"/>
          <w:szCs w:val="22"/>
        </w:rPr>
        <w:t>Pzp</w:t>
      </w:r>
      <w:proofErr w:type="spellEnd"/>
      <w:r w:rsidRPr="00364692">
        <w:rPr>
          <w:rFonts w:ascii="Bookman Old Style" w:hAnsi="Bookman Old Style" w:cs="Arial"/>
          <w:sz w:val="22"/>
          <w:szCs w:val="22"/>
        </w:rPr>
        <w:t xml:space="preserve"> </w:t>
      </w:r>
      <w:r w:rsidRPr="00364692">
        <w:rPr>
          <w:rFonts w:ascii="Bookman Old Style" w:hAnsi="Bookman Old Style" w:cs="Arial"/>
          <w:i/>
        </w:rPr>
        <w:t xml:space="preserve">(podać mającą zastosowanie podstawę wykluczenia spośród wymienionych w art. 108 ust. 1 pkt 1-6 ustawy </w:t>
      </w:r>
      <w:proofErr w:type="spellStart"/>
      <w:r w:rsidRPr="00364692">
        <w:rPr>
          <w:rFonts w:ascii="Bookman Old Style" w:hAnsi="Bookman Old Style" w:cs="Arial"/>
          <w:i/>
        </w:rPr>
        <w:t>Pzp</w:t>
      </w:r>
      <w:proofErr w:type="spellEnd"/>
      <w:r w:rsidRPr="00364692">
        <w:rPr>
          <w:rFonts w:ascii="Bookman Old Style" w:hAnsi="Bookman Old Style" w:cs="Arial"/>
          <w:i/>
        </w:rPr>
        <w:t>).</w:t>
      </w:r>
      <w:r w:rsidRPr="00364692">
        <w:rPr>
          <w:rFonts w:ascii="Bookman Old Style" w:hAnsi="Bookman Old Style" w:cs="Arial"/>
          <w:sz w:val="22"/>
          <w:szCs w:val="22"/>
        </w:rPr>
        <w:t xml:space="preserve"> </w:t>
      </w:r>
    </w:p>
    <w:p w14:paraId="5C9E2B1F" w14:textId="77777777" w:rsidR="0010793F"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 xml:space="preserve">Jednocześnie oświadczam, że w związku z ww. okolicznością, na podstawie art. 110 ust. 2 ustawy </w:t>
      </w:r>
      <w:proofErr w:type="spellStart"/>
      <w:r w:rsidRPr="00364692">
        <w:rPr>
          <w:rFonts w:ascii="Bookman Old Style" w:hAnsi="Bookman Old Style" w:cs="Arial"/>
          <w:sz w:val="22"/>
          <w:szCs w:val="22"/>
        </w:rPr>
        <w:t>Pzp</w:t>
      </w:r>
      <w:proofErr w:type="spellEnd"/>
      <w:r w:rsidRPr="00364692">
        <w:rPr>
          <w:rFonts w:ascii="Bookman Old Style" w:hAnsi="Bookman Old Style" w:cs="Arial"/>
          <w:sz w:val="22"/>
          <w:szCs w:val="22"/>
        </w:rPr>
        <w:t xml:space="preserve"> podjąłem następujące środki naprawcze: </w:t>
      </w:r>
    </w:p>
    <w:p w14:paraId="170B3EA5" w14:textId="3AE938C7"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w:t>
      </w:r>
    </w:p>
    <w:p w14:paraId="256EF78A" w14:textId="77777777"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w:t>
      </w:r>
    </w:p>
    <w:p w14:paraId="2D1B3A6E" w14:textId="77777777" w:rsidR="00AE5B62" w:rsidRPr="00364692" w:rsidRDefault="00AE5B62" w:rsidP="00AE5B62">
      <w:pPr>
        <w:spacing w:line="360" w:lineRule="auto"/>
        <w:jc w:val="both"/>
        <w:rPr>
          <w:rFonts w:ascii="Bookman Old Style" w:hAnsi="Bookman Old Style" w:cs="Arial"/>
          <w:sz w:val="22"/>
          <w:szCs w:val="22"/>
        </w:rPr>
      </w:pPr>
    </w:p>
    <w:p w14:paraId="089D6AE0" w14:textId="77777777"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b/>
          <w:bCs/>
          <w:sz w:val="22"/>
          <w:szCs w:val="22"/>
        </w:rPr>
        <w:t>2.</w:t>
      </w:r>
      <w:r w:rsidRPr="00364692">
        <w:rPr>
          <w:rFonts w:ascii="Bookman Old Style" w:hAnsi="Bookman Old Style" w:cs="Arial"/>
          <w:sz w:val="22"/>
          <w:szCs w:val="22"/>
        </w:rPr>
        <w:t xml:space="preserve"> Oświadczam, że spełniam warunki udziału w postępowaniu określone przez Zamawiającego w SWZ w zakresie, w jakim wykonawca powołuje się na moje zasoby. </w:t>
      </w:r>
    </w:p>
    <w:p w14:paraId="1A19CFD8" w14:textId="77777777" w:rsidR="00AE5B62" w:rsidRPr="00364692" w:rsidRDefault="00AE5B62" w:rsidP="00AE5B62">
      <w:pPr>
        <w:spacing w:line="360" w:lineRule="auto"/>
        <w:jc w:val="both"/>
        <w:rPr>
          <w:rFonts w:ascii="Bookman Old Style" w:hAnsi="Bookman Old Style" w:cs="Arial"/>
          <w:sz w:val="22"/>
          <w:szCs w:val="22"/>
        </w:rPr>
      </w:pPr>
    </w:p>
    <w:p w14:paraId="6B475B59" w14:textId="77777777" w:rsidR="00AE5B62" w:rsidRPr="00364692" w:rsidRDefault="00AE5B62" w:rsidP="00AE5B62">
      <w:pPr>
        <w:spacing w:line="360" w:lineRule="auto"/>
        <w:jc w:val="both"/>
        <w:rPr>
          <w:rFonts w:ascii="Bookman Old Style" w:hAnsi="Bookman Old Style" w:cs="Arial"/>
          <w:i/>
        </w:rPr>
      </w:pPr>
    </w:p>
    <w:p w14:paraId="2B8842EB" w14:textId="77777777" w:rsidR="00AE5B62" w:rsidRPr="00364692" w:rsidRDefault="00AE5B62" w:rsidP="00AE5B62">
      <w:pPr>
        <w:shd w:val="clear" w:color="auto" w:fill="BFBFBF"/>
        <w:spacing w:line="360" w:lineRule="auto"/>
        <w:jc w:val="center"/>
        <w:rPr>
          <w:rFonts w:ascii="Bookman Old Style" w:hAnsi="Bookman Old Style" w:cs="Arial"/>
          <w:b/>
          <w:sz w:val="21"/>
          <w:szCs w:val="21"/>
        </w:rPr>
      </w:pPr>
      <w:r w:rsidRPr="00364692">
        <w:rPr>
          <w:rFonts w:ascii="Bookman Old Style" w:hAnsi="Bookman Old Style" w:cs="Arial"/>
          <w:b/>
          <w:sz w:val="21"/>
          <w:szCs w:val="21"/>
        </w:rPr>
        <w:t>OŚWIADCZENIE DOTYCZĄCE PODANYCH INFORMACJI:</w:t>
      </w:r>
    </w:p>
    <w:p w14:paraId="257C0644" w14:textId="77777777" w:rsidR="00AE5B62" w:rsidRPr="00364692" w:rsidRDefault="00AE5B62" w:rsidP="00AE5B62">
      <w:pPr>
        <w:spacing w:line="360" w:lineRule="auto"/>
        <w:jc w:val="center"/>
        <w:rPr>
          <w:rFonts w:ascii="Bookman Old Style" w:hAnsi="Bookman Old Style" w:cs="Arial"/>
          <w:b/>
        </w:rPr>
      </w:pPr>
    </w:p>
    <w:p w14:paraId="220930D4" w14:textId="77777777" w:rsidR="00AE5B62" w:rsidRPr="00364692" w:rsidRDefault="00AE5B62" w:rsidP="00AE5B62">
      <w:pPr>
        <w:spacing w:line="360" w:lineRule="auto"/>
        <w:jc w:val="both"/>
        <w:rPr>
          <w:rFonts w:ascii="Bookman Old Style" w:hAnsi="Bookman Old Style" w:cs="Arial"/>
          <w:sz w:val="22"/>
          <w:szCs w:val="22"/>
        </w:rPr>
      </w:pPr>
      <w:r w:rsidRPr="00364692">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5A2EB7D" w14:textId="77777777" w:rsidR="00AE5B62" w:rsidRPr="00364692" w:rsidRDefault="00AE5B62" w:rsidP="00AE5B62">
      <w:pPr>
        <w:spacing w:line="360" w:lineRule="auto"/>
        <w:jc w:val="both"/>
        <w:rPr>
          <w:rFonts w:ascii="Bookman Old Style" w:hAnsi="Bookman Old Style" w:cs="Arial"/>
        </w:rPr>
      </w:pPr>
    </w:p>
    <w:p w14:paraId="3C7EECBE" w14:textId="77777777" w:rsidR="00765F0D" w:rsidRPr="00364692" w:rsidRDefault="00765F0D"/>
    <w:sectPr w:rsidR="00765F0D" w:rsidRPr="00364692" w:rsidSect="002949F5">
      <w:footerReference w:type="even" r:id="rId15"/>
      <w:footerReference w:type="default" r:id="rId16"/>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F34EA" w14:textId="77777777" w:rsidR="00886CE6" w:rsidRDefault="00886CE6">
      <w:r>
        <w:separator/>
      </w:r>
    </w:p>
  </w:endnote>
  <w:endnote w:type="continuationSeparator" w:id="0">
    <w:p w14:paraId="2A7315A2" w14:textId="77777777" w:rsidR="00886CE6" w:rsidRDefault="0088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622BA" w14:textId="77777777" w:rsidR="00644858" w:rsidRDefault="006448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D7F26AA" w14:textId="77777777" w:rsidR="00644858" w:rsidRDefault="0064485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404707"/>
      <w:docPartObj>
        <w:docPartGallery w:val="Page Numbers (Bottom of Page)"/>
        <w:docPartUnique/>
      </w:docPartObj>
    </w:sdtPr>
    <w:sdtEndPr>
      <w:rPr>
        <w:rFonts w:ascii="Bookman Old Style" w:hAnsi="Bookman Old Style"/>
      </w:rPr>
    </w:sdtEndPr>
    <w:sdtContent>
      <w:p w14:paraId="47F17D20" w14:textId="18F510E1" w:rsidR="00644858" w:rsidRPr="00A6015B" w:rsidRDefault="00644858">
        <w:pPr>
          <w:pStyle w:val="Stopka"/>
          <w:jc w:val="right"/>
          <w:rPr>
            <w:rFonts w:ascii="Bookman Old Style" w:hAnsi="Bookman Old Style"/>
          </w:rPr>
        </w:pPr>
        <w:r w:rsidRPr="00A6015B">
          <w:rPr>
            <w:rFonts w:ascii="Bookman Old Style" w:hAnsi="Bookman Old Style"/>
          </w:rPr>
          <w:fldChar w:fldCharType="begin"/>
        </w:r>
        <w:r w:rsidRPr="00A6015B">
          <w:rPr>
            <w:rFonts w:ascii="Bookman Old Style" w:hAnsi="Bookman Old Style"/>
          </w:rPr>
          <w:instrText>PAGE   \* MERGEFORMAT</w:instrText>
        </w:r>
        <w:r w:rsidRPr="00A6015B">
          <w:rPr>
            <w:rFonts w:ascii="Bookman Old Style" w:hAnsi="Bookman Old Style"/>
          </w:rPr>
          <w:fldChar w:fldCharType="separate"/>
        </w:r>
        <w:r w:rsidR="008A64A9" w:rsidRPr="008A64A9">
          <w:rPr>
            <w:rFonts w:ascii="Bookman Old Style" w:hAnsi="Bookman Old Style"/>
            <w:noProof/>
            <w:lang w:val="pl-PL"/>
          </w:rPr>
          <w:t>30</w:t>
        </w:r>
        <w:r w:rsidRPr="00A6015B">
          <w:rPr>
            <w:rFonts w:ascii="Bookman Old Style" w:hAnsi="Bookman Old Style"/>
          </w:rPr>
          <w:fldChar w:fldCharType="end"/>
        </w:r>
      </w:p>
    </w:sdtContent>
  </w:sdt>
  <w:p w14:paraId="45200BC4" w14:textId="77777777" w:rsidR="00644858" w:rsidRDefault="006448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19C8A" w14:textId="77777777" w:rsidR="00886CE6" w:rsidRDefault="00886CE6">
      <w:r>
        <w:separator/>
      </w:r>
    </w:p>
  </w:footnote>
  <w:footnote w:type="continuationSeparator" w:id="0">
    <w:p w14:paraId="0EA39272" w14:textId="77777777" w:rsidR="00886CE6" w:rsidRDefault="00886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04C228A"/>
    <w:multiLevelType w:val="hybridMultilevel"/>
    <w:tmpl w:val="8C3C54E0"/>
    <w:lvl w:ilvl="0" w:tplc="45F8A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5181D"/>
    <w:multiLevelType w:val="hybridMultilevel"/>
    <w:tmpl w:val="86305E46"/>
    <w:lvl w:ilvl="0" w:tplc="B372C156">
      <w:start w:val="2"/>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5" w15:restartNumberingAfterBreak="0">
    <w:nsid w:val="10AF2B25"/>
    <w:multiLevelType w:val="hybridMultilevel"/>
    <w:tmpl w:val="92CAF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22457"/>
    <w:multiLevelType w:val="hybridMultilevel"/>
    <w:tmpl w:val="AE6E4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77572C"/>
    <w:multiLevelType w:val="multilevel"/>
    <w:tmpl w:val="02246D5A"/>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0E0B2A"/>
    <w:multiLevelType w:val="hybridMultilevel"/>
    <w:tmpl w:val="A1F6E572"/>
    <w:lvl w:ilvl="0" w:tplc="04150001">
      <w:start w:val="1"/>
      <w:numFmt w:val="bullet"/>
      <w:lvlText w:val=""/>
      <w:lvlJc w:val="left"/>
      <w:pPr>
        <w:tabs>
          <w:tab w:val="num" w:pos="717"/>
        </w:tabs>
        <w:ind w:left="717" w:hanging="360"/>
      </w:pPr>
      <w:rPr>
        <w:rFonts w:ascii="Symbol" w:hAnsi="Symbol" w:hint="default"/>
      </w:rPr>
    </w:lvl>
    <w:lvl w:ilvl="1" w:tplc="04150011">
      <w:start w:val="1"/>
      <w:numFmt w:val="decimal"/>
      <w:lvlText w:val="%2)"/>
      <w:lvlJc w:val="left"/>
      <w:pPr>
        <w:tabs>
          <w:tab w:val="num" w:pos="717"/>
        </w:tabs>
        <w:ind w:left="717" w:hanging="360"/>
      </w:pPr>
    </w:lvl>
    <w:lvl w:ilvl="2" w:tplc="0415001B">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0" w15:restartNumberingAfterBreak="0">
    <w:nsid w:val="1AC76F54"/>
    <w:multiLevelType w:val="hybridMultilevel"/>
    <w:tmpl w:val="96C818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1" w15:restartNumberingAfterBreak="0">
    <w:nsid w:val="1BF6709E"/>
    <w:multiLevelType w:val="hybridMultilevel"/>
    <w:tmpl w:val="632053FE"/>
    <w:lvl w:ilvl="0" w:tplc="B6069298">
      <w:start w:val="1"/>
      <w:numFmt w:val="decimal"/>
      <w:lvlText w:val="%1)"/>
      <w:lvlJc w:val="left"/>
      <w:pPr>
        <w:ind w:left="731" w:hanging="360"/>
      </w:pPr>
      <w:rPr>
        <w:sz w:val="22"/>
        <w:szCs w:val="22"/>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2"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C46D7C"/>
    <w:multiLevelType w:val="hybridMultilevel"/>
    <w:tmpl w:val="EF02B324"/>
    <w:lvl w:ilvl="0" w:tplc="45F8A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2324B2"/>
    <w:multiLevelType w:val="hybridMultilevel"/>
    <w:tmpl w:val="A3E2A724"/>
    <w:lvl w:ilvl="0" w:tplc="2CE004E8">
      <w:start w:val="1"/>
      <w:numFmt w:val="decimal"/>
      <w:lvlText w:val="%1)"/>
      <w:lvlJc w:val="left"/>
      <w:pPr>
        <w:tabs>
          <w:tab w:val="num" w:pos="360"/>
        </w:tabs>
        <w:ind w:left="360" w:hanging="360"/>
      </w:pPr>
      <w:rPr>
        <w:b w:val="0"/>
      </w:rPr>
    </w:lvl>
    <w:lvl w:ilvl="1" w:tplc="BD5E55CE">
      <w:start w:val="1"/>
      <w:numFmt w:val="lowerLetter"/>
      <w:lvlText w:val="%2)"/>
      <w:lvlJc w:val="left"/>
      <w:pPr>
        <w:tabs>
          <w:tab w:val="num" w:pos="1080"/>
        </w:tabs>
        <w:ind w:left="108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17" w15:restartNumberingAfterBreak="0">
    <w:nsid w:val="422C5293"/>
    <w:multiLevelType w:val="hybridMultilevel"/>
    <w:tmpl w:val="80142694"/>
    <w:lvl w:ilvl="0" w:tplc="04150011">
      <w:start w:val="1"/>
      <w:numFmt w:val="decimal"/>
      <w:lvlText w:val="%1)"/>
      <w:lvlJc w:val="left"/>
      <w:pPr>
        <w:tabs>
          <w:tab w:val="num" w:pos="927"/>
        </w:tabs>
        <w:ind w:left="92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8" w15:restartNumberingAfterBreak="0">
    <w:nsid w:val="48FB0BE6"/>
    <w:multiLevelType w:val="hybridMultilevel"/>
    <w:tmpl w:val="3E3E4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810B72"/>
    <w:multiLevelType w:val="hybridMultilevel"/>
    <w:tmpl w:val="92A664EC"/>
    <w:lvl w:ilvl="0" w:tplc="45F8A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6C3A9C"/>
    <w:multiLevelType w:val="hybridMultilevel"/>
    <w:tmpl w:val="71B835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4D4693"/>
    <w:multiLevelType w:val="hybridMultilevel"/>
    <w:tmpl w:val="8702B8DA"/>
    <w:lvl w:ilvl="0" w:tplc="A6BC0EB2">
      <w:start w:val="1"/>
      <w:numFmt w:val="decimal"/>
      <w:lvlText w:val="%1)"/>
      <w:lvlJc w:val="left"/>
      <w:pPr>
        <w:tabs>
          <w:tab w:val="num" w:pos="644"/>
        </w:tabs>
        <w:ind w:left="644" w:hanging="360"/>
      </w:pPr>
      <w:rPr>
        <w:rFonts w:hint="default"/>
        <w:color w:val="auto"/>
        <w:effect w:val="none"/>
        <w14:shadow w14:blurRad="0" w14:dist="0" w14:dir="0" w14:sx="0" w14:sy="0" w14:kx="0" w14:ky="0" w14:algn="none">
          <w14:srgbClr w14:val="000000"/>
        </w14:shadow>
        <w14:textOutline w14:w="0" w14:cap="rnd" w14:cmpd="sng" w14:algn="ctr">
          <w14:noFill/>
          <w14:prstDash w14:val="solid"/>
          <w14:bevel/>
        </w14:textOutline>
      </w:rPr>
    </w:lvl>
    <w:lvl w:ilvl="1" w:tplc="2E8E4A3A">
      <w:start w:val="1"/>
      <w:numFmt w:val="lowerLetter"/>
      <w:lvlText w:val="%2)"/>
      <w:lvlJc w:val="left"/>
      <w:pPr>
        <w:tabs>
          <w:tab w:val="num" w:pos="1437"/>
        </w:tabs>
        <w:ind w:left="1437" w:hanging="360"/>
      </w:pPr>
      <w:rPr>
        <w:rFonts w:hint="default"/>
      </w:rPr>
    </w:lvl>
    <w:lvl w:ilvl="2" w:tplc="04150005" w:tentative="1">
      <w:start w:val="1"/>
      <w:numFmt w:val="bullet"/>
      <w:lvlText w:val=""/>
      <w:lvlJc w:val="left"/>
      <w:pPr>
        <w:tabs>
          <w:tab w:val="num" w:pos="2157"/>
        </w:tabs>
        <w:ind w:left="2157" w:hanging="360"/>
      </w:pPr>
      <w:rPr>
        <w:rFonts w:ascii="Wingdings" w:hAnsi="Wingdings" w:hint="default"/>
      </w:rPr>
    </w:lvl>
    <w:lvl w:ilvl="3" w:tplc="04150001" w:tentative="1">
      <w:start w:val="1"/>
      <w:numFmt w:val="bullet"/>
      <w:lvlText w:val=""/>
      <w:lvlJc w:val="left"/>
      <w:pPr>
        <w:tabs>
          <w:tab w:val="num" w:pos="2877"/>
        </w:tabs>
        <w:ind w:left="2877" w:hanging="360"/>
      </w:pPr>
      <w:rPr>
        <w:rFonts w:ascii="Symbol" w:hAnsi="Symbol" w:hint="default"/>
      </w:rPr>
    </w:lvl>
    <w:lvl w:ilvl="4" w:tplc="04150003" w:tentative="1">
      <w:start w:val="1"/>
      <w:numFmt w:val="bullet"/>
      <w:lvlText w:val="o"/>
      <w:lvlJc w:val="left"/>
      <w:pPr>
        <w:tabs>
          <w:tab w:val="num" w:pos="3597"/>
        </w:tabs>
        <w:ind w:left="3597" w:hanging="360"/>
      </w:pPr>
      <w:rPr>
        <w:rFonts w:ascii="Courier New" w:hAnsi="Courier New" w:hint="default"/>
      </w:rPr>
    </w:lvl>
    <w:lvl w:ilvl="5" w:tplc="04150005" w:tentative="1">
      <w:start w:val="1"/>
      <w:numFmt w:val="bullet"/>
      <w:lvlText w:val=""/>
      <w:lvlJc w:val="left"/>
      <w:pPr>
        <w:tabs>
          <w:tab w:val="num" w:pos="4317"/>
        </w:tabs>
        <w:ind w:left="4317" w:hanging="360"/>
      </w:pPr>
      <w:rPr>
        <w:rFonts w:ascii="Wingdings" w:hAnsi="Wingdings" w:hint="default"/>
      </w:rPr>
    </w:lvl>
    <w:lvl w:ilvl="6" w:tplc="04150001" w:tentative="1">
      <w:start w:val="1"/>
      <w:numFmt w:val="bullet"/>
      <w:lvlText w:val=""/>
      <w:lvlJc w:val="left"/>
      <w:pPr>
        <w:tabs>
          <w:tab w:val="num" w:pos="5037"/>
        </w:tabs>
        <w:ind w:left="5037" w:hanging="360"/>
      </w:pPr>
      <w:rPr>
        <w:rFonts w:ascii="Symbol" w:hAnsi="Symbol" w:hint="default"/>
      </w:rPr>
    </w:lvl>
    <w:lvl w:ilvl="7" w:tplc="04150003" w:tentative="1">
      <w:start w:val="1"/>
      <w:numFmt w:val="bullet"/>
      <w:lvlText w:val="o"/>
      <w:lvlJc w:val="left"/>
      <w:pPr>
        <w:tabs>
          <w:tab w:val="num" w:pos="5757"/>
        </w:tabs>
        <w:ind w:left="5757" w:hanging="360"/>
      </w:pPr>
      <w:rPr>
        <w:rFonts w:ascii="Courier New" w:hAnsi="Courier New" w:hint="default"/>
      </w:rPr>
    </w:lvl>
    <w:lvl w:ilvl="8" w:tplc="04150005"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BD71A41"/>
    <w:multiLevelType w:val="hybridMultilevel"/>
    <w:tmpl w:val="BDF27D90"/>
    <w:lvl w:ilvl="0" w:tplc="45F8A9B6">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26" w15:restartNumberingAfterBreak="0">
    <w:nsid w:val="6ED0780C"/>
    <w:multiLevelType w:val="hybridMultilevel"/>
    <w:tmpl w:val="BF1403A4"/>
    <w:lvl w:ilvl="0" w:tplc="E55EF93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113F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120DFF"/>
    <w:multiLevelType w:val="hybridMultilevel"/>
    <w:tmpl w:val="6F0EC6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944103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44474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8995184">
    <w:abstractNumId w:val="21"/>
  </w:num>
  <w:num w:numId="4" w16cid:durableId="6855263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9321831">
    <w:abstractNumId w:val="24"/>
  </w:num>
  <w:num w:numId="6" w16cid:durableId="1636257434">
    <w:abstractNumId w:val="0"/>
  </w:num>
  <w:num w:numId="7" w16cid:durableId="1164392062">
    <w:abstractNumId w:val="26"/>
  </w:num>
  <w:num w:numId="8" w16cid:durableId="184759829">
    <w:abstractNumId w:val="2"/>
  </w:num>
  <w:num w:numId="9" w16cid:durableId="1611661574">
    <w:abstractNumId w:val="6"/>
  </w:num>
  <w:num w:numId="10" w16cid:durableId="714307814">
    <w:abstractNumId w:val="19"/>
  </w:num>
  <w:num w:numId="11" w16cid:durableId="1664164557">
    <w:abstractNumId w:val="12"/>
  </w:num>
  <w:num w:numId="12" w16cid:durableId="2045206923">
    <w:abstractNumId w:val="3"/>
  </w:num>
  <w:num w:numId="13" w16cid:durableId="1391688488">
    <w:abstractNumId w:val="13"/>
  </w:num>
  <w:num w:numId="14" w16cid:durableId="1054157776">
    <w:abstractNumId w:val="16"/>
    <w:lvlOverride w:ilvl="0">
      <w:startOverride w:val="1"/>
    </w:lvlOverride>
  </w:num>
  <w:num w:numId="15" w16cid:durableId="2074694176">
    <w:abstractNumId w:val="18"/>
  </w:num>
  <w:num w:numId="16" w16cid:durableId="1967006019">
    <w:abstractNumId w:val="5"/>
  </w:num>
  <w:num w:numId="17" w16cid:durableId="983701428">
    <w:abstractNumId w:val="9"/>
  </w:num>
  <w:num w:numId="18" w16cid:durableId="215549279">
    <w:abstractNumId w:val="7"/>
  </w:num>
  <w:num w:numId="19" w16cid:durableId="988900229">
    <w:abstractNumId w:val="17"/>
  </w:num>
  <w:num w:numId="20" w16cid:durableId="810832621">
    <w:abstractNumId w:val="8"/>
  </w:num>
  <w:num w:numId="21" w16cid:durableId="1508978845">
    <w:abstractNumId w:val="27"/>
  </w:num>
  <w:num w:numId="22" w16cid:durableId="994912739">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103326996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4442304">
    <w:abstractNumId w:val="20"/>
  </w:num>
  <w:num w:numId="25" w16cid:durableId="1492218198">
    <w:abstractNumId w:val="14"/>
  </w:num>
  <w:num w:numId="26" w16cid:durableId="2065828582">
    <w:abstractNumId w:val="1"/>
  </w:num>
  <w:num w:numId="27" w16cid:durableId="511997537">
    <w:abstractNumId w:val="11"/>
  </w:num>
  <w:num w:numId="28" w16cid:durableId="72554485">
    <w:abstractNumId w:val="25"/>
  </w:num>
  <w:num w:numId="29" w16cid:durableId="10741654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62"/>
    <w:rsid w:val="0000592B"/>
    <w:rsid w:val="00006FD9"/>
    <w:rsid w:val="000077B9"/>
    <w:rsid w:val="00013E6F"/>
    <w:rsid w:val="0002027B"/>
    <w:rsid w:val="00022F7F"/>
    <w:rsid w:val="00023398"/>
    <w:rsid w:val="00026992"/>
    <w:rsid w:val="00026A62"/>
    <w:rsid w:val="00035178"/>
    <w:rsid w:val="000477E3"/>
    <w:rsid w:val="00051813"/>
    <w:rsid w:val="000621EC"/>
    <w:rsid w:val="00062DF0"/>
    <w:rsid w:val="000635DF"/>
    <w:rsid w:val="0006466E"/>
    <w:rsid w:val="000770ED"/>
    <w:rsid w:val="00085AB6"/>
    <w:rsid w:val="0008603F"/>
    <w:rsid w:val="0008719B"/>
    <w:rsid w:val="00097CF4"/>
    <w:rsid w:val="000A0A46"/>
    <w:rsid w:val="000A2123"/>
    <w:rsid w:val="000B366A"/>
    <w:rsid w:val="000B555E"/>
    <w:rsid w:val="000B6814"/>
    <w:rsid w:val="000C28B6"/>
    <w:rsid w:val="000C4553"/>
    <w:rsid w:val="000D5509"/>
    <w:rsid w:val="000E0054"/>
    <w:rsid w:val="000E4EED"/>
    <w:rsid w:val="000E735B"/>
    <w:rsid w:val="000F15A1"/>
    <w:rsid w:val="000F303A"/>
    <w:rsid w:val="000F37C0"/>
    <w:rsid w:val="000F7756"/>
    <w:rsid w:val="00100088"/>
    <w:rsid w:val="00103038"/>
    <w:rsid w:val="0010793F"/>
    <w:rsid w:val="00114019"/>
    <w:rsid w:val="001151E4"/>
    <w:rsid w:val="001258C3"/>
    <w:rsid w:val="001345C8"/>
    <w:rsid w:val="00145F56"/>
    <w:rsid w:val="00154CD7"/>
    <w:rsid w:val="00157F37"/>
    <w:rsid w:val="00161191"/>
    <w:rsid w:val="00165340"/>
    <w:rsid w:val="00165D24"/>
    <w:rsid w:val="00166DFD"/>
    <w:rsid w:val="00170909"/>
    <w:rsid w:val="00171127"/>
    <w:rsid w:val="00171F1F"/>
    <w:rsid w:val="00190521"/>
    <w:rsid w:val="00192A9B"/>
    <w:rsid w:val="0019618E"/>
    <w:rsid w:val="001A36C8"/>
    <w:rsid w:val="001B02C0"/>
    <w:rsid w:val="001C3A53"/>
    <w:rsid w:val="001D0067"/>
    <w:rsid w:val="001D01A6"/>
    <w:rsid w:val="001D16CF"/>
    <w:rsid w:val="001D3DE6"/>
    <w:rsid w:val="001D4BA0"/>
    <w:rsid w:val="001D5BD3"/>
    <w:rsid w:val="001E3CE6"/>
    <w:rsid w:val="001F1B43"/>
    <w:rsid w:val="001F37E9"/>
    <w:rsid w:val="001F5409"/>
    <w:rsid w:val="001F6403"/>
    <w:rsid w:val="00210671"/>
    <w:rsid w:val="00210D2B"/>
    <w:rsid w:val="00213617"/>
    <w:rsid w:val="00222C6D"/>
    <w:rsid w:val="00236E50"/>
    <w:rsid w:val="00237831"/>
    <w:rsid w:val="00243ACC"/>
    <w:rsid w:val="00247D4E"/>
    <w:rsid w:val="002569B6"/>
    <w:rsid w:val="00261B5B"/>
    <w:rsid w:val="00265025"/>
    <w:rsid w:val="0026538A"/>
    <w:rsid w:val="00274130"/>
    <w:rsid w:val="00285968"/>
    <w:rsid w:val="00293D6D"/>
    <w:rsid w:val="002949F5"/>
    <w:rsid w:val="00295545"/>
    <w:rsid w:val="0029621D"/>
    <w:rsid w:val="002A1A64"/>
    <w:rsid w:val="002A771E"/>
    <w:rsid w:val="002B3DA6"/>
    <w:rsid w:val="002C57DD"/>
    <w:rsid w:val="002C7694"/>
    <w:rsid w:val="002D290E"/>
    <w:rsid w:val="002E7DF6"/>
    <w:rsid w:val="003022CF"/>
    <w:rsid w:val="0030710C"/>
    <w:rsid w:val="003102B6"/>
    <w:rsid w:val="00334F3C"/>
    <w:rsid w:val="00342565"/>
    <w:rsid w:val="00344CEF"/>
    <w:rsid w:val="00345209"/>
    <w:rsid w:val="003467A8"/>
    <w:rsid w:val="00346C9E"/>
    <w:rsid w:val="003521CD"/>
    <w:rsid w:val="00352DD8"/>
    <w:rsid w:val="0035396F"/>
    <w:rsid w:val="0036229E"/>
    <w:rsid w:val="00364692"/>
    <w:rsid w:val="0036490E"/>
    <w:rsid w:val="00372AFC"/>
    <w:rsid w:val="00380EF1"/>
    <w:rsid w:val="00383B4F"/>
    <w:rsid w:val="00385A26"/>
    <w:rsid w:val="00387166"/>
    <w:rsid w:val="00390863"/>
    <w:rsid w:val="00391799"/>
    <w:rsid w:val="00392B5B"/>
    <w:rsid w:val="0039436E"/>
    <w:rsid w:val="00396649"/>
    <w:rsid w:val="003A6A27"/>
    <w:rsid w:val="003B051A"/>
    <w:rsid w:val="003B39EA"/>
    <w:rsid w:val="003B5349"/>
    <w:rsid w:val="003B6A64"/>
    <w:rsid w:val="003C0755"/>
    <w:rsid w:val="003C1B09"/>
    <w:rsid w:val="003C2EDE"/>
    <w:rsid w:val="003D55DB"/>
    <w:rsid w:val="003E0C45"/>
    <w:rsid w:val="003E3723"/>
    <w:rsid w:val="003E66B5"/>
    <w:rsid w:val="003F1FC6"/>
    <w:rsid w:val="003F6C34"/>
    <w:rsid w:val="00403DC4"/>
    <w:rsid w:val="004121F5"/>
    <w:rsid w:val="0041383B"/>
    <w:rsid w:val="00416522"/>
    <w:rsid w:val="00420B55"/>
    <w:rsid w:val="0043446A"/>
    <w:rsid w:val="00444149"/>
    <w:rsid w:val="004455A2"/>
    <w:rsid w:val="00453901"/>
    <w:rsid w:val="00453A79"/>
    <w:rsid w:val="004661AD"/>
    <w:rsid w:val="00471A41"/>
    <w:rsid w:val="00472E07"/>
    <w:rsid w:val="00477BFB"/>
    <w:rsid w:val="00482F0F"/>
    <w:rsid w:val="0048592D"/>
    <w:rsid w:val="00487A4D"/>
    <w:rsid w:val="00491377"/>
    <w:rsid w:val="0049207B"/>
    <w:rsid w:val="0049347D"/>
    <w:rsid w:val="00494F7B"/>
    <w:rsid w:val="0049756F"/>
    <w:rsid w:val="004A4769"/>
    <w:rsid w:val="004A48A3"/>
    <w:rsid w:val="004A79A0"/>
    <w:rsid w:val="004A7B1F"/>
    <w:rsid w:val="004A7E79"/>
    <w:rsid w:val="004B729C"/>
    <w:rsid w:val="004C343C"/>
    <w:rsid w:val="004C50FA"/>
    <w:rsid w:val="004C6DDB"/>
    <w:rsid w:val="004D7AE5"/>
    <w:rsid w:val="004E2EEE"/>
    <w:rsid w:val="004E4B3D"/>
    <w:rsid w:val="004F469C"/>
    <w:rsid w:val="004F4D6C"/>
    <w:rsid w:val="0050214F"/>
    <w:rsid w:val="00502526"/>
    <w:rsid w:val="00505D26"/>
    <w:rsid w:val="00517E86"/>
    <w:rsid w:val="00521507"/>
    <w:rsid w:val="005230B4"/>
    <w:rsid w:val="005314FA"/>
    <w:rsid w:val="005375CB"/>
    <w:rsid w:val="005439BB"/>
    <w:rsid w:val="00552CC5"/>
    <w:rsid w:val="0056398C"/>
    <w:rsid w:val="00564F0C"/>
    <w:rsid w:val="0057538E"/>
    <w:rsid w:val="00583550"/>
    <w:rsid w:val="00596029"/>
    <w:rsid w:val="005A17D5"/>
    <w:rsid w:val="005A1B3D"/>
    <w:rsid w:val="005A563E"/>
    <w:rsid w:val="005A621E"/>
    <w:rsid w:val="005B0B6A"/>
    <w:rsid w:val="005B7651"/>
    <w:rsid w:val="005C0256"/>
    <w:rsid w:val="005C253E"/>
    <w:rsid w:val="005C3846"/>
    <w:rsid w:val="005D653B"/>
    <w:rsid w:val="005E58EB"/>
    <w:rsid w:val="005E5CE5"/>
    <w:rsid w:val="006029E5"/>
    <w:rsid w:val="006101D0"/>
    <w:rsid w:val="0061356E"/>
    <w:rsid w:val="0061551E"/>
    <w:rsid w:val="00620844"/>
    <w:rsid w:val="00620F30"/>
    <w:rsid w:val="006219BE"/>
    <w:rsid w:val="0062608D"/>
    <w:rsid w:val="00644858"/>
    <w:rsid w:val="00650205"/>
    <w:rsid w:val="006512BF"/>
    <w:rsid w:val="00654A61"/>
    <w:rsid w:val="00656BED"/>
    <w:rsid w:val="00657721"/>
    <w:rsid w:val="00666777"/>
    <w:rsid w:val="00675489"/>
    <w:rsid w:val="00677F19"/>
    <w:rsid w:val="006848C5"/>
    <w:rsid w:val="00685F33"/>
    <w:rsid w:val="0069334F"/>
    <w:rsid w:val="00694CF9"/>
    <w:rsid w:val="00697F24"/>
    <w:rsid w:val="006A4950"/>
    <w:rsid w:val="006B344D"/>
    <w:rsid w:val="006B5DB2"/>
    <w:rsid w:val="006B63AE"/>
    <w:rsid w:val="006B7B44"/>
    <w:rsid w:val="006C2300"/>
    <w:rsid w:val="006D2B13"/>
    <w:rsid w:val="006E59F6"/>
    <w:rsid w:val="006E5F23"/>
    <w:rsid w:val="006E6600"/>
    <w:rsid w:val="006F0E19"/>
    <w:rsid w:val="006F47C6"/>
    <w:rsid w:val="006F4D52"/>
    <w:rsid w:val="006F682F"/>
    <w:rsid w:val="00700208"/>
    <w:rsid w:val="007047F5"/>
    <w:rsid w:val="00705BBF"/>
    <w:rsid w:val="00706981"/>
    <w:rsid w:val="00707CE8"/>
    <w:rsid w:val="0071610C"/>
    <w:rsid w:val="00723F8E"/>
    <w:rsid w:val="00730FC8"/>
    <w:rsid w:val="007372CA"/>
    <w:rsid w:val="0073783E"/>
    <w:rsid w:val="00753F13"/>
    <w:rsid w:val="00765F0D"/>
    <w:rsid w:val="007733F5"/>
    <w:rsid w:val="007734DF"/>
    <w:rsid w:val="00774EF3"/>
    <w:rsid w:val="00777F52"/>
    <w:rsid w:val="00781592"/>
    <w:rsid w:val="00782C87"/>
    <w:rsid w:val="00795EF0"/>
    <w:rsid w:val="007975A6"/>
    <w:rsid w:val="007A71D5"/>
    <w:rsid w:val="007B273C"/>
    <w:rsid w:val="007C3EDD"/>
    <w:rsid w:val="007C6B2A"/>
    <w:rsid w:val="007D2B17"/>
    <w:rsid w:val="007E5DBB"/>
    <w:rsid w:val="007E6103"/>
    <w:rsid w:val="007E7FE6"/>
    <w:rsid w:val="007F168B"/>
    <w:rsid w:val="007F4E0F"/>
    <w:rsid w:val="007F5A3B"/>
    <w:rsid w:val="008014A8"/>
    <w:rsid w:val="008022B7"/>
    <w:rsid w:val="00802770"/>
    <w:rsid w:val="0081203A"/>
    <w:rsid w:val="00831B9B"/>
    <w:rsid w:val="00842A27"/>
    <w:rsid w:val="008434BE"/>
    <w:rsid w:val="00847CC8"/>
    <w:rsid w:val="0085261F"/>
    <w:rsid w:val="008537D4"/>
    <w:rsid w:val="00857D4B"/>
    <w:rsid w:val="0087207E"/>
    <w:rsid w:val="00873840"/>
    <w:rsid w:val="008755A6"/>
    <w:rsid w:val="00882D93"/>
    <w:rsid w:val="00886BAE"/>
    <w:rsid w:val="00886CE6"/>
    <w:rsid w:val="0089167B"/>
    <w:rsid w:val="008916F5"/>
    <w:rsid w:val="00894CA6"/>
    <w:rsid w:val="008A15D9"/>
    <w:rsid w:val="008A2952"/>
    <w:rsid w:val="008A64A9"/>
    <w:rsid w:val="008B3593"/>
    <w:rsid w:val="008C309C"/>
    <w:rsid w:val="008C3847"/>
    <w:rsid w:val="008C401A"/>
    <w:rsid w:val="008C7A09"/>
    <w:rsid w:val="008C7D06"/>
    <w:rsid w:val="008D290C"/>
    <w:rsid w:val="008E7D29"/>
    <w:rsid w:val="008F43B8"/>
    <w:rsid w:val="008F5839"/>
    <w:rsid w:val="008F711F"/>
    <w:rsid w:val="009026BA"/>
    <w:rsid w:val="0090321B"/>
    <w:rsid w:val="00905902"/>
    <w:rsid w:val="00922112"/>
    <w:rsid w:val="00926ED0"/>
    <w:rsid w:val="0093421E"/>
    <w:rsid w:val="00941E9D"/>
    <w:rsid w:val="009525F3"/>
    <w:rsid w:val="00953A66"/>
    <w:rsid w:val="00955553"/>
    <w:rsid w:val="00962C2C"/>
    <w:rsid w:val="009659BC"/>
    <w:rsid w:val="00980ACD"/>
    <w:rsid w:val="00982F3B"/>
    <w:rsid w:val="009841EA"/>
    <w:rsid w:val="0098536B"/>
    <w:rsid w:val="00991726"/>
    <w:rsid w:val="00992413"/>
    <w:rsid w:val="00992AE9"/>
    <w:rsid w:val="00997BEA"/>
    <w:rsid w:val="009A75FB"/>
    <w:rsid w:val="009B2869"/>
    <w:rsid w:val="009D1233"/>
    <w:rsid w:val="009E1ABC"/>
    <w:rsid w:val="009E56EA"/>
    <w:rsid w:val="009E6F85"/>
    <w:rsid w:val="009F3A9E"/>
    <w:rsid w:val="009F3BB2"/>
    <w:rsid w:val="00A04F39"/>
    <w:rsid w:val="00A05377"/>
    <w:rsid w:val="00A12EDF"/>
    <w:rsid w:val="00A175A5"/>
    <w:rsid w:val="00A312AC"/>
    <w:rsid w:val="00A36140"/>
    <w:rsid w:val="00A41B84"/>
    <w:rsid w:val="00A43D73"/>
    <w:rsid w:val="00A474E8"/>
    <w:rsid w:val="00A567F5"/>
    <w:rsid w:val="00A6015B"/>
    <w:rsid w:val="00A71DFD"/>
    <w:rsid w:val="00A7385C"/>
    <w:rsid w:val="00A73B86"/>
    <w:rsid w:val="00A747F3"/>
    <w:rsid w:val="00A7530E"/>
    <w:rsid w:val="00A800B7"/>
    <w:rsid w:val="00A84952"/>
    <w:rsid w:val="00A92019"/>
    <w:rsid w:val="00A96411"/>
    <w:rsid w:val="00A964D3"/>
    <w:rsid w:val="00A9794D"/>
    <w:rsid w:val="00AA5C66"/>
    <w:rsid w:val="00AA6087"/>
    <w:rsid w:val="00AA71F8"/>
    <w:rsid w:val="00AB1D30"/>
    <w:rsid w:val="00AB5069"/>
    <w:rsid w:val="00AC042C"/>
    <w:rsid w:val="00AC7C6A"/>
    <w:rsid w:val="00AD0B80"/>
    <w:rsid w:val="00AD0C9B"/>
    <w:rsid w:val="00AE193E"/>
    <w:rsid w:val="00AE59A8"/>
    <w:rsid w:val="00AE5B62"/>
    <w:rsid w:val="00AF05FD"/>
    <w:rsid w:val="00AF4043"/>
    <w:rsid w:val="00AF5659"/>
    <w:rsid w:val="00B020AC"/>
    <w:rsid w:val="00B020B4"/>
    <w:rsid w:val="00B028C3"/>
    <w:rsid w:val="00B04D71"/>
    <w:rsid w:val="00B075C1"/>
    <w:rsid w:val="00B107D0"/>
    <w:rsid w:val="00B17C8F"/>
    <w:rsid w:val="00B32BFA"/>
    <w:rsid w:val="00B44ADE"/>
    <w:rsid w:val="00B45183"/>
    <w:rsid w:val="00B46659"/>
    <w:rsid w:val="00B53777"/>
    <w:rsid w:val="00B5634C"/>
    <w:rsid w:val="00B5710B"/>
    <w:rsid w:val="00B6262C"/>
    <w:rsid w:val="00B77EB3"/>
    <w:rsid w:val="00B969CA"/>
    <w:rsid w:val="00BA24DD"/>
    <w:rsid w:val="00BA281A"/>
    <w:rsid w:val="00BA7D8D"/>
    <w:rsid w:val="00BC4E9F"/>
    <w:rsid w:val="00BC567B"/>
    <w:rsid w:val="00BC7759"/>
    <w:rsid w:val="00BD6857"/>
    <w:rsid w:val="00BF1679"/>
    <w:rsid w:val="00BF2B96"/>
    <w:rsid w:val="00BF324A"/>
    <w:rsid w:val="00BF61E5"/>
    <w:rsid w:val="00C03AD5"/>
    <w:rsid w:val="00C0440F"/>
    <w:rsid w:val="00C054B3"/>
    <w:rsid w:val="00C11993"/>
    <w:rsid w:val="00C140C4"/>
    <w:rsid w:val="00C147D8"/>
    <w:rsid w:val="00C16BEC"/>
    <w:rsid w:val="00C173A8"/>
    <w:rsid w:val="00C227FA"/>
    <w:rsid w:val="00C255B4"/>
    <w:rsid w:val="00C4393F"/>
    <w:rsid w:val="00C47D02"/>
    <w:rsid w:val="00C505EF"/>
    <w:rsid w:val="00C63429"/>
    <w:rsid w:val="00C67FE2"/>
    <w:rsid w:val="00C82D2F"/>
    <w:rsid w:val="00C8766E"/>
    <w:rsid w:val="00C905C8"/>
    <w:rsid w:val="00C978F4"/>
    <w:rsid w:val="00CB212A"/>
    <w:rsid w:val="00CB275D"/>
    <w:rsid w:val="00CC07C5"/>
    <w:rsid w:val="00CC1E68"/>
    <w:rsid w:val="00CC3FD8"/>
    <w:rsid w:val="00CC4108"/>
    <w:rsid w:val="00CC5BCD"/>
    <w:rsid w:val="00CC6FFB"/>
    <w:rsid w:val="00CC705A"/>
    <w:rsid w:val="00CC7BAC"/>
    <w:rsid w:val="00CD2596"/>
    <w:rsid w:val="00CD5648"/>
    <w:rsid w:val="00CF1057"/>
    <w:rsid w:val="00CF62FD"/>
    <w:rsid w:val="00CF7DAA"/>
    <w:rsid w:val="00D00631"/>
    <w:rsid w:val="00D01935"/>
    <w:rsid w:val="00D0681D"/>
    <w:rsid w:val="00D078DA"/>
    <w:rsid w:val="00D07957"/>
    <w:rsid w:val="00D12320"/>
    <w:rsid w:val="00D139A9"/>
    <w:rsid w:val="00D14D45"/>
    <w:rsid w:val="00D153C9"/>
    <w:rsid w:val="00D15F8A"/>
    <w:rsid w:val="00D2339C"/>
    <w:rsid w:val="00D25CFE"/>
    <w:rsid w:val="00D26C9A"/>
    <w:rsid w:val="00D360FF"/>
    <w:rsid w:val="00D45B49"/>
    <w:rsid w:val="00D45E28"/>
    <w:rsid w:val="00D50BB7"/>
    <w:rsid w:val="00D530D6"/>
    <w:rsid w:val="00D578A4"/>
    <w:rsid w:val="00D72B75"/>
    <w:rsid w:val="00D72D5B"/>
    <w:rsid w:val="00D761C6"/>
    <w:rsid w:val="00D76BAE"/>
    <w:rsid w:val="00D839AF"/>
    <w:rsid w:val="00D83B1D"/>
    <w:rsid w:val="00D90A97"/>
    <w:rsid w:val="00D93556"/>
    <w:rsid w:val="00D964D9"/>
    <w:rsid w:val="00DA0988"/>
    <w:rsid w:val="00DA1B65"/>
    <w:rsid w:val="00DA22CD"/>
    <w:rsid w:val="00DA70E8"/>
    <w:rsid w:val="00DA7187"/>
    <w:rsid w:val="00DB4959"/>
    <w:rsid w:val="00DB611F"/>
    <w:rsid w:val="00DB7100"/>
    <w:rsid w:val="00DB73A9"/>
    <w:rsid w:val="00DC037A"/>
    <w:rsid w:val="00DC1B9D"/>
    <w:rsid w:val="00DC5AA4"/>
    <w:rsid w:val="00DD7717"/>
    <w:rsid w:val="00DE23EE"/>
    <w:rsid w:val="00DF2927"/>
    <w:rsid w:val="00E12328"/>
    <w:rsid w:val="00E130D5"/>
    <w:rsid w:val="00E149E6"/>
    <w:rsid w:val="00E2235B"/>
    <w:rsid w:val="00E23160"/>
    <w:rsid w:val="00E23848"/>
    <w:rsid w:val="00E23FA3"/>
    <w:rsid w:val="00E40040"/>
    <w:rsid w:val="00E43F51"/>
    <w:rsid w:val="00E52091"/>
    <w:rsid w:val="00E527EA"/>
    <w:rsid w:val="00E70DA2"/>
    <w:rsid w:val="00E7214E"/>
    <w:rsid w:val="00E74F19"/>
    <w:rsid w:val="00E832A5"/>
    <w:rsid w:val="00E855F0"/>
    <w:rsid w:val="00E86134"/>
    <w:rsid w:val="00E90C5E"/>
    <w:rsid w:val="00E912D2"/>
    <w:rsid w:val="00EA0C62"/>
    <w:rsid w:val="00EA1FBF"/>
    <w:rsid w:val="00EA5DB5"/>
    <w:rsid w:val="00EB793B"/>
    <w:rsid w:val="00EC2CD5"/>
    <w:rsid w:val="00EE244C"/>
    <w:rsid w:val="00EF65E6"/>
    <w:rsid w:val="00F016D8"/>
    <w:rsid w:val="00F042FB"/>
    <w:rsid w:val="00F06ADD"/>
    <w:rsid w:val="00F10F79"/>
    <w:rsid w:val="00F11AF2"/>
    <w:rsid w:val="00F13E45"/>
    <w:rsid w:val="00F24BD2"/>
    <w:rsid w:val="00F25F0F"/>
    <w:rsid w:val="00F27814"/>
    <w:rsid w:val="00F3541B"/>
    <w:rsid w:val="00F42479"/>
    <w:rsid w:val="00F42608"/>
    <w:rsid w:val="00F42C37"/>
    <w:rsid w:val="00F42D4E"/>
    <w:rsid w:val="00F42FD3"/>
    <w:rsid w:val="00F45E2E"/>
    <w:rsid w:val="00F50155"/>
    <w:rsid w:val="00F61EF1"/>
    <w:rsid w:val="00F803A4"/>
    <w:rsid w:val="00F81663"/>
    <w:rsid w:val="00F82372"/>
    <w:rsid w:val="00F84B9E"/>
    <w:rsid w:val="00F87F0A"/>
    <w:rsid w:val="00F90F9B"/>
    <w:rsid w:val="00FA14B2"/>
    <w:rsid w:val="00FA1C36"/>
    <w:rsid w:val="00FA2CB1"/>
    <w:rsid w:val="00FB7BC0"/>
    <w:rsid w:val="00FC3D58"/>
    <w:rsid w:val="00FC4878"/>
    <w:rsid w:val="00FC635D"/>
    <w:rsid w:val="00FC7D21"/>
    <w:rsid w:val="00FD4E97"/>
    <w:rsid w:val="00FE0610"/>
    <w:rsid w:val="00FF4D0F"/>
    <w:rsid w:val="00FF644F"/>
    <w:rsid w:val="00FF6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ACC1"/>
  <w15:docId w15:val="{FF1E3A63-D56A-4E5B-B65A-AB058D53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5B62"/>
    <w:pPr>
      <w:spacing w:after="0" w:line="240" w:lineRule="auto"/>
    </w:pPr>
    <w:rPr>
      <w:rFonts w:ascii="Tms Rmn" w:eastAsia="Times New Roman" w:hAnsi="Tms Rmn" w:cs="Times New Roman"/>
      <w:kern w:val="0"/>
      <w:sz w:val="20"/>
      <w:szCs w:val="20"/>
      <w:lang w:eastAsia="pl-PL"/>
      <w14:ligatures w14:val="none"/>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14:ligatures w14:val="none"/>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14:ligatures w14:val="none"/>
    </w:rPr>
  </w:style>
  <w:style w:type="character" w:styleId="Hipercze">
    <w:name w:val="Hyperlink"/>
    <w:semiHidden/>
    <w:rsid w:val="00AE5B62"/>
    <w:rPr>
      <w:color w:val="0000FF"/>
      <w:u w:val="single"/>
    </w:rPr>
  </w:style>
  <w:style w:type="paragraph" w:styleId="NormalnyWeb">
    <w:name w:val="Normal (Web)"/>
    <w:basedOn w:val="Normalny"/>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14:ligatures w14:val="none"/>
    </w:rPr>
  </w:style>
  <w:style w:type="paragraph" w:styleId="Stopka">
    <w:name w:val="footer"/>
    <w:basedOn w:val="Normalny"/>
    <w:link w:val="StopkaZnak"/>
    <w:uiPriority w:val="99"/>
    <w:rsid w:val="00AE5B62"/>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lang w:val="x-none" w:eastAsia="x-none"/>
      <w14:ligatures w14:val="none"/>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14:ligatures w14:val="none"/>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lang w:val="x-none" w:eastAsia="x-none"/>
      <w14:ligatures w14:val="none"/>
    </w:rPr>
  </w:style>
  <w:style w:type="paragraph" w:styleId="Tekstpodstawowywcity">
    <w:name w:val="Body Text Indent"/>
    <w:basedOn w:val="Normalny"/>
    <w:link w:val="TekstpodstawowywcityZnak"/>
    <w:semiHidden/>
    <w:rsid w:val="00AE5B62"/>
    <w:pPr>
      <w:spacing w:after="120"/>
      <w:ind w:left="283"/>
    </w:pPr>
    <w:rPr>
      <w:lang w:val="x-none" w:eastAsia="x-none"/>
    </w:r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lang w:val="x-none" w:eastAsia="x-none"/>
      <w14:ligatures w14:val="none"/>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14:ligatures w14:val="none"/>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14:ligatures w14:val="none"/>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14:ligatures w14:val="none"/>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val="x-none"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val="x-none" w:eastAsia="ar-SA"/>
      <w14:ligatures w14:val="none"/>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lang w:val="x-none" w:eastAsia="x-none"/>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lang w:val="x-none" w:eastAsia="x-none"/>
      <w14:ligatures w14:val="none"/>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14:ligatures w14:val="none"/>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14:ligatures w14:val="none"/>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14:ligatures w14:val="none"/>
    </w:rPr>
  </w:style>
  <w:style w:type="paragraph" w:customStyle="1" w:styleId="Akapitzlist1">
    <w:name w:val="Akapit z listą1"/>
    <w:aliases w:val="normalny tekst"/>
    <w:basedOn w:val="Normalny"/>
    <w:link w:val="AkapitzlistZnak"/>
    <w:uiPriority w:val="34"/>
    <w:qFormat/>
    <w:rsid w:val="00AE5B62"/>
    <w:pPr>
      <w:spacing w:after="160" w:line="259" w:lineRule="auto"/>
      <w:ind w:left="720"/>
      <w:contextualSpacing/>
    </w:pPr>
    <w:rPr>
      <w:rFonts w:ascii="Calibri" w:eastAsia="Calibri" w:hAnsi="Calibri"/>
      <w:sz w:val="22"/>
      <w:szCs w:val="22"/>
      <w:lang w:val="x-none"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lang w:val="x-none" w:eastAsia="x-none"/>
      <w14:ligatures w14:val="none"/>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lang w:val="x-none"/>
      <w14:ligatures w14:val="none"/>
    </w:rPr>
  </w:style>
  <w:style w:type="table" w:styleId="Tabela-Siatka">
    <w:name w:val="Table Grid"/>
    <w:basedOn w:val="Standardowy"/>
    <w:uiPriority w:val="39"/>
    <w:rsid w:val="00AE5B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rPr>
      <w:lang w:val="x-none" w:eastAsia="x-none"/>
    </w:rPr>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lang w:val="x-none" w:eastAsia="x-none"/>
      <w14:ligatures w14:val="none"/>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14:ligatures w14:val="standardContextual"/>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14:ligatures w14:val="none"/>
    </w:rPr>
  </w:style>
  <w:style w:type="paragraph" w:styleId="Akapitzlist">
    <w:name w:val="List Paragraph"/>
    <w:basedOn w:val="Normalny"/>
    <w:uiPriority w:val="34"/>
    <w:qFormat/>
    <w:rsid w:val="00CF62FD"/>
    <w:pPr>
      <w:ind w:left="720"/>
      <w:contextualSpacing/>
    </w:pPr>
  </w:style>
  <w:style w:type="paragraph" w:customStyle="1" w:styleId="ZnakZnakZnakZnak">
    <w:name w:val="Znak Znak Znak Znak"/>
    <w:basedOn w:val="Normalny"/>
    <w:rsid w:val="0085261F"/>
    <w:rPr>
      <w:rFonts w:ascii="Times New Roman" w:hAnsi="Times New Roman"/>
      <w:sz w:val="24"/>
      <w:szCs w:val="24"/>
    </w:rPr>
  </w:style>
  <w:style w:type="paragraph" w:styleId="Bezodstpw">
    <w:name w:val="No Spacing"/>
    <w:uiPriority w:val="1"/>
    <w:qFormat/>
    <w:rsid w:val="00677F19"/>
    <w:pPr>
      <w:spacing w:after="0" w:line="240" w:lineRule="auto"/>
    </w:pPr>
    <w:rPr>
      <w:rFonts w:ascii="Tms Rmn" w:eastAsia="Times New Roman" w:hAnsi="Tms Rm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7233">
      <w:bodyDiv w:val="1"/>
      <w:marLeft w:val="0"/>
      <w:marRight w:val="0"/>
      <w:marTop w:val="0"/>
      <w:marBottom w:val="0"/>
      <w:divBdr>
        <w:top w:val="none" w:sz="0" w:space="0" w:color="auto"/>
        <w:left w:val="none" w:sz="0" w:space="0" w:color="auto"/>
        <w:bottom w:val="none" w:sz="0" w:space="0" w:color="auto"/>
        <w:right w:val="none" w:sz="0" w:space="0" w:color="auto"/>
      </w:divBdr>
    </w:div>
    <w:div w:id="1394737416">
      <w:bodyDiv w:val="1"/>
      <w:marLeft w:val="0"/>
      <w:marRight w:val="0"/>
      <w:marTop w:val="0"/>
      <w:marBottom w:val="0"/>
      <w:divBdr>
        <w:top w:val="none" w:sz="0" w:space="0" w:color="auto"/>
        <w:left w:val="none" w:sz="0" w:space="0" w:color="auto"/>
        <w:bottom w:val="none" w:sz="0" w:space="0" w:color="auto"/>
        <w:right w:val="none" w:sz="0" w:space="0" w:color="auto"/>
      </w:divBdr>
    </w:div>
    <w:div w:id="1437018735">
      <w:bodyDiv w:val="1"/>
      <w:marLeft w:val="0"/>
      <w:marRight w:val="0"/>
      <w:marTop w:val="0"/>
      <w:marBottom w:val="0"/>
      <w:divBdr>
        <w:top w:val="none" w:sz="0" w:space="0" w:color="auto"/>
        <w:left w:val="none" w:sz="0" w:space="0" w:color="auto"/>
        <w:bottom w:val="none" w:sz="0" w:space="0" w:color="auto"/>
        <w:right w:val="none" w:sz="0" w:space="0" w:color="auto"/>
      </w:divBdr>
    </w:div>
    <w:div w:id="17099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rosno" TargetMode="External"/><Relationship Id="rId13" Type="http://schemas.openxmlformats.org/officeDocument/2006/relationships/hyperlink" Target="mailto:iod@um.krosn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krosno"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mailto:iod@um.kro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B329-5975-4083-AC48-396CBF8E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45</Pages>
  <Words>12794</Words>
  <Characters>76764</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Adriana Łącka</cp:lastModifiedBy>
  <cp:revision>55</cp:revision>
  <cp:lastPrinted>2024-06-19T05:57:00Z</cp:lastPrinted>
  <dcterms:created xsi:type="dcterms:W3CDTF">2024-06-10T10:40:00Z</dcterms:created>
  <dcterms:modified xsi:type="dcterms:W3CDTF">2024-07-10T10:00:00Z</dcterms:modified>
</cp:coreProperties>
</file>