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BE5B" w14:textId="77777777" w:rsidR="00D80E8A" w:rsidRPr="00D80E8A" w:rsidRDefault="00D80E8A" w:rsidP="00D80E8A">
      <w:pPr>
        <w:tabs>
          <w:tab w:val="left" w:pos="5387"/>
        </w:tabs>
        <w:suppressAutoHyphens/>
        <w:spacing w:after="0" w:line="360" w:lineRule="auto"/>
        <w:ind w:left="5387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D80E8A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 xml:space="preserve">Nr sprawy: </w:t>
      </w:r>
      <w:r w:rsidRPr="00D80E8A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ZP-271-UE/1/2022</w:t>
      </w:r>
    </w:p>
    <w:p w14:paraId="3E6763E1" w14:textId="77777777" w:rsidR="00D80E8A" w:rsidRPr="00D80E8A" w:rsidRDefault="00D80E8A" w:rsidP="00D80E8A">
      <w:pPr>
        <w:tabs>
          <w:tab w:val="left" w:pos="5387"/>
        </w:tabs>
        <w:suppressAutoHyphens/>
        <w:spacing w:after="0" w:line="360" w:lineRule="auto"/>
        <w:ind w:left="5387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F6F78C5" w14:textId="3C6DF3CA" w:rsidR="00D80E8A" w:rsidRPr="00D80E8A" w:rsidRDefault="00D80E8A" w:rsidP="00D80E8A">
      <w:pPr>
        <w:tabs>
          <w:tab w:val="left" w:pos="5387"/>
        </w:tabs>
        <w:suppressAutoHyphens/>
        <w:spacing w:after="0" w:line="360" w:lineRule="auto"/>
        <w:ind w:left="5387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D80E8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Załącznik nr 4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d</w:t>
      </w:r>
      <w:r w:rsidRPr="00D80E8A">
        <w:rPr>
          <w:rFonts w:ascii="Calibri" w:eastAsia="Times New Roman" w:hAnsi="Calibri" w:cs="Calibri"/>
          <w:b/>
          <w:sz w:val="24"/>
          <w:szCs w:val="24"/>
          <w:lang w:eastAsia="ar-SA"/>
        </w:rPr>
        <w:t>o SWZ</w:t>
      </w:r>
    </w:p>
    <w:p w14:paraId="1278E2BA" w14:textId="77777777" w:rsidR="00D80E8A" w:rsidRPr="00D80E8A" w:rsidRDefault="00D80E8A" w:rsidP="00D80E8A">
      <w:pPr>
        <w:spacing w:after="0" w:line="360" w:lineRule="auto"/>
        <w:ind w:left="7079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 Gmina Tuchów</w:t>
      </w:r>
    </w:p>
    <w:p w14:paraId="429EC626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0246BB5" w14:textId="77777777" w:rsidR="00D80E8A" w:rsidRPr="00D80E8A" w:rsidRDefault="00D80E8A" w:rsidP="00D80E8A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</w:t>
      </w:r>
    </w:p>
    <w:p w14:paraId="7044D8AA" w14:textId="77777777" w:rsidR="00D80E8A" w:rsidRPr="00D80E8A" w:rsidRDefault="00D80E8A" w:rsidP="00D80E8A">
      <w:pPr>
        <w:spacing w:after="0" w:line="360" w:lineRule="auto"/>
        <w:ind w:right="5953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CEiDG</w:t>
      </w:r>
      <w:proofErr w:type="spellEnd"/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</w:p>
    <w:p w14:paraId="1C38F0C4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4F793E2F" w14:textId="77777777" w:rsidR="00D80E8A" w:rsidRPr="00D80E8A" w:rsidRDefault="00D80E8A" w:rsidP="00D80E8A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</w:t>
      </w:r>
    </w:p>
    <w:p w14:paraId="795366A4" w14:textId="77777777" w:rsidR="00D80E8A" w:rsidRPr="00D80E8A" w:rsidRDefault="00D80E8A" w:rsidP="00D80E8A">
      <w:pPr>
        <w:spacing w:after="0" w:line="360" w:lineRule="auto"/>
        <w:ind w:right="5953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(imię, nazwisko, stanowisko/podstawa do reprezentacji)</w:t>
      </w:r>
    </w:p>
    <w:p w14:paraId="0F958C0E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2AACE8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B38267C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D80E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Oświadczenia wykonawcy/wykonawcy wspólnie ubiegającego się o udzielenie zamówienia </w:t>
      </w:r>
    </w:p>
    <w:p w14:paraId="74293398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b/>
          <w:caps/>
          <w:sz w:val="24"/>
          <w:szCs w:val="24"/>
          <w:u w:val="single"/>
          <w:lang w:eastAsia="pl-PL"/>
        </w:rPr>
      </w:pPr>
      <w:r w:rsidRPr="00D80E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DOTYCZĄCE PRZESŁANEK WYKLUCZENIA Z ART. 5K ROZPORZĄDZENIA 833/2014 ORAZ ART. 7 UST. 1 USTAWY </w:t>
      </w:r>
      <w:r w:rsidRPr="00D80E8A">
        <w:rPr>
          <w:rFonts w:ascii="Calibri" w:eastAsia="Times New Roman" w:hAnsi="Calibri" w:cs="Calibri"/>
          <w:b/>
          <w:caps/>
          <w:sz w:val="24"/>
          <w:szCs w:val="24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6BAD322C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D80E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</w:t>
      </w:r>
      <w:proofErr w:type="spellStart"/>
      <w:r w:rsidRPr="00D80E8A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14:paraId="6E6AA7CF" w14:textId="77777777" w:rsidR="00D80E8A" w:rsidRPr="00D80E8A" w:rsidRDefault="00D80E8A" w:rsidP="00D80E8A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 xml:space="preserve">Na potrzeby postępowania o udzielenie zamówienia publicznego pn. </w:t>
      </w:r>
      <w:r w:rsidRPr="00D80E8A">
        <w:rPr>
          <w:rFonts w:ascii="Calibri" w:eastAsia="Times New Roman" w:hAnsi="Calibri" w:cs="Calibri"/>
          <w:b/>
          <w:sz w:val="24"/>
          <w:szCs w:val="24"/>
          <w:lang w:eastAsia="pl-PL"/>
        </w:rPr>
        <w:t>Odbiór i zagospodarowanie odpadów komunalnych z terenu Gminy Tuchów</w:t>
      </w: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 xml:space="preserve"> prowadzonego przez</w:t>
      </w:r>
      <w:r w:rsidRPr="00D80E8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Gminę Tuchów </w:t>
      </w: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oświadczam, co następuje (dotyczy każdej części, na którą Wykonawca składa ofertę):</w:t>
      </w:r>
    </w:p>
    <w:p w14:paraId="0CB4AAB6" w14:textId="77777777" w:rsidR="00D80E8A" w:rsidRPr="00D80E8A" w:rsidRDefault="00D80E8A" w:rsidP="00D80E8A">
      <w:pPr>
        <w:shd w:val="clear" w:color="auto" w:fill="BFBFBF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0A05BAFF" w14:textId="77777777" w:rsidR="00D80E8A" w:rsidRPr="00D80E8A" w:rsidRDefault="00D80E8A" w:rsidP="00D80E8A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nie podlegam wykluczeniu z postępowania na podstawie art. 5k rozporządzenia Rady (UE) nr 833/2014 z dnia 31 lipca 2014 r. dotyczącego środków </w:t>
      </w: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80E8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</w:p>
    <w:p w14:paraId="18E388EE" w14:textId="77777777" w:rsidR="00D80E8A" w:rsidRPr="00D80E8A" w:rsidRDefault="00D80E8A" w:rsidP="00D80E8A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D80E8A">
        <w:rPr>
          <w:rFonts w:ascii="Calibri" w:eastAsia="Times New Roman" w:hAnsi="Calibri" w:cs="Calibri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D80E8A">
        <w:rPr>
          <w:rFonts w:ascii="Calibri" w:eastAsia="Times New Roman" w:hAnsi="Calibri" w:cs="Calibri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D80E8A">
        <w:rPr>
          <w:rFonts w:ascii="Calibri" w:eastAsia="Times New Roman" w:hAnsi="Calibri" w:cs="Calibri"/>
          <w:sz w:val="24"/>
          <w:szCs w:val="24"/>
        </w:rPr>
        <w:t>(Dz. U. poz. 835)</w:t>
      </w:r>
      <w:r w:rsidRPr="00D80E8A">
        <w:rPr>
          <w:rFonts w:ascii="Calibri" w:eastAsia="Times New Roman" w:hAnsi="Calibri" w:cs="Calibri"/>
          <w:i/>
          <w:iCs/>
          <w:sz w:val="24"/>
          <w:szCs w:val="24"/>
        </w:rPr>
        <w:t>.</w:t>
      </w:r>
      <w:r w:rsidRPr="00D80E8A">
        <w:rPr>
          <w:rFonts w:ascii="Calibri" w:eastAsia="Times New Roman" w:hAnsi="Calibri" w:cs="Calibri"/>
          <w:i/>
          <w:iCs/>
          <w:sz w:val="24"/>
          <w:szCs w:val="24"/>
          <w:vertAlign w:val="superscript"/>
        </w:rPr>
        <w:footnoteReference w:id="2"/>
      </w:r>
    </w:p>
    <w:p w14:paraId="6C08C017" w14:textId="77777777" w:rsidR="00D80E8A" w:rsidRPr="00D80E8A" w:rsidRDefault="00D80E8A" w:rsidP="00D80E8A">
      <w:pPr>
        <w:shd w:val="clear" w:color="auto" w:fill="BFBFBF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b/>
          <w:sz w:val="24"/>
          <w:szCs w:val="24"/>
          <w:lang w:eastAsia="pl-PL"/>
        </w:rPr>
        <w:t>INFORMACJA DOTYCZĄCA POLEGANIA NA ZDOLNOŚCIACH LUB SYTUACJI PODMIOTU UDOSTĘPNIAJĄCEGO ZASOBY W ZAKRESIE ODPOWIADAJĄCYM PONAD 10% WARTOŚCI ZAMÓWIENIA</w:t>
      </w:r>
      <w:r w:rsidRPr="00D80E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14:paraId="26BE23F3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99016800"/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[UWAGA</w:t>
      </w:r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]</w:t>
      </w:r>
    </w:p>
    <w:p w14:paraId="6775E2D6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(wskazać </w:t>
      </w:r>
      <w:bookmarkEnd w:id="2"/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dokument i właściwą jednostkę redakcyjną dokumentu, w której określono warunki udziału w postępowaniu),</w:t>
      </w: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 xml:space="preserve"> polegam na zdolnościach lub sytuacji następującego podmiotu udostępniającego zasoby: </w:t>
      </w:r>
      <w:bookmarkStart w:id="3" w:name="_Hlk99014455"/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………………………………………………………………………...…………………………………….…</w:t>
      </w:r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bookmarkEnd w:id="3"/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CEiDG</w:t>
      </w:r>
      <w:proofErr w:type="spellEnd"/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 xml:space="preserve">, w następującym zakresie: …………………………………………………………………………… </w:t>
      </w:r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(określić odpowiedni zakres udostępnianych zasobów dla wskazanego podmiotu)</w:t>
      </w:r>
      <w:r w:rsidRPr="00D80E8A">
        <w:rPr>
          <w:rFonts w:ascii="Calibri" w:eastAsia="Times New Roman" w:hAnsi="Calibri" w:cs="Calibri"/>
          <w:iCs/>
          <w:sz w:val="24"/>
          <w:szCs w:val="24"/>
          <w:lang w:eastAsia="pl-PL"/>
        </w:rPr>
        <w:t>,</w:t>
      </w: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 xml:space="preserve"> co odpowiada ponad 10% wartości przedmiotowego zamówienia. </w:t>
      </w:r>
    </w:p>
    <w:p w14:paraId="308C2979" w14:textId="77777777" w:rsidR="00D80E8A" w:rsidRPr="00D80E8A" w:rsidRDefault="00D80E8A" w:rsidP="00D80E8A">
      <w:pPr>
        <w:shd w:val="clear" w:color="auto" w:fill="BFBFBF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PODWYKONAWCY, NA KTÓREGO PRZYPADA PONAD 10% WARTOŚCI ZAMÓWIENIA:</w:t>
      </w:r>
    </w:p>
    <w:p w14:paraId="0C1FD8DB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[UWAGA</w:t>
      </w:r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]</w:t>
      </w:r>
    </w:p>
    <w:p w14:paraId="3CCF117E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CEiDG</w:t>
      </w:r>
      <w:proofErr w:type="spellEnd"/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, nie zachodzą podstawy wykluczenia z postępowania o udzielenie zamówienia przewidziane w  art.  5k rozporządzenia 833/2014 w brzmieniu nadanym rozporządzeniem 2022/576.</w:t>
      </w:r>
    </w:p>
    <w:p w14:paraId="6EDED0A2" w14:textId="77777777" w:rsidR="00D80E8A" w:rsidRPr="00D80E8A" w:rsidRDefault="00D80E8A" w:rsidP="00D80E8A">
      <w:pPr>
        <w:shd w:val="clear" w:color="auto" w:fill="BFBFBF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DOSTAWCY, NA KTÓREGO PRZYPADA PONAD 10% WARTOŚCI ZAMÓWIENIA:</w:t>
      </w:r>
    </w:p>
    <w:p w14:paraId="74F6CA17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[UWAGA</w:t>
      </w:r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]</w:t>
      </w:r>
    </w:p>
    <w:p w14:paraId="3AB3BC48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CEiDG</w:t>
      </w:r>
      <w:proofErr w:type="spellEnd"/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 xml:space="preserve">, nie zachodzą </w:t>
      </w: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podstawy wykluczenia z postępowania o udzielenie zamówienia przewidziane w  art.  5k rozporządzenia 833/2014 w brzmieniu nadanym rozporządzeniem 2022/576.</w:t>
      </w:r>
    </w:p>
    <w:p w14:paraId="1C4AED9A" w14:textId="77777777" w:rsidR="00D80E8A" w:rsidRPr="00D80E8A" w:rsidRDefault="00D80E8A" w:rsidP="00D80E8A">
      <w:pPr>
        <w:spacing w:after="0" w:line="360" w:lineRule="auto"/>
        <w:ind w:left="5664" w:firstLine="708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189DF73" w14:textId="77777777" w:rsidR="00D80E8A" w:rsidRPr="00D80E8A" w:rsidRDefault="00D80E8A" w:rsidP="00D80E8A">
      <w:pPr>
        <w:shd w:val="clear" w:color="auto" w:fill="BFBFBF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14E0297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C61D18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56F692" w14:textId="77777777" w:rsidR="00D80E8A" w:rsidRPr="00D80E8A" w:rsidRDefault="00D80E8A" w:rsidP="00D80E8A">
      <w:pPr>
        <w:shd w:val="clear" w:color="auto" w:fill="BFBFBF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b/>
          <w:sz w:val="24"/>
          <w:szCs w:val="24"/>
          <w:lang w:eastAsia="pl-PL"/>
        </w:rPr>
        <w:t>INFORMACJA DOTYCZĄCA DOSTĘPU DO PODMIOTOWYCH ŚRODKÓW DOWODOWYCH:</w:t>
      </w:r>
    </w:p>
    <w:p w14:paraId="6A3E4742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72409181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 xml:space="preserve"> 1) ......................................................................................................................................................</w:t>
      </w:r>
    </w:p>
    <w:p w14:paraId="321AFC99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(wskazać podmiotowy środek dowodowy, adres internetowy, wydający urząd lub organ, dokładne dane referencyjne dokumentacji)</w:t>
      </w:r>
    </w:p>
    <w:p w14:paraId="50594170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sz w:val="24"/>
          <w:szCs w:val="24"/>
          <w:lang w:eastAsia="pl-PL"/>
        </w:rPr>
        <w:t>2) ..................................................................................................................................................</w:t>
      </w:r>
    </w:p>
    <w:p w14:paraId="0B3046F3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i/>
          <w:sz w:val="24"/>
          <w:szCs w:val="24"/>
          <w:lang w:eastAsia="pl-PL"/>
        </w:rPr>
        <w:t>(wskazać podmiotowy środek dowodowy, adres internetowy, wydający urząd lub organ, dokładne dane referencyjne dokumentacji)</w:t>
      </w:r>
    </w:p>
    <w:p w14:paraId="561E82E9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B910C0B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87F550" w14:textId="77777777" w:rsidR="00D80E8A" w:rsidRPr="00D80E8A" w:rsidRDefault="00D80E8A" w:rsidP="00D80E8A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80E8A">
        <w:rPr>
          <w:rFonts w:ascii="Calibri" w:eastAsia="Times New Roman" w:hAnsi="Calibri" w:cs="Calibri"/>
          <w:b/>
          <w:spacing w:val="2"/>
          <w:sz w:val="24"/>
          <w:szCs w:val="24"/>
          <w:lang w:eastAsia="pl-PL"/>
        </w:rPr>
        <w:t>(kwalifikowany podpis elektroniczny)</w:t>
      </w:r>
    </w:p>
    <w:p w14:paraId="70624269" w14:textId="77777777" w:rsidR="00BC01EC" w:rsidRDefault="00D80E8A"/>
    <w:sectPr w:rsidR="00BC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9C1F" w14:textId="77777777" w:rsidR="00D80E8A" w:rsidRDefault="00D80E8A" w:rsidP="00D80E8A">
      <w:pPr>
        <w:spacing w:after="0" w:line="240" w:lineRule="auto"/>
      </w:pPr>
      <w:r>
        <w:separator/>
      </w:r>
    </w:p>
  </w:endnote>
  <w:endnote w:type="continuationSeparator" w:id="0">
    <w:p w14:paraId="6FC5A8AC" w14:textId="77777777" w:rsidR="00D80E8A" w:rsidRDefault="00D80E8A" w:rsidP="00D8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9F50" w14:textId="77777777" w:rsidR="00D80E8A" w:rsidRDefault="00D80E8A" w:rsidP="00D80E8A">
      <w:pPr>
        <w:spacing w:after="0" w:line="240" w:lineRule="auto"/>
      </w:pPr>
      <w:r>
        <w:separator/>
      </w:r>
    </w:p>
  </w:footnote>
  <w:footnote w:type="continuationSeparator" w:id="0">
    <w:p w14:paraId="36C9B1DC" w14:textId="77777777" w:rsidR="00D80E8A" w:rsidRDefault="00D80E8A" w:rsidP="00D80E8A">
      <w:pPr>
        <w:spacing w:after="0" w:line="240" w:lineRule="auto"/>
      </w:pPr>
      <w:r>
        <w:continuationSeparator/>
      </w:r>
    </w:p>
  </w:footnote>
  <w:footnote w:id="1">
    <w:p w14:paraId="18DAC685" w14:textId="77777777" w:rsidR="00D80E8A" w:rsidRDefault="00D80E8A" w:rsidP="00D80E8A">
      <w:pPr>
        <w:pStyle w:val="Tekstprzypisudolnego"/>
        <w:jc w:val="both"/>
        <w:rPr>
          <w:rFonts w:ascii="Garamond" w:hAnsi="Garamond" w:cs="Arial"/>
          <w:sz w:val="16"/>
          <w:szCs w:val="16"/>
        </w:rPr>
      </w:pPr>
      <w:r>
        <w:rPr>
          <w:rStyle w:val="Odwoanieprzypisudolnego"/>
          <w:rFonts w:ascii="Garamond" w:hAnsi="Garamond" w:cs="Arial"/>
          <w:sz w:val="16"/>
          <w:szCs w:val="16"/>
        </w:rPr>
        <w:footnoteRef/>
      </w:r>
      <w:r>
        <w:rPr>
          <w:rStyle w:val="Odwoanieprzypisudolnego"/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FEA899" w14:textId="77777777" w:rsidR="00D80E8A" w:rsidRDefault="00D80E8A" w:rsidP="00D80E8A">
      <w:pPr>
        <w:pStyle w:val="Tekstprzypisudolnego"/>
        <w:numPr>
          <w:ilvl w:val="0"/>
          <w:numId w:val="1"/>
        </w:numPr>
        <w:spacing w:after="160" w:line="259" w:lineRule="auto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ab/>
        <w:t>obywateli rosyjskich lub osób fizycznych lub prawnych, podmiotów lub organów z siedzibą w Rosji;</w:t>
      </w:r>
    </w:p>
    <w:p w14:paraId="1396A59D" w14:textId="77777777" w:rsidR="00D80E8A" w:rsidRDefault="00D80E8A" w:rsidP="00D80E8A">
      <w:pPr>
        <w:pStyle w:val="Tekstprzypisudolnego"/>
        <w:numPr>
          <w:ilvl w:val="0"/>
          <w:numId w:val="1"/>
        </w:numPr>
        <w:spacing w:after="160" w:line="259" w:lineRule="auto"/>
        <w:rPr>
          <w:rFonts w:ascii="Garamond" w:hAnsi="Garamond" w:cs="Arial"/>
          <w:sz w:val="16"/>
          <w:szCs w:val="16"/>
        </w:rPr>
      </w:pPr>
      <w:bookmarkStart w:id="0" w:name="_Hlk102557314"/>
      <w:bookmarkEnd w:id="0"/>
      <w:r>
        <w:rPr>
          <w:rFonts w:ascii="Garamond" w:hAnsi="Garamond" w:cs="Arial"/>
          <w:sz w:val="16"/>
          <w:szCs w:val="16"/>
        </w:rPr>
        <w:tab/>
        <w:t>osób prawnych, podmiotów lub organów, do których prawa własności bezpośrednio lub pośrednio w ponad 50 % należą do podmiotu, o którym mowa w lit. a) niniejszego ustępu; lub</w:t>
      </w:r>
    </w:p>
    <w:p w14:paraId="155C3C13" w14:textId="77777777" w:rsidR="00D80E8A" w:rsidRDefault="00D80E8A" w:rsidP="00D80E8A">
      <w:pPr>
        <w:pStyle w:val="Tekstprzypisudolnego"/>
        <w:numPr>
          <w:ilvl w:val="0"/>
          <w:numId w:val="1"/>
        </w:numPr>
        <w:spacing w:after="160" w:line="259" w:lineRule="auto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ab/>
        <w:t>osób fizycznych lub prawnych, podmiotów lub organów działających w imieniu lub pod kierunkiem podmiotu, o którym mowa w lit. a) lub b) niniejszego ustępu,</w:t>
      </w:r>
    </w:p>
    <w:p w14:paraId="0E7955AF" w14:textId="77777777" w:rsidR="00D80E8A" w:rsidRDefault="00D80E8A" w:rsidP="00D80E8A">
      <w:pPr>
        <w:pStyle w:val="Tekstprzypisudolnego"/>
        <w:jc w:val="both"/>
      </w:pPr>
      <w:r>
        <w:rPr>
          <w:rFonts w:ascii="Garamond" w:hAnsi="Garamond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FD8D790" w14:textId="77777777" w:rsidR="00D80E8A" w:rsidRDefault="00D80E8A" w:rsidP="00D80E8A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  <w:r>
        <w:rPr>
          <w:rStyle w:val="Odwoanieprzypisudolnego"/>
          <w:rFonts w:ascii="Garamond" w:eastAsia="SimSun" w:hAnsi="Garamond" w:cs="Arial"/>
          <w:sz w:val="16"/>
          <w:szCs w:val="16"/>
        </w:rPr>
        <w:footnoteRef/>
      </w:r>
      <w:r>
        <w:rPr>
          <w:rStyle w:val="Odwoanieprzypisudolnego"/>
          <w:rFonts w:ascii="Garamond" w:eastAsia="SimSun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 xml:space="preserve"> Zgodnie z treścią art. 7 ust. 1 ustawy z dnia 13 kwietnia 2022 r. </w:t>
      </w:r>
      <w:r>
        <w:rPr>
          <w:rFonts w:ascii="Garamond" w:hAnsi="Garamond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Garamond" w:hAnsi="Garamond" w:cs="Arial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Garamond" w:hAnsi="Garamond" w:cs="Arial"/>
          <w:sz w:val="16"/>
          <w:szCs w:val="16"/>
        </w:rPr>
        <w:t>Pzp</w:t>
      </w:r>
      <w:proofErr w:type="spellEnd"/>
      <w:r>
        <w:rPr>
          <w:rFonts w:ascii="Garamond" w:hAnsi="Garamond" w:cs="Arial"/>
          <w:sz w:val="16"/>
          <w:szCs w:val="16"/>
        </w:rPr>
        <w:t xml:space="preserve"> wyklucza się:</w:t>
      </w:r>
    </w:p>
    <w:p w14:paraId="1CD2A9F9" w14:textId="77777777" w:rsidR="00D80E8A" w:rsidRDefault="00D80E8A" w:rsidP="00D80E8A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CF7632" w14:textId="77777777" w:rsidR="00D80E8A" w:rsidRDefault="00D80E8A" w:rsidP="00D80E8A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ab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F6339B" w14:textId="77777777" w:rsidR="00D80E8A" w:rsidRDefault="00D80E8A" w:rsidP="00D80E8A">
      <w:pPr>
        <w:spacing w:after="0" w:line="240" w:lineRule="auto"/>
        <w:jc w:val="both"/>
      </w:pPr>
      <w:r>
        <w:rPr>
          <w:rFonts w:ascii="Garamond" w:hAnsi="Garamond" w:cs="Arial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249"/>
    <w:multiLevelType w:val="multilevel"/>
    <w:tmpl w:val="EFB496F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F48"/>
    <w:multiLevelType w:val="multilevel"/>
    <w:tmpl w:val="BDB2F9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29013">
    <w:abstractNumId w:val="1"/>
  </w:num>
  <w:num w:numId="2" w16cid:durableId="66200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8A"/>
    <w:rsid w:val="004B0EF3"/>
    <w:rsid w:val="00D76406"/>
    <w:rsid w:val="00D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7D07"/>
  <w15:chartTrackingRefBased/>
  <w15:docId w15:val="{13C0D837-2CA7-4B0F-A1B2-C2F13E21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80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1</cp:revision>
  <dcterms:created xsi:type="dcterms:W3CDTF">2022-11-17T08:36:00Z</dcterms:created>
  <dcterms:modified xsi:type="dcterms:W3CDTF">2022-11-17T08:37:00Z</dcterms:modified>
</cp:coreProperties>
</file>