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3B1EB04B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8E4EC8">
        <w:rPr>
          <w:sz w:val="20"/>
          <w:szCs w:val="20"/>
        </w:rPr>
        <w:t>0</w:t>
      </w:r>
      <w:r w:rsidR="00E96238">
        <w:rPr>
          <w:sz w:val="20"/>
          <w:szCs w:val="20"/>
        </w:rPr>
        <w:t>2</w:t>
      </w:r>
      <w:r w:rsidRPr="00F75B45">
        <w:rPr>
          <w:sz w:val="20"/>
          <w:szCs w:val="20"/>
        </w:rPr>
        <w:t>.</w:t>
      </w:r>
      <w:r w:rsidR="00F91F35">
        <w:rPr>
          <w:sz w:val="20"/>
          <w:szCs w:val="20"/>
        </w:rPr>
        <w:t>0</w:t>
      </w:r>
      <w:r w:rsidR="00E96238">
        <w:rPr>
          <w:sz w:val="20"/>
          <w:szCs w:val="20"/>
        </w:rPr>
        <w:t>6</w:t>
      </w:r>
      <w:r w:rsidRPr="00F75B45">
        <w:rPr>
          <w:sz w:val="20"/>
          <w:szCs w:val="20"/>
        </w:rPr>
        <w:t>.202</w:t>
      </w:r>
      <w:r w:rsidR="00F91F35">
        <w:rPr>
          <w:sz w:val="20"/>
          <w:szCs w:val="20"/>
        </w:rPr>
        <w:t>3</w:t>
      </w:r>
      <w:r w:rsidRPr="00F75B45">
        <w:rPr>
          <w:sz w:val="20"/>
          <w:szCs w:val="20"/>
        </w:rPr>
        <w:t>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206F8AAC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E96238">
        <w:rPr>
          <w:sz w:val="20"/>
          <w:szCs w:val="20"/>
        </w:rPr>
        <w:t>8</w:t>
      </w:r>
      <w:r w:rsidRPr="00F75B45">
        <w:rPr>
          <w:sz w:val="20"/>
          <w:szCs w:val="20"/>
        </w:rPr>
        <w:t>.202</w:t>
      </w:r>
      <w:r w:rsidR="00516BFE">
        <w:rPr>
          <w:sz w:val="20"/>
          <w:szCs w:val="20"/>
        </w:rPr>
        <w:t>3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5597F6AA" w14:textId="1889BE85" w:rsidR="00982DFC" w:rsidRPr="00E96238" w:rsidRDefault="00982DFC" w:rsidP="00E96238">
      <w:pPr>
        <w:pStyle w:val="Nagwek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96238">
        <w:rPr>
          <w:rFonts w:asciiTheme="minorHAnsi" w:hAnsiTheme="minorHAnsi" w:cstheme="minorHAnsi"/>
          <w:sz w:val="20"/>
          <w:szCs w:val="20"/>
        </w:rPr>
        <w:t xml:space="preserve">dot. Postępowania o udzielenie zamówienia publicznego prowadzonego w trybie podstawowym bez przeprowadzenia negocjacji na zadanie pn.: </w:t>
      </w:r>
      <w:r w:rsidR="00F91F35" w:rsidRPr="00E96238">
        <w:rPr>
          <w:rFonts w:asciiTheme="minorHAnsi" w:hAnsiTheme="minorHAnsi" w:cstheme="minorHAnsi"/>
          <w:sz w:val="20"/>
          <w:szCs w:val="20"/>
        </w:rPr>
        <w:t>„</w:t>
      </w:r>
      <w:r w:rsidR="00E96238" w:rsidRPr="00E96238">
        <w:rPr>
          <w:rFonts w:asciiTheme="minorHAnsi" w:hAnsiTheme="minorHAnsi" w:cstheme="minorHAnsi"/>
          <w:sz w:val="20"/>
          <w:szCs w:val="20"/>
        </w:rPr>
        <w:t>Przystosowanie budynku mieszkalnego w Jastrzębiu do funkcji mieszkań socjalnych</w:t>
      </w:r>
      <w:r w:rsidR="00F91F35" w:rsidRPr="00E96238">
        <w:rPr>
          <w:rFonts w:asciiTheme="minorHAnsi" w:hAnsiTheme="minorHAnsi" w:cstheme="minorHAnsi"/>
          <w:sz w:val="20"/>
          <w:szCs w:val="20"/>
        </w:rPr>
        <w:t>”.</w:t>
      </w:r>
    </w:p>
    <w:p w14:paraId="7CCF0177" w14:textId="6D8CADD2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 xml:space="preserve">Działając na podstawie art. 222 ust. 5 ustawy z dnia 11 września 2019 r. – Prawo zamówień publicznych ( Dz.U. </w:t>
      </w:r>
      <w:r w:rsidR="00E96238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>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E96238">
        <w:rPr>
          <w:sz w:val="20"/>
          <w:szCs w:val="20"/>
        </w:rPr>
        <w:t xml:space="preserve"> </w:t>
      </w:r>
      <w:r w:rsidR="00145117">
        <w:rPr>
          <w:sz w:val="20"/>
          <w:szCs w:val="20"/>
        </w:rPr>
        <w:t>1710</w:t>
      </w:r>
      <w:r w:rsidR="00E96238">
        <w:rPr>
          <w:sz w:val="20"/>
          <w:szCs w:val="20"/>
        </w:rPr>
        <w:t xml:space="preserve"> </w:t>
      </w:r>
      <w:r w:rsidR="00F91F35">
        <w:rPr>
          <w:sz w:val="20"/>
          <w:szCs w:val="20"/>
        </w:rPr>
        <w:t xml:space="preserve">z </w:t>
      </w:r>
      <w:proofErr w:type="spellStart"/>
      <w:r w:rsidR="00F91F35">
        <w:rPr>
          <w:sz w:val="20"/>
          <w:szCs w:val="20"/>
        </w:rPr>
        <w:t>późń</w:t>
      </w:r>
      <w:proofErr w:type="spellEnd"/>
      <w:r w:rsidR="00F91F35">
        <w:rPr>
          <w:sz w:val="20"/>
          <w:szCs w:val="20"/>
        </w:rPr>
        <w:t>. zm.</w:t>
      </w:r>
      <w:r w:rsidR="00145117">
        <w:rPr>
          <w:sz w:val="20"/>
          <w:szCs w:val="20"/>
        </w:rPr>
        <w:t>)</w:t>
      </w:r>
      <w:r w:rsidR="00F91F35">
        <w:rPr>
          <w:sz w:val="20"/>
          <w:szCs w:val="20"/>
        </w:rPr>
        <w:t xml:space="preserve"> </w:t>
      </w:r>
      <w:r w:rsidRPr="00F75B45">
        <w:rPr>
          <w:sz w:val="20"/>
          <w:szCs w:val="20"/>
        </w:rPr>
        <w:t>Zamawiający informuje</w:t>
      </w:r>
      <w:r w:rsidR="00E96238">
        <w:rPr>
          <w:sz w:val="20"/>
          <w:szCs w:val="20"/>
        </w:rPr>
        <w:t xml:space="preserve">, iż w wymaganym terminie nie wpłynęły oferty                                         </w:t>
      </w:r>
      <w:r w:rsidRPr="00F75B45">
        <w:rPr>
          <w:sz w:val="20"/>
          <w:szCs w:val="20"/>
        </w:rPr>
        <w:t xml:space="preserve">w postępowaniu na realizację w/w zamówienia. </w:t>
      </w:r>
    </w:p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60F61691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56C68DF4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3F253C54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0CD6FF62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7584153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BFCB86D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2CBA1F19" w14:textId="77777777" w:rsidR="00E96238" w:rsidRDefault="00E96238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E9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185617"/>
    <w:rsid w:val="001E2757"/>
    <w:rsid w:val="003C559F"/>
    <w:rsid w:val="00516BFE"/>
    <w:rsid w:val="00554BAB"/>
    <w:rsid w:val="00573A99"/>
    <w:rsid w:val="0061241A"/>
    <w:rsid w:val="007707A7"/>
    <w:rsid w:val="007B0A03"/>
    <w:rsid w:val="008E4EC8"/>
    <w:rsid w:val="00982DFC"/>
    <w:rsid w:val="00A81F58"/>
    <w:rsid w:val="00BA16AD"/>
    <w:rsid w:val="00D87B9F"/>
    <w:rsid w:val="00E96238"/>
    <w:rsid w:val="00F75B45"/>
    <w:rsid w:val="00F91F35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96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6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2023-06-02T08:44:00Z</cp:lastPrinted>
  <dcterms:created xsi:type="dcterms:W3CDTF">2023-06-02T08:44:00Z</dcterms:created>
  <dcterms:modified xsi:type="dcterms:W3CDTF">2023-06-02T08:44:00Z</dcterms:modified>
</cp:coreProperties>
</file>