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BCC3" w14:textId="77777777" w:rsidR="00D05686" w:rsidRDefault="00D05686" w:rsidP="00D05686">
      <w:pPr>
        <w:spacing w:before="120" w:after="0"/>
        <w:ind w:right="-709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Hlk170222332"/>
      <w:r>
        <w:rPr>
          <w:rFonts w:ascii="Times New Roman" w:hAnsi="Times New Roman"/>
          <w:b/>
          <w:bCs/>
          <w:sz w:val="24"/>
          <w:szCs w:val="24"/>
          <w:lang w:eastAsia="en-US"/>
        </w:rPr>
        <w:t>Załącznik nr 11</w:t>
      </w:r>
    </w:p>
    <w:bookmarkEnd w:id="0"/>
    <w:p w14:paraId="23763E76" w14:textId="77777777" w:rsidR="00D05686" w:rsidRDefault="00D05686" w:rsidP="00D056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Samodzielny Publiczny Specjalistyczny Szpital Zachodni</w:t>
      </w:r>
    </w:p>
    <w:p w14:paraId="0A47027F" w14:textId="77777777" w:rsidR="00D05686" w:rsidRDefault="00D05686" w:rsidP="00D056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im. św. Jana Pawła II</w:t>
      </w:r>
    </w:p>
    <w:p w14:paraId="61377C81" w14:textId="77777777" w:rsidR="00D05686" w:rsidRDefault="00D05686" w:rsidP="00D056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ul. Daleka 11, 05-825 Grodzisk Mazowiecki</w:t>
      </w:r>
    </w:p>
    <w:p w14:paraId="28B04DD0" w14:textId="77777777" w:rsidR="00D05686" w:rsidRDefault="00D05686" w:rsidP="00D056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Nazwa wykonawcy: ……………………………………………………………………………</w:t>
      </w:r>
    </w:p>
    <w:p w14:paraId="0EA5DC16" w14:textId="77777777" w:rsidR="00D05686" w:rsidRDefault="00D05686" w:rsidP="00D056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Adres Wykonawcy: …………………………………………………………………………….</w:t>
      </w:r>
    </w:p>
    <w:p w14:paraId="7A771766" w14:textId="77777777" w:rsidR="00D05686" w:rsidRDefault="00D05686" w:rsidP="00D056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BF90253" w14:textId="77777777" w:rsidR="00D05686" w:rsidRDefault="00D05686" w:rsidP="00D0568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1" w:name="_Hlk170229056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WSTĘPNY HARMONOGRAM RZECZOWO-FINANSOWY </w:t>
      </w:r>
    </w:p>
    <w:bookmarkEnd w:id="1"/>
    <w:p w14:paraId="6ADAE4D2" w14:textId="77777777" w:rsidR="00D05686" w:rsidRDefault="00D05686" w:rsidP="00D0568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WYKONANIE ZADANIA INWESTYCYJNEGO PN.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MODERNIZACJA, PRZEBUDOWA, DOPOSAŻENIE SOR-U I PRACOWNI DIAGNOSTYCZNYCH WSPÓŁPRACUJĄCYCH Z SOR DLA ZWIĘKSZENIA DOSTĘPNOŚCI I EFEKTYWNOŚCI I BEZPIECZEŃSTWA PACJENTÓW </w:t>
      </w:r>
      <w:r>
        <w:rPr>
          <w:rFonts w:ascii="Times New Roman" w:hAnsi="Times New Roman"/>
          <w:b/>
          <w:bCs/>
          <w:sz w:val="20"/>
          <w:szCs w:val="20"/>
        </w:rPr>
        <w:t>W SPS SZPITALU ZACHODNIM IM. ŚW. JANA PAWŁA II W GRODZISKU MAZOWIECKIM FORMULE ZAPROJEKTUJ - WYBUDUJ W ZAKRESIE OBJĘTYM PFU.</w:t>
      </w:r>
    </w:p>
    <w:tbl>
      <w:tblPr>
        <w:tblStyle w:val="Tabela-Siatka4"/>
        <w:tblW w:w="5000" w:type="pct"/>
        <w:tblInd w:w="0" w:type="dxa"/>
        <w:tblLook w:val="04A0" w:firstRow="1" w:lastRow="0" w:firstColumn="1" w:lastColumn="0" w:noHBand="0" w:noVBand="1"/>
      </w:tblPr>
      <w:tblGrid>
        <w:gridCol w:w="484"/>
        <w:gridCol w:w="1928"/>
        <w:gridCol w:w="582"/>
        <w:gridCol w:w="1335"/>
        <w:gridCol w:w="890"/>
        <w:gridCol w:w="1296"/>
        <w:gridCol w:w="1416"/>
        <w:gridCol w:w="1562"/>
        <w:gridCol w:w="1416"/>
        <w:gridCol w:w="1646"/>
        <w:gridCol w:w="1439"/>
      </w:tblGrid>
      <w:tr w:rsidR="00D05686" w14:paraId="50E64A1D" w14:textId="77777777" w:rsidTr="00D0568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EBE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22F0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Zakres robót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2AF3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jm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9D58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Wartość zł netto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167B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3A89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Wartość zł brutto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522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Wrzesień 2024</w:t>
            </w:r>
          </w:p>
          <w:p w14:paraId="690D6865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30.09.2024</w:t>
            </w:r>
          </w:p>
          <w:p w14:paraId="6A00CC23" w14:textId="426ACBE0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1A68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Październik 2024</w:t>
            </w:r>
          </w:p>
          <w:p w14:paraId="4F2DCCF1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31.10.2024</w:t>
            </w:r>
          </w:p>
          <w:p w14:paraId="6ECB2BD9" w14:textId="2B1C0621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63BF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Listopad 2024</w:t>
            </w:r>
          </w:p>
          <w:p w14:paraId="008848AB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30.11.2024</w:t>
            </w:r>
          </w:p>
          <w:p w14:paraId="21364C96" w14:textId="07587708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CE2A" w14:textId="574A4F8F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Grudzień 2024</w:t>
            </w:r>
          </w:p>
          <w:p w14:paraId="0E05F987" w14:textId="6C69EC8D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31.12.2024</w:t>
            </w:r>
          </w:p>
          <w:p w14:paraId="16426279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78CD" w14:textId="6ECE15F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Styczeń 2025</w:t>
            </w:r>
          </w:p>
          <w:p w14:paraId="24CF16D5" w14:textId="3FCF01EB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31.01.2025</w:t>
            </w:r>
          </w:p>
          <w:p w14:paraId="37ABB25C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</w:tr>
      <w:tr w:rsidR="00D05686" w14:paraId="09E3E014" w14:textId="77777777" w:rsidTr="00D0568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1A72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4E12" w14:textId="77777777" w:rsidR="00D05686" w:rsidRDefault="00D05686" w:rsidP="00D05686">
            <w:pPr>
              <w:spacing w:after="0" w:line="240" w:lineRule="auto"/>
              <w:ind w:left="17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PRACE PROJEKTOWE, W TYM:</w:t>
            </w:r>
          </w:p>
          <w:p w14:paraId="1EBCED65" w14:textId="77777777" w:rsidR="00D05686" w:rsidRDefault="00D05686" w:rsidP="00D05686">
            <w:pPr>
              <w:spacing w:before="120" w:after="0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wykonanie projektu wielobranżowego (architektoniczno-budowlanego, technicznego wielobranżowego) w tym uzyskanie wymaganych prawem decyzji, uzgodnień, łącznie z nadzorem autorskim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1E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5F7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D4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222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5A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00E" w14:textId="3BA454C6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A6D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A0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FB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05686" w14:paraId="1BF932FB" w14:textId="77777777" w:rsidTr="00D05686"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1345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Razem wartość pkt 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3CA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F4A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ABB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165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99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B40" w14:textId="1AC6835B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DF5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354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065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42259B2E" w14:textId="77777777" w:rsidR="00D05686" w:rsidRDefault="00D05686" w:rsidP="00D05686">
      <w:pPr>
        <w:spacing w:before="120" w:after="0"/>
        <w:ind w:right="-709"/>
        <w:jc w:val="both"/>
        <w:rPr>
          <w:rFonts w:ascii="Times New Roman" w:hAnsi="Times New Roman"/>
          <w:sz w:val="18"/>
          <w:szCs w:val="18"/>
          <w:lang w:eastAsia="en-US"/>
        </w:rPr>
      </w:pPr>
    </w:p>
    <w:tbl>
      <w:tblPr>
        <w:tblStyle w:val="Tabela-Siatka4"/>
        <w:tblW w:w="0" w:type="auto"/>
        <w:tblInd w:w="-5" w:type="dxa"/>
        <w:tblLook w:val="04A0" w:firstRow="1" w:lastRow="0" w:firstColumn="1" w:lastColumn="0" w:noHBand="0" w:noVBand="1"/>
      </w:tblPr>
      <w:tblGrid>
        <w:gridCol w:w="521"/>
        <w:gridCol w:w="1964"/>
        <w:gridCol w:w="599"/>
        <w:gridCol w:w="1335"/>
        <w:gridCol w:w="826"/>
        <w:gridCol w:w="1276"/>
        <w:gridCol w:w="1417"/>
        <w:gridCol w:w="1612"/>
        <w:gridCol w:w="1365"/>
        <w:gridCol w:w="1616"/>
        <w:gridCol w:w="1468"/>
      </w:tblGrid>
      <w:tr w:rsidR="00D05686" w14:paraId="147B5DD6" w14:textId="77777777" w:rsidTr="00D0568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FEF1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51D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Zakres robót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0E8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jm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FD0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Wartość zł netto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CDC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5C9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Wartość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997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Wrzesień 2024</w:t>
            </w:r>
          </w:p>
          <w:p w14:paraId="0379B387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30.09.2024</w:t>
            </w:r>
          </w:p>
          <w:p w14:paraId="1A5CA825" w14:textId="6EE8E1F6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2BD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Październik 2024</w:t>
            </w:r>
          </w:p>
          <w:p w14:paraId="41718DE9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31.10.2024</w:t>
            </w:r>
          </w:p>
          <w:p w14:paraId="6AE33799" w14:textId="3C5E0A39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9BB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Listopad 2024</w:t>
            </w:r>
          </w:p>
          <w:p w14:paraId="660B70A5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30.11.2024</w:t>
            </w:r>
          </w:p>
          <w:p w14:paraId="2BD10F11" w14:textId="5FED5191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989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Grudzień 2024</w:t>
            </w:r>
          </w:p>
          <w:p w14:paraId="0EFD88CA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31.12.2024</w:t>
            </w:r>
          </w:p>
          <w:p w14:paraId="268370B2" w14:textId="2F7573D1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8E0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Styczeń 2025</w:t>
            </w:r>
          </w:p>
          <w:p w14:paraId="4D3AABF2" w14:textId="7A415B62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31.01.2025</w:t>
            </w:r>
          </w:p>
          <w:p w14:paraId="1AF3C28D" w14:textId="5EE34332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</w:tr>
      <w:tr w:rsidR="00D05686" w14:paraId="6DD1E60D" w14:textId="77777777" w:rsidTr="00C90B3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093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2. </w:t>
            </w:r>
          </w:p>
        </w:tc>
        <w:tc>
          <w:tcPr>
            <w:tcW w:w="13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C55" w14:textId="6FAB40D8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ROBOTY BUDOWLANE I INSTALACYJNE WRAZ Z MATERIAŁAMI I URZĄDZENIAMI ZGODNIE Z PFU</w:t>
            </w:r>
          </w:p>
        </w:tc>
      </w:tr>
      <w:tr w:rsidR="00D05686" w14:paraId="069C3AC5" w14:textId="77777777" w:rsidTr="00D0568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846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FE5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konstrukcyjno-architektoniczne wraz z technologią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A6CD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B72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E5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4F1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5A3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59E" w14:textId="12B83952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FD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7FD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56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05686" w14:paraId="3AB6EEBE" w14:textId="77777777" w:rsidTr="00D0568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4127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47BE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Instalacje sanitarne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FDF2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00D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2F8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28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55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7EE" w14:textId="64F4068E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088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0E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C3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05686" w14:paraId="22C4EF9F" w14:textId="77777777" w:rsidTr="00D0568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B66F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7C5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Instalacje elektryczne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AA4B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E0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15B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AB2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FD1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FB5" w14:textId="6E52F00D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957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D5A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B2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05686" w14:paraId="2C6960E6" w14:textId="77777777" w:rsidTr="00D0568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6254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19DD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Instalacje ppoż.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C1C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C6F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522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5C7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3F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79E" w14:textId="0EFBBC4A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0EC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F6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965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05686" w14:paraId="2DBF3977" w14:textId="77777777" w:rsidTr="00D0568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CC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4ED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Instalacje teletechniczne i informatyczne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263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2D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AA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C3D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F3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0A1" w14:textId="5E38C18E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3D7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29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42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05686" w14:paraId="63D3D096" w14:textId="77777777" w:rsidTr="00D05686">
        <w:trPr>
          <w:trHeight w:val="700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5BE8" w14:textId="77777777" w:rsidR="00D05686" w:rsidRDefault="00D05686" w:rsidP="00D05686">
            <w:pPr>
              <w:spacing w:before="120" w:after="0"/>
              <w:ind w:right="-709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Razem wartość pkt 2</w:t>
            </w:r>
          </w:p>
          <w:p w14:paraId="212E864F" w14:textId="77777777" w:rsidR="00D05686" w:rsidRDefault="00D05686" w:rsidP="00D05686">
            <w:pPr>
              <w:spacing w:before="120" w:after="0"/>
              <w:ind w:right="-70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tj. suma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ppkt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od 2.1 do 2.5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2ED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9D9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C2C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0F7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505" w14:textId="69F9904C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CFB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3EA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615" w14:textId="77777777" w:rsidR="00D05686" w:rsidRDefault="00D05686" w:rsidP="00D05686">
            <w:pPr>
              <w:spacing w:before="120" w:after="0"/>
              <w:ind w:right="-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4FF5E3BB" w14:textId="77777777" w:rsidR="00D05686" w:rsidRDefault="00D05686" w:rsidP="00D05686">
      <w:pPr>
        <w:spacing w:before="120" w:after="0"/>
        <w:ind w:left="1134" w:right="-709"/>
        <w:jc w:val="both"/>
        <w:rPr>
          <w:rFonts w:ascii="Times New Roman" w:hAnsi="Times New Roman"/>
          <w:sz w:val="18"/>
          <w:szCs w:val="18"/>
          <w:lang w:eastAsia="en-US"/>
        </w:rPr>
      </w:pPr>
    </w:p>
    <w:tbl>
      <w:tblPr>
        <w:tblStyle w:val="Tabela-Siatka4"/>
        <w:tblW w:w="5000" w:type="pct"/>
        <w:tblInd w:w="0" w:type="dxa"/>
        <w:tblLook w:val="04A0" w:firstRow="1" w:lastRow="0" w:firstColumn="1" w:lastColumn="0" w:noHBand="0" w:noVBand="1"/>
      </w:tblPr>
      <w:tblGrid>
        <w:gridCol w:w="2418"/>
        <w:gridCol w:w="638"/>
        <w:gridCol w:w="1335"/>
        <w:gridCol w:w="831"/>
        <w:gridCol w:w="1293"/>
        <w:gridCol w:w="1419"/>
        <w:gridCol w:w="1626"/>
        <w:gridCol w:w="1531"/>
        <w:gridCol w:w="1394"/>
        <w:gridCol w:w="1509"/>
      </w:tblGrid>
      <w:tr w:rsidR="00D05686" w14:paraId="6F07313A" w14:textId="77777777" w:rsidTr="00D05686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396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Zakres robót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57D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jm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7A4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Wartość zł netto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3024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AC71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Wartość zł brutto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627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Wrzesień 2024</w:t>
            </w:r>
          </w:p>
          <w:p w14:paraId="74D6E373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30.09.2024</w:t>
            </w:r>
          </w:p>
          <w:p w14:paraId="31BE6FB0" w14:textId="72E0B872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F6A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Październik 2024</w:t>
            </w:r>
          </w:p>
          <w:p w14:paraId="4EBD950A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31.10.2024</w:t>
            </w:r>
          </w:p>
          <w:p w14:paraId="19FFC75F" w14:textId="5A0B912D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E72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Listopad 2024</w:t>
            </w:r>
          </w:p>
          <w:p w14:paraId="44E15FC0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30.11.2024</w:t>
            </w:r>
          </w:p>
          <w:p w14:paraId="30801F78" w14:textId="15231568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349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Grudzień 2024</w:t>
            </w:r>
          </w:p>
          <w:p w14:paraId="503463AD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31.12.2024</w:t>
            </w:r>
          </w:p>
          <w:p w14:paraId="289C96A9" w14:textId="04E0BCF1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BE7" w14:textId="77777777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Styczeń 2025</w:t>
            </w:r>
          </w:p>
          <w:p w14:paraId="3DE44928" w14:textId="2FD6B77D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31.01.2025</w:t>
            </w:r>
          </w:p>
          <w:p w14:paraId="2A89441F" w14:textId="79D74E02" w:rsidR="00D05686" w:rsidRDefault="00D05686" w:rsidP="00D05686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zł brutto</w:t>
            </w:r>
          </w:p>
        </w:tc>
      </w:tr>
      <w:tr w:rsidR="00D05686" w14:paraId="07C49291" w14:textId="77777777" w:rsidTr="00D05686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15B" w14:textId="77777777" w:rsidR="00D05686" w:rsidRDefault="00D05686" w:rsidP="00D05686">
            <w:pPr>
              <w:spacing w:before="120"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Suma pkt 1 i pkt 2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719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5EA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598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BEA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E86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5B9" w14:textId="71CF71CD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29E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D44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9B0" w14:textId="77777777" w:rsidR="00D05686" w:rsidRDefault="00D05686" w:rsidP="00D05686">
            <w:p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1B377F0C" w14:textId="77777777" w:rsidR="00D05686" w:rsidRDefault="00D05686" w:rsidP="00D05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1B5F1" w14:textId="77777777" w:rsidR="00D05686" w:rsidRDefault="00D05686" w:rsidP="00D05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DBC70" w14:textId="77777777" w:rsidR="00D05686" w:rsidRDefault="00D05686" w:rsidP="00D05686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  <w:r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3FB2DF04" w14:textId="77777777" w:rsidR="00D05686" w:rsidRDefault="00D05686" w:rsidP="00D05686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  <w:r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4C227D7C" w14:textId="77777777" w:rsidR="00D05686" w:rsidRDefault="00D05686" w:rsidP="00D05686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</w:pPr>
      <w:r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</w:t>
      </w:r>
    </w:p>
    <w:p w14:paraId="6234E080" w14:textId="77777777" w:rsidR="00D05686" w:rsidRDefault="00D05686" w:rsidP="00D05686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</w:pPr>
      <w:r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lub </w:t>
      </w:r>
      <w:r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lub </w:t>
      </w:r>
      <w:r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osoby/osób upoważnionej/</w:t>
      </w:r>
    </w:p>
    <w:p w14:paraId="21958244" w14:textId="77777777" w:rsidR="00D05686" w:rsidRDefault="00D05686" w:rsidP="00D05686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kern w:val="3"/>
          <w:sz w:val="16"/>
          <w:szCs w:val="16"/>
          <w:lang w:eastAsia="zh-CN" w:bidi="hi-IN"/>
        </w:rPr>
      </w:pPr>
      <w:r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upoważnionych </w:t>
      </w:r>
      <w:r>
        <w:rPr>
          <w:rFonts w:ascii="Times New Roman" w:hAnsi="Times New Roman" w:cs="Arial"/>
          <w:kern w:val="3"/>
          <w:sz w:val="16"/>
          <w:szCs w:val="16"/>
          <w:lang w:eastAsia="zh-CN" w:bidi="hi-IN"/>
        </w:rPr>
        <w:t>do reprezentowania Wykonawcy.</w:t>
      </w:r>
    </w:p>
    <w:p w14:paraId="60C0CF57" w14:textId="77777777" w:rsidR="00FA7419" w:rsidRDefault="00FA7419"/>
    <w:sectPr w:rsidR="00FA7419" w:rsidSect="00D05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86"/>
    <w:rsid w:val="006D3D93"/>
    <w:rsid w:val="00882F81"/>
    <w:rsid w:val="00AC5AC0"/>
    <w:rsid w:val="00D05686"/>
    <w:rsid w:val="00F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A7CC"/>
  <w15:chartTrackingRefBased/>
  <w15:docId w15:val="{5BE95284-9C25-4D85-998D-17278907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86"/>
    <w:pPr>
      <w:spacing w:after="200" w:line="276" w:lineRule="auto"/>
    </w:pPr>
    <w:rPr>
      <w:rFonts w:ascii="Calibri" w:eastAsia="SimSu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uiPriority w:val="39"/>
    <w:rsid w:val="00D056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Dział IT</cp:lastModifiedBy>
  <cp:revision>2</cp:revision>
  <cp:lastPrinted>2024-08-14T13:21:00Z</cp:lastPrinted>
  <dcterms:created xsi:type="dcterms:W3CDTF">2024-08-14T13:23:00Z</dcterms:created>
  <dcterms:modified xsi:type="dcterms:W3CDTF">2024-08-14T13:23:00Z</dcterms:modified>
</cp:coreProperties>
</file>