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5" w:rsidRDefault="006226B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E1425" w:rsidRDefault="000E1425">
      <w:pPr>
        <w:pStyle w:val="Nagwek4"/>
      </w:pPr>
      <w:r>
        <w:t>PRZEDMIOT ZAMÓWIENIA</w:t>
      </w: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 .     OKREŚLENIE PRZEDMIOTU PRZETARGU </w:t>
      </w:r>
    </w:p>
    <w:p w:rsidR="0022564C" w:rsidRDefault="0022564C">
      <w:pPr>
        <w:rPr>
          <w:rFonts w:ascii="Arial" w:hAnsi="Arial" w:cs="Arial"/>
          <w:sz w:val="20"/>
          <w:szCs w:val="20"/>
        </w:rPr>
      </w:pPr>
    </w:p>
    <w:p w:rsidR="000E1425" w:rsidRDefault="005C5DD1" w:rsidP="0014559E">
      <w:pPr>
        <w:pStyle w:val="Nagwek6"/>
      </w:pPr>
      <w:r>
        <w:t>Pompa infuzyjna</w:t>
      </w:r>
      <w:r w:rsidR="003A1082">
        <w:t xml:space="preserve"> </w:t>
      </w:r>
      <w:r w:rsidR="009A2DAF" w:rsidRPr="009A2DAF">
        <w:t xml:space="preserve">- </w:t>
      </w:r>
      <w:r w:rsidR="00BC7744">
        <w:t>1</w:t>
      </w:r>
      <w:r w:rsidR="003A1082">
        <w:t>0</w:t>
      </w:r>
      <w:r w:rsidR="009A2DAF" w:rsidRPr="009A2DAF">
        <w:t xml:space="preserve"> szt.</w:t>
      </w:r>
    </w:p>
    <w:p w:rsidR="000E1425" w:rsidRDefault="000E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0E1425" w:rsidRDefault="000E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 .     Część do wypełnienia przez przystępującego do przetargu: </w:t>
      </w:r>
    </w:p>
    <w:p w:rsidR="000E1425" w:rsidRDefault="000E1425">
      <w:pPr>
        <w:rPr>
          <w:rFonts w:ascii="Arial" w:hAnsi="Arial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F23" w:rsidRPr="00F45263" w:rsidRDefault="000E1425" w:rsidP="00F4526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Rok produkcji </w:t>
            </w:r>
            <w:r w:rsidR="00A91D7D"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>nie wcześniej niż</w:t>
            </w:r>
            <w:r w:rsidR="00A91D7D" w:rsidRPr="00035EC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F06B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="0078473F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3B5EF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F45263" w:rsidRPr="00EF06B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F4526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73F23"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>Urządzenie</w:t>
            </w:r>
            <w:r w:rsidR="00B4736E">
              <w:rPr>
                <w:rFonts w:ascii="Arial" w:hAnsi="Arial" w:cs="Arial"/>
                <w:color w:val="000000" w:themeColor="text1"/>
                <w:sz w:val="20"/>
                <w:szCs w:val="20"/>
              </w:rPr>
              <w:t>/a</w:t>
            </w:r>
            <w:r w:rsidR="00E73F23"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fabrycznie nowe</w:t>
            </w:r>
            <w:r w:rsidR="00B4736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B" w:rsidRPr="00B70FFB" w:rsidRDefault="002964EB" w:rsidP="002964E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Rok produkcji: </w:t>
            </w:r>
          </w:p>
          <w:p w:rsidR="002964EB" w:rsidRPr="00B70FFB" w:rsidRDefault="002964EB" w:rsidP="002964E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E1425" w:rsidRDefault="00B4736E" w:rsidP="00B4736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Urządzenie/a fabrycznie nowe </w:t>
            </w:r>
            <w:r w:rsidR="002964EB">
              <w:rPr>
                <w:rFonts w:ascii="Arial" w:hAnsi="Arial" w:cs="Arial"/>
                <w:color w:val="000000"/>
                <w:sz w:val="14"/>
                <w:szCs w:val="14"/>
              </w:rPr>
              <w:t>( Tak/Nie – wpisać ):</w:t>
            </w:r>
            <w:r w:rsidR="000E1425"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 w:rsidTr="00B4736E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 w:rsidTr="00B4736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B4736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pochodzenia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ind w:left="426" w:hanging="426"/>
              <w:jc w:val="both"/>
              <w:rPr>
                <w:rFonts w:eastAsia="ArialMT" w:cs="ArialMT"/>
                <w:iCs/>
                <w:color w:val="FF0000"/>
                <w:szCs w:val="28"/>
              </w:rPr>
            </w:pPr>
          </w:p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 w:rsidTr="00B4736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 w:rsidTr="00B4736E">
        <w:trPr>
          <w:trHeight w:val="210"/>
        </w:trPr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962" w:rsidRDefault="006F7962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</w:p>
    <w:p w:rsidR="00A93B09" w:rsidRDefault="00B4736E" w:rsidP="00A93B09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A93B09">
        <w:rPr>
          <w:rFonts w:ascii="Arial" w:hAnsi="Arial" w:cs="Arial"/>
          <w:b/>
          <w:bCs/>
          <w:sz w:val="20"/>
          <w:szCs w:val="20"/>
        </w:rPr>
        <w:t>. Warunki gwarancji i serwisu wymagane przez użytkownika.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1092"/>
        <w:gridCol w:w="1801"/>
        <w:gridCol w:w="2521"/>
      </w:tblGrid>
      <w:tr w:rsidR="00A93B09" w:rsidTr="009432B5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WARTOŚĆ WYMAGANA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OFEROWANA</w:t>
            </w:r>
          </w:p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podać, opisać )</w:t>
            </w:r>
          </w:p>
        </w:tc>
      </w:tr>
      <w:tr w:rsidR="00A93B09" w:rsidTr="009432B5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A93B09" w:rsidRDefault="00A93B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Autoryzowany serwis gwarancyjny i pogwarancyjny. 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TAK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(wpisać pełne dane kontaktowe adres i  techniczne środki łączności, nr tel., faxu, e-mail. )</w:t>
            </w:r>
          </w:p>
        </w:tc>
        <w:tc>
          <w:tcPr>
            <w:tcW w:w="252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93B09" w:rsidTr="009432B5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3B09" w:rsidRDefault="002964E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Długość udzielanej gwarancji nie mniej niż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24 miesiące</w:t>
            </w:r>
            <w:r w:rsidR="004568C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podać ilość miesięcy</w:t>
            </w:r>
            <w:r>
              <w:rPr>
                <w:rFonts w:ascii="Arial" w:hAnsi="Arial" w:cs="Arial"/>
                <w:sz w:val="16"/>
                <w:szCs w:val="16"/>
              </w:rPr>
              <w:t>). Przeglądy techniczne urządzenia w zakresie i z częstością zalecaną przez producenta oraz instrukcję obsługi w czasie trwania gwarancji.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0D68" w:rsidRDefault="00150D68" w:rsidP="00150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150D68" w:rsidRDefault="00150D68" w:rsidP="00150D6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 wpisać  )</w:t>
            </w:r>
          </w:p>
          <w:p w:rsidR="00A93B09" w:rsidRDefault="00A93B09" w:rsidP="009A779A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93B09" w:rsidTr="009432B5">
        <w:trPr>
          <w:cantSplit/>
          <w:trHeight w:val="255"/>
        </w:trPr>
        <w:tc>
          <w:tcPr>
            <w:tcW w:w="611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noWrap/>
            <w:vAlign w:val="bottom"/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</w:tr>
    </w:tbl>
    <w:p w:rsidR="00A93B09" w:rsidRPr="005C5DD1" w:rsidRDefault="00A93B09">
      <w:pPr>
        <w:rPr>
          <w:rFonts w:ascii="Arial" w:hAnsi="Arial" w:cs="Arial"/>
          <w:b/>
          <w:bCs/>
          <w:sz w:val="20"/>
          <w:szCs w:val="20"/>
        </w:rPr>
      </w:pPr>
    </w:p>
    <w:p w:rsidR="00A93B09" w:rsidRDefault="00A93B09">
      <w:pPr>
        <w:rPr>
          <w:rFonts w:ascii="Arial" w:hAnsi="Arial" w:cs="Arial"/>
          <w:b/>
          <w:bCs/>
          <w:sz w:val="20"/>
          <w:szCs w:val="20"/>
        </w:rPr>
      </w:pPr>
    </w:p>
    <w:p w:rsidR="005C5DD1" w:rsidRDefault="005C5DD1">
      <w:pPr>
        <w:rPr>
          <w:rFonts w:ascii="Arial" w:hAnsi="Arial" w:cs="Arial"/>
          <w:b/>
          <w:bCs/>
          <w:sz w:val="20"/>
          <w:szCs w:val="20"/>
        </w:rPr>
      </w:pPr>
    </w:p>
    <w:p w:rsidR="005C5DD1" w:rsidRDefault="005C5DD1">
      <w:pPr>
        <w:rPr>
          <w:rFonts w:ascii="Arial" w:hAnsi="Arial" w:cs="Arial"/>
          <w:b/>
          <w:bCs/>
          <w:sz w:val="20"/>
          <w:szCs w:val="20"/>
        </w:rPr>
      </w:pPr>
    </w:p>
    <w:p w:rsidR="005C5DD1" w:rsidRDefault="005C5DD1">
      <w:pPr>
        <w:rPr>
          <w:rFonts w:ascii="Arial" w:hAnsi="Arial" w:cs="Arial"/>
          <w:b/>
          <w:bCs/>
          <w:sz w:val="20"/>
          <w:szCs w:val="20"/>
        </w:rPr>
      </w:pPr>
    </w:p>
    <w:p w:rsidR="005C5DD1" w:rsidRDefault="005C5DD1">
      <w:pPr>
        <w:rPr>
          <w:rFonts w:ascii="Arial" w:hAnsi="Arial" w:cs="Arial"/>
          <w:b/>
          <w:bCs/>
          <w:sz w:val="20"/>
          <w:szCs w:val="20"/>
        </w:rPr>
      </w:pPr>
    </w:p>
    <w:p w:rsidR="005C5DD1" w:rsidRDefault="005C5DD1">
      <w:pPr>
        <w:rPr>
          <w:rFonts w:ascii="Arial" w:hAnsi="Arial" w:cs="Arial"/>
          <w:b/>
          <w:bCs/>
          <w:sz w:val="20"/>
          <w:szCs w:val="20"/>
        </w:rPr>
      </w:pPr>
    </w:p>
    <w:p w:rsidR="005C5DD1" w:rsidRDefault="005C5DD1">
      <w:pPr>
        <w:rPr>
          <w:rFonts w:ascii="Arial" w:hAnsi="Arial" w:cs="Arial"/>
          <w:b/>
          <w:bCs/>
          <w:sz w:val="20"/>
          <w:szCs w:val="20"/>
        </w:rPr>
      </w:pPr>
    </w:p>
    <w:p w:rsidR="005C5DD1" w:rsidRDefault="005C5DD1">
      <w:pPr>
        <w:rPr>
          <w:rFonts w:ascii="Arial" w:hAnsi="Arial" w:cs="Arial"/>
          <w:b/>
          <w:bCs/>
          <w:sz w:val="20"/>
          <w:szCs w:val="20"/>
        </w:rPr>
      </w:pPr>
    </w:p>
    <w:p w:rsidR="005C5DD1" w:rsidRDefault="005C5DD1">
      <w:pPr>
        <w:rPr>
          <w:rFonts w:ascii="Arial" w:hAnsi="Arial" w:cs="Arial"/>
          <w:b/>
          <w:bCs/>
          <w:sz w:val="20"/>
          <w:szCs w:val="20"/>
        </w:rPr>
      </w:pPr>
    </w:p>
    <w:p w:rsidR="005C5DD1" w:rsidRDefault="005C5DD1">
      <w:pPr>
        <w:rPr>
          <w:rFonts w:ascii="Arial" w:hAnsi="Arial" w:cs="Arial"/>
          <w:b/>
          <w:bCs/>
          <w:sz w:val="20"/>
          <w:szCs w:val="20"/>
        </w:rPr>
      </w:pPr>
    </w:p>
    <w:p w:rsidR="005C5DD1" w:rsidRDefault="005C5DD1">
      <w:pPr>
        <w:rPr>
          <w:rFonts w:ascii="Arial" w:hAnsi="Arial" w:cs="Arial"/>
          <w:b/>
          <w:bCs/>
          <w:sz w:val="20"/>
          <w:szCs w:val="20"/>
        </w:rPr>
      </w:pPr>
    </w:p>
    <w:p w:rsidR="005C5DD1" w:rsidRDefault="005C5DD1">
      <w:pPr>
        <w:rPr>
          <w:rFonts w:ascii="Arial" w:hAnsi="Arial" w:cs="Arial"/>
          <w:b/>
          <w:bCs/>
          <w:sz w:val="20"/>
          <w:szCs w:val="20"/>
        </w:rPr>
      </w:pPr>
    </w:p>
    <w:p w:rsidR="005C5DD1" w:rsidRDefault="005C5DD1">
      <w:pPr>
        <w:rPr>
          <w:rFonts w:ascii="Arial" w:hAnsi="Arial" w:cs="Arial"/>
          <w:b/>
          <w:bCs/>
          <w:sz w:val="20"/>
          <w:szCs w:val="20"/>
        </w:rPr>
      </w:pPr>
    </w:p>
    <w:p w:rsidR="005C5DD1" w:rsidRDefault="005C5DD1">
      <w:pPr>
        <w:rPr>
          <w:rFonts w:ascii="Arial" w:hAnsi="Arial" w:cs="Arial"/>
          <w:b/>
          <w:bCs/>
          <w:sz w:val="20"/>
          <w:szCs w:val="20"/>
        </w:rPr>
      </w:pPr>
    </w:p>
    <w:p w:rsidR="005C5DD1" w:rsidRDefault="005C5DD1">
      <w:pPr>
        <w:rPr>
          <w:rFonts w:ascii="Arial" w:hAnsi="Arial" w:cs="Arial"/>
          <w:b/>
          <w:bCs/>
          <w:sz w:val="20"/>
          <w:szCs w:val="20"/>
        </w:rPr>
      </w:pPr>
    </w:p>
    <w:p w:rsidR="005C5DD1" w:rsidRDefault="005C5DD1">
      <w:pPr>
        <w:rPr>
          <w:rFonts w:ascii="Arial" w:hAnsi="Arial" w:cs="Arial"/>
          <w:b/>
          <w:bCs/>
          <w:sz w:val="20"/>
          <w:szCs w:val="20"/>
        </w:rPr>
      </w:pPr>
    </w:p>
    <w:p w:rsidR="005C5DD1" w:rsidRDefault="005C5DD1">
      <w:pPr>
        <w:rPr>
          <w:rFonts w:ascii="Arial" w:hAnsi="Arial" w:cs="Arial"/>
          <w:b/>
          <w:bCs/>
          <w:sz w:val="20"/>
          <w:szCs w:val="20"/>
        </w:rPr>
      </w:pPr>
    </w:p>
    <w:p w:rsidR="005C5DD1" w:rsidRDefault="005C5DD1">
      <w:pPr>
        <w:rPr>
          <w:rFonts w:ascii="Arial" w:hAnsi="Arial" w:cs="Arial"/>
          <w:b/>
          <w:bCs/>
          <w:sz w:val="20"/>
          <w:szCs w:val="20"/>
        </w:rPr>
      </w:pPr>
    </w:p>
    <w:p w:rsidR="005C5DD1" w:rsidRPr="005C5DD1" w:rsidRDefault="005C5DD1">
      <w:pPr>
        <w:rPr>
          <w:rFonts w:ascii="Arial" w:hAnsi="Arial" w:cs="Arial"/>
          <w:b/>
          <w:bCs/>
          <w:sz w:val="20"/>
          <w:szCs w:val="20"/>
        </w:rPr>
      </w:pPr>
    </w:p>
    <w:p w:rsidR="00A6606D" w:rsidRPr="00E311D7" w:rsidRDefault="00B4736E">
      <w:pPr>
        <w:rPr>
          <w:rFonts w:ascii="Arial" w:hAnsi="Arial" w:cs="Arial"/>
          <w:b/>
          <w:bCs/>
          <w:sz w:val="20"/>
          <w:szCs w:val="20"/>
        </w:rPr>
      </w:pPr>
      <w:r w:rsidRPr="00E311D7">
        <w:rPr>
          <w:rFonts w:ascii="Arial" w:hAnsi="Arial" w:cs="Arial"/>
          <w:b/>
          <w:bCs/>
          <w:sz w:val="20"/>
          <w:szCs w:val="20"/>
        </w:rPr>
        <w:lastRenderedPageBreak/>
        <w:t>7</w:t>
      </w:r>
      <w:r w:rsidR="000E1425" w:rsidRPr="00E311D7">
        <w:rPr>
          <w:rFonts w:ascii="Arial" w:hAnsi="Arial" w:cs="Arial"/>
          <w:b/>
          <w:bCs/>
          <w:sz w:val="20"/>
          <w:szCs w:val="20"/>
        </w:rPr>
        <w:t>.Walory techniczno-eksploatacyjne wymagane przez użytkownika.</w:t>
      </w:r>
    </w:p>
    <w:tbl>
      <w:tblPr>
        <w:tblW w:w="9760" w:type="dxa"/>
        <w:tblInd w:w="-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71" w:type="dxa"/>
          <w:right w:w="71" w:type="dxa"/>
        </w:tblCellMar>
        <w:tblLook w:val="0000"/>
      </w:tblPr>
      <w:tblGrid>
        <w:gridCol w:w="809"/>
        <w:gridCol w:w="4357"/>
        <w:gridCol w:w="1509"/>
        <w:gridCol w:w="3085"/>
      </w:tblGrid>
      <w:tr w:rsidR="00F052A2" w:rsidRPr="00E311D7" w:rsidTr="005C5DD1">
        <w:trPr>
          <w:cantSplit/>
          <w:tblHeader/>
        </w:trPr>
        <w:tc>
          <w:tcPr>
            <w:tcW w:w="809" w:type="dxa"/>
            <w:shd w:val="clear" w:color="auto" w:fill="D9D9D9" w:themeFill="background1" w:themeFillShade="D9"/>
            <w:vAlign w:val="center"/>
          </w:tcPr>
          <w:p w:rsidR="00F052A2" w:rsidRPr="00E311D7" w:rsidRDefault="00F052A2" w:rsidP="00470A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1D7">
              <w:rPr>
                <w:rFonts w:ascii="Arial" w:hAnsi="Arial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4357" w:type="dxa"/>
            <w:shd w:val="clear" w:color="auto" w:fill="D9D9D9" w:themeFill="background1" w:themeFillShade="D9"/>
          </w:tcPr>
          <w:p w:rsidR="00F052A2" w:rsidRPr="00E311D7" w:rsidRDefault="00F052A2" w:rsidP="00470A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1D7">
              <w:rPr>
                <w:rFonts w:ascii="Arial" w:hAnsi="Arial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:rsidR="00F052A2" w:rsidRPr="00E311D7" w:rsidRDefault="00F052A2" w:rsidP="00470A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1D7">
              <w:rPr>
                <w:rFonts w:ascii="Arial" w:hAnsi="Arial" w:cs="Arial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3085" w:type="dxa"/>
            <w:shd w:val="clear" w:color="auto" w:fill="D9D9D9" w:themeFill="background1" w:themeFillShade="D9"/>
          </w:tcPr>
          <w:p w:rsidR="00E311D7" w:rsidRPr="00E311D7" w:rsidRDefault="00E311D7" w:rsidP="00E311D7">
            <w:pPr>
              <w:keepNext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11D7">
              <w:rPr>
                <w:rFonts w:ascii="Arial" w:hAnsi="Arial" w:cs="Arial"/>
                <w:bCs/>
                <w:sz w:val="20"/>
                <w:szCs w:val="20"/>
              </w:rPr>
              <w:t>Parametry oferowane</w:t>
            </w:r>
          </w:p>
          <w:p w:rsidR="00E311D7" w:rsidRPr="00E311D7" w:rsidRDefault="00E311D7" w:rsidP="00E311D7">
            <w:pPr>
              <w:keepNext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11D7">
              <w:rPr>
                <w:rFonts w:ascii="Arial" w:hAnsi="Arial" w:cs="Arial"/>
                <w:bCs/>
                <w:sz w:val="20"/>
                <w:szCs w:val="20"/>
              </w:rPr>
              <w:t xml:space="preserve">( podać, opisać ). </w:t>
            </w:r>
          </w:p>
          <w:p w:rsidR="00E311D7" w:rsidRPr="00E311D7" w:rsidRDefault="00E311D7" w:rsidP="00E311D7">
            <w:pPr>
              <w:keepNext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11D7">
              <w:rPr>
                <w:rFonts w:ascii="Arial" w:hAnsi="Arial" w:cs="Arial"/>
                <w:bCs/>
                <w:sz w:val="20"/>
                <w:szCs w:val="20"/>
              </w:rPr>
              <w:t>- Należy szczegółowo opisać każdy oferowany parametr urządzenia/sprzętu.</w:t>
            </w:r>
          </w:p>
          <w:p w:rsidR="00E311D7" w:rsidRPr="00E311D7" w:rsidRDefault="00E311D7" w:rsidP="00E311D7">
            <w:pPr>
              <w:keepNext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11D7">
              <w:rPr>
                <w:rFonts w:ascii="Arial" w:hAnsi="Arial" w:cs="Arial"/>
                <w:bCs/>
                <w:sz w:val="20"/>
                <w:szCs w:val="20"/>
              </w:rPr>
              <w:t>- Dopuszcza się  wpisanie  słowa - TAK jeżeli oferowany parametr jest zgodny z minimalnym wymogiem granicznym.</w:t>
            </w:r>
          </w:p>
          <w:p w:rsidR="00E311D7" w:rsidRPr="00E311D7" w:rsidRDefault="00E311D7" w:rsidP="00E311D7">
            <w:pPr>
              <w:keepNext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052A2" w:rsidRPr="00E311D7" w:rsidRDefault="00E311D7" w:rsidP="00E311D7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1D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( UWAGA: Jeżeli wykonawca w sposób jednoznaczny nie określi parametru według w/w zasad, Zamawiający będzie wymagał jednoznacznego potwierdzenia/udowodnienia oferowanego parametru )</w:t>
            </w:r>
          </w:p>
        </w:tc>
      </w:tr>
      <w:tr w:rsidR="00204E8B" w:rsidRPr="00E311D7" w:rsidTr="00E311D7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204E8B" w:rsidRPr="00E311D7" w:rsidRDefault="00204E8B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204E8B" w:rsidRPr="00E311D7" w:rsidRDefault="00204E8B" w:rsidP="0060526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311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Wymagania ogólne</w:t>
            </w:r>
          </w:p>
        </w:tc>
        <w:tc>
          <w:tcPr>
            <w:tcW w:w="1509" w:type="dxa"/>
            <w:shd w:val="clear" w:color="auto" w:fill="808080" w:themeFill="background1" w:themeFillShade="80"/>
          </w:tcPr>
          <w:p w:rsidR="00204E8B" w:rsidRPr="00E311D7" w:rsidRDefault="00204E8B" w:rsidP="007B3788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5" w:type="dxa"/>
            <w:shd w:val="clear" w:color="auto" w:fill="808080" w:themeFill="background1" w:themeFillShade="80"/>
          </w:tcPr>
          <w:p w:rsidR="00204E8B" w:rsidRPr="00E311D7" w:rsidRDefault="00204E8B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E1E" w:rsidRPr="00E311D7" w:rsidTr="005C5DD1">
        <w:trPr>
          <w:cantSplit/>
          <w:trHeight w:val="1249"/>
        </w:trPr>
        <w:tc>
          <w:tcPr>
            <w:tcW w:w="8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3E1E" w:rsidRPr="00E311D7" w:rsidRDefault="00C93E1E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3E1E" w:rsidRPr="00E311D7" w:rsidRDefault="00C93E1E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Pompa infuzyjna strzykawkowa do infuzji dożylnej lub podskórnej u pacjentów dorosłych, dzieci i noworodków w przerywanych lub ciągłych infuzjach płynów pozajelitowych, leków, krwi i preparatów krwiopochodnych.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3E1E" w:rsidRPr="00E311D7" w:rsidRDefault="00C93E1E" w:rsidP="007B3788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3E1E" w:rsidRPr="00E311D7" w:rsidRDefault="00C93E1E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E1E" w:rsidRPr="00E311D7" w:rsidTr="005C5DD1">
        <w:trPr>
          <w:cantSplit/>
          <w:trHeight w:val="544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3E1E" w:rsidRPr="00E311D7" w:rsidRDefault="00C93E1E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93E1E" w:rsidRPr="00E311D7" w:rsidRDefault="00C93E1E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Zasilanie sieciowe zgodne z warunkami obowiązującymi w Polsce, AC 230 V, 50 Hz.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93E1E" w:rsidRPr="00E311D7" w:rsidRDefault="00C93E1E" w:rsidP="009C5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93E1E" w:rsidRPr="00E311D7" w:rsidRDefault="00C93E1E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E1E" w:rsidRPr="00E311D7" w:rsidTr="005C5DD1">
        <w:trPr>
          <w:cantSplit/>
          <w:trHeight w:val="531"/>
        </w:trPr>
        <w:tc>
          <w:tcPr>
            <w:tcW w:w="8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93E1E" w:rsidRPr="00E311D7" w:rsidRDefault="00C93E1E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93E1E" w:rsidRPr="00E311D7" w:rsidRDefault="00C93E1E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Ochrona przed wilgocią wg EN 6060529 IP 22 (lub regulacją równoważną).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93E1E" w:rsidRPr="00E311D7" w:rsidRDefault="00C93E1E" w:rsidP="009C5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93E1E" w:rsidRPr="00E311D7" w:rsidRDefault="00C93E1E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E1E" w:rsidRPr="00E311D7" w:rsidTr="005C5DD1">
        <w:trPr>
          <w:cantSplit/>
          <w:trHeight w:val="309"/>
        </w:trPr>
        <w:tc>
          <w:tcPr>
            <w:tcW w:w="809" w:type="dxa"/>
            <w:shd w:val="clear" w:color="auto" w:fill="FFFFFF" w:themeFill="background1"/>
            <w:vAlign w:val="center"/>
          </w:tcPr>
          <w:p w:rsidR="00C93E1E" w:rsidRPr="00E311D7" w:rsidRDefault="00C93E1E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93E1E" w:rsidRPr="00E311D7" w:rsidRDefault="00C93E1E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Klasa ochronności zgodnie z IEC/EN60601-1 : Klasa II, typ CF (lub regulacją równoważną).</w:t>
            </w:r>
          </w:p>
        </w:tc>
        <w:tc>
          <w:tcPr>
            <w:tcW w:w="1509" w:type="dxa"/>
            <w:shd w:val="clear" w:color="auto" w:fill="FFFFFF" w:themeFill="background1"/>
          </w:tcPr>
          <w:p w:rsidR="00C93E1E" w:rsidRPr="00E311D7" w:rsidRDefault="00C93E1E" w:rsidP="007B3788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93E1E" w:rsidRPr="00E311D7" w:rsidRDefault="00C93E1E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E1E" w:rsidRPr="00E311D7" w:rsidTr="005C5DD1">
        <w:trPr>
          <w:cantSplit/>
          <w:trHeight w:val="612"/>
        </w:trPr>
        <w:tc>
          <w:tcPr>
            <w:tcW w:w="8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3E1E" w:rsidRPr="00E311D7" w:rsidRDefault="00C93E1E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3E1E" w:rsidRPr="00E311D7" w:rsidRDefault="00C93E1E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Możliwość pracy w karetkach pogotowia z zastosowaniem dedykowanej stacji dokującej.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3E1E" w:rsidRPr="00E311D7" w:rsidRDefault="00C93E1E" w:rsidP="007B3788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3E1E" w:rsidRPr="00E311D7" w:rsidRDefault="00C93E1E" w:rsidP="007B378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E1E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93E1E" w:rsidRPr="00E311D7" w:rsidRDefault="00C93E1E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93E1E" w:rsidRPr="00E311D7" w:rsidRDefault="00C93E1E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Zasilanie pompy bezpośrednio z sieci za pomocą kabla, zasilacz wbudowany wewnątrz urządzenia.</w:t>
            </w:r>
          </w:p>
        </w:tc>
        <w:tc>
          <w:tcPr>
            <w:tcW w:w="1509" w:type="dxa"/>
            <w:shd w:val="clear" w:color="auto" w:fill="FFFFFF" w:themeFill="background1"/>
          </w:tcPr>
          <w:p w:rsidR="00C93E1E" w:rsidRPr="00E311D7" w:rsidRDefault="00C93E1E" w:rsidP="007B3788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93E1E" w:rsidRPr="00E311D7" w:rsidRDefault="00C93E1E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E1E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93E1E" w:rsidRPr="00E311D7" w:rsidRDefault="00C93E1E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93E1E" w:rsidRPr="00E311D7" w:rsidRDefault="00C93E1E" w:rsidP="00C93E1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Zasilanie z akumulatora wewnętrznego co najmniej 11 godz. przy przepływie 5 ml/godz.  Czas ładowania baterii przy wyłączonej pompie nie dłuższy niż 6 godz.</w:t>
            </w:r>
          </w:p>
        </w:tc>
        <w:tc>
          <w:tcPr>
            <w:tcW w:w="1509" w:type="dxa"/>
            <w:shd w:val="clear" w:color="auto" w:fill="FFFFFF" w:themeFill="background1"/>
          </w:tcPr>
          <w:p w:rsidR="00C93E1E" w:rsidRPr="00E311D7" w:rsidRDefault="00C93E1E" w:rsidP="007B3788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93E1E" w:rsidRPr="00E311D7" w:rsidRDefault="00C93E1E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E1E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93E1E" w:rsidRPr="00E311D7" w:rsidRDefault="00C93E1E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93E1E" w:rsidRPr="00E311D7" w:rsidRDefault="00C93E1E" w:rsidP="00C93E1E">
            <w:pPr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Pozostały czas pracy akumulatora oraz jego poziom naładowania wyświetlane na ekranie.</w:t>
            </w:r>
          </w:p>
        </w:tc>
        <w:tc>
          <w:tcPr>
            <w:tcW w:w="1509" w:type="dxa"/>
            <w:shd w:val="clear" w:color="auto" w:fill="FFFFFF" w:themeFill="background1"/>
          </w:tcPr>
          <w:p w:rsidR="00C93E1E" w:rsidRPr="00E311D7" w:rsidRDefault="00C93E1E" w:rsidP="007B3788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93E1E" w:rsidRPr="00E311D7" w:rsidRDefault="00C93E1E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E1E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93E1E" w:rsidRPr="00E311D7" w:rsidRDefault="00C93E1E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93E1E" w:rsidRPr="00E311D7" w:rsidRDefault="00C93E1E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Lampka kontrolna zasilania oraz wskaźnik stanu naładowania akumulatora widoczne na płycie czołowej urządzenia.</w:t>
            </w:r>
          </w:p>
        </w:tc>
        <w:tc>
          <w:tcPr>
            <w:tcW w:w="1509" w:type="dxa"/>
            <w:shd w:val="clear" w:color="auto" w:fill="FFFFFF" w:themeFill="background1"/>
          </w:tcPr>
          <w:p w:rsidR="00C93E1E" w:rsidRPr="00E311D7" w:rsidRDefault="00C93E1E" w:rsidP="007B3788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93E1E" w:rsidRPr="00E311D7" w:rsidRDefault="00C93E1E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E1E" w:rsidRPr="00E311D7" w:rsidTr="005C5DD1">
        <w:trPr>
          <w:cantSplit/>
          <w:trHeight w:val="375"/>
        </w:trPr>
        <w:tc>
          <w:tcPr>
            <w:tcW w:w="809" w:type="dxa"/>
            <w:shd w:val="clear" w:color="auto" w:fill="FFFFFF" w:themeFill="background1"/>
            <w:vAlign w:val="center"/>
          </w:tcPr>
          <w:p w:rsidR="00C93E1E" w:rsidRPr="00E311D7" w:rsidRDefault="00C93E1E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93E1E" w:rsidRPr="00E311D7" w:rsidRDefault="00C93E1E" w:rsidP="00C93E1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Urządzenie wyposażone w klawiaturę symboliczną.</w:t>
            </w:r>
          </w:p>
        </w:tc>
        <w:tc>
          <w:tcPr>
            <w:tcW w:w="1509" w:type="dxa"/>
            <w:shd w:val="clear" w:color="auto" w:fill="FFFFFF" w:themeFill="background1"/>
          </w:tcPr>
          <w:p w:rsidR="00C93E1E" w:rsidRPr="00E311D7" w:rsidRDefault="00C93E1E" w:rsidP="007B3788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93E1E" w:rsidRPr="00E311D7" w:rsidRDefault="00C93E1E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E1E" w:rsidRPr="00E311D7" w:rsidTr="005C5DD1">
        <w:trPr>
          <w:cantSplit/>
          <w:trHeight w:val="375"/>
        </w:trPr>
        <w:tc>
          <w:tcPr>
            <w:tcW w:w="809" w:type="dxa"/>
            <w:shd w:val="clear" w:color="auto" w:fill="FFFFFF" w:themeFill="background1"/>
            <w:vAlign w:val="center"/>
          </w:tcPr>
          <w:p w:rsidR="00C93E1E" w:rsidRPr="00E311D7" w:rsidRDefault="00C93E1E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93E1E" w:rsidRPr="00E311D7" w:rsidRDefault="00C93E1E" w:rsidP="00C93E1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Urządzenie wyposażone w automatyczną blokadę klawiatury.</w:t>
            </w:r>
          </w:p>
        </w:tc>
        <w:tc>
          <w:tcPr>
            <w:tcW w:w="1509" w:type="dxa"/>
            <w:shd w:val="clear" w:color="auto" w:fill="FFFFFF" w:themeFill="background1"/>
          </w:tcPr>
          <w:p w:rsidR="00C93E1E" w:rsidRPr="00E311D7" w:rsidRDefault="00C93E1E" w:rsidP="007B3788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93E1E" w:rsidRPr="00E311D7" w:rsidRDefault="00C93E1E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E1E" w:rsidRPr="00E311D7" w:rsidTr="005C5DD1">
        <w:trPr>
          <w:cantSplit/>
          <w:trHeight w:val="375"/>
        </w:trPr>
        <w:tc>
          <w:tcPr>
            <w:tcW w:w="809" w:type="dxa"/>
            <w:shd w:val="clear" w:color="auto" w:fill="FFFFFF" w:themeFill="background1"/>
            <w:vAlign w:val="center"/>
          </w:tcPr>
          <w:p w:rsidR="00C93E1E" w:rsidRPr="00E311D7" w:rsidRDefault="00C93E1E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93E1E" w:rsidRPr="00E311D7" w:rsidRDefault="00C93E1E" w:rsidP="00C93E1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Urządzenie wyposażone w blokadę klawiatury z użyciem min. 3 cyfrowego kodu.</w:t>
            </w:r>
          </w:p>
        </w:tc>
        <w:tc>
          <w:tcPr>
            <w:tcW w:w="1509" w:type="dxa"/>
            <w:shd w:val="clear" w:color="auto" w:fill="FFFFFF" w:themeFill="background1"/>
          </w:tcPr>
          <w:p w:rsidR="00C93E1E" w:rsidRPr="00E311D7" w:rsidRDefault="00C93E1E" w:rsidP="007B3788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93E1E" w:rsidRPr="00E311D7" w:rsidRDefault="00C93E1E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E1E" w:rsidRPr="00E311D7" w:rsidTr="005C5DD1">
        <w:trPr>
          <w:cantSplit/>
          <w:trHeight w:val="375"/>
        </w:trPr>
        <w:tc>
          <w:tcPr>
            <w:tcW w:w="809" w:type="dxa"/>
            <w:shd w:val="clear" w:color="auto" w:fill="FFFFFF" w:themeFill="background1"/>
            <w:vAlign w:val="center"/>
          </w:tcPr>
          <w:p w:rsidR="00C93E1E" w:rsidRPr="00E311D7" w:rsidRDefault="00C93E1E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93E1E" w:rsidRPr="00E311D7" w:rsidRDefault="00C93E1E" w:rsidP="0088472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Urządzenie obsługujące min. 1</w:t>
            </w:r>
            <w:r w:rsidR="00884726" w:rsidRPr="00E311D7">
              <w:rPr>
                <w:rFonts w:ascii="Arial" w:hAnsi="Arial" w:cs="Arial"/>
                <w:sz w:val="20"/>
                <w:szCs w:val="20"/>
              </w:rPr>
              <w:t>5</w:t>
            </w:r>
            <w:r w:rsidRPr="00E311D7">
              <w:rPr>
                <w:rFonts w:ascii="Arial" w:hAnsi="Arial" w:cs="Arial"/>
                <w:sz w:val="20"/>
                <w:szCs w:val="20"/>
              </w:rPr>
              <w:t xml:space="preserve"> profili, pozwalających na wybranie konkretnej konfiguracji pompy i biblioteki leków</w:t>
            </w:r>
            <w:r w:rsidR="00884726" w:rsidRPr="00E311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C93E1E" w:rsidRPr="00E311D7" w:rsidRDefault="00C93E1E" w:rsidP="007B3788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93E1E" w:rsidRPr="00E311D7" w:rsidRDefault="00C93E1E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E1E" w:rsidRPr="00E311D7" w:rsidTr="005C5DD1">
        <w:trPr>
          <w:cantSplit/>
          <w:trHeight w:val="476"/>
        </w:trPr>
        <w:tc>
          <w:tcPr>
            <w:tcW w:w="8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3E1E" w:rsidRPr="00E311D7" w:rsidRDefault="00C93E1E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3E1E" w:rsidRPr="00E311D7" w:rsidRDefault="00C93E1E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 xml:space="preserve">Masa pompy wraz z uchwytem do mocowania na stojaku lub szynie </w:t>
            </w:r>
            <w:r w:rsidR="00884726" w:rsidRPr="00E311D7">
              <w:rPr>
                <w:rFonts w:ascii="Arial" w:hAnsi="Arial" w:cs="Arial"/>
                <w:sz w:val="20"/>
                <w:szCs w:val="20"/>
              </w:rPr>
              <w:t xml:space="preserve">nie większa niż </w:t>
            </w:r>
            <w:r w:rsidRPr="00E311D7">
              <w:rPr>
                <w:rFonts w:ascii="Arial" w:hAnsi="Arial" w:cs="Arial"/>
                <w:sz w:val="20"/>
                <w:szCs w:val="20"/>
              </w:rPr>
              <w:t>2,</w:t>
            </w:r>
            <w:r w:rsidR="00884726" w:rsidRPr="00E311D7">
              <w:rPr>
                <w:rFonts w:ascii="Arial" w:hAnsi="Arial" w:cs="Arial"/>
                <w:sz w:val="20"/>
                <w:szCs w:val="20"/>
              </w:rPr>
              <w:t>0</w:t>
            </w:r>
            <w:r w:rsidRPr="00E311D7">
              <w:rPr>
                <w:rFonts w:ascii="Arial" w:hAnsi="Arial" w:cs="Arial"/>
                <w:sz w:val="20"/>
                <w:szCs w:val="20"/>
              </w:rPr>
              <w:t xml:space="preserve"> kg</w:t>
            </w:r>
            <w:r w:rsidR="00884726" w:rsidRPr="00E311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3E1E" w:rsidRPr="00E311D7" w:rsidRDefault="00C93E1E" w:rsidP="007B3788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3E1E" w:rsidRPr="00E311D7" w:rsidRDefault="00C93E1E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726" w:rsidRPr="00E311D7" w:rsidTr="005C5DD1">
        <w:trPr>
          <w:cantSplit/>
          <w:trHeight w:val="642"/>
        </w:trPr>
        <w:tc>
          <w:tcPr>
            <w:tcW w:w="8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84726" w:rsidRPr="00E311D7" w:rsidRDefault="00884726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4726" w:rsidRPr="00E311D7" w:rsidRDefault="00884726" w:rsidP="00FA389C">
            <w:pPr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Wymiary pompy (W x S x G): 135 x 345 x 170 mm ±10mm.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4726" w:rsidRPr="00E311D7" w:rsidRDefault="00884726" w:rsidP="007B3788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4726" w:rsidRPr="00E311D7" w:rsidRDefault="00884726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E1E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93E1E" w:rsidRPr="00E311D7" w:rsidRDefault="00C93E1E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93E1E" w:rsidRPr="00E311D7" w:rsidRDefault="00C93E1E" w:rsidP="00FA389C">
            <w:pPr>
              <w:spacing w:after="60"/>
              <w:ind w:left="-2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Uchwyt mocowania pompy do rury pionowej, kolumny lub poziomej szyny oraz rączka do przenoszenia na stałe wbudowane w pompę. Mocowanie pompy do statywów oraz stacji dokujących nie wymaga</w:t>
            </w:r>
            <w:r w:rsidR="005A5563" w:rsidRPr="00E311D7">
              <w:rPr>
                <w:rFonts w:ascii="Arial" w:hAnsi="Arial" w:cs="Arial"/>
                <w:sz w:val="20"/>
                <w:szCs w:val="20"/>
              </w:rPr>
              <w:t>jące</w:t>
            </w:r>
            <w:r w:rsidRPr="00E311D7">
              <w:rPr>
                <w:rFonts w:ascii="Arial" w:hAnsi="Arial" w:cs="Arial"/>
                <w:sz w:val="20"/>
                <w:szCs w:val="20"/>
              </w:rPr>
              <w:t xml:space="preserve"> odłączania lub dołączania uchwytu mocującego lub jakichkolwiek innych części.</w:t>
            </w:r>
          </w:p>
          <w:p w:rsidR="00C93E1E" w:rsidRPr="00E311D7" w:rsidRDefault="00C93E1E" w:rsidP="005A5563">
            <w:pPr>
              <w:spacing w:after="60"/>
              <w:ind w:left="-2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 xml:space="preserve">Wszechstronny zacisk zainstalowany na stałe z pompą, pozwalający na zamontowanie na poręczy lub stojaku. </w:t>
            </w:r>
          </w:p>
        </w:tc>
        <w:tc>
          <w:tcPr>
            <w:tcW w:w="1509" w:type="dxa"/>
            <w:shd w:val="clear" w:color="auto" w:fill="FFFFFF" w:themeFill="background1"/>
          </w:tcPr>
          <w:p w:rsidR="00C93E1E" w:rsidRPr="00E311D7" w:rsidRDefault="00C93E1E" w:rsidP="007B378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93E1E" w:rsidRPr="00E311D7" w:rsidRDefault="00C93E1E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E1E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93E1E" w:rsidRPr="00E311D7" w:rsidRDefault="00C93E1E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93E1E" w:rsidRPr="00E311D7" w:rsidRDefault="00C93E1E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Mocowanie strzykawki do czoła pompy, cała strzykawka stale widoczna podczas pracy pompy z pełną swobodą odczytania objętości ze skali strzykawki oraz możliwością wizualnej kontroli infuzji</w:t>
            </w:r>
            <w:r w:rsidR="005A5563" w:rsidRPr="00E311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C93E1E" w:rsidRPr="00E311D7" w:rsidRDefault="00C93E1E" w:rsidP="007B378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93E1E" w:rsidRPr="00E311D7" w:rsidRDefault="00C93E1E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E1E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93E1E" w:rsidRPr="00E311D7" w:rsidRDefault="00C93E1E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93E1E" w:rsidRPr="00E311D7" w:rsidRDefault="00C93E1E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Pełne mocowanie strzykawki możliwe zarówno przy włączonej jak i wyłączonej pompie – system obsługiwany całkowicie manualnie</w:t>
            </w:r>
            <w:r w:rsidR="005A5563" w:rsidRPr="00E311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C93E1E" w:rsidRPr="00E311D7" w:rsidRDefault="00C93E1E" w:rsidP="00C16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93E1E" w:rsidRPr="00E311D7" w:rsidRDefault="00C93E1E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E1E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93E1E" w:rsidRPr="00E311D7" w:rsidRDefault="00C93E1E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93E1E" w:rsidRPr="00E311D7" w:rsidRDefault="00C93E1E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Osłona tłoka strzykawki uniemożliwiająca wciśnięcie tłoka strzykawki zamontowanej w pompie.</w:t>
            </w:r>
          </w:p>
        </w:tc>
        <w:tc>
          <w:tcPr>
            <w:tcW w:w="1509" w:type="dxa"/>
            <w:shd w:val="clear" w:color="auto" w:fill="FFFFFF" w:themeFill="background1"/>
          </w:tcPr>
          <w:p w:rsidR="00C93E1E" w:rsidRPr="00E311D7" w:rsidRDefault="00C93E1E" w:rsidP="00C16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93E1E" w:rsidRPr="00E311D7" w:rsidRDefault="00C93E1E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E1E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93E1E" w:rsidRPr="00E311D7" w:rsidRDefault="00C93E1E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93E1E" w:rsidRPr="00E311D7" w:rsidRDefault="00C93E1E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Pompa skalibrowana do pracy ze strzykawkami o objętości 5, 10, 20, 30/35  i 50/60 ml różnych typów oraz różnych producentów</w:t>
            </w:r>
            <w:r w:rsidR="005A5563" w:rsidRPr="00E311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C93E1E" w:rsidRPr="00E311D7" w:rsidRDefault="00C93E1E" w:rsidP="00C16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93E1E" w:rsidRPr="00E311D7" w:rsidRDefault="00C93E1E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E1E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93E1E" w:rsidRPr="00E311D7" w:rsidRDefault="00C93E1E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93E1E" w:rsidRPr="00E311D7" w:rsidRDefault="00C93E1E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Automatyczna funkcja antybolus po okluzji – zabezpieczenie przed podaniem niekontrolowanego bolusa po alarmie okluzji, ograniczenie bolusa &lt; 0,35ml</w:t>
            </w:r>
            <w:r w:rsidR="005A5563" w:rsidRPr="00E311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C93E1E" w:rsidRPr="00E311D7" w:rsidRDefault="00C93E1E" w:rsidP="00C16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93E1E" w:rsidRPr="00E311D7" w:rsidRDefault="00C93E1E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E1E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93E1E" w:rsidRPr="00E311D7" w:rsidRDefault="00C93E1E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93E1E" w:rsidRPr="00E311D7" w:rsidRDefault="00C93E1E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Zakres szybkości infuzji</w:t>
            </w:r>
            <w:r w:rsidR="005A5563" w:rsidRPr="00E311D7">
              <w:rPr>
                <w:rFonts w:ascii="Arial" w:hAnsi="Arial" w:cs="Arial"/>
                <w:sz w:val="20"/>
                <w:szCs w:val="20"/>
              </w:rPr>
              <w:t xml:space="preserve"> w zakresie nie gorszym niż </w:t>
            </w:r>
            <w:r w:rsidRPr="00E311D7">
              <w:rPr>
                <w:rFonts w:ascii="Arial" w:hAnsi="Arial" w:cs="Arial"/>
                <w:sz w:val="20"/>
                <w:szCs w:val="20"/>
              </w:rPr>
              <w:t>0,1 – 1200 ml/godz.</w:t>
            </w:r>
          </w:p>
        </w:tc>
        <w:tc>
          <w:tcPr>
            <w:tcW w:w="1509" w:type="dxa"/>
            <w:shd w:val="clear" w:color="auto" w:fill="FFFFFF" w:themeFill="background1"/>
          </w:tcPr>
          <w:p w:rsidR="00C93E1E" w:rsidRPr="00E311D7" w:rsidRDefault="00C93E1E" w:rsidP="00C16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93E1E" w:rsidRPr="00E311D7" w:rsidRDefault="00C93E1E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E1E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93E1E" w:rsidRPr="00E311D7" w:rsidRDefault="00C93E1E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93E1E" w:rsidRPr="00E311D7" w:rsidRDefault="00C93E1E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 xml:space="preserve">Funkcja programowania infuzji  </w:t>
            </w:r>
          </w:p>
          <w:p w:rsidR="00C93E1E" w:rsidRPr="00E311D7" w:rsidRDefault="00C93E1E" w:rsidP="00FA389C">
            <w:pPr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co 0,01 w zakresie min. 0,1–9,99 ml/ godz.</w:t>
            </w:r>
          </w:p>
          <w:p w:rsidR="00C93E1E" w:rsidRPr="00E311D7" w:rsidRDefault="00C93E1E" w:rsidP="00FA389C">
            <w:pPr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co 0,1 w zakresie</w:t>
            </w:r>
            <w:r w:rsidR="005A5563" w:rsidRPr="00E311D7">
              <w:rPr>
                <w:rFonts w:ascii="Arial" w:hAnsi="Arial" w:cs="Arial"/>
                <w:sz w:val="20"/>
                <w:szCs w:val="20"/>
              </w:rPr>
              <w:t xml:space="preserve"> min. </w:t>
            </w:r>
            <w:r w:rsidRPr="00E311D7">
              <w:rPr>
                <w:rFonts w:ascii="Arial" w:hAnsi="Arial" w:cs="Arial"/>
                <w:sz w:val="20"/>
                <w:szCs w:val="20"/>
              </w:rPr>
              <w:t xml:space="preserve">10-99,9 ml/h </w:t>
            </w:r>
          </w:p>
          <w:p w:rsidR="00C93E1E" w:rsidRPr="00E311D7" w:rsidRDefault="00C93E1E" w:rsidP="00FA389C">
            <w:pPr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 xml:space="preserve">co 1 w zakresie </w:t>
            </w:r>
            <w:r w:rsidR="005A5563" w:rsidRPr="00E311D7">
              <w:rPr>
                <w:rFonts w:ascii="Arial" w:hAnsi="Arial" w:cs="Arial"/>
                <w:sz w:val="20"/>
                <w:szCs w:val="20"/>
              </w:rPr>
              <w:t xml:space="preserve">min </w:t>
            </w:r>
            <w:r w:rsidRPr="00E311D7">
              <w:rPr>
                <w:rFonts w:ascii="Arial" w:hAnsi="Arial" w:cs="Arial"/>
                <w:sz w:val="20"/>
                <w:szCs w:val="20"/>
              </w:rPr>
              <w:t>100-1200ml/h</w:t>
            </w:r>
            <w:r w:rsidR="005A5563" w:rsidRPr="00E311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C93E1E" w:rsidRPr="00E311D7" w:rsidRDefault="00C93E1E" w:rsidP="00C16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93E1E" w:rsidRPr="00E311D7" w:rsidRDefault="00C93E1E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E1E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93E1E" w:rsidRPr="00E311D7" w:rsidRDefault="00C93E1E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93E1E" w:rsidRPr="00E311D7" w:rsidRDefault="00C93E1E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Funkcja szybkiego startu umożliwiająca skrócenie czasu opóźnienia rozpoczęcia terapii, jeśli funkcja napełniania pompy nie jest używana.</w:t>
            </w:r>
          </w:p>
        </w:tc>
        <w:tc>
          <w:tcPr>
            <w:tcW w:w="1509" w:type="dxa"/>
            <w:shd w:val="clear" w:color="auto" w:fill="FFFFFF" w:themeFill="background1"/>
          </w:tcPr>
          <w:p w:rsidR="00C93E1E" w:rsidRPr="00E311D7" w:rsidRDefault="00C93E1E" w:rsidP="00C16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93E1E" w:rsidRPr="00E311D7" w:rsidRDefault="00C93E1E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E1E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93E1E" w:rsidRPr="00E311D7" w:rsidRDefault="00C93E1E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93E1E" w:rsidRPr="00E311D7" w:rsidRDefault="00C93E1E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Dokładność prędkości przepływu ±1% dla mechanizmu, ±2% dla strzykawek</w:t>
            </w:r>
            <w:r w:rsidR="005A5563" w:rsidRPr="00E311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C93E1E" w:rsidRPr="00E311D7" w:rsidRDefault="00C93E1E" w:rsidP="00C16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93E1E" w:rsidRPr="00E311D7" w:rsidRDefault="00C93E1E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E1E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93E1E" w:rsidRPr="00E311D7" w:rsidRDefault="00C93E1E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93E1E" w:rsidRPr="00E311D7" w:rsidRDefault="00C93E1E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Zmiana szybkości infuzji bez konieczności przerywania infuzji</w:t>
            </w:r>
            <w:r w:rsidR="005A5563" w:rsidRPr="00E311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C93E1E" w:rsidRPr="00E311D7" w:rsidRDefault="00C93E1E" w:rsidP="00C16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93E1E" w:rsidRPr="00E311D7" w:rsidRDefault="00C93E1E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9B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21A9B" w:rsidRPr="00E311D7" w:rsidRDefault="00C21A9B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Możliwość programowania infuzji w jednostkach na minutę, godzinę, wagę i powierzchnię.</w:t>
            </w:r>
          </w:p>
        </w:tc>
        <w:tc>
          <w:tcPr>
            <w:tcW w:w="1509" w:type="dxa"/>
            <w:shd w:val="clear" w:color="auto" w:fill="FFFFFF" w:themeFill="background1"/>
          </w:tcPr>
          <w:p w:rsidR="00C21A9B" w:rsidRPr="00E311D7" w:rsidRDefault="00C21A9B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21A9B" w:rsidRPr="00E311D7" w:rsidRDefault="00C21A9B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9B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21A9B" w:rsidRPr="00E311D7" w:rsidRDefault="00C21A9B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Dostępne opcje przeliczania - powierzchni ciała pacjenta w m²  w zakresie co najmniej od 0,05 m² do 4,5 m² , minimalny przyrost 0,01m²   oraz wagi, w zakresie 0,25-350 kg z dostępną  regulacją co 10 gramów.</w:t>
            </w:r>
          </w:p>
        </w:tc>
        <w:tc>
          <w:tcPr>
            <w:tcW w:w="1509" w:type="dxa"/>
            <w:shd w:val="clear" w:color="auto" w:fill="FFFFFF" w:themeFill="background1"/>
          </w:tcPr>
          <w:p w:rsidR="00C21A9B" w:rsidRPr="00E311D7" w:rsidRDefault="00C21A9B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21A9B" w:rsidRPr="00E311D7" w:rsidRDefault="00C21A9B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9B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21A9B" w:rsidRPr="00E311D7" w:rsidRDefault="00C21A9B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Bolus podawany na żądanie bez konieczności wstrzymywania trwającej infuzji, dostępne 2 rodzaje, plus dodatkowo manualne przesunięcie tłoka strzykawki z funkcją zliczania i prezentacji podanej objętości na ekranie urządzenia.</w:t>
            </w:r>
          </w:p>
        </w:tc>
        <w:tc>
          <w:tcPr>
            <w:tcW w:w="1509" w:type="dxa"/>
            <w:shd w:val="clear" w:color="auto" w:fill="FFFFFF" w:themeFill="background1"/>
          </w:tcPr>
          <w:p w:rsidR="00C21A9B" w:rsidRPr="00E311D7" w:rsidRDefault="00C21A9B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21A9B" w:rsidRPr="00E311D7" w:rsidRDefault="00C21A9B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9B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21A9B" w:rsidRPr="00E311D7" w:rsidRDefault="00C21A9B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Bolus min. w dwóch trybach:</w:t>
            </w:r>
          </w:p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 xml:space="preserve">Bolus bezpośredni: Szybkość w zakresie co najmniej 50–1200 ml/h (przyrost co 50 ml/h). </w:t>
            </w:r>
          </w:p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 xml:space="preserve">Bolus programowany (dawka lub objętość do podania / czas) w zakresie co najmniej 0,1–99,9 ml </w:t>
            </w:r>
          </w:p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0,01–9999 jedn. / 1 sekundę – 24 h.</w:t>
            </w:r>
          </w:p>
        </w:tc>
        <w:tc>
          <w:tcPr>
            <w:tcW w:w="1509" w:type="dxa"/>
            <w:shd w:val="clear" w:color="auto" w:fill="FFFFFF" w:themeFill="background1"/>
          </w:tcPr>
          <w:p w:rsidR="00C21A9B" w:rsidRPr="00E311D7" w:rsidRDefault="00C21A9B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21A9B" w:rsidRPr="00E311D7" w:rsidRDefault="00C21A9B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9B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21A9B" w:rsidRPr="00E311D7" w:rsidRDefault="00C21A9B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 xml:space="preserve">Dawka nasycająca </w:t>
            </w:r>
          </w:p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 xml:space="preserve">Dawka/czas w zakresie co najmniej 0,01–9999 jedn. / 1 sekundę – 24 h. </w:t>
            </w:r>
          </w:p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 xml:space="preserve">Automatyczne obliczanie szybkości.  </w:t>
            </w:r>
          </w:p>
        </w:tc>
        <w:tc>
          <w:tcPr>
            <w:tcW w:w="1509" w:type="dxa"/>
            <w:shd w:val="clear" w:color="auto" w:fill="FFFFFF" w:themeFill="background1"/>
          </w:tcPr>
          <w:p w:rsidR="00C21A9B" w:rsidRPr="00E311D7" w:rsidRDefault="00C21A9B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21A9B" w:rsidRPr="00E311D7" w:rsidRDefault="00C21A9B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9B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21A9B" w:rsidRPr="00E311D7" w:rsidRDefault="00C21A9B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Objętość do podania / dawka wlewu  w zakresach:</w:t>
            </w:r>
          </w:p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Objętość w zakresie co najmniej 0,1–999 ml / Dawka w zakresie co najmniej 0,1–9999 jednostek.</w:t>
            </w:r>
          </w:p>
        </w:tc>
        <w:tc>
          <w:tcPr>
            <w:tcW w:w="1509" w:type="dxa"/>
            <w:shd w:val="clear" w:color="auto" w:fill="FFFFFF" w:themeFill="background1"/>
          </w:tcPr>
          <w:p w:rsidR="00C21A9B" w:rsidRPr="00E311D7" w:rsidRDefault="00C21A9B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21A9B" w:rsidRPr="00E311D7" w:rsidRDefault="00C21A9B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9B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21A9B" w:rsidRPr="00E311D7" w:rsidRDefault="00C21A9B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Napełnianie w min. 3 trybach: obligatoryjny, nieobligatoryjny lub zalecany / Szybkość nie mniejsza niż 1200 ml/h.</w:t>
            </w:r>
          </w:p>
        </w:tc>
        <w:tc>
          <w:tcPr>
            <w:tcW w:w="1509" w:type="dxa"/>
            <w:shd w:val="clear" w:color="auto" w:fill="FFFFFF" w:themeFill="background1"/>
          </w:tcPr>
          <w:p w:rsidR="00C21A9B" w:rsidRPr="00E311D7" w:rsidRDefault="00C21A9B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21A9B" w:rsidRPr="00E311D7" w:rsidRDefault="00C21A9B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9B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21A9B" w:rsidRPr="00E311D7" w:rsidRDefault="00C21A9B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Ciągły pomiar ciśnienia w linii zobrazowany  w postaci piktogramu na ekranie pompy.</w:t>
            </w:r>
          </w:p>
        </w:tc>
        <w:tc>
          <w:tcPr>
            <w:tcW w:w="1509" w:type="dxa"/>
            <w:shd w:val="clear" w:color="auto" w:fill="FFFFFF" w:themeFill="background1"/>
          </w:tcPr>
          <w:p w:rsidR="00C21A9B" w:rsidRPr="00E311D7" w:rsidRDefault="00C21A9B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21A9B" w:rsidRPr="00E311D7" w:rsidRDefault="00C21A9B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9B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21A9B" w:rsidRPr="00E311D7" w:rsidRDefault="00C21A9B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Ustawianie poziomu ciśnienia okluzji – 22 poziomy,  min. 3 jednostki do wyboru – mmHg, kPa, PSI.</w:t>
            </w:r>
          </w:p>
        </w:tc>
        <w:tc>
          <w:tcPr>
            <w:tcW w:w="1509" w:type="dxa"/>
            <w:shd w:val="clear" w:color="auto" w:fill="FFFFFF" w:themeFill="background1"/>
          </w:tcPr>
          <w:p w:rsidR="00C21A9B" w:rsidRPr="00E311D7" w:rsidRDefault="00C21A9B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21A9B" w:rsidRPr="00E311D7" w:rsidRDefault="00C21A9B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9B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21A9B" w:rsidRPr="00E311D7" w:rsidRDefault="00C21A9B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Tryby infuzji:</w:t>
            </w:r>
          </w:p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 xml:space="preserve">tryb w ml/h: </w:t>
            </w:r>
          </w:p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 xml:space="preserve">Tryby dawkowania: ng/h, ng/kg/min, ng/kg/h, μg/min, μg/h, μg/kg/min, μg/kg/h, mg/min, mg/h, mg/24h, mg/kg/min, mg/kg/h, mg/kg/24h, mg/m˛/h, mg/m˛/24h, g/h, g/kg/min, g/kg/h, g/kg/24h, mmol/h, mmol/kg/h, mmol/kg/24h, mU/min, mU/kg/min, mU/kg/h, U/min, U/h, U/kg/min, U/kg/h, kcal/h, kcal/24h, kcal/kg/h, mEq/min, mEq/h, mEq/kg/min, mEq/kg/h. </w:t>
            </w:r>
          </w:p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 xml:space="preserve">Ustawienie rozcieńczenia: -- jedn. / ml lub -- jedn. / -- ml. </w:t>
            </w:r>
          </w:p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 xml:space="preserve">Z dawką nasycającą lub bez. </w:t>
            </w:r>
          </w:p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 xml:space="preserve">Objętość lub dawka / jednostka czasu: 0,1–99,9 ml; 00 h 01 – 96 h 00. </w:t>
            </w:r>
          </w:p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 xml:space="preserve">Limit objętości: 0,1–999 ml.  </w:t>
            </w:r>
          </w:p>
        </w:tc>
        <w:tc>
          <w:tcPr>
            <w:tcW w:w="1509" w:type="dxa"/>
            <w:shd w:val="clear" w:color="auto" w:fill="FFFFFF" w:themeFill="background1"/>
          </w:tcPr>
          <w:p w:rsidR="00C21A9B" w:rsidRPr="00E311D7" w:rsidRDefault="00C21A9B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21A9B" w:rsidRPr="00E311D7" w:rsidRDefault="00C21A9B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9B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21A9B" w:rsidRPr="00E311D7" w:rsidRDefault="00C21A9B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System antybolusowy ograniczający podanie leku w bolusie po otwarciu przewodu ≤0,35 ml maks. dla strzykawki 50 ml.</w:t>
            </w:r>
          </w:p>
        </w:tc>
        <w:tc>
          <w:tcPr>
            <w:tcW w:w="1509" w:type="dxa"/>
            <w:shd w:val="clear" w:color="auto" w:fill="FFFFFF" w:themeFill="background1"/>
          </w:tcPr>
          <w:p w:rsidR="00C21A9B" w:rsidRPr="00E311D7" w:rsidRDefault="00C21A9B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21A9B" w:rsidRPr="00E311D7" w:rsidRDefault="00C21A9B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9B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21A9B" w:rsidRPr="00E311D7" w:rsidRDefault="00C21A9B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Dynamiczny System Ciśnienia – DPS – ostrzegający o zmianach ciśnienia,  przewidujący ryzyko zatkania lub potencjalnego wycieku z przewodu do wlewu.</w:t>
            </w:r>
          </w:p>
        </w:tc>
        <w:tc>
          <w:tcPr>
            <w:tcW w:w="1509" w:type="dxa"/>
            <w:shd w:val="clear" w:color="auto" w:fill="FFFFFF" w:themeFill="background1"/>
          </w:tcPr>
          <w:p w:rsidR="00C21A9B" w:rsidRPr="00E311D7" w:rsidRDefault="00C21A9B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21A9B" w:rsidRPr="00E311D7" w:rsidRDefault="00C21A9B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9B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21A9B" w:rsidRPr="00E311D7" w:rsidRDefault="00C21A9B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 xml:space="preserve">Dostępne min. dwa tryby ciśnienia: zmienny lub ustalony wcześniej 3 poziomy – </w:t>
            </w:r>
          </w:p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Zakres: 50–900 mmHg. (co 25 mmHg w przedziale 50–250 mmHg / co 50 mmHg w przedziale 250–900 mmHg). Mogą być aktywowane/dezaktywowane i regulowane.</w:t>
            </w:r>
          </w:p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 xml:space="preserve">Pompa wyposażona w dynamiczny system pomiaru ciśnienia informujący o zmianach ciśnienia. </w:t>
            </w:r>
          </w:p>
        </w:tc>
        <w:tc>
          <w:tcPr>
            <w:tcW w:w="1509" w:type="dxa"/>
            <w:shd w:val="clear" w:color="auto" w:fill="FFFFFF" w:themeFill="background1"/>
          </w:tcPr>
          <w:p w:rsidR="00C21A9B" w:rsidRPr="00E311D7" w:rsidRDefault="00C21A9B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21A9B" w:rsidRPr="00E311D7" w:rsidRDefault="00C21A9B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9B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21A9B" w:rsidRPr="00E311D7" w:rsidRDefault="00C21A9B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 xml:space="preserve">Monochromatyczny graficzny wyświetlacz LCD o wymiarach min. 70 mm × 35 mm. </w:t>
            </w:r>
          </w:p>
        </w:tc>
        <w:tc>
          <w:tcPr>
            <w:tcW w:w="1509" w:type="dxa"/>
            <w:shd w:val="clear" w:color="auto" w:fill="FFFFFF" w:themeFill="background1"/>
          </w:tcPr>
          <w:p w:rsidR="00C21A9B" w:rsidRPr="00E311D7" w:rsidRDefault="00C21A9B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21A9B" w:rsidRPr="00E311D7" w:rsidRDefault="00C21A9B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9B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21A9B" w:rsidRPr="00E311D7" w:rsidRDefault="00C21A9B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21A9B" w:rsidRPr="00E311D7" w:rsidRDefault="00C21A9B" w:rsidP="008E51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Rejestr mogący pomieścić do 1500 zdarzeń. Plik rejestru przechowywany w pamięci urządzenia gdy akumulator nie pracuje min. 10 lat.</w:t>
            </w:r>
          </w:p>
        </w:tc>
        <w:tc>
          <w:tcPr>
            <w:tcW w:w="1509" w:type="dxa"/>
            <w:shd w:val="clear" w:color="auto" w:fill="FFFFFF" w:themeFill="background1"/>
          </w:tcPr>
          <w:p w:rsidR="00C21A9B" w:rsidRPr="00E311D7" w:rsidRDefault="00C21A9B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21A9B" w:rsidRPr="00E311D7" w:rsidRDefault="00C21A9B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9B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21A9B" w:rsidRPr="00E311D7" w:rsidRDefault="00C21A9B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21A9B" w:rsidRPr="00E311D7" w:rsidRDefault="00C21A9B" w:rsidP="008E51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Funkcja KVO z możliwością programowania szybkości od 0,1 do 5 ml/h.</w:t>
            </w:r>
          </w:p>
        </w:tc>
        <w:tc>
          <w:tcPr>
            <w:tcW w:w="1509" w:type="dxa"/>
            <w:shd w:val="clear" w:color="auto" w:fill="FFFFFF" w:themeFill="background1"/>
          </w:tcPr>
          <w:p w:rsidR="00C21A9B" w:rsidRPr="00E311D7" w:rsidRDefault="00C21A9B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21A9B" w:rsidRPr="00E311D7" w:rsidRDefault="00C21A9B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9B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21A9B" w:rsidRPr="00E311D7" w:rsidRDefault="00C21A9B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Sygnalizacja wahań ciśnienia w lini, pozwalająca przewidzieć niebezpieczeństwo pojawienia się okluzji lub nieszczelności.</w:t>
            </w:r>
          </w:p>
        </w:tc>
        <w:tc>
          <w:tcPr>
            <w:tcW w:w="1509" w:type="dxa"/>
            <w:shd w:val="clear" w:color="auto" w:fill="FFFFFF" w:themeFill="background1"/>
          </w:tcPr>
          <w:p w:rsidR="00C21A9B" w:rsidRPr="00E311D7" w:rsidRDefault="00C21A9B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21A9B" w:rsidRPr="00E311D7" w:rsidRDefault="00C21A9B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9B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21A9B" w:rsidRPr="00E311D7" w:rsidRDefault="00C21A9B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21A9B" w:rsidRPr="00E311D7" w:rsidRDefault="00C21A9B" w:rsidP="008E51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Funkcja – przerwa (standby) w zakresie od 1min. do 24 godzin programowana co 1 minutę z funkcją automatycznego startu infuzji po zaprogramowanej przerwie.</w:t>
            </w:r>
          </w:p>
        </w:tc>
        <w:tc>
          <w:tcPr>
            <w:tcW w:w="1509" w:type="dxa"/>
            <w:shd w:val="clear" w:color="auto" w:fill="FFFFFF" w:themeFill="background1"/>
          </w:tcPr>
          <w:p w:rsidR="00C21A9B" w:rsidRPr="00E311D7" w:rsidRDefault="00C21A9B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21A9B" w:rsidRPr="00E311D7" w:rsidRDefault="00C21A9B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9B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21A9B" w:rsidRPr="00E311D7" w:rsidRDefault="00C21A9B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Urządzenie wyposażone w tryb dzienny i nocny z opcją przełączania między trybami ręcznie i automatycznie.</w:t>
            </w:r>
          </w:p>
        </w:tc>
        <w:tc>
          <w:tcPr>
            <w:tcW w:w="1509" w:type="dxa"/>
            <w:shd w:val="clear" w:color="auto" w:fill="FFFFFF" w:themeFill="background1"/>
          </w:tcPr>
          <w:p w:rsidR="00C21A9B" w:rsidRPr="00E311D7" w:rsidRDefault="00C21A9B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21A9B" w:rsidRPr="00E311D7" w:rsidRDefault="00C21A9B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9B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21A9B" w:rsidRPr="00E311D7" w:rsidRDefault="00C21A9B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Komunikaty tekstowe w języku polskim.</w:t>
            </w:r>
          </w:p>
        </w:tc>
        <w:tc>
          <w:tcPr>
            <w:tcW w:w="1509" w:type="dxa"/>
            <w:shd w:val="clear" w:color="auto" w:fill="FFFFFF" w:themeFill="background1"/>
          </w:tcPr>
          <w:p w:rsidR="00C21A9B" w:rsidRPr="00E311D7" w:rsidRDefault="00C21A9B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21A9B" w:rsidRPr="00E311D7" w:rsidRDefault="00C21A9B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9B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21A9B" w:rsidRPr="00E311D7" w:rsidRDefault="00C21A9B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Funkcja wyświetlania trendów objętości, szybkości infuzji oraz ciśnienia.</w:t>
            </w:r>
          </w:p>
        </w:tc>
        <w:tc>
          <w:tcPr>
            <w:tcW w:w="1509" w:type="dxa"/>
            <w:shd w:val="clear" w:color="auto" w:fill="FFFFFF" w:themeFill="background1"/>
          </w:tcPr>
          <w:p w:rsidR="00C21A9B" w:rsidRPr="00E311D7" w:rsidRDefault="00C21A9B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21A9B" w:rsidRPr="00E311D7" w:rsidRDefault="00C21A9B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9B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21A9B" w:rsidRPr="00E311D7" w:rsidRDefault="00C21A9B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Wbudowana w pompę możliwość dopasowania ustawień oraz zawartości menu do potrzeb oddziału.</w:t>
            </w:r>
          </w:p>
        </w:tc>
        <w:tc>
          <w:tcPr>
            <w:tcW w:w="1509" w:type="dxa"/>
            <w:shd w:val="clear" w:color="auto" w:fill="FFFFFF" w:themeFill="background1"/>
          </w:tcPr>
          <w:p w:rsidR="00C21A9B" w:rsidRPr="00E311D7" w:rsidRDefault="00C21A9B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21A9B" w:rsidRPr="00E311D7" w:rsidRDefault="00C21A9B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9B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21A9B" w:rsidRPr="00E311D7" w:rsidRDefault="00C21A9B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21A9B" w:rsidRPr="00E311D7" w:rsidRDefault="00C21A9B" w:rsidP="008E51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 xml:space="preserve">Biblioteka leków, do 150 leków w min. 15 profilach wraz z protokołami infuzji (domyślne przepływy, dawki, prędkości bolusa, stężenia itp.). </w:t>
            </w:r>
          </w:p>
        </w:tc>
        <w:tc>
          <w:tcPr>
            <w:tcW w:w="1509" w:type="dxa"/>
            <w:shd w:val="clear" w:color="auto" w:fill="FFFFFF" w:themeFill="background1"/>
          </w:tcPr>
          <w:p w:rsidR="00C21A9B" w:rsidRPr="00E311D7" w:rsidRDefault="00C21A9B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21A9B" w:rsidRPr="00E311D7" w:rsidRDefault="00C21A9B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9B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21A9B" w:rsidRPr="00E311D7" w:rsidRDefault="00C21A9B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Akustyczno-optyczny system alarmów i ostrzeżeń.</w:t>
            </w:r>
          </w:p>
        </w:tc>
        <w:tc>
          <w:tcPr>
            <w:tcW w:w="1509" w:type="dxa"/>
            <w:shd w:val="clear" w:color="auto" w:fill="FFFFFF" w:themeFill="background1"/>
          </w:tcPr>
          <w:p w:rsidR="00C21A9B" w:rsidRPr="00E311D7" w:rsidRDefault="00C21A9B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21A9B" w:rsidRPr="00E311D7" w:rsidRDefault="00C21A9B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9B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21A9B" w:rsidRPr="00E311D7" w:rsidRDefault="00C21A9B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Alarm pustej strzykawki.</w:t>
            </w:r>
          </w:p>
        </w:tc>
        <w:tc>
          <w:tcPr>
            <w:tcW w:w="1509" w:type="dxa"/>
            <w:shd w:val="clear" w:color="auto" w:fill="FFFFFF" w:themeFill="background1"/>
          </w:tcPr>
          <w:p w:rsidR="00C21A9B" w:rsidRPr="00E311D7" w:rsidRDefault="00C21A9B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21A9B" w:rsidRPr="00E311D7" w:rsidRDefault="00C21A9B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9B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21A9B" w:rsidRPr="00E311D7" w:rsidRDefault="00C21A9B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Alarm przypominający –zatrzymana infuzja.</w:t>
            </w:r>
          </w:p>
        </w:tc>
        <w:tc>
          <w:tcPr>
            <w:tcW w:w="1509" w:type="dxa"/>
            <w:shd w:val="clear" w:color="auto" w:fill="FFFFFF" w:themeFill="background1"/>
          </w:tcPr>
          <w:p w:rsidR="00C21A9B" w:rsidRPr="00E311D7" w:rsidRDefault="00C21A9B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21A9B" w:rsidRPr="00E311D7" w:rsidRDefault="00C21A9B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9B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21A9B" w:rsidRPr="00E311D7" w:rsidRDefault="00C21A9B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Alarm okluzji.</w:t>
            </w:r>
          </w:p>
        </w:tc>
        <w:tc>
          <w:tcPr>
            <w:tcW w:w="1509" w:type="dxa"/>
            <w:shd w:val="clear" w:color="auto" w:fill="FFFFFF" w:themeFill="background1"/>
          </w:tcPr>
          <w:p w:rsidR="00C21A9B" w:rsidRPr="00E311D7" w:rsidRDefault="00C21A9B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21A9B" w:rsidRPr="00E311D7" w:rsidRDefault="00C21A9B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9B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21A9B" w:rsidRPr="00E311D7" w:rsidRDefault="00C21A9B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Alarm rozłączenia linii – spadku ciśnienia.</w:t>
            </w:r>
          </w:p>
        </w:tc>
        <w:tc>
          <w:tcPr>
            <w:tcW w:w="1509" w:type="dxa"/>
            <w:shd w:val="clear" w:color="auto" w:fill="FFFFFF" w:themeFill="background1"/>
          </w:tcPr>
          <w:p w:rsidR="00C21A9B" w:rsidRPr="00E311D7" w:rsidRDefault="00C21A9B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21A9B" w:rsidRPr="00E311D7" w:rsidRDefault="00C21A9B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9B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21A9B" w:rsidRPr="00E311D7" w:rsidRDefault="00C21A9B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Alarm rozładowanego akumulatora.</w:t>
            </w:r>
          </w:p>
        </w:tc>
        <w:tc>
          <w:tcPr>
            <w:tcW w:w="1509" w:type="dxa"/>
            <w:shd w:val="clear" w:color="auto" w:fill="FFFFFF" w:themeFill="background1"/>
          </w:tcPr>
          <w:p w:rsidR="00C21A9B" w:rsidRPr="00E311D7" w:rsidRDefault="00C21A9B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21A9B" w:rsidRPr="00E311D7" w:rsidRDefault="00C21A9B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9B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21A9B" w:rsidRPr="00E311D7" w:rsidRDefault="00C21A9B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Alarm braku lub źle założonej strzykawki.</w:t>
            </w:r>
          </w:p>
        </w:tc>
        <w:tc>
          <w:tcPr>
            <w:tcW w:w="1509" w:type="dxa"/>
            <w:shd w:val="clear" w:color="auto" w:fill="FFFFFF" w:themeFill="background1"/>
          </w:tcPr>
          <w:p w:rsidR="00C21A9B" w:rsidRPr="00E311D7" w:rsidRDefault="00C21A9B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21A9B" w:rsidRPr="00E311D7" w:rsidRDefault="00C21A9B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9B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21A9B" w:rsidRPr="00E311D7" w:rsidRDefault="00C21A9B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Alarm otwartego uchwytu komory strzykawki.</w:t>
            </w:r>
          </w:p>
        </w:tc>
        <w:tc>
          <w:tcPr>
            <w:tcW w:w="1509" w:type="dxa"/>
            <w:shd w:val="clear" w:color="auto" w:fill="FFFFFF" w:themeFill="background1"/>
          </w:tcPr>
          <w:p w:rsidR="00C21A9B" w:rsidRPr="00E311D7" w:rsidRDefault="00C21A9B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21A9B" w:rsidRPr="00E311D7" w:rsidRDefault="00C21A9B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9B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21A9B" w:rsidRPr="00E311D7" w:rsidRDefault="00C21A9B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Alarm informujący o uszkodzeniu urządzenia.</w:t>
            </w:r>
          </w:p>
        </w:tc>
        <w:tc>
          <w:tcPr>
            <w:tcW w:w="1509" w:type="dxa"/>
            <w:shd w:val="clear" w:color="auto" w:fill="FFFFFF" w:themeFill="background1"/>
          </w:tcPr>
          <w:p w:rsidR="00C21A9B" w:rsidRPr="00E311D7" w:rsidRDefault="00C21A9B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21A9B" w:rsidRPr="00E311D7" w:rsidRDefault="00C21A9B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9B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21A9B" w:rsidRPr="00E311D7" w:rsidRDefault="00C21A9B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Alarm zbliżającego się rozładowania akumulatora.</w:t>
            </w:r>
          </w:p>
        </w:tc>
        <w:tc>
          <w:tcPr>
            <w:tcW w:w="1509" w:type="dxa"/>
            <w:shd w:val="clear" w:color="auto" w:fill="FFFFFF" w:themeFill="background1"/>
          </w:tcPr>
          <w:p w:rsidR="00C21A9B" w:rsidRPr="00E311D7" w:rsidRDefault="00C21A9B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21A9B" w:rsidRPr="00E311D7" w:rsidRDefault="00C21A9B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9B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21A9B" w:rsidRPr="00E311D7" w:rsidRDefault="00C21A9B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Alarm blokady klawiatury.</w:t>
            </w:r>
          </w:p>
        </w:tc>
        <w:tc>
          <w:tcPr>
            <w:tcW w:w="1509" w:type="dxa"/>
            <w:shd w:val="clear" w:color="auto" w:fill="FFFFFF" w:themeFill="background1"/>
          </w:tcPr>
          <w:p w:rsidR="00C21A9B" w:rsidRPr="00E311D7" w:rsidRDefault="00C21A9B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21A9B" w:rsidRPr="00E311D7" w:rsidRDefault="00C21A9B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9B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21A9B" w:rsidRPr="00E311D7" w:rsidRDefault="00C21A9B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Alarm bliskiego końca infuzji z możliwością zaprogramowania czasu w zakresie 1-30 minut.</w:t>
            </w:r>
          </w:p>
        </w:tc>
        <w:tc>
          <w:tcPr>
            <w:tcW w:w="1509" w:type="dxa"/>
            <w:shd w:val="clear" w:color="auto" w:fill="FFFFFF" w:themeFill="background1"/>
          </w:tcPr>
          <w:p w:rsidR="00C21A9B" w:rsidRPr="00E311D7" w:rsidRDefault="00C21A9B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21A9B" w:rsidRPr="00E311D7" w:rsidRDefault="00C21A9B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9B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21A9B" w:rsidRPr="00E311D7" w:rsidRDefault="00C21A9B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Instrukcja obsługi w języku polskim.</w:t>
            </w:r>
          </w:p>
        </w:tc>
        <w:tc>
          <w:tcPr>
            <w:tcW w:w="1509" w:type="dxa"/>
            <w:shd w:val="clear" w:color="auto" w:fill="FFFFFF" w:themeFill="background1"/>
          </w:tcPr>
          <w:p w:rsidR="00C21A9B" w:rsidRPr="00E311D7" w:rsidRDefault="00C21A9B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21A9B" w:rsidRPr="00E311D7" w:rsidRDefault="00C21A9B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9B" w:rsidRPr="00E311D7" w:rsidTr="005C5DD1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C21A9B" w:rsidRPr="00E311D7" w:rsidRDefault="00C21A9B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C21A9B" w:rsidRPr="00E311D7" w:rsidRDefault="00C21A9B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Możliwość łączenia pomp w moduły bez użycia dodatkowych elementów.</w:t>
            </w:r>
          </w:p>
        </w:tc>
        <w:tc>
          <w:tcPr>
            <w:tcW w:w="1509" w:type="dxa"/>
            <w:shd w:val="clear" w:color="auto" w:fill="FFFFFF" w:themeFill="background1"/>
          </w:tcPr>
          <w:p w:rsidR="00C21A9B" w:rsidRPr="00E311D7" w:rsidRDefault="00C21A9B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C21A9B" w:rsidRPr="00E311D7" w:rsidRDefault="00C21A9B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473" w:rsidRPr="00E311D7" w:rsidTr="005C5DD1">
        <w:trPr>
          <w:cantSplit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12473" w:rsidRPr="00E311D7" w:rsidRDefault="00C12473" w:rsidP="00DE0E4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12473" w:rsidRPr="00E311D7" w:rsidRDefault="00C12473" w:rsidP="00E967CB">
            <w:pPr>
              <w:pStyle w:val="Bezformatowani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1D7">
              <w:rPr>
                <w:rFonts w:ascii="Arial" w:hAnsi="Arial" w:cs="Arial"/>
                <w:b/>
                <w:bCs/>
                <w:sz w:val="20"/>
                <w:szCs w:val="20"/>
              </w:rPr>
              <w:t>Wymagania dodatkowe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C12473" w:rsidRPr="00E311D7" w:rsidRDefault="00C12473" w:rsidP="00C12473">
            <w:pPr>
              <w:spacing w:before="60" w:after="60"/>
              <w:ind w:left="-70" w:right="-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C12473" w:rsidRPr="00E311D7" w:rsidRDefault="00C12473" w:rsidP="00C124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BC7" w:rsidRPr="00E311D7" w:rsidTr="005C5DD1">
        <w:trPr>
          <w:cantSplit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7BC7" w:rsidRPr="00E311D7" w:rsidRDefault="00137BC7" w:rsidP="00DE0E4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7BC7" w:rsidRPr="00E311D7" w:rsidRDefault="00137BC7" w:rsidP="00C1247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E311D7">
              <w:rPr>
                <w:rFonts w:ascii="Arial" w:hAnsi="Arial" w:cs="Arial"/>
                <w:bCs/>
                <w:sz w:val="20"/>
                <w:szCs w:val="20"/>
              </w:rPr>
              <w:t>Szkolenie personelu medycznego w zakresie obsługi i aplikacji medycznych niezbędnych do eksploatacji urządzenia (minimum 5 osób).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BC7" w:rsidRPr="00E311D7" w:rsidRDefault="00137BC7" w:rsidP="00137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BC7" w:rsidRPr="00E311D7" w:rsidRDefault="00137BC7" w:rsidP="00C124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BC7" w:rsidRPr="00E311D7" w:rsidTr="005C5DD1">
        <w:trPr>
          <w:cantSplit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7BC7" w:rsidRPr="00E311D7" w:rsidRDefault="00137BC7" w:rsidP="00DE0E4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C5DD1" w:rsidRPr="00E311D7" w:rsidRDefault="00137BC7" w:rsidP="00C1247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E311D7">
              <w:rPr>
                <w:rFonts w:ascii="Arial" w:hAnsi="Arial" w:cs="Arial"/>
                <w:bCs/>
                <w:sz w:val="20"/>
                <w:szCs w:val="20"/>
              </w:rPr>
              <w:t>Szkolenie personelu techniczn</w:t>
            </w:r>
            <w:r w:rsidR="00E311D7">
              <w:rPr>
                <w:rFonts w:ascii="Arial" w:hAnsi="Arial" w:cs="Arial"/>
                <w:bCs/>
                <w:sz w:val="20"/>
                <w:szCs w:val="20"/>
              </w:rPr>
              <w:t>ego zamawiającego.</w:t>
            </w:r>
          </w:p>
          <w:p w:rsidR="00137BC7" w:rsidRPr="00E311D7" w:rsidRDefault="00137BC7" w:rsidP="00C1247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E311D7">
              <w:rPr>
                <w:rFonts w:ascii="Arial" w:hAnsi="Arial" w:cs="Arial"/>
                <w:bCs/>
                <w:sz w:val="20"/>
                <w:szCs w:val="20"/>
              </w:rPr>
              <w:t>Szkolenie obejmujące co najmniej 2 osoby.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BC7" w:rsidRPr="00E311D7" w:rsidRDefault="00137BC7" w:rsidP="00137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1D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BC7" w:rsidRPr="00E311D7" w:rsidRDefault="00137BC7" w:rsidP="00C124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570B" w:rsidRDefault="00A3570B">
      <w:pPr>
        <w:rPr>
          <w:rFonts w:ascii="Arial" w:hAnsi="Arial" w:cs="Arial"/>
          <w:sz w:val="20"/>
          <w:szCs w:val="20"/>
        </w:rPr>
      </w:pPr>
    </w:p>
    <w:p w:rsidR="005C5DD1" w:rsidRDefault="005C5DD1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 w:rsidP="000E6D67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5F4F0E" w:rsidRDefault="005F4F0E" w:rsidP="005F4F0E">
      <w:pPr>
        <w:rPr>
          <w:rFonts w:ascii="Arial" w:hAnsi="Arial" w:cs="Arial"/>
          <w:b/>
          <w:bCs/>
          <w:sz w:val="20"/>
          <w:szCs w:val="20"/>
        </w:rPr>
      </w:pPr>
    </w:p>
    <w:p w:rsidR="00C9720C" w:rsidRDefault="00C9720C" w:rsidP="00C9720C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UWAGA: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C9720C" w:rsidRDefault="00C9720C" w:rsidP="00C9720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Dla uznania oferty za ważną Wykonawca winien zaoferować sprzęt spełniający wszystkie wymagane parametry graniczne.</w:t>
      </w:r>
    </w:p>
    <w:p w:rsidR="00C9720C" w:rsidRDefault="00C9720C" w:rsidP="00C9720C">
      <w:pPr>
        <w:jc w:val="both"/>
        <w:rPr>
          <w:rFonts w:ascii="Arial" w:hAnsi="Arial" w:cs="Arial"/>
          <w:bCs/>
          <w:sz w:val="16"/>
          <w:szCs w:val="16"/>
        </w:rPr>
      </w:pPr>
    </w:p>
    <w:p w:rsidR="00C9720C" w:rsidRDefault="00C9720C" w:rsidP="00C9720C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tabeli pod pkt. 7 należy opisać, wpisać, podać oferowany parametr.</w:t>
      </w:r>
    </w:p>
    <w:p w:rsidR="00C9720C" w:rsidRDefault="00C9720C" w:rsidP="00C9720C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Wypełniony i podpisany załącznik nr 1 należy załączyć do oferty.</w:t>
      </w:r>
    </w:p>
    <w:p w:rsidR="00C9720C" w:rsidRDefault="00C9720C" w:rsidP="00C9720C">
      <w:pPr>
        <w:pStyle w:val="Tekstpodstawowywcity2"/>
        <w:ind w:left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</w:t>
      </w:r>
    </w:p>
    <w:p w:rsidR="00C9720C" w:rsidRDefault="00C9720C" w:rsidP="00C9720C">
      <w:pPr>
        <w:pStyle w:val="Tekstpodstawowywcity2"/>
        <w:ind w:left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Oświadczenie Wykonawcy:</w:t>
      </w:r>
    </w:p>
    <w:p w:rsidR="00C9720C" w:rsidRDefault="00C9720C" w:rsidP="00C9720C">
      <w:pPr>
        <w:pStyle w:val="Tekstpodstawowywcity2"/>
        <w:ind w:left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Oświadczam, że oferowany przedmiot zamówienia jest kompletny i będzie po dostarczeniu gotowy do pracy bez żadnych dodatkowych zakupów.</w:t>
      </w:r>
    </w:p>
    <w:p w:rsidR="00C9720C" w:rsidRDefault="00C9720C" w:rsidP="00C9720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C9720C" w:rsidRDefault="00C9720C" w:rsidP="00C9720C">
      <w:pPr>
        <w:tabs>
          <w:tab w:val="left" w:pos="215"/>
          <w:tab w:val="left" w:pos="5305"/>
        </w:tabs>
        <w:ind w:left="55"/>
        <w:rPr>
          <w:rFonts w:ascii="Arial" w:hAnsi="Arial" w:cs="Arial"/>
          <w:b/>
          <w:bCs/>
          <w:color w:val="FF0000"/>
          <w:sz w:val="16"/>
          <w:szCs w:val="18"/>
        </w:rPr>
      </w:pPr>
      <w:r>
        <w:rPr>
          <w:rFonts w:ascii="Arial" w:hAnsi="Arial" w:cs="Arial"/>
          <w:b/>
          <w:bCs/>
          <w:color w:val="FF0000"/>
          <w:sz w:val="16"/>
          <w:szCs w:val="18"/>
        </w:rPr>
        <w:t>Wypełniony i podpisany kwalifikowanym podpisem elektronicznym załącznik nr 1 należy załączyć do oferty</w:t>
      </w:r>
    </w:p>
    <w:p w:rsidR="00C9720C" w:rsidRDefault="00C9720C" w:rsidP="00C9720C">
      <w:pPr>
        <w:tabs>
          <w:tab w:val="left" w:pos="215"/>
          <w:tab w:val="left" w:pos="5305"/>
        </w:tabs>
        <w:ind w:left="55"/>
        <w:jc w:val="right"/>
        <w:rPr>
          <w:rFonts w:ascii="Arial" w:hAnsi="Arial" w:cs="Arial"/>
          <w:b/>
          <w:bCs/>
          <w:color w:val="FF0000"/>
          <w:sz w:val="16"/>
          <w:szCs w:val="18"/>
        </w:rPr>
      </w:pPr>
    </w:p>
    <w:p w:rsidR="00C9720C" w:rsidRDefault="00C9720C" w:rsidP="00C9720C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 Narrow" w:hAnsi="Arial Narrow" w:cs="Arial"/>
          <w:sz w:val="16"/>
          <w:szCs w:val="16"/>
        </w:rPr>
      </w:pPr>
    </w:p>
    <w:p w:rsidR="00C9720C" w:rsidRDefault="00C9720C" w:rsidP="00C9720C">
      <w:pPr>
        <w:tabs>
          <w:tab w:val="left" w:pos="215"/>
          <w:tab w:val="left" w:pos="5305"/>
          <w:tab w:val="left" w:pos="7025"/>
          <w:tab w:val="left" w:pos="8205"/>
        </w:tabs>
        <w:rPr>
          <w:rFonts w:ascii="Arial Narrow" w:hAnsi="Arial Narrow" w:cs="Arial"/>
          <w:sz w:val="16"/>
          <w:szCs w:val="16"/>
        </w:rPr>
      </w:pPr>
    </w:p>
    <w:p w:rsidR="00C9720C" w:rsidRDefault="00C9720C" w:rsidP="00C9720C">
      <w:pPr>
        <w:tabs>
          <w:tab w:val="left" w:pos="215"/>
          <w:tab w:val="left" w:pos="5305"/>
          <w:tab w:val="left" w:pos="7025"/>
          <w:tab w:val="left" w:pos="8205"/>
        </w:tabs>
        <w:ind w:left="55"/>
        <w:jc w:val="right"/>
        <w:rPr>
          <w:rFonts w:ascii="Arial" w:hAnsi="Arial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Podpis Wykonawcy: ..........................................</w:t>
      </w:r>
    </w:p>
    <w:p w:rsidR="000E1425" w:rsidRDefault="000E1425">
      <w:pPr>
        <w:tabs>
          <w:tab w:val="left" w:pos="215"/>
          <w:tab w:val="left" w:pos="5305"/>
        </w:tabs>
        <w:ind w:left="55"/>
        <w:jc w:val="right"/>
        <w:rPr>
          <w:rFonts w:ascii="Arial Narrow" w:hAnsi="Arial Narrow" w:cs="Arial"/>
        </w:rPr>
      </w:pPr>
    </w:p>
    <w:sectPr w:rsidR="000E1425" w:rsidSect="00F052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77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09E" w:rsidRDefault="00D4409E">
      <w:r>
        <w:separator/>
      </w:r>
    </w:p>
  </w:endnote>
  <w:endnote w:type="continuationSeparator" w:id="0">
    <w:p w:rsidR="00D4409E" w:rsidRDefault="00D44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DD1" w:rsidRDefault="005C5DD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2281135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A389C" w:rsidRPr="0022564C" w:rsidRDefault="00FA389C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22564C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696678" w:rsidRPr="00696678">
          <w:rPr>
            <w:rFonts w:asciiTheme="minorHAnsi" w:eastAsiaTheme="minorEastAsia" w:hAnsiTheme="minorHAnsi" w:cstheme="minorBidi"/>
            <w:sz w:val="16"/>
            <w:szCs w:val="16"/>
          </w:rPr>
          <w:fldChar w:fldCharType="begin"/>
        </w:r>
        <w:r w:rsidRPr="0022564C">
          <w:rPr>
            <w:sz w:val="16"/>
            <w:szCs w:val="16"/>
          </w:rPr>
          <w:instrText>PAGE    \* MERGEFORMAT</w:instrText>
        </w:r>
        <w:r w:rsidR="00696678" w:rsidRPr="00696678">
          <w:rPr>
            <w:rFonts w:asciiTheme="minorHAnsi" w:eastAsiaTheme="minorEastAsia" w:hAnsiTheme="minorHAnsi" w:cstheme="minorBidi"/>
            <w:sz w:val="16"/>
            <w:szCs w:val="16"/>
          </w:rPr>
          <w:fldChar w:fldCharType="separate"/>
        </w:r>
        <w:r w:rsidR="006226B6" w:rsidRPr="006226B6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="00696678" w:rsidRPr="0022564C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FA389C" w:rsidRDefault="00FA389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DD1" w:rsidRDefault="005C5D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09E" w:rsidRDefault="00D4409E">
      <w:r>
        <w:separator/>
      </w:r>
    </w:p>
  </w:footnote>
  <w:footnote w:type="continuationSeparator" w:id="0">
    <w:p w:rsidR="00D4409E" w:rsidRDefault="00D44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DD1" w:rsidRDefault="005C5DD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89C" w:rsidRDefault="00FA389C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 w:cs="Arial"/>
        <w:b/>
        <w:bCs/>
        <w:sz w:val="16"/>
        <w:szCs w:val="16"/>
      </w:rPr>
      <w:t xml:space="preserve">Załącznik nr 1. Przedmiot zamówienia </w:t>
    </w:r>
    <w:r>
      <w:rPr>
        <w:rFonts w:ascii="Arial Narrow" w:hAnsi="Arial Narrow" w:cs="Arial"/>
        <w:bCs/>
        <w:sz w:val="16"/>
        <w:szCs w:val="16"/>
      </w:rPr>
      <w:t xml:space="preserve"> - </w:t>
    </w:r>
    <w:r>
      <w:rPr>
        <w:rFonts w:ascii="Arial Narrow" w:hAnsi="Arial Narrow" w:cs="Arial"/>
        <w:b/>
        <w:bCs/>
        <w:sz w:val="16"/>
        <w:szCs w:val="16"/>
        <w:u w:val="single"/>
      </w:rPr>
      <w:t xml:space="preserve">ZADANIE NR  </w:t>
    </w:r>
    <w:r w:rsidR="005C5DD1">
      <w:rPr>
        <w:rFonts w:ascii="Arial Narrow" w:hAnsi="Arial Narrow" w:cs="Arial"/>
        <w:b/>
        <w:bCs/>
        <w:sz w:val="16"/>
        <w:szCs w:val="16"/>
        <w:u w:val="single"/>
      </w:rPr>
      <w:t>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DD1" w:rsidRDefault="005C5DD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</w:abstractNum>
  <w:abstractNum w:abstractNumId="1">
    <w:nsid w:val="0D301A62"/>
    <w:multiLevelType w:val="hybridMultilevel"/>
    <w:tmpl w:val="D5B081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21A23"/>
    <w:multiLevelType w:val="hybridMultilevel"/>
    <w:tmpl w:val="AE20A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86C9A"/>
    <w:multiLevelType w:val="hybridMultilevel"/>
    <w:tmpl w:val="2C7614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911752"/>
    <w:multiLevelType w:val="hybridMultilevel"/>
    <w:tmpl w:val="1706A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26152"/>
    <w:multiLevelType w:val="hybridMultilevel"/>
    <w:tmpl w:val="A7F29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90AD0"/>
    <w:rsid w:val="00000FBD"/>
    <w:rsid w:val="00010E9A"/>
    <w:rsid w:val="00026148"/>
    <w:rsid w:val="00026526"/>
    <w:rsid w:val="0003195D"/>
    <w:rsid w:val="00035ECF"/>
    <w:rsid w:val="00037790"/>
    <w:rsid w:val="00041384"/>
    <w:rsid w:val="00041AA4"/>
    <w:rsid w:val="00046DB2"/>
    <w:rsid w:val="00064700"/>
    <w:rsid w:val="000648D0"/>
    <w:rsid w:val="00090107"/>
    <w:rsid w:val="00095B42"/>
    <w:rsid w:val="000B7983"/>
    <w:rsid w:val="000C2B15"/>
    <w:rsid w:val="000C4AF1"/>
    <w:rsid w:val="000C61EC"/>
    <w:rsid w:val="000E1425"/>
    <w:rsid w:val="000E6D67"/>
    <w:rsid w:val="000F03C3"/>
    <w:rsid w:val="000F39C0"/>
    <w:rsid w:val="001015CE"/>
    <w:rsid w:val="0012140B"/>
    <w:rsid w:val="00123314"/>
    <w:rsid w:val="001239D8"/>
    <w:rsid w:val="00123D38"/>
    <w:rsid w:val="0013051A"/>
    <w:rsid w:val="001311CB"/>
    <w:rsid w:val="00134F10"/>
    <w:rsid w:val="00135BEB"/>
    <w:rsid w:val="00137BC7"/>
    <w:rsid w:val="0014559E"/>
    <w:rsid w:val="001475B8"/>
    <w:rsid w:val="00150D68"/>
    <w:rsid w:val="0015254D"/>
    <w:rsid w:val="00164B62"/>
    <w:rsid w:val="00165F8A"/>
    <w:rsid w:val="001747CE"/>
    <w:rsid w:val="00176759"/>
    <w:rsid w:val="0017752C"/>
    <w:rsid w:val="00191204"/>
    <w:rsid w:val="00197F11"/>
    <w:rsid w:val="001A28EE"/>
    <w:rsid w:val="001A7145"/>
    <w:rsid w:val="001B2925"/>
    <w:rsid w:val="001C1CC3"/>
    <w:rsid w:val="001C36CD"/>
    <w:rsid w:val="001C3770"/>
    <w:rsid w:val="001D0B53"/>
    <w:rsid w:val="001D41B8"/>
    <w:rsid w:val="001D4496"/>
    <w:rsid w:val="001E0AD8"/>
    <w:rsid w:val="001E198E"/>
    <w:rsid w:val="001E2874"/>
    <w:rsid w:val="001E5F1C"/>
    <w:rsid w:val="002009D3"/>
    <w:rsid w:val="002035F3"/>
    <w:rsid w:val="00204E8B"/>
    <w:rsid w:val="00211E6C"/>
    <w:rsid w:val="0021406A"/>
    <w:rsid w:val="00214FB2"/>
    <w:rsid w:val="00215DA1"/>
    <w:rsid w:val="00221D63"/>
    <w:rsid w:val="0022564C"/>
    <w:rsid w:val="00240521"/>
    <w:rsid w:val="00243F63"/>
    <w:rsid w:val="00251DEB"/>
    <w:rsid w:val="00254C2E"/>
    <w:rsid w:val="00270724"/>
    <w:rsid w:val="00270CC8"/>
    <w:rsid w:val="002718CE"/>
    <w:rsid w:val="00294AAE"/>
    <w:rsid w:val="002964EB"/>
    <w:rsid w:val="002A4D3D"/>
    <w:rsid w:val="002A4DBB"/>
    <w:rsid w:val="002B00B7"/>
    <w:rsid w:val="002C4E28"/>
    <w:rsid w:val="002D1835"/>
    <w:rsid w:val="002D3BA7"/>
    <w:rsid w:val="002E19B1"/>
    <w:rsid w:val="002E7499"/>
    <w:rsid w:val="002E7947"/>
    <w:rsid w:val="002F2187"/>
    <w:rsid w:val="002F5EF7"/>
    <w:rsid w:val="003008C5"/>
    <w:rsid w:val="00300B69"/>
    <w:rsid w:val="00301A2B"/>
    <w:rsid w:val="003031CC"/>
    <w:rsid w:val="00306943"/>
    <w:rsid w:val="00311B69"/>
    <w:rsid w:val="003163AD"/>
    <w:rsid w:val="003165EF"/>
    <w:rsid w:val="00331CD5"/>
    <w:rsid w:val="00335AD0"/>
    <w:rsid w:val="00341DC4"/>
    <w:rsid w:val="00342851"/>
    <w:rsid w:val="003448FA"/>
    <w:rsid w:val="00346B6F"/>
    <w:rsid w:val="003472D9"/>
    <w:rsid w:val="00351D40"/>
    <w:rsid w:val="00352AA6"/>
    <w:rsid w:val="00360C62"/>
    <w:rsid w:val="00364457"/>
    <w:rsid w:val="003672C2"/>
    <w:rsid w:val="00367BF9"/>
    <w:rsid w:val="00381DE3"/>
    <w:rsid w:val="0038672C"/>
    <w:rsid w:val="00393A44"/>
    <w:rsid w:val="00393DB9"/>
    <w:rsid w:val="003A02A9"/>
    <w:rsid w:val="003A1082"/>
    <w:rsid w:val="003A181A"/>
    <w:rsid w:val="003A43BB"/>
    <w:rsid w:val="003B2B35"/>
    <w:rsid w:val="003B322D"/>
    <w:rsid w:val="003B3C04"/>
    <w:rsid w:val="003B5EF6"/>
    <w:rsid w:val="003C251F"/>
    <w:rsid w:val="003C5152"/>
    <w:rsid w:val="003C5DA0"/>
    <w:rsid w:val="003D0F21"/>
    <w:rsid w:val="003D2D40"/>
    <w:rsid w:val="003D2DF4"/>
    <w:rsid w:val="003E13D8"/>
    <w:rsid w:val="003F1451"/>
    <w:rsid w:val="003F349A"/>
    <w:rsid w:val="003F3DD4"/>
    <w:rsid w:val="003F687D"/>
    <w:rsid w:val="00401C8D"/>
    <w:rsid w:val="00402F47"/>
    <w:rsid w:val="00417C00"/>
    <w:rsid w:val="00431DB6"/>
    <w:rsid w:val="0044214A"/>
    <w:rsid w:val="004514B0"/>
    <w:rsid w:val="004526BB"/>
    <w:rsid w:val="004568CB"/>
    <w:rsid w:val="004570E2"/>
    <w:rsid w:val="00463889"/>
    <w:rsid w:val="00470A2F"/>
    <w:rsid w:val="0047404C"/>
    <w:rsid w:val="004853EA"/>
    <w:rsid w:val="00487C52"/>
    <w:rsid w:val="00492FFA"/>
    <w:rsid w:val="0049506B"/>
    <w:rsid w:val="00496244"/>
    <w:rsid w:val="00497A1F"/>
    <w:rsid w:val="004A4EE9"/>
    <w:rsid w:val="004B27CF"/>
    <w:rsid w:val="004B55ED"/>
    <w:rsid w:val="004C7541"/>
    <w:rsid w:val="004D28E3"/>
    <w:rsid w:val="004D46F3"/>
    <w:rsid w:val="004E0018"/>
    <w:rsid w:val="004E20EF"/>
    <w:rsid w:val="004E512B"/>
    <w:rsid w:val="004F39BA"/>
    <w:rsid w:val="00503B6A"/>
    <w:rsid w:val="00513968"/>
    <w:rsid w:val="00513FC2"/>
    <w:rsid w:val="00514070"/>
    <w:rsid w:val="00516AAA"/>
    <w:rsid w:val="005238AA"/>
    <w:rsid w:val="005276F5"/>
    <w:rsid w:val="00527D58"/>
    <w:rsid w:val="005359CC"/>
    <w:rsid w:val="005368CE"/>
    <w:rsid w:val="00541D67"/>
    <w:rsid w:val="00550022"/>
    <w:rsid w:val="00550B01"/>
    <w:rsid w:val="00551813"/>
    <w:rsid w:val="005612AA"/>
    <w:rsid w:val="00571948"/>
    <w:rsid w:val="00571CB5"/>
    <w:rsid w:val="0058443F"/>
    <w:rsid w:val="00596CEE"/>
    <w:rsid w:val="005971E5"/>
    <w:rsid w:val="00597995"/>
    <w:rsid w:val="005A5563"/>
    <w:rsid w:val="005B15DC"/>
    <w:rsid w:val="005C5DD1"/>
    <w:rsid w:val="005D22C1"/>
    <w:rsid w:val="005D24DA"/>
    <w:rsid w:val="005E3BEE"/>
    <w:rsid w:val="005E3E57"/>
    <w:rsid w:val="005E49E3"/>
    <w:rsid w:val="005F31ED"/>
    <w:rsid w:val="005F4F0E"/>
    <w:rsid w:val="005F5EAB"/>
    <w:rsid w:val="005F6BC3"/>
    <w:rsid w:val="0060008A"/>
    <w:rsid w:val="0060526C"/>
    <w:rsid w:val="0060715F"/>
    <w:rsid w:val="00617996"/>
    <w:rsid w:val="00620643"/>
    <w:rsid w:val="006226B6"/>
    <w:rsid w:val="006327BD"/>
    <w:rsid w:val="00633E55"/>
    <w:rsid w:val="0064161C"/>
    <w:rsid w:val="00645177"/>
    <w:rsid w:val="00663891"/>
    <w:rsid w:val="006638BE"/>
    <w:rsid w:val="00664DB8"/>
    <w:rsid w:val="00667EF3"/>
    <w:rsid w:val="0067467D"/>
    <w:rsid w:val="00677F64"/>
    <w:rsid w:val="00680FA5"/>
    <w:rsid w:val="006907CB"/>
    <w:rsid w:val="0069387D"/>
    <w:rsid w:val="00696678"/>
    <w:rsid w:val="006972E1"/>
    <w:rsid w:val="006A27BA"/>
    <w:rsid w:val="006A3A1F"/>
    <w:rsid w:val="006A687F"/>
    <w:rsid w:val="006B529D"/>
    <w:rsid w:val="006C1289"/>
    <w:rsid w:val="006C5156"/>
    <w:rsid w:val="006C5F5B"/>
    <w:rsid w:val="006D01CA"/>
    <w:rsid w:val="006D2C22"/>
    <w:rsid w:val="006D3F9A"/>
    <w:rsid w:val="006D4E47"/>
    <w:rsid w:val="006E1812"/>
    <w:rsid w:val="006E2183"/>
    <w:rsid w:val="006E54F5"/>
    <w:rsid w:val="006F20C7"/>
    <w:rsid w:val="006F3F89"/>
    <w:rsid w:val="006F7962"/>
    <w:rsid w:val="007012D5"/>
    <w:rsid w:val="00703A60"/>
    <w:rsid w:val="00703BC4"/>
    <w:rsid w:val="0070728B"/>
    <w:rsid w:val="00713405"/>
    <w:rsid w:val="00714C86"/>
    <w:rsid w:val="007243A1"/>
    <w:rsid w:val="007263DA"/>
    <w:rsid w:val="00726492"/>
    <w:rsid w:val="00726DDE"/>
    <w:rsid w:val="007341F4"/>
    <w:rsid w:val="00743AF5"/>
    <w:rsid w:val="00743CAF"/>
    <w:rsid w:val="007503D4"/>
    <w:rsid w:val="00757CB0"/>
    <w:rsid w:val="00766B19"/>
    <w:rsid w:val="00773DDD"/>
    <w:rsid w:val="007764F8"/>
    <w:rsid w:val="007774B7"/>
    <w:rsid w:val="0078473F"/>
    <w:rsid w:val="007915D9"/>
    <w:rsid w:val="007A6BEF"/>
    <w:rsid w:val="007B3788"/>
    <w:rsid w:val="007B4919"/>
    <w:rsid w:val="007B6882"/>
    <w:rsid w:val="007D0662"/>
    <w:rsid w:val="007E30B1"/>
    <w:rsid w:val="007E6B2F"/>
    <w:rsid w:val="007F146E"/>
    <w:rsid w:val="007F764E"/>
    <w:rsid w:val="008043B7"/>
    <w:rsid w:val="00805F78"/>
    <w:rsid w:val="00812B5E"/>
    <w:rsid w:val="00822770"/>
    <w:rsid w:val="00823A28"/>
    <w:rsid w:val="00827252"/>
    <w:rsid w:val="00832A8D"/>
    <w:rsid w:val="00832A9B"/>
    <w:rsid w:val="008441C1"/>
    <w:rsid w:val="00846D15"/>
    <w:rsid w:val="0085107C"/>
    <w:rsid w:val="0085303F"/>
    <w:rsid w:val="00854E55"/>
    <w:rsid w:val="0086398A"/>
    <w:rsid w:val="00863B38"/>
    <w:rsid w:val="00864F2D"/>
    <w:rsid w:val="0086747C"/>
    <w:rsid w:val="008716F5"/>
    <w:rsid w:val="00875780"/>
    <w:rsid w:val="00880B8A"/>
    <w:rsid w:val="00880BA3"/>
    <w:rsid w:val="0088282D"/>
    <w:rsid w:val="00884726"/>
    <w:rsid w:val="00896640"/>
    <w:rsid w:val="008A17DF"/>
    <w:rsid w:val="008A18C8"/>
    <w:rsid w:val="008A2F30"/>
    <w:rsid w:val="008A609B"/>
    <w:rsid w:val="008A673E"/>
    <w:rsid w:val="008B173D"/>
    <w:rsid w:val="008B70F6"/>
    <w:rsid w:val="008C49D3"/>
    <w:rsid w:val="008D08AA"/>
    <w:rsid w:val="008D2AF7"/>
    <w:rsid w:val="008D450E"/>
    <w:rsid w:val="008D7AC1"/>
    <w:rsid w:val="008E0E7C"/>
    <w:rsid w:val="008E305E"/>
    <w:rsid w:val="008E44B2"/>
    <w:rsid w:val="008E5106"/>
    <w:rsid w:val="008E7C87"/>
    <w:rsid w:val="00901D46"/>
    <w:rsid w:val="009024C4"/>
    <w:rsid w:val="00910A11"/>
    <w:rsid w:val="00912823"/>
    <w:rsid w:val="00914204"/>
    <w:rsid w:val="00914328"/>
    <w:rsid w:val="00914513"/>
    <w:rsid w:val="00914BDA"/>
    <w:rsid w:val="00916C5A"/>
    <w:rsid w:val="00917B1C"/>
    <w:rsid w:val="00926B43"/>
    <w:rsid w:val="00931483"/>
    <w:rsid w:val="00931E2A"/>
    <w:rsid w:val="00934E7A"/>
    <w:rsid w:val="009360E5"/>
    <w:rsid w:val="009432B5"/>
    <w:rsid w:val="00947E2C"/>
    <w:rsid w:val="009547A4"/>
    <w:rsid w:val="00964172"/>
    <w:rsid w:val="009648E7"/>
    <w:rsid w:val="00965CE7"/>
    <w:rsid w:val="00970FC9"/>
    <w:rsid w:val="00975753"/>
    <w:rsid w:val="0097773D"/>
    <w:rsid w:val="00981B8C"/>
    <w:rsid w:val="00984D76"/>
    <w:rsid w:val="00992B10"/>
    <w:rsid w:val="00992CF3"/>
    <w:rsid w:val="009A19EE"/>
    <w:rsid w:val="009A2DAF"/>
    <w:rsid w:val="009A4736"/>
    <w:rsid w:val="009A779A"/>
    <w:rsid w:val="009B1623"/>
    <w:rsid w:val="009B21F1"/>
    <w:rsid w:val="009B5018"/>
    <w:rsid w:val="009C57CA"/>
    <w:rsid w:val="009C5964"/>
    <w:rsid w:val="009D4AAA"/>
    <w:rsid w:val="009D660E"/>
    <w:rsid w:val="009F1ADE"/>
    <w:rsid w:val="009F47D4"/>
    <w:rsid w:val="00A0309E"/>
    <w:rsid w:val="00A109EC"/>
    <w:rsid w:val="00A13E10"/>
    <w:rsid w:val="00A15644"/>
    <w:rsid w:val="00A15F9C"/>
    <w:rsid w:val="00A17C17"/>
    <w:rsid w:val="00A218CC"/>
    <w:rsid w:val="00A247D2"/>
    <w:rsid w:val="00A3570B"/>
    <w:rsid w:val="00A3679A"/>
    <w:rsid w:val="00A379CF"/>
    <w:rsid w:val="00A404E3"/>
    <w:rsid w:val="00A422B3"/>
    <w:rsid w:val="00A456F6"/>
    <w:rsid w:val="00A47EB0"/>
    <w:rsid w:val="00A50E98"/>
    <w:rsid w:val="00A50F21"/>
    <w:rsid w:val="00A520C5"/>
    <w:rsid w:val="00A557C2"/>
    <w:rsid w:val="00A55AB1"/>
    <w:rsid w:val="00A63D20"/>
    <w:rsid w:val="00A64450"/>
    <w:rsid w:val="00A6606D"/>
    <w:rsid w:val="00A678CA"/>
    <w:rsid w:val="00A72DAD"/>
    <w:rsid w:val="00A733F8"/>
    <w:rsid w:val="00A75330"/>
    <w:rsid w:val="00A83ED9"/>
    <w:rsid w:val="00A854A7"/>
    <w:rsid w:val="00A902A9"/>
    <w:rsid w:val="00A91D7D"/>
    <w:rsid w:val="00A93754"/>
    <w:rsid w:val="00A93B09"/>
    <w:rsid w:val="00A9650A"/>
    <w:rsid w:val="00A97EC8"/>
    <w:rsid w:val="00AA15EF"/>
    <w:rsid w:val="00AA1938"/>
    <w:rsid w:val="00AA2935"/>
    <w:rsid w:val="00AA38B0"/>
    <w:rsid w:val="00AA6D3B"/>
    <w:rsid w:val="00AA7947"/>
    <w:rsid w:val="00AB4CA2"/>
    <w:rsid w:val="00AD3377"/>
    <w:rsid w:val="00AD4A3C"/>
    <w:rsid w:val="00AD4C30"/>
    <w:rsid w:val="00AD6B4B"/>
    <w:rsid w:val="00AE165E"/>
    <w:rsid w:val="00AE6B03"/>
    <w:rsid w:val="00AF4254"/>
    <w:rsid w:val="00AF5616"/>
    <w:rsid w:val="00B02E99"/>
    <w:rsid w:val="00B03565"/>
    <w:rsid w:val="00B11E26"/>
    <w:rsid w:val="00B14740"/>
    <w:rsid w:val="00B2343A"/>
    <w:rsid w:val="00B32903"/>
    <w:rsid w:val="00B32D53"/>
    <w:rsid w:val="00B3560A"/>
    <w:rsid w:val="00B35F31"/>
    <w:rsid w:val="00B375B8"/>
    <w:rsid w:val="00B3770D"/>
    <w:rsid w:val="00B44084"/>
    <w:rsid w:val="00B45178"/>
    <w:rsid w:val="00B4736E"/>
    <w:rsid w:val="00B50BFC"/>
    <w:rsid w:val="00B53146"/>
    <w:rsid w:val="00B72628"/>
    <w:rsid w:val="00B8386D"/>
    <w:rsid w:val="00B8386F"/>
    <w:rsid w:val="00B84E4D"/>
    <w:rsid w:val="00B86380"/>
    <w:rsid w:val="00B90AD0"/>
    <w:rsid w:val="00B92579"/>
    <w:rsid w:val="00B92E8E"/>
    <w:rsid w:val="00BA4177"/>
    <w:rsid w:val="00BA7F6C"/>
    <w:rsid w:val="00BB10D9"/>
    <w:rsid w:val="00BB1BD2"/>
    <w:rsid w:val="00BB2D55"/>
    <w:rsid w:val="00BC0CE9"/>
    <w:rsid w:val="00BC26CD"/>
    <w:rsid w:val="00BC3943"/>
    <w:rsid w:val="00BC3AEE"/>
    <w:rsid w:val="00BC4161"/>
    <w:rsid w:val="00BC4F7F"/>
    <w:rsid w:val="00BC7744"/>
    <w:rsid w:val="00BC779C"/>
    <w:rsid w:val="00BE3573"/>
    <w:rsid w:val="00BF3CEF"/>
    <w:rsid w:val="00BF65CB"/>
    <w:rsid w:val="00BF7175"/>
    <w:rsid w:val="00BF7627"/>
    <w:rsid w:val="00C0178B"/>
    <w:rsid w:val="00C12473"/>
    <w:rsid w:val="00C126B4"/>
    <w:rsid w:val="00C15E04"/>
    <w:rsid w:val="00C165B5"/>
    <w:rsid w:val="00C20FB0"/>
    <w:rsid w:val="00C2105A"/>
    <w:rsid w:val="00C21A9B"/>
    <w:rsid w:val="00C2291E"/>
    <w:rsid w:val="00C24728"/>
    <w:rsid w:val="00C41974"/>
    <w:rsid w:val="00C55E37"/>
    <w:rsid w:val="00C57ABF"/>
    <w:rsid w:val="00C57EC6"/>
    <w:rsid w:val="00C61026"/>
    <w:rsid w:val="00C61800"/>
    <w:rsid w:val="00C62495"/>
    <w:rsid w:val="00C64180"/>
    <w:rsid w:val="00C73012"/>
    <w:rsid w:val="00C73CED"/>
    <w:rsid w:val="00C74816"/>
    <w:rsid w:val="00C77166"/>
    <w:rsid w:val="00C77932"/>
    <w:rsid w:val="00C82140"/>
    <w:rsid w:val="00C84BB3"/>
    <w:rsid w:val="00C924D2"/>
    <w:rsid w:val="00C93E1E"/>
    <w:rsid w:val="00C9720C"/>
    <w:rsid w:val="00CB026F"/>
    <w:rsid w:val="00CB21D8"/>
    <w:rsid w:val="00CB2706"/>
    <w:rsid w:val="00CB3B39"/>
    <w:rsid w:val="00CB3E70"/>
    <w:rsid w:val="00CB532E"/>
    <w:rsid w:val="00CB6BED"/>
    <w:rsid w:val="00CC43A7"/>
    <w:rsid w:val="00CC70CD"/>
    <w:rsid w:val="00CE6A2F"/>
    <w:rsid w:val="00CF08A0"/>
    <w:rsid w:val="00CF1285"/>
    <w:rsid w:val="00CF1D1E"/>
    <w:rsid w:val="00CF746F"/>
    <w:rsid w:val="00D03121"/>
    <w:rsid w:val="00D032D9"/>
    <w:rsid w:val="00D03E74"/>
    <w:rsid w:val="00D055AA"/>
    <w:rsid w:val="00D06324"/>
    <w:rsid w:val="00D06A83"/>
    <w:rsid w:val="00D1495E"/>
    <w:rsid w:val="00D153A1"/>
    <w:rsid w:val="00D158E9"/>
    <w:rsid w:val="00D17248"/>
    <w:rsid w:val="00D30BFF"/>
    <w:rsid w:val="00D3327B"/>
    <w:rsid w:val="00D362AB"/>
    <w:rsid w:val="00D3700E"/>
    <w:rsid w:val="00D41FE6"/>
    <w:rsid w:val="00D420C9"/>
    <w:rsid w:val="00D4409E"/>
    <w:rsid w:val="00D50DDF"/>
    <w:rsid w:val="00D52161"/>
    <w:rsid w:val="00D55C5F"/>
    <w:rsid w:val="00D57422"/>
    <w:rsid w:val="00D62DEC"/>
    <w:rsid w:val="00D65E35"/>
    <w:rsid w:val="00D66325"/>
    <w:rsid w:val="00D773CA"/>
    <w:rsid w:val="00D77C22"/>
    <w:rsid w:val="00D77F68"/>
    <w:rsid w:val="00D81980"/>
    <w:rsid w:val="00D9137F"/>
    <w:rsid w:val="00D97D20"/>
    <w:rsid w:val="00DA217C"/>
    <w:rsid w:val="00DA7BF1"/>
    <w:rsid w:val="00DB02C2"/>
    <w:rsid w:val="00DB1BEC"/>
    <w:rsid w:val="00DB6C41"/>
    <w:rsid w:val="00DB6F01"/>
    <w:rsid w:val="00DB7AF2"/>
    <w:rsid w:val="00DC1B98"/>
    <w:rsid w:val="00DC5839"/>
    <w:rsid w:val="00DD099A"/>
    <w:rsid w:val="00DE0E4A"/>
    <w:rsid w:val="00DF1877"/>
    <w:rsid w:val="00E05371"/>
    <w:rsid w:val="00E113BA"/>
    <w:rsid w:val="00E128DD"/>
    <w:rsid w:val="00E13082"/>
    <w:rsid w:val="00E26ACF"/>
    <w:rsid w:val="00E30555"/>
    <w:rsid w:val="00E311D7"/>
    <w:rsid w:val="00E32704"/>
    <w:rsid w:val="00E3574D"/>
    <w:rsid w:val="00E36620"/>
    <w:rsid w:val="00E36B3F"/>
    <w:rsid w:val="00E41C80"/>
    <w:rsid w:val="00E44BAD"/>
    <w:rsid w:val="00E46D6A"/>
    <w:rsid w:val="00E53806"/>
    <w:rsid w:val="00E55EDE"/>
    <w:rsid w:val="00E64FAF"/>
    <w:rsid w:val="00E666A5"/>
    <w:rsid w:val="00E70406"/>
    <w:rsid w:val="00E71B21"/>
    <w:rsid w:val="00E73F23"/>
    <w:rsid w:val="00E75F49"/>
    <w:rsid w:val="00E83FC7"/>
    <w:rsid w:val="00E916D7"/>
    <w:rsid w:val="00E967CB"/>
    <w:rsid w:val="00EA570F"/>
    <w:rsid w:val="00EA72CD"/>
    <w:rsid w:val="00EB5F3F"/>
    <w:rsid w:val="00EC2158"/>
    <w:rsid w:val="00EC603A"/>
    <w:rsid w:val="00EC6AAB"/>
    <w:rsid w:val="00ED2DA7"/>
    <w:rsid w:val="00EE12EF"/>
    <w:rsid w:val="00EE14A2"/>
    <w:rsid w:val="00EE2C97"/>
    <w:rsid w:val="00EE5895"/>
    <w:rsid w:val="00EF06B5"/>
    <w:rsid w:val="00EF3766"/>
    <w:rsid w:val="00F03F22"/>
    <w:rsid w:val="00F052A2"/>
    <w:rsid w:val="00F06B55"/>
    <w:rsid w:val="00F150B4"/>
    <w:rsid w:val="00F177D1"/>
    <w:rsid w:val="00F17BC5"/>
    <w:rsid w:val="00F446CC"/>
    <w:rsid w:val="00F45263"/>
    <w:rsid w:val="00F4574E"/>
    <w:rsid w:val="00F45920"/>
    <w:rsid w:val="00F474ED"/>
    <w:rsid w:val="00F51BB7"/>
    <w:rsid w:val="00F570C6"/>
    <w:rsid w:val="00F60E5E"/>
    <w:rsid w:val="00F61BDF"/>
    <w:rsid w:val="00F641B7"/>
    <w:rsid w:val="00F81B9E"/>
    <w:rsid w:val="00F82022"/>
    <w:rsid w:val="00F823CE"/>
    <w:rsid w:val="00F826A1"/>
    <w:rsid w:val="00F87564"/>
    <w:rsid w:val="00F8757C"/>
    <w:rsid w:val="00F912C6"/>
    <w:rsid w:val="00F96B17"/>
    <w:rsid w:val="00F970EA"/>
    <w:rsid w:val="00FA1F0D"/>
    <w:rsid w:val="00FA27C1"/>
    <w:rsid w:val="00FA2A0C"/>
    <w:rsid w:val="00FA2DC8"/>
    <w:rsid w:val="00FA389C"/>
    <w:rsid w:val="00FB0ABA"/>
    <w:rsid w:val="00FC1F57"/>
    <w:rsid w:val="00FC40BB"/>
    <w:rsid w:val="00FC6FD9"/>
    <w:rsid w:val="00FD0D6C"/>
    <w:rsid w:val="00FD77E9"/>
    <w:rsid w:val="00FE3758"/>
    <w:rsid w:val="00FE680C"/>
    <w:rsid w:val="00FF18B7"/>
    <w:rsid w:val="00FF2034"/>
    <w:rsid w:val="00FF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1B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641B7"/>
    <w:pPr>
      <w:keepNext/>
      <w:outlineLvl w:val="0"/>
    </w:pPr>
    <w:rPr>
      <w:b/>
      <w:bCs/>
      <w:color w:val="000000"/>
      <w:spacing w:val="2"/>
    </w:rPr>
  </w:style>
  <w:style w:type="paragraph" w:styleId="Nagwek2">
    <w:name w:val="heading 2"/>
    <w:basedOn w:val="Normalny"/>
    <w:next w:val="Normalny"/>
    <w:qFormat/>
    <w:rsid w:val="00F641B7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641B7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rsid w:val="00F641B7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F641B7"/>
    <w:pPr>
      <w:keepNext/>
      <w:outlineLvl w:val="4"/>
    </w:pPr>
    <w:rPr>
      <w:rFonts w:ascii="Arial" w:hAnsi="Arial" w:cs="Arial"/>
      <w:i/>
      <w:iCs/>
    </w:rPr>
  </w:style>
  <w:style w:type="paragraph" w:styleId="Nagwek6">
    <w:name w:val="heading 6"/>
    <w:basedOn w:val="Normalny"/>
    <w:next w:val="Normalny"/>
    <w:qFormat/>
    <w:rsid w:val="00F641B7"/>
    <w:pPr>
      <w:keepNext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F641B7"/>
    <w:pPr>
      <w:keepNext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qFormat/>
    <w:rsid w:val="00F641B7"/>
    <w:pPr>
      <w:keepNext/>
      <w:tabs>
        <w:tab w:val="left" w:pos="720"/>
      </w:tabs>
      <w:jc w:val="both"/>
      <w:outlineLvl w:val="7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641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641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64C"/>
    <w:rPr>
      <w:sz w:val="24"/>
      <w:szCs w:val="24"/>
    </w:rPr>
  </w:style>
  <w:style w:type="character" w:styleId="Numerstrony">
    <w:name w:val="page number"/>
    <w:basedOn w:val="Domylnaczcionkaakapitu"/>
    <w:semiHidden/>
    <w:rsid w:val="00F641B7"/>
  </w:style>
  <w:style w:type="paragraph" w:styleId="Tekstdymka">
    <w:name w:val="Balloon Text"/>
    <w:basedOn w:val="Normalny"/>
    <w:semiHidden/>
    <w:rsid w:val="00F641B7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F641B7"/>
    <w:pPr>
      <w:jc w:val="center"/>
    </w:pPr>
    <w:rPr>
      <w:rFonts w:ascii="Arial" w:hAnsi="Arial"/>
      <w:b/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F641B7"/>
    <w:pPr>
      <w:jc w:val="center"/>
    </w:pPr>
    <w:rPr>
      <w:b/>
      <w:bCs/>
      <w:sz w:val="28"/>
      <w:szCs w:val="20"/>
    </w:rPr>
  </w:style>
  <w:style w:type="paragraph" w:styleId="Tekstpodstawowywcity">
    <w:name w:val="Body Text Indent"/>
    <w:basedOn w:val="Normalny"/>
    <w:semiHidden/>
    <w:rsid w:val="00F641B7"/>
    <w:pPr>
      <w:tabs>
        <w:tab w:val="left" w:pos="215"/>
        <w:tab w:val="left" w:pos="5305"/>
      </w:tabs>
      <w:ind w:left="55"/>
    </w:pPr>
    <w:rPr>
      <w:rFonts w:ascii="Arial" w:hAnsi="Arial" w:cs="Arial"/>
      <w:b/>
      <w:bCs/>
      <w:color w:val="FF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F641B7"/>
    <w:pPr>
      <w:ind w:left="55"/>
      <w:jc w:val="both"/>
    </w:pPr>
    <w:rPr>
      <w:rFonts w:ascii="Arial Narrow" w:hAnsi="Arial Narrow" w:cs="Arial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7A1F"/>
    <w:rPr>
      <w:rFonts w:ascii="Arial Narrow" w:hAnsi="Arial Narrow" w:cs="Arial"/>
      <w:sz w:val="18"/>
      <w:szCs w:val="18"/>
    </w:rPr>
  </w:style>
  <w:style w:type="paragraph" w:customStyle="1" w:styleId="Zawartotabeli">
    <w:name w:val="Zawartość tabeli"/>
    <w:basedOn w:val="Normalny"/>
    <w:rsid w:val="00F641B7"/>
    <w:pPr>
      <w:suppressLineNumbers/>
      <w:suppressAutoHyphens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F641B7"/>
    <w:pPr>
      <w:tabs>
        <w:tab w:val="left" w:pos="720"/>
      </w:tabs>
    </w:pPr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0E6D67"/>
    <w:pPr>
      <w:ind w:left="720"/>
      <w:contextualSpacing/>
    </w:pPr>
  </w:style>
  <w:style w:type="paragraph" w:styleId="NormalnyWeb">
    <w:name w:val="Normal (Web)"/>
    <w:basedOn w:val="Normalny"/>
    <w:unhideWhenUsed/>
    <w:rsid w:val="004A4EE9"/>
    <w:pPr>
      <w:spacing w:before="100" w:beforeAutospacing="1" w:after="100" w:afterAutospacing="1"/>
    </w:pPr>
  </w:style>
  <w:style w:type="paragraph" w:customStyle="1" w:styleId="Standard">
    <w:name w:val="Standard"/>
    <w:rsid w:val="00C73012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semiHidden/>
    <w:rsid w:val="00C73CE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3CED"/>
    <w:rPr>
      <w:rFonts w:ascii="Arial" w:hAnsi="Arial" w:cs="Arial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73CED"/>
    <w:rPr>
      <w:b/>
      <w:bCs/>
      <w:sz w:val="28"/>
    </w:rPr>
  </w:style>
  <w:style w:type="paragraph" w:customStyle="1" w:styleId="western">
    <w:name w:val="western"/>
    <w:basedOn w:val="Normalny"/>
    <w:rsid w:val="00A6606D"/>
    <w:pPr>
      <w:suppressAutoHyphens/>
      <w:spacing w:before="100" w:after="119"/>
    </w:pPr>
    <w:rPr>
      <w:rFonts w:ascii="Garamond" w:hAnsi="Garamond" w:cs="Calibri"/>
      <w:color w:val="000000"/>
      <w:lang w:eastAsia="ar-SA"/>
    </w:rPr>
  </w:style>
  <w:style w:type="paragraph" w:customStyle="1" w:styleId="Domynie">
    <w:name w:val="Domy徑nie"/>
    <w:rsid w:val="00A6606D"/>
    <w:pPr>
      <w:widowControl w:val="0"/>
      <w:autoSpaceDN w:val="0"/>
      <w:adjustRightInd w:val="0"/>
    </w:pPr>
    <w:rPr>
      <w:rFonts w:ascii="Garamond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A6606D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Bezodstpw1">
    <w:name w:val="Bez odstępów1"/>
    <w:rsid w:val="00A6606D"/>
    <w:rPr>
      <w:sz w:val="24"/>
      <w:szCs w:val="24"/>
    </w:rPr>
  </w:style>
  <w:style w:type="paragraph" w:customStyle="1" w:styleId="Bezformatowania">
    <w:name w:val="Bez formatowania"/>
    <w:rsid w:val="00AA38B0"/>
    <w:pPr>
      <w:suppressAutoHyphens/>
    </w:pPr>
    <w:rPr>
      <w:rFonts w:ascii="Helvetica" w:eastAsia="Arial Unicode MS" w:hAnsi="Helvetica" w:cs="Arial Unicode MS"/>
      <w:color w:val="000000"/>
      <w:sz w:val="24"/>
      <w:szCs w:val="24"/>
      <w:lang w:val="en-US" w:eastAsia="ar-SA"/>
    </w:rPr>
  </w:style>
  <w:style w:type="paragraph" w:customStyle="1" w:styleId="Normalny1">
    <w:name w:val="Normalny1"/>
    <w:rsid w:val="00AA38B0"/>
    <w:pPr>
      <w:suppressAutoHyphens/>
    </w:pPr>
    <w:rPr>
      <w:color w:val="000000"/>
      <w:sz w:val="24"/>
      <w:szCs w:val="24"/>
      <w:lang w:val="en-US" w:eastAsia="ar-SA"/>
    </w:rPr>
  </w:style>
  <w:style w:type="paragraph" w:styleId="Bezodstpw">
    <w:name w:val="No Spacing"/>
    <w:uiPriority w:val="1"/>
    <w:qFormat/>
    <w:rsid w:val="002E794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5BC5A-7D73-44B0-ABF8-F5CD8DDF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1407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TECHNICZNO-EKSPLOATACYJNYCH</vt:lpstr>
    </vt:vector>
  </TitlesOfParts>
  <Company>HP</Company>
  <LinksUpToDate>false</LinksUpToDate>
  <CharactersWithSpaces>10010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TECHNICZNO-EKSPLOATACYJNYCH</dc:title>
  <dc:creator>Szpital Biziel</dc:creator>
  <cp:lastModifiedBy>nzz.kliszewskik</cp:lastModifiedBy>
  <cp:revision>3</cp:revision>
  <cp:lastPrinted>2017-09-06T08:03:00Z</cp:lastPrinted>
  <dcterms:created xsi:type="dcterms:W3CDTF">2024-04-29T10:41:00Z</dcterms:created>
  <dcterms:modified xsi:type="dcterms:W3CDTF">2024-04-30T06:16:00Z</dcterms:modified>
</cp:coreProperties>
</file>