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B44A" w14:textId="0FC68913" w:rsidR="005701C2" w:rsidRPr="00F427DA" w:rsidRDefault="005701C2">
      <w:pPr>
        <w:rPr>
          <w:rFonts w:cstheme="minorHAnsi"/>
          <w:sz w:val="24"/>
          <w:szCs w:val="24"/>
        </w:rPr>
      </w:pPr>
    </w:p>
    <w:p w14:paraId="585B6D97" w14:textId="77777777" w:rsidR="00F70EE4" w:rsidRPr="00F70EE4" w:rsidRDefault="00F70EE4" w:rsidP="00F70EE4">
      <w:pPr>
        <w:widowControl w:val="0"/>
        <w:spacing w:after="0" w:line="240" w:lineRule="auto"/>
        <w:ind w:right="-57"/>
        <w:jc w:val="both"/>
        <w:rPr>
          <w:rFonts w:ascii="Calibri" w:eastAsia="MS Mincho" w:hAnsi="Calibri" w:cs="Calibri"/>
          <w:sz w:val="24"/>
          <w:szCs w:val="24"/>
          <w:lang w:eastAsia="pl-PL"/>
        </w:rPr>
      </w:pPr>
      <w:bookmarkStart w:id="0" w:name="_Hlk66192604"/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  <w:t xml:space="preserve"> </w:t>
      </w:r>
      <w:r w:rsidRPr="00F70EE4">
        <w:rPr>
          <w:rFonts w:ascii="Calibri" w:eastAsia="MS Mincho" w:hAnsi="Calibri" w:cs="Calibri"/>
          <w:sz w:val="24"/>
          <w:szCs w:val="24"/>
          <w:lang w:eastAsia="pl-PL"/>
        </w:rPr>
        <w:tab/>
        <w:t xml:space="preserve">          </w:t>
      </w:r>
    </w:p>
    <w:p w14:paraId="46880C34" w14:textId="04E01454" w:rsidR="00F70EE4" w:rsidRPr="00F70EE4" w:rsidRDefault="00F70EE4" w:rsidP="00F70EE4">
      <w:pPr>
        <w:widowControl w:val="0"/>
        <w:spacing w:after="0" w:line="240" w:lineRule="auto"/>
        <w:ind w:right="-57"/>
        <w:jc w:val="right"/>
        <w:rPr>
          <w:rFonts w:eastAsia="MS Mincho" w:cstheme="minorHAnsi"/>
          <w:sz w:val="24"/>
          <w:szCs w:val="24"/>
          <w:lang w:eastAsia="pl-PL"/>
        </w:rPr>
      </w:pPr>
      <w:r w:rsidRPr="00F70EE4">
        <w:rPr>
          <w:rFonts w:eastAsia="MS Mincho" w:cstheme="minorHAnsi"/>
          <w:sz w:val="24"/>
          <w:szCs w:val="24"/>
          <w:lang w:eastAsia="pl-PL"/>
        </w:rPr>
        <w:t>Chojnice, dnia 1</w:t>
      </w:r>
      <w:r w:rsidR="00793FD3">
        <w:rPr>
          <w:rFonts w:eastAsia="MS Mincho" w:cstheme="minorHAnsi"/>
          <w:sz w:val="24"/>
          <w:szCs w:val="24"/>
          <w:lang w:eastAsia="pl-PL"/>
        </w:rPr>
        <w:t>9</w:t>
      </w:r>
      <w:r w:rsidRPr="00F70EE4">
        <w:rPr>
          <w:rFonts w:eastAsia="MS Mincho" w:cstheme="minorHAnsi"/>
          <w:sz w:val="24"/>
          <w:szCs w:val="24"/>
          <w:lang w:eastAsia="pl-PL"/>
        </w:rPr>
        <w:t>.04.2023 r</w:t>
      </w:r>
    </w:p>
    <w:p w14:paraId="6C48F244" w14:textId="77777777" w:rsidR="00F70EE4" w:rsidRPr="00F70EE4" w:rsidRDefault="00F70EE4" w:rsidP="00F70EE4">
      <w:pPr>
        <w:spacing w:after="0" w:line="276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F70EE4">
        <w:rPr>
          <w:rFonts w:eastAsia="Times New Roman" w:cstheme="minorHAnsi"/>
          <w:bCs/>
          <w:iCs/>
          <w:sz w:val="24"/>
          <w:szCs w:val="24"/>
          <w:lang w:eastAsia="pl-PL"/>
        </w:rPr>
        <w:t>FK.261.1.2023</w:t>
      </w:r>
    </w:p>
    <w:p w14:paraId="24BC631F" w14:textId="77777777" w:rsidR="00DE7675" w:rsidRPr="00F427DA" w:rsidRDefault="00DE7675" w:rsidP="00DE76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412C65" w14:textId="2844F8D6" w:rsidR="00DE7675" w:rsidRDefault="00DE7675" w:rsidP="00F70EE4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eastAsia="pl-PL"/>
        </w:rPr>
        <w:t>OGŁOSZENIE O UNIEWAŻNIENIU POSTĘPOWANIA</w:t>
      </w:r>
    </w:p>
    <w:p w14:paraId="153283BB" w14:textId="77777777" w:rsidR="00AC35D5" w:rsidRPr="00F70EE4" w:rsidRDefault="00AC35D5" w:rsidP="00F70EE4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</w:p>
    <w:p w14:paraId="4C5104F8" w14:textId="3AACDAD1" w:rsidR="00DE7675" w:rsidRPr="00F427DA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 xml:space="preserve">na podstawie art. </w:t>
      </w:r>
      <w:r w:rsidRPr="00F427DA">
        <w:rPr>
          <w:rFonts w:eastAsia="Times New Roman" w:cstheme="minorHAnsi"/>
          <w:b/>
          <w:sz w:val="24"/>
          <w:szCs w:val="24"/>
          <w:lang w:eastAsia="pl-PL"/>
        </w:rPr>
        <w:t xml:space="preserve">260 </w:t>
      </w: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 xml:space="preserve">ust. </w:t>
      </w:r>
      <w:r w:rsidR="00C62AA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F427DA">
        <w:rPr>
          <w:rFonts w:eastAsia="Times New Roman" w:cstheme="minorHAnsi"/>
          <w:b/>
          <w:sz w:val="24"/>
          <w:szCs w:val="24"/>
          <w:lang w:eastAsia="pl-PL"/>
        </w:rPr>
        <w:t xml:space="preserve"> ustawy z dnia 11 września 2019 r. </w:t>
      </w:r>
    </w:p>
    <w:p w14:paraId="5B38759C" w14:textId="5021DD00" w:rsidR="00DE7675" w:rsidRPr="00F427DA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27DA">
        <w:rPr>
          <w:rFonts w:eastAsia="Times New Roman" w:cstheme="minorHAnsi"/>
          <w:b/>
          <w:sz w:val="24"/>
          <w:szCs w:val="24"/>
          <w:lang w:eastAsia="pl-PL"/>
        </w:rPr>
        <w:t>Prawo zamówień publicznych (</w:t>
      </w:r>
      <w:proofErr w:type="spellStart"/>
      <w:r w:rsidRPr="00F427DA">
        <w:rPr>
          <w:rFonts w:eastAsia="Times New Roman" w:cstheme="minorHAnsi"/>
          <w:b/>
          <w:sz w:val="24"/>
          <w:szCs w:val="24"/>
          <w:lang w:eastAsia="pl-PL"/>
        </w:rPr>
        <w:t>t.j</w:t>
      </w:r>
      <w:proofErr w:type="spellEnd"/>
      <w:r w:rsidRPr="00F427DA">
        <w:rPr>
          <w:rFonts w:eastAsia="Times New Roman" w:cstheme="minorHAnsi"/>
          <w:b/>
          <w:sz w:val="24"/>
          <w:szCs w:val="24"/>
          <w:lang w:eastAsia="pl-PL"/>
        </w:rPr>
        <w:t>. Dz. U. z 2022 r., poz. 1170 ze zm.)</w:t>
      </w:r>
      <w:r w:rsidRPr="00F427DA">
        <w:rPr>
          <w:rFonts w:eastAsia="Times New Roman" w:cstheme="minorHAnsi"/>
          <w:b/>
          <w:sz w:val="24"/>
          <w:szCs w:val="24"/>
          <w:lang w:val="x-none" w:eastAsia="pl-PL"/>
        </w:rPr>
        <w:t>.</w:t>
      </w:r>
    </w:p>
    <w:p w14:paraId="2004C182" w14:textId="77777777" w:rsidR="00DE7675" w:rsidRPr="00F427DA" w:rsidRDefault="00DE7675" w:rsidP="00DE7675">
      <w:pPr>
        <w:spacing w:after="0" w:line="240" w:lineRule="auto"/>
        <w:rPr>
          <w:rFonts w:eastAsia="Times New Roman" w:cstheme="minorHAnsi"/>
          <w:sz w:val="24"/>
          <w:szCs w:val="24"/>
          <w:lang w:val="x-none" w:eastAsia="pl-PL"/>
        </w:rPr>
      </w:pPr>
    </w:p>
    <w:p w14:paraId="79A47805" w14:textId="77777777" w:rsidR="00AC35D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ZESPÓŁ SZKÓŁ SPECJALNYCH W CHOJNICACH </w:t>
      </w:r>
    </w:p>
    <w:p w14:paraId="1CB0010E" w14:textId="4F8F0B57" w:rsidR="00AC35D5" w:rsidRPr="00AC35D5" w:rsidRDefault="00F70EE4" w:rsidP="00AC35D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– ośrodek koordynacyjno – rehabilitacyjno –  opiekuńczy </w:t>
      </w:r>
    </w:p>
    <w:p w14:paraId="5A30AE88" w14:textId="77777777" w:rsidR="00AC35D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 xml:space="preserve">ul Jana Pawła II 11 </w:t>
      </w:r>
    </w:p>
    <w:p w14:paraId="37C9470A" w14:textId="27253A0C" w:rsidR="00DE7675" w:rsidRPr="00AC35D5" w:rsidRDefault="00F70EE4" w:rsidP="00DE767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C35D5">
        <w:rPr>
          <w:rFonts w:eastAsia="Times New Roman" w:cstheme="minorHAnsi"/>
          <w:bCs/>
          <w:sz w:val="24"/>
          <w:szCs w:val="24"/>
          <w:lang w:eastAsia="pl-PL"/>
        </w:rPr>
        <w:t>89 – 600 Chojnice</w:t>
      </w:r>
    </w:p>
    <w:p w14:paraId="4CE33905" w14:textId="77777777" w:rsidR="00F70EE4" w:rsidRPr="00793FD3" w:rsidRDefault="00F70EE4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24AFCC7" w14:textId="2B161669" w:rsidR="00F70EE4" w:rsidRPr="00793FD3" w:rsidRDefault="00F70EE4" w:rsidP="00F70EE4">
      <w:pPr>
        <w:autoSpaceDE w:val="0"/>
        <w:autoSpaceDN w:val="0"/>
        <w:adjustRightInd w:val="0"/>
        <w:spacing w:before="26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 xml:space="preserve">Dotyczy: postępowania o udzielenie zamówienia publicznego na usługi społeczne i inne szczególne usługi pn.: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>„Zajęcia terapeutyczne oraz konsultacje dotyczące dzieci zakwalifikowanych do wczesnego wspomagania rozwoju, w ramach programu kompleksowego wsparcia dla rodzin ZA ŻYCIEM, z podziałem na części.</w:t>
      </w:r>
    </w:p>
    <w:p w14:paraId="23787A96" w14:textId="77777777" w:rsidR="00793FD3" w:rsidRPr="00793FD3" w:rsidRDefault="00793FD3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Część nr 18 - grupa E:  Pedagogiczne wspieranie rozwoju poznawczego dzieci – 150 godz</w:t>
      </w:r>
      <w:r w:rsidRPr="00793FD3">
        <w:rPr>
          <w:rFonts w:eastAsia="Times New Roman" w:cstheme="minorHAnsi"/>
          <w:sz w:val="24"/>
          <w:szCs w:val="24"/>
          <w:lang w:eastAsia="pl-PL"/>
        </w:rPr>
        <w:t>.</w:t>
      </w:r>
    </w:p>
    <w:p w14:paraId="60039C70" w14:textId="77777777" w:rsidR="00793FD3" w:rsidRPr="00793FD3" w:rsidRDefault="00793FD3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Część nr 20 - grupa G:  Pedagogiczne wspieranie rozwoju poznawczego dzieci – 75 godz.</w:t>
      </w:r>
    </w:p>
    <w:p w14:paraId="12B12EF6" w14:textId="77777777" w:rsidR="00793FD3" w:rsidRPr="00793FD3" w:rsidRDefault="00793FD3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6752795D" w14:textId="6206D4F3" w:rsidR="00793FD3" w:rsidRPr="00793FD3" w:rsidRDefault="00793FD3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93FD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18 - grupa E:  Pedagogiczne wspieranie rozwoju poznawczego dzieci – 150 godz</w:t>
      </w:r>
      <w:r w:rsidRPr="00793FD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</w:t>
      </w:r>
    </w:p>
    <w:p w14:paraId="7F339BEA" w14:textId="77777777" w:rsidR="00793FD3" w:rsidRPr="00793FD3" w:rsidRDefault="00793FD3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2A60EC7A" w14:textId="039A0A6B" w:rsidR="00793FD3" w:rsidRDefault="00793FD3" w:rsidP="00793F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3 ustawy Prawo zamówień publicznych 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(</w:t>
      </w:r>
      <w:proofErr w:type="spellStart"/>
      <w:r w:rsidRPr="00793FD3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793FD3">
        <w:rPr>
          <w:rFonts w:eastAsia="Times New Roman" w:cstheme="minorHAnsi"/>
          <w:bCs/>
          <w:sz w:val="24"/>
          <w:szCs w:val="24"/>
          <w:lang w:eastAsia="pl-PL"/>
        </w:rPr>
        <w:t xml:space="preserve"> Dz. U. z 2022 r., poz. 1170 ze zm.)</w:t>
      </w:r>
      <w:r w:rsidRPr="00793FD3">
        <w:rPr>
          <w:rFonts w:eastAsia="Times New Roman" w:cstheme="minorHAnsi"/>
          <w:bCs/>
          <w:sz w:val="24"/>
          <w:szCs w:val="24"/>
          <w:lang w:val="x-none" w:eastAsia="pl-PL"/>
        </w:rPr>
        <w:t>.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FD3">
        <w:rPr>
          <w:rFonts w:eastAsia="MS Mincho" w:cstheme="minorHAnsi"/>
          <w:sz w:val="24"/>
          <w:szCs w:val="24"/>
          <w:lang w:eastAsia="pl-PL"/>
        </w:rPr>
        <w:t>Zgodnie z a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rt. 255 pkt 3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3C9DE44E" w14:textId="77777777" w:rsidR="00793FD3" w:rsidRPr="00793FD3" w:rsidRDefault="00793FD3" w:rsidP="00793F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C0BCB1" w14:textId="6E671CBE" w:rsidR="00793FD3" w:rsidRPr="00793FD3" w:rsidRDefault="00793FD3" w:rsidP="00793FD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3FD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0913D62E" w14:textId="262694E0" w:rsidR="00793FD3" w:rsidRPr="00793FD3" w:rsidRDefault="00793FD3" w:rsidP="00793F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Zamawiający zamierzał przeznaczyć na realizacje zamówienia:</w:t>
      </w:r>
      <w:r w:rsidRPr="00793FD3">
        <w:rPr>
          <w:rFonts w:eastAsia="SimSun" w:cstheme="minorHAnsi"/>
          <w:b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b/>
          <w:sz w:val="24"/>
          <w:szCs w:val="24"/>
          <w:lang w:eastAsia="pl-PL"/>
        </w:rPr>
        <w:t xml:space="preserve">13.500 zł brutto.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Cena oferty </w:t>
      </w:r>
      <w:bookmarkStart w:id="1" w:name="_Hlk68614957"/>
      <w:r w:rsidRPr="00793FD3">
        <w:rPr>
          <w:rFonts w:eastAsia="Times New Roman" w:cstheme="minorHAnsi"/>
          <w:sz w:val="24"/>
          <w:szCs w:val="24"/>
          <w:lang w:eastAsia="pl-PL"/>
        </w:rPr>
        <w:t xml:space="preserve">z najniższą ceną: </w:t>
      </w:r>
      <w:bookmarkEnd w:id="1"/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>16 827,00 zł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>brutto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. Mając na uwadze powyższe konieczne było </w:t>
      </w:r>
      <w:r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podjęcie decyzji o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zwiększeniu kwoty na realizacje zamówienia.</w:t>
      </w:r>
    </w:p>
    <w:p w14:paraId="590C4A32" w14:textId="70EC143C" w:rsidR="00793FD3" w:rsidRPr="00793FD3" w:rsidRDefault="00793FD3" w:rsidP="00793FD3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ab/>
        <w:t xml:space="preserve">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13.500 zł brutto. 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Oferta z najniższą ceną: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16 827,00 zł </w:t>
      </w:r>
      <w:r w:rsidRPr="00793FD3">
        <w:rPr>
          <w:rFonts w:eastAsia="Times New Roman" w:cstheme="minorHAnsi"/>
          <w:b/>
          <w:sz w:val="24"/>
          <w:szCs w:val="24"/>
          <w:lang w:eastAsia="pl-PL"/>
        </w:rPr>
        <w:t xml:space="preserve">brutto.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793FD3">
        <w:rPr>
          <w:rFonts w:eastAsia="Times New Roman" w:cstheme="minorHAnsi"/>
          <w:sz w:val="24"/>
          <w:szCs w:val="24"/>
          <w:lang w:eastAsia="pl-PL"/>
        </w:rPr>
        <w:tab/>
      </w:r>
    </w:p>
    <w:p w14:paraId="478755CD" w14:textId="77777777" w:rsidR="00793FD3" w:rsidRPr="00793FD3" w:rsidRDefault="00793FD3" w:rsidP="00793FD3">
      <w:pPr>
        <w:spacing w:after="0" w:line="240" w:lineRule="auto"/>
        <w:ind w:firstLine="43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W związku z powyższym postępowanie unieważniono na podstawie art. 255 pkt 3 ustawy Prawo zamówień publicznych.</w:t>
      </w:r>
    </w:p>
    <w:p w14:paraId="2DF37A0F" w14:textId="77777777" w:rsidR="00793FD3" w:rsidRPr="00793FD3" w:rsidRDefault="00793FD3" w:rsidP="00793FD3">
      <w:pPr>
        <w:jc w:val="both"/>
        <w:rPr>
          <w:rFonts w:cstheme="minorHAnsi"/>
          <w:b/>
          <w:sz w:val="20"/>
          <w:szCs w:val="20"/>
        </w:rPr>
      </w:pPr>
    </w:p>
    <w:p w14:paraId="709E4A18" w14:textId="77777777" w:rsidR="00793FD3" w:rsidRPr="00793FD3" w:rsidRDefault="00793FD3" w:rsidP="00793FD3">
      <w:pPr>
        <w:pStyle w:val="Akapitzlist"/>
        <w:ind w:left="-142"/>
        <w:jc w:val="both"/>
        <w:rPr>
          <w:rFonts w:cstheme="minorHAnsi"/>
          <w:b/>
          <w:sz w:val="20"/>
          <w:szCs w:val="20"/>
        </w:rPr>
      </w:pPr>
    </w:p>
    <w:p w14:paraId="038D60DA" w14:textId="77777777" w:rsidR="00793FD3" w:rsidRPr="00793FD3" w:rsidRDefault="00793FD3" w:rsidP="00793FD3">
      <w:pPr>
        <w:jc w:val="both"/>
        <w:rPr>
          <w:rFonts w:cstheme="minorHAnsi"/>
          <w:b/>
          <w:sz w:val="20"/>
        </w:rPr>
      </w:pPr>
    </w:p>
    <w:p w14:paraId="61C92E7C" w14:textId="77777777" w:rsidR="00793FD3" w:rsidRPr="00793FD3" w:rsidRDefault="00793FD3" w:rsidP="00793FD3">
      <w:pPr>
        <w:jc w:val="both"/>
        <w:rPr>
          <w:rFonts w:cstheme="minorHAnsi"/>
          <w:b/>
          <w:bCs/>
          <w:color w:val="FF0000"/>
          <w:sz w:val="20"/>
        </w:rPr>
      </w:pPr>
      <w:r w:rsidRPr="00793FD3">
        <w:rPr>
          <w:rFonts w:cstheme="minorHAnsi"/>
          <w:b/>
          <w:bCs/>
          <w:color w:val="FF0000"/>
          <w:sz w:val="20"/>
        </w:rPr>
        <w:t xml:space="preserve"> </w:t>
      </w:r>
    </w:p>
    <w:p w14:paraId="440DB386" w14:textId="77777777" w:rsidR="00793FD3" w:rsidRPr="00793FD3" w:rsidRDefault="00793FD3" w:rsidP="00793FD3">
      <w:pPr>
        <w:keepNext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93FD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nr 20 - grupa G:  Pedagogiczne wspieranie rozwoju poznawczego dzieci – 75 godz.</w:t>
      </w:r>
    </w:p>
    <w:p w14:paraId="0C2B3C84" w14:textId="77777777" w:rsidR="00DE7675" w:rsidRPr="00793FD3" w:rsidRDefault="00DE7675" w:rsidP="00551E81">
      <w:pPr>
        <w:pStyle w:val="Akapitzlist"/>
        <w:ind w:left="-142"/>
        <w:jc w:val="both"/>
        <w:rPr>
          <w:rFonts w:cstheme="minorHAnsi"/>
          <w:b/>
        </w:rPr>
      </w:pPr>
    </w:p>
    <w:bookmarkEnd w:id="0"/>
    <w:p w14:paraId="61D4B5A3" w14:textId="77777777" w:rsidR="00793FD3" w:rsidRDefault="00793FD3" w:rsidP="00793F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3 ustawy Prawo zamówień publicznych 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(</w:t>
      </w:r>
      <w:proofErr w:type="spellStart"/>
      <w:r w:rsidRPr="00793FD3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793FD3">
        <w:rPr>
          <w:rFonts w:eastAsia="Times New Roman" w:cstheme="minorHAnsi"/>
          <w:bCs/>
          <w:sz w:val="24"/>
          <w:szCs w:val="24"/>
          <w:lang w:eastAsia="pl-PL"/>
        </w:rPr>
        <w:t xml:space="preserve"> Dz. U. z 2022 r., poz. 1170 ze zm.)</w:t>
      </w:r>
      <w:r w:rsidRPr="00793FD3">
        <w:rPr>
          <w:rFonts w:eastAsia="Times New Roman" w:cstheme="minorHAnsi"/>
          <w:bCs/>
          <w:sz w:val="24"/>
          <w:szCs w:val="24"/>
          <w:lang w:val="x-none" w:eastAsia="pl-PL"/>
        </w:rPr>
        <w:t>.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FD3">
        <w:rPr>
          <w:rFonts w:eastAsia="MS Mincho" w:cstheme="minorHAnsi"/>
          <w:sz w:val="24"/>
          <w:szCs w:val="24"/>
          <w:lang w:eastAsia="pl-PL"/>
        </w:rPr>
        <w:t>Zgodnie z a</w:t>
      </w:r>
      <w:r w:rsidRPr="00793FD3">
        <w:rPr>
          <w:rFonts w:eastAsia="Times New Roman" w:cstheme="minorHAnsi"/>
          <w:bCs/>
          <w:sz w:val="24"/>
          <w:szCs w:val="24"/>
          <w:lang w:eastAsia="pl-PL"/>
        </w:rPr>
        <w:t>rt. 255 pkt 3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384923C7" w14:textId="77777777" w:rsidR="00793FD3" w:rsidRPr="00793FD3" w:rsidRDefault="00793FD3" w:rsidP="00793F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EE62E8" w14:textId="77777777" w:rsidR="00793FD3" w:rsidRPr="00793FD3" w:rsidRDefault="00793FD3" w:rsidP="00793FD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3FD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Uzasadnienie:</w:t>
      </w:r>
    </w:p>
    <w:p w14:paraId="1C55416A" w14:textId="7C9DFBA6" w:rsidR="00793FD3" w:rsidRPr="00793FD3" w:rsidRDefault="00793FD3" w:rsidP="00793F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Zamawiający zamierzał przeznaczyć na realizacje zamówienia:</w:t>
      </w:r>
      <w:r w:rsidRPr="00793FD3">
        <w:rPr>
          <w:rFonts w:eastAsia="SimSun" w:cstheme="minorHAnsi"/>
          <w:b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b/>
          <w:sz w:val="24"/>
          <w:szCs w:val="24"/>
          <w:lang w:eastAsia="pl-PL"/>
        </w:rPr>
        <w:t>6.750 zł</w:t>
      </w:r>
      <w:r w:rsidRPr="00793FD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b/>
          <w:sz w:val="24"/>
          <w:szCs w:val="24"/>
          <w:lang w:eastAsia="pl-PL"/>
        </w:rPr>
        <w:t xml:space="preserve">brutto.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Cena oferty z najniższą ceną: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>9 088,50 zł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>brutto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. Mając na uwadze powyższe konieczne było </w:t>
      </w:r>
      <w:r w:rsidRPr="00793FD3">
        <w:rPr>
          <w:rFonts w:eastAsia="Times New Roman" w:cstheme="minorHAnsi"/>
          <w:bCs/>
          <w:color w:val="000000"/>
          <w:sz w:val="24"/>
          <w:szCs w:val="24"/>
          <w:lang w:eastAsia="pl-PL"/>
        </w:rPr>
        <w:t>podjęcie decyzji o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 zwiększeniu kwoty na realizacje zamówienia.</w:t>
      </w:r>
    </w:p>
    <w:p w14:paraId="0DBB3EE7" w14:textId="241C730F" w:rsidR="00793FD3" w:rsidRPr="00793FD3" w:rsidRDefault="00793FD3" w:rsidP="00793FD3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ab/>
        <w:t xml:space="preserve">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>6.750 zł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brutto. 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Oferta z najniższą ceną: 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>9 088,50 zł</w:t>
      </w:r>
      <w:r w:rsidRPr="00793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93FD3">
        <w:rPr>
          <w:rFonts w:eastAsia="Times New Roman" w:cstheme="minorHAnsi"/>
          <w:b/>
          <w:sz w:val="24"/>
          <w:szCs w:val="24"/>
          <w:lang w:eastAsia="pl-PL"/>
        </w:rPr>
        <w:t xml:space="preserve">brutto. </w:t>
      </w:r>
      <w:r w:rsidRPr="00793FD3">
        <w:rPr>
          <w:rFonts w:eastAsia="Times New Roman" w:cstheme="minorHAnsi"/>
          <w:sz w:val="24"/>
          <w:szCs w:val="24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793FD3">
        <w:rPr>
          <w:rFonts w:eastAsia="Times New Roman" w:cstheme="minorHAnsi"/>
          <w:sz w:val="24"/>
          <w:szCs w:val="24"/>
          <w:lang w:eastAsia="pl-PL"/>
        </w:rPr>
        <w:tab/>
      </w:r>
    </w:p>
    <w:p w14:paraId="6368CAA7" w14:textId="77777777" w:rsidR="00793FD3" w:rsidRPr="00793FD3" w:rsidRDefault="00793FD3" w:rsidP="00793FD3">
      <w:pPr>
        <w:spacing w:after="0" w:line="240" w:lineRule="auto"/>
        <w:ind w:firstLine="43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FD3">
        <w:rPr>
          <w:rFonts w:eastAsia="Times New Roman" w:cstheme="minorHAnsi"/>
          <w:sz w:val="24"/>
          <w:szCs w:val="24"/>
          <w:lang w:eastAsia="pl-PL"/>
        </w:rPr>
        <w:t>W związku z powyższym postępowanie unieważniono na podstawie art. 255 pkt 3 ustawy Prawo zamówień publicznych.</w:t>
      </w:r>
    </w:p>
    <w:p w14:paraId="51064FE0" w14:textId="77777777" w:rsidR="00FA146E" w:rsidRDefault="00FA146E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E261A29" w14:textId="77777777" w:rsidR="00793FD3" w:rsidRDefault="00793FD3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A211CF4" w14:textId="77777777" w:rsidR="00793FD3" w:rsidRDefault="00793FD3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D11EBFE" w14:textId="77777777" w:rsidR="00793FD3" w:rsidRDefault="00793FD3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C55C0CC" w14:textId="77777777" w:rsidR="00793FD3" w:rsidRDefault="00793FD3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79CB597" w14:textId="77777777" w:rsidR="00793FD3" w:rsidRPr="00793FD3" w:rsidRDefault="00793FD3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A137E" w14:textId="77777777" w:rsidR="00FA146E" w:rsidRPr="00793FD3" w:rsidRDefault="00FA146E" w:rsidP="00FA146E">
      <w:pPr>
        <w:jc w:val="both"/>
        <w:rPr>
          <w:rFonts w:cstheme="minorHAnsi"/>
          <w:sz w:val="24"/>
          <w:szCs w:val="24"/>
        </w:rPr>
      </w:pPr>
      <w:r w:rsidRPr="00793FD3">
        <w:rPr>
          <w:rFonts w:cstheme="minorHAnsi"/>
          <w:sz w:val="24"/>
          <w:szCs w:val="24"/>
        </w:rPr>
        <w:t>Zamieszczono na  stronie internetowej postępowania.</w:t>
      </w:r>
    </w:p>
    <w:p w14:paraId="7575EF50" w14:textId="679AEB84" w:rsidR="00551E81" w:rsidRPr="00DE7675" w:rsidRDefault="00551E81" w:rsidP="00885C36">
      <w:pPr>
        <w:jc w:val="both"/>
        <w:rPr>
          <w:rFonts w:ascii="Arial" w:hAnsi="Arial" w:cs="Arial"/>
          <w:sz w:val="20"/>
          <w:szCs w:val="20"/>
        </w:rPr>
      </w:pPr>
    </w:p>
    <w:sectPr w:rsidR="00551E81" w:rsidRPr="00DE7675" w:rsidSect="00F70EE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8C9D" w14:textId="77777777" w:rsidR="00855B09" w:rsidRDefault="00855B09" w:rsidP="000C3E3B">
      <w:pPr>
        <w:spacing w:after="0" w:line="240" w:lineRule="auto"/>
      </w:pPr>
      <w:r>
        <w:separator/>
      </w:r>
    </w:p>
  </w:endnote>
  <w:endnote w:type="continuationSeparator" w:id="0">
    <w:p w14:paraId="6723C02C" w14:textId="77777777" w:rsidR="00855B09" w:rsidRDefault="00855B09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D55D" w14:textId="77777777" w:rsidR="00855B09" w:rsidRDefault="00855B09" w:rsidP="000C3E3B">
      <w:pPr>
        <w:spacing w:after="0" w:line="240" w:lineRule="auto"/>
      </w:pPr>
      <w:r>
        <w:separator/>
      </w:r>
    </w:p>
  </w:footnote>
  <w:footnote w:type="continuationSeparator" w:id="0">
    <w:p w14:paraId="26094F09" w14:textId="77777777" w:rsidR="00855B09" w:rsidRDefault="00855B09" w:rsidP="000C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94987"/>
    <w:multiLevelType w:val="hybridMultilevel"/>
    <w:tmpl w:val="2D42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51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C3E3B"/>
    <w:rsid w:val="000D114C"/>
    <w:rsid w:val="001156C5"/>
    <w:rsid w:val="001656E8"/>
    <w:rsid w:val="0017253E"/>
    <w:rsid w:val="002965EE"/>
    <w:rsid w:val="00443F56"/>
    <w:rsid w:val="00551E81"/>
    <w:rsid w:val="005701C2"/>
    <w:rsid w:val="00792596"/>
    <w:rsid w:val="007929AB"/>
    <w:rsid w:val="00793FD3"/>
    <w:rsid w:val="007A6FD8"/>
    <w:rsid w:val="00855B09"/>
    <w:rsid w:val="00885C36"/>
    <w:rsid w:val="009D4240"/>
    <w:rsid w:val="00AC35D5"/>
    <w:rsid w:val="00B82D58"/>
    <w:rsid w:val="00BA6732"/>
    <w:rsid w:val="00BB22EA"/>
    <w:rsid w:val="00C62AA2"/>
    <w:rsid w:val="00DE7675"/>
    <w:rsid w:val="00E95DC1"/>
    <w:rsid w:val="00EF66A6"/>
    <w:rsid w:val="00F427DA"/>
    <w:rsid w:val="00F45446"/>
    <w:rsid w:val="00F70EE4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UNIEWAŻNIENIU POSTĘPOWANIA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Szymon</cp:lastModifiedBy>
  <cp:revision>2</cp:revision>
  <cp:lastPrinted>2023-03-30T12:26:00Z</cp:lastPrinted>
  <dcterms:created xsi:type="dcterms:W3CDTF">2023-04-18T19:23:00Z</dcterms:created>
  <dcterms:modified xsi:type="dcterms:W3CDTF">2023-04-18T19:23:00Z</dcterms:modified>
</cp:coreProperties>
</file>