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7E3BA6">
        <w:rPr>
          <w:color w:val="auto"/>
          <w:sz w:val="20"/>
        </w:rPr>
        <w:t>24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7E3BA6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ZP/220/04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B00FFA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BA082F">
        <w:rPr>
          <w:i/>
          <w:sz w:val="19"/>
          <w:szCs w:val="19"/>
        </w:rPr>
        <w:t>Dotyczy: postępowania o udzielenie zamówienia publicznego na:</w:t>
      </w:r>
      <w:r w:rsidRPr="00BA082F">
        <w:rPr>
          <w:b/>
          <w:sz w:val="19"/>
          <w:szCs w:val="19"/>
        </w:rPr>
        <w:t xml:space="preserve"> </w:t>
      </w:r>
      <w:r w:rsidR="00110637" w:rsidRPr="00110637">
        <w:rPr>
          <w:i/>
          <w:sz w:val="19"/>
          <w:szCs w:val="19"/>
        </w:rPr>
        <w:t xml:space="preserve">Dostawę </w:t>
      </w:r>
      <w:r w:rsidRPr="00110637">
        <w:rPr>
          <w:i/>
          <w:sz w:val="19"/>
          <w:szCs w:val="19"/>
        </w:rPr>
        <w:t xml:space="preserve"> </w:t>
      </w:r>
      <w:r w:rsidR="00110637" w:rsidRPr="00110637">
        <w:rPr>
          <w:i/>
          <w:sz w:val="19"/>
          <w:szCs w:val="19"/>
        </w:rPr>
        <w:t>oprogramowania typu Portalu Pacjenta służącego prezentacji wyników i badań diagnostyki radiologicznej on-line, wraz z niezbędnym sprzętem serwerowym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02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wskazany w SWZ w rozdziale I pkt. XII ppkt. 1. Obecnie termin związania ofertą jest do dnia 01.03.2024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  <w:bookmarkStart w:id="0" w:name="_GoBack"/>
      <w:bookmarkEnd w:id="0"/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204382"/>
    <w:rsid w:val="00293A8B"/>
    <w:rsid w:val="00385292"/>
    <w:rsid w:val="004528F8"/>
    <w:rsid w:val="005D134F"/>
    <w:rsid w:val="006013CA"/>
    <w:rsid w:val="006F76BE"/>
    <w:rsid w:val="00796A33"/>
    <w:rsid w:val="007E3BA6"/>
    <w:rsid w:val="00805A51"/>
    <w:rsid w:val="009625E1"/>
    <w:rsid w:val="00B00FFA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16</cp:revision>
  <dcterms:created xsi:type="dcterms:W3CDTF">2023-01-10T13:06:00Z</dcterms:created>
  <dcterms:modified xsi:type="dcterms:W3CDTF">2024-01-24T09:38:00Z</dcterms:modified>
</cp:coreProperties>
</file>