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5E7BF" w14:textId="77777777" w:rsidR="001812B2" w:rsidRPr="001812B2" w:rsidRDefault="001812B2" w:rsidP="001812B2">
      <w:pPr>
        <w:suppressAutoHyphens/>
        <w:spacing w:after="0" w:line="240" w:lineRule="auto"/>
        <w:jc w:val="right"/>
        <w:rPr>
          <w:rFonts w:ascii="Times New Roman" w:eastAsia="Calibri" w:hAnsi="Times New Roman" w:cs="Times New Roman"/>
          <w:i/>
          <w:sz w:val="20"/>
          <w:lang w:eastAsia="ar-SA"/>
        </w:rPr>
      </w:pPr>
      <w:r w:rsidRPr="001812B2">
        <w:rPr>
          <w:rFonts w:ascii="Times New Roman" w:eastAsia="Calibri" w:hAnsi="Times New Roman" w:cs="Times New Roman"/>
          <w:i/>
          <w:sz w:val="20"/>
          <w:lang w:eastAsia="ar-SA"/>
        </w:rPr>
        <w:t>Załącznik nr 2 do SWZ</w:t>
      </w:r>
    </w:p>
    <w:p w14:paraId="1ED1098A" w14:textId="6BE83C83" w:rsidR="001812B2" w:rsidRDefault="001812B2" w:rsidP="001812B2">
      <w:pPr>
        <w:pStyle w:val="NormalnyWeb"/>
        <w:spacing w:before="0" w:beforeAutospacing="0" w:after="0" w:afterAutospacing="0" w:line="214" w:lineRule="atLeast"/>
        <w:jc w:val="right"/>
        <w:textAlignment w:val="baseline"/>
        <w:rPr>
          <w:b/>
        </w:rPr>
      </w:pPr>
      <w:r w:rsidRPr="001812B2">
        <w:rPr>
          <w:rFonts w:eastAsia="Calibri"/>
          <w:i/>
          <w:sz w:val="20"/>
          <w:szCs w:val="22"/>
          <w:lang w:eastAsia="ar-SA"/>
        </w:rPr>
        <w:t>nr sprawy RIRG.271.16.2021</w:t>
      </w:r>
    </w:p>
    <w:p w14:paraId="0C245729" w14:textId="77777777" w:rsidR="001812B2" w:rsidRDefault="001812B2" w:rsidP="001812B2">
      <w:pPr>
        <w:pStyle w:val="NormalnyWeb"/>
        <w:spacing w:before="0" w:beforeAutospacing="0" w:after="0" w:afterAutospacing="0" w:line="214" w:lineRule="atLeast"/>
        <w:jc w:val="center"/>
        <w:textAlignment w:val="baseline"/>
        <w:rPr>
          <w:b/>
        </w:rPr>
      </w:pPr>
    </w:p>
    <w:p w14:paraId="359619E4" w14:textId="356C05B9" w:rsidR="00C0675E" w:rsidRPr="00306CA3" w:rsidRDefault="00C0675E" w:rsidP="001812B2">
      <w:pPr>
        <w:pStyle w:val="NormalnyWeb"/>
        <w:spacing w:before="0" w:beforeAutospacing="0" w:after="0" w:afterAutospacing="0" w:line="214" w:lineRule="atLeast"/>
        <w:jc w:val="center"/>
        <w:textAlignment w:val="baseline"/>
        <w:rPr>
          <w:b/>
        </w:rPr>
      </w:pPr>
      <w:r w:rsidRPr="00306CA3">
        <w:rPr>
          <w:b/>
        </w:rPr>
        <w:t>Opis przedmiotu zamówienia</w:t>
      </w:r>
    </w:p>
    <w:p w14:paraId="5A6C0C7A" w14:textId="77777777" w:rsidR="00C0675E" w:rsidRPr="00306CA3" w:rsidRDefault="00C0675E" w:rsidP="00C0675E">
      <w:pPr>
        <w:pStyle w:val="NormalnyWeb"/>
        <w:spacing w:before="0" w:beforeAutospacing="0" w:after="0" w:afterAutospacing="0" w:line="214" w:lineRule="atLeast"/>
        <w:jc w:val="both"/>
        <w:textAlignment w:val="baseline"/>
        <w:rPr>
          <w:b/>
        </w:rPr>
      </w:pPr>
    </w:p>
    <w:p w14:paraId="7E279D8D" w14:textId="77777777" w:rsidR="00C0675E" w:rsidRPr="00306CA3" w:rsidRDefault="00C0675E" w:rsidP="001812B2">
      <w:pPr>
        <w:spacing w:after="0" w:line="360" w:lineRule="auto"/>
        <w:jc w:val="center"/>
        <w:rPr>
          <w:rFonts w:ascii="Times New Roman" w:hAnsi="Times New Roman" w:cs="Times New Roman"/>
          <w:b/>
          <w:sz w:val="24"/>
          <w:szCs w:val="24"/>
        </w:rPr>
      </w:pPr>
      <w:r w:rsidRPr="00306CA3">
        <w:rPr>
          <w:rFonts w:ascii="Times New Roman" w:hAnsi="Times New Roman" w:cs="Times New Roman"/>
          <w:sz w:val="24"/>
          <w:szCs w:val="24"/>
        </w:rPr>
        <w:t xml:space="preserve">Nazwa zadania </w:t>
      </w:r>
      <w:r w:rsidRPr="002D4726">
        <w:rPr>
          <w:rFonts w:ascii="Times New Roman" w:hAnsi="Times New Roman" w:cs="Times New Roman"/>
          <w:sz w:val="24"/>
          <w:szCs w:val="24"/>
        </w:rPr>
        <w:t>inwestycyjnego:</w:t>
      </w:r>
      <w:r w:rsidR="00EF6218" w:rsidRPr="002D4726">
        <w:rPr>
          <w:rFonts w:ascii="Times New Roman" w:hAnsi="Times New Roman" w:cs="Times New Roman"/>
          <w:b/>
          <w:sz w:val="24"/>
          <w:szCs w:val="24"/>
        </w:rPr>
        <w:t xml:space="preserve"> </w:t>
      </w:r>
      <w:r w:rsidR="002D4726" w:rsidRPr="002D4726">
        <w:rPr>
          <w:rFonts w:ascii="Times New Roman" w:hAnsi="Times New Roman" w:cs="Times New Roman"/>
          <w:b/>
          <w:sz w:val="24"/>
          <w:szCs w:val="24"/>
        </w:rPr>
        <w:t xml:space="preserve">„Budowa drogi gminnej </w:t>
      </w:r>
      <w:r w:rsidR="00743232">
        <w:rPr>
          <w:rFonts w:ascii="Times New Roman" w:hAnsi="Times New Roman" w:cs="Times New Roman"/>
          <w:b/>
          <w:sz w:val="24"/>
          <w:szCs w:val="24"/>
        </w:rPr>
        <w:t>ul. Nowy Świat, ul. Okrężnej, ul. Wdeckiej w Gródku</w:t>
      </w:r>
      <w:r w:rsidR="008343AA">
        <w:rPr>
          <w:rFonts w:ascii="Times New Roman" w:hAnsi="Times New Roman" w:cs="Times New Roman"/>
          <w:b/>
          <w:sz w:val="24"/>
          <w:szCs w:val="24"/>
        </w:rPr>
        <w:t xml:space="preserve"> - projekt</w:t>
      </w:r>
      <w:r w:rsidR="002D4726" w:rsidRPr="002D4726">
        <w:rPr>
          <w:rFonts w:ascii="Times New Roman" w:hAnsi="Times New Roman" w:cs="Times New Roman"/>
          <w:b/>
          <w:sz w:val="24"/>
          <w:szCs w:val="24"/>
        </w:rPr>
        <w:t>”</w:t>
      </w:r>
    </w:p>
    <w:p w14:paraId="05E8D11B" w14:textId="77777777" w:rsidR="001812B2" w:rsidRDefault="001812B2" w:rsidP="00C0675E">
      <w:pPr>
        <w:pStyle w:val="NormalnyWeb"/>
        <w:spacing w:before="0" w:beforeAutospacing="0" w:after="0" w:afterAutospacing="0" w:line="214" w:lineRule="atLeast"/>
        <w:jc w:val="both"/>
        <w:textAlignment w:val="baseline"/>
      </w:pPr>
    </w:p>
    <w:p w14:paraId="50D42661" w14:textId="69308846" w:rsidR="00C0675E" w:rsidRPr="00306CA3" w:rsidRDefault="00C0675E" w:rsidP="00D651FB">
      <w:pPr>
        <w:pStyle w:val="NormalnyWeb"/>
        <w:spacing w:before="0" w:beforeAutospacing="0" w:after="0" w:afterAutospacing="0" w:line="214" w:lineRule="atLeast"/>
        <w:ind w:firstLine="360"/>
        <w:jc w:val="both"/>
        <w:textAlignment w:val="baseline"/>
        <w:rPr>
          <w:b/>
        </w:rPr>
      </w:pPr>
      <w:r w:rsidRPr="00306CA3">
        <w:t>Przedmiot Zamówienia:</w:t>
      </w:r>
      <w:r w:rsidRPr="00306CA3">
        <w:rPr>
          <w:b/>
        </w:rPr>
        <w:t xml:space="preserve"> Wykonanie prac projektowych</w:t>
      </w:r>
    </w:p>
    <w:p w14:paraId="75D13053" w14:textId="77777777" w:rsidR="00C0675E" w:rsidRPr="00306CA3" w:rsidRDefault="00C0675E" w:rsidP="00C0675E">
      <w:pPr>
        <w:pStyle w:val="NormalnyWeb"/>
        <w:spacing w:before="0" w:beforeAutospacing="0" w:after="0" w:afterAutospacing="0" w:line="214" w:lineRule="atLeast"/>
        <w:jc w:val="both"/>
        <w:textAlignment w:val="baseline"/>
        <w:rPr>
          <w:b/>
        </w:rPr>
      </w:pPr>
    </w:p>
    <w:p w14:paraId="7537DF3A" w14:textId="77777777" w:rsidR="00C0675E" w:rsidRDefault="00C0675E" w:rsidP="00C0675E">
      <w:pPr>
        <w:pStyle w:val="NormalnyWeb"/>
        <w:numPr>
          <w:ilvl w:val="0"/>
          <w:numId w:val="1"/>
        </w:numPr>
        <w:spacing w:before="0" w:beforeAutospacing="0" w:after="0" w:afterAutospacing="0" w:line="214" w:lineRule="atLeast"/>
        <w:jc w:val="both"/>
        <w:textAlignment w:val="baseline"/>
        <w:rPr>
          <w:b/>
        </w:rPr>
      </w:pPr>
      <w:r>
        <w:rPr>
          <w:b/>
        </w:rPr>
        <w:t xml:space="preserve">Przedmiot zamówienia </w:t>
      </w:r>
    </w:p>
    <w:p w14:paraId="7B7BB6AB" w14:textId="00B59C74" w:rsidR="00600092" w:rsidRDefault="00330C68" w:rsidP="00D651FB">
      <w:pPr>
        <w:pStyle w:val="NormalnyWeb"/>
        <w:spacing w:before="0" w:beforeAutospacing="0" w:after="0" w:afterAutospacing="0" w:line="214" w:lineRule="atLeast"/>
        <w:ind w:left="360"/>
        <w:jc w:val="both"/>
        <w:textAlignment w:val="baseline"/>
      </w:pPr>
      <w:r>
        <w:t>Przedmiotem zamówienia jest</w:t>
      </w:r>
      <w:r w:rsidR="00600092">
        <w:t xml:space="preserve"> opracowani</w:t>
      </w:r>
      <w:r>
        <w:t>e</w:t>
      </w:r>
      <w:r w:rsidR="00600092">
        <w:t xml:space="preserve"> kompletnej dokumentacji projektowej</w:t>
      </w:r>
      <w:r>
        <w:t xml:space="preserve"> budowy dr</w:t>
      </w:r>
      <w:r w:rsidR="00743232">
        <w:t>óg</w:t>
      </w:r>
      <w:r>
        <w:t xml:space="preserve"> gminn</w:t>
      </w:r>
      <w:r w:rsidR="00743232">
        <w:t>ych</w:t>
      </w:r>
      <w:r>
        <w:t xml:space="preserve"> w miejscowości </w:t>
      </w:r>
      <w:r w:rsidR="00743232">
        <w:t>Gródek - ul. Nowy Świat, Okrężnej i Wdeckiej</w:t>
      </w:r>
      <w:r w:rsidR="00600092">
        <w:t xml:space="preserve"> wraz z</w:t>
      </w:r>
      <w:r>
        <w:t xml:space="preserve"> pełnieniem nadzoru autorskiego.</w:t>
      </w:r>
      <w:r w:rsidR="00600092">
        <w:t xml:space="preserve"> </w:t>
      </w:r>
    </w:p>
    <w:p w14:paraId="523FB999" w14:textId="77777777" w:rsidR="001812B2" w:rsidRDefault="001812B2" w:rsidP="00600092">
      <w:pPr>
        <w:pStyle w:val="NormalnyWeb"/>
        <w:spacing w:before="0" w:beforeAutospacing="0" w:after="0" w:afterAutospacing="0" w:line="214" w:lineRule="atLeast"/>
        <w:ind w:left="1080"/>
        <w:jc w:val="both"/>
        <w:textAlignment w:val="baseline"/>
      </w:pPr>
    </w:p>
    <w:p w14:paraId="541BAF0A" w14:textId="77777777" w:rsidR="00C0675E" w:rsidRPr="00600092" w:rsidRDefault="00C0675E" w:rsidP="00600092">
      <w:pPr>
        <w:pStyle w:val="NormalnyWeb"/>
        <w:numPr>
          <w:ilvl w:val="0"/>
          <w:numId w:val="1"/>
        </w:numPr>
        <w:spacing w:before="0" w:beforeAutospacing="0" w:after="0" w:afterAutospacing="0" w:line="214" w:lineRule="atLeast"/>
        <w:jc w:val="both"/>
        <w:textAlignment w:val="baseline"/>
        <w:rPr>
          <w:b/>
        </w:rPr>
      </w:pPr>
      <w:r w:rsidRPr="00600092">
        <w:rPr>
          <w:b/>
        </w:rPr>
        <w:t>Przedmiot opracowania</w:t>
      </w:r>
    </w:p>
    <w:p w14:paraId="4516E248" w14:textId="2B5466A7" w:rsidR="002D4726" w:rsidRPr="001812B2" w:rsidRDefault="002D4726" w:rsidP="00D651FB">
      <w:pPr>
        <w:pStyle w:val="NormalnyWeb"/>
        <w:spacing w:before="0" w:beforeAutospacing="0" w:after="0" w:afterAutospacing="0" w:line="214" w:lineRule="atLeast"/>
        <w:ind w:left="360"/>
        <w:jc w:val="both"/>
        <w:textAlignment w:val="baseline"/>
        <w:rPr>
          <w:b/>
        </w:rPr>
      </w:pPr>
      <w:r w:rsidRPr="009B69F0">
        <w:t>Celem przedmiotowego opracowania jest budowa w pełnym z</w:t>
      </w:r>
      <w:r w:rsidR="00743232">
        <w:t>akresie drogi gminnej - ul. Nowy Świat zlokalizowanej na działkach nr: 142/51, 142/47, 267/1, 267/6, 267/9, obręb Gródek; ul. Okrężnej zlokalizowanej na działkach nr: 142/3, 142/50, 142/27, 143/2, 268/2, obręb Gródek; ul. Wdeckiej zlokalizowanej na działkach nr: 135/2, 136, obręb Gródek.</w:t>
      </w:r>
      <w:r w:rsidRPr="009B69F0">
        <w:t xml:space="preserve"> </w:t>
      </w:r>
    </w:p>
    <w:p w14:paraId="5FF2CD2A" w14:textId="77777777" w:rsidR="001812B2" w:rsidRPr="009B69F0" w:rsidRDefault="001812B2" w:rsidP="001812B2">
      <w:pPr>
        <w:pStyle w:val="NormalnyWeb"/>
        <w:spacing w:before="0" w:beforeAutospacing="0" w:after="0" w:afterAutospacing="0" w:line="214" w:lineRule="atLeast"/>
        <w:ind w:left="1080"/>
        <w:jc w:val="both"/>
        <w:textAlignment w:val="baseline"/>
        <w:rPr>
          <w:b/>
        </w:rPr>
      </w:pPr>
    </w:p>
    <w:p w14:paraId="19F3C138" w14:textId="77777777" w:rsidR="00C0675E" w:rsidRDefault="00C0675E" w:rsidP="00C0675E">
      <w:pPr>
        <w:pStyle w:val="NormalnyWeb"/>
        <w:numPr>
          <w:ilvl w:val="0"/>
          <w:numId w:val="1"/>
        </w:numPr>
        <w:spacing w:before="0" w:beforeAutospacing="0" w:after="0" w:afterAutospacing="0" w:line="214" w:lineRule="atLeast"/>
        <w:jc w:val="both"/>
        <w:textAlignment w:val="baseline"/>
        <w:rPr>
          <w:b/>
        </w:rPr>
      </w:pPr>
      <w:r w:rsidRPr="006F4DB9">
        <w:rPr>
          <w:b/>
        </w:rPr>
        <w:t>Założenia projektowe</w:t>
      </w:r>
    </w:p>
    <w:p w14:paraId="37484BC0" w14:textId="77777777" w:rsidR="00C0675E" w:rsidRPr="00B00DC1" w:rsidRDefault="00C0675E" w:rsidP="00D651FB">
      <w:pPr>
        <w:pStyle w:val="NormalnyWeb"/>
        <w:spacing w:before="0" w:beforeAutospacing="0" w:after="0" w:afterAutospacing="0" w:line="214" w:lineRule="atLeast"/>
        <w:ind w:left="360"/>
        <w:jc w:val="both"/>
        <w:textAlignment w:val="baseline"/>
      </w:pPr>
      <w:r w:rsidRPr="00B00DC1">
        <w:t>Parametry techniczne drogi zgodnie z Rozporządzeniem Ministra Transportu i Gospodarki Morskie z dnia 2 marca 1999 r. w sprawie warunków technicznych, jakim powinny odpowiadać drogi publiczne i ich usytuowanie (Dz. U. 2016 r. poz. 124) przy następujących założeniach:</w:t>
      </w:r>
    </w:p>
    <w:p w14:paraId="6B8EC663" w14:textId="77777777" w:rsidR="00C0675E" w:rsidRPr="00B00DC1" w:rsidRDefault="00C0675E" w:rsidP="00C0675E">
      <w:pPr>
        <w:pStyle w:val="NormalnyWeb"/>
        <w:spacing w:before="0" w:beforeAutospacing="0" w:after="0" w:afterAutospacing="0" w:line="214" w:lineRule="atLeast"/>
        <w:ind w:left="1440"/>
        <w:jc w:val="both"/>
        <w:textAlignment w:val="baseline"/>
      </w:pPr>
      <w:r>
        <w:t>- d</w:t>
      </w:r>
      <w:r w:rsidRPr="00B00DC1">
        <w:t>ługość</w:t>
      </w:r>
      <w:r w:rsidR="00743232">
        <w:t>: ul. Nowy Świat</w:t>
      </w:r>
      <w:r w:rsidRPr="00B00DC1">
        <w:t xml:space="preserve"> ok</w:t>
      </w:r>
      <w:r>
        <w:t>oło</w:t>
      </w:r>
      <w:r w:rsidRPr="00B00DC1">
        <w:t xml:space="preserve"> </w:t>
      </w:r>
      <w:r w:rsidR="00743232">
        <w:t>0</w:t>
      </w:r>
      <w:r w:rsidR="00306CA3">
        <w:t>,</w:t>
      </w:r>
      <w:r w:rsidR="00743232">
        <w:t>30</w:t>
      </w:r>
      <w:r w:rsidRPr="00B00DC1">
        <w:t xml:space="preserve"> km,</w:t>
      </w:r>
      <w:r w:rsidR="00743232">
        <w:t xml:space="preserve"> ul. Okrężna około 0,42 km, ul. Wdecka około 0,2 km</w:t>
      </w:r>
    </w:p>
    <w:p w14:paraId="5F5DA24C" w14:textId="77777777" w:rsidR="00C0675E" w:rsidRPr="00B00DC1" w:rsidRDefault="00C0675E" w:rsidP="00652DDA">
      <w:pPr>
        <w:pStyle w:val="NormalnyWeb"/>
        <w:spacing w:before="0" w:beforeAutospacing="0" w:after="0" w:afterAutospacing="0" w:line="214" w:lineRule="atLeast"/>
        <w:ind w:left="1440"/>
        <w:jc w:val="both"/>
        <w:textAlignment w:val="baseline"/>
      </w:pPr>
      <w:r>
        <w:t>- s</w:t>
      </w:r>
      <w:r w:rsidRPr="00B00DC1">
        <w:t xml:space="preserve">zerokość </w:t>
      </w:r>
      <w:r w:rsidR="005100CE">
        <w:t xml:space="preserve">jezdni: </w:t>
      </w:r>
      <w:r w:rsidR="00652DDA">
        <w:t xml:space="preserve">minimum </w:t>
      </w:r>
      <w:r w:rsidR="005100CE">
        <w:t>3,5</w:t>
      </w:r>
      <w:r w:rsidR="00652DDA">
        <w:t xml:space="preserve"> </w:t>
      </w:r>
      <w:r w:rsidR="005100CE">
        <w:t>m</w:t>
      </w:r>
      <w:r w:rsidR="00743232">
        <w:t>,</w:t>
      </w:r>
    </w:p>
    <w:p w14:paraId="262831D3" w14:textId="77777777" w:rsidR="00C0675E" w:rsidRDefault="00652DDA" w:rsidP="00652DDA">
      <w:pPr>
        <w:pStyle w:val="NormalnyWeb"/>
        <w:spacing w:before="0" w:beforeAutospacing="0" w:after="0" w:afterAutospacing="0" w:line="214" w:lineRule="atLeast"/>
        <w:ind w:left="1440"/>
        <w:jc w:val="both"/>
        <w:textAlignment w:val="baseline"/>
      </w:pPr>
      <w:r>
        <w:t>- pobocza: minimum 0,75 m,</w:t>
      </w:r>
    </w:p>
    <w:p w14:paraId="6F0C3AED" w14:textId="74A1231E" w:rsidR="00C0675E" w:rsidRDefault="00C0675E" w:rsidP="00652DDA">
      <w:pPr>
        <w:pStyle w:val="NormalnyWeb"/>
        <w:spacing w:before="0" w:beforeAutospacing="0" w:after="0" w:afterAutospacing="0" w:line="214" w:lineRule="atLeast"/>
        <w:ind w:left="1440"/>
        <w:jc w:val="both"/>
        <w:textAlignment w:val="baseline"/>
      </w:pPr>
      <w:r>
        <w:t>- n</w:t>
      </w:r>
      <w:r w:rsidRPr="00B00DC1">
        <w:t xml:space="preserve">awierzchnia jezdni: </w:t>
      </w:r>
      <w:r w:rsidR="00652DDA">
        <w:t>kostka betonowa.</w:t>
      </w:r>
    </w:p>
    <w:p w14:paraId="64CD1967" w14:textId="77777777" w:rsidR="001812B2" w:rsidRDefault="001812B2" w:rsidP="00652DDA">
      <w:pPr>
        <w:pStyle w:val="NormalnyWeb"/>
        <w:spacing w:before="0" w:beforeAutospacing="0" w:after="0" w:afterAutospacing="0" w:line="214" w:lineRule="atLeast"/>
        <w:ind w:left="1440"/>
        <w:jc w:val="both"/>
        <w:textAlignment w:val="baseline"/>
      </w:pPr>
    </w:p>
    <w:p w14:paraId="433D76AE" w14:textId="77777777" w:rsidR="00C0675E" w:rsidRDefault="00C0675E" w:rsidP="00C0675E">
      <w:pPr>
        <w:pStyle w:val="NormalnyWeb"/>
        <w:numPr>
          <w:ilvl w:val="0"/>
          <w:numId w:val="1"/>
        </w:numPr>
        <w:spacing w:before="0" w:beforeAutospacing="0" w:after="0" w:afterAutospacing="0" w:line="214" w:lineRule="atLeast"/>
        <w:jc w:val="both"/>
        <w:textAlignment w:val="baseline"/>
        <w:rPr>
          <w:b/>
        </w:rPr>
      </w:pPr>
      <w:r w:rsidRPr="00EE2A0D">
        <w:rPr>
          <w:b/>
        </w:rPr>
        <w:t>Wytyczne szczegółowe</w:t>
      </w:r>
    </w:p>
    <w:p w14:paraId="27FED04C" w14:textId="77777777" w:rsidR="00FC6A9B" w:rsidRDefault="00C0675E" w:rsidP="00D651FB">
      <w:pPr>
        <w:pStyle w:val="NormalnyWeb"/>
        <w:numPr>
          <w:ilvl w:val="0"/>
          <w:numId w:val="2"/>
        </w:numPr>
        <w:spacing w:before="0" w:beforeAutospacing="0" w:after="0" w:afterAutospacing="0" w:line="214" w:lineRule="atLeast"/>
        <w:ind w:left="709"/>
        <w:jc w:val="both"/>
        <w:textAlignment w:val="baseline"/>
      </w:pPr>
      <w:r w:rsidRPr="00CA5242">
        <w:t xml:space="preserve">Należy wykonać inwentaryzację istniejących elementów drogowych i infrastruktury technicznej w pasie drogowym w zakresie projektowanej inwestycji. W zakresie inwentaryzacji należy zinwentaryzować również zjazdy, bramy do posesji, furtki, zasuwy wodociągowe, </w:t>
      </w:r>
      <w:r>
        <w:t xml:space="preserve">słupki, znaki, krawężniki, obrzeża i inne elementy które mogą kolidować z projektowaną inwestycją. </w:t>
      </w:r>
      <w:r w:rsidR="00FC6A9B" w:rsidRPr="004D23D5">
        <w:t xml:space="preserve">Punkty graniczne pasa drogowego </w:t>
      </w:r>
      <w:r w:rsidR="00C22C47" w:rsidRPr="004D23D5">
        <w:t xml:space="preserve">na podstawie </w:t>
      </w:r>
      <w:r w:rsidR="00FC6A9B" w:rsidRPr="004D23D5">
        <w:t>danych ewidencyjnych Starostwa Powiatowego w Świeciu.</w:t>
      </w:r>
    </w:p>
    <w:p w14:paraId="7589BA57" w14:textId="77777777" w:rsidR="00C0675E" w:rsidRDefault="006B59F9" w:rsidP="00D651FB">
      <w:pPr>
        <w:pStyle w:val="NormalnyWeb"/>
        <w:spacing w:before="0" w:beforeAutospacing="0" w:after="0" w:afterAutospacing="0" w:line="214" w:lineRule="atLeast"/>
        <w:ind w:left="709"/>
        <w:jc w:val="both"/>
        <w:textAlignment w:val="baseline"/>
      </w:pPr>
      <w:r>
        <w:t>Inwentaryzację tą</w:t>
      </w:r>
      <w:r w:rsidR="00C0675E">
        <w:t xml:space="preserve"> należy pokazać odrębnie na planie sytuacyjnym. </w:t>
      </w:r>
    </w:p>
    <w:p w14:paraId="3FBE876D" w14:textId="77777777" w:rsidR="00C0675E" w:rsidRDefault="00C0675E" w:rsidP="00D651FB">
      <w:pPr>
        <w:pStyle w:val="NormalnyWeb"/>
        <w:numPr>
          <w:ilvl w:val="0"/>
          <w:numId w:val="2"/>
        </w:numPr>
        <w:spacing w:before="0" w:beforeAutospacing="0" w:after="0" w:afterAutospacing="0" w:line="214" w:lineRule="atLeast"/>
        <w:ind w:left="709"/>
        <w:jc w:val="both"/>
        <w:textAlignment w:val="baseline"/>
      </w:pPr>
      <w:r>
        <w:t>Należy wykonać inwentaryzację istniejącej zieleni na terenie inwestycji.</w:t>
      </w:r>
    </w:p>
    <w:p w14:paraId="0B5E4920" w14:textId="77777777" w:rsidR="00C0675E" w:rsidRDefault="00C0675E" w:rsidP="00D651FB">
      <w:pPr>
        <w:pStyle w:val="NormalnyWeb"/>
        <w:numPr>
          <w:ilvl w:val="1"/>
          <w:numId w:val="2"/>
        </w:numPr>
        <w:spacing w:before="0" w:beforeAutospacing="0" w:after="0" w:afterAutospacing="0" w:line="214" w:lineRule="atLeast"/>
        <w:ind w:left="1418"/>
        <w:jc w:val="both"/>
        <w:textAlignment w:val="baseline"/>
      </w:pPr>
      <w:r>
        <w:t xml:space="preserve"> W inwentaryzacji należy określić nazwę polską gatunku i rodzajową, obwód pnia na wysokości 130 cm.</w:t>
      </w:r>
    </w:p>
    <w:p w14:paraId="3B281303" w14:textId="00C30B36" w:rsidR="00C0675E" w:rsidRDefault="00D651FB" w:rsidP="00D651FB">
      <w:pPr>
        <w:pStyle w:val="NormalnyWeb"/>
        <w:numPr>
          <w:ilvl w:val="1"/>
          <w:numId w:val="2"/>
        </w:numPr>
        <w:spacing w:before="0" w:beforeAutospacing="0" w:after="0" w:afterAutospacing="0" w:line="214" w:lineRule="atLeast"/>
        <w:ind w:left="1418"/>
        <w:jc w:val="both"/>
        <w:textAlignment w:val="baseline"/>
      </w:pPr>
      <w:r>
        <w:t xml:space="preserve"> </w:t>
      </w:r>
      <w:r w:rsidR="00C0675E">
        <w:t xml:space="preserve">Dokumentację należy opracować przy założeniu jak najmniejszej kolizji z istniejącą roślinnością. Należy dążyć do jak najmniejszej ingerencji w istniejący drzewostan.  </w:t>
      </w:r>
    </w:p>
    <w:p w14:paraId="0B6E3163" w14:textId="77777777" w:rsidR="00C0675E" w:rsidRDefault="00C0675E" w:rsidP="00D651FB">
      <w:pPr>
        <w:pStyle w:val="NormalnyWeb"/>
        <w:numPr>
          <w:ilvl w:val="1"/>
          <w:numId w:val="2"/>
        </w:numPr>
        <w:spacing w:before="0" w:beforeAutospacing="0" w:after="0" w:afterAutospacing="0" w:line="214" w:lineRule="atLeast"/>
        <w:ind w:left="1418"/>
        <w:jc w:val="both"/>
        <w:textAlignment w:val="baseline"/>
      </w:pPr>
      <w:r>
        <w:t xml:space="preserve"> W przypadku kolizji z istniejącym drzewami należy przygotować wniosek o ich wycinkę. </w:t>
      </w:r>
    </w:p>
    <w:p w14:paraId="1D694788" w14:textId="77777777" w:rsidR="00C0675E" w:rsidRDefault="00C0675E" w:rsidP="00D651FB">
      <w:pPr>
        <w:pStyle w:val="NormalnyWeb"/>
        <w:numPr>
          <w:ilvl w:val="0"/>
          <w:numId w:val="2"/>
        </w:numPr>
        <w:spacing w:before="0" w:beforeAutospacing="0" w:after="0" w:afterAutospacing="0" w:line="214" w:lineRule="atLeast"/>
        <w:ind w:left="709"/>
        <w:jc w:val="both"/>
        <w:textAlignment w:val="baseline"/>
      </w:pPr>
      <w:r>
        <w:t>Nie przewiduje się projektowania przystanków autobusowych.</w:t>
      </w:r>
    </w:p>
    <w:p w14:paraId="6AE9F875" w14:textId="77777777" w:rsidR="00595EEA" w:rsidRDefault="00595EEA" w:rsidP="00D651FB">
      <w:pPr>
        <w:pStyle w:val="NormalnyWeb"/>
        <w:numPr>
          <w:ilvl w:val="0"/>
          <w:numId w:val="2"/>
        </w:numPr>
        <w:spacing w:before="0" w:beforeAutospacing="0" w:after="0" w:afterAutospacing="0" w:line="214" w:lineRule="atLeast"/>
        <w:ind w:left="709"/>
        <w:jc w:val="both"/>
        <w:textAlignment w:val="baseline"/>
      </w:pPr>
      <w:r>
        <w:t xml:space="preserve">Wskazany teren jest objęty miejscowym planem zagospodarowania przestrzennego.   </w:t>
      </w:r>
    </w:p>
    <w:p w14:paraId="2CED885B" w14:textId="77777777" w:rsidR="00C0675E" w:rsidRDefault="00652DDA" w:rsidP="00D651FB">
      <w:pPr>
        <w:pStyle w:val="NormalnyWeb"/>
        <w:numPr>
          <w:ilvl w:val="0"/>
          <w:numId w:val="2"/>
        </w:numPr>
        <w:spacing w:before="0" w:beforeAutospacing="0" w:after="0" w:afterAutospacing="0" w:line="214" w:lineRule="atLeast"/>
        <w:ind w:left="709"/>
        <w:jc w:val="both"/>
        <w:textAlignment w:val="baseline"/>
      </w:pPr>
      <w:r>
        <w:t xml:space="preserve">Przewiduje się </w:t>
      </w:r>
      <w:r w:rsidR="00C0675E">
        <w:t>projekt oświetlenia ulicznego.</w:t>
      </w:r>
    </w:p>
    <w:p w14:paraId="2F94DB9C" w14:textId="77777777" w:rsidR="00652DDA" w:rsidRDefault="00652DDA" w:rsidP="00D651FB">
      <w:pPr>
        <w:pStyle w:val="NormalnyWeb"/>
        <w:numPr>
          <w:ilvl w:val="0"/>
          <w:numId w:val="2"/>
        </w:numPr>
        <w:spacing w:before="0" w:beforeAutospacing="0" w:after="0" w:afterAutospacing="0" w:line="214" w:lineRule="atLeast"/>
        <w:ind w:left="709"/>
        <w:jc w:val="both"/>
        <w:textAlignment w:val="baseline"/>
      </w:pPr>
      <w:r>
        <w:t>P</w:t>
      </w:r>
      <w:r w:rsidR="00C0675E">
        <w:t>rzewiduje się projektowani</w:t>
      </w:r>
      <w:r>
        <w:t>e kanału technologicznego, jeśli</w:t>
      </w:r>
      <w:r w:rsidR="00C0675E">
        <w:t xml:space="preserve"> Wykonawca</w:t>
      </w:r>
      <w:r>
        <w:t xml:space="preserve"> nie uzyska </w:t>
      </w:r>
      <w:r w:rsidR="00C0675E">
        <w:t>odstępstw</w:t>
      </w:r>
      <w:r>
        <w:t>a od budowy kanału technologicznego.</w:t>
      </w:r>
    </w:p>
    <w:p w14:paraId="7CB9AD42" w14:textId="77777777" w:rsidR="00C0675E" w:rsidRDefault="00652DDA" w:rsidP="00D651FB">
      <w:pPr>
        <w:pStyle w:val="NormalnyWeb"/>
        <w:numPr>
          <w:ilvl w:val="0"/>
          <w:numId w:val="2"/>
        </w:numPr>
        <w:spacing w:before="0" w:beforeAutospacing="0" w:after="0" w:afterAutospacing="0" w:line="214" w:lineRule="atLeast"/>
        <w:ind w:left="709"/>
        <w:jc w:val="both"/>
        <w:textAlignment w:val="baseline"/>
      </w:pPr>
      <w:r>
        <w:t>Projektuje się o</w:t>
      </w:r>
      <w:r w:rsidR="00C0675E">
        <w:t xml:space="preserve">dwodnienie </w:t>
      </w:r>
      <w:r>
        <w:t xml:space="preserve">ulic. </w:t>
      </w:r>
    </w:p>
    <w:p w14:paraId="7A38C904" w14:textId="77777777" w:rsidR="00C0675E" w:rsidRDefault="00C0675E" w:rsidP="00D651FB">
      <w:pPr>
        <w:pStyle w:val="NormalnyWeb"/>
        <w:numPr>
          <w:ilvl w:val="0"/>
          <w:numId w:val="2"/>
        </w:numPr>
        <w:spacing w:before="0" w:beforeAutospacing="0" w:after="0" w:afterAutospacing="0" w:line="214" w:lineRule="atLeast"/>
        <w:ind w:left="709"/>
        <w:jc w:val="both"/>
        <w:textAlignment w:val="baseline"/>
      </w:pPr>
      <w:r>
        <w:t>Projektant zobowiązany jest do uzyskania opinii i uzgodnie</w:t>
      </w:r>
      <w:r w:rsidR="00E61C0D">
        <w:t xml:space="preserve">ń </w:t>
      </w:r>
      <w:r>
        <w:t>niezbędn</w:t>
      </w:r>
      <w:r w:rsidR="00E61C0D">
        <w:t>ych</w:t>
      </w:r>
      <w:r>
        <w:t xml:space="preserve"> do prawidłowego wykonania przedsięwzięcia inwestycji, </w:t>
      </w:r>
      <w:r w:rsidR="00E61C0D">
        <w:t>między innymi</w:t>
      </w:r>
      <w:r>
        <w:t>:</w:t>
      </w:r>
    </w:p>
    <w:p w14:paraId="6F848B06" w14:textId="77777777" w:rsidR="00C0675E" w:rsidRDefault="00C0675E" w:rsidP="00D651FB">
      <w:pPr>
        <w:pStyle w:val="NormalnyWeb"/>
        <w:spacing w:before="0" w:beforeAutospacing="0" w:after="0" w:afterAutospacing="0" w:line="214" w:lineRule="atLeast"/>
        <w:ind w:left="709" w:firstLine="707"/>
        <w:jc w:val="both"/>
        <w:textAlignment w:val="baseline"/>
      </w:pPr>
      <w:r>
        <w:t>- Zakładem Gospodarki Komunalnej w Drzycimiu;</w:t>
      </w:r>
    </w:p>
    <w:p w14:paraId="4AD646A9" w14:textId="77777777" w:rsidR="00C0675E" w:rsidRDefault="00900A21" w:rsidP="00D651FB">
      <w:pPr>
        <w:pStyle w:val="NormalnyWeb"/>
        <w:spacing w:before="0" w:beforeAutospacing="0" w:after="0" w:afterAutospacing="0" w:line="214" w:lineRule="atLeast"/>
        <w:ind w:left="709" w:firstLine="707"/>
        <w:jc w:val="both"/>
        <w:textAlignment w:val="baseline"/>
      </w:pPr>
      <w:r>
        <w:t>- Orange Polska S.A.;</w:t>
      </w:r>
    </w:p>
    <w:p w14:paraId="1961A760" w14:textId="77777777" w:rsidR="00C0675E" w:rsidRDefault="00C0675E" w:rsidP="00D651FB">
      <w:pPr>
        <w:pStyle w:val="NormalnyWeb"/>
        <w:spacing w:before="0" w:beforeAutospacing="0" w:after="0" w:afterAutospacing="0" w:line="214" w:lineRule="atLeast"/>
        <w:ind w:left="709" w:firstLine="707"/>
        <w:jc w:val="both"/>
        <w:textAlignment w:val="baseline"/>
      </w:pPr>
      <w:r>
        <w:lastRenderedPageBreak/>
        <w:t>- Enea Operator Sp. z o.o. Bydgoszcz, Oddział Dystrybucji Świecie;</w:t>
      </w:r>
    </w:p>
    <w:p w14:paraId="525EC984" w14:textId="77777777" w:rsidR="00C0675E" w:rsidRDefault="00C0675E" w:rsidP="00D651FB">
      <w:pPr>
        <w:pStyle w:val="NormalnyWeb"/>
        <w:spacing w:before="0" w:beforeAutospacing="0" w:after="0" w:afterAutospacing="0" w:line="214" w:lineRule="atLeast"/>
        <w:ind w:left="709" w:firstLine="707"/>
        <w:jc w:val="both"/>
        <w:textAlignment w:val="baseline"/>
      </w:pPr>
      <w:r>
        <w:t>- Powiatowym Zarządem Dróg w Świeciu;</w:t>
      </w:r>
    </w:p>
    <w:p w14:paraId="1965BD46" w14:textId="77777777" w:rsidR="00C0675E" w:rsidRDefault="00C0675E" w:rsidP="00D651FB">
      <w:pPr>
        <w:pStyle w:val="NormalnyWeb"/>
        <w:spacing w:before="0" w:beforeAutospacing="0" w:after="0" w:afterAutospacing="0" w:line="214" w:lineRule="atLeast"/>
        <w:ind w:left="709" w:firstLine="707"/>
        <w:jc w:val="both"/>
        <w:textAlignment w:val="baseline"/>
      </w:pPr>
      <w:r>
        <w:t xml:space="preserve">- Dyrektorem Regionalnego Zarządu Gospodarki Wodnej w Gdańsku </w:t>
      </w:r>
    </w:p>
    <w:p w14:paraId="6F1AE49E" w14:textId="77777777" w:rsidR="00C0675E" w:rsidRDefault="00C0675E" w:rsidP="00D651FB">
      <w:pPr>
        <w:pStyle w:val="NormalnyWeb"/>
        <w:spacing w:before="0" w:beforeAutospacing="0" w:after="0" w:afterAutospacing="0" w:line="214" w:lineRule="atLeast"/>
        <w:ind w:left="709" w:firstLine="707"/>
        <w:jc w:val="both"/>
        <w:textAlignment w:val="baseline"/>
      </w:pPr>
      <w:r>
        <w:t xml:space="preserve">- Wojewódzkim Urzędem Ochrony Zabytków w Toruniu Delegatura w Bydgoszczy;  </w:t>
      </w:r>
    </w:p>
    <w:p w14:paraId="75C17875" w14:textId="77777777" w:rsidR="00C0675E" w:rsidRDefault="00C0675E" w:rsidP="00D651FB">
      <w:pPr>
        <w:pStyle w:val="NormalnyWeb"/>
        <w:numPr>
          <w:ilvl w:val="0"/>
          <w:numId w:val="2"/>
        </w:numPr>
        <w:spacing w:before="0" w:beforeAutospacing="0" w:after="0" w:afterAutospacing="0" w:line="214" w:lineRule="atLeast"/>
        <w:ind w:left="709"/>
        <w:jc w:val="both"/>
        <w:textAlignment w:val="baseline"/>
      </w:pPr>
      <w:r>
        <w:t>Dokumentacja objęta zamówieniem powinna być zgodna z przepisami, Polskimi Norami, wymaganiami technicznymi i zasadami wiedzy technicznej obowiązującymi na dzień przekazania dokumentacji, które pozwolą na fizyczne wykonanie zadania w sposób nadający się do eksploatacji bez wad. Wykonawca winien na bieżąco uwzględniać w opracowaniach projektowych zmiany w przepisach i zasadach wiedzy technicznej, w razie potrzeb sporządzić wniosek i uzyskać zgodę na odstępstwo od stosowania przepisów techniczno- budowlanych.</w:t>
      </w:r>
    </w:p>
    <w:p w14:paraId="1A371279" w14:textId="77777777" w:rsidR="00C0675E" w:rsidRDefault="00C0675E" w:rsidP="00D651FB">
      <w:pPr>
        <w:pStyle w:val="NormalnyWeb"/>
        <w:numPr>
          <w:ilvl w:val="0"/>
          <w:numId w:val="2"/>
        </w:numPr>
        <w:spacing w:before="0" w:beforeAutospacing="0" w:after="0" w:afterAutospacing="0" w:line="214" w:lineRule="atLeast"/>
        <w:ind w:left="709"/>
        <w:jc w:val="both"/>
        <w:textAlignment w:val="baseline"/>
      </w:pPr>
      <w:r>
        <w:t xml:space="preserve">Projektant zobowiązany jest do koordynacji, współpracy i wzajemnych uzgodnień z wszystkimi jednostkami projektowymi i inwestorami działającymi w obszarze realizowanego zadania.   </w:t>
      </w:r>
    </w:p>
    <w:p w14:paraId="4DCC6A12" w14:textId="77777777" w:rsidR="00C0675E" w:rsidRDefault="00C0675E" w:rsidP="00D651FB">
      <w:pPr>
        <w:pStyle w:val="NormalnyWeb"/>
        <w:numPr>
          <w:ilvl w:val="0"/>
          <w:numId w:val="2"/>
        </w:numPr>
        <w:spacing w:before="0" w:beforeAutospacing="0" w:after="0" w:afterAutospacing="0" w:line="214" w:lineRule="atLeast"/>
        <w:ind w:left="709"/>
        <w:jc w:val="both"/>
        <w:textAlignment w:val="baseline"/>
      </w:pPr>
      <w:r>
        <w:t xml:space="preserve">Szczegółowy zakres prac będzie wynikał z uzyskanych przez projektanta warunków technicznych oraz uzgodnień dokonywanych w trakcie projektowania. Projektant jest zobowiązany do przeprowadzenia analizy i ustosunkowania się do uzyskanych warunków technicznych oraz do przeprowadzenia inwentaryzacji wszelkich instalacji i urządzeń w terenie i przeanalizowania pod względem danych pozyskanych z map i warunków technicznych. </w:t>
      </w:r>
    </w:p>
    <w:p w14:paraId="360E24A2" w14:textId="77777777" w:rsidR="00C0675E" w:rsidRDefault="00C0675E" w:rsidP="00D651FB">
      <w:pPr>
        <w:pStyle w:val="NormalnyWeb"/>
        <w:numPr>
          <w:ilvl w:val="0"/>
          <w:numId w:val="2"/>
        </w:numPr>
        <w:spacing w:before="0" w:beforeAutospacing="0" w:after="0" w:afterAutospacing="0" w:line="214" w:lineRule="atLeast"/>
        <w:ind w:left="709"/>
        <w:jc w:val="both"/>
        <w:textAlignment w:val="baseline"/>
      </w:pPr>
      <w:r>
        <w:t>Wykonawca zobowiązany jest do przygotowania materiałów oraz czynnego uczestnictwa w realizacji projektu oraz procedurach uzyskiwania ostatecznych decyzji administracyjnych.</w:t>
      </w:r>
    </w:p>
    <w:p w14:paraId="57A02A80" w14:textId="77777777" w:rsidR="00C0675E" w:rsidRDefault="00C0675E" w:rsidP="00D651FB">
      <w:pPr>
        <w:pStyle w:val="NormalnyWeb"/>
        <w:numPr>
          <w:ilvl w:val="0"/>
          <w:numId w:val="2"/>
        </w:numPr>
        <w:spacing w:before="0" w:beforeAutospacing="0" w:after="0" w:afterAutospacing="0" w:line="214" w:lineRule="atLeast"/>
        <w:ind w:left="709"/>
        <w:jc w:val="both"/>
        <w:textAlignment w:val="baseline"/>
      </w:pPr>
      <w:r>
        <w:t>Należy zapewnić ciągły udział projektant</w:t>
      </w:r>
      <w:r w:rsidR="00FC6A9B">
        <w:t>a</w:t>
      </w:r>
      <w:r>
        <w:t xml:space="preserve"> branż</w:t>
      </w:r>
      <w:r w:rsidR="00FC6A9B">
        <w:t>y drogowej</w:t>
      </w:r>
      <w:r w:rsidR="00652DDA">
        <w:t>,</w:t>
      </w:r>
      <w:r w:rsidR="00504037">
        <w:t xml:space="preserve"> energetycznej</w:t>
      </w:r>
      <w:r w:rsidR="00595EEA">
        <w:t>, telekomunikacyjnej</w:t>
      </w:r>
      <w:r w:rsidR="00504037">
        <w:t xml:space="preserve"> i sanitarnej</w:t>
      </w:r>
      <w:r w:rsidR="00652DDA">
        <w:t xml:space="preserve"> </w:t>
      </w:r>
      <w:r w:rsidR="00504037">
        <w:t>w</w:t>
      </w:r>
      <w:r>
        <w:t xml:space="preserve"> całym procesie powstawania dokumentacji projektowej oraz systematyczne konsultowanie rozwiązań z Zamawiającym w każdej fazie.</w:t>
      </w:r>
    </w:p>
    <w:p w14:paraId="368B4D90" w14:textId="7E2BE286" w:rsidR="00B57244" w:rsidRDefault="00973617" w:rsidP="00D651FB">
      <w:pPr>
        <w:pStyle w:val="NormalnyWeb"/>
        <w:numPr>
          <w:ilvl w:val="0"/>
          <w:numId w:val="2"/>
        </w:numPr>
        <w:spacing w:before="0" w:beforeAutospacing="0" w:after="0" w:afterAutospacing="0" w:line="214" w:lineRule="atLeast"/>
        <w:ind w:left="709"/>
        <w:jc w:val="both"/>
        <w:textAlignment w:val="baseline"/>
      </w:pPr>
      <w:r>
        <w:t>Budowa</w:t>
      </w:r>
      <w:r w:rsidRPr="00750B68">
        <w:t xml:space="preserve"> drogi </w:t>
      </w:r>
      <w:r>
        <w:t>gminnej</w:t>
      </w:r>
      <w:r w:rsidRPr="00750B68">
        <w:t xml:space="preserve"> w przedmiotowym zakresie wiązać się </w:t>
      </w:r>
      <w:r>
        <w:t xml:space="preserve">może </w:t>
      </w:r>
      <w:r w:rsidRPr="00750B68">
        <w:t>z koniecznością wydzielenia działek sąsiednich pod poszerzenie istniejącego pasa drogowego przejęcie działek należy dokonać w oparciu o przepisy zawarte w ustawie z dnia 10 kwietnia 2003 r. o szczególnych zasadach przygotowania i realizacji inwestycji w zakresie dróg publicznych</w:t>
      </w:r>
      <w:r>
        <w:t xml:space="preserve">. </w:t>
      </w:r>
      <w:r w:rsidRPr="00750B68">
        <w:t xml:space="preserve">Szacuje się iż realizacja niniejszego zadania wymagać będzie dokonania podziałów minimum </w:t>
      </w:r>
      <w:r w:rsidR="00EE31A2" w:rsidRPr="00EE31A2">
        <w:rPr>
          <w:b/>
        </w:rPr>
        <w:t>2</w:t>
      </w:r>
      <w:r w:rsidRPr="00306CA3">
        <w:rPr>
          <w:b/>
        </w:rPr>
        <w:t xml:space="preserve"> dział</w:t>
      </w:r>
      <w:r w:rsidR="00B57244">
        <w:rPr>
          <w:b/>
        </w:rPr>
        <w:t>ek</w:t>
      </w:r>
      <w:r w:rsidRPr="00750B68">
        <w:t xml:space="preserve"> ewidencyjn</w:t>
      </w:r>
      <w:r w:rsidR="008B5B93">
        <w:t>ych</w:t>
      </w:r>
      <w:r w:rsidRPr="00750B68">
        <w:t xml:space="preserve">. Z uwagi na to, że podane ilość działek koniecznych do wydzielenia pod poszerzenie pasa drogowego dla </w:t>
      </w:r>
      <w:r>
        <w:t>zadania są</w:t>
      </w:r>
      <w:r w:rsidRPr="00750B68">
        <w:t xml:space="preserve"> ilościami minimalnymi i mogą ulec zmianie w trakcie wykonywania przedmiotu zamówienia, każdy Wykonawca biorący udział w postępowaniu </w:t>
      </w:r>
      <w:r>
        <w:t>o udzielenie zamówienia</w:t>
      </w:r>
      <w:r w:rsidRPr="00750B68">
        <w:t xml:space="preserve"> jest zobowiązany do wskazania w formularzu ofertowym – oprócz ceny ofertowej – także kosztu wykonania projektu podziału jednej działki ewidencyjnej. Zamawiający przewiduje możliwość zmiany umowy w zakresie wynagrodzenia należnego wykonawcy, jeżeli na etapie realizacji przedmiotu zamówienia niezbędnym okaże się wykonanie projektu podziału działek ewidencyjnych w ilościach większych niż zakładane (szacowane) minimum w niniejszej SWZ. Szczegółowe warunki wprowadzenia przedmiotowej zmiany umowy, w szczególności określające jej zakres, charakter oraz warunki wprowadzenia zmian, zawarto w projekcie umowy, stanowiącym zał</w:t>
      </w:r>
      <w:r>
        <w:t xml:space="preserve">ącznik </w:t>
      </w:r>
      <w:r w:rsidRPr="00750B68">
        <w:t xml:space="preserve">do SWZ. </w:t>
      </w:r>
      <w:r w:rsidR="00B57244">
        <w:t>Umowa z Wykonawcą zostanie zawarta z założeniem konieczności dokonania podziału 2 działek ewidencyjnych, a zlecenie większej ilości działek do podziału będzie stanowi</w:t>
      </w:r>
      <w:r w:rsidR="008B5B93">
        <w:t>ć</w:t>
      </w:r>
      <w:r w:rsidR="00B57244">
        <w:t xml:space="preserve"> zmianę umowy dozwoloną zgodnie z klauzulą określoną we wzorze. umowy.</w:t>
      </w:r>
    </w:p>
    <w:p w14:paraId="20802005" w14:textId="77777777" w:rsidR="00B57244" w:rsidRDefault="00B57244" w:rsidP="00B57244">
      <w:pPr>
        <w:pStyle w:val="NormalnyWeb"/>
        <w:spacing w:before="0" w:beforeAutospacing="0" w:after="0" w:afterAutospacing="0" w:line="214" w:lineRule="atLeast"/>
        <w:jc w:val="both"/>
        <w:textAlignment w:val="baseline"/>
      </w:pPr>
    </w:p>
    <w:p w14:paraId="6E592D97" w14:textId="77777777" w:rsidR="00C0675E" w:rsidRDefault="00C0675E" w:rsidP="00C0675E">
      <w:pPr>
        <w:pStyle w:val="NormalnyWeb"/>
        <w:numPr>
          <w:ilvl w:val="0"/>
          <w:numId w:val="1"/>
        </w:numPr>
        <w:spacing w:before="0" w:beforeAutospacing="0" w:after="0" w:afterAutospacing="0" w:line="214" w:lineRule="atLeast"/>
        <w:jc w:val="both"/>
        <w:textAlignment w:val="baseline"/>
        <w:rPr>
          <w:b/>
        </w:rPr>
      </w:pPr>
      <w:r>
        <w:rPr>
          <w:b/>
        </w:rPr>
        <w:t>Zawartość dokumentacji projektowej</w:t>
      </w:r>
    </w:p>
    <w:p w14:paraId="6E36E886" w14:textId="77777777" w:rsidR="00C0675E" w:rsidRDefault="00C0675E" w:rsidP="00D651FB">
      <w:pPr>
        <w:pStyle w:val="NormalnyWeb"/>
        <w:spacing w:before="0" w:beforeAutospacing="0" w:after="0" w:afterAutospacing="0" w:line="214" w:lineRule="atLeast"/>
        <w:ind w:left="360"/>
        <w:jc w:val="both"/>
        <w:textAlignment w:val="baseline"/>
      </w:pPr>
      <w:r w:rsidRPr="00E43DD5">
        <w:t>Dokumentacja musi zawierać wszystkie wymagane dokumenty, uzgodnienia, opinie</w:t>
      </w:r>
      <w:r>
        <w:t>, decyzje, pozwolenia i być wykonana zgodnie z umową, obowiązującymi przepisami techniczno-budowlanymi, aktualnymi normami, wytycznymi, obowiązującymi rozporządzeniami i być kompletna z punktu widzenia celu, któremu ma służyć na dzień przekazania Zamawiającemu.</w:t>
      </w:r>
    </w:p>
    <w:p w14:paraId="60B06D69" w14:textId="77777777" w:rsidR="00D651FB" w:rsidRDefault="00D651FB" w:rsidP="00D651FB">
      <w:pPr>
        <w:pStyle w:val="NormalnyWeb"/>
        <w:spacing w:before="0" w:beforeAutospacing="0" w:after="0" w:afterAutospacing="0" w:line="214" w:lineRule="atLeast"/>
        <w:ind w:firstLine="360"/>
        <w:jc w:val="both"/>
        <w:textAlignment w:val="baseline"/>
      </w:pPr>
    </w:p>
    <w:p w14:paraId="4B834175" w14:textId="7A246129" w:rsidR="00C0675E" w:rsidRDefault="00C0675E" w:rsidP="00D651FB">
      <w:pPr>
        <w:pStyle w:val="NormalnyWeb"/>
        <w:spacing w:before="0" w:beforeAutospacing="0" w:after="0" w:afterAutospacing="0" w:line="214" w:lineRule="atLeast"/>
        <w:ind w:firstLine="360"/>
        <w:jc w:val="both"/>
        <w:textAlignment w:val="baseline"/>
      </w:pPr>
      <w:r>
        <w:t>Należy opracować:</w:t>
      </w:r>
    </w:p>
    <w:p w14:paraId="05730B2F" w14:textId="77777777" w:rsidR="006B59F9" w:rsidRDefault="006B59F9" w:rsidP="006B59F9">
      <w:pPr>
        <w:pStyle w:val="NormalnyWeb"/>
        <w:spacing w:before="0" w:beforeAutospacing="0" w:after="0" w:afterAutospacing="0" w:line="214" w:lineRule="atLeast"/>
        <w:ind w:left="993"/>
        <w:jc w:val="both"/>
        <w:textAlignment w:val="baseline"/>
      </w:pPr>
      <w:r>
        <w:t>- p</w:t>
      </w:r>
      <w:r w:rsidR="00C0675E">
        <w:t>ro</w:t>
      </w:r>
      <w:r>
        <w:t>jekt architektoniczno-budowalny;</w:t>
      </w:r>
    </w:p>
    <w:p w14:paraId="2980D035" w14:textId="77777777" w:rsidR="006B59F9" w:rsidRDefault="006B59F9" w:rsidP="006B59F9">
      <w:pPr>
        <w:pStyle w:val="NormalnyWeb"/>
        <w:spacing w:before="0" w:beforeAutospacing="0" w:after="0" w:afterAutospacing="0" w:line="214" w:lineRule="atLeast"/>
        <w:ind w:left="993"/>
        <w:jc w:val="both"/>
        <w:textAlignment w:val="baseline"/>
      </w:pPr>
      <w:r>
        <w:t>- p</w:t>
      </w:r>
      <w:r w:rsidR="00C0675E">
        <w:t>rojekt zago</w:t>
      </w:r>
      <w:r>
        <w:t>spodarowania działki lub terenu;</w:t>
      </w:r>
    </w:p>
    <w:p w14:paraId="4DC05BB1" w14:textId="77777777" w:rsidR="006B59F9" w:rsidRDefault="006B59F9" w:rsidP="006B59F9">
      <w:pPr>
        <w:pStyle w:val="NormalnyWeb"/>
        <w:spacing w:before="0" w:beforeAutospacing="0" w:after="0" w:afterAutospacing="0" w:line="214" w:lineRule="atLeast"/>
        <w:ind w:left="993"/>
        <w:jc w:val="both"/>
        <w:textAlignment w:val="baseline"/>
      </w:pPr>
      <w:r>
        <w:t>- p</w:t>
      </w:r>
      <w:r w:rsidR="00C0675E">
        <w:t>rojekt techniczny/wykonawczy</w:t>
      </w:r>
      <w:r>
        <w:t>;</w:t>
      </w:r>
      <w:r w:rsidR="00C0675E">
        <w:t xml:space="preserve"> </w:t>
      </w:r>
    </w:p>
    <w:p w14:paraId="678A785B" w14:textId="77777777" w:rsidR="006B59F9" w:rsidRDefault="006B59F9" w:rsidP="006B59F9">
      <w:pPr>
        <w:pStyle w:val="NormalnyWeb"/>
        <w:spacing w:before="0" w:beforeAutospacing="0" w:after="0" w:afterAutospacing="0" w:line="214" w:lineRule="atLeast"/>
        <w:ind w:left="993"/>
        <w:jc w:val="both"/>
        <w:textAlignment w:val="baseline"/>
      </w:pPr>
      <w:r>
        <w:t>- p</w:t>
      </w:r>
      <w:r w:rsidR="00C0675E">
        <w:t xml:space="preserve">rojekt </w:t>
      </w:r>
      <w:r>
        <w:t>stałej</w:t>
      </w:r>
      <w:r w:rsidR="00C0675E">
        <w:t xml:space="preserve"> organizacji ruchu;</w:t>
      </w:r>
    </w:p>
    <w:p w14:paraId="463819D8" w14:textId="77777777" w:rsidR="006B59F9" w:rsidRDefault="006B59F9" w:rsidP="006B59F9">
      <w:pPr>
        <w:pStyle w:val="NormalnyWeb"/>
        <w:spacing w:before="0" w:beforeAutospacing="0" w:after="0" w:afterAutospacing="0" w:line="214" w:lineRule="atLeast"/>
        <w:ind w:left="993"/>
        <w:jc w:val="both"/>
        <w:textAlignment w:val="baseline"/>
      </w:pPr>
      <w:r>
        <w:t>- i</w:t>
      </w:r>
      <w:r w:rsidR="00C0675E">
        <w:t>nwentaryzację zieleni wraz ze wskazaniem ewentualnych roślin do wycinki;</w:t>
      </w:r>
    </w:p>
    <w:p w14:paraId="714444B0" w14:textId="77777777" w:rsidR="006B59F9" w:rsidRDefault="006B59F9" w:rsidP="006B59F9">
      <w:pPr>
        <w:pStyle w:val="NormalnyWeb"/>
        <w:spacing w:before="0" w:beforeAutospacing="0" w:after="0" w:afterAutospacing="0" w:line="214" w:lineRule="atLeast"/>
        <w:ind w:left="993"/>
        <w:jc w:val="both"/>
        <w:textAlignment w:val="baseline"/>
      </w:pPr>
      <w:r>
        <w:t>- b</w:t>
      </w:r>
      <w:r w:rsidR="00C0675E">
        <w:t>adania geotechniczne wraz z opinią i zaleceniami w zakresie koniecznym dla prawidłowego zaprojektowania i wykonania całego zamierzenia;</w:t>
      </w:r>
    </w:p>
    <w:p w14:paraId="630C103E" w14:textId="77777777" w:rsidR="00C0675E" w:rsidRDefault="006B59F9" w:rsidP="006B59F9">
      <w:pPr>
        <w:pStyle w:val="NormalnyWeb"/>
        <w:spacing w:before="0" w:beforeAutospacing="0" w:after="0" w:afterAutospacing="0" w:line="214" w:lineRule="atLeast"/>
        <w:ind w:left="993"/>
        <w:jc w:val="both"/>
        <w:textAlignment w:val="baseline"/>
      </w:pPr>
      <w:r>
        <w:lastRenderedPageBreak/>
        <w:t xml:space="preserve">- </w:t>
      </w:r>
      <w:r w:rsidR="00C0675E">
        <w:t>pozostałe wymagane</w:t>
      </w:r>
      <w:r w:rsidR="00ED566D">
        <w:t xml:space="preserve"> dokumenty</w:t>
      </w:r>
      <w:r w:rsidR="00C0675E">
        <w:t xml:space="preserve"> niezbędne dla realizacji zadania inwestycyjnego;</w:t>
      </w:r>
    </w:p>
    <w:p w14:paraId="60D8018C" w14:textId="77777777" w:rsidR="00C0675E" w:rsidRDefault="00C0675E" w:rsidP="00D651FB">
      <w:pPr>
        <w:pStyle w:val="NormalnyWeb"/>
        <w:spacing w:before="0" w:beforeAutospacing="0" w:after="0" w:afterAutospacing="0" w:line="214" w:lineRule="atLeast"/>
        <w:ind w:firstLine="708"/>
        <w:jc w:val="both"/>
        <w:textAlignment w:val="baseline"/>
      </w:pPr>
      <w:r>
        <w:t>Ponadto należy wykonać i opracować:</w:t>
      </w:r>
    </w:p>
    <w:p w14:paraId="59C04EB2" w14:textId="77777777" w:rsidR="00600092" w:rsidRDefault="00C0675E" w:rsidP="00600092">
      <w:pPr>
        <w:pStyle w:val="NormalnyWeb"/>
        <w:spacing w:before="0" w:beforeAutospacing="0" w:after="0" w:afterAutospacing="0" w:line="214" w:lineRule="atLeast"/>
        <w:ind w:left="1080"/>
        <w:jc w:val="both"/>
        <w:textAlignment w:val="baseline"/>
      </w:pPr>
      <w:r w:rsidRPr="004D23D5">
        <w:t xml:space="preserve">- kompletny wniosek </w:t>
      </w:r>
      <w:r w:rsidR="00ED566D">
        <w:t>o wydanie decyzji pozwolenia na budowę na podstawie ustawy z dnia 7 lipca 1994 r. Prawo budowlane lub kompletny wniosek o wydanie decyzji o zezwoleniu na realizację inwestycji drogowej uzyskana na podstawie ustawy z dnia 10 kwietnia 2003 r. o szczególnych zasadach przygotowania i realizacji inwesty</w:t>
      </w:r>
      <w:r w:rsidR="00600092">
        <w:t>cji w zakresie dróg publicznych</w:t>
      </w:r>
      <w:r w:rsidR="00ED566D">
        <w:t xml:space="preserve"> </w:t>
      </w:r>
    </w:p>
    <w:p w14:paraId="4197DFA6" w14:textId="77777777" w:rsidR="000B39FF" w:rsidRDefault="000B39FF" w:rsidP="00787147">
      <w:pPr>
        <w:pStyle w:val="NormalnyWeb"/>
        <w:spacing w:before="0" w:beforeAutospacing="0" w:after="0" w:afterAutospacing="0" w:line="214" w:lineRule="atLeast"/>
        <w:ind w:left="1068"/>
        <w:jc w:val="both"/>
        <w:textAlignment w:val="baseline"/>
      </w:pPr>
      <w:r>
        <w:t>- wniosek o wydanie decyzji o ustalenie lokalizacji inwestycji celu publicznego na podstawie ustawy z dnia 27 marca 2003 r. o planowaniu i zagospodarowania przestrzennym;</w:t>
      </w:r>
    </w:p>
    <w:p w14:paraId="7A6BCD1A" w14:textId="77777777" w:rsidR="00C0675E" w:rsidRDefault="00C0675E" w:rsidP="00787147">
      <w:pPr>
        <w:pStyle w:val="NormalnyWeb"/>
        <w:spacing w:before="0" w:beforeAutospacing="0" w:after="0" w:afterAutospacing="0" w:line="214" w:lineRule="atLeast"/>
        <w:ind w:left="1068"/>
        <w:jc w:val="both"/>
        <w:textAlignment w:val="baseline"/>
      </w:pPr>
      <w:r>
        <w:t>- w przypadku konieczności uzyskania decyzji o uwarunkowaniach środowiskowych, opracować wymagane materiały, uzyskać w/w/ decyzję a wymagania i uwarunkowania z niej wynikające uwzględnić w opracowanej dokumentacji;</w:t>
      </w:r>
    </w:p>
    <w:p w14:paraId="14A84A92" w14:textId="77777777" w:rsidR="00C0675E" w:rsidRDefault="00C0675E" w:rsidP="00C0675E">
      <w:pPr>
        <w:pStyle w:val="NormalnyWeb"/>
        <w:spacing w:before="0" w:beforeAutospacing="0" w:after="0" w:afterAutospacing="0" w:line="214" w:lineRule="atLeast"/>
        <w:ind w:left="1068"/>
        <w:jc w:val="both"/>
        <w:textAlignment w:val="baseline"/>
      </w:pPr>
      <w:r>
        <w:t>- w przypadku konieczności uzyskania decyzji na wycinkę, opracować wymagane materiały i uzyskać w/w decyzję, a wymagania i uwarunkowania z niej wynikające uwzglę</w:t>
      </w:r>
      <w:r w:rsidR="00C22C47">
        <w:t>dnić w opracowanej dokumentacji;</w:t>
      </w:r>
    </w:p>
    <w:p w14:paraId="17417AB7" w14:textId="77777777" w:rsidR="00C0675E" w:rsidRDefault="00C0675E" w:rsidP="00C0675E">
      <w:pPr>
        <w:pStyle w:val="NormalnyWeb"/>
        <w:spacing w:before="0" w:beforeAutospacing="0" w:after="0" w:afterAutospacing="0" w:line="214" w:lineRule="atLeast"/>
        <w:ind w:left="1068"/>
        <w:jc w:val="both"/>
        <w:textAlignment w:val="baseline"/>
      </w:pPr>
      <w:r>
        <w:t>- wniosek</w:t>
      </w:r>
      <w:r w:rsidRPr="00E43DD5">
        <w:t xml:space="preserve"> </w:t>
      </w:r>
      <w:r>
        <w:t>o odstępstwo budowy kanału technologicznego wraz z załącznikami, w tym: szacunkowy kosztorys przedsięwzięcia do złożenia przez Zamawiającego wni</w:t>
      </w:r>
      <w:r w:rsidR="00C22C47">
        <w:t>osku do Ministerstwa Cyfryzacji;</w:t>
      </w:r>
      <w:r>
        <w:t xml:space="preserve"> </w:t>
      </w:r>
    </w:p>
    <w:p w14:paraId="460D7062" w14:textId="77777777" w:rsidR="00C0675E" w:rsidRDefault="00C0675E" w:rsidP="00C0675E">
      <w:pPr>
        <w:pStyle w:val="NormalnyWeb"/>
        <w:spacing w:before="0" w:beforeAutospacing="0" w:after="0" w:afterAutospacing="0" w:line="214" w:lineRule="atLeast"/>
        <w:ind w:left="1068"/>
        <w:jc w:val="both"/>
        <w:textAlignment w:val="baseline"/>
      </w:pPr>
      <w:r>
        <w:t>- informację dotyczącą bezpieczeństwa i ochrony zdrowia;</w:t>
      </w:r>
    </w:p>
    <w:p w14:paraId="0C9D3865" w14:textId="77777777" w:rsidR="00C0675E" w:rsidRDefault="00C0675E" w:rsidP="00C0675E">
      <w:pPr>
        <w:pStyle w:val="NormalnyWeb"/>
        <w:spacing w:before="0" w:beforeAutospacing="0" w:after="0" w:afterAutospacing="0" w:line="214" w:lineRule="atLeast"/>
        <w:ind w:left="1068"/>
        <w:jc w:val="both"/>
        <w:textAlignment w:val="baseline"/>
      </w:pPr>
      <w:r>
        <w:t>- specyfikacje wykonania i odbioru robót budowlanych;</w:t>
      </w:r>
    </w:p>
    <w:p w14:paraId="06893789" w14:textId="77777777" w:rsidR="00C0675E" w:rsidRDefault="00C0675E" w:rsidP="00C0675E">
      <w:pPr>
        <w:pStyle w:val="NormalnyWeb"/>
        <w:spacing w:before="0" w:beforeAutospacing="0" w:after="0" w:afterAutospacing="0" w:line="214" w:lineRule="atLeast"/>
        <w:ind w:left="1068"/>
        <w:jc w:val="both"/>
        <w:textAlignment w:val="baseline"/>
      </w:pPr>
      <w:r>
        <w:t>- przedmiar robót;</w:t>
      </w:r>
    </w:p>
    <w:p w14:paraId="59244920" w14:textId="77777777" w:rsidR="00C0675E" w:rsidRDefault="00C0675E" w:rsidP="00C0675E">
      <w:pPr>
        <w:pStyle w:val="NormalnyWeb"/>
        <w:spacing w:before="0" w:beforeAutospacing="0" w:after="0" w:afterAutospacing="0" w:line="214" w:lineRule="atLeast"/>
        <w:ind w:left="1068"/>
        <w:jc w:val="both"/>
        <w:textAlignment w:val="baseline"/>
      </w:pPr>
      <w:r>
        <w:t xml:space="preserve">- kosztorys inwestorski wraz ze zbiorczym </w:t>
      </w:r>
      <w:r w:rsidR="00C22C47">
        <w:t>zestawieniem kosztów realizacji.</w:t>
      </w:r>
    </w:p>
    <w:p w14:paraId="5B916A20" w14:textId="77777777" w:rsidR="001812B2" w:rsidRDefault="001812B2" w:rsidP="001812B2">
      <w:pPr>
        <w:pStyle w:val="NormalnyWeb"/>
        <w:spacing w:before="0" w:beforeAutospacing="0" w:after="0" w:afterAutospacing="0" w:line="214" w:lineRule="atLeast"/>
        <w:ind w:left="1080"/>
        <w:jc w:val="both"/>
        <w:textAlignment w:val="baseline"/>
        <w:rPr>
          <w:b/>
        </w:rPr>
      </w:pPr>
    </w:p>
    <w:p w14:paraId="60163FF8" w14:textId="2BF11A79" w:rsidR="00C0675E" w:rsidRDefault="00C0675E" w:rsidP="00C0675E">
      <w:pPr>
        <w:pStyle w:val="NormalnyWeb"/>
        <w:numPr>
          <w:ilvl w:val="0"/>
          <w:numId w:val="1"/>
        </w:numPr>
        <w:spacing w:before="0" w:beforeAutospacing="0" w:after="0" w:afterAutospacing="0" w:line="214" w:lineRule="atLeast"/>
        <w:jc w:val="both"/>
        <w:textAlignment w:val="baseline"/>
        <w:rPr>
          <w:b/>
        </w:rPr>
      </w:pPr>
      <w:r>
        <w:rPr>
          <w:b/>
        </w:rPr>
        <w:t>Ilość opracowań</w:t>
      </w:r>
    </w:p>
    <w:p w14:paraId="50A0E3C9" w14:textId="77777777" w:rsidR="00C0675E" w:rsidRPr="00046C24" w:rsidRDefault="00C0675E" w:rsidP="008B5B93">
      <w:pPr>
        <w:pStyle w:val="NormalnyWeb"/>
        <w:spacing w:before="0" w:beforeAutospacing="0" w:after="0" w:afterAutospacing="0" w:line="214" w:lineRule="atLeast"/>
        <w:ind w:left="360"/>
        <w:jc w:val="both"/>
        <w:textAlignment w:val="baseline"/>
      </w:pPr>
      <w:bookmarkStart w:id="0" w:name="_Hlk80957276"/>
      <w:r w:rsidRPr="00046C24">
        <w:t>Opracowania wchodzące w skład przedmiotu umowy wykonawca przekaże zamawiającemu w ilości:</w:t>
      </w:r>
    </w:p>
    <w:p w14:paraId="474F75ED" w14:textId="77777777" w:rsidR="00C0675E" w:rsidRDefault="00C0675E" w:rsidP="00C0675E">
      <w:pPr>
        <w:pStyle w:val="NormalnyWeb"/>
        <w:spacing w:before="0" w:beforeAutospacing="0" w:after="0" w:afterAutospacing="0" w:line="214" w:lineRule="atLeast"/>
        <w:ind w:left="1080"/>
        <w:jc w:val="both"/>
        <w:textAlignment w:val="baseline"/>
      </w:pPr>
      <w:r w:rsidRPr="000E7DAB">
        <w:t xml:space="preserve">- projekt </w:t>
      </w:r>
      <w:r>
        <w:t>architektoniczno-budowlany - 5 egzemplarzy;</w:t>
      </w:r>
    </w:p>
    <w:p w14:paraId="4E6BF21E" w14:textId="77777777" w:rsidR="00C0675E" w:rsidRDefault="00C0675E" w:rsidP="00C0675E">
      <w:pPr>
        <w:pStyle w:val="NormalnyWeb"/>
        <w:spacing w:before="0" w:beforeAutospacing="0" w:after="0" w:afterAutospacing="0" w:line="214" w:lineRule="atLeast"/>
        <w:ind w:left="1080"/>
        <w:jc w:val="both"/>
        <w:textAlignment w:val="baseline"/>
      </w:pPr>
      <w:r>
        <w:t>- projekt zagospodarowania działki lub terenu - 5 egzemplarzy;</w:t>
      </w:r>
    </w:p>
    <w:p w14:paraId="1E344DC1" w14:textId="77777777" w:rsidR="00C0675E" w:rsidRDefault="00C0675E" w:rsidP="00C0675E">
      <w:pPr>
        <w:pStyle w:val="NormalnyWeb"/>
        <w:spacing w:before="0" w:beforeAutospacing="0" w:after="0" w:afterAutospacing="0" w:line="214" w:lineRule="atLeast"/>
        <w:ind w:left="1080"/>
        <w:jc w:val="both"/>
        <w:textAlignment w:val="baseline"/>
      </w:pPr>
      <w:r>
        <w:t>- projekt techniczny/wykonawczy oraz pozostałe opracowania - 5 egzemplarzy;</w:t>
      </w:r>
    </w:p>
    <w:p w14:paraId="5797AB52" w14:textId="77777777" w:rsidR="00C0675E" w:rsidRDefault="00C0675E" w:rsidP="00C0675E">
      <w:pPr>
        <w:pStyle w:val="NormalnyWeb"/>
        <w:spacing w:before="0" w:beforeAutospacing="0" w:after="0" w:afterAutospacing="0" w:line="214" w:lineRule="atLeast"/>
        <w:ind w:left="1080"/>
        <w:jc w:val="both"/>
        <w:textAlignment w:val="baseline"/>
      </w:pPr>
      <w:r>
        <w:t>- kosztorys inwestorski - 2 egzemplarz;</w:t>
      </w:r>
    </w:p>
    <w:p w14:paraId="70944A31" w14:textId="77777777" w:rsidR="00C0675E" w:rsidRDefault="00C0675E" w:rsidP="00C0675E">
      <w:pPr>
        <w:pStyle w:val="NormalnyWeb"/>
        <w:spacing w:before="0" w:beforeAutospacing="0" w:after="0" w:afterAutospacing="0" w:line="214" w:lineRule="atLeast"/>
        <w:ind w:left="1080"/>
        <w:jc w:val="both"/>
        <w:textAlignment w:val="baseline"/>
      </w:pPr>
      <w:r>
        <w:t>- przedmiar robót - 2 egzemplarze;</w:t>
      </w:r>
    </w:p>
    <w:p w14:paraId="03EF3F1A" w14:textId="77777777" w:rsidR="00114D55" w:rsidRDefault="00114D55" w:rsidP="00C0675E">
      <w:pPr>
        <w:pStyle w:val="NormalnyWeb"/>
        <w:spacing w:before="0" w:beforeAutospacing="0" w:after="0" w:afterAutospacing="0" w:line="214" w:lineRule="atLeast"/>
        <w:ind w:left="1080"/>
        <w:jc w:val="both"/>
        <w:textAlignment w:val="baseline"/>
      </w:pPr>
      <w:r>
        <w:t>- przedmiar robót oferta - 2 egzemplarze</w:t>
      </w:r>
    </w:p>
    <w:p w14:paraId="0C548152" w14:textId="77777777" w:rsidR="00C0675E" w:rsidRDefault="00C0675E" w:rsidP="00C0675E">
      <w:pPr>
        <w:pStyle w:val="NormalnyWeb"/>
        <w:spacing w:before="0" w:beforeAutospacing="0" w:after="0" w:afterAutospacing="0" w:line="214" w:lineRule="atLeast"/>
        <w:ind w:left="1080"/>
        <w:jc w:val="both"/>
        <w:textAlignment w:val="baseline"/>
      </w:pPr>
      <w:r>
        <w:t>- specyfikacja wykonania i odbioru robót budowalnych - 1 egzemplarz</w:t>
      </w:r>
      <w:r w:rsidR="00C22C47">
        <w:t>;</w:t>
      </w:r>
    </w:p>
    <w:p w14:paraId="20F1D519" w14:textId="77777777" w:rsidR="006B59F9" w:rsidRDefault="006B59F9" w:rsidP="00C0675E">
      <w:pPr>
        <w:pStyle w:val="NormalnyWeb"/>
        <w:spacing w:before="0" w:beforeAutospacing="0" w:after="0" w:afterAutospacing="0" w:line="214" w:lineRule="atLeast"/>
        <w:ind w:left="1080"/>
        <w:jc w:val="both"/>
        <w:textAlignment w:val="baseline"/>
      </w:pPr>
      <w:r>
        <w:t>- kompletny wniosek o wydanie decyzji pozwolenia na budowę lub zezwolenia na realizację inwestycji drogi - 2 egzemplarze;</w:t>
      </w:r>
    </w:p>
    <w:p w14:paraId="0B493DF3" w14:textId="4211D79A" w:rsidR="00D651FB" w:rsidRDefault="00C0675E" w:rsidP="00D651FB">
      <w:pPr>
        <w:pStyle w:val="NormalnyWeb"/>
        <w:spacing w:before="0" w:beforeAutospacing="0" w:after="0" w:afterAutospacing="0" w:line="214" w:lineRule="atLeast"/>
        <w:ind w:left="360"/>
        <w:jc w:val="both"/>
        <w:textAlignment w:val="baseline"/>
      </w:pPr>
      <w:r>
        <w:t xml:space="preserve">Całość dokumentacji należy przekazać w formie papierowej oraz w formie elektronicznej na </w:t>
      </w:r>
      <w:r w:rsidR="006B59F9">
        <w:t xml:space="preserve">powszechnie stosowanym nośniku danych (zapis </w:t>
      </w:r>
      <w:r w:rsidR="00C22C47">
        <w:t>w formacie: pdf.</w:t>
      </w:r>
      <w:r w:rsidR="006B59F9">
        <w:t xml:space="preserve"> </w:t>
      </w:r>
      <w:r w:rsidR="00114D55">
        <w:t>i</w:t>
      </w:r>
      <w:r w:rsidR="006B59F9">
        <w:t xml:space="preserve"> doc</w:t>
      </w:r>
      <w:r w:rsidR="00114D55">
        <w:t>.</w:t>
      </w:r>
      <w:r w:rsidR="006B59F9">
        <w:t xml:space="preserve">), z dodatkowym uwzględnieniem przedmiaru robót </w:t>
      </w:r>
      <w:r w:rsidR="00114D55">
        <w:t>-</w:t>
      </w:r>
      <w:r w:rsidR="006B59F9">
        <w:t xml:space="preserve"> oferta, które należy zapisać na nośniku danych w formacie .xls oraz </w:t>
      </w:r>
      <w:r w:rsidR="00114D55">
        <w:t xml:space="preserve">rysunków technicznych </w:t>
      </w:r>
      <w:r w:rsidR="00972BDA">
        <w:t>-</w:t>
      </w:r>
      <w:r w:rsidR="00114D55">
        <w:t xml:space="preserve"> rozszerzenia .</w:t>
      </w:r>
      <w:proofErr w:type="spellStart"/>
      <w:r w:rsidR="00114D55">
        <w:t>dwg</w:t>
      </w:r>
      <w:proofErr w:type="spellEnd"/>
      <w:r w:rsidR="00114D55">
        <w:t>).</w:t>
      </w:r>
      <w:r w:rsidR="00C22C47">
        <w:t xml:space="preserve"> </w:t>
      </w:r>
    </w:p>
    <w:bookmarkEnd w:id="0"/>
    <w:p w14:paraId="48742D0D" w14:textId="77777777" w:rsidR="001812B2" w:rsidRDefault="001812B2" w:rsidP="00C0675E">
      <w:pPr>
        <w:pStyle w:val="NormalnyWeb"/>
        <w:spacing w:before="0" w:beforeAutospacing="0" w:after="0" w:afterAutospacing="0" w:line="214" w:lineRule="atLeast"/>
        <w:ind w:left="705"/>
        <w:jc w:val="both"/>
        <w:textAlignment w:val="baseline"/>
      </w:pPr>
    </w:p>
    <w:p w14:paraId="621CC421" w14:textId="77777777" w:rsidR="00D651FB" w:rsidRPr="00D651FB" w:rsidRDefault="00D651FB" w:rsidP="00D651FB">
      <w:pPr>
        <w:pStyle w:val="Akapitzlist"/>
        <w:numPr>
          <w:ilvl w:val="0"/>
          <w:numId w:val="1"/>
        </w:numPr>
        <w:rPr>
          <w:rFonts w:ascii="Times New Roman" w:hAnsi="Times New Roman" w:cs="Times New Roman"/>
          <w:b/>
          <w:sz w:val="24"/>
        </w:rPr>
      </w:pPr>
      <w:r w:rsidRPr="00D651FB">
        <w:rPr>
          <w:rFonts w:ascii="Times New Roman" w:hAnsi="Times New Roman" w:cs="Times New Roman"/>
          <w:b/>
          <w:sz w:val="24"/>
        </w:rPr>
        <w:t>Rozwiązania równoważne</w:t>
      </w:r>
    </w:p>
    <w:p w14:paraId="049D0467" w14:textId="77777777" w:rsidR="00D651FB" w:rsidRPr="00D651FB" w:rsidRDefault="00D651FB" w:rsidP="00D651FB">
      <w:pPr>
        <w:ind w:left="360"/>
        <w:jc w:val="both"/>
        <w:rPr>
          <w:rFonts w:ascii="Times New Roman" w:hAnsi="Times New Roman" w:cs="Times New Roman"/>
          <w:bCs/>
          <w:sz w:val="24"/>
        </w:rPr>
      </w:pPr>
      <w:r w:rsidRPr="00D651FB">
        <w:rPr>
          <w:rFonts w:ascii="Times New Roman" w:hAnsi="Times New Roman" w:cs="Times New Roman"/>
          <w:bCs/>
          <w:sz w:val="24"/>
        </w:rPr>
        <w:t>Wykonawca zobowiązany jest do wykonania przedmiotu zamówienia zgodnie z przepisami ustawy z dnia 11 września 2019 r. Prawo zamówień publicznych w szczególności, że nie będzie opisany 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Przedmiot opracowań wynikających z Umowy można opisać przez wskazanie znaków towarowych, patentów lub pochodzenia, źródła lub szczególnego procesu, który charakteryzuje produkty lub usługi dostarczane przez konkretnego wykonawcę, jeżeli nie jest możliwe opisanie przedmiotu opracowań w wystarczająco precyzyjny i zrozumiały sposób, a wskazaniu takiemu "lub równoważny". Jeżeli przedmiot opracowań został opisany w sposób, o którym mowa w zdaniu poprzednim, Wykonawca określi kryteria stosowane w celu oceny równoważności.</w:t>
      </w:r>
    </w:p>
    <w:p w14:paraId="59D9F864" w14:textId="77777777" w:rsidR="00D651FB" w:rsidRDefault="00D651FB" w:rsidP="00D651FB">
      <w:pPr>
        <w:pStyle w:val="Akapitzlist"/>
        <w:ind w:left="1080"/>
        <w:rPr>
          <w:rFonts w:ascii="Times New Roman" w:hAnsi="Times New Roman" w:cs="Times New Roman"/>
          <w:b/>
          <w:sz w:val="24"/>
        </w:rPr>
      </w:pPr>
    </w:p>
    <w:p w14:paraId="55BECFC0" w14:textId="4DCA02CB" w:rsidR="00CF455C" w:rsidRDefault="00CF455C" w:rsidP="00CF455C">
      <w:pPr>
        <w:pStyle w:val="Akapitzlist"/>
        <w:numPr>
          <w:ilvl w:val="0"/>
          <w:numId w:val="1"/>
        </w:numPr>
        <w:rPr>
          <w:rFonts w:ascii="Times New Roman" w:hAnsi="Times New Roman" w:cs="Times New Roman"/>
          <w:b/>
          <w:sz w:val="24"/>
        </w:rPr>
      </w:pPr>
      <w:r w:rsidRPr="005761BE">
        <w:rPr>
          <w:rFonts w:ascii="Times New Roman" w:hAnsi="Times New Roman" w:cs="Times New Roman"/>
          <w:b/>
          <w:sz w:val="24"/>
        </w:rPr>
        <w:t>Terminy wykonania zamówienia</w:t>
      </w:r>
    </w:p>
    <w:p w14:paraId="1434ED6B" w14:textId="77777777" w:rsidR="00CF455C" w:rsidRPr="00D651FB" w:rsidRDefault="00CF455C" w:rsidP="00D651FB">
      <w:pPr>
        <w:ind w:left="360"/>
        <w:jc w:val="both"/>
        <w:rPr>
          <w:rFonts w:ascii="Times New Roman" w:hAnsi="Times New Roman" w:cs="Times New Roman"/>
          <w:sz w:val="24"/>
        </w:rPr>
      </w:pPr>
      <w:bookmarkStart w:id="1" w:name="_Hlk80957335"/>
      <w:r w:rsidRPr="00D651FB">
        <w:rPr>
          <w:rFonts w:ascii="Times New Roman" w:hAnsi="Times New Roman" w:cs="Times New Roman"/>
          <w:sz w:val="24"/>
        </w:rPr>
        <w:lastRenderedPageBreak/>
        <w:t>Zamawiający określa następujące terminy realizacji przedmiotu zamówienia:</w:t>
      </w:r>
    </w:p>
    <w:p w14:paraId="4D84CE3A" w14:textId="77777777" w:rsidR="00CF455C" w:rsidRDefault="00CF455C" w:rsidP="00CF455C">
      <w:pPr>
        <w:pStyle w:val="Akapitzlist"/>
        <w:numPr>
          <w:ilvl w:val="0"/>
          <w:numId w:val="7"/>
        </w:numPr>
        <w:jc w:val="both"/>
        <w:rPr>
          <w:rFonts w:ascii="Times New Roman" w:hAnsi="Times New Roman" w:cs="Times New Roman"/>
          <w:sz w:val="24"/>
        </w:rPr>
      </w:pPr>
      <w:r>
        <w:rPr>
          <w:rFonts w:ascii="Times New Roman" w:hAnsi="Times New Roman" w:cs="Times New Roman"/>
          <w:sz w:val="24"/>
        </w:rPr>
        <w:t>Etap pierwszy: Wykonawca przekaże Zamawiającemu:</w:t>
      </w:r>
    </w:p>
    <w:p w14:paraId="7AE87549" w14:textId="77777777" w:rsidR="00CF455C" w:rsidRDefault="00CF455C" w:rsidP="00CF455C">
      <w:pPr>
        <w:pStyle w:val="Akapitzlist"/>
        <w:spacing w:after="0"/>
        <w:ind w:left="1440"/>
        <w:jc w:val="both"/>
        <w:rPr>
          <w:rFonts w:ascii="Times New Roman" w:hAnsi="Times New Roman" w:cs="Times New Roman"/>
          <w:sz w:val="24"/>
          <w:szCs w:val="24"/>
        </w:rPr>
      </w:pPr>
      <w:r w:rsidRPr="00227449">
        <w:rPr>
          <w:rFonts w:ascii="Times New Roman" w:hAnsi="Times New Roman" w:cs="Times New Roman"/>
          <w:sz w:val="24"/>
          <w:szCs w:val="24"/>
        </w:rPr>
        <w:t>- inwentaryzację istniejących elementów drogowych i infrastruktury technicznej w pasie drogowym w zakresie projektowanej inwestycji. W zakresie inwentaryzacji należy zinwentaryzować również zjazdy, bramy do posesji, furtki, zasuwy wodociągowe, słupki, znaki, krawężniki, obrzeża i inne elementy które mogą koli</w:t>
      </w:r>
      <w:r>
        <w:rPr>
          <w:rFonts w:ascii="Times New Roman" w:hAnsi="Times New Roman" w:cs="Times New Roman"/>
          <w:sz w:val="24"/>
          <w:szCs w:val="24"/>
        </w:rPr>
        <w:t>dować z projektowaną inwestycją;</w:t>
      </w:r>
    </w:p>
    <w:p w14:paraId="42E87924" w14:textId="77777777" w:rsidR="00CF455C" w:rsidRDefault="00CF455C" w:rsidP="00CF455C">
      <w:pPr>
        <w:pStyle w:val="NormalnyWeb"/>
        <w:spacing w:before="0" w:beforeAutospacing="0" w:after="0" w:afterAutospacing="0" w:line="214" w:lineRule="atLeast"/>
        <w:ind w:left="993" w:firstLine="423"/>
        <w:jc w:val="both"/>
        <w:textAlignment w:val="baseline"/>
      </w:pPr>
      <w:r>
        <w:t>- inwentaryzację zieleni wraz ze wskazaniem ewentualnych roślin do wycinki;</w:t>
      </w:r>
    </w:p>
    <w:p w14:paraId="6B7C2B39" w14:textId="77777777" w:rsidR="00CF455C" w:rsidRDefault="00CF455C" w:rsidP="00CF455C">
      <w:pPr>
        <w:pStyle w:val="NormalnyWeb"/>
        <w:spacing w:before="0" w:beforeAutospacing="0" w:after="0" w:afterAutospacing="0" w:line="214" w:lineRule="atLeast"/>
        <w:ind w:left="1416"/>
        <w:jc w:val="both"/>
        <w:textAlignment w:val="baseline"/>
      </w:pPr>
      <w:r>
        <w:t>- kompletny wniosek</w:t>
      </w:r>
      <w:r w:rsidRPr="00E43DD5">
        <w:t xml:space="preserve"> </w:t>
      </w:r>
      <w:r>
        <w:t xml:space="preserve">o odstępstwo budowy kanału technologicznego wraz z załącznikami, w tym: szacunkowy kosztorys przedsięwzięcia do złożenia przez Zamawiającego wniosku do Ministerstwa Cyfryzacji; </w:t>
      </w:r>
    </w:p>
    <w:p w14:paraId="15931F0C" w14:textId="77777777" w:rsidR="00CF455C" w:rsidRDefault="00CF455C" w:rsidP="00CF455C">
      <w:pPr>
        <w:pStyle w:val="NormalnyWeb"/>
        <w:spacing w:before="0" w:beforeAutospacing="0" w:after="0" w:afterAutospacing="0" w:line="214" w:lineRule="atLeast"/>
        <w:ind w:left="1416"/>
        <w:jc w:val="both"/>
        <w:textAlignment w:val="baseline"/>
      </w:pPr>
      <w:r>
        <w:t>- w przypadku konieczności opracowany kompletny wniosek w celu uzyskania decyzji o uwarunkowaniach środowiskowych;</w:t>
      </w:r>
    </w:p>
    <w:p w14:paraId="481AD438" w14:textId="77777777" w:rsidR="00CF455C" w:rsidRPr="005761BE" w:rsidRDefault="00CF455C" w:rsidP="00CF455C">
      <w:pPr>
        <w:pStyle w:val="NormalnyWeb"/>
        <w:spacing w:before="0" w:beforeAutospacing="0" w:after="0" w:afterAutospacing="0" w:line="214" w:lineRule="atLeast"/>
        <w:ind w:left="1416"/>
        <w:jc w:val="both"/>
        <w:textAlignment w:val="baseline"/>
      </w:pPr>
      <w:r w:rsidRPr="005761BE">
        <w:t>- w przypadku konieczności opracowany kompletny wniosek w celu uzyskania decyzji na wycinkę drzew/ krzewów;</w:t>
      </w:r>
    </w:p>
    <w:p w14:paraId="484C3F69" w14:textId="77777777" w:rsidR="00CF455C" w:rsidRDefault="00CF455C" w:rsidP="00CF455C">
      <w:pPr>
        <w:spacing w:after="0"/>
        <w:ind w:left="372" w:firstLine="708"/>
        <w:jc w:val="both"/>
        <w:rPr>
          <w:rFonts w:ascii="Times New Roman" w:hAnsi="Times New Roman" w:cs="Times New Roman"/>
          <w:b/>
          <w:sz w:val="24"/>
          <w:szCs w:val="24"/>
        </w:rPr>
      </w:pPr>
      <w:r w:rsidRPr="005761BE">
        <w:rPr>
          <w:rFonts w:ascii="Times New Roman" w:hAnsi="Times New Roman" w:cs="Times New Roman"/>
          <w:b/>
          <w:sz w:val="24"/>
          <w:szCs w:val="24"/>
        </w:rPr>
        <w:t xml:space="preserve">do </w:t>
      </w:r>
      <w:r w:rsidR="006767F4">
        <w:rPr>
          <w:rFonts w:ascii="Times New Roman" w:hAnsi="Times New Roman" w:cs="Times New Roman"/>
          <w:b/>
          <w:sz w:val="24"/>
          <w:szCs w:val="24"/>
        </w:rPr>
        <w:t>7</w:t>
      </w:r>
      <w:r w:rsidRPr="005761BE">
        <w:rPr>
          <w:rFonts w:ascii="Times New Roman" w:hAnsi="Times New Roman" w:cs="Times New Roman"/>
          <w:b/>
          <w:sz w:val="24"/>
          <w:szCs w:val="24"/>
        </w:rPr>
        <w:t>0 dni od dnia zawarcia umowy</w:t>
      </w:r>
    </w:p>
    <w:p w14:paraId="30297B88" w14:textId="77777777" w:rsidR="00CF455C" w:rsidRPr="005761BE" w:rsidRDefault="00CF455C" w:rsidP="00CF455C">
      <w:pPr>
        <w:spacing w:after="0"/>
        <w:ind w:left="372" w:firstLine="708"/>
        <w:jc w:val="both"/>
        <w:rPr>
          <w:rFonts w:ascii="Times New Roman" w:hAnsi="Times New Roman" w:cs="Times New Roman"/>
          <w:b/>
          <w:sz w:val="24"/>
          <w:szCs w:val="24"/>
        </w:rPr>
      </w:pPr>
    </w:p>
    <w:p w14:paraId="4274E8D2" w14:textId="77777777" w:rsidR="00CF455C" w:rsidRPr="00FE0E22" w:rsidRDefault="00CF455C" w:rsidP="00CF455C">
      <w:pPr>
        <w:pStyle w:val="Akapitzlist"/>
        <w:numPr>
          <w:ilvl w:val="0"/>
          <w:numId w:val="7"/>
        </w:numPr>
        <w:spacing w:after="0"/>
        <w:jc w:val="both"/>
        <w:rPr>
          <w:rFonts w:ascii="Times New Roman" w:hAnsi="Times New Roman" w:cs="Times New Roman"/>
          <w:sz w:val="24"/>
          <w:szCs w:val="24"/>
        </w:rPr>
      </w:pPr>
      <w:r w:rsidRPr="00FE0E22">
        <w:rPr>
          <w:rFonts w:ascii="Times New Roman" w:hAnsi="Times New Roman" w:cs="Times New Roman"/>
          <w:sz w:val="24"/>
          <w:szCs w:val="24"/>
        </w:rPr>
        <w:t>Etap drugi: Wykonawca przekaże Zamawiającemu</w:t>
      </w:r>
    </w:p>
    <w:p w14:paraId="1A14A705" w14:textId="77777777" w:rsidR="00CF455C" w:rsidRPr="00FE0E22" w:rsidRDefault="00CF455C" w:rsidP="00CF455C">
      <w:pPr>
        <w:pStyle w:val="NormalnyWeb"/>
        <w:spacing w:before="0" w:beforeAutospacing="0" w:after="0" w:afterAutospacing="0" w:line="214" w:lineRule="atLeast"/>
        <w:ind w:left="1080"/>
        <w:jc w:val="both"/>
        <w:textAlignment w:val="baseline"/>
      </w:pPr>
      <w:r w:rsidRPr="00FE0E22">
        <w:t xml:space="preserve">- kompletny wniosek o wydanie decyzji pozwolenia na budowę na podstawie ustawy z dnia 7 lipca 1994 r. Prawo budowlane lub kompletny wniosek o wydanie decyzji o zezwoleniu na realizację inwestycji drogowej uzyskana na podstawie ustawy z dnia 10 kwietnia 2003 r. o szczególnych zasadach przygotowania i realizacji inwestycji w zakresie dróg publicznych </w:t>
      </w:r>
    </w:p>
    <w:p w14:paraId="25581F6B" w14:textId="77777777" w:rsidR="00CF455C" w:rsidRDefault="00CF455C" w:rsidP="00CF455C">
      <w:pPr>
        <w:pStyle w:val="NormalnyWeb"/>
        <w:spacing w:before="0" w:beforeAutospacing="0" w:after="0" w:afterAutospacing="0" w:line="214" w:lineRule="atLeast"/>
        <w:ind w:left="1068"/>
        <w:jc w:val="both"/>
        <w:textAlignment w:val="baseline"/>
      </w:pPr>
      <w:r w:rsidRPr="00FE0E22">
        <w:t>-</w:t>
      </w:r>
      <w:r w:rsidR="00DC097E">
        <w:t xml:space="preserve"> </w:t>
      </w:r>
      <w:r w:rsidRPr="00FE0E22">
        <w:t>kompletny i w pełni uzgodniony projekt zagospodarowania działki lub terenu, projekt architektoniczno-budowlany, projekt techniczny/wykonawczy oraz pozostałe kompletne opracowania zgodnie z SWZ</w:t>
      </w:r>
      <w:r w:rsidR="001B51FE">
        <w:t>,</w:t>
      </w:r>
    </w:p>
    <w:p w14:paraId="40BA12FA" w14:textId="77777777" w:rsidR="00DC097E" w:rsidRDefault="00DC097E" w:rsidP="00DC097E">
      <w:pPr>
        <w:pStyle w:val="NormalnyWeb"/>
        <w:spacing w:before="0" w:beforeAutospacing="0" w:after="0" w:afterAutospacing="0" w:line="214" w:lineRule="atLeast"/>
        <w:ind w:left="285" w:firstLine="708"/>
        <w:jc w:val="both"/>
        <w:textAlignment w:val="baseline"/>
      </w:pPr>
      <w:r>
        <w:t xml:space="preserve"> - badania geotechniczne;</w:t>
      </w:r>
    </w:p>
    <w:p w14:paraId="3D76E91F" w14:textId="77777777" w:rsidR="001B51FE" w:rsidRPr="001B51FE" w:rsidRDefault="00DC097E" w:rsidP="001B51FE">
      <w:pPr>
        <w:spacing w:after="0"/>
        <w:ind w:left="285"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1B51FE" w:rsidRPr="001B51FE">
        <w:rPr>
          <w:rFonts w:ascii="Times New Roman" w:hAnsi="Times New Roman" w:cs="Times New Roman"/>
          <w:sz w:val="24"/>
          <w:szCs w:val="24"/>
        </w:rPr>
        <w:t>- informację dotyczącą bezpieczeństwa i ochrony zdrowia;</w:t>
      </w:r>
    </w:p>
    <w:p w14:paraId="15DA1E1C" w14:textId="77777777" w:rsidR="001B51FE" w:rsidRDefault="00DC097E" w:rsidP="001B51FE">
      <w:pPr>
        <w:pStyle w:val="NormalnyWeb"/>
        <w:spacing w:before="0" w:beforeAutospacing="0" w:after="0" w:afterAutospacing="0" w:line="214" w:lineRule="atLeast"/>
        <w:ind w:left="285" w:firstLine="708"/>
        <w:jc w:val="both"/>
        <w:textAlignment w:val="baseline"/>
      </w:pPr>
      <w:r>
        <w:t xml:space="preserve"> </w:t>
      </w:r>
      <w:r w:rsidR="001B51FE" w:rsidRPr="005761BE">
        <w:t>- specyfikacje wykonania i odbioru robót budowlanych</w:t>
      </w:r>
      <w:r w:rsidR="001B51FE">
        <w:t>,</w:t>
      </w:r>
      <w:r w:rsidR="001B51FE" w:rsidRPr="005761BE">
        <w:t xml:space="preserve"> </w:t>
      </w:r>
    </w:p>
    <w:p w14:paraId="6BC1D576" w14:textId="77777777" w:rsidR="001B51FE" w:rsidRPr="00FE0E22" w:rsidRDefault="00DC097E" w:rsidP="001B51FE">
      <w:pPr>
        <w:pStyle w:val="NormalnyWeb"/>
        <w:spacing w:before="0" w:beforeAutospacing="0" w:after="0" w:afterAutospacing="0" w:line="214" w:lineRule="atLeast"/>
        <w:ind w:left="285" w:firstLine="708"/>
        <w:jc w:val="both"/>
        <w:textAlignment w:val="baseline"/>
      </w:pPr>
      <w:r>
        <w:t xml:space="preserve"> </w:t>
      </w:r>
      <w:r w:rsidR="001B51FE">
        <w:t>- projekt stałej organizacji ruchu;</w:t>
      </w:r>
    </w:p>
    <w:p w14:paraId="0627000A" w14:textId="77777777" w:rsidR="00CF455C" w:rsidRPr="00FE0E22" w:rsidRDefault="00CF455C" w:rsidP="00CF455C">
      <w:pPr>
        <w:pStyle w:val="NormalnyWeb"/>
        <w:spacing w:before="0" w:beforeAutospacing="0" w:after="0" w:afterAutospacing="0" w:line="214" w:lineRule="atLeast"/>
        <w:ind w:left="1068"/>
        <w:jc w:val="both"/>
        <w:textAlignment w:val="baseline"/>
      </w:pPr>
      <w:r w:rsidRPr="00FE0E22">
        <w:t>- przedmiar robót;</w:t>
      </w:r>
    </w:p>
    <w:p w14:paraId="21392FF7" w14:textId="77777777" w:rsidR="00CF455C" w:rsidRPr="00FE0E22" w:rsidRDefault="00CF455C" w:rsidP="00CF455C">
      <w:pPr>
        <w:pStyle w:val="NormalnyWeb"/>
        <w:spacing w:before="0" w:beforeAutospacing="0" w:after="0" w:afterAutospacing="0" w:line="214" w:lineRule="atLeast"/>
        <w:ind w:left="1068"/>
        <w:jc w:val="both"/>
        <w:textAlignment w:val="baseline"/>
      </w:pPr>
      <w:r w:rsidRPr="00FE0E22">
        <w:t>- przedmiar robót oferta;</w:t>
      </w:r>
    </w:p>
    <w:p w14:paraId="29F1D047" w14:textId="77777777" w:rsidR="00CF455C" w:rsidRDefault="00CF455C" w:rsidP="00CF455C">
      <w:pPr>
        <w:pStyle w:val="NormalnyWeb"/>
        <w:spacing w:before="0" w:beforeAutospacing="0" w:after="0" w:afterAutospacing="0" w:line="214" w:lineRule="atLeast"/>
        <w:ind w:left="1068"/>
        <w:jc w:val="both"/>
        <w:textAlignment w:val="baseline"/>
      </w:pPr>
      <w:r w:rsidRPr="00FE0E22">
        <w:t xml:space="preserve">- kosztorys inwestorski wraz ze zbiorczym </w:t>
      </w:r>
      <w:r>
        <w:t>zestawieniem kosztów realizacji,</w:t>
      </w:r>
    </w:p>
    <w:p w14:paraId="3CCFFA73" w14:textId="77777777" w:rsidR="00CF455C" w:rsidRPr="00FE0E22" w:rsidRDefault="00CF455C" w:rsidP="00CF455C">
      <w:pPr>
        <w:pStyle w:val="NormalnyWeb"/>
        <w:spacing w:before="0" w:beforeAutospacing="0" w:after="0" w:afterAutospacing="0" w:line="214" w:lineRule="atLeast"/>
        <w:ind w:left="360" w:firstLine="348"/>
        <w:jc w:val="both"/>
        <w:textAlignment w:val="baseline"/>
        <w:rPr>
          <w:b/>
        </w:rPr>
      </w:pPr>
      <w:r w:rsidRPr="00FE0E22">
        <w:rPr>
          <w:b/>
        </w:rPr>
        <w:t>do 273 dni od dnia zawarcia umowy</w:t>
      </w:r>
    </w:p>
    <w:bookmarkEnd w:id="1"/>
    <w:p w14:paraId="3FA1D586" w14:textId="77777777" w:rsidR="000F0C29" w:rsidRDefault="000F0C29"/>
    <w:sectPr w:rsidR="000F0C29" w:rsidSect="001812B2">
      <w:footerReference w:type="default" r:id="rId7"/>
      <w:pgSz w:w="11906" w:h="16838"/>
      <w:pgMar w:top="568" w:right="991" w:bottom="709" w:left="851" w:header="708" w:footer="2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0ABA3" w14:textId="77777777" w:rsidR="00970EA5" w:rsidRDefault="00970EA5" w:rsidP="001812B2">
      <w:pPr>
        <w:spacing w:after="0" w:line="240" w:lineRule="auto"/>
      </w:pPr>
      <w:r>
        <w:separator/>
      </w:r>
    </w:p>
  </w:endnote>
  <w:endnote w:type="continuationSeparator" w:id="0">
    <w:p w14:paraId="58C4275F" w14:textId="77777777" w:rsidR="00970EA5" w:rsidRDefault="00970EA5" w:rsidP="00181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999984"/>
      <w:docPartObj>
        <w:docPartGallery w:val="Page Numbers (Bottom of Page)"/>
        <w:docPartUnique/>
      </w:docPartObj>
    </w:sdtPr>
    <w:sdtEndPr/>
    <w:sdtContent>
      <w:p w14:paraId="1EC5E9A5" w14:textId="238E8192" w:rsidR="001812B2" w:rsidRDefault="001812B2">
        <w:pPr>
          <w:pStyle w:val="Stopka"/>
          <w:jc w:val="center"/>
        </w:pPr>
        <w:r>
          <w:fldChar w:fldCharType="begin"/>
        </w:r>
        <w:r>
          <w:instrText>PAGE   \* MERGEFORMAT</w:instrText>
        </w:r>
        <w:r>
          <w:fldChar w:fldCharType="separate"/>
        </w:r>
        <w:r>
          <w:t>2</w:t>
        </w:r>
        <w:r>
          <w:fldChar w:fldCharType="end"/>
        </w:r>
      </w:p>
    </w:sdtContent>
  </w:sdt>
  <w:p w14:paraId="067FC6B0" w14:textId="77777777" w:rsidR="001812B2" w:rsidRDefault="001812B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0406B" w14:textId="77777777" w:rsidR="00970EA5" w:rsidRDefault="00970EA5" w:rsidP="001812B2">
      <w:pPr>
        <w:spacing w:after="0" w:line="240" w:lineRule="auto"/>
      </w:pPr>
      <w:r>
        <w:separator/>
      </w:r>
    </w:p>
  </w:footnote>
  <w:footnote w:type="continuationSeparator" w:id="0">
    <w:p w14:paraId="5C798390" w14:textId="77777777" w:rsidR="00970EA5" w:rsidRDefault="00970EA5" w:rsidP="001812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F62D6"/>
    <w:multiLevelType w:val="hybridMultilevel"/>
    <w:tmpl w:val="B49C3460"/>
    <w:lvl w:ilvl="0" w:tplc="456253C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1CCB52C6"/>
    <w:multiLevelType w:val="hybridMultilevel"/>
    <w:tmpl w:val="E864EE8E"/>
    <w:lvl w:ilvl="0" w:tplc="53540CF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30501A12"/>
    <w:multiLevelType w:val="hybridMultilevel"/>
    <w:tmpl w:val="075824DC"/>
    <w:lvl w:ilvl="0" w:tplc="B4781506">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3E9819DB"/>
    <w:multiLevelType w:val="hybridMultilevel"/>
    <w:tmpl w:val="E8B2B6FE"/>
    <w:lvl w:ilvl="0" w:tplc="F6665E6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499C1FE5"/>
    <w:multiLevelType w:val="multilevel"/>
    <w:tmpl w:val="D952DED2"/>
    <w:lvl w:ilvl="0">
      <w:start w:val="1"/>
      <w:numFmt w:val="decimal"/>
      <w:lvlText w:val="%1."/>
      <w:lvlJc w:val="left"/>
      <w:pPr>
        <w:ind w:left="1440" w:hanging="360"/>
      </w:pPr>
      <w:rPr>
        <w:rFonts w:hint="default"/>
        <w:b w:val="0"/>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5" w15:restartNumberingAfterBreak="0">
    <w:nsid w:val="54353A7D"/>
    <w:multiLevelType w:val="hybridMultilevel"/>
    <w:tmpl w:val="1C1EF5EC"/>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 w15:restartNumberingAfterBreak="0">
    <w:nsid w:val="6DC86E73"/>
    <w:multiLevelType w:val="hybridMultilevel"/>
    <w:tmpl w:val="C284C2BE"/>
    <w:lvl w:ilvl="0" w:tplc="918C4756">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EED190B"/>
    <w:multiLevelType w:val="hybridMultilevel"/>
    <w:tmpl w:val="03D44E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2"/>
  </w:num>
  <w:num w:numId="5">
    <w:abstractNumId w:val="5"/>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078"/>
    <w:rsid w:val="000A52DC"/>
    <w:rsid w:val="000B39FF"/>
    <w:rsid w:val="000F0C29"/>
    <w:rsid w:val="00114D55"/>
    <w:rsid w:val="001812B2"/>
    <w:rsid w:val="001B51FE"/>
    <w:rsid w:val="00292C52"/>
    <w:rsid w:val="002D2CB9"/>
    <w:rsid w:val="002D4726"/>
    <w:rsid w:val="00306CA3"/>
    <w:rsid w:val="00330C68"/>
    <w:rsid w:val="004D23D5"/>
    <w:rsid w:val="00504037"/>
    <w:rsid w:val="005100CE"/>
    <w:rsid w:val="00595EEA"/>
    <w:rsid w:val="005D5078"/>
    <w:rsid w:val="00600092"/>
    <w:rsid w:val="00610221"/>
    <w:rsid w:val="00652DDA"/>
    <w:rsid w:val="00673E65"/>
    <w:rsid w:val="006767F4"/>
    <w:rsid w:val="00697578"/>
    <w:rsid w:val="006B59F9"/>
    <w:rsid w:val="00743232"/>
    <w:rsid w:val="00784DCA"/>
    <w:rsid w:val="00787147"/>
    <w:rsid w:val="00822705"/>
    <w:rsid w:val="008343AA"/>
    <w:rsid w:val="008B5B93"/>
    <w:rsid w:val="00900A21"/>
    <w:rsid w:val="00970EA5"/>
    <w:rsid w:val="00972BDA"/>
    <w:rsid w:val="00973617"/>
    <w:rsid w:val="00A82412"/>
    <w:rsid w:val="00AF2C5C"/>
    <w:rsid w:val="00B57244"/>
    <w:rsid w:val="00B92AB6"/>
    <w:rsid w:val="00C0675E"/>
    <w:rsid w:val="00C22C47"/>
    <w:rsid w:val="00CF455C"/>
    <w:rsid w:val="00D377B6"/>
    <w:rsid w:val="00D651FB"/>
    <w:rsid w:val="00DC097E"/>
    <w:rsid w:val="00E1583C"/>
    <w:rsid w:val="00E22190"/>
    <w:rsid w:val="00E61C0D"/>
    <w:rsid w:val="00E859A7"/>
    <w:rsid w:val="00ED566D"/>
    <w:rsid w:val="00EE31A2"/>
    <w:rsid w:val="00EE462D"/>
    <w:rsid w:val="00EF6218"/>
    <w:rsid w:val="00F5260D"/>
    <w:rsid w:val="00FC6A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31AEF"/>
  <w15:chartTrackingRefBased/>
  <w15:docId w15:val="{BC822B15-E502-4A0D-93F1-1D4A6B598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C0675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C0675E"/>
    <w:rPr>
      <w:b/>
      <w:bCs/>
    </w:rPr>
  </w:style>
  <w:style w:type="paragraph" w:styleId="Tekstdymka">
    <w:name w:val="Balloon Text"/>
    <w:basedOn w:val="Normalny"/>
    <w:link w:val="TekstdymkaZnak"/>
    <w:uiPriority w:val="99"/>
    <w:semiHidden/>
    <w:unhideWhenUsed/>
    <w:rsid w:val="00A8241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82412"/>
    <w:rPr>
      <w:rFonts w:ascii="Segoe UI" w:hAnsi="Segoe UI" w:cs="Segoe UI"/>
      <w:sz w:val="18"/>
      <w:szCs w:val="18"/>
    </w:rPr>
  </w:style>
  <w:style w:type="paragraph" w:styleId="Akapitzlist">
    <w:name w:val="List Paragraph"/>
    <w:basedOn w:val="Normalny"/>
    <w:uiPriority w:val="34"/>
    <w:qFormat/>
    <w:rsid w:val="00CF455C"/>
    <w:pPr>
      <w:ind w:left="720"/>
      <w:contextualSpacing/>
    </w:pPr>
  </w:style>
  <w:style w:type="paragraph" w:styleId="Nagwek">
    <w:name w:val="header"/>
    <w:basedOn w:val="Normalny"/>
    <w:link w:val="NagwekZnak"/>
    <w:uiPriority w:val="99"/>
    <w:unhideWhenUsed/>
    <w:rsid w:val="001812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812B2"/>
  </w:style>
  <w:style w:type="paragraph" w:styleId="Stopka">
    <w:name w:val="footer"/>
    <w:basedOn w:val="Normalny"/>
    <w:link w:val="StopkaZnak"/>
    <w:uiPriority w:val="99"/>
    <w:unhideWhenUsed/>
    <w:rsid w:val="001812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1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018854">
      <w:bodyDiv w:val="1"/>
      <w:marLeft w:val="0"/>
      <w:marRight w:val="0"/>
      <w:marTop w:val="0"/>
      <w:marBottom w:val="0"/>
      <w:divBdr>
        <w:top w:val="none" w:sz="0" w:space="0" w:color="auto"/>
        <w:left w:val="none" w:sz="0" w:space="0" w:color="auto"/>
        <w:bottom w:val="none" w:sz="0" w:space="0" w:color="auto"/>
        <w:right w:val="none" w:sz="0" w:space="0" w:color="auto"/>
      </w:divBdr>
    </w:div>
    <w:div w:id="896822412">
      <w:bodyDiv w:val="1"/>
      <w:marLeft w:val="0"/>
      <w:marRight w:val="0"/>
      <w:marTop w:val="0"/>
      <w:marBottom w:val="0"/>
      <w:divBdr>
        <w:top w:val="none" w:sz="0" w:space="0" w:color="auto"/>
        <w:left w:val="none" w:sz="0" w:space="0" w:color="auto"/>
        <w:bottom w:val="none" w:sz="0" w:space="0" w:color="auto"/>
        <w:right w:val="none" w:sz="0" w:space="0" w:color="auto"/>
      </w:divBdr>
    </w:div>
    <w:div w:id="1427770024">
      <w:bodyDiv w:val="1"/>
      <w:marLeft w:val="0"/>
      <w:marRight w:val="0"/>
      <w:marTop w:val="0"/>
      <w:marBottom w:val="0"/>
      <w:divBdr>
        <w:top w:val="none" w:sz="0" w:space="0" w:color="auto"/>
        <w:left w:val="none" w:sz="0" w:space="0" w:color="auto"/>
        <w:bottom w:val="none" w:sz="0" w:space="0" w:color="auto"/>
        <w:right w:val="none" w:sz="0" w:space="0" w:color="auto"/>
      </w:divBdr>
    </w:div>
    <w:div w:id="211578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4</Pages>
  <Words>1767</Words>
  <Characters>10605</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Nowiński</dc:creator>
  <cp:keywords/>
  <dc:description/>
  <cp:lastModifiedBy>Katarzyna Wróbel</cp:lastModifiedBy>
  <cp:revision>26</cp:revision>
  <cp:lastPrinted>2021-08-26T07:35:00Z</cp:lastPrinted>
  <dcterms:created xsi:type="dcterms:W3CDTF">2021-08-04T10:53:00Z</dcterms:created>
  <dcterms:modified xsi:type="dcterms:W3CDTF">2021-08-27T09:58:00Z</dcterms:modified>
</cp:coreProperties>
</file>