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EDC6" w14:textId="4C77DB86" w:rsidR="00D125DF" w:rsidRPr="00257F28" w:rsidRDefault="00D125DF" w:rsidP="0078395D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213CEA">
        <w:rPr>
          <w:rFonts w:eastAsia="Times New Roman" w:cs="Times New Roman"/>
          <w:b/>
        </w:rPr>
        <w:t>4</w:t>
      </w:r>
    </w:p>
    <w:p w14:paraId="586B2D33" w14:textId="580A526B" w:rsidR="00D125DF" w:rsidRDefault="00D125DF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 w:rsidR="00127C96">
        <w:rPr>
          <w:rFonts w:eastAsia="Times New Roman" w:cs="Times New Roman"/>
          <w:b/>
          <w:sz w:val="28"/>
          <w:szCs w:val="28"/>
        </w:rPr>
        <w:t>OSÓB</w:t>
      </w:r>
    </w:p>
    <w:p w14:paraId="60B44EB2" w14:textId="01E78BF2" w:rsidR="00213CEA" w:rsidRPr="000A783B" w:rsidRDefault="00213CEA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213CEA">
        <w:rPr>
          <w:rFonts w:eastAsia="Times New Roman" w:cs="Times New Roman"/>
          <w:b/>
          <w:sz w:val="28"/>
          <w:szCs w:val="28"/>
        </w:rPr>
        <w:t>Pełnienie funkcji Inspektora Nadzoru Inwestorskiego w branży budowlanej</w:t>
      </w:r>
      <w:r w:rsidR="000B2620">
        <w:rPr>
          <w:rFonts w:eastAsia="Times New Roman" w:cs="Times New Roman"/>
          <w:b/>
          <w:sz w:val="28"/>
          <w:szCs w:val="28"/>
        </w:rPr>
        <w:t xml:space="preserve">, instalacyjnej sanitarnej </w:t>
      </w:r>
      <w:r w:rsidR="0078395D">
        <w:rPr>
          <w:rFonts w:eastAsia="Times New Roman" w:cs="Times New Roman"/>
          <w:b/>
          <w:sz w:val="28"/>
          <w:szCs w:val="28"/>
        </w:rPr>
        <w:t xml:space="preserve">oraz </w:t>
      </w:r>
      <w:r w:rsidR="000B2620">
        <w:rPr>
          <w:rFonts w:eastAsia="Times New Roman" w:cs="Times New Roman"/>
          <w:b/>
          <w:sz w:val="28"/>
          <w:szCs w:val="28"/>
        </w:rPr>
        <w:t xml:space="preserve">instalacyjnej </w:t>
      </w:r>
      <w:r w:rsidR="0078395D">
        <w:rPr>
          <w:rFonts w:eastAsia="Times New Roman" w:cs="Times New Roman"/>
          <w:b/>
          <w:sz w:val="28"/>
          <w:szCs w:val="28"/>
        </w:rPr>
        <w:t>elektrycznej</w:t>
      </w:r>
    </w:p>
    <w:p w14:paraId="3F3F18E2" w14:textId="77777777" w:rsidR="000B2620" w:rsidRPr="000B2620" w:rsidRDefault="009E2BF4" w:rsidP="000B2620">
      <w:pPr>
        <w:pStyle w:val="Standard"/>
        <w:ind w:right="-30"/>
        <w:jc w:val="both"/>
        <w:rPr>
          <w:rFonts w:eastAsia="Times New Roman" w:cs="Times New Roman"/>
          <w:b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0B2620" w:rsidRPr="000B2620">
        <w:rPr>
          <w:rFonts w:eastAsia="Times New Roman" w:cs="Times New Roman"/>
          <w:b/>
          <w:sz w:val="22"/>
          <w:szCs w:val="22"/>
        </w:rPr>
        <w:t xml:space="preserve">Pełnienie funkcji Inspektora Nadzoru Inwestorskiego w branżach: budowlanej, instalacyjnej sanitarnej oraz instalacyjnej elektrycznej dla dwóch zadań: </w:t>
      </w:r>
    </w:p>
    <w:p w14:paraId="72AA71BC" w14:textId="323A82F7" w:rsidR="000B2620" w:rsidRPr="000B2620" w:rsidRDefault="000B2620" w:rsidP="000B2620">
      <w:pPr>
        <w:pStyle w:val="Standard"/>
        <w:ind w:right="-30"/>
        <w:jc w:val="both"/>
        <w:rPr>
          <w:rFonts w:eastAsia="Times New Roman" w:cs="Times New Roman"/>
          <w:b/>
          <w:sz w:val="22"/>
          <w:szCs w:val="22"/>
        </w:rPr>
      </w:pPr>
      <w:r w:rsidRPr="000B2620"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Pr="000B2620">
        <w:rPr>
          <w:rFonts w:eastAsia="Times New Roman" w:cs="Times New Roman"/>
          <w:b/>
          <w:sz w:val="22"/>
          <w:szCs w:val="22"/>
        </w:rPr>
        <w:t>MODERNIZACJA SZPITALNEGO ODDZIAŁU RATUNKOWEGO ORAZ PODJAZDU DLA KARETEK W FORMULE „ZAPROJEKTUJ – WYBUDUJ - WYPOSAŻ”</w:t>
      </w:r>
    </w:p>
    <w:p w14:paraId="3C5BDC2A" w14:textId="4C2155CA" w:rsidR="000B2620" w:rsidRDefault="000B2620" w:rsidP="000B2620">
      <w:pPr>
        <w:pStyle w:val="Standard"/>
        <w:ind w:right="-30"/>
        <w:jc w:val="both"/>
        <w:rPr>
          <w:rFonts w:eastAsia="Times New Roman" w:cs="Times New Roman"/>
          <w:b/>
        </w:rPr>
      </w:pPr>
      <w:r w:rsidRPr="000B2620">
        <w:rPr>
          <w:rFonts w:eastAsia="Times New Roman" w:cs="Times New Roman"/>
          <w:b/>
          <w:sz w:val="22"/>
          <w:szCs w:val="22"/>
        </w:rPr>
        <w:t>2.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Pr="000B2620">
        <w:rPr>
          <w:rFonts w:eastAsia="Times New Roman" w:cs="Times New Roman"/>
          <w:b/>
          <w:sz w:val="22"/>
          <w:szCs w:val="22"/>
        </w:rPr>
        <w:t xml:space="preserve">Dostosowanie istniejącego Traktu Porodowego do obowiązujących przepisów i wymogów ze szczególnym uwzględnieniem obszaru porodowego i cięć cesarskich w formule „ZAPROJEKTUJ – WYBUDUJ - WYPOSAŻ” wraz z wymianą wyposażenia i urządzeń technologicznych oraz wyposażenia </w:t>
      </w:r>
      <w:r w:rsidR="006C1E5C">
        <w:rPr>
          <w:rFonts w:eastAsia="Times New Roman" w:cs="Times New Roman"/>
          <w:b/>
          <w:sz w:val="22"/>
          <w:szCs w:val="22"/>
        </w:rPr>
        <w:br/>
      </w:r>
      <w:r w:rsidRPr="000B2620">
        <w:rPr>
          <w:rFonts w:eastAsia="Times New Roman" w:cs="Times New Roman"/>
          <w:b/>
          <w:sz w:val="22"/>
          <w:szCs w:val="22"/>
        </w:rPr>
        <w:t>i urządzeń medycznych i niemedycznych</w:t>
      </w:r>
      <w:r w:rsidR="001E732D">
        <w:rPr>
          <w:rFonts w:eastAsia="Times New Roman" w:cs="Times New Roman"/>
          <w:b/>
        </w:rPr>
        <w:t xml:space="preserve"> </w:t>
      </w:r>
    </w:p>
    <w:p w14:paraId="17BC6C73" w14:textId="465169FD" w:rsidR="001843F0" w:rsidRDefault="001535F1" w:rsidP="000B2620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9B608B" w14:textId="77777777" w:rsidR="00127C96" w:rsidRDefault="00127C96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568E6A9" w14:textId="77777777" w:rsidR="0078395D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151064B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4F96BB4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6ACE566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016206D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BC8A5E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BC9E02D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9F2E986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5B34C4A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F9F2CE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8135BE9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02B5AB7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875832F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6178A6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6FAA07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48C9982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3218F87" w14:textId="37E9EF42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B262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Pakiet Nr 1</w:t>
      </w:r>
    </w:p>
    <w:p w14:paraId="24A66AAA" w14:textId="77777777" w:rsidR="000B2620" w:rsidRP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E1D3AD9" w14:textId="61CCED87" w:rsidR="0078395D" w:rsidRPr="008D1E39" w:rsidRDefault="0078395D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DOTYCZY BRANŻY BUDOWLANEJ: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127C96" w:rsidRPr="008D1E39" w14:paraId="753F7395" w14:textId="77777777" w:rsidTr="00213CEA">
        <w:tc>
          <w:tcPr>
            <w:tcW w:w="184" w:type="pct"/>
            <w:vAlign w:val="center"/>
          </w:tcPr>
          <w:p w14:paraId="56D37828" w14:textId="77777777" w:rsidR="00127C96" w:rsidRPr="008D1E39" w:rsidRDefault="00127C96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9B57133" w14:textId="77777777" w:rsidR="00127C96" w:rsidRPr="008D1E39" w:rsidRDefault="00127C96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10C45CC4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B951BBA" w14:textId="77777777" w:rsidR="00127C96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5E2BB177" w14:textId="77777777" w:rsidR="00213CEA" w:rsidRDefault="00213CEA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277743" w14:textId="45971FC9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7D1717AF" w14:textId="4A30AA1E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79F48650" w14:textId="77777777" w:rsidR="00127C96" w:rsidRPr="008D1E39" w:rsidRDefault="00127C96" w:rsidP="000B26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34D1A113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691D3309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203BD802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32DA823E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03C3633D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C2BF0C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F282FC9" w14:textId="77777777" w:rsidR="00127C96" w:rsidRPr="008D1E39" w:rsidRDefault="00127C96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03BE18C0" w14:textId="77777777" w:rsidR="00127C96" w:rsidRPr="008D1E39" w:rsidRDefault="00127C96" w:rsidP="000B2620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2EC8325A" w14:textId="77777777" w:rsidR="00127C96" w:rsidRPr="008D1E39" w:rsidRDefault="00127C96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51406DCD" w14:textId="77777777" w:rsidR="00127C96" w:rsidRPr="008D1E39" w:rsidRDefault="00127C96" w:rsidP="000B262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2FC139C6" w14:textId="77777777" w:rsidR="00127C96" w:rsidRPr="008D1E39" w:rsidRDefault="00127C96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22D234C7" w14:textId="77777777" w:rsidR="00127C96" w:rsidRPr="008D1E39" w:rsidRDefault="00127C96" w:rsidP="000B2620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213CEA" w:rsidRPr="008D1E39" w14:paraId="52D6E7BA" w14:textId="77777777" w:rsidTr="00213CEA">
        <w:trPr>
          <w:trHeight w:val="981"/>
        </w:trPr>
        <w:tc>
          <w:tcPr>
            <w:tcW w:w="184" w:type="pct"/>
            <w:vAlign w:val="center"/>
          </w:tcPr>
          <w:p w14:paraId="73441954" w14:textId="77777777" w:rsidR="00213CEA" w:rsidRPr="008D1E39" w:rsidRDefault="00213CEA" w:rsidP="000B2620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4E36BD24" w14:textId="750CF7A3" w:rsidR="00837972" w:rsidRPr="00837972" w:rsidRDefault="00837972" w:rsidP="008379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5EF5D386" w14:textId="4F0C0908" w:rsidR="00837972" w:rsidRPr="00837972" w:rsidRDefault="00837972" w:rsidP="008379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konstrukcyjno-budowlanej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</w:t>
            </w: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168C9817" w14:textId="0B32D81B" w:rsidR="00213CEA" w:rsidRPr="00837972" w:rsidRDefault="00213CEA" w:rsidP="008379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</w:t>
            </w:r>
            <w:r w:rsid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892" w:type="pct"/>
          </w:tcPr>
          <w:p w14:paraId="2AB3657A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3F48B8DC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3E8AAF5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FF36D71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8BA6C3A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34F7AD86" w14:textId="77777777" w:rsidTr="00213CEA">
        <w:trPr>
          <w:trHeight w:val="1264"/>
        </w:trPr>
        <w:tc>
          <w:tcPr>
            <w:tcW w:w="184" w:type="pct"/>
            <w:vAlign w:val="center"/>
          </w:tcPr>
          <w:p w14:paraId="5FFB10F3" w14:textId="332AB1B0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DC6243A" w14:textId="77777777" w:rsidR="00213CEA" w:rsidRPr="008D1E39" w:rsidRDefault="00213CEA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756898C3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8B96CEC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533DA01B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3412FB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0C946BC9" w14:textId="2EC92BF5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0CA990F8" w14:textId="77777777" w:rsidTr="00213CEA">
        <w:trPr>
          <w:trHeight w:val="708"/>
        </w:trPr>
        <w:tc>
          <w:tcPr>
            <w:tcW w:w="184" w:type="pct"/>
            <w:vAlign w:val="center"/>
          </w:tcPr>
          <w:p w14:paraId="0299AFBD" w14:textId="6CCCEB5D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5CF788A6" w14:textId="77777777" w:rsidR="00213CEA" w:rsidRPr="008D1E39" w:rsidRDefault="00213CEA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1F4241D8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BE4B769" w14:textId="77777777" w:rsidR="00213CEA" w:rsidRPr="008D1E39" w:rsidRDefault="00213CEA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D239D80" w14:textId="10D9155A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A5E16E3" w14:textId="77777777" w:rsidR="00213CEA" w:rsidRPr="008D1E39" w:rsidRDefault="00213CEA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78771D3C" w14:textId="56A0BEC8" w:rsidR="00213CEA" w:rsidRPr="008D1E39" w:rsidRDefault="00213CEA" w:rsidP="000B2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779100D8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7F38949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0DC3722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1330E94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663506A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FD6A46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CCA4CE7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E90FBD5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958B55E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CD7C43C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A1600AD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B8FEA53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02C8799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23D873E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F982113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7CDD4A4" w14:textId="2B04F0A7" w:rsidR="0078395D" w:rsidRPr="008D1E39" w:rsidRDefault="0078395D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 xml:space="preserve">DOTYCZY BRANŻY </w:t>
      </w:r>
      <w:r w:rsidR="000B262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INSTALACYJNEJ SANITARNEJ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78395D" w:rsidRPr="008D1E39" w14:paraId="5EAA7B4C" w14:textId="77777777" w:rsidTr="00C14B0B">
        <w:tc>
          <w:tcPr>
            <w:tcW w:w="184" w:type="pct"/>
            <w:vAlign w:val="center"/>
          </w:tcPr>
          <w:p w14:paraId="3B6F2AD6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2CB2231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35EB9276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95E787C" w14:textId="77777777" w:rsidR="0078395D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2840E8B1" w14:textId="77777777" w:rsidR="0078395D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D2B9841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6C7CDA2A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0CCA7453" w14:textId="77777777" w:rsidR="0078395D" w:rsidRPr="008D1E39" w:rsidRDefault="0078395D" w:rsidP="000B26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4DDD3964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3AEF95BC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14501010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5E84E338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2B0DB808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59D8D5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9E0399F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6A0F6539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6BAB1B17" w14:textId="77777777" w:rsidR="0078395D" w:rsidRPr="008D1E39" w:rsidRDefault="0078395D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1E3B23F7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5DDF6FB4" w14:textId="77777777" w:rsidR="0078395D" w:rsidRPr="008D1E39" w:rsidRDefault="0078395D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5FCD3656" w14:textId="77777777" w:rsidR="0078395D" w:rsidRPr="008D1E39" w:rsidRDefault="0078395D" w:rsidP="000B2620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78395D" w:rsidRPr="008D1E39" w14:paraId="57FB664B" w14:textId="77777777" w:rsidTr="00C14B0B">
        <w:trPr>
          <w:trHeight w:val="981"/>
        </w:trPr>
        <w:tc>
          <w:tcPr>
            <w:tcW w:w="184" w:type="pct"/>
            <w:vAlign w:val="center"/>
          </w:tcPr>
          <w:p w14:paraId="4D490EB1" w14:textId="4737B7B4" w:rsidR="0078395D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83" w:type="pct"/>
            <w:vMerge w:val="restart"/>
            <w:vAlign w:val="center"/>
          </w:tcPr>
          <w:p w14:paraId="1E9BFFC4" w14:textId="77777777" w:rsidR="00837972" w:rsidRPr="00837972" w:rsidRDefault="00837972" w:rsidP="008379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04AD9D62" w14:textId="2D4F5E9B" w:rsidR="00837972" w:rsidRDefault="00837972" w:rsidP="008379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instalacyjnej sanitarnej 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7B57DE82" w14:textId="5C1DF785" w:rsidR="0078395D" w:rsidRPr="00837972" w:rsidRDefault="00837972" w:rsidP="008379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Inżynierów.</w:t>
            </w:r>
          </w:p>
        </w:tc>
        <w:tc>
          <w:tcPr>
            <w:tcW w:w="892" w:type="pct"/>
          </w:tcPr>
          <w:p w14:paraId="75001536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1F3ABFB7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BD99624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5561A191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1D802440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6C5EF10E" w14:textId="77777777" w:rsidTr="00C14B0B">
        <w:trPr>
          <w:trHeight w:val="1264"/>
        </w:trPr>
        <w:tc>
          <w:tcPr>
            <w:tcW w:w="184" w:type="pct"/>
            <w:vAlign w:val="center"/>
          </w:tcPr>
          <w:p w14:paraId="62902A2E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4FAF05DF" w14:textId="77777777" w:rsidR="0078395D" w:rsidRPr="008D1E39" w:rsidRDefault="0078395D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088109B7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95E72D1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767A4C1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283802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7F991E5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77F331EE" w14:textId="77777777" w:rsidTr="00C14B0B">
        <w:trPr>
          <w:trHeight w:val="708"/>
        </w:trPr>
        <w:tc>
          <w:tcPr>
            <w:tcW w:w="184" w:type="pct"/>
            <w:vAlign w:val="center"/>
          </w:tcPr>
          <w:p w14:paraId="11529163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27A03AA3" w14:textId="77777777" w:rsidR="0078395D" w:rsidRPr="008D1E39" w:rsidRDefault="0078395D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48F6577B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2D86E27A" w14:textId="77777777" w:rsidR="0078395D" w:rsidRPr="008D1E39" w:rsidRDefault="0078395D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AAB1F2A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1D7549F" w14:textId="77777777" w:rsidR="0078395D" w:rsidRPr="008D1E39" w:rsidRDefault="0078395D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CD5FA61" w14:textId="77777777" w:rsidR="0078395D" w:rsidRPr="008D1E39" w:rsidRDefault="0078395D" w:rsidP="000B2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0B521A76" w14:textId="77777777" w:rsidR="0078395D" w:rsidRDefault="0078395D" w:rsidP="000B2620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6EA7EF6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4F3B89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6F1D1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6C2EC55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E9FA4BE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BC6448E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D0D0488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21B9051" w14:textId="77777777" w:rsidR="00837972" w:rsidRDefault="00837972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074CAB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59B142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509ECAA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14BF615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BD2496B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34B5CB7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055640B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951194D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D4FB1F6" w14:textId="37449AFB" w:rsidR="000B2620" w:rsidRPr="008D1E39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>DOTYCZY BRANŻY INSTALACYJNEJ ELEKTRYCZNEJ: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0B2620" w:rsidRPr="008D1E39" w14:paraId="624633A4" w14:textId="77777777" w:rsidTr="0027495B">
        <w:tc>
          <w:tcPr>
            <w:tcW w:w="184" w:type="pct"/>
            <w:vAlign w:val="center"/>
          </w:tcPr>
          <w:p w14:paraId="056AF620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70CF3C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49CB380B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31D298" w14:textId="77777777" w:rsidR="000B2620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5668C777" w14:textId="77777777" w:rsidR="000B2620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CB90D8E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3249B496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50A1BA94" w14:textId="77777777" w:rsidR="000B2620" w:rsidRPr="008D1E39" w:rsidRDefault="000B2620" w:rsidP="000B26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677FA2AB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26907155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0E58A359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797F3C29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2133DEE4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DFA9D2E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726CCB12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52B757D1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5EB0C484" w14:textId="77777777" w:rsidR="000B2620" w:rsidRPr="008D1E39" w:rsidRDefault="000B2620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3E6FE2C1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655AE80B" w14:textId="77777777" w:rsidR="000B2620" w:rsidRPr="008D1E39" w:rsidRDefault="000B2620" w:rsidP="000B26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6B84D758" w14:textId="77777777" w:rsidR="000B2620" w:rsidRPr="008D1E39" w:rsidRDefault="000B2620" w:rsidP="000B2620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0B2620" w:rsidRPr="008D1E39" w14:paraId="09D38482" w14:textId="77777777" w:rsidTr="0027495B">
        <w:trPr>
          <w:trHeight w:val="981"/>
        </w:trPr>
        <w:tc>
          <w:tcPr>
            <w:tcW w:w="184" w:type="pct"/>
            <w:vAlign w:val="center"/>
          </w:tcPr>
          <w:p w14:paraId="3A381157" w14:textId="781ABAB5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83" w:type="pct"/>
            <w:vMerge w:val="restart"/>
            <w:vAlign w:val="center"/>
          </w:tcPr>
          <w:p w14:paraId="71906CA5" w14:textId="7AA24402" w:rsidR="00837972" w:rsidRPr="00837972" w:rsidRDefault="00837972" w:rsidP="008379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4CA4ECDA" w14:textId="2936D7E6" w:rsidR="00837972" w:rsidRPr="00837972" w:rsidRDefault="00837972" w:rsidP="008379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instalacyjnej elektrycznej 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217A87F6" w14:textId="428C76D4" w:rsidR="000B2620" w:rsidRPr="00837972" w:rsidRDefault="00837972" w:rsidP="008379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Inżynierów.</w:t>
            </w:r>
          </w:p>
        </w:tc>
        <w:tc>
          <w:tcPr>
            <w:tcW w:w="892" w:type="pct"/>
          </w:tcPr>
          <w:p w14:paraId="74BEA37C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092B1F3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6C19251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B16FB80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BBB41AD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0B2620" w:rsidRPr="008D1E39" w14:paraId="6A49CE7B" w14:textId="77777777" w:rsidTr="0027495B">
        <w:trPr>
          <w:trHeight w:val="1264"/>
        </w:trPr>
        <w:tc>
          <w:tcPr>
            <w:tcW w:w="184" w:type="pct"/>
            <w:vAlign w:val="center"/>
          </w:tcPr>
          <w:p w14:paraId="128F300B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1A32CE0C" w14:textId="77777777" w:rsidR="000B2620" w:rsidRPr="008D1E39" w:rsidRDefault="000B2620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2A1750BE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B814D35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0A7BCF56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4ACDCAFE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53F14751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0B2620" w:rsidRPr="008D1E39" w14:paraId="492D9869" w14:textId="77777777" w:rsidTr="0027495B">
        <w:trPr>
          <w:trHeight w:val="708"/>
        </w:trPr>
        <w:tc>
          <w:tcPr>
            <w:tcW w:w="184" w:type="pct"/>
            <w:vAlign w:val="center"/>
          </w:tcPr>
          <w:p w14:paraId="2C833FA4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422D5331" w14:textId="77777777" w:rsidR="000B2620" w:rsidRPr="008D1E39" w:rsidRDefault="000B2620" w:rsidP="000B2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5FDD45C2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6C9FDD7" w14:textId="77777777" w:rsidR="000B2620" w:rsidRPr="008D1E39" w:rsidRDefault="000B2620" w:rsidP="000B262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4E1BFD31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22CD23B5" w14:textId="77777777" w:rsidR="000B2620" w:rsidRPr="008D1E39" w:rsidRDefault="000B2620" w:rsidP="000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2DFA79A" w14:textId="77777777" w:rsidR="000B2620" w:rsidRPr="008D1E39" w:rsidRDefault="000B2620" w:rsidP="000B2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74D93EEB" w14:textId="77777777" w:rsidR="000B2620" w:rsidRDefault="000B2620" w:rsidP="000B2620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0A8B5E05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A09246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AD70B8E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719F0D2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C48EB18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0B30D86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DDAD9FA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A2C260B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9D9C4AC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586F82C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877D0CD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7CBBBD1" w14:textId="77777777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4E4DB27" w14:textId="179204B8" w:rsid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B262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Pakiet Nr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</w:p>
    <w:p w14:paraId="7AB83BAF" w14:textId="77777777" w:rsidR="000B2620" w:rsidRPr="000B2620" w:rsidRDefault="000B2620" w:rsidP="000B262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1E9A2A0" w14:textId="77777777" w:rsidR="00837972" w:rsidRPr="008D1E39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DOTYCZY BRANŻY BUDOWLANEJ: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837972" w:rsidRPr="008D1E39" w14:paraId="4C14CF96" w14:textId="77777777" w:rsidTr="0024739D">
        <w:tc>
          <w:tcPr>
            <w:tcW w:w="184" w:type="pct"/>
            <w:vAlign w:val="center"/>
          </w:tcPr>
          <w:p w14:paraId="6B10B514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AFFC21D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40C6CA7F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533CA2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0549EC2C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FF5F4E0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19C02B9D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7C55F1C9" w14:textId="77777777" w:rsidR="00837972" w:rsidRPr="008D1E39" w:rsidRDefault="00837972" w:rsidP="002473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08299E5D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3FAD1074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6D5D1498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26EBFEFC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46A1D573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8676B1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46843CF1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5A22BED1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01FF4CE5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3A358F0F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33BE1030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1D7FD4D6" w14:textId="77777777" w:rsidR="00837972" w:rsidRPr="008D1E39" w:rsidRDefault="00837972" w:rsidP="0024739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837972" w:rsidRPr="008D1E39" w14:paraId="51769F54" w14:textId="77777777" w:rsidTr="0024739D">
        <w:trPr>
          <w:trHeight w:val="981"/>
        </w:trPr>
        <w:tc>
          <w:tcPr>
            <w:tcW w:w="184" w:type="pct"/>
            <w:vAlign w:val="center"/>
          </w:tcPr>
          <w:p w14:paraId="556C9006" w14:textId="77777777" w:rsidR="00837972" w:rsidRPr="008D1E39" w:rsidRDefault="00837972" w:rsidP="0024739D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40DE0A8D" w14:textId="77777777" w:rsidR="00837972" w:rsidRPr="00837972" w:rsidRDefault="00837972" w:rsidP="008379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21478AEE" w14:textId="77777777" w:rsidR="00837972" w:rsidRPr="00837972" w:rsidRDefault="00837972" w:rsidP="008379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konstrukcyjno-budowlanej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</w:t>
            </w: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50A99FC8" w14:textId="77777777" w:rsidR="00837972" w:rsidRPr="00837972" w:rsidRDefault="00837972" w:rsidP="008379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892" w:type="pct"/>
          </w:tcPr>
          <w:p w14:paraId="166394E6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0553FBD9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01F16178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2434DD76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1B20B96F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5667FBF4" w14:textId="77777777" w:rsidTr="0024739D">
        <w:trPr>
          <w:trHeight w:val="1264"/>
        </w:trPr>
        <w:tc>
          <w:tcPr>
            <w:tcW w:w="184" w:type="pct"/>
            <w:vAlign w:val="center"/>
          </w:tcPr>
          <w:p w14:paraId="4ECB48B5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67B136DF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1492F12A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643A9E2A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7D29D28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25E3D097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2FC5E827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6AE84954" w14:textId="77777777" w:rsidTr="0024739D">
        <w:trPr>
          <w:trHeight w:val="708"/>
        </w:trPr>
        <w:tc>
          <w:tcPr>
            <w:tcW w:w="184" w:type="pct"/>
            <w:vAlign w:val="center"/>
          </w:tcPr>
          <w:p w14:paraId="6E39AD09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5B0139A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3EECD2FD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1E66F7CC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F3D1650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158DE6AA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7FD6B4F0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C521C51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515328F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941576A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AC35194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21D6CF6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DE9FD2C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4A258BA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332A5F3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9150E9A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7DE140C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DB3E2A2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90A2542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5444EF6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896021D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DDC0F11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E3AD4AB" w14:textId="77777777" w:rsidR="00837972" w:rsidRPr="008D1E39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>DOTYCZY BRANŻY INSTALACYJNEJ SANITARNEJ: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837972" w:rsidRPr="008D1E39" w14:paraId="0B847A61" w14:textId="77777777" w:rsidTr="0024739D">
        <w:tc>
          <w:tcPr>
            <w:tcW w:w="184" w:type="pct"/>
            <w:vAlign w:val="center"/>
          </w:tcPr>
          <w:p w14:paraId="11FD87A1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48E75B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75E06CEA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BF4B90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6EC2A535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C48D08D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50757315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44CCDFDE" w14:textId="77777777" w:rsidR="00837972" w:rsidRPr="008D1E39" w:rsidRDefault="00837972" w:rsidP="002473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02B52F6E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7BE93206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3C3110AF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4159E7C2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11CE3AE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C575AC2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7E41A86D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37E769A4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43CC7EC9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1728C66E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12512289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DA69A91" w14:textId="77777777" w:rsidR="00837972" w:rsidRPr="008D1E39" w:rsidRDefault="00837972" w:rsidP="0024739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837972" w:rsidRPr="008D1E39" w14:paraId="189F1CE8" w14:textId="77777777" w:rsidTr="0024739D">
        <w:trPr>
          <w:trHeight w:val="981"/>
        </w:trPr>
        <w:tc>
          <w:tcPr>
            <w:tcW w:w="184" w:type="pct"/>
            <w:vAlign w:val="center"/>
          </w:tcPr>
          <w:p w14:paraId="74579C93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83" w:type="pct"/>
            <w:vMerge w:val="restart"/>
            <w:vAlign w:val="center"/>
          </w:tcPr>
          <w:p w14:paraId="601E9C3A" w14:textId="77777777" w:rsidR="00837972" w:rsidRPr="00837972" w:rsidRDefault="00837972" w:rsidP="0083797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115C3B69" w14:textId="77777777" w:rsidR="00837972" w:rsidRDefault="00837972" w:rsidP="0083797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instalacyjnej sanitarnej 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1A5FD28F" w14:textId="77777777" w:rsidR="00837972" w:rsidRPr="00837972" w:rsidRDefault="00837972" w:rsidP="0083797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Inżynierów.</w:t>
            </w:r>
          </w:p>
        </w:tc>
        <w:tc>
          <w:tcPr>
            <w:tcW w:w="892" w:type="pct"/>
          </w:tcPr>
          <w:p w14:paraId="691D8041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2BCE2252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E075C10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1B63951A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565BBE44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693C907C" w14:textId="77777777" w:rsidTr="0024739D">
        <w:trPr>
          <w:trHeight w:val="1264"/>
        </w:trPr>
        <w:tc>
          <w:tcPr>
            <w:tcW w:w="184" w:type="pct"/>
            <w:vAlign w:val="center"/>
          </w:tcPr>
          <w:p w14:paraId="2B24C0D5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C0668F8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5CF5D7C5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E638D10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C277941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1636F4F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5EB1E21E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09021C6A" w14:textId="77777777" w:rsidTr="0024739D">
        <w:trPr>
          <w:trHeight w:val="708"/>
        </w:trPr>
        <w:tc>
          <w:tcPr>
            <w:tcW w:w="184" w:type="pct"/>
            <w:vAlign w:val="center"/>
          </w:tcPr>
          <w:p w14:paraId="537FC674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67ED2F13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1133CB11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0B01F284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4C1734A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C70C6B5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D83EC04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3108C282" w14:textId="77777777" w:rsidR="00837972" w:rsidRDefault="00837972" w:rsidP="00837972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381AD150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7DCCCF7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CB016F0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A6CF517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1034F99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71144B2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C854FA2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14CDFAE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D2DEA5C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5847E39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6EB3064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7AC4471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6CA9445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4A6E03A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0F4DDA5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CE7F535" w14:textId="77777777" w:rsidR="00837972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9B6CC2B" w14:textId="77777777" w:rsidR="00837972" w:rsidRPr="008D1E39" w:rsidRDefault="00837972" w:rsidP="00837972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>DOTYCZY BRANŻY INSTALACYJNEJ ELEKTRYCZNEJ: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837972" w:rsidRPr="008D1E39" w14:paraId="3D356EE4" w14:textId="77777777" w:rsidTr="0024739D">
        <w:tc>
          <w:tcPr>
            <w:tcW w:w="184" w:type="pct"/>
            <w:vAlign w:val="center"/>
          </w:tcPr>
          <w:p w14:paraId="04C36644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36ED9B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71464845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04F6DA9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722ECA21" w14:textId="77777777" w:rsidR="00837972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80D36BF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7DFA0072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7AF0050E" w14:textId="77777777" w:rsidR="00837972" w:rsidRPr="008D1E39" w:rsidRDefault="00837972" w:rsidP="002473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64FEDCCD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206981E9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0AA98E88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25CDA471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5D2A3CE5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6EFFB9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5553094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0035657A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1B82A648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E31CB08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5746E6F1" w14:textId="77777777" w:rsidR="00837972" w:rsidRPr="008D1E39" w:rsidRDefault="00837972" w:rsidP="002473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5616A143" w14:textId="77777777" w:rsidR="00837972" w:rsidRPr="008D1E39" w:rsidRDefault="00837972" w:rsidP="0024739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837972" w:rsidRPr="008D1E39" w14:paraId="3DD13092" w14:textId="77777777" w:rsidTr="0024739D">
        <w:trPr>
          <w:trHeight w:val="981"/>
        </w:trPr>
        <w:tc>
          <w:tcPr>
            <w:tcW w:w="184" w:type="pct"/>
            <w:vAlign w:val="center"/>
          </w:tcPr>
          <w:p w14:paraId="45EBFBB7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83" w:type="pct"/>
            <w:vMerge w:val="restart"/>
            <w:vAlign w:val="center"/>
          </w:tcPr>
          <w:p w14:paraId="092481FC" w14:textId="77777777" w:rsidR="00837972" w:rsidRPr="00837972" w:rsidRDefault="00837972" w:rsidP="0083797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doświadczenie zawodowe min. 5 lat od daty uzyskania wymaganych uprawnień budowlanych, w tym jako inspektor nadzoru przy realizacji inwestycji w obiektach użyteczności publicznej, </w:t>
            </w:r>
          </w:p>
          <w:p w14:paraId="589B669B" w14:textId="77777777" w:rsidR="00837972" w:rsidRPr="00837972" w:rsidRDefault="00837972" w:rsidP="0083797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uprawnienia budowlane w branży instalacyjnej elektrycznej do kierowania robotami budowlanymi bez ograniczeń - w rozumieniu przepisów ustawy z dnia 7 lipca 1994 r. - Prawo Budowlane (</w:t>
            </w:r>
            <w:proofErr w:type="spellStart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przepisów, </w:t>
            </w:r>
          </w:p>
          <w:p w14:paraId="5CBC1BC7" w14:textId="77777777" w:rsidR="00837972" w:rsidRPr="00837972" w:rsidRDefault="00837972" w:rsidP="0083797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7" w:hanging="267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837972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przynależność do Okręgowej Izby Inżynierów.</w:t>
            </w:r>
          </w:p>
        </w:tc>
        <w:tc>
          <w:tcPr>
            <w:tcW w:w="892" w:type="pct"/>
          </w:tcPr>
          <w:p w14:paraId="37828878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25BA4201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7582F51B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3C01F75B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27B434A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3FA30222" w14:textId="77777777" w:rsidTr="0024739D">
        <w:trPr>
          <w:trHeight w:val="1264"/>
        </w:trPr>
        <w:tc>
          <w:tcPr>
            <w:tcW w:w="184" w:type="pct"/>
            <w:vAlign w:val="center"/>
          </w:tcPr>
          <w:p w14:paraId="1D411DD8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6622A1E9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59AA5B8F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778756B6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E167530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5E9A69A8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4D44D36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37972" w:rsidRPr="008D1E39" w14:paraId="7211DB06" w14:textId="77777777" w:rsidTr="0024739D">
        <w:trPr>
          <w:trHeight w:val="708"/>
        </w:trPr>
        <w:tc>
          <w:tcPr>
            <w:tcW w:w="184" w:type="pct"/>
            <w:vAlign w:val="center"/>
          </w:tcPr>
          <w:p w14:paraId="6B95B34E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690CB92F" w14:textId="77777777" w:rsidR="00837972" w:rsidRPr="008D1E39" w:rsidRDefault="00837972" w:rsidP="002473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28293809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05783B1" w14:textId="77777777" w:rsidR="00837972" w:rsidRPr="008D1E39" w:rsidRDefault="00837972" w:rsidP="0024739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4863EFA6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3CED7EAF" w14:textId="77777777" w:rsidR="00837972" w:rsidRPr="008D1E39" w:rsidRDefault="00837972" w:rsidP="0024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7E21CF12" w14:textId="77777777" w:rsidR="00837972" w:rsidRPr="008D1E39" w:rsidRDefault="00837972" w:rsidP="002473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320C6E31" w14:textId="77777777" w:rsidR="00837972" w:rsidRDefault="00837972" w:rsidP="00837972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732F8F54" w14:textId="7F1CB4D4" w:rsidR="00127C96" w:rsidRPr="00A40AE1" w:rsidRDefault="00127C96" w:rsidP="0078395D">
      <w:pPr>
        <w:suppressAutoHyphens/>
        <w:spacing w:after="0" w:line="240" w:lineRule="auto"/>
        <w:jc w:val="both"/>
        <w:rPr>
          <w:rFonts w:ascii="Calibri" w:eastAsia="SimSun" w:hAnsi="Calibri" w:cs="font447"/>
          <w:kern w:val="2"/>
        </w:rPr>
      </w:pPr>
      <w:r w:rsidRPr="00A40AE1">
        <w:rPr>
          <w:rFonts w:ascii="Calibri" w:eastAsia="SimSun" w:hAnsi="Calibri" w:cs="font447"/>
          <w:bCs/>
          <w:kern w:val="2"/>
          <w:lang w:eastAsia="en-GB"/>
        </w:rPr>
        <w:t>Osoby te muszą posiadać aktualne zaświadczenie o przynależności do właściwej izby samorządu zawodowego oraz u</w:t>
      </w:r>
      <w:r w:rsidRPr="00A40AE1">
        <w:rPr>
          <w:rFonts w:ascii="Calibri" w:eastAsia="SimSun" w:hAnsi="Calibri" w:cs="font447"/>
          <w:bCs/>
          <w:color w:val="000000"/>
          <w:kern w:val="2"/>
          <w:lang w:eastAsia="en-GB"/>
        </w:rPr>
        <w:t>prawnienia budowlane wymagane zgodnie z ustawą z dnia 7 lipca 1994 r. Prawo budowlane (Dz. U. z 2023 r. poz. 682 ze zm.) lub równoważne uprawnienia uzyskane na terenie Europejskiego Obszaru Gospodarczego, dla poszczególnych branż.</w:t>
      </w:r>
    </w:p>
    <w:p w14:paraId="27414FB3" w14:textId="77777777" w:rsidR="00127C96" w:rsidRDefault="00127C96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43EE2BA0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6C5A5AA" w14:textId="77777777" w:rsidR="0078395D" w:rsidRDefault="0078395D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</w:p>
    <w:p w14:paraId="53ACEE9D" w14:textId="77777777" w:rsidR="00837972" w:rsidRDefault="00837972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</w:p>
    <w:p w14:paraId="2D75AF7F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783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44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CA6C" w14:textId="4224B3CA" w:rsidR="0071418B" w:rsidRPr="00DF1C4F" w:rsidRDefault="0071418B">
    <w:pPr>
      <w:pStyle w:val="Stopka"/>
      <w:jc w:val="center"/>
      <w:rPr>
        <w:rFonts w:ascii="Book Antiqua" w:hAnsi="Book Antiqua"/>
        <w:sz w:val="18"/>
        <w:szCs w:val="18"/>
      </w:rPr>
    </w:pP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BC2"/>
    <w:multiLevelType w:val="hybridMultilevel"/>
    <w:tmpl w:val="DA48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D0E4A"/>
    <w:multiLevelType w:val="hybridMultilevel"/>
    <w:tmpl w:val="DA48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B0EB9"/>
    <w:multiLevelType w:val="hybridMultilevel"/>
    <w:tmpl w:val="F90E40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D6E"/>
    <w:multiLevelType w:val="hybridMultilevel"/>
    <w:tmpl w:val="DA48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3CEB"/>
    <w:multiLevelType w:val="hybridMultilevel"/>
    <w:tmpl w:val="DA48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53E4"/>
    <w:multiLevelType w:val="hybridMultilevel"/>
    <w:tmpl w:val="FB8CA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A404A"/>
    <w:multiLevelType w:val="hybridMultilevel"/>
    <w:tmpl w:val="F90E40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6"/>
  </w:num>
  <w:num w:numId="2" w16cid:durableId="107898560">
    <w:abstractNumId w:val="0"/>
  </w:num>
  <w:num w:numId="3" w16cid:durableId="2004770243">
    <w:abstractNumId w:val="2"/>
  </w:num>
  <w:num w:numId="4" w16cid:durableId="1386106850">
    <w:abstractNumId w:val="18"/>
  </w:num>
  <w:num w:numId="5" w16cid:durableId="1844733567">
    <w:abstractNumId w:val="8"/>
  </w:num>
  <w:num w:numId="6" w16cid:durableId="1517421329">
    <w:abstractNumId w:val="14"/>
  </w:num>
  <w:num w:numId="7" w16cid:durableId="519008243">
    <w:abstractNumId w:val="12"/>
  </w:num>
  <w:num w:numId="8" w16cid:durableId="843907254">
    <w:abstractNumId w:val="17"/>
  </w:num>
  <w:num w:numId="9" w16cid:durableId="2013797926">
    <w:abstractNumId w:val="9"/>
  </w:num>
  <w:num w:numId="10" w16cid:durableId="315189812">
    <w:abstractNumId w:val="11"/>
  </w:num>
  <w:num w:numId="11" w16cid:durableId="306739615">
    <w:abstractNumId w:val="13"/>
  </w:num>
  <w:num w:numId="12" w16cid:durableId="1556352032">
    <w:abstractNumId w:val="7"/>
  </w:num>
  <w:num w:numId="13" w16cid:durableId="1569874968">
    <w:abstractNumId w:val="4"/>
  </w:num>
  <w:num w:numId="14" w16cid:durableId="1485513943">
    <w:abstractNumId w:val="16"/>
  </w:num>
  <w:num w:numId="15" w16cid:durableId="898978744">
    <w:abstractNumId w:val="3"/>
  </w:num>
  <w:num w:numId="16" w16cid:durableId="1197232423">
    <w:abstractNumId w:val="1"/>
  </w:num>
  <w:num w:numId="17" w16cid:durableId="1449818880">
    <w:abstractNumId w:val="5"/>
  </w:num>
  <w:num w:numId="18" w16cid:durableId="1012806577">
    <w:abstractNumId w:val="15"/>
  </w:num>
  <w:num w:numId="19" w16cid:durableId="731806683">
    <w:abstractNumId w:val="10"/>
  </w:num>
  <w:num w:numId="20" w16cid:durableId="337003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2620"/>
    <w:rsid w:val="000B35BB"/>
    <w:rsid w:val="001260C5"/>
    <w:rsid w:val="00127C96"/>
    <w:rsid w:val="0014180D"/>
    <w:rsid w:val="001535F1"/>
    <w:rsid w:val="00182B4A"/>
    <w:rsid w:val="001843F0"/>
    <w:rsid w:val="001A3C6B"/>
    <w:rsid w:val="001E732D"/>
    <w:rsid w:val="00213CEA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B1FAB"/>
    <w:rsid w:val="005B35F6"/>
    <w:rsid w:val="005C22DB"/>
    <w:rsid w:val="00603746"/>
    <w:rsid w:val="00653A35"/>
    <w:rsid w:val="006561FD"/>
    <w:rsid w:val="006B0574"/>
    <w:rsid w:val="006C1E5C"/>
    <w:rsid w:val="006C77F2"/>
    <w:rsid w:val="006E5388"/>
    <w:rsid w:val="006F0AF9"/>
    <w:rsid w:val="006F7BA8"/>
    <w:rsid w:val="0071418B"/>
    <w:rsid w:val="0078395D"/>
    <w:rsid w:val="007917E8"/>
    <w:rsid w:val="007A17B8"/>
    <w:rsid w:val="007D1D45"/>
    <w:rsid w:val="007F2600"/>
    <w:rsid w:val="00816294"/>
    <w:rsid w:val="00816D78"/>
    <w:rsid w:val="00816DB8"/>
    <w:rsid w:val="0082303D"/>
    <w:rsid w:val="00826BAB"/>
    <w:rsid w:val="00830EA3"/>
    <w:rsid w:val="00837972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416CB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DB1D6F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7</cp:revision>
  <cp:lastPrinted>2024-06-11T11:55:00Z</cp:lastPrinted>
  <dcterms:created xsi:type="dcterms:W3CDTF">2024-02-28T10:20:00Z</dcterms:created>
  <dcterms:modified xsi:type="dcterms:W3CDTF">2024-06-11T11:55:00Z</dcterms:modified>
</cp:coreProperties>
</file>