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bookmarkStart w:id="0" w:name="_Hlk123724289"/>
      <w:r w:rsidR="00164B85" w:rsidRPr="00164B85">
        <w:rPr>
          <w:b/>
          <w:bCs/>
          <w:sz w:val="20"/>
          <w:szCs w:val="20"/>
          <w:lang w:eastAsia="pl-PL"/>
        </w:rPr>
        <w:t>D25M/252/US/45-80rj/22</w:t>
      </w:r>
      <w:bookmarkStart w:id="1" w:name="_GoBack"/>
      <w:bookmarkEnd w:id="0"/>
      <w:bookmarkEnd w:id="1"/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25127E">
        <w:rPr>
          <w:sz w:val="20"/>
          <w:szCs w:val="20"/>
          <w:lang w:eastAsia="pl-PL"/>
        </w:rPr>
        <w:t xml:space="preserve"> </w:t>
      </w:r>
      <w:r w:rsidR="000A0A46">
        <w:rPr>
          <w:sz w:val="20"/>
          <w:szCs w:val="20"/>
          <w:lang w:eastAsia="pl-PL"/>
        </w:rPr>
        <w:t>19</w:t>
      </w:r>
      <w:r w:rsidR="00164B85">
        <w:rPr>
          <w:sz w:val="20"/>
          <w:szCs w:val="20"/>
          <w:lang w:eastAsia="pl-PL"/>
        </w:rPr>
        <w:t>.0</w:t>
      </w:r>
      <w:r w:rsidR="003F7A92">
        <w:rPr>
          <w:sz w:val="20"/>
          <w:szCs w:val="20"/>
          <w:lang w:eastAsia="pl-PL"/>
        </w:rPr>
        <w:t>1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164B85">
        <w:rPr>
          <w:sz w:val="20"/>
          <w:szCs w:val="20"/>
          <w:lang w:eastAsia="pl-PL"/>
        </w:rPr>
        <w:t>3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20682" w:rsidRPr="002569AF" w:rsidRDefault="007363DC" w:rsidP="002569AF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569AF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</w:t>
      </w:r>
      <w:r w:rsidR="00AD640E">
        <w:rPr>
          <w:b/>
          <w:bCs/>
          <w:sz w:val="20"/>
          <w:szCs w:val="20"/>
          <w:lang w:eastAsia="pl-PL"/>
        </w:rPr>
        <w:t xml:space="preserve"> UNIEWAŻNIENIU</w:t>
      </w:r>
      <w:r w:rsidR="0048760B">
        <w:rPr>
          <w:b/>
          <w:bCs/>
          <w:sz w:val="20"/>
          <w:szCs w:val="20"/>
          <w:lang w:eastAsia="pl-PL"/>
        </w:rPr>
        <w:t xml:space="preserve"> POSTĘPOWANIA</w:t>
      </w:r>
    </w:p>
    <w:p w:rsidR="00720682" w:rsidRPr="002C4B0D" w:rsidRDefault="00720682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</w:t>
      </w:r>
      <w:r w:rsidR="00164B85" w:rsidRPr="00164B85">
        <w:rPr>
          <w:sz w:val="20"/>
          <w:szCs w:val="20"/>
          <w:lang w:eastAsia="pl-PL"/>
        </w:rPr>
        <w:t>w postępowaniu na usługi społeczne w oparciu o art. 359 pkt 2) ustawy Prawo Zamówień Publicznych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164B85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164B85">
        <w:rPr>
          <w:rFonts w:eastAsia="SimSun"/>
          <w:b/>
          <w:sz w:val="20"/>
          <w:szCs w:val="20"/>
        </w:rPr>
        <w:t xml:space="preserve">Świadczenie kompleksowych usług żywieniowych dla pacjentów Szpitali Pomorskich Sp. z o.o. w lokalizacji </w:t>
      </w:r>
      <w:proofErr w:type="spellStart"/>
      <w:r w:rsidRPr="00164B85">
        <w:rPr>
          <w:rFonts w:eastAsia="SimSun"/>
          <w:b/>
          <w:sz w:val="20"/>
          <w:szCs w:val="20"/>
        </w:rPr>
        <w:t>PCCHZiG</w:t>
      </w:r>
      <w:proofErr w:type="spellEnd"/>
      <w:r w:rsidRPr="00164B85">
        <w:rPr>
          <w:rFonts w:eastAsia="SimSun"/>
          <w:b/>
          <w:sz w:val="20"/>
          <w:szCs w:val="20"/>
        </w:rPr>
        <w:t xml:space="preserve"> w Gdańsku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</w:t>
      </w:r>
      <w:r w:rsidR="00164B85">
        <w:rPr>
          <w:b/>
          <w:bCs/>
          <w:sz w:val="20"/>
          <w:szCs w:val="20"/>
          <w:lang w:eastAsia="pl-PL"/>
        </w:rPr>
        <w:t>:</w:t>
      </w:r>
      <w:r w:rsidR="00164B85" w:rsidRPr="00164B85">
        <w:t xml:space="preserve"> </w:t>
      </w:r>
      <w:r w:rsidR="00164B85" w:rsidRPr="00164B85">
        <w:rPr>
          <w:b/>
          <w:bCs/>
          <w:sz w:val="20"/>
          <w:szCs w:val="20"/>
          <w:lang w:eastAsia="pl-PL"/>
        </w:rPr>
        <w:t>D25M/252/US/45-80rj/22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164B85" w:rsidRPr="00164B85">
        <w:rPr>
          <w:sz w:val="20"/>
          <w:szCs w:val="20"/>
        </w:rPr>
        <w:t>2023/BZP 00005634</w:t>
      </w:r>
      <w:r w:rsidR="00164B85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3F7A92">
        <w:rPr>
          <w:sz w:val="20"/>
          <w:szCs w:val="20"/>
          <w:lang w:eastAsia="pl-PL"/>
        </w:rPr>
        <w:t>03.</w:t>
      </w:r>
      <w:r w:rsidR="00164B85">
        <w:rPr>
          <w:sz w:val="20"/>
          <w:szCs w:val="20"/>
          <w:lang w:eastAsia="pl-PL"/>
        </w:rPr>
        <w:t>0</w:t>
      </w:r>
      <w:r w:rsidR="003F7A9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>.202</w:t>
      </w:r>
      <w:r w:rsidR="00164B85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AD640E" w:rsidRPr="002569AF" w:rsidRDefault="007363DC" w:rsidP="002569AF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AD640E" w:rsidRPr="00EF703B" w:rsidRDefault="00AD640E" w:rsidP="00AD640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działając n</w:t>
      </w:r>
      <w:r w:rsidRPr="003144D7">
        <w:rPr>
          <w:sz w:val="20"/>
          <w:szCs w:val="20"/>
        </w:rPr>
        <w:t>a podstawie art. 260 ustawy</w:t>
      </w:r>
      <w:r w:rsidRPr="00EF703B">
        <w:rPr>
          <w:sz w:val="20"/>
          <w:szCs w:val="20"/>
        </w:rPr>
        <w:t xml:space="preserve"> z dnia 11 września 2019 roku Prawo Zamówień Publicznych</w:t>
      </w:r>
      <w:r>
        <w:rPr>
          <w:sz w:val="20"/>
          <w:szCs w:val="20"/>
        </w:rPr>
        <w:t xml:space="preserve"> </w:t>
      </w:r>
      <w:r w:rsidRPr="003144D7">
        <w:rPr>
          <w:sz w:val="20"/>
          <w:szCs w:val="20"/>
        </w:rPr>
        <w:t xml:space="preserve">(t. j. Dz. U. z 2022 r. poz. 1710 z </w:t>
      </w:r>
      <w:proofErr w:type="spellStart"/>
      <w:r w:rsidRPr="003144D7">
        <w:rPr>
          <w:sz w:val="20"/>
          <w:szCs w:val="20"/>
        </w:rPr>
        <w:t>późn</w:t>
      </w:r>
      <w:proofErr w:type="spellEnd"/>
      <w:r w:rsidRPr="003144D7">
        <w:rPr>
          <w:sz w:val="20"/>
          <w:szCs w:val="20"/>
        </w:rPr>
        <w:t xml:space="preserve">. zm.) zawiadamia o </w:t>
      </w:r>
      <w:r w:rsidRPr="00EF703B">
        <w:rPr>
          <w:b/>
          <w:sz w:val="20"/>
          <w:szCs w:val="20"/>
        </w:rPr>
        <w:t>unieważnieniu przedmiotowego postępowania</w:t>
      </w:r>
      <w:r>
        <w:rPr>
          <w:sz w:val="20"/>
          <w:szCs w:val="20"/>
        </w:rPr>
        <w:t>.</w:t>
      </w:r>
    </w:p>
    <w:p w:rsidR="00AD640E" w:rsidRPr="00EF703B" w:rsidRDefault="00AD640E" w:rsidP="00AD640E">
      <w:pPr>
        <w:pStyle w:val="Akapitzlist"/>
        <w:spacing w:after="0" w:line="240" w:lineRule="auto"/>
        <w:ind w:left="360"/>
        <w:jc w:val="both"/>
        <w:rPr>
          <w:b/>
          <w:i/>
          <w:sz w:val="20"/>
          <w:szCs w:val="20"/>
          <w:u w:val="single"/>
        </w:rPr>
      </w:pPr>
      <w:r w:rsidRPr="00EF703B">
        <w:rPr>
          <w:b/>
          <w:i/>
          <w:sz w:val="20"/>
          <w:szCs w:val="20"/>
          <w:u w:val="single"/>
        </w:rPr>
        <w:t xml:space="preserve">Uzasadnienie prawne: </w:t>
      </w:r>
    </w:p>
    <w:p w:rsidR="00197B3F" w:rsidRPr="00197B3F" w:rsidRDefault="00AD640E" w:rsidP="002569AF">
      <w:pPr>
        <w:pStyle w:val="Akapitzlist"/>
        <w:spacing w:after="0" w:line="240" w:lineRule="auto"/>
        <w:ind w:left="360"/>
        <w:jc w:val="both"/>
        <w:rPr>
          <w:color w:val="FF0000"/>
          <w:sz w:val="20"/>
          <w:szCs w:val="20"/>
        </w:rPr>
      </w:pPr>
      <w:r w:rsidRPr="00EF703B">
        <w:rPr>
          <w:sz w:val="20"/>
          <w:szCs w:val="20"/>
        </w:rPr>
        <w:t>Zamawiający inf</w:t>
      </w:r>
      <w:r w:rsidR="002569AF">
        <w:rPr>
          <w:sz w:val="20"/>
          <w:szCs w:val="20"/>
        </w:rPr>
        <w:t>ormuje, iż na podstawie art. 256</w:t>
      </w:r>
      <w:r w:rsidRPr="00EF703B">
        <w:rPr>
          <w:sz w:val="20"/>
          <w:szCs w:val="20"/>
        </w:rPr>
        <w:t xml:space="preserve"> ustawy </w:t>
      </w:r>
      <w:proofErr w:type="spellStart"/>
      <w:r w:rsidRPr="00EF703B">
        <w:rPr>
          <w:sz w:val="20"/>
          <w:szCs w:val="20"/>
        </w:rPr>
        <w:t>Pzp</w:t>
      </w:r>
      <w:proofErr w:type="spellEnd"/>
      <w:r w:rsidRPr="00EF703B">
        <w:rPr>
          <w:sz w:val="20"/>
          <w:szCs w:val="20"/>
        </w:rPr>
        <w:t xml:space="preserve"> unieważnia przedmiotowe postępowanie o udzielenie zamówienia publicznego</w:t>
      </w:r>
      <w:r w:rsidR="002569AF">
        <w:rPr>
          <w:sz w:val="20"/>
          <w:szCs w:val="20"/>
        </w:rPr>
        <w:t xml:space="preserve"> przed upływem terminu składania ofert</w:t>
      </w:r>
      <w:r w:rsidRPr="00EF703B">
        <w:rPr>
          <w:sz w:val="20"/>
          <w:szCs w:val="20"/>
        </w:rPr>
        <w:t xml:space="preserve">, ponieważ </w:t>
      </w:r>
      <w:r w:rsidR="002569AF" w:rsidRPr="002569AF">
        <w:rPr>
          <w:sz w:val="20"/>
          <w:szCs w:val="20"/>
        </w:rPr>
        <w:t>wystąpiły okoliczności powodujące, że dalsze prowadzenie postępowania jest nieuzasadnione.</w:t>
      </w:r>
    </w:p>
    <w:p w:rsidR="00AD640E" w:rsidRPr="00EF703B" w:rsidRDefault="00AD640E" w:rsidP="00AD640E">
      <w:pPr>
        <w:pStyle w:val="Akapitzlist"/>
        <w:spacing w:after="0" w:line="240" w:lineRule="auto"/>
        <w:ind w:left="360"/>
        <w:rPr>
          <w:b/>
          <w:i/>
          <w:sz w:val="20"/>
          <w:szCs w:val="20"/>
          <w:u w:val="single"/>
        </w:rPr>
      </w:pPr>
      <w:r w:rsidRPr="00EF703B">
        <w:rPr>
          <w:b/>
          <w:i/>
          <w:sz w:val="20"/>
          <w:szCs w:val="20"/>
          <w:u w:val="single"/>
        </w:rPr>
        <w:t xml:space="preserve">Uzasadnienie faktyczne: </w:t>
      </w:r>
    </w:p>
    <w:p w:rsidR="00C74002" w:rsidRPr="00AD640E" w:rsidRDefault="00197B3F" w:rsidP="00AD640E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>
        <w:rPr>
          <w:sz w:val="20"/>
          <w:szCs w:val="20"/>
        </w:rPr>
        <w:t xml:space="preserve">W toku </w:t>
      </w:r>
      <w:r w:rsidR="002569AF">
        <w:rPr>
          <w:sz w:val="20"/>
          <w:szCs w:val="20"/>
        </w:rPr>
        <w:t xml:space="preserve">prowadzonego </w:t>
      </w:r>
      <w:r>
        <w:rPr>
          <w:sz w:val="20"/>
          <w:szCs w:val="20"/>
        </w:rPr>
        <w:t xml:space="preserve">postępowania </w:t>
      </w:r>
      <w:r w:rsidR="000B5B59">
        <w:rPr>
          <w:sz w:val="20"/>
          <w:szCs w:val="20"/>
        </w:rPr>
        <w:t xml:space="preserve">Zamawiający podjął decyzje </w:t>
      </w:r>
      <w:r w:rsidR="002569AF">
        <w:rPr>
          <w:sz w:val="20"/>
          <w:szCs w:val="20"/>
        </w:rPr>
        <w:t xml:space="preserve">organizacyjne związane z przeniesieniem znacznej części oddziałów łóżkowych z lokalizacji w Gdańsku do lokalizacji w Gdyni. Tym samym doszło do istotnego ograniczenia potrzeb w zakresie żywienia pacjentów w lokalizacji w Gdańsku. Tak znaczące ograniczenie liczby pacjentów, istotnie zmienia </w:t>
      </w:r>
      <w:r w:rsidR="002569AF" w:rsidRPr="002569AF">
        <w:rPr>
          <w:sz w:val="20"/>
          <w:szCs w:val="20"/>
        </w:rPr>
        <w:t xml:space="preserve">charakter zamówienia w porównaniu z pierwotnie określonym, w </w:t>
      </w:r>
      <w:r w:rsidR="002569AF">
        <w:rPr>
          <w:sz w:val="20"/>
          <w:szCs w:val="20"/>
        </w:rPr>
        <w:t>szczególności znacznie zmienia</w:t>
      </w:r>
      <w:r w:rsidR="002569AF" w:rsidRPr="002569AF">
        <w:rPr>
          <w:sz w:val="20"/>
          <w:szCs w:val="20"/>
        </w:rPr>
        <w:t xml:space="preserve"> zakres zamówienia</w:t>
      </w:r>
      <w:r w:rsidR="002569AF">
        <w:rPr>
          <w:sz w:val="20"/>
          <w:szCs w:val="20"/>
        </w:rPr>
        <w:t>. R</w:t>
      </w:r>
      <w:r w:rsidR="000B5B59">
        <w:rPr>
          <w:sz w:val="20"/>
          <w:szCs w:val="20"/>
        </w:rPr>
        <w:t>ealna ilość pacjentów jest dużo niższa niż Zamawiający zakładał przy szacowaniu zamówienia. W związku z tym dalsze prowadzenie postępowania w obecnym kształcie jest nie</w:t>
      </w:r>
      <w:r w:rsidR="002569AF">
        <w:rPr>
          <w:sz w:val="20"/>
          <w:szCs w:val="20"/>
        </w:rPr>
        <w:t>u</w:t>
      </w:r>
      <w:r w:rsidR="000B5B59">
        <w:rPr>
          <w:sz w:val="20"/>
          <w:szCs w:val="20"/>
        </w:rPr>
        <w:t>zasadn</w:t>
      </w:r>
      <w:r w:rsidR="002569AF">
        <w:rPr>
          <w:sz w:val="20"/>
          <w:szCs w:val="20"/>
        </w:rPr>
        <w:t>ione</w:t>
      </w:r>
      <w:r w:rsidR="000B5B59">
        <w:rPr>
          <w:sz w:val="20"/>
          <w:szCs w:val="20"/>
        </w:rPr>
        <w:t>.</w:t>
      </w:r>
      <w:r w:rsidR="00C74002" w:rsidRPr="00AD640E">
        <w:rPr>
          <w:sz w:val="20"/>
          <w:szCs w:val="20"/>
        </w:rPr>
        <w:t xml:space="preserve"> </w:t>
      </w:r>
    </w:p>
    <w:p w:rsidR="007363DC" w:rsidRPr="00FE2227" w:rsidRDefault="007363DC" w:rsidP="002569AF">
      <w:pPr>
        <w:spacing w:after="0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164B85" w:rsidRDefault="00164B85" w:rsidP="00F42B9A">
      <w:pPr>
        <w:spacing w:after="0" w:line="240" w:lineRule="auto"/>
        <w:rPr>
          <w:sz w:val="20"/>
          <w:szCs w:val="20"/>
          <w:lang w:eastAsia="pl-PL"/>
        </w:rPr>
      </w:pPr>
    </w:p>
    <w:p w:rsidR="00164B85" w:rsidRDefault="00164B85" w:rsidP="00F42B9A">
      <w:pPr>
        <w:spacing w:after="0" w:line="240" w:lineRule="auto"/>
        <w:rPr>
          <w:sz w:val="20"/>
          <w:szCs w:val="20"/>
          <w:lang w:eastAsia="pl-PL"/>
        </w:rPr>
      </w:pPr>
    </w:p>
    <w:p w:rsidR="00164B85" w:rsidRDefault="00164B85" w:rsidP="00F42B9A">
      <w:pPr>
        <w:spacing w:after="0" w:line="240" w:lineRule="auto"/>
        <w:rPr>
          <w:sz w:val="20"/>
          <w:szCs w:val="20"/>
          <w:lang w:eastAsia="pl-PL"/>
        </w:rPr>
      </w:pPr>
    </w:p>
    <w:p w:rsidR="00164B85" w:rsidRDefault="00164B85" w:rsidP="00F42B9A">
      <w:pPr>
        <w:spacing w:after="0" w:line="240" w:lineRule="auto"/>
        <w:rPr>
          <w:sz w:val="20"/>
          <w:szCs w:val="20"/>
          <w:lang w:eastAsia="pl-PL"/>
        </w:rPr>
      </w:pPr>
    </w:p>
    <w:p w:rsidR="00164B85" w:rsidRDefault="00164B85" w:rsidP="00F42B9A">
      <w:pPr>
        <w:spacing w:after="0" w:line="240" w:lineRule="auto"/>
        <w:rPr>
          <w:sz w:val="20"/>
          <w:szCs w:val="20"/>
          <w:lang w:eastAsia="pl-PL"/>
        </w:rPr>
      </w:pPr>
    </w:p>
    <w:p w:rsidR="00164B85" w:rsidRDefault="00164B85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sectPr w:rsidR="00FC2D5C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CA" w:rsidRDefault="00F270CA">
      <w:pPr>
        <w:spacing w:after="0" w:line="240" w:lineRule="auto"/>
      </w:pPr>
      <w:r>
        <w:separator/>
      </w:r>
    </w:p>
  </w:endnote>
  <w:endnote w:type="continuationSeparator" w:id="0">
    <w:p w:rsidR="00F270CA" w:rsidRDefault="00F2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82" w:rsidRPr="00DC4202" w:rsidRDefault="002C08D1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2794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55A802" id="Łącznik prosty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7A9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F7A9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CA" w:rsidRDefault="00F270CA">
      <w:pPr>
        <w:spacing w:after="0" w:line="240" w:lineRule="auto"/>
      </w:pPr>
      <w:r>
        <w:separator/>
      </w:r>
    </w:p>
  </w:footnote>
  <w:footnote w:type="continuationSeparator" w:id="0">
    <w:p w:rsidR="00F270CA" w:rsidRDefault="00F2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DC" w:rsidRDefault="002C08D1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97E48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2C08D1">
    <w:pPr>
      <w:pStyle w:val="Nagwek"/>
    </w:pPr>
    <w:r>
      <w:rPr>
        <w:noProof/>
        <w:lang w:eastAsia="pl-PL"/>
      </w:rPr>
      <w:drawing>
        <wp:inline distT="0" distB="0" distL="0" distR="0">
          <wp:extent cx="2733675" cy="352425"/>
          <wp:effectExtent l="0" t="0" r="9525" b="9525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8"/>
    <w:rsid w:val="00000E0E"/>
    <w:rsid w:val="000460DF"/>
    <w:rsid w:val="000766FB"/>
    <w:rsid w:val="00087B85"/>
    <w:rsid w:val="0009504B"/>
    <w:rsid w:val="000A0A46"/>
    <w:rsid w:val="000B5B59"/>
    <w:rsid w:val="000B737A"/>
    <w:rsid w:val="000C2CDF"/>
    <w:rsid w:val="001149A3"/>
    <w:rsid w:val="001319F5"/>
    <w:rsid w:val="00131F27"/>
    <w:rsid w:val="001376D8"/>
    <w:rsid w:val="001574FD"/>
    <w:rsid w:val="00164B85"/>
    <w:rsid w:val="00166C28"/>
    <w:rsid w:val="00197B3F"/>
    <w:rsid w:val="001A1795"/>
    <w:rsid w:val="001D6A5C"/>
    <w:rsid w:val="001D7EB0"/>
    <w:rsid w:val="00237370"/>
    <w:rsid w:val="0025127E"/>
    <w:rsid w:val="0025675A"/>
    <w:rsid w:val="002569AF"/>
    <w:rsid w:val="00264031"/>
    <w:rsid w:val="002C08D1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3F7A92"/>
    <w:rsid w:val="004242F6"/>
    <w:rsid w:val="004304AF"/>
    <w:rsid w:val="00434AEC"/>
    <w:rsid w:val="0048760B"/>
    <w:rsid w:val="004A4D26"/>
    <w:rsid w:val="004C10BA"/>
    <w:rsid w:val="004E1E9B"/>
    <w:rsid w:val="004E6D52"/>
    <w:rsid w:val="00502405"/>
    <w:rsid w:val="00533A65"/>
    <w:rsid w:val="005438B6"/>
    <w:rsid w:val="00550056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A73D1"/>
    <w:rsid w:val="006D3AE8"/>
    <w:rsid w:val="00720682"/>
    <w:rsid w:val="00731986"/>
    <w:rsid w:val="007363DC"/>
    <w:rsid w:val="0074061E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D640E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A42E8"/>
    <w:rsid w:val="00D01A60"/>
    <w:rsid w:val="00D96114"/>
    <w:rsid w:val="00DA3674"/>
    <w:rsid w:val="00DC4AD3"/>
    <w:rsid w:val="00DD3803"/>
    <w:rsid w:val="00DF40FB"/>
    <w:rsid w:val="00E07C2B"/>
    <w:rsid w:val="00E21B47"/>
    <w:rsid w:val="00E650AB"/>
    <w:rsid w:val="00EF19DA"/>
    <w:rsid w:val="00F01C93"/>
    <w:rsid w:val="00F270CA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Ossowska</cp:lastModifiedBy>
  <cp:revision>3</cp:revision>
  <cp:lastPrinted>2023-01-17T12:12:00Z</cp:lastPrinted>
  <dcterms:created xsi:type="dcterms:W3CDTF">2023-01-17T12:18:00Z</dcterms:created>
  <dcterms:modified xsi:type="dcterms:W3CDTF">2023-01-19T09:06:00Z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