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E" w:rsidRDefault="00460EEE"/>
    <w:p w:rsidR="00855A25" w:rsidRDefault="00855A25" w:rsidP="00855A25">
      <w:pPr>
        <w:rPr>
          <w:sz w:val="28"/>
          <w:szCs w:val="28"/>
        </w:rPr>
      </w:pPr>
      <w:r>
        <w:rPr>
          <w:sz w:val="28"/>
          <w:szCs w:val="28"/>
        </w:rPr>
        <w:t>Kom</w:t>
      </w:r>
      <w:r w:rsidR="00460EEE">
        <w:rPr>
          <w:sz w:val="28"/>
          <w:szCs w:val="28"/>
        </w:rPr>
        <w:t>enda Wojewódzka</w:t>
      </w:r>
      <w:r w:rsidR="00460EEE">
        <w:rPr>
          <w:sz w:val="28"/>
          <w:szCs w:val="28"/>
        </w:rPr>
        <w:tab/>
        <w:t>Policji</w:t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>
        <w:rPr>
          <w:sz w:val="28"/>
          <w:szCs w:val="28"/>
        </w:rPr>
        <w:t>w Gdańsku</w:t>
      </w:r>
    </w:p>
    <w:p w:rsidR="001865A2" w:rsidRPr="0042782E" w:rsidRDefault="00855A25" w:rsidP="00855A25">
      <w:pPr>
        <w:rPr>
          <w:sz w:val="28"/>
          <w:szCs w:val="28"/>
        </w:rPr>
      </w:pPr>
      <w:r>
        <w:rPr>
          <w:sz w:val="28"/>
          <w:szCs w:val="28"/>
        </w:rPr>
        <w:tab/>
        <w:t>ul. Okopowa 15</w:t>
      </w:r>
    </w:p>
    <w:p w:rsidR="00855A25" w:rsidRDefault="00855A25" w:rsidP="0085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1865A2" w:rsidRDefault="001865A2" w:rsidP="00855A25">
      <w:pPr>
        <w:jc w:val="center"/>
        <w:rPr>
          <w:b/>
          <w:sz w:val="28"/>
          <w:szCs w:val="28"/>
        </w:rPr>
      </w:pPr>
    </w:p>
    <w:p w:rsidR="00855A25" w:rsidRDefault="00855A25" w:rsidP="00855A25">
      <w:pPr>
        <w:jc w:val="both"/>
      </w:pPr>
      <w:r>
        <w:tab/>
        <w:t xml:space="preserve">W związku z koniecznością  prowadzenia  </w:t>
      </w:r>
      <w:r w:rsidR="00966A9B">
        <w:t>konserwacji  instalacji systemu</w:t>
      </w:r>
      <w:r>
        <w:t xml:space="preserve"> sygnalizacji  pożaru</w:t>
      </w:r>
      <w:r w:rsidR="00430FC7">
        <w:t xml:space="preserve"> oraz systemu oddymiania</w:t>
      </w:r>
      <w:r>
        <w:t xml:space="preserve">  znajdującego się w budynku</w:t>
      </w:r>
      <w:r w:rsidR="00430FC7">
        <w:t xml:space="preserve"> B Komendy Miejskiej</w:t>
      </w:r>
      <w:r>
        <w:t xml:space="preserve"> Policji w Gdańsku</w:t>
      </w:r>
      <w:r w:rsidR="00430FC7">
        <w:t xml:space="preserve"> przy ul. Nowe Ogrody 27</w:t>
      </w:r>
      <w:r>
        <w:t xml:space="preserve"> pro</w:t>
      </w:r>
      <w:r w:rsidR="00430FC7">
        <w:t xml:space="preserve">szę o składanie ofert. </w:t>
      </w:r>
      <w:r w:rsidR="00430FC7">
        <w:tab/>
      </w:r>
      <w:r w:rsidR="00430FC7">
        <w:tab/>
      </w:r>
      <w:r w:rsidR="00430FC7">
        <w:tab/>
      </w:r>
      <w:r w:rsidR="00966A9B">
        <w:tab/>
      </w:r>
      <w:r w:rsidR="00430FC7">
        <w:t xml:space="preserve">Oferta  </w:t>
      </w:r>
      <w:r>
        <w:t>dotyczy półrocznego kosztu brutto konserwacji oraz utrzymania instalacji SAP</w:t>
      </w:r>
      <w:r w:rsidR="00430FC7">
        <w:t xml:space="preserve"> i oddymiania</w:t>
      </w:r>
      <w:r>
        <w:t xml:space="preserve"> w pełnej spra</w:t>
      </w:r>
      <w:r w:rsidR="00430FC7">
        <w:t>wności technicznej w w/w obiekcie Policji.</w:t>
      </w:r>
      <w:r w:rsidR="00430FC7">
        <w:tab/>
      </w:r>
      <w:r w:rsidR="00430FC7">
        <w:tab/>
      </w:r>
      <w:r w:rsidR="00430FC7">
        <w:tab/>
      </w:r>
      <w:r w:rsidR="00430FC7">
        <w:tab/>
      </w:r>
      <w:r>
        <w:t>W ofercie proszę podać koszt półrocznego przeglądu .</w:t>
      </w:r>
      <w:r>
        <w:tab/>
      </w:r>
      <w:r>
        <w:tab/>
      </w:r>
      <w:r>
        <w:tab/>
      </w:r>
      <w:r>
        <w:tab/>
        <w:t>Przewiduje się dwa przeglądy w danym roku tj. jeden przegląd na pół roku.</w:t>
      </w:r>
      <w:r>
        <w:tab/>
      </w:r>
      <w:r>
        <w:tab/>
        <w:t>Z najkorzystniejszą ofertą możliwość podpisania umowy na okres trzech  lat.</w:t>
      </w:r>
    </w:p>
    <w:p w:rsidR="007C394B" w:rsidRDefault="007C394B" w:rsidP="00855A25">
      <w:pPr>
        <w:jc w:val="both"/>
      </w:pPr>
    </w:p>
    <w:p w:rsidR="00412752" w:rsidRDefault="007C394B" w:rsidP="00855A25">
      <w:pPr>
        <w:jc w:val="both"/>
      </w:pPr>
      <w:r>
        <w:tab/>
        <w:t>Zestawienie urządzeń wchodzących w system SAP i oddymiania KMP Gdańsk przy ul. Nowe Ogrody 27.</w:t>
      </w:r>
    </w:p>
    <w:p w:rsidR="00412752" w:rsidRPr="00E02DE1" w:rsidRDefault="00412752" w:rsidP="004127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Centralka  SAP Siemens  FC-722 </w:t>
      </w:r>
      <w:r w:rsidR="00EF2073" w:rsidRPr="00E02DE1">
        <w:rPr>
          <w:rFonts w:ascii="Times New Roman" w:hAnsi="Times New Roman"/>
        </w:rPr>
        <w:t>- ZZ</w:t>
      </w:r>
      <w:r w:rsidRPr="00E02DE1">
        <w:rPr>
          <w:rFonts w:ascii="Times New Roman" w:hAnsi="Times New Roman"/>
        </w:rPr>
        <w:t xml:space="preserve">               </w:t>
      </w:r>
      <w:r w:rsidR="00EF2073" w:rsidRPr="00E02DE1">
        <w:rPr>
          <w:rFonts w:ascii="Times New Roman" w:hAnsi="Times New Roman"/>
        </w:rPr>
        <w:t xml:space="preserve">                       </w:t>
      </w:r>
      <w:r w:rsidR="00D43625" w:rsidRPr="00E02DE1">
        <w:rPr>
          <w:rFonts w:ascii="Times New Roman" w:hAnsi="Times New Roman"/>
        </w:rPr>
        <w:t xml:space="preserve">  </w:t>
      </w:r>
      <w:r w:rsidRPr="00E02DE1">
        <w:rPr>
          <w:rFonts w:ascii="Times New Roman" w:hAnsi="Times New Roman"/>
        </w:rPr>
        <w:t>1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412752" w:rsidP="004127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 Centrala oddymiania </w:t>
      </w:r>
      <w:proofErr w:type="spellStart"/>
      <w:r w:rsidRPr="00E02DE1">
        <w:rPr>
          <w:rFonts w:ascii="Times New Roman" w:hAnsi="Times New Roman"/>
        </w:rPr>
        <w:t>D+H</w:t>
      </w:r>
      <w:proofErr w:type="spellEnd"/>
      <w:r w:rsidR="005A1238" w:rsidRPr="00E02DE1">
        <w:rPr>
          <w:rFonts w:ascii="Times New Roman" w:hAnsi="Times New Roman"/>
        </w:rPr>
        <w:t xml:space="preserve"> </w:t>
      </w:r>
      <w:r w:rsidRPr="00E02DE1">
        <w:rPr>
          <w:rFonts w:ascii="Times New Roman" w:hAnsi="Times New Roman"/>
        </w:rPr>
        <w:t xml:space="preserve">RZN 4404-M     </w:t>
      </w:r>
      <w:r w:rsidR="005A1238" w:rsidRPr="00E02DE1">
        <w:rPr>
          <w:rFonts w:ascii="Times New Roman" w:hAnsi="Times New Roman"/>
        </w:rPr>
        <w:t xml:space="preserve">                              </w:t>
      </w:r>
      <w:r w:rsidR="00D43625" w:rsidRPr="00E02DE1">
        <w:rPr>
          <w:rFonts w:ascii="Times New Roman" w:hAnsi="Times New Roman"/>
        </w:rPr>
        <w:t>1</w:t>
      </w:r>
      <w:r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2C5225" w:rsidP="00412752">
      <w:pPr>
        <w:pStyle w:val="Akapitzlist"/>
        <w:tabs>
          <w:tab w:val="left" w:pos="960"/>
        </w:tabs>
        <w:ind w:left="36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3.     </w:t>
      </w:r>
      <w:r w:rsidR="00412752" w:rsidRPr="00E02DE1">
        <w:rPr>
          <w:rFonts w:ascii="Times New Roman" w:hAnsi="Times New Roman"/>
        </w:rPr>
        <w:t>Ręczny ostrzegacz pożaru</w:t>
      </w:r>
      <w:r w:rsidR="00D43625" w:rsidRPr="00E02DE1">
        <w:rPr>
          <w:rFonts w:ascii="Times New Roman" w:hAnsi="Times New Roman"/>
        </w:rPr>
        <w:t xml:space="preserve"> Siemens</w:t>
      </w:r>
      <w:r w:rsidR="00412752" w:rsidRPr="00E02DE1">
        <w:rPr>
          <w:rFonts w:ascii="Times New Roman" w:hAnsi="Times New Roman"/>
        </w:rPr>
        <w:t xml:space="preserve"> FDM 221               </w:t>
      </w:r>
      <w:r w:rsidR="00D43625" w:rsidRPr="00E02DE1">
        <w:rPr>
          <w:rFonts w:ascii="Times New Roman" w:hAnsi="Times New Roman"/>
        </w:rPr>
        <w:t xml:space="preserve">          10</w:t>
      </w:r>
      <w:r w:rsidR="00412752"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2C5225" w:rsidP="00412752">
      <w:pPr>
        <w:pStyle w:val="Akapitzlist"/>
        <w:ind w:left="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      4.    </w:t>
      </w:r>
      <w:r w:rsidR="00412752" w:rsidRPr="00E02DE1">
        <w:rPr>
          <w:rFonts w:ascii="Times New Roman" w:hAnsi="Times New Roman"/>
        </w:rPr>
        <w:t xml:space="preserve"> Optyczna czujka dymu</w:t>
      </w:r>
      <w:r w:rsidR="00D43625" w:rsidRPr="00E02DE1">
        <w:rPr>
          <w:rFonts w:ascii="Times New Roman" w:hAnsi="Times New Roman"/>
        </w:rPr>
        <w:t xml:space="preserve"> Siemens</w:t>
      </w:r>
      <w:r w:rsidR="00412752" w:rsidRPr="00E02DE1">
        <w:rPr>
          <w:rFonts w:ascii="Times New Roman" w:hAnsi="Times New Roman"/>
        </w:rPr>
        <w:t xml:space="preserve"> OP 720              </w:t>
      </w:r>
      <w:r w:rsidR="00D43625" w:rsidRPr="00E02DE1">
        <w:rPr>
          <w:rFonts w:ascii="Times New Roman" w:hAnsi="Times New Roman"/>
        </w:rPr>
        <w:t xml:space="preserve">               </w:t>
      </w:r>
      <w:r w:rsidR="00F67D08" w:rsidRPr="00E02DE1">
        <w:rPr>
          <w:rFonts w:ascii="Times New Roman" w:hAnsi="Times New Roman"/>
        </w:rPr>
        <w:t xml:space="preserve">   </w:t>
      </w:r>
      <w:r w:rsidR="00D43625" w:rsidRPr="00E02DE1">
        <w:rPr>
          <w:rFonts w:ascii="Times New Roman" w:hAnsi="Times New Roman"/>
        </w:rPr>
        <w:t xml:space="preserve"> 75</w:t>
      </w:r>
      <w:r w:rsidR="00412752"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412752" w:rsidP="0041275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  Moduł wejścia/wyjścia FDCIO221                                          </w:t>
      </w:r>
      <w:r w:rsidR="00F67D08" w:rsidRPr="00E02DE1">
        <w:rPr>
          <w:rFonts w:ascii="Times New Roman" w:hAnsi="Times New Roman"/>
        </w:rPr>
        <w:t xml:space="preserve">   </w:t>
      </w:r>
      <w:r w:rsidR="008E1AC5" w:rsidRPr="00E02DE1">
        <w:rPr>
          <w:rFonts w:ascii="Times New Roman" w:hAnsi="Times New Roman"/>
        </w:rPr>
        <w:t xml:space="preserve"> </w:t>
      </w:r>
      <w:r w:rsidR="00D43625" w:rsidRPr="00E02DE1">
        <w:rPr>
          <w:rFonts w:ascii="Times New Roman" w:hAnsi="Times New Roman"/>
        </w:rPr>
        <w:t xml:space="preserve"> 1</w:t>
      </w:r>
      <w:r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2C5225" w:rsidP="004127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  </w:t>
      </w:r>
      <w:r w:rsidR="00412752" w:rsidRPr="00E02DE1">
        <w:rPr>
          <w:rFonts w:ascii="Times New Roman" w:hAnsi="Times New Roman"/>
        </w:rPr>
        <w:t xml:space="preserve">Moduł wejścia/wyjścia  FDCIO222         </w:t>
      </w:r>
      <w:r w:rsidR="00F67D08" w:rsidRPr="00E02DE1">
        <w:rPr>
          <w:rFonts w:ascii="Times New Roman" w:hAnsi="Times New Roman"/>
        </w:rPr>
        <w:t xml:space="preserve">                               </w:t>
      </w:r>
      <w:r w:rsidR="00D43625" w:rsidRPr="00E02DE1">
        <w:rPr>
          <w:rFonts w:ascii="Times New Roman" w:hAnsi="Times New Roman"/>
        </w:rPr>
        <w:t xml:space="preserve"> </w:t>
      </w:r>
      <w:r w:rsidR="008E1AC5" w:rsidRPr="00E02DE1">
        <w:rPr>
          <w:rFonts w:ascii="Times New Roman" w:hAnsi="Times New Roman"/>
        </w:rPr>
        <w:t xml:space="preserve"> </w:t>
      </w:r>
      <w:r w:rsidR="00D43625" w:rsidRPr="00E02DE1">
        <w:rPr>
          <w:rFonts w:ascii="Times New Roman" w:hAnsi="Times New Roman"/>
        </w:rPr>
        <w:t xml:space="preserve"> 2</w:t>
      </w:r>
      <w:r w:rsidR="00412752"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2C5225" w:rsidP="00412752">
      <w:pPr>
        <w:pStyle w:val="Akapitzlist"/>
        <w:ind w:left="36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7     </w:t>
      </w:r>
      <w:r w:rsidR="00412752" w:rsidRPr="00E02DE1">
        <w:rPr>
          <w:rFonts w:ascii="Times New Roman" w:hAnsi="Times New Roman"/>
        </w:rPr>
        <w:t xml:space="preserve"> Sygnalizator optyczno-akustyczny </w:t>
      </w:r>
      <w:proofErr w:type="spellStart"/>
      <w:r w:rsidR="00412752" w:rsidRPr="00E02DE1">
        <w:rPr>
          <w:rFonts w:ascii="Times New Roman" w:hAnsi="Times New Roman"/>
        </w:rPr>
        <w:t>S</w:t>
      </w:r>
      <w:r w:rsidR="00F67D08" w:rsidRPr="00E02DE1">
        <w:rPr>
          <w:rFonts w:ascii="Times New Roman" w:hAnsi="Times New Roman"/>
        </w:rPr>
        <w:t>A-KN</w:t>
      </w:r>
      <w:proofErr w:type="spellEnd"/>
      <w:r w:rsidR="00F67D08" w:rsidRPr="00E02DE1">
        <w:rPr>
          <w:rFonts w:ascii="Times New Roman" w:hAnsi="Times New Roman"/>
        </w:rPr>
        <w:t xml:space="preserve">                           </w:t>
      </w:r>
      <w:r w:rsidR="00EF12DD" w:rsidRPr="00E02DE1">
        <w:rPr>
          <w:rFonts w:ascii="Times New Roman" w:hAnsi="Times New Roman"/>
        </w:rPr>
        <w:t xml:space="preserve">  </w:t>
      </w:r>
      <w:r w:rsidR="008E1AC5" w:rsidRPr="00E02DE1">
        <w:rPr>
          <w:rFonts w:ascii="Times New Roman" w:hAnsi="Times New Roman"/>
        </w:rPr>
        <w:t xml:space="preserve"> </w:t>
      </w:r>
      <w:r w:rsidR="00EF12DD" w:rsidRPr="00E02DE1">
        <w:rPr>
          <w:rFonts w:ascii="Times New Roman" w:hAnsi="Times New Roman"/>
        </w:rPr>
        <w:t xml:space="preserve"> 3</w:t>
      </w:r>
      <w:r w:rsidR="00412752"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E02DE1" w:rsidRDefault="002C5225" w:rsidP="00412752">
      <w:pPr>
        <w:pStyle w:val="Akapitzlist"/>
        <w:ind w:left="36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8      </w:t>
      </w:r>
      <w:r w:rsidR="00412752" w:rsidRPr="00E02DE1">
        <w:rPr>
          <w:rFonts w:ascii="Times New Roman" w:hAnsi="Times New Roman"/>
        </w:rPr>
        <w:t xml:space="preserve">Przycisk oddymiania z funkcją przewietrzenia RT45-LT      </w:t>
      </w:r>
      <w:r w:rsidR="00F67D08" w:rsidRPr="00E02DE1">
        <w:rPr>
          <w:rFonts w:ascii="Times New Roman" w:hAnsi="Times New Roman"/>
        </w:rPr>
        <w:t xml:space="preserve">  </w:t>
      </w:r>
      <w:r w:rsidR="008E1AC5" w:rsidRPr="00E02DE1">
        <w:rPr>
          <w:rFonts w:ascii="Times New Roman" w:hAnsi="Times New Roman"/>
        </w:rPr>
        <w:t xml:space="preserve"> </w:t>
      </w:r>
      <w:r w:rsidR="00F67D08" w:rsidRPr="00E02DE1">
        <w:rPr>
          <w:rFonts w:ascii="Times New Roman" w:hAnsi="Times New Roman"/>
        </w:rPr>
        <w:t xml:space="preserve"> </w:t>
      </w:r>
      <w:r w:rsidR="005310E9" w:rsidRPr="00E02DE1">
        <w:rPr>
          <w:rFonts w:ascii="Times New Roman" w:hAnsi="Times New Roman"/>
        </w:rPr>
        <w:t>2</w:t>
      </w:r>
      <w:r w:rsidR="008E1AC5" w:rsidRPr="00E02DE1">
        <w:rPr>
          <w:rFonts w:ascii="Times New Roman" w:hAnsi="Times New Roman"/>
        </w:rPr>
        <w:t xml:space="preserve"> szt.</w:t>
      </w:r>
      <w:r w:rsidR="00412752" w:rsidRPr="00E02DE1">
        <w:rPr>
          <w:rFonts w:ascii="Times New Roman" w:hAnsi="Times New Roman"/>
        </w:rPr>
        <w:t xml:space="preserve"> </w:t>
      </w:r>
    </w:p>
    <w:p w:rsidR="00412752" w:rsidRPr="00E02DE1" w:rsidRDefault="002C5225" w:rsidP="00412752">
      <w:pPr>
        <w:pStyle w:val="Akapitzlist"/>
        <w:ind w:left="360"/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9      </w:t>
      </w:r>
      <w:r w:rsidR="00412752" w:rsidRPr="00E02DE1">
        <w:rPr>
          <w:rFonts w:ascii="Times New Roman" w:hAnsi="Times New Roman"/>
        </w:rPr>
        <w:t xml:space="preserve">Siłowniki okienne                                       </w:t>
      </w:r>
      <w:r w:rsidR="00F67D08" w:rsidRPr="00E02DE1">
        <w:rPr>
          <w:rFonts w:ascii="Times New Roman" w:hAnsi="Times New Roman"/>
        </w:rPr>
        <w:t xml:space="preserve">                            </w:t>
      </w:r>
      <w:r w:rsidR="008E1AC5" w:rsidRPr="00E02DE1">
        <w:rPr>
          <w:rFonts w:ascii="Times New Roman" w:hAnsi="Times New Roman"/>
        </w:rPr>
        <w:t xml:space="preserve"> </w:t>
      </w:r>
      <w:r w:rsidR="00F67D08" w:rsidRPr="00E02DE1">
        <w:rPr>
          <w:rFonts w:ascii="Times New Roman" w:hAnsi="Times New Roman"/>
        </w:rPr>
        <w:t xml:space="preserve">  </w:t>
      </w:r>
      <w:r w:rsidR="005310E9" w:rsidRPr="00E02DE1">
        <w:rPr>
          <w:rFonts w:ascii="Times New Roman" w:hAnsi="Times New Roman"/>
        </w:rPr>
        <w:t>1</w:t>
      </w:r>
      <w:r w:rsidR="00412752" w:rsidRPr="00E02DE1">
        <w:rPr>
          <w:rFonts w:ascii="Times New Roman" w:hAnsi="Times New Roman"/>
        </w:rPr>
        <w:t xml:space="preserve"> szt</w:t>
      </w:r>
      <w:r w:rsidR="008E1AC5" w:rsidRPr="00E02DE1">
        <w:rPr>
          <w:rFonts w:ascii="Times New Roman" w:hAnsi="Times New Roman"/>
        </w:rPr>
        <w:t>.</w:t>
      </w:r>
    </w:p>
    <w:p w:rsidR="00412752" w:rsidRPr="002C5225" w:rsidRDefault="002C5225" w:rsidP="004127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02DE1">
        <w:rPr>
          <w:rFonts w:ascii="Times New Roman" w:hAnsi="Times New Roman"/>
        </w:rPr>
        <w:t xml:space="preserve"> </w:t>
      </w:r>
      <w:r w:rsidR="00412752" w:rsidRPr="00E02DE1">
        <w:rPr>
          <w:rFonts w:ascii="Times New Roman" w:hAnsi="Times New Roman"/>
        </w:rPr>
        <w:t xml:space="preserve"> Siłownik</w:t>
      </w:r>
      <w:r w:rsidR="005310E9" w:rsidRPr="00E02DE1">
        <w:rPr>
          <w:rFonts w:ascii="Times New Roman" w:hAnsi="Times New Roman"/>
        </w:rPr>
        <w:t xml:space="preserve"> otwierania drzwi</w:t>
      </w:r>
      <w:r w:rsidR="00412752" w:rsidRPr="002C5225">
        <w:rPr>
          <w:rFonts w:ascii="Times New Roman" w:hAnsi="Times New Roman"/>
        </w:rPr>
        <w:t xml:space="preserve">                                    </w:t>
      </w:r>
      <w:r w:rsidR="00F67D08">
        <w:rPr>
          <w:rFonts w:ascii="Times New Roman" w:hAnsi="Times New Roman"/>
        </w:rPr>
        <w:t xml:space="preserve">    </w:t>
      </w:r>
      <w:r w:rsidR="005310E9">
        <w:rPr>
          <w:rFonts w:ascii="Times New Roman" w:hAnsi="Times New Roman"/>
        </w:rPr>
        <w:t xml:space="preserve">              </w:t>
      </w:r>
      <w:r w:rsidR="008E1AC5">
        <w:rPr>
          <w:rFonts w:ascii="Times New Roman" w:hAnsi="Times New Roman"/>
        </w:rPr>
        <w:t xml:space="preserve"> </w:t>
      </w:r>
      <w:r w:rsidR="00412752" w:rsidRPr="002C5225">
        <w:rPr>
          <w:rFonts w:ascii="Times New Roman" w:hAnsi="Times New Roman"/>
        </w:rPr>
        <w:t xml:space="preserve"> 1 szt</w:t>
      </w:r>
      <w:r w:rsidR="008E1AC5">
        <w:rPr>
          <w:rFonts w:ascii="Times New Roman" w:hAnsi="Times New Roman"/>
        </w:rPr>
        <w:t>.</w:t>
      </w:r>
    </w:p>
    <w:p w:rsidR="008778E8" w:rsidRDefault="008E1AC5" w:rsidP="008E1AC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</w:t>
      </w:r>
      <w:r w:rsidR="00412752" w:rsidRPr="002C5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Wskaźnik zadziałania czujnika dymu</w:t>
      </w:r>
      <w:r>
        <w:rPr>
          <w:rFonts w:ascii="Times New Roman" w:hAnsi="Times New Roman"/>
        </w:rPr>
        <w:tab/>
      </w:r>
      <w:r w:rsidR="00EF2073">
        <w:rPr>
          <w:rFonts w:ascii="Times New Roman" w:hAnsi="Times New Roman"/>
        </w:rPr>
        <w:t>Siemens FDA192</w:t>
      </w:r>
      <w:r>
        <w:rPr>
          <w:rFonts w:ascii="Times New Roman" w:hAnsi="Times New Roman"/>
        </w:rPr>
        <w:t xml:space="preserve">  </w:t>
      </w:r>
      <w:r w:rsidR="00EF2073">
        <w:rPr>
          <w:rFonts w:ascii="Times New Roman" w:hAnsi="Times New Roman"/>
        </w:rPr>
        <w:t xml:space="preserve">      39</w:t>
      </w:r>
      <w:r>
        <w:rPr>
          <w:rFonts w:ascii="Times New Roman" w:hAnsi="Times New Roman"/>
        </w:rPr>
        <w:t xml:space="preserve"> szt.</w:t>
      </w:r>
    </w:p>
    <w:p w:rsidR="008778E8" w:rsidRPr="0042782E" w:rsidRDefault="008E1AC5" w:rsidP="0042782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782E">
        <w:tab/>
      </w:r>
      <w:r w:rsidR="001F164F">
        <w:tab/>
      </w:r>
      <w:r w:rsidR="001F164F">
        <w:br/>
      </w:r>
      <w:r w:rsidR="001F164F" w:rsidRPr="001F164F">
        <w:rPr>
          <w:b/>
          <w:sz w:val="20"/>
          <w:szCs w:val="20"/>
        </w:rPr>
        <w:t>PÓŁROCZNY KOSZT PRZEGLĄDU BRUTTO W OKRESIE TRZECH LAT................................zł.</w:t>
      </w:r>
    </w:p>
    <w:p w:rsidR="001D3DB7" w:rsidRPr="0042782E" w:rsidRDefault="001D3DB7" w:rsidP="001D3DB7">
      <w:pPr>
        <w:jc w:val="center"/>
        <w:rPr>
          <w:b/>
          <w:sz w:val="20"/>
          <w:szCs w:val="20"/>
        </w:rPr>
      </w:pPr>
      <w:r w:rsidRPr="0042782E">
        <w:rPr>
          <w:b/>
          <w:sz w:val="20"/>
          <w:szCs w:val="20"/>
        </w:rPr>
        <w:t>SPECYFIKACJA</w:t>
      </w:r>
    </w:p>
    <w:p w:rsidR="001D3DB7" w:rsidRPr="0042782E" w:rsidRDefault="001D3DB7" w:rsidP="001D3DB7">
      <w:pPr>
        <w:jc w:val="center"/>
        <w:rPr>
          <w:b/>
          <w:sz w:val="20"/>
          <w:szCs w:val="20"/>
        </w:rPr>
      </w:pPr>
      <w:r w:rsidRPr="0042782E">
        <w:rPr>
          <w:b/>
          <w:sz w:val="20"/>
          <w:szCs w:val="20"/>
        </w:rPr>
        <w:t>DO PRZETARGU</w:t>
      </w:r>
    </w:p>
    <w:p w:rsidR="001D3DB7" w:rsidRPr="0042782E" w:rsidRDefault="001D3DB7" w:rsidP="001D3DB7">
      <w:pPr>
        <w:jc w:val="center"/>
        <w:rPr>
          <w:b/>
          <w:sz w:val="20"/>
          <w:szCs w:val="20"/>
        </w:rPr>
      </w:pPr>
      <w:r w:rsidRPr="0042782E">
        <w:rPr>
          <w:b/>
          <w:sz w:val="20"/>
          <w:szCs w:val="20"/>
        </w:rPr>
        <w:t>W ZAKRESIE PRZEGLĄDÓW I KONAREWACJI</w:t>
      </w:r>
    </w:p>
    <w:p w:rsidR="001D3DB7" w:rsidRPr="0042782E" w:rsidRDefault="001D3DB7" w:rsidP="0042782E">
      <w:pPr>
        <w:jc w:val="center"/>
        <w:rPr>
          <w:b/>
          <w:sz w:val="20"/>
          <w:szCs w:val="20"/>
        </w:rPr>
      </w:pPr>
      <w:r w:rsidRPr="0042782E">
        <w:rPr>
          <w:b/>
          <w:sz w:val="20"/>
          <w:szCs w:val="20"/>
        </w:rPr>
        <w:t xml:space="preserve">SYSTEMU ALARMOWYCH </w:t>
      </w:r>
      <w:proofErr w:type="spellStart"/>
      <w:r w:rsidRPr="0042782E">
        <w:rPr>
          <w:b/>
          <w:sz w:val="20"/>
          <w:szCs w:val="20"/>
        </w:rPr>
        <w:t>P-POŻ</w:t>
      </w:r>
      <w:proofErr w:type="spellEnd"/>
      <w:r w:rsidRPr="0042782E">
        <w:rPr>
          <w:b/>
          <w:sz w:val="20"/>
          <w:szCs w:val="20"/>
        </w:rPr>
        <w:t xml:space="preserve"> I ODDYMIANIA</w:t>
      </w:r>
    </w:p>
    <w:p w:rsidR="001D3DB7" w:rsidRDefault="001D3DB7" w:rsidP="001D3DB7">
      <w:r>
        <w:tab/>
        <w:t>Usługa obejmuje bieżące przeglądy i konserwację w następującym zakresie:</w:t>
      </w:r>
    </w:p>
    <w:p w:rsidR="001D3DB7" w:rsidRDefault="001D3DB7" w:rsidP="001D3DB7">
      <w:pPr>
        <w:numPr>
          <w:ilvl w:val="1"/>
          <w:numId w:val="4"/>
        </w:numPr>
      </w:pPr>
      <w:r>
        <w:t>centralka z układem zasilania – sprawdzenie działania centralki i układu zasilającego</w:t>
      </w:r>
    </w:p>
    <w:p w:rsidR="001D3DB7" w:rsidRDefault="001D3DB7" w:rsidP="001D3DB7">
      <w:pPr>
        <w:numPr>
          <w:ilvl w:val="1"/>
          <w:numId w:val="4"/>
        </w:numPr>
      </w:pPr>
      <w:r>
        <w:t>awaryjne źródło zasilania – sprawdzenie wartości napięć i kontrola działania</w:t>
      </w:r>
    </w:p>
    <w:p w:rsidR="001D3DB7" w:rsidRDefault="001D3DB7" w:rsidP="001D3DB7">
      <w:pPr>
        <w:numPr>
          <w:ilvl w:val="1"/>
          <w:numId w:val="4"/>
        </w:numPr>
      </w:pPr>
      <w:r>
        <w:t>linie dozorowe i sygnalizacyjne – sprawdzenie prawidłowości działania</w:t>
      </w:r>
    </w:p>
    <w:p w:rsidR="001D3DB7" w:rsidRDefault="001D3DB7" w:rsidP="001D3DB7">
      <w:pPr>
        <w:numPr>
          <w:ilvl w:val="1"/>
          <w:numId w:val="4"/>
        </w:numPr>
      </w:pPr>
      <w:r>
        <w:t>sygnalizator pożaru – sprawdzenie</w:t>
      </w:r>
    </w:p>
    <w:p w:rsidR="001D3DB7" w:rsidRDefault="001D3DB7" w:rsidP="001D3DB7">
      <w:pPr>
        <w:numPr>
          <w:ilvl w:val="1"/>
          <w:numId w:val="4"/>
        </w:numPr>
      </w:pPr>
      <w:r>
        <w:t xml:space="preserve"> sprawdzenie działania urządzeń podłączonych do centralki</w:t>
      </w:r>
    </w:p>
    <w:p w:rsidR="001D3DB7" w:rsidRDefault="001D3DB7" w:rsidP="001D3DB7">
      <w:pPr>
        <w:numPr>
          <w:ilvl w:val="1"/>
          <w:numId w:val="4"/>
        </w:numPr>
      </w:pPr>
      <w:r>
        <w:t xml:space="preserve">sprawdzenie działania czujek dymu </w:t>
      </w:r>
    </w:p>
    <w:p w:rsidR="0042782E" w:rsidRDefault="0042782E" w:rsidP="0042782E">
      <w:pPr>
        <w:rPr>
          <w:sz w:val="20"/>
          <w:szCs w:val="20"/>
        </w:rPr>
      </w:pPr>
      <w:r>
        <w:t xml:space="preserve">                  g)   </w:t>
      </w:r>
      <w:r w:rsidR="001D3DB7">
        <w:t>sprawdzenie przycisków alarmowych</w:t>
      </w:r>
      <w:r>
        <w:rPr>
          <w:sz w:val="20"/>
          <w:szCs w:val="20"/>
        </w:rPr>
        <w:t xml:space="preserve">, </w:t>
      </w:r>
      <w:r w:rsidRPr="0042782E">
        <w:t>wskaźników, siłowników i modułów</w:t>
      </w:r>
      <w:r>
        <w:rPr>
          <w:sz w:val="20"/>
          <w:szCs w:val="20"/>
        </w:rPr>
        <w:t xml:space="preserve">. </w:t>
      </w:r>
    </w:p>
    <w:p w:rsidR="0042782E" w:rsidRDefault="0042782E" w:rsidP="0042782E">
      <w:r>
        <w:tab/>
        <w:t xml:space="preserve">Płatności za wykonaną usługę będzie regulowana w terminie 30 dni od daty otrzymania faktury wraz z potwierdzonym protokołem z wykonanych prac. Wszelkie naprawy systemów, wychodzące po za konserwacje będą naprawiane na podstawie dodatkowego zlecenia. </w:t>
      </w:r>
    </w:p>
    <w:p w:rsidR="0001586E" w:rsidRPr="0042782E" w:rsidRDefault="0001586E" w:rsidP="0042782E">
      <w:pPr>
        <w:ind w:firstLine="708"/>
        <w:rPr>
          <w:sz w:val="20"/>
          <w:szCs w:val="20"/>
        </w:rPr>
      </w:pPr>
    </w:p>
    <w:sectPr w:rsidR="0001586E" w:rsidRPr="0042782E" w:rsidSect="0001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064"/>
    <w:multiLevelType w:val="hybridMultilevel"/>
    <w:tmpl w:val="7D06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5D50"/>
    <w:multiLevelType w:val="hybridMultilevel"/>
    <w:tmpl w:val="4306C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E1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0209"/>
    <w:multiLevelType w:val="hybridMultilevel"/>
    <w:tmpl w:val="F9F27C5C"/>
    <w:lvl w:ilvl="0" w:tplc="A2DC59FE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157C0"/>
    <w:multiLevelType w:val="hybridMultilevel"/>
    <w:tmpl w:val="42FC151A"/>
    <w:lvl w:ilvl="0" w:tplc="D3168B30">
      <w:start w:val="10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8E8"/>
    <w:rsid w:val="0001586E"/>
    <w:rsid w:val="000B3644"/>
    <w:rsid w:val="00150C42"/>
    <w:rsid w:val="001865A2"/>
    <w:rsid w:val="001D3DB7"/>
    <w:rsid w:val="001E26BD"/>
    <w:rsid w:val="001F164F"/>
    <w:rsid w:val="002232F6"/>
    <w:rsid w:val="002C5225"/>
    <w:rsid w:val="0035102A"/>
    <w:rsid w:val="00412752"/>
    <w:rsid w:val="0042782E"/>
    <w:rsid w:val="00430FC7"/>
    <w:rsid w:val="00434E03"/>
    <w:rsid w:val="00460EEE"/>
    <w:rsid w:val="005310E9"/>
    <w:rsid w:val="005A1238"/>
    <w:rsid w:val="007C394B"/>
    <w:rsid w:val="00855A25"/>
    <w:rsid w:val="00873BC7"/>
    <w:rsid w:val="008778E8"/>
    <w:rsid w:val="008E1AC5"/>
    <w:rsid w:val="00935E9D"/>
    <w:rsid w:val="00966A9B"/>
    <w:rsid w:val="00990392"/>
    <w:rsid w:val="009C7733"/>
    <w:rsid w:val="00A25A85"/>
    <w:rsid w:val="00A40FAA"/>
    <w:rsid w:val="00AE72F2"/>
    <w:rsid w:val="00B6310C"/>
    <w:rsid w:val="00C05393"/>
    <w:rsid w:val="00D43625"/>
    <w:rsid w:val="00DC15C7"/>
    <w:rsid w:val="00E02DE1"/>
    <w:rsid w:val="00EF12DD"/>
    <w:rsid w:val="00EF2073"/>
    <w:rsid w:val="00F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687848</dc:creator>
  <cp:lastModifiedBy>687848</cp:lastModifiedBy>
  <cp:revision>20</cp:revision>
  <dcterms:created xsi:type="dcterms:W3CDTF">2023-11-15T10:19:00Z</dcterms:created>
  <dcterms:modified xsi:type="dcterms:W3CDTF">2023-11-20T13:06:00Z</dcterms:modified>
</cp:coreProperties>
</file>