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A7F87" w:rsidRPr="006624BB" w14:paraId="372A6D8E" w14:textId="77777777" w:rsidTr="00EA7F87">
        <w:tc>
          <w:tcPr>
            <w:tcW w:w="9488" w:type="dxa"/>
            <w:shd w:val="clear" w:color="auto" w:fill="FFC000"/>
          </w:tcPr>
          <w:p w14:paraId="6A7D76E7" w14:textId="77777777" w:rsidR="00EA7F87" w:rsidRPr="006624BB" w:rsidRDefault="00EA7F87" w:rsidP="00CD09A2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6A4772FA" w14:textId="77777777" w:rsidR="00EA7F87" w:rsidRPr="006624BB" w:rsidRDefault="00EA7F87" w:rsidP="00CD09A2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212D2B6" w14:textId="77777777" w:rsidR="00EA7F87" w:rsidRPr="006624BB" w:rsidRDefault="00EA7F87" w:rsidP="00CD09A2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7F20217" w14:textId="77777777" w:rsidR="00EA7F87" w:rsidRDefault="00EA7F87" w:rsidP="00EA7F87">
      <w:pPr>
        <w:autoSpaceDE w:val="0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1367B43" w14:textId="77777777" w:rsidR="00EA7F87" w:rsidRDefault="00EA7F87" w:rsidP="00EA7F87">
      <w:pPr>
        <w:tabs>
          <w:tab w:val="center" w:pos="4749"/>
          <w:tab w:val="left" w:pos="8670"/>
        </w:tabs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„</w:t>
      </w:r>
      <w:r w:rsidRPr="00AC61D0">
        <w:rPr>
          <w:rFonts w:ascii="Century Gothic" w:hAnsi="Century Gothic" w:cs="Times New Roman"/>
          <w:b/>
          <w:sz w:val="20"/>
          <w:szCs w:val="20"/>
        </w:rPr>
        <w:t>DOSTAWA P</w:t>
      </w:r>
      <w:r>
        <w:rPr>
          <w:rFonts w:ascii="Century Gothic" w:hAnsi="Century Gothic" w:cs="Times New Roman"/>
          <w:b/>
          <w:sz w:val="20"/>
          <w:szCs w:val="20"/>
        </w:rPr>
        <w:t xml:space="preserve">ROCESORA DŹWIĘKU </w:t>
      </w:r>
      <w:r w:rsidRPr="00AC61D0">
        <w:rPr>
          <w:rFonts w:ascii="Century Gothic" w:hAnsi="Century Gothic" w:cs="Times New Roman"/>
          <w:b/>
          <w:sz w:val="20"/>
          <w:szCs w:val="20"/>
        </w:rPr>
        <w:t>DO SALI AUDIOWIZUALNEJ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AC61D0">
        <w:rPr>
          <w:rFonts w:ascii="Century Gothic" w:hAnsi="Century Gothic" w:cs="Times New Roman"/>
          <w:b/>
          <w:sz w:val="20"/>
          <w:szCs w:val="20"/>
        </w:rPr>
        <w:t xml:space="preserve">WRAZ Z </w:t>
      </w:r>
      <w:r>
        <w:rPr>
          <w:rFonts w:ascii="Century Gothic" w:hAnsi="Century Gothic" w:cs="Times New Roman"/>
          <w:b/>
          <w:sz w:val="20"/>
          <w:szCs w:val="20"/>
        </w:rPr>
        <w:t xml:space="preserve">PODŁĄCZENIEM, URUCHOMIENIEM, </w:t>
      </w:r>
      <w:r w:rsidRPr="00AC61D0">
        <w:rPr>
          <w:rFonts w:ascii="Century Gothic" w:hAnsi="Century Gothic" w:cs="Times New Roman"/>
          <w:b/>
          <w:sz w:val="20"/>
          <w:szCs w:val="20"/>
        </w:rPr>
        <w:t>KALIBRACJĄ</w:t>
      </w:r>
      <w:r>
        <w:rPr>
          <w:rFonts w:ascii="Century Gothic" w:hAnsi="Century Gothic" w:cs="Times New Roman"/>
          <w:b/>
          <w:sz w:val="20"/>
          <w:szCs w:val="20"/>
        </w:rPr>
        <w:t xml:space="preserve"> SALI KINOWEJ ORAZ SZKOLENIEM Z OBSŁUGI</w:t>
      </w:r>
    </w:p>
    <w:p w14:paraId="29E1A460" w14:textId="2A87353D" w:rsidR="00EA7F87" w:rsidRPr="00EA7F87" w:rsidRDefault="00EA7F87" w:rsidP="00EA7F87">
      <w:pPr>
        <w:tabs>
          <w:tab w:val="center" w:pos="4749"/>
          <w:tab w:val="left" w:pos="8670"/>
        </w:tabs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C61D0">
        <w:rPr>
          <w:rFonts w:ascii="Century Gothic" w:hAnsi="Century Gothic" w:cs="Times New Roman"/>
          <w:b/>
          <w:sz w:val="20"/>
          <w:szCs w:val="20"/>
        </w:rPr>
        <w:t>DLA CENTRUM KULTURY ZAMEK W POZNANIU</w:t>
      </w:r>
      <w:r>
        <w:rPr>
          <w:rFonts w:ascii="Century Gothic" w:hAnsi="Century Gothic" w:cs="Times New Roman"/>
          <w:b/>
          <w:sz w:val="20"/>
          <w:szCs w:val="20"/>
        </w:rPr>
        <w:t>”</w:t>
      </w:r>
    </w:p>
    <w:p w14:paraId="506BCE2A" w14:textId="77777777" w:rsidR="00EA7F87" w:rsidRDefault="00EA7F87" w:rsidP="00EA7F87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52D1128C" w14:textId="3F407235" w:rsidR="00EA7F87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</w:t>
      </w:r>
    </w:p>
    <w:p w14:paraId="39C17747" w14:textId="77777777" w:rsidR="00EA7F87" w:rsidRDefault="00EA7F87" w:rsidP="00EA7F87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09A048" w14:textId="504AB082" w:rsidR="00EA7F87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</w:t>
      </w:r>
    </w:p>
    <w:p w14:paraId="6256BA8D" w14:textId="77777777" w:rsidR="00EA7F87" w:rsidRPr="00823A62" w:rsidRDefault="00EA7F87" w:rsidP="00EA7F87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43FAF9B" w14:textId="3FF51AE0" w:rsidR="00EA7F87" w:rsidRPr="00823A62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</w:p>
    <w:p w14:paraId="0A4094DE" w14:textId="77777777" w:rsidR="00EA7F87" w:rsidRPr="00823A62" w:rsidRDefault="00EA7F87" w:rsidP="00EA7F87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A9BCE08" w14:textId="1AADF89B" w:rsidR="00EA7F87" w:rsidRPr="00823A62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….</w:t>
      </w:r>
    </w:p>
    <w:p w14:paraId="763BEA63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739BBDDD" w14:textId="3698AB54" w:rsidR="00EA7F87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>: 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</w:t>
      </w:r>
      <w:r>
        <w:rPr>
          <w:rFonts w:ascii="Century Gothic" w:eastAsia="Times New Roman" w:hAnsi="Century Gothic" w:cs="ArialMT"/>
          <w:sz w:val="18"/>
          <w:szCs w:val="18"/>
        </w:rPr>
        <w:t xml:space="preserve">......  </w:t>
      </w:r>
    </w:p>
    <w:p w14:paraId="38CFC8B0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1652D617" w14:textId="2A6E3D7F" w:rsidR="00EA7F87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</w:t>
      </w:r>
      <w:r>
        <w:rPr>
          <w:rFonts w:ascii="Century Gothic" w:eastAsia="Times New Roman" w:hAnsi="Century Gothic" w:cs="ArialMT"/>
          <w:sz w:val="18"/>
          <w:szCs w:val="18"/>
        </w:rPr>
        <w:t>..</w:t>
      </w:r>
    </w:p>
    <w:p w14:paraId="02EBF525" w14:textId="19F1950D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3128362D" w14:textId="77777777" w:rsidR="00EA7F87" w:rsidRDefault="00EA7F87" w:rsidP="00EA7F87">
      <w:pPr>
        <w:numPr>
          <w:ilvl w:val="0"/>
          <w:numId w:val="52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6EB33CDB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D328C9A" w14:textId="6239F326" w:rsidR="00EA7F87" w:rsidRDefault="00EA7F87" w:rsidP="00EA7F87">
      <w:pPr>
        <w:numPr>
          <w:ilvl w:val="0"/>
          <w:numId w:val="51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</w:t>
      </w:r>
      <w:r>
        <w:rPr>
          <w:rFonts w:ascii="Century Gothic" w:eastAsia="Times New Roman" w:hAnsi="Century Gothic" w:cs="ArialMT"/>
          <w:sz w:val="18"/>
          <w:szCs w:val="18"/>
        </w:rPr>
        <w:t>..</w:t>
      </w:r>
      <w:r>
        <w:rPr>
          <w:rFonts w:ascii="Century Gothic" w:eastAsia="Times New Roman" w:hAnsi="Century Gothic" w:cs="ArialMT"/>
          <w:sz w:val="18"/>
          <w:szCs w:val="18"/>
        </w:rPr>
        <w:t>…..…..</w:t>
      </w:r>
    </w:p>
    <w:p w14:paraId="4748D147" w14:textId="77777777" w:rsidR="00EA7F87" w:rsidRDefault="00EA7F87" w:rsidP="00EA7F87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4F9168D5" w14:textId="6431D39E" w:rsidR="00EA7F87" w:rsidRDefault="00EA7F87" w:rsidP="00EA7F87">
      <w:pPr>
        <w:numPr>
          <w:ilvl w:val="0"/>
          <w:numId w:val="51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……………...…………………….…………………………………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</w:t>
      </w:r>
      <w:r>
        <w:rPr>
          <w:rFonts w:ascii="Century Gothic" w:eastAsia="Times New Roman" w:hAnsi="Century Gothic" w:cs="ArialMT"/>
          <w:sz w:val="18"/>
          <w:szCs w:val="18"/>
        </w:rPr>
        <w:t>.</w:t>
      </w:r>
      <w:r>
        <w:rPr>
          <w:rFonts w:ascii="Century Gothic" w:eastAsia="Times New Roman" w:hAnsi="Century Gothic" w:cs="ArialMT"/>
          <w:sz w:val="18"/>
          <w:szCs w:val="18"/>
        </w:rPr>
        <w:t>……...</w:t>
      </w:r>
    </w:p>
    <w:p w14:paraId="186F9DA1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CFEF2B2" w14:textId="669033EE" w:rsidR="00EA7F87" w:rsidRDefault="00EA7F87" w:rsidP="00EA7F87">
      <w:pPr>
        <w:numPr>
          <w:ilvl w:val="0"/>
          <w:numId w:val="51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</w:t>
      </w:r>
      <w:r>
        <w:rPr>
          <w:rFonts w:ascii="Century Gothic" w:eastAsia="Times New Roman" w:hAnsi="Century Gothic" w:cs="ArialMT"/>
          <w:sz w:val="18"/>
          <w:szCs w:val="18"/>
        </w:rPr>
        <w:t>…………………</w:t>
      </w:r>
      <w:r>
        <w:rPr>
          <w:rFonts w:ascii="Century Gothic" w:eastAsia="Times New Roman" w:hAnsi="Century Gothic" w:cs="ArialMT"/>
          <w:sz w:val="18"/>
          <w:szCs w:val="18"/>
        </w:rPr>
        <w:t>.</w:t>
      </w:r>
      <w:r>
        <w:rPr>
          <w:rFonts w:ascii="Century Gothic" w:eastAsia="Times New Roman" w:hAnsi="Century Gothic" w:cs="ArialMT"/>
          <w:sz w:val="18"/>
          <w:szCs w:val="18"/>
        </w:rPr>
        <w:t>……</w:t>
      </w:r>
    </w:p>
    <w:p w14:paraId="2BB15BE6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1F5A19" w14:textId="77777777" w:rsidR="00EA7F87" w:rsidRDefault="00EA7F87" w:rsidP="00EA7F87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treści oświadczenia</w:t>
      </w:r>
    </w:p>
    <w:p w14:paraId="23D05F3B" w14:textId="77777777" w:rsidR="00EA7F87" w:rsidRDefault="00EA7F87" w:rsidP="00EA7F87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BE20E5D" w14:textId="77777777" w:rsidR="00EA7F87" w:rsidRPr="00B553B0" w:rsidRDefault="00EA7F87" w:rsidP="00EA7F87">
      <w:pPr>
        <w:numPr>
          <w:ilvl w:val="3"/>
          <w:numId w:val="53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7A4DB48A" w14:textId="77777777" w:rsidR="00EA7F87" w:rsidRPr="005F4F6F" w:rsidRDefault="00EA7F87" w:rsidP="00EA7F87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1213F92A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</w:t>
      </w:r>
      <w:proofErr w:type="spellStart"/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>mikroprzedsiębiorcą</w:t>
      </w:r>
      <w:proofErr w:type="spellEnd"/>
    </w:p>
    <w:p w14:paraId="234A6A72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E25501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1DE3ED0B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C098534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2447FD4D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CD2B8A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720C52A7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DCBC4E1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6D4CE173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3971E054" w14:textId="77777777" w:rsidR="00EA7F87" w:rsidRPr="005F4F6F" w:rsidRDefault="00EA7F87" w:rsidP="00EA7F87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60B7D18D" w14:textId="77777777" w:rsidR="00EA7F87" w:rsidRDefault="00EA7F87" w:rsidP="00EA7F87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6EF02AA" w14:textId="77777777" w:rsidR="00EA7F87" w:rsidRDefault="00EA7F87" w:rsidP="00EA7F87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1A45F194" w14:textId="77777777" w:rsidR="00EA7F87" w:rsidRPr="005F4F6F" w:rsidRDefault="00EA7F87" w:rsidP="00EA7F87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85168A0" w14:textId="3C965376" w:rsidR="00EA7F87" w:rsidRDefault="00EA7F87" w:rsidP="00EA7F87">
      <w:pPr>
        <w:numPr>
          <w:ilvl w:val="0"/>
          <w:numId w:val="54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</w:t>
      </w:r>
    </w:p>
    <w:p w14:paraId="6BA3539A" w14:textId="77777777" w:rsidR="00EA7F87" w:rsidRPr="003751C2" w:rsidRDefault="00EA7F87" w:rsidP="00EA7F87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CB28A3" w14:textId="308B8533" w:rsidR="00EA7F87" w:rsidRPr="00E32E2F" w:rsidRDefault="00EA7F87" w:rsidP="00EA7F87">
      <w:pPr>
        <w:autoSpaceDE w:val="0"/>
        <w:spacing w:line="312" w:lineRule="auto"/>
        <w:ind w:left="142"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Pr="00EA7F87">
        <w:rPr>
          <w:rFonts w:ascii="Century Gothic" w:hAnsi="Century Gothic" w:cs="Calibri"/>
          <w:b/>
          <w:color w:val="000000"/>
          <w:sz w:val="18"/>
          <w:szCs w:val="18"/>
        </w:rPr>
        <w:t>„DOSTAWA PROCESORA DŹWIĘKU DO SALI AUDIOWIZUALNEJ WRAZ Z PODŁĄCZENIEM, URUCHOMIENIEM, KALIBRACJĄ SALI KI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NOWEJ ORAZ SZKOLENIEM Z OBSŁUGI </w:t>
      </w:r>
      <w:r w:rsidRPr="00EA7F87">
        <w:rPr>
          <w:rFonts w:ascii="Century Gothic" w:hAnsi="Century Gothic" w:cs="Calibri"/>
          <w:b/>
          <w:color w:val="000000"/>
          <w:sz w:val="18"/>
          <w:szCs w:val="18"/>
        </w:rPr>
        <w:t>DLA CENTRUM KULTURY ZAMEK W POZNANIU”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 ZO/19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447AE0CA" w14:textId="77777777" w:rsidR="00EA7F87" w:rsidRPr="008558A4" w:rsidRDefault="00EA7F87" w:rsidP="00EA7F87">
      <w:pPr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90E9121" w14:textId="77777777" w:rsidR="00EA7F87" w:rsidRPr="00555116" w:rsidRDefault="00EA7F87" w:rsidP="00EA7F87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A7F87" w:rsidRPr="007600D2" w14:paraId="16232C6D" w14:textId="77777777" w:rsidTr="00CD09A2">
        <w:tc>
          <w:tcPr>
            <w:tcW w:w="9854" w:type="dxa"/>
            <w:shd w:val="clear" w:color="auto" w:fill="BFBFBF"/>
          </w:tcPr>
          <w:p w14:paraId="7EE28077" w14:textId="77777777" w:rsidR="00EA7F87" w:rsidRPr="007600D2" w:rsidRDefault="00EA7F87" w:rsidP="00CD09A2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67617F" w14:textId="77777777" w:rsidR="00EA7F87" w:rsidRPr="00640595" w:rsidRDefault="00EA7F87" w:rsidP="00EA7F87">
            <w:pPr>
              <w:pStyle w:val="Tekstpodstawowy"/>
              <w:widowControl w:val="0"/>
              <w:numPr>
                <w:ilvl w:val="0"/>
                <w:numId w:val="55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6314202C" w14:textId="77777777" w:rsidR="00EA7F87" w:rsidRPr="007600D2" w:rsidRDefault="00EA7F87" w:rsidP="00CD09A2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5E6C0F69" w14:textId="77777777" w:rsidR="00EA7F87" w:rsidRPr="00555116" w:rsidRDefault="00EA7F87" w:rsidP="00EA7F87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729829B9" w14:textId="77777777" w:rsidR="00EA7F87" w:rsidRPr="00555116" w:rsidRDefault="00EA7F87" w:rsidP="00EA7F87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285A4B4" w14:textId="77777777" w:rsidR="00EA7F87" w:rsidRPr="00555116" w:rsidRDefault="00EA7F87" w:rsidP="00EA7F87">
      <w:pPr>
        <w:jc w:val="center"/>
        <w:rPr>
          <w:rFonts w:ascii="Century Gothic" w:hAnsi="Century Gothic" w:cs="Tahoma"/>
          <w:sz w:val="18"/>
          <w:szCs w:val="18"/>
        </w:rPr>
      </w:pPr>
    </w:p>
    <w:p w14:paraId="6C0C6907" w14:textId="77777777" w:rsidR="00EA7F87" w:rsidRPr="00555116" w:rsidRDefault="00EA7F87" w:rsidP="00EA7F87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3261101" w14:textId="77777777" w:rsidR="00EA7F87" w:rsidRPr="00555116" w:rsidRDefault="00EA7F87" w:rsidP="00EA7F87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566716B9" w14:textId="77777777" w:rsidR="00EA7F87" w:rsidRPr="003467EB" w:rsidRDefault="00EA7F87" w:rsidP="00EA7F87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BDF9C5C" w14:textId="77777777" w:rsidR="00EA7F87" w:rsidRPr="003467EB" w:rsidRDefault="00EA7F87" w:rsidP="00EA7F87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5C7E5780" w14:textId="77777777" w:rsidR="00EA7F87" w:rsidRPr="00555116" w:rsidRDefault="00EA7F87" w:rsidP="00EA7F87">
      <w:pPr>
        <w:jc w:val="center"/>
        <w:rPr>
          <w:rFonts w:ascii="Century Gothic" w:hAnsi="Century Gothic" w:cs="Tahoma"/>
          <w:sz w:val="18"/>
          <w:szCs w:val="18"/>
        </w:rPr>
      </w:pPr>
    </w:p>
    <w:p w14:paraId="75EFC0C8" w14:textId="77777777" w:rsidR="00EA7F87" w:rsidRPr="00555116" w:rsidRDefault="00EA7F87" w:rsidP="00EA7F87">
      <w:pPr>
        <w:jc w:val="center"/>
        <w:rPr>
          <w:rFonts w:ascii="Century Gothic" w:hAnsi="Century Gothic" w:cs="Tahoma"/>
          <w:sz w:val="18"/>
          <w:szCs w:val="18"/>
        </w:rPr>
      </w:pPr>
    </w:p>
    <w:p w14:paraId="09C3BF75" w14:textId="77777777" w:rsidR="00EA7F87" w:rsidRPr="00555116" w:rsidRDefault="00EA7F87" w:rsidP="00EA7F87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594964A" w14:textId="77777777" w:rsidR="00EA7F87" w:rsidRDefault="00EA7F87" w:rsidP="00EA7F87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A7F87" w:rsidRPr="007600D2" w14:paraId="0E9F7FD1" w14:textId="77777777" w:rsidTr="00CD09A2">
        <w:tc>
          <w:tcPr>
            <w:tcW w:w="9854" w:type="dxa"/>
            <w:shd w:val="clear" w:color="auto" w:fill="BFBFBF"/>
          </w:tcPr>
          <w:p w14:paraId="205663DC" w14:textId="77777777" w:rsidR="00EA7F87" w:rsidRPr="007600D2" w:rsidRDefault="00EA7F87" w:rsidP="00CD09A2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41B3A2" w14:textId="77777777" w:rsidR="00EA7F87" w:rsidRPr="00640595" w:rsidRDefault="00EA7F87" w:rsidP="00EA7F87">
            <w:pPr>
              <w:pStyle w:val="Tekstpodstawowy"/>
              <w:widowControl w:val="0"/>
              <w:numPr>
                <w:ilvl w:val="0"/>
                <w:numId w:val="55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 ZAMÓWIENIA</w:t>
            </w:r>
          </w:p>
          <w:p w14:paraId="4C9516FB" w14:textId="77777777" w:rsidR="00EA7F87" w:rsidRPr="007600D2" w:rsidRDefault="00EA7F87" w:rsidP="00CD09A2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17F7263B" w14:textId="77777777" w:rsidR="00EA7F87" w:rsidRDefault="00EA7F87" w:rsidP="00EA7F87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7F826CD6" w14:textId="77777777" w:rsidR="00EA7F87" w:rsidRPr="00AA169D" w:rsidRDefault="00EA7F87" w:rsidP="00EA7F87">
      <w:pPr>
        <w:rPr>
          <w:rFonts w:ascii="Century Gothic" w:hAnsi="Century Gothic"/>
          <w:sz w:val="18"/>
          <w:szCs w:val="18"/>
          <w:highlight w:val="green"/>
        </w:rPr>
      </w:pPr>
    </w:p>
    <w:p w14:paraId="499651EA" w14:textId="77777777" w:rsidR="00EA7F87" w:rsidRPr="00AA169D" w:rsidRDefault="00EA7F87" w:rsidP="00EA7F87">
      <w:pPr>
        <w:rPr>
          <w:rFonts w:ascii="Century Gothic" w:hAnsi="Century Gothic"/>
          <w:sz w:val="18"/>
          <w:szCs w:val="18"/>
          <w:highlight w:val="green"/>
        </w:rPr>
      </w:pPr>
    </w:p>
    <w:p w14:paraId="26D167BC" w14:textId="77777777" w:rsidR="00EA7F87" w:rsidRPr="00AA169D" w:rsidRDefault="00EA7F87" w:rsidP="00EA7F87">
      <w:pPr>
        <w:numPr>
          <w:ilvl w:val="0"/>
          <w:numId w:val="49"/>
        </w:numPr>
        <w:ind w:left="426" w:hanging="284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FORMALNE:</w:t>
      </w:r>
    </w:p>
    <w:p w14:paraId="4A855616" w14:textId="77777777" w:rsidR="00EA7F87" w:rsidRPr="00AA169D" w:rsidRDefault="00EA7F87" w:rsidP="00EA7F87">
      <w:pPr>
        <w:numPr>
          <w:ilvl w:val="0"/>
          <w:numId w:val="50"/>
        </w:numPr>
        <w:ind w:left="85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 musi</w:t>
      </w:r>
      <w:r w:rsidRPr="00AA169D">
        <w:rPr>
          <w:rFonts w:ascii="Century Gothic" w:hAnsi="Century Gothic"/>
          <w:sz w:val="18"/>
          <w:szCs w:val="18"/>
        </w:rPr>
        <w:t xml:space="preserve"> być fabrycznie no</w:t>
      </w:r>
      <w:r>
        <w:rPr>
          <w:rFonts w:ascii="Century Gothic" w:hAnsi="Century Gothic"/>
          <w:sz w:val="18"/>
          <w:szCs w:val="18"/>
        </w:rPr>
        <w:t>we.</w:t>
      </w:r>
    </w:p>
    <w:p w14:paraId="78446C12" w14:textId="4715F1EF" w:rsidR="00EA7F87" w:rsidRPr="00AA169D" w:rsidRDefault="00EA7F87" w:rsidP="00EA7F87">
      <w:pPr>
        <w:numPr>
          <w:ilvl w:val="0"/>
          <w:numId w:val="50"/>
        </w:numPr>
        <w:ind w:left="85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być oznakowane przez producenta</w:t>
      </w:r>
      <w:bookmarkStart w:id="0" w:name="_GoBack"/>
      <w:bookmarkEnd w:id="0"/>
      <w:r w:rsidRPr="00AA169D">
        <w:rPr>
          <w:rFonts w:ascii="Century Gothic" w:hAnsi="Century Gothic"/>
          <w:sz w:val="18"/>
          <w:szCs w:val="18"/>
        </w:rPr>
        <w:t xml:space="preserve"> w taki sposób, aby możliwa była identyfikacja zarówno produktu jak i producenta.</w:t>
      </w:r>
    </w:p>
    <w:p w14:paraId="73F2E5D2" w14:textId="48C1EB14" w:rsidR="00EA7F87" w:rsidRDefault="00EA7F87" w:rsidP="00EA7F87">
      <w:pPr>
        <w:numPr>
          <w:ilvl w:val="0"/>
          <w:numId w:val="50"/>
        </w:numPr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Maks</w:t>
      </w:r>
      <w:r>
        <w:rPr>
          <w:rFonts w:ascii="Century Gothic" w:hAnsi="Century Gothic"/>
          <w:sz w:val="18"/>
          <w:szCs w:val="18"/>
        </w:rPr>
        <w:t xml:space="preserve">ymalny termin dostawy sprzętu: </w:t>
      </w:r>
      <w:r w:rsidRPr="00F36D81">
        <w:rPr>
          <w:rFonts w:ascii="Century Gothic" w:hAnsi="Century Gothic"/>
          <w:b/>
          <w:sz w:val="18"/>
          <w:szCs w:val="18"/>
        </w:rPr>
        <w:t>do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10 października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2022 r.</w:t>
      </w:r>
    </w:p>
    <w:p w14:paraId="4CDB0D24" w14:textId="77777777" w:rsidR="00EA7F87" w:rsidRPr="00640595" w:rsidRDefault="00EA7F87" w:rsidP="00EA7F87">
      <w:pPr>
        <w:numPr>
          <w:ilvl w:val="0"/>
          <w:numId w:val="50"/>
        </w:numPr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>Gwarancja zależna od oferty Wykonawcy przedstawionej w Formularzu Ofertowym, przy czym obowiązuje minimalnie: 12-miesięczna gwarancja producenta świadczona na miejscu u klienta.</w:t>
      </w:r>
    </w:p>
    <w:p w14:paraId="0A93ED0E" w14:textId="77777777" w:rsidR="00EA7F87" w:rsidRPr="00966A23" w:rsidRDefault="00EA7F87" w:rsidP="00EA7F87">
      <w:pPr>
        <w:keepNext/>
        <w:tabs>
          <w:tab w:val="left" w:pos="426"/>
        </w:tabs>
        <w:ind w:left="426"/>
        <w:jc w:val="both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7F9F6CB" w14:textId="77777777" w:rsidR="00EA7F87" w:rsidRPr="00966A23" w:rsidRDefault="00EA7F87" w:rsidP="00EA7F87">
      <w:pPr>
        <w:pStyle w:val="Akapitzlist"/>
        <w:keepNext/>
        <w:widowControl w:val="0"/>
        <w:numPr>
          <w:ilvl w:val="0"/>
          <w:numId w:val="49"/>
        </w:numPr>
        <w:suppressAutoHyphens/>
        <w:ind w:left="426" w:hanging="284"/>
        <w:textAlignment w:val="baseline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OFEROWANY PRZEDMIOT ZAMÓWIENIA:</w:t>
      </w:r>
    </w:p>
    <w:p w14:paraId="7B7DB93C" w14:textId="77777777" w:rsidR="00EA7F87" w:rsidRDefault="00EA7F87" w:rsidP="00EA7F87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21383DCB" w14:textId="77777777" w:rsidR="00EA7F87" w:rsidRPr="00F34E9E" w:rsidRDefault="00EA7F87" w:rsidP="00EA7F87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63"/>
        <w:gridCol w:w="4717"/>
      </w:tblGrid>
      <w:tr w:rsidR="00EA7F87" w14:paraId="4E0085C5" w14:textId="77777777" w:rsidTr="00CD09A2">
        <w:tc>
          <w:tcPr>
            <w:tcW w:w="4835" w:type="dxa"/>
            <w:shd w:val="clear" w:color="auto" w:fill="BFBFBF" w:themeFill="background1" w:themeFillShade="BF"/>
          </w:tcPr>
          <w:p w14:paraId="05A74621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7D3A07FF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3651C1B1" w14:textId="77777777" w:rsidR="00EA7F87" w:rsidRPr="00966A23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7980671C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EA7F87" w14:paraId="48EBD35A" w14:textId="77777777" w:rsidTr="00CD09A2">
        <w:tc>
          <w:tcPr>
            <w:tcW w:w="4835" w:type="dxa"/>
            <w:shd w:val="clear" w:color="auto" w:fill="BFBFBF" w:themeFill="background1" w:themeFillShade="BF"/>
          </w:tcPr>
          <w:p w14:paraId="0518C64A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227BB1B1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7E5C9E9A" w14:textId="77777777" w:rsidR="00EA7F87" w:rsidRPr="00966A23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423D68D7" w14:textId="77777777" w:rsidR="00EA7F87" w:rsidRDefault="00EA7F87" w:rsidP="00CD09A2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1A17F5F8" w14:textId="77777777" w:rsidR="00EA7F87" w:rsidRPr="00AA169D" w:rsidRDefault="00EA7F87" w:rsidP="00EA7F87">
      <w:pPr>
        <w:rPr>
          <w:rFonts w:ascii="Century Gothic" w:hAnsi="Century Gothic"/>
          <w:sz w:val="18"/>
          <w:szCs w:val="18"/>
        </w:rPr>
      </w:pPr>
    </w:p>
    <w:p w14:paraId="2443EF81" w14:textId="77777777" w:rsidR="00EA7F87" w:rsidRDefault="00EA7F87" w:rsidP="00EA7F87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A7F87" w:rsidRPr="007600D2" w14:paraId="1149CCB5" w14:textId="77777777" w:rsidTr="00CD09A2">
        <w:tc>
          <w:tcPr>
            <w:tcW w:w="9854" w:type="dxa"/>
            <w:shd w:val="clear" w:color="auto" w:fill="FFC000"/>
          </w:tcPr>
          <w:p w14:paraId="5D47FB7B" w14:textId="77777777" w:rsidR="00EA7F87" w:rsidRPr="001158D2" w:rsidRDefault="00EA7F87" w:rsidP="00CD09A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2D8792CC" w14:textId="77777777" w:rsidR="00EA7F87" w:rsidRPr="001158D2" w:rsidRDefault="00EA7F87" w:rsidP="00CD09A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45177247" w14:textId="77777777" w:rsidR="00EA7F87" w:rsidRPr="001158D2" w:rsidRDefault="00EA7F87" w:rsidP="00CD09A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2F87E34A" w14:textId="77777777" w:rsidR="00EA7F87" w:rsidRPr="001158D2" w:rsidRDefault="00EA7F87" w:rsidP="00CD09A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0B274B07" w14:textId="77777777" w:rsidR="00EA7F87" w:rsidRPr="001158D2" w:rsidRDefault="00EA7F87" w:rsidP="00CD09A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7D760768" w14:textId="77777777" w:rsidR="00EA7F87" w:rsidRDefault="00EA7F87" w:rsidP="00CD09A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34072601" w14:textId="77777777" w:rsidR="00EA7F87" w:rsidRPr="001158D2" w:rsidRDefault="00EA7F87" w:rsidP="00CD09A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573EF526" w14:textId="77777777" w:rsidR="00EA7F87" w:rsidRDefault="00EA7F87" w:rsidP="00EA7F87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A7F87" w:rsidRPr="007600D2" w14:paraId="4578D117" w14:textId="77777777" w:rsidTr="00CD09A2">
        <w:tc>
          <w:tcPr>
            <w:tcW w:w="9748" w:type="dxa"/>
            <w:shd w:val="clear" w:color="auto" w:fill="BFBFBF"/>
          </w:tcPr>
          <w:p w14:paraId="254F91E4" w14:textId="77777777" w:rsidR="00EA7F87" w:rsidRPr="00B57AB1" w:rsidRDefault="00EA7F87" w:rsidP="00CD09A2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89C9E8F" w14:textId="77777777" w:rsidR="00EA7F87" w:rsidRPr="00640595" w:rsidRDefault="00EA7F87" w:rsidP="00EA7F87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2B7BBFC6" w14:textId="77777777" w:rsidR="00EA7F87" w:rsidRPr="007600D2" w:rsidRDefault="00EA7F87" w:rsidP="00CD09A2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46FA481B" w14:textId="77777777" w:rsidR="00EA7F87" w:rsidRDefault="00EA7F87" w:rsidP="00EA7F87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AAD0B1B" w14:textId="77777777" w:rsidR="00EA7F87" w:rsidRDefault="00EA7F87" w:rsidP="00EA7F87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2B8FAF60" w14:textId="77777777" w:rsidR="00EA7F87" w:rsidRDefault="00EA7F87" w:rsidP="00EA7F87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247C1ED" w14:textId="77777777" w:rsidR="00EA7F87" w:rsidRDefault="00EA7F87" w:rsidP="00EA7F87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55E788F2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faktury.</w:t>
      </w:r>
    </w:p>
    <w:p w14:paraId="2E7DA2AD" w14:textId="77777777" w:rsidR="00EA7F87" w:rsidRDefault="00EA7F87" w:rsidP="00EA7F87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4D69CDE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584CB834" w14:textId="77777777" w:rsidR="00EA7F87" w:rsidRPr="00224810" w:rsidRDefault="00EA7F87" w:rsidP="00EA7F87">
      <w:pPr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2438EA4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44C3E4B2" w14:textId="77777777" w:rsidR="00EA7F87" w:rsidRDefault="00EA7F87" w:rsidP="00EA7F87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A296691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1150A3B8" w14:textId="77777777" w:rsidR="00EA7F87" w:rsidRPr="00D37B6F" w:rsidRDefault="00EA7F87" w:rsidP="00EA7F87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5DA5718E" w14:textId="77777777" w:rsidR="00EA7F87" w:rsidRDefault="00EA7F87" w:rsidP="00EA7F87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sz w:val="18"/>
          <w:szCs w:val="18"/>
        </w:rPr>
      </w:pPr>
    </w:p>
    <w:p w14:paraId="2F0238C4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03488B6D" w14:textId="77777777" w:rsidR="00EA7F87" w:rsidRDefault="00EA7F87" w:rsidP="00EA7F87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1198E5F" w14:textId="77777777" w:rsidR="00EA7F87" w:rsidRDefault="00EA7F87" w:rsidP="00EA7F87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1C7787B7" w14:textId="77777777" w:rsidR="00EA7F87" w:rsidRPr="0039206F" w:rsidRDefault="00EA7F87" w:rsidP="00EA7F87">
      <w:pPr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09E409D" w14:textId="77777777" w:rsidR="00EA7F87" w:rsidRDefault="00EA7F87" w:rsidP="00EA7F87">
      <w:pPr>
        <w:pStyle w:val="Standard"/>
        <w:widowControl/>
        <w:numPr>
          <w:ilvl w:val="0"/>
          <w:numId w:val="48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4221854D" w14:textId="77777777" w:rsidR="00EA7F87" w:rsidRDefault="00EA7F87" w:rsidP="00EA7F87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B03B2A4" w14:textId="77777777" w:rsidR="00EA7F87" w:rsidRPr="001B1A47" w:rsidRDefault="00EA7F87" w:rsidP="00EA7F87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77E904FB" w14:textId="77777777" w:rsidR="00EA7F87" w:rsidRDefault="00EA7F87" w:rsidP="00EA7F87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4171155B" w14:textId="77777777" w:rsidR="00EA7F87" w:rsidRPr="00F36835" w:rsidRDefault="00EA7F87" w:rsidP="00EA7F87">
      <w:pPr>
        <w:pStyle w:val="Akapitzlist"/>
        <w:numPr>
          <w:ilvl w:val="0"/>
          <w:numId w:val="56"/>
        </w:numPr>
        <w:suppressAutoHyphens/>
        <w:autoSpaceDN w:val="0"/>
        <w:ind w:left="426" w:hanging="426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2A4D2DC9" w14:textId="77777777" w:rsidR="00EA7F87" w:rsidRDefault="00EA7F87" w:rsidP="00EA7F87">
      <w:pPr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E236CF" w14:textId="77777777" w:rsidR="00EA7F87" w:rsidRDefault="00EA7F87" w:rsidP="00EA7F87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1A5D8548" w14:textId="77777777" w:rsidR="00EA7F87" w:rsidRDefault="00EA7F87" w:rsidP="00EA7F87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994"/>
      </w:tblGrid>
      <w:tr w:rsidR="00EA7F87" w14:paraId="3C559C03" w14:textId="77777777" w:rsidTr="00CD09A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EEC28" w14:textId="77777777" w:rsidR="00EA7F87" w:rsidRDefault="00EA7F87" w:rsidP="00CD09A2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D467B91" w14:textId="77777777" w:rsidR="00EA7F87" w:rsidRDefault="00EA7F87" w:rsidP="00CD09A2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F5CFE" w14:textId="77777777" w:rsidR="00EA7F87" w:rsidRDefault="00EA7F87" w:rsidP="00CD09A2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369F44BB" w14:textId="77777777" w:rsidR="00EA7F87" w:rsidRPr="002A0426" w:rsidRDefault="00EA7F87" w:rsidP="00CD09A2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71C8637" w14:textId="77777777" w:rsidR="00EA7F87" w:rsidRDefault="00EA7F87" w:rsidP="00CD09A2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A7F87" w14:paraId="3A25578F" w14:textId="77777777" w:rsidTr="00CD09A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320" w14:textId="77777777" w:rsidR="00EA7F87" w:rsidRDefault="00EA7F87" w:rsidP="00CD09A2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9C4" w14:textId="77777777" w:rsidR="00EA7F87" w:rsidRDefault="00EA7F87" w:rsidP="00CD09A2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A7F87" w14:paraId="17CD2392" w14:textId="77777777" w:rsidTr="00CD09A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D3E" w14:textId="77777777" w:rsidR="00EA7F87" w:rsidRDefault="00EA7F87" w:rsidP="00CD09A2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AA0" w14:textId="77777777" w:rsidR="00EA7F87" w:rsidRDefault="00EA7F87" w:rsidP="00CD09A2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DA4A8B" w14:textId="77777777" w:rsidR="00EA7F87" w:rsidRDefault="00EA7F87" w:rsidP="00EA7F87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586A7A4E" w14:textId="77777777" w:rsidR="00EA7F87" w:rsidRPr="00F36835" w:rsidRDefault="00EA7F87" w:rsidP="00EA7F87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07E2EAF1" w14:textId="77777777" w:rsidR="00EA7F87" w:rsidRDefault="00EA7F87" w:rsidP="00EA7F87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75BC28B" w14:textId="77777777" w:rsidR="00EA7F87" w:rsidRDefault="00EA7F87" w:rsidP="00EA7F87">
      <w:pPr>
        <w:pStyle w:val="Akapitzlist"/>
        <w:widowControl w:val="0"/>
        <w:numPr>
          <w:ilvl w:val="0"/>
          <w:numId w:val="57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064321AC" w14:textId="77777777" w:rsidR="00EA7F87" w:rsidRDefault="00EA7F87" w:rsidP="00EA7F87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86F686C" w14:textId="77777777" w:rsidR="00EA7F87" w:rsidRDefault="00EA7F87" w:rsidP="00EA7F87">
      <w:pPr>
        <w:numPr>
          <w:ilvl w:val="0"/>
          <w:numId w:val="57"/>
        </w:numPr>
        <w:suppressAutoHyphens/>
        <w:autoSpaceDN w:val="0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4505E621" w14:textId="77777777" w:rsidR="00EA7F87" w:rsidRDefault="00EA7F87" w:rsidP="00EA7F87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0E5A533D" w14:textId="77777777" w:rsidR="00EA7F87" w:rsidRPr="00F36835" w:rsidRDefault="00EA7F87" w:rsidP="00EA7F87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37F712" w14:textId="77777777" w:rsidR="00EA7F87" w:rsidRDefault="00EA7F87" w:rsidP="00EA7F87">
      <w:pPr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00E31F4" w14:textId="77777777" w:rsidR="00EA7F87" w:rsidRPr="00224810" w:rsidRDefault="00EA7F87" w:rsidP="00EA7F87">
      <w:pPr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B9F0AE7" w14:textId="77777777" w:rsidR="00EA7F87" w:rsidRDefault="00EA7F87" w:rsidP="00EA7F87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EA7F87" w14:paraId="47A40082" w14:textId="77777777" w:rsidTr="00CD09A2">
        <w:tc>
          <w:tcPr>
            <w:tcW w:w="4815" w:type="dxa"/>
          </w:tcPr>
          <w:p w14:paraId="6F71E84D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7FE9CE80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A7F87" w14:paraId="16CF880A" w14:textId="77777777" w:rsidTr="00CD09A2">
        <w:trPr>
          <w:trHeight w:val="655"/>
        </w:trPr>
        <w:tc>
          <w:tcPr>
            <w:tcW w:w="4815" w:type="dxa"/>
          </w:tcPr>
          <w:p w14:paraId="79B44660" w14:textId="77777777" w:rsidR="00EA7F87" w:rsidRPr="00384C02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13FCD833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7C40593" w14:textId="77777777" w:rsid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616DBE7" w14:textId="427120A2" w:rsidR="00EA7F87" w:rsidRP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>(</w:t>
            </w: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>osób uprawnionych</w:t>
            </w:r>
          </w:p>
          <w:p w14:paraId="7BC384EE" w14:textId="008A6917" w:rsidR="00EA7F87" w:rsidRP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>do reprezentowania</w:t>
            </w: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Wykonawcy)</w:t>
            </w:r>
          </w:p>
        </w:tc>
      </w:tr>
    </w:tbl>
    <w:p w14:paraId="32A29890" w14:textId="77777777" w:rsidR="00EA7F87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77777777" w:rsidR="00563BA6" w:rsidRPr="00C35EE1" w:rsidRDefault="00563BA6" w:rsidP="00F82CD1">
      <w:pPr>
        <w:spacing w:line="288" w:lineRule="auto"/>
        <w:rPr>
          <w:rFonts w:ascii="Century Gothic" w:hAnsi="Century Gothic"/>
        </w:rPr>
      </w:pP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A7F87">
          <w:rPr>
            <w:rFonts w:ascii="Century Gothic" w:hAnsi="Century Gothic"/>
            <w:b/>
            <w:i/>
            <w:noProof/>
            <w:sz w:val="14"/>
            <w:szCs w:val="14"/>
          </w:rPr>
          <w:t>4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28E78E41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Załącznik nr 1 do </w:t>
    </w:r>
    <w:r w:rsidR="008729F8" w:rsidRPr="00EA7F87">
      <w:rPr>
        <w:rFonts w:ascii="Century Gothic" w:hAnsi="Century Gothic"/>
        <w:b/>
        <w:i/>
        <w:sz w:val="16"/>
        <w:szCs w:val="16"/>
      </w:rPr>
      <w:t>ZO/19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3EE"/>
    <w:multiLevelType w:val="hybridMultilevel"/>
    <w:tmpl w:val="E09C4FE4"/>
    <w:lvl w:ilvl="0" w:tplc="C4185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1BE9"/>
    <w:multiLevelType w:val="hybridMultilevel"/>
    <w:tmpl w:val="03C03A52"/>
    <w:lvl w:ilvl="0" w:tplc="E084D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54EA"/>
    <w:multiLevelType w:val="hybridMultilevel"/>
    <w:tmpl w:val="1444C696"/>
    <w:lvl w:ilvl="0" w:tplc="7812E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350F2"/>
    <w:multiLevelType w:val="hybridMultilevel"/>
    <w:tmpl w:val="E178670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7C3A70"/>
    <w:multiLevelType w:val="hybridMultilevel"/>
    <w:tmpl w:val="C310C91A"/>
    <w:lvl w:ilvl="0" w:tplc="81866A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93AFE"/>
    <w:multiLevelType w:val="hybridMultilevel"/>
    <w:tmpl w:val="E788E0A0"/>
    <w:lvl w:ilvl="0" w:tplc="017441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13527"/>
    <w:multiLevelType w:val="hybridMultilevel"/>
    <w:tmpl w:val="AAECABC4"/>
    <w:lvl w:ilvl="0" w:tplc="30128724">
      <w:start w:val="1"/>
      <w:numFmt w:val="lowerLetter"/>
      <w:lvlText w:val="%1)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8A72321"/>
    <w:multiLevelType w:val="hybridMultilevel"/>
    <w:tmpl w:val="C99605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A173F25"/>
    <w:multiLevelType w:val="hybridMultilevel"/>
    <w:tmpl w:val="7C3A599A"/>
    <w:lvl w:ilvl="0" w:tplc="C41852A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1A38AB"/>
    <w:multiLevelType w:val="hybridMultilevel"/>
    <w:tmpl w:val="251E4CDC"/>
    <w:lvl w:ilvl="0" w:tplc="E3C81D40">
      <w:start w:val="1"/>
      <w:numFmt w:val="lowerLetter"/>
      <w:lvlText w:val="%1)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0B6B4243"/>
    <w:multiLevelType w:val="hybridMultilevel"/>
    <w:tmpl w:val="E242B7D2"/>
    <w:lvl w:ilvl="0" w:tplc="4ACAB944">
      <w:start w:val="5"/>
      <w:numFmt w:val="upperRoman"/>
      <w:lvlText w:val="%1."/>
      <w:lvlJc w:val="left"/>
      <w:pPr>
        <w:ind w:left="14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760E4"/>
    <w:multiLevelType w:val="hybridMultilevel"/>
    <w:tmpl w:val="B1EEA6BE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CD4AC8"/>
    <w:multiLevelType w:val="multilevel"/>
    <w:tmpl w:val="C1FC70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147502CD"/>
    <w:multiLevelType w:val="hybridMultilevel"/>
    <w:tmpl w:val="DF1A6D0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14761711"/>
    <w:multiLevelType w:val="hybridMultilevel"/>
    <w:tmpl w:val="BE8ECBE6"/>
    <w:lvl w:ilvl="0" w:tplc="FF7E3130">
      <w:start w:val="7"/>
      <w:numFmt w:val="upperRoman"/>
      <w:lvlText w:val="%1."/>
      <w:lvlJc w:val="right"/>
      <w:pPr>
        <w:ind w:left="2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A5F63"/>
    <w:multiLevelType w:val="hybridMultilevel"/>
    <w:tmpl w:val="8A3C8122"/>
    <w:lvl w:ilvl="0" w:tplc="78E8E5CC">
      <w:start w:val="1"/>
      <w:numFmt w:val="lowerLetter"/>
      <w:lvlText w:val="%1)"/>
      <w:lvlJc w:val="left"/>
      <w:pPr>
        <w:ind w:left="22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>
      <w:start w:val="1"/>
      <w:numFmt w:val="lowerRoman"/>
      <w:lvlText w:val="%3."/>
      <w:lvlJc w:val="right"/>
      <w:pPr>
        <w:ind w:left="3666" w:hanging="180"/>
      </w:pPr>
    </w:lvl>
    <w:lvl w:ilvl="3" w:tplc="0415000F">
      <w:start w:val="1"/>
      <w:numFmt w:val="decimal"/>
      <w:lvlText w:val="%4."/>
      <w:lvlJc w:val="left"/>
      <w:pPr>
        <w:ind w:left="4386" w:hanging="360"/>
      </w:pPr>
    </w:lvl>
    <w:lvl w:ilvl="4" w:tplc="04150019">
      <w:start w:val="1"/>
      <w:numFmt w:val="lowerLetter"/>
      <w:lvlText w:val="%5."/>
      <w:lvlJc w:val="left"/>
      <w:pPr>
        <w:ind w:left="5106" w:hanging="360"/>
      </w:pPr>
    </w:lvl>
    <w:lvl w:ilvl="5" w:tplc="0415001B">
      <w:start w:val="1"/>
      <w:numFmt w:val="lowerRoman"/>
      <w:lvlText w:val="%6."/>
      <w:lvlJc w:val="right"/>
      <w:pPr>
        <w:ind w:left="5826" w:hanging="180"/>
      </w:pPr>
    </w:lvl>
    <w:lvl w:ilvl="6" w:tplc="0415000F">
      <w:start w:val="1"/>
      <w:numFmt w:val="decimal"/>
      <w:lvlText w:val="%7."/>
      <w:lvlJc w:val="left"/>
      <w:pPr>
        <w:ind w:left="6546" w:hanging="360"/>
      </w:pPr>
    </w:lvl>
    <w:lvl w:ilvl="7" w:tplc="04150019">
      <w:start w:val="1"/>
      <w:numFmt w:val="lowerLetter"/>
      <w:lvlText w:val="%8."/>
      <w:lvlJc w:val="left"/>
      <w:pPr>
        <w:ind w:left="7266" w:hanging="360"/>
      </w:pPr>
    </w:lvl>
    <w:lvl w:ilvl="8" w:tplc="0415001B">
      <w:start w:val="1"/>
      <w:numFmt w:val="lowerRoman"/>
      <w:lvlText w:val="%9."/>
      <w:lvlJc w:val="right"/>
      <w:pPr>
        <w:ind w:left="7986" w:hanging="180"/>
      </w:pPr>
    </w:lvl>
  </w:abstractNum>
  <w:abstractNum w:abstractNumId="20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C3096"/>
    <w:multiLevelType w:val="hybridMultilevel"/>
    <w:tmpl w:val="30767D3E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8723C9"/>
    <w:multiLevelType w:val="hybridMultilevel"/>
    <w:tmpl w:val="F45C3864"/>
    <w:lvl w:ilvl="0" w:tplc="AA60D22A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 w:hint="default"/>
        <w:b/>
        <w:sz w:val="18"/>
        <w:szCs w:val="18"/>
      </w:rPr>
    </w:lvl>
    <w:lvl w:ilvl="1" w:tplc="4B100B6A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9B41557"/>
    <w:multiLevelType w:val="hybridMultilevel"/>
    <w:tmpl w:val="BBCAA692"/>
    <w:lvl w:ilvl="0" w:tplc="C136E09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1D4B06"/>
    <w:multiLevelType w:val="hybridMultilevel"/>
    <w:tmpl w:val="C4987B32"/>
    <w:lvl w:ilvl="0" w:tplc="415829E6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39367B87"/>
    <w:multiLevelType w:val="hybridMultilevel"/>
    <w:tmpl w:val="763C3FB4"/>
    <w:lvl w:ilvl="0" w:tplc="3DB00746">
      <w:start w:val="14"/>
      <w:numFmt w:val="upperRoman"/>
      <w:lvlText w:val="%1."/>
      <w:lvlJc w:val="right"/>
      <w:pPr>
        <w:ind w:left="2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A7BEA"/>
    <w:multiLevelType w:val="hybridMultilevel"/>
    <w:tmpl w:val="034CE412"/>
    <w:lvl w:ilvl="0" w:tplc="22BE517E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AA71C2E"/>
    <w:multiLevelType w:val="hybridMultilevel"/>
    <w:tmpl w:val="31E81F54"/>
    <w:lvl w:ilvl="0" w:tplc="5A060A7C">
      <w:start w:val="1"/>
      <w:numFmt w:val="lowerLetter"/>
      <w:lvlText w:val="%1)"/>
      <w:lvlJc w:val="left"/>
      <w:pPr>
        <w:ind w:left="256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85" w:hanging="360"/>
      </w:pPr>
    </w:lvl>
    <w:lvl w:ilvl="2" w:tplc="0415001B">
      <w:start w:val="1"/>
      <w:numFmt w:val="lowerRoman"/>
      <w:lvlText w:val="%3."/>
      <w:lvlJc w:val="right"/>
      <w:pPr>
        <w:ind w:left="4005" w:hanging="180"/>
      </w:pPr>
    </w:lvl>
    <w:lvl w:ilvl="3" w:tplc="0415000F">
      <w:start w:val="1"/>
      <w:numFmt w:val="decimal"/>
      <w:lvlText w:val="%4."/>
      <w:lvlJc w:val="left"/>
      <w:pPr>
        <w:ind w:left="4725" w:hanging="360"/>
      </w:pPr>
    </w:lvl>
    <w:lvl w:ilvl="4" w:tplc="04150019">
      <w:start w:val="1"/>
      <w:numFmt w:val="lowerLetter"/>
      <w:lvlText w:val="%5."/>
      <w:lvlJc w:val="left"/>
      <w:pPr>
        <w:ind w:left="5445" w:hanging="360"/>
      </w:pPr>
    </w:lvl>
    <w:lvl w:ilvl="5" w:tplc="0415001B">
      <w:start w:val="1"/>
      <w:numFmt w:val="lowerRoman"/>
      <w:lvlText w:val="%6."/>
      <w:lvlJc w:val="right"/>
      <w:pPr>
        <w:ind w:left="6165" w:hanging="180"/>
      </w:pPr>
    </w:lvl>
    <w:lvl w:ilvl="6" w:tplc="0415000F">
      <w:start w:val="1"/>
      <w:numFmt w:val="decimal"/>
      <w:lvlText w:val="%7."/>
      <w:lvlJc w:val="left"/>
      <w:pPr>
        <w:ind w:left="6885" w:hanging="360"/>
      </w:pPr>
    </w:lvl>
    <w:lvl w:ilvl="7" w:tplc="04150019">
      <w:start w:val="1"/>
      <w:numFmt w:val="lowerLetter"/>
      <w:lvlText w:val="%8."/>
      <w:lvlJc w:val="left"/>
      <w:pPr>
        <w:ind w:left="7605" w:hanging="360"/>
      </w:pPr>
    </w:lvl>
    <w:lvl w:ilvl="8" w:tplc="0415001B">
      <w:start w:val="1"/>
      <w:numFmt w:val="lowerRoman"/>
      <w:lvlText w:val="%9."/>
      <w:lvlJc w:val="right"/>
      <w:pPr>
        <w:ind w:left="8325" w:hanging="180"/>
      </w:pPr>
    </w:lvl>
  </w:abstractNum>
  <w:abstractNum w:abstractNumId="32" w15:restartNumberingAfterBreak="0">
    <w:nsid w:val="4BCE65B0"/>
    <w:multiLevelType w:val="hybridMultilevel"/>
    <w:tmpl w:val="43DEF972"/>
    <w:lvl w:ilvl="0" w:tplc="24A886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3711F"/>
    <w:multiLevelType w:val="hybridMultilevel"/>
    <w:tmpl w:val="06E02694"/>
    <w:lvl w:ilvl="0" w:tplc="9C9698F2">
      <w:start w:val="3"/>
      <w:numFmt w:val="decimal"/>
      <w:lvlText w:val="%1."/>
      <w:lvlJc w:val="left"/>
      <w:pPr>
        <w:ind w:left="25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E6C8B"/>
    <w:multiLevelType w:val="hybridMultilevel"/>
    <w:tmpl w:val="063C7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C0157"/>
    <w:multiLevelType w:val="hybridMultilevel"/>
    <w:tmpl w:val="13364146"/>
    <w:lvl w:ilvl="0" w:tplc="0415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652494C"/>
    <w:multiLevelType w:val="hybridMultilevel"/>
    <w:tmpl w:val="3BCA3256"/>
    <w:lvl w:ilvl="0" w:tplc="415829E6">
      <w:start w:val="1"/>
      <w:numFmt w:val="lowerRoman"/>
      <w:lvlText w:val="%1."/>
      <w:lvlJc w:val="righ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CA1D85"/>
    <w:multiLevelType w:val="hybridMultilevel"/>
    <w:tmpl w:val="65B2DFD0"/>
    <w:lvl w:ilvl="0" w:tplc="5AAE30C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E3EC4"/>
    <w:multiLevelType w:val="multilevel"/>
    <w:tmpl w:val="D9C286B4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5DC8177D"/>
    <w:multiLevelType w:val="hybridMultilevel"/>
    <w:tmpl w:val="80D6070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954D9"/>
    <w:multiLevelType w:val="hybridMultilevel"/>
    <w:tmpl w:val="91EA43EA"/>
    <w:lvl w:ilvl="0" w:tplc="7FCE6D4E">
      <w:start w:val="13"/>
      <w:numFmt w:val="upperRoman"/>
      <w:lvlText w:val="%1."/>
      <w:lvlJc w:val="right"/>
      <w:pPr>
        <w:ind w:left="2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05F95"/>
    <w:multiLevelType w:val="hybridMultilevel"/>
    <w:tmpl w:val="D508280C"/>
    <w:lvl w:ilvl="0" w:tplc="9F36513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9B04F5"/>
    <w:multiLevelType w:val="hybridMultilevel"/>
    <w:tmpl w:val="B53A286E"/>
    <w:lvl w:ilvl="0" w:tplc="903248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54CF8"/>
    <w:multiLevelType w:val="hybridMultilevel"/>
    <w:tmpl w:val="C5E4708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930B64"/>
    <w:multiLevelType w:val="hybridMultilevel"/>
    <w:tmpl w:val="4DD8A908"/>
    <w:lvl w:ilvl="0" w:tplc="B91E5A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A7AB5"/>
    <w:multiLevelType w:val="hybridMultilevel"/>
    <w:tmpl w:val="169A8D34"/>
    <w:lvl w:ilvl="0" w:tplc="944A7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7F56F4"/>
    <w:multiLevelType w:val="hybridMultilevel"/>
    <w:tmpl w:val="3AB0DAE0"/>
    <w:lvl w:ilvl="0" w:tplc="C6FEB97C">
      <w:start w:val="11"/>
      <w:numFmt w:val="upperRoman"/>
      <w:lvlText w:val="%1."/>
      <w:lvlJc w:val="right"/>
      <w:pPr>
        <w:ind w:left="2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D36194"/>
    <w:multiLevelType w:val="hybridMultilevel"/>
    <w:tmpl w:val="951257E8"/>
    <w:lvl w:ilvl="0" w:tplc="C41852AC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72B30B45"/>
    <w:multiLevelType w:val="hybridMultilevel"/>
    <w:tmpl w:val="02E2168E"/>
    <w:lvl w:ilvl="0" w:tplc="BC7C7D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96581"/>
    <w:multiLevelType w:val="multilevel"/>
    <w:tmpl w:val="C98ED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333F5"/>
    <w:multiLevelType w:val="hybridMultilevel"/>
    <w:tmpl w:val="06C2B10C"/>
    <w:lvl w:ilvl="0" w:tplc="C4185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07CF9"/>
    <w:multiLevelType w:val="hybridMultilevel"/>
    <w:tmpl w:val="2EBAF19E"/>
    <w:lvl w:ilvl="0" w:tplc="E43A2C58">
      <w:start w:val="1"/>
      <w:numFmt w:val="lowerRoman"/>
      <w:lvlText w:val="%1."/>
      <w:lvlJc w:val="righ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7865162A"/>
    <w:multiLevelType w:val="hybridMultilevel"/>
    <w:tmpl w:val="E2CEB7CA"/>
    <w:lvl w:ilvl="0" w:tplc="C4185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45"/>
  </w:num>
  <w:num w:numId="4">
    <w:abstractNumId w:val="4"/>
  </w:num>
  <w:num w:numId="5">
    <w:abstractNumId w:val="2"/>
  </w:num>
  <w:num w:numId="6">
    <w:abstractNumId w:val="23"/>
  </w:num>
  <w:num w:numId="7">
    <w:abstractNumId w:val="49"/>
  </w:num>
  <w:num w:numId="8">
    <w:abstractNumId w:val="35"/>
  </w:num>
  <w:num w:numId="9">
    <w:abstractNumId w:val="51"/>
  </w:num>
  <w:num w:numId="10">
    <w:abstractNumId w:val="12"/>
  </w:num>
  <w:num w:numId="11">
    <w:abstractNumId w:val="46"/>
  </w:num>
  <w:num w:numId="12">
    <w:abstractNumId w:val="26"/>
  </w:num>
  <w:num w:numId="13">
    <w:abstractNumId w:val="9"/>
  </w:num>
  <w:num w:numId="14">
    <w:abstractNumId w:val="54"/>
  </w:num>
  <w:num w:numId="15">
    <w:abstractNumId w:val="39"/>
  </w:num>
  <w:num w:numId="16">
    <w:abstractNumId w:val="42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</w:num>
  <w:num w:numId="21">
    <w:abstractNumId w:val="7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"/>
  </w:num>
  <w:num w:numId="28">
    <w:abstractNumId w:val="30"/>
  </w:num>
  <w:num w:numId="29">
    <w:abstractNumId w:val="15"/>
  </w:num>
  <w:num w:numId="30">
    <w:abstractNumId w:val="37"/>
  </w:num>
  <w:num w:numId="31">
    <w:abstractNumId w:val="17"/>
  </w:num>
  <w:num w:numId="32">
    <w:abstractNumId w:val="13"/>
  </w:num>
  <w:num w:numId="33">
    <w:abstractNumId w:val="28"/>
  </w:num>
  <w:num w:numId="34">
    <w:abstractNumId w:val="33"/>
  </w:num>
  <w:num w:numId="35">
    <w:abstractNumId w:val="34"/>
  </w:num>
  <w:num w:numId="36">
    <w:abstractNumId w:val="16"/>
  </w:num>
  <w:num w:numId="37">
    <w:abstractNumId w:val="24"/>
  </w:num>
  <w:num w:numId="38">
    <w:abstractNumId w:val="38"/>
  </w:num>
  <w:num w:numId="39">
    <w:abstractNumId w:val="48"/>
  </w:num>
  <w:num w:numId="40">
    <w:abstractNumId w:val="41"/>
  </w:num>
  <w:num w:numId="41">
    <w:abstractNumId w:val="29"/>
  </w:num>
  <w:num w:numId="42">
    <w:abstractNumId w:val="11"/>
  </w:num>
  <w:num w:numId="43">
    <w:abstractNumId w:val="1"/>
  </w:num>
  <w:num w:numId="44">
    <w:abstractNumId w:val="44"/>
  </w:num>
  <w:num w:numId="45">
    <w:abstractNumId w:val="55"/>
  </w:num>
  <w:num w:numId="46">
    <w:abstractNumId w:val="50"/>
  </w:num>
  <w:num w:numId="47">
    <w:abstractNumId w:val="53"/>
  </w:num>
  <w:num w:numId="48">
    <w:abstractNumId w:val="5"/>
  </w:num>
  <w:num w:numId="49">
    <w:abstractNumId w:val="8"/>
  </w:num>
  <w:num w:numId="50">
    <w:abstractNumId w:val="21"/>
  </w:num>
  <w:num w:numId="51">
    <w:abstractNumId w:val="20"/>
  </w:num>
  <w:num w:numId="52">
    <w:abstractNumId w:val="40"/>
  </w:num>
  <w:num w:numId="53">
    <w:abstractNumId w:val="0"/>
  </w:num>
  <w:num w:numId="54">
    <w:abstractNumId w:val="43"/>
  </w:num>
  <w:num w:numId="55">
    <w:abstractNumId w:val="52"/>
  </w:num>
  <w:num w:numId="56">
    <w:abstractNumId w:val="56"/>
  </w:num>
  <w:num w:numId="57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25</cp:revision>
  <cp:lastPrinted>2022-09-01T05:17:00Z</cp:lastPrinted>
  <dcterms:created xsi:type="dcterms:W3CDTF">2022-06-13T09:22:00Z</dcterms:created>
  <dcterms:modified xsi:type="dcterms:W3CDTF">2022-09-01T06:41:00Z</dcterms:modified>
</cp:coreProperties>
</file>