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519D18CF" w:rsidR="00EA426A" w:rsidRPr="00F55CB9" w:rsidRDefault="00833E76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09.05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22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7CF64CED" w14:textId="774D1173" w:rsidR="00EA426A" w:rsidRPr="00356B12" w:rsidRDefault="00EA426A" w:rsidP="00FA0212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14:paraId="09EEFC97" w14:textId="305CD205" w:rsidR="00833E76" w:rsidRPr="00833E76" w:rsidRDefault="00EA426A" w:rsidP="00833E76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2D2E9D" w:rsidRPr="002D2E9D">
        <w:rPr>
          <w:rFonts w:cs="Calibri"/>
          <w:b/>
          <w:color w:val="000000"/>
          <w:sz w:val="24"/>
          <w:szCs w:val="24"/>
        </w:rPr>
        <w:t xml:space="preserve">dostawę, montaż </w:t>
      </w:r>
      <w:r w:rsidR="00833E76" w:rsidRPr="00833E76">
        <w:rPr>
          <w:rFonts w:cs="Calibri"/>
          <w:b/>
          <w:color w:val="000000"/>
          <w:sz w:val="24"/>
          <w:szCs w:val="24"/>
        </w:rPr>
        <w:t>i uruchomienie komory temperaturowej</w:t>
      </w:r>
    </w:p>
    <w:p w14:paraId="40D89AE9" w14:textId="09D9F740" w:rsidR="002D2E9D" w:rsidRPr="002D2E9D" w:rsidRDefault="002D2E9D" w:rsidP="002D2E9D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212FC93" w14:textId="40A535DD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665DFD9A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833E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ZP/P/11/22</w:t>
      </w:r>
    </w:p>
    <w:p w14:paraId="5253A0E1" w14:textId="0D2FA156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701"/>
        <w:gridCol w:w="4252"/>
      </w:tblGrid>
      <w:tr w:rsidR="00833E76" w14:paraId="032109A0" w14:textId="3A386683" w:rsidTr="00833E76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14:paraId="713A8772" w14:textId="77777777" w:rsidR="00833E76" w:rsidRPr="00273FF3" w:rsidRDefault="00833E76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833E76" w:rsidRPr="00273FF3" w:rsidRDefault="00833E76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CA37" w14:textId="77777777" w:rsidR="00833E76" w:rsidRPr="00273FF3" w:rsidRDefault="00833E76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4252" w:type="dxa"/>
            <w:vAlign w:val="center"/>
          </w:tcPr>
          <w:p w14:paraId="20C1866F" w14:textId="04B56C6F" w:rsidR="00833E76" w:rsidRPr="009C5032" w:rsidRDefault="00833E76" w:rsidP="0075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  <w:tr w:rsidR="00833E76" w:rsidRPr="00841563" w14:paraId="10E2E226" w14:textId="3B4F17CE" w:rsidTr="00833E76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257AF72C" w14:textId="77777777" w:rsidR="00833E76" w:rsidRPr="00717D20" w:rsidRDefault="00833E76" w:rsidP="00750BDB">
            <w:pPr>
              <w:spacing w:after="0"/>
              <w:jc w:val="center"/>
              <w:rPr>
                <w:rFonts w:cstheme="minorHAnsi"/>
                <w:b/>
              </w:rPr>
            </w:pPr>
            <w:r w:rsidRPr="00717D20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9D8" w14:textId="77777777" w:rsidR="00833E76" w:rsidRPr="00833E76" w:rsidRDefault="00833E76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I.K.A. – Technik Sp. z o.o.</w:t>
            </w:r>
          </w:p>
          <w:p w14:paraId="33F1BAE2" w14:textId="77777777" w:rsidR="00833E76" w:rsidRPr="00833E76" w:rsidRDefault="00833E76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ul. Mogilska 80</w:t>
            </w:r>
          </w:p>
          <w:p w14:paraId="18ABDD5A" w14:textId="6CA4B46C" w:rsidR="00833E76" w:rsidRPr="00833E76" w:rsidRDefault="00833E76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31-546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7823E" w14:textId="4A258B9C" w:rsidR="00833E76" w:rsidRPr="00EA426A" w:rsidRDefault="00833E76" w:rsidP="002D2E9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331.239,00</w:t>
            </w:r>
            <w:r w:rsidRPr="00EA426A">
              <w:rPr>
                <w:rFonts w:cstheme="minorHAnsi"/>
                <w:b/>
              </w:rPr>
              <w:t xml:space="preserve"> PLN</w:t>
            </w:r>
          </w:p>
        </w:tc>
        <w:tc>
          <w:tcPr>
            <w:tcW w:w="4252" w:type="dxa"/>
            <w:vAlign w:val="center"/>
          </w:tcPr>
          <w:p w14:paraId="0423F3BB" w14:textId="7C76FB96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>możliwość chłodzenia z temperatury +72°C do -40</w:t>
            </w:r>
            <w:r w:rsidRPr="00FA0212">
              <w:rPr>
                <w:rFonts w:asciiTheme="minorHAnsi" w:eastAsia="Malgun Gothic" w:hAnsiTheme="minorHAnsi" w:cs="Malgun Gothic"/>
                <w:color w:val="000000" w:themeColor="text1"/>
              </w:rPr>
              <w:t>°</w:t>
            </w:r>
            <w:r w:rsidRPr="00FA0212">
              <w:rPr>
                <w:rFonts w:asciiTheme="minorHAnsi" w:eastAsia="Malgun Gothic" w:hAnsiTheme="minorHAnsi" w:cs="Calibri"/>
                <w:color w:val="000000" w:themeColor="text1"/>
              </w:rPr>
              <w:t>C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 w czasie poniżej 30 minut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7249F5FE" w14:textId="5B403995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>możliwość grzania z temperatury -40°C do +72°C w czasie poniżej 30 minut</w:t>
            </w: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1A6EFFCC" w14:textId="5ACE6811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zakres temperatury w zakresie -50°C do 180°C lub większy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2F57E597" w14:textId="0FFB0D76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możliwość regulowania wilgotnością w zakresie do 98% RH (komora klimatyczna z zamontowanym zbiornikiem na wodę i możliwością podłączenia do sieci wodnej)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5A0F9956" w14:textId="416F2CD7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wymiary wewnętrzne nie mniejsze niż 1200x1100x1000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64511E9D" w14:textId="003530F3" w:rsidR="00833E76" w:rsidRPr="00FA0212" w:rsidRDefault="00833E76" w:rsidP="00833E76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>wydłużenie okresu gwarancji do 24/36 mie</w:t>
            </w: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sięcy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 xml:space="preserve">TAK </w:t>
            </w:r>
            <w:r w:rsidR="00FA0212">
              <w:rPr>
                <w:rFonts w:asciiTheme="minorHAnsi" w:hAnsiTheme="minorHAnsi" w:cs="Calibri"/>
                <w:b/>
                <w:color w:val="000000" w:themeColor="text1"/>
              </w:rPr>
              <w:t>do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 xml:space="preserve"> 36 miesięcy</w:t>
            </w:r>
          </w:p>
        </w:tc>
      </w:tr>
      <w:tr w:rsidR="00833E76" w:rsidRPr="00841563" w14:paraId="2B901EDC" w14:textId="77777777" w:rsidTr="00833E76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61C5A44F" w14:textId="13A37FAB" w:rsidR="00833E76" w:rsidRPr="00717D20" w:rsidRDefault="00FA0212" w:rsidP="00750BD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DC3C" w14:textId="77777777" w:rsidR="00833E76" w:rsidRPr="00833E76" w:rsidRDefault="00833E76" w:rsidP="00EA426A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Tprofile</w:t>
            </w:r>
            <w:proofErr w:type="spellEnd"/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Marcin Kościelak</w:t>
            </w:r>
          </w:p>
          <w:p w14:paraId="6E00FD49" w14:textId="77777777" w:rsidR="00833E76" w:rsidRPr="00833E76" w:rsidRDefault="00833E76" w:rsidP="00EA426A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Krótka 13 </w:t>
            </w:r>
          </w:p>
          <w:p w14:paraId="763D47AF" w14:textId="3A8862E9" w:rsidR="00833E76" w:rsidRPr="00833E76" w:rsidRDefault="00833E76" w:rsidP="00833E76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62-007Biskupice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3EE60" w14:textId="6306B463" w:rsidR="00833E76" w:rsidRDefault="00FA0212" w:rsidP="00FA021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222.610,32</w:t>
            </w:r>
            <w:r w:rsidRPr="00EA426A">
              <w:rPr>
                <w:rFonts w:cstheme="minorHAnsi"/>
                <w:b/>
              </w:rPr>
              <w:t xml:space="preserve"> PLN</w:t>
            </w:r>
          </w:p>
        </w:tc>
        <w:tc>
          <w:tcPr>
            <w:tcW w:w="4252" w:type="dxa"/>
            <w:vAlign w:val="center"/>
          </w:tcPr>
          <w:p w14:paraId="19DF9C97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>możliwość chłodzenia z temperatury +72°C do -40</w:t>
            </w:r>
            <w:r w:rsidRPr="00FA0212">
              <w:rPr>
                <w:rFonts w:asciiTheme="minorHAnsi" w:eastAsia="Malgun Gothic" w:hAnsiTheme="minorHAnsi" w:cs="Malgun Gothic"/>
                <w:color w:val="000000" w:themeColor="text1"/>
              </w:rPr>
              <w:t>°</w:t>
            </w:r>
            <w:r w:rsidRPr="00FA0212">
              <w:rPr>
                <w:rFonts w:asciiTheme="minorHAnsi" w:eastAsia="Malgun Gothic" w:hAnsiTheme="minorHAnsi" w:cs="Calibri"/>
                <w:color w:val="000000" w:themeColor="text1"/>
              </w:rPr>
              <w:t>C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 w czasie poniżej 30 minut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328715D6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możliwość grzania z temperatury -40°C do +72°C w czasie poniżej 30 minut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035D8970" w14:textId="55EC51DB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zakres temperatury w zakresie -50°C do 180°C lub większy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NIE</w:t>
            </w:r>
          </w:p>
          <w:p w14:paraId="366E473C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możliwość regulowania wilgotnością w zakresie do 98% RH (komora klimatyczna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lastRenderedPageBreak/>
              <w:t xml:space="preserve">z zamontowanym zbiornikiem na wodę i możliwością podłączenia do sieci wodnej)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3FAF8F74" w14:textId="024CE024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wymiary wewnętrzne nie mniejsze niż 1200x1100x1000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NIE</w:t>
            </w:r>
          </w:p>
          <w:p w14:paraId="032E8AD1" w14:textId="355C366D" w:rsidR="00833E76" w:rsidRPr="00FA0212" w:rsidRDefault="00FA0212" w:rsidP="00FA02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 xml:space="preserve">- wydłużenie okresu gwarancji do 24/36 miesięcy </w:t>
            </w:r>
            <w:r w:rsidRPr="00FA0212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TAK </w:t>
            </w:r>
            <w:r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do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24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miesięcy</w:t>
            </w:r>
          </w:p>
        </w:tc>
      </w:tr>
      <w:tr w:rsidR="00FA0212" w:rsidRPr="00841563" w14:paraId="1308063C" w14:textId="77777777" w:rsidTr="00833E76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3D1245FA" w14:textId="02658F1B" w:rsidR="00FA0212" w:rsidRPr="00717D20" w:rsidRDefault="00FA0212" w:rsidP="00FA021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E8DE" w14:textId="51DBC9CF" w:rsidR="00FA0212" w:rsidRDefault="00FA0212" w:rsidP="00FA0212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ELHYS Sp. z o.o.</w:t>
            </w:r>
          </w:p>
          <w:p w14:paraId="2512C668" w14:textId="14B5E4F9" w:rsidR="00FA0212" w:rsidRPr="00FA0212" w:rsidRDefault="00FA0212" w:rsidP="00FA0212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FA02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Naukowa 45, </w:t>
            </w:r>
          </w:p>
          <w:p w14:paraId="01136CE7" w14:textId="6158C1E1" w:rsidR="00FA0212" w:rsidRPr="00FA0212" w:rsidRDefault="00FA0212" w:rsidP="00FA0212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FA02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02-463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58EAA" w14:textId="00FE5C74" w:rsidR="00FA0212" w:rsidRDefault="00FA0212" w:rsidP="00FA0212">
            <w:pPr>
              <w:spacing w:after="0"/>
              <w:jc w:val="center"/>
              <w:rPr>
                <w:rFonts w:cstheme="minorHAnsi"/>
                <w:b/>
              </w:rPr>
            </w:pPr>
            <w:r w:rsidRPr="00FA0212">
              <w:rPr>
                <w:rFonts w:cstheme="minorHAnsi"/>
                <w:b/>
              </w:rPr>
              <w:t>395.</w:t>
            </w:r>
            <w:r w:rsidRPr="00FA0212">
              <w:rPr>
                <w:rFonts w:cstheme="minorHAnsi"/>
                <w:b/>
              </w:rPr>
              <w:t>678,70 PLN</w:t>
            </w:r>
          </w:p>
        </w:tc>
        <w:tc>
          <w:tcPr>
            <w:tcW w:w="4252" w:type="dxa"/>
            <w:vAlign w:val="center"/>
          </w:tcPr>
          <w:p w14:paraId="31341658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>możliwość chłodzenia z temperatury +72°C do -40</w:t>
            </w:r>
            <w:r w:rsidRPr="00FA0212">
              <w:rPr>
                <w:rFonts w:asciiTheme="minorHAnsi" w:eastAsia="Malgun Gothic" w:hAnsiTheme="minorHAnsi" w:cs="Malgun Gothic"/>
                <w:color w:val="000000" w:themeColor="text1"/>
              </w:rPr>
              <w:t>°</w:t>
            </w:r>
            <w:r w:rsidRPr="00FA0212">
              <w:rPr>
                <w:rFonts w:asciiTheme="minorHAnsi" w:eastAsia="Malgun Gothic" w:hAnsiTheme="minorHAnsi" w:cs="Calibri"/>
                <w:color w:val="000000" w:themeColor="text1"/>
              </w:rPr>
              <w:t>C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 w czasie poniżej 30 minut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3649F8D3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</w:rPr>
              <w:t xml:space="preserve">- możliwość grzania z temperatury -40°C do +72°C w czasie poniżej 30 minut </w:t>
            </w: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4EDB7BBC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zakres temperatury w zakresie -50°C do 180°C lub większy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NIE</w:t>
            </w:r>
          </w:p>
          <w:p w14:paraId="5526C744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możliwość regulowania wilgotnością w zakresie do 98% RH (komora klimatyczna z zamontowanym zbiornikiem na wodę i możliwością podłączenia do sieci wodnej)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TAK</w:t>
            </w:r>
          </w:p>
          <w:p w14:paraId="4BB77217" w14:textId="77777777" w:rsidR="00FA0212" w:rsidRPr="00FA0212" w:rsidRDefault="00FA0212" w:rsidP="00FA021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FA0212">
              <w:rPr>
                <w:rFonts w:asciiTheme="minorHAnsi" w:hAnsiTheme="minorHAnsi" w:cs="Calibri"/>
                <w:color w:val="000000" w:themeColor="text1"/>
              </w:rPr>
              <w:t xml:space="preserve">- wymiary wewnętrzne nie mniejsze niż 1200x1100x1000 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</w:rPr>
              <w:t>NIE</w:t>
            </w:r>
          </w:p>
          <w:p w14:paraId="58DC35C7" w14:textId="6688209A" w:rsidR="00FA0212" w:rsidRDefault="00FA0212" w:rsidP="00FA0212">
            <w:pPr>
              <w:spacing w:after="0"/>
              <w:rPr>
                <w:rFonts w:cstheme="minorHAnsi"/>
                <w:b/>
              </w:rPr>
            </w:pPr>
            <w:r w:rsidRPr="00FA0212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 xml:space="preserve">- wydłużenie okresu gwarancji do 24/36 miesięcy </w:t>
            </w:r>
            <w:r w:rsidRPr="00FA0212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– 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TAK </w:t>
            </w:r>
            <w:r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do 36</w:t>
            </w:r>
            <w:r w:rsidRPr="00FA0212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miesięcy</w:t>
            </w:r>
          </w:p>
        </w:tc>
      </w:tr>
    </w:tbl>
    <w:p w14:paraId="6B0A7B02" w14:textId="77777777" w:rsidR="00EA426A" w:rsidRPr="00B80D58" w:rsidRDefault="00EA426A" w:rsidP="00EA426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DF660F" w14:textId="1EF7C006" w:rsidR="00A72DF3" w:rsidRPr="0012360B" w:rsidRDefault="001D1528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7B49" w14:textId="77777777" w:rsidR="001D1528" w:rsidRDefault="001D1528" w:rsidP="00137ED7">
      <w:pPr>
        <w:spacing w:after="0" w:line="240" w:lineRule="auto"/>
      </w:pPr>
      <w:r>
        <w:separator/>
      </w:r>
    </w:p>
  </w:endnote>
  <w:endnote w:type="continuationSeparator" w:id="0">
    <w:p w14:paraId="314FA192" w14:textId="77777777" w:rsidR="001D1528" w:rsidRDefault="001D152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E2069" w14:textId="77777777" w:rsidR="001D1528" w:rsidRDefault="001D1528" w:rsidP="00137ED7">
      <w:pPr>
        <w:spacing w:after="0" w:line="240" w:lineRule="auto"/>
      </w:pPr>
      <w:r>
        <w:separator/>
      </w:r>
    </w:p>
  </w:footnote>
  <w:footnote w:type="continuationSeparator" w:id="0">
    <w:p w14:paraId="1F77013F" w14:textId="77777777" w:rsidR="001D1528" w:rsidRDefault="001D152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528"/>
    <w:rsid w:val="001F493B"/>
    <w:rsid w:val="0020102B"/>
    <w:rsid w:val="002446EF"/>
    <w:rsid w:val="00255509"/>
    <w:rsid w:val="00274359"/>
    <w:rsid w:val="00281AB8"/>
    <w:rsid w:val="002C7CC9"/>
    <w:rsid w:val="002D06C9"/>
    <w:rsid w:val="002D2E9D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33E76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0212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gwp120b2ac7msonormal">
    <w:name w:val="gwp120b2ac7_msonormal"/>
    <w:basedOn w:val="Normalny"/>
    <w:rsid w:val="0083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2021-11-09T13:27:00Z</dcterms:created>
  <dcterms:modified xsi:type="dcterms:W3CDTF">2022-05-09T12:24:00Z</dcterms:modified>
</cp:coreProperties>
</file>