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9F6" w14:textId="0D28330B" w:rsidR="00C64F62" w:rsidRPr="009B4D03" w:rsidRDefault="00057062" w:rsidP="00057062">
      <w:pPr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1a do SWZ</w:t>
      </w:r>
    </w:p>
    <w:p w14:paraId="19696083" w14:textId="77777777" w:rsidR="00057062" w:rsidRDefault="00057062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2D5678" w14:textId="2C8C3210" w:rsidR="00C64F62" w:rsidRPr="009B4D03" w:rsidRDefault="00C64F62" w:rsidP="001D5A8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B4D03">
        <w:rPr>
          <w:rFonts w:asciiTheme="majorHAnsi" w:hAnsiTheme="majorHAnsi" w:cstheme="majorHAnsi"/>
          <w:b/>
          <w:sz w:val="22"/>
          <w:szCs w:val="22"/>
        </w:rPr>
        <w:t>Opis przedmiotu zamówienia</w:t>
      </w:r>
      <w:r w:rsidR="009B4D03">
        <w:rPr>
          <w:rFonts w:asciiTheme="majorHAnsi" w:hAnsiTheme="majorHAnsi" w:cstheme="majorHAnsi"/>
          <w:b/>
          <w:sz w:val="22"/>
          <w:szCs w:val="22"/>
        </w:rPr>
        <w:t xml:space="preserve"> – część </w:t>
      </w:r>
      <w:r w:rsidR="00057062">
        <w:rPr>
          <w:rFonts w:asciiTheme="majorHAnsi" w:hAnsiTheme="majorHAnsi" w:cstheme="majorHAnsi"/>
          <w:b/>
          <w:sz w:val="22"/>
          <w:szCs w:val="22"/>
        </w:rPr>
        <w:t>1</w:t>
      </w:r>
    </w:p>
    <w:p w14:paraId="095B2D36" w14:textId="77777777" w:rsidR="00C64F62" w:rsidRPr="009B4D03" w:rsidRDefault="00C64F62" w:rsidP="001D5A85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2ADCA995" w14:textId="2E9566B2" w:rsidR="0063644C" w:rsidRPr="00057062" w:rsidRDefault="00057062" w:rsidP="00057062">
      <w:pPr>
        <w:spacing w:line="271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57062">
        <w:rPr>
          <w:rFonts w:asciiTheme="majorHAnsi" w:hAnsiTheme="majorHAnsi" w:cstheme="majorHAnsi"/>
          <w:b/>
          <w:bCs/>
          <w:color w:val="000000"/>
          <w:sz w:val="22"/>
          <w:szCs w:val="22"/>
        </w:rPr>
        <w:t>Usługa wydruku kalendarza o ekonomii społecznej</w:t>
      </w:r>
    </w:p>
    <w:p w14:paraId="17A1A075" w14:textId="77777777" w:rsidR="00057062" w:rsidRDefault="00057062" w:rsidP="0063644C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E628E65" w14:textId="3A0CC9AC" w:rsidR="0063644C" w:rsidRPr="009B4D03" w:rsidRDefault="0063644C" w:rsidP="0063644C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 xml:space="preserve">Zakres zamówienia obejmuje: </w:t>
      </w:r>
    </w:p>
    <w:p w14:paraId="4959EDE2" w14:textId="77777777" w:rsidR="0063644C" w:rsidRPr="009B4D03" w:rsidRDefault="0063644C" w:rsidP="0063644C">
      <w:pPr>
        <w:pStyle w:val="Akapitzlist"/>
        <w:rPr>
          <w:rFonts w:asciiTheme="majorHAnsi" w:hAnsiTheme="majorHAnsi" w:cstheme="majorHAnsi"/>
          <w:b/>
          <w:bCs/>
          <w:sz w:val="22"/>
          <w:szCs w:val="22"/>
        </w:rPr>
      </w:pPr>
    </w:p>
    <w:p w14:paraId="1A07E579" w14:textId="67E5F7BC" w:rsidR="0063644C" w:rsidRPr="009B4D03" w:rsidRDefault="009B4D03" w:rsidP="009B4D03">
      <w:pPr>
        <w:pStyle w:val="Akapitzlist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9B4D03">
        <w:rPr>
          <w:rFonts w:asciiTheme="majorHAnsi" w:hAnsiTheme="majorHAnsi" w:cstheme="majorHAnsi"/>
          <w:b/>
          <w:bCs/>
          <w:sz w:val="22"/>
          <w:szCs w:val="22"/>
        </w:rPr>
        <w:t xml:space="preserve">Kalendarz o ekonomii społecznej – </w:t>
      </w:r>
      <w:r w:rsidRPr="009B4D03">
        <w:rPr>
          <w:rFonts w:asciiTheme="majorHAnsi" w:hAnsiTheme="majorHAnsi" w:cstheme="majorHAnsi"/>
          <w:sz w:val="22"/>
          <w:szCs w:val="22"/>
        </w:rPr>
        <w:t>skład, wydruk oraz dostawa do siedziby Zamawiającego</w:t>
      </w:r>
    </w:p>
    <w:p w14:paraId="3BFB1BCA" w14:textId="77777777" w:rsidR="0063644C" w:rsidRPr="009B4D03" w:rsidRDefault="0063644C" w:rsidP="0063644C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B65DD24" w14:textId="7DAA250B" w:rsidR="0063644C" w:rsidRPr="009B4D03" w:rsidRDefault="0063644C" w:rsidP="0063644C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b/>
          <w:bCs/>
          <w:sz w:val="22"/>
          <w:szCs w:val="22"/>
        </w:rPr>
        <w:t>Szczegóły techniczn</w:t>
      </w:r>
      <w:r w:rsidR="009B4D03" w:rsidRPr="009B4D03">
        <w:rPr>
          <w:rFonts w:asciiTheme="majorHAnsi" w:hAnsiTheme="majorHAnsi" w:cstheme="majorHAnsi"/>
          <w:b/>
          <w:bCs/>
          <w:sz w:val="22"/>
          <w:szCs w:val="22"/>
        </w:rPr>
        <w:t xml:space="preserve">e: </w:t>
      </w:r>
    </w:p>
    <w:p w14:paraId="7BA8973D" w14:textId="77777777" w:rsidR="009B4D03" w:rsidRPr="009B4D03" w:rsidRDefault="009B4D03" w:rsidP="0063644C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64AFC8E" w14:textId="77777777" w:rsidR="0063644C" w:rsidRPr="009B4D03" w:rsidRDefault="0063644C" w:rsidP="0063644C">
      <w:pPr>
        <w:spacing w:line="271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9B4D03">
        <w:rPr>
          <w:rFonts w:asciiTheme="majorHAnsi" w:hAnsiTheme="majorHAnsi" w:cstheme="majorHAnsi"/>
          <w:sz w:val="22"/>
          <w:szCs w:val="22"/>
          <w:u w:val="single"/>
        </w:rPr>
        <w:t xml:space="preserve">Okładka: </w:t>
      </w:r>
    </w:p>
    <w:p w14:paraId="65C7C9F8" w14:textId="77777777" w:rsidR="0063644C" w:rsidRPr="009B4D03" w:rsidRDefault="0063644C" w:rsidP="0063644C">
      <w:pPr>
        <w:pStyle w:val="Akapitzlist"/>
        <w:numPr>
          <w:ilvl w:val="0"/>
          <w:numId w:val="41"/>
        </w:numPr>
        <w:spacing w:line="271" w:lineRule="auto"/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papier kreda 350g,</w:t>
      </w:r>
    </w:p>
    <w:p w14:paraId="3C9C2EFF" w14:textId="77777777" w:rsidR="0063644C" w:rsidRPr="009B4D03" w:rsidRDefault="0063644C" w:rsidP="0063644C">
      <w:pPr>
        <w:pStyle w:val="Akapitzlist"/>
        <w:numPr>
          <w:ilvl w:val="0"/>
          <w:numId w:val="41"/>
        </w:numPr>
        <w:spacing w:line="271" w:lineRule="auto"/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9B4D03">
        <w:rPr>
          <w:rFonts w:asciiTheme="majorHAnsi" w:hAnsiTheme="majorHAnsi" w:cstheme="majorHAnsi"/>
          <w:sz w:val="22"/>
          <w:szCs w:val="22"/>
        </w:rPr>
        <w:t>full</w:t>
      </w:r>
      <w:proofErr w:type="spellEnd"/>
      <w:r w:rsidRPr="009B4D0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B4D03">
        <w:rPr>
          <w:rFonts w:asciiTheme="majorHAnsi" w:hAnsiTheme="majorHAnsi" w:cstheme="majorHAnsi"/>
          <w:sz w:val="22"/>
          <w:szCs w:val="22"/>
        </w:rPr>
        <w:t>color</w:t>
      </w:r>
      <w:proofErr w:type="spellEnd"/>
      <w:r w:rsidRPr="009B4D03">
        <w:rPr>
          <w:rFonts w:asciiTheme="majorHAnsi" w:hAnsiTheme="majorHAnsi" w:cstheme="majorHAnsi"/>
          <w:sz w:val="22"/>
          <w:szCs w:val="22"/>
        </w:rPr>
        <w:t>,</w:t>
      </w:r>
    </w:p>
    <w:p w14:paraId="4EC3C8CC" w14:textId="77777777" w:rsidR="0063644C" w:rsidRPr="009B4D03" w:rsidRDefault="0063644C" w:rsidP="0063644C">
      <w:pPr>
        <w:pStyle w:val="Akapitzlist"/>
        <w:numPr>
          <w:ilvl w:val="0"/>
          <w:numId w:val="41"/>
        </w:numPr>
        <w:spacing w:line="271" w:lineRule="auto"/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 xml:space="preserve">folia mat, </w:t>
      </w:r>
    </w:p>
    <w:p w14:paraId="47FB23FC" w14:textId="77777777" w:rsidR="0063644C" w:rsidRPr="009B4D03" w:rsidRDefault="0063644C" w:rsidP="0063644C">
      <w:pPr>
        <w:pStyle w:val="Akapitzlist"/>
        <w:numPr>
          <w:ilvl w:val="0"/>
          <w:numId w:val="41"/>
        </w:numPr>
        <w:spacing w:line="271" w:lineRule="auto"/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 xml:space="preserve">uszlachetnienia: </w:t>
      </w:r>
      <w:r w:rsidRPr="009B4D03">
        <w:rPr>
          <w:rFonts w:asciiTheme="majorHAnsi" w:hAnsiTheme="majorHAnsi" w:cstheme="majorHAnsi"/>
          <w:bCs/>
          <w:sz w:val="22"/>
          <w:szCs w:val="22"/>
        </w:rPr>
        <w:t>lakier punktowy,</w:t>
      </w:r>
    </w:p>
    <w:p w14:paraId="08A04747" w14:textId="77777777" w:rsidR="0063644C" w:rsidRPr="009B4D03" w:rsidRDefault="0063644C" w:rsidP="0063644C">
      <w:pPr>
        <w:pStyle w:val="Akapitzlist"/>
        <w:numPr>
          <w:ilvl w:val="0"/>
          <w:numId w:val="41"/>
        </w:numPr>
        <w:spacing w:line="271" w:lineRule="auto"/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bCs/>
          <w:sz w:val="22"/>
          <w:szCs w:val="22"/>
        </w:rPr>
        <w:t>na okładce przedniej zdjęcie,</w:t>
      </w:r>
    </w:p>
    <w:p w14:paraId="7CBE82BC" w14:textId="0F144C13" w:rsidR="0063644C" w:rsidRPr="009B4D03" w:rsidRDefault="0063644C" w:rsidP="0063644C">
      <w:pPr>
        <w:pStyle w:val="Akapitzlist"/>
        <w:numPr>
          <w:ilvl w:val="0"/>
          <w:numId w:val="41"/>
        </w:numPr>
        <w:spacing w:line="271" w:lineRule="auto"/>
        <w:ind w:left="357" w:hanging="357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na okładce tylnej powinny znaleźć się dane teleadresowe ROPS w Lublinie, rok 2024 oraz logotypy</w:t>
      </w:r>
      <w:r w:rsidRPr="009B4D0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33AA660D" w14:textId="77777777" w:rsidR="0063644C" w:rsidRPr="009B4D03" w:rsidRDefault="0063644C" w:rsidP="0063644C">
      <w:pPr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B19CF06" w14:textId="77777777" w:rsidR="0063644C" w:rsidRPr="009B4D03" w:rsidRDefault="0063644C" w:rsidP="0063644C">
      <w:pPr>
        <w:spacing w:line="271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9B4D03">
        <w:rPr>
          <w:rFonts w:asciiTheme="majorHAnsi" w:hAnsiTheme="majorHAnsi" w:cstheme="majorHAnsi"/>
          <w:sz w:val="22"/>
          <w:szCs w:val="22"/>
          <w:u w:val="single"/>
        </w:rPr>
        <w:t xml:space="preserve">Wnętrze kalendarza: </w:t>
      </w:r>
    </w:p>
    <w:p w14:paraId="1827EBE7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bCs/>
          <w:sz w:val="22"/>
          <w:szCs w:val="22"/>
        </w:rPr>
        <w:t>papier kreda mat o gramaturze min. 200g,</w:t>
      </w:r>
    </w:p>
    <w:p w14:paraId="4E91C4C6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bCs/>
          <w:sz w:val="22"/>
          <w:szCs w:val="22"/>
        </w:rPr>
        <w:t xml:space="preserve">druk 4+0 </w:t>
      </w:r>
      <w:r w:rsidRPr="009B4D03">
        <w:rPr>
          <w:rFonts w:asciiTheme="majorHAnsi" w:hAnsiTheme="majorHAnsi" w:cstheme="majorHAnsi"/>
          <w:sz w:val="22"/>
          <w:szCs w:val="22"/>
        </w:rPr>
        <w:t>z zastosowaniem prawidłowego kontrastu między tekstem a tłem,</w:t>
      </w:r>
    </w:p>
    <w:p w14:paraId="4936C130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format A3 (30x45) w pionie lub poziomie,</w:t>
      </w:r>
    </w:p>
    <w:p w14:paraId="549E1F6F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bind: spirala z zawieszką,</w:t>
      </w:r>
    </w:p>
    <w:p w14:paraId="5128CCB9" w14:textId="3AC797EC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12 zdjęć</w:t>
      </w:r>
      <w:r w:rsidR="009B4D03" w:rsidRPr="009B4D03">
        <w:rPr>
          <w:rFonts w:asciiTheme="majorHAnsi" w:hAnsiTheme="majorHAnsi" w:cstheme="majorHAnsi"/>
          <w:sz w:val="22"/>
          <w:szCs w:val="22"/>
        </w:rPr>
        <w:t>,</w:t>
      </w:r>
    </w:p>
    <w:p w14:paraId="2542C886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folia mat,</w:t>
      </w:r>
    </w:p>
    <w:p w14:paraId="0E138510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 xml:space="preserve">uszlachetnienia: </w:t>
      </w:r>
      <w:r w:rsidRPr="009B4D03">
        <w:rPr>
          <w:rFonts w:asciiTheme="majorHAnsi" w:hAnsiTheme="majorHAnsi" w:cstheme="majorHAnsi"/>
          <w:bCs/>
          <w:sz w:val="22"/>
          <w:szCs w:val="22"/>
        </w:rPr>
        <w:t>lakier punktowy na każdej stronie,</w:t>
      </w:r>
    </w:p>
    <w:p w14:paraId="1DE47C20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układ kalendarza: zdjęcie i informacja o przedstawionym podmiocie ekonomii społecznej oraz miesiąc,</w:t>
      </w:r>
    </w:p>
    <w:p w14:paraId="617A8BC6" w14:textId="49D4F29E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>ilość kart: 14 (12 miesięcy plus okładka przednia i tylna</w:t>
      </w:r>
      <w:r w:rsidR="009B4D03" w:rsidRPr="009B4D03">
        <w:rPr>
          <w:rFonts w:asciiTheme="majorHAnsi" w:hAnsiTheme="majorHAnsi" w:cstheme="majorHAnsi"/>
          <w:sz w:val="22"/>
          <w:szCs w:val="22"/>
        </w:rPr>
        <w:t>)</w:t>
      </w:r>
      <w:r w:rsidRPr="009B4D03">
        <w:rPr>
          <w:rFonts w:asciiTheme="majorHAnsi" w:hAnsiTheme="majorHAnsi" w:cstheme="majorHAnsi"/>
          <w:sz w:val="22"/>
          <w:szCs w:val="22"/>
        </w:rPr>
        <w:t>,</w:t>
      </w:r>
    </w:p>
    <w:p w14:paraId="355114F4" w14:textId="77777777" w:rsidR="0063644C" w:rsidRPr="009B4D03" w:rsidRDefault="0063644C" w:rsidP="0063644C">
      <w:pPr>
        <w:pStyle w:val="Akapitzlist"/>
        <w:numPr>
          <w:ilvl w:val="0"/>
          <w:numId w:val="40"/>
        </w:numPr>
        <w:spacing w:line="271" w:lineRule="auto"/>
        <w:ind w:left="357" w:hanging="35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4D03">
        <w:rPr>
          <w:rFonts w:asciiTheme="majorHAnsi" w:hAnsiTheme="majorHAnsi" w:cstheme="majorHAnsi"/>
          <w:sz w:val="22"/>
          <w:szCs w:val="22"/>
        </w:rPr>
        <w:t xml:space="preserve">wydruk: 300 szt. </w:t>
      </w:r>
    </w:p>
    <w:p w14:paraId="0E4DE590" w14:textId="77777777" w:rsidR="0063644C" w:rsidRPr="009B4D03" w:rsidRDefault="0063644C" w:rsidP="0063644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D6C84A0" w14:textId="27241485" w:rsidR="0063644C" w:rsidRPr="009B4D03" w:rsidRDefault="0063644C" w:rsidP="009B4D03">
      <w:pPr>
        <w:pStyle w:val="Akapitzlist"/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</w:rPr>
      </w:pPr>
      <w:r w:rsidRPr="009B4D03">
        <w:rPr>
          <w:rFonts w:asciiTheme="majorHAnsi" w:hAnsiTheme="majorHAnsi" w:cstheme="majorHAnsi"/>
          <w:b/>
          <w:bCs/>
          <w:sz w:val="22"/>
          <w:szCs w:val="22"/>
        </w:rPr>
        <w:t>Folder o ekonomii społecznej</w:t>
      </w:r>
      <w:r w:rsidR="009B4D03" w:rsidRPr="009B4D03">
        <w:rPr>
          <w:rFonts w:asciiTheme="majorHAnsi" w:hAnsiTheme="majorHAnsi" w:cstheme="majorHAnsi"/>
          <w:b/>
          <w:bCs/>
          <w:sz w:val="22"/>
          <w:szCs w:val="22"/>
        </w:rPr>
        <w:t xml:space="preserve"> - </w:t>
      </w:r>
      <w:r w:rsidR="009B4D03" w:rsidRPr="009B4D03">
        <w:rPr>
          <w:rFonts w:asciiTheme="majorHAnsi" w:hAnsiTheme="majorHAnsi" w:cstheme="majorHAnsi"/>
          <w:sz w:val="22"/>
          <w:szCs w:val="22"/>
        </w:rPr>
        <w:t>skład, wydruk oraz dostawa do siedziby Zamawiającego</w:t>
      </w:r>
    </w:p>
    <w:p w14:paraId="2728DA9F" w14:textId="77777777" w:rsidR="0063644C" w:rsidRPr="009B4D03" w:rsidRDefault="0063644C" w:rsidP="0063644C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557E033" w14:textId="69B6854C" w:rsidR="0063644C" w:rsidRPr="009B4D03" w:rsidRDefault="0063644C" w:rsidP="0063644C">
      <w:pPr>
        <w:spacing w:line="271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b/>
          <w:bCs/>
          <w:sz w:val="22"/>
          <w:szCs w:val="22"/>
        </w:rPr>
        <w:t>Szczegóły techniczne:</w:t>
      </w:r>
    </w:p>
    <w:p w14:paraId="1D526C40" w14:textId="77777777" w:rsidR="0063644C" w:rsidRPr="009B4D03" w:rsidRDefault="0063644C" w:rsidP="0063644C">
      <w:pPr>
        <w:numPr>
          <w:ilvl w:val="0"/>
          <w:numId w:val="24"/>
        </w:numPr>
        <w:spacing w:line="271" w:lineRule="auto"/>
        <w:ind w:left="357" w:hanging="357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color w:val="000000"/>
          <w:sz w:val="22"/>
          <w:szCs w:val="22"/>
        </w:rPr>
        <w:t>format: 4xA5 składany w harmonijkę,</w:t>
      </w:r>
    </w:p>
    <w:p w14:paraId="7E0F8FB7" w14:textId="77777777" w:rsidR="0063644C" w:rsidRPr="009B4D03" w:rsidRDefault="0063644C" w:rsidP="0063644C">
      <w:pPr>
        <w:numPr>
          <w:ilvl w:val="0"/>
          <w:numId w:val="24"/>
        </w:numPr>
        <w:spacing w:line="271" w:lineRule="auto"/>
        <w:ind w:left="357" w:hanging="357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color w:val="000000"/>
          <w:sz w:val="22"/>
          <w:szCs w:val="22"/>
        </w:rPr>
        <w:t>papier kreda mat 150 g,</w:t>
      </w:r>
    </w:p>
    <w:p w14:paraId="36094FB9" w14:textId="77777777" w:rsidR="0063644C" w:rsidRPr="009B4D03" w:rsidRDefault="0063644C" w:rsidP="0063644C">
      <w:pPr>
        <w:numPr>
          <w:ilvl w:val="0"/>
          <w:numId w:val="24"/>
        </w:numPr>
        <w:spacing w:line="271" w:lineRule="auto"/>
        <w:ind w:left="357" w:hanging="357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color w:val="000000"/>
          <w:sz w:val="22"/>
          <w:szCs w:val="22"/>
        </w:rPr>
        <w:t>folia mat,</w:t>
      </w:r>
    </w:p>
    <w:p w14:paraId="1E4449F2" w14:textId="77777777" w:rsidR="0063644C" w:rsidRPr="009B4D03" w:rsidRDefault="0063644C" w:rsidP="0063644C">
      <w:pPr>
        <w:numPr>
          <w:ilvl w:val="0"/>
          <w:numId w:val="24"/>
        </w:numPr>
        <w:spacing w:line="271" w:lineRule="auto"/>
        <w:ind w:left="357" w:hanging="357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color w:val="000000"/>
          <w:sz w:val="22"/>
          <w:szCs w:val="22"/>
        </w:rPr>
        <w:t>uszlachetnienie: lakier punktowy dwustronnie,</w:t>
      </w:r>
    </w:p>
    <w:p w14:paraId="3CD5854F" w14:textId="77777777" w:rsidR="0063644C" w:rsidRPr="009B4D03" w:rsidRDefault="0063644C" w:rsidP="0063644C">
      <w:pPr>
        <w:numPr>
          <w:ilvl w:val="0"/>
          <w:numId w:val="24"/>
        </w:numPr>
        <w:spacing w:line="271" w:lineRule="auto"/>
        <w:ind w:left="357" w:hanging="357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9B4D03">
        <w:rPr>
          <w:rFonts w:asciiTheme="majorHAnsi" w:hAnsiTheme="majorHAnsi" w:cstheme="majorHAnsi"/>
          <w:color w:val="000000"/>
          <w:sz w:val="22"/>
          <w:szCs w:val="22"/>
        </w:rPr>
        <w:t>full</w:t>
      </w:r>
      <w:proofErr w:type="spellEnd"/>
      <w:r w:rsidRPr="009B4D03">
        <w:rPr>
          <w:rFonts w:asciiTheme="majorHAnsi" w:hAnsiTheme="majorHAnsi" w:cstheme="majorHAnsi"/>
          <w:color w:val="000000"/>
          <w:sz w:val="22"/>
          <w:szCs w:val="22"/>
        </w:rPr>
        <w:t xml:space="preserve"> kolor - </w:t>
      </w:r>
      <w:r w:rsidRPr="009B4D03">
        <w:rPr>
          <w:rFonts w:asciiTheme="majorHAnsi" w:hAnsiTheme="majorHAnsi" w:cstheme="majorHAnsi"/>
          <w:sz w:val="22"/>
          <w:szCs w:val="22"/>
        </w:rPr>
        <w:t>zastosowaniem prawidłowego kontrastu między tekstem a tłem,</w:t>
      </w:r>
    </w:p>
    <w:p w14:paraId="3BA04461" w14:textId="77777777" w:rsidR="0063644C" w:rsidRPr="009B4D03" w:rsidRDefault="0063644C" w:rsidP="0063644C">
      <w:pPr>
        <w:numPr>
          <w:ilvl w:val="0"/>
          <w:numId w:val="24"/>
        </w:numPr>
        <w:spacing w:line="271" w:lineRule="auto"/>
        <w:ind w:left="357" w:hanging="357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9B4D03">
        <w:rPr>
          <w:rFonts w:asciiTheme="majorHAnsi" w:hAnsiTheme="majorHAnsi" w:cstheme="majorHAnsi"/>
          <w:color w:val="000000"/>
          <w:sz w:val="22"/>
          <w:szCs w:val="22"/>
        </w:rPr>
        <w:t>wydruk: 2000 sztuk.</w:t>
      </w:r>
    </w:p>
    <w:p w14:paraId="37B2D1E4" w14:textId="77777777" w:rsidR="00C64F62" w:rsidRPr="005B363E" w:rsidRDefault="00C64F62" w:rsidP="001D5A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58729F" w14:textId="77777777" w:rsidR="009B4D03" w:rsidRPr="00C0033B" w:rsidRDefault="009B4D03" w:rsidP="009B4D03">
      <w:pPr>
        <w:pStyle w:val="Normalny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0033B">
        <w:rPr>
          <w:rFonts w:asciiTheme="majorHAnsi" w:hAnsiTheme="majorHAnsi" w:cstheme="majorHAnsi"/>
          <w:b/>
          <w:bCs/>
          <w:sz w:val="22"/>
          <w:szCs w:val="22"/>
        </w:rPr>
        <w:t>Obowiązki Wykonawcy:</w:t>
      </w:r>
    </w:p>
    <w:p w14:paraId="4E3203D2" w14:textId="77777777" w:rsidR="009B4D03" w:rsidRPr="00C0033B" w:rsidRDefault="009B4D03" w:rsidP="009B4D03">
      <w:pPr>
        <w:pStyle w:val="Akapitzlist"/>
        <w:numPr>
          <w:ilvl w:val="0"/>
          <w:numId w:val="43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Przekazanie zaakceptowanego projektu do wydruku w formie elektronicznej Zamawiającemu.</w:t>
      </w:r>
    </w:p>
    <w:p w14:paraId="6FC962C2" w14:textId="77777777" w:rsidR="009B4D03" w:rsidRPr="00C0033B" w:rsidRDefault="009B4D03" w:rsidP="009B4D03">
      <w:pPr>
        <w:pStyle w:val="Akapitzlist"/>
        <w:numPr>
          <w:ilvl w:val="0"/>
          <w:numId w:val="43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lastRenderedPageBreak/>
        <w:t>Koszt transportu oraz rozładunku ponosi Wykonawca.</w:t>
      </w:r>
    </w:p>
    <w:p w14:paraId="1BDE93A8" w14:textId="77777777" w:rsidR="009B4D03" w:rsidRPr="00C0033B" w:rsidRDefault="009B4D03" w:rsidP="009B4D03">
      <w:pPr>
        <w:pStyle w:val="Akapitzlist"/>
        <w:numPr>
          <w:ilvl w:val="0"/>
          <w:numId w:val="43"/>
        </w:numPr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Sprawna i terminowa realizacja.</w:t>
      </w:r>
    </w:p>
    <w:p w14:paraId="44D34C27" w14:textId="77777777" w:rsidR="009B4D03" w:rsidRPr="00C0033B" w:rsidRDefault="009B4D03" w:rsidP="009B4D03">
      <w:pPr>
        <w:pStyle w:val="Akapitzlist"/>
        <w:widowControl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shd w:val="clear" w:color="auto" w:fill="FFFFFF"/>
        </w:rPr>
      </w:pPr>
    </w:p>
    <w:p w14:paraId="791D4FE1" w14:textId="77777777" w:rsidR="009B4D03" w:rsidRPr="00C0033B" w:rsidRDefault="009B4D03" w:rsidP="009B4D0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</w:pPr>
      <w:r w:rsidRPr="00C0033B">
        <w:rPr>
          <w:rFonts w:asciiTheme="majorHAnsi" w:hAnsiTheme="majorHAnsi" w:cstheme="majorHAnsi"/>
          <w:b/>
          <w:bCs/>
          <w:iCs/>
          <w:color w:val="000000" w:themeColor="text1"/>
          <w:sz w:val="22"/>
          <w:szCs w:val="22"/>
        </w:rPr>
        <w:t>Zasady współpracy:</w:t>
      </w:r>
    </w:p>
    <w:p w14:paraId="748E512A" w14:textId="77777777" w:rsidR="009B4D03" w:rsidRPr="00C0033B" w:rsidRDefault="009B4D03" w:rsidP="009B4D03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Stała współpraca z Zamawiającym oraz wyznaczenie osoby do kontaktów roboczych.</w:t>
      </w:r>
    </w:p>
    <w:p w14:paraId="12CC9DCA" w14:textId="77777777" w:rsidR="009B4D03" w:rsidRPr="00C0033B" w:rsidRDefault="009B4D03" w:rsidP="009B4D03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C0033B">
        <w:rPr>
          <w:rFonts w:asciiTheme="majorHAnsi" w:hAnsiTheme="majorHAnsi" w:cstheme="majorHAnsi"/>
          <w:sz w:val="22"/>
          <w:szCs w:val="22"/>
        </w:rPr>
        <w:t>Informowanie o stanie prac, pojawiających się problemach i innych zagadnieniach istotnych dla realizacji zamówienia.</w:t>
      </w:r>
    </w:p>
    <w:p w14:paraId="4ECE06A7" w14:textId="77777777" w:rsidR="009B4D03" w:rsidRPr="00A862FE" w:rsidRDefault="009B4D03" w:rsidP="009B4D03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862FE">
        <w:rPr>
          <w:rFonts w:asciiTheme="majorHAnsi" w:hAnsiTheme="majorHAnsi" w:cstheme="majorHAnsi"/>
          <w:sz w:val="22"/>
          <w:szCs w:val="22"/>
        </w:rPr>
        <w:t>Szczegóły realizacji usługi zostaną ustalone z wybranym Wykonawcą przy podpisaniu umowy.</w:t>
      </w:r>
    </w:p>
    <w:p w14:paraId="68C27AA4" w14:textId="74280A7F" w:rsidR="00155E50" w:rsidRPr="00A862FE" w:rsidRDefault="00A862FE" w:rsidP="00A862FE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862FE">
        <w:rPr>
          <w:rFonts w:asciiTheme="majorHAnsi" w:hAnsiTheme="majorHAnsi" w:cstheme="majorHAnsi"/>
        </w:rPr>
        <w:t>Zamawiający przekaże Wykonawcy projekty graficzne katalogu branżowego produktów i usług - w terminie 3 dni od podpisania umowy z Wykonawcą.</w:t>
      </w:r>
    </w:p>
    <w:sectPr w:rsidR="00155E50" w:rsidRPr="00A862FE" w:rsidSect="00E1757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9489" w14:textId="77777777" w:rsidR="00B34D6B" w:rsidRDefault="00B34D6B" w:rsidP="004B5A86">
      <w:r>
        <w:separator/>
      </w:r>
    </w:p>
  </w:endnote>
  <w:endnote w:type="continuationSeparator" w:id="0">
    <w:p w14:paraId="3A1E642D" w14:textId="77777777" w:rsidR="00B34D6B" w:rsidRDefault="00B34D6B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78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C963A4" w14:textId="0A8E3FC0" w:rsidR="00880647" w:rsidRDefault="00EC3248" w:rsidP="009D2807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76A235" wp14:editId="2EBC4E2D">
                  <wp:simplePos x="0" y="0"/>
                  <wp:positionH relativeFrom="column">
                    <wp:posOffset>-485487</wp:posOffset>
                  </wp:positionH>
                  <wp:positionV relativeFrom="paragraph">
                    <wp:posOffset>14851</wp:posOffset>
                  </wp:positionV>
                  <wp:extent cx="1764665" cy="679450"/>
                  <wp:effectExtent l="0" t="0" r="6985" b="635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6DD930" w14:textId="650D98AF" w:rsidR="00E1757E" w:rsidRPr="00217BBA" w:rsidRDefault="00EC3248" w:rsidP="00E17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>Regionalny Ośrodek Polityki Społecznej w Lublinie</w:t>
            </w:r>
          </w:p>
          <w:p w14:paraId="2431E00E" w14:textId="03D2264A" w:rsidR="00E1757E" w:rsidRPr="00217BBA" w:rsidRDefault="00EC3248" w:rsidP="00E17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 xml:space="preserve">20-447 Lublin, ul. Diamentowa 2, tel. 81 528 76 50, fax 81 528 76 30  </w:t>
            </w:r>
          </w:p>
          <w:p w14:paraId="15B9859A" w14:textId="4F0B540A" w:rsidR="00EC3248" w:rsidRPr="00EC3248" w:rsidRDefault="00EC3248" w:rsidP="00EC32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1757E" w:rsidRPr="00217BBA">
              <w:rPr>
                <w:rFonts w:ascii="Arial" w:hAnsi="Arial" w:cs="Arial"/>
                <w:sz w:val="18"/>
                <w:szCs w:val="18"/>
              </w:rPr>
              <w:t>e-mail: rops@rops.lubelskie.pl</w:t>
            </w:r>
          </w:p>
          <w:p w14:paraId="16048A48" w14:textId="67ED608B" w:rsidR="00867B0B" w:rsidRPr="00155E50" w:rsidRDefault="00E1757E" w:rsidP="00EC3248">
            <w:pPr>
              <w:pStyle w:val="Stopka"/>
              <w:jc w:val="right"/>
            </w:pPr>
            <w:r w:rsidRPr="00E175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5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175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D684" w14:textId="77777777" w:rsidR="00B34D6B" w:rsidRDefault="00B34D6B" w:rsidP="004B5A86">
      <w:r>
        <w:separator/>
      </w:r>
    </w:p>
  </w:footnote>
  <w:footnote w:type="continuationSeparator" w:id="0">
    <w:p w14:paraId="215F3DC7" w14:textId="77777777" w:rsidR="00B34D6B" w:rsidRDefault="00B34D6B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EC6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1ED826D" wp14:editId="5FB1476B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C26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BA13" wp14:editId="1F874465">
          <wp:simplePos x="0" y="0"/>
          <wp:positionH relativeFrom="column">
            <wp:posOffset>-254208</wp:posOffset>
          </wp:positionH>
          <wp:positionV relativeFrom="paragraph">
            <wp:posOffset>-142821</wp:posOffset>
          </wp:positionV>
          <wp:extent cx="6301105" cy="854710"/>
          <wp:effectExtent l="0" t="0" r="444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1F6"/>
    <w:multiLevelType w:val="hybridMultilevel"/>
    <w:tmpl w:val="258E354A"/>
    <w:lvl w:ilvl="0" w:tplc="A56231BE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90A31"/>
    <w:multiLevelType w:val="hybridMultilevel"/>
    <w:tmpl w:val="3CA4AD5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709"/>
    <w:multiLevelType w:val="hybridMultilevel"/>
    <w:tmpl w:val="7FAC5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A68"/>
    <w:multiLevelType w:val="hybridMultilevel"/>
    <w:tmpl w:val="73E0FC0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920"/>
    <w:multiLevelType w:val="hybridMultilevel"/>
    <w:tmpl w:val="916A3CEA"/>
    <w:lvl w:ilvl="0" w:tplc="B7E8AF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8A939A5"/>
    <w:multiLevelType w:val="hybridMultilevel"/>
    <w:tmpl w:val="4B8461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4684"/>
    <w:multiLevelType w:val="hybridMultilevel"/>
    <w:tmpl w:val="FC76B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2841"/>
    <w:multiLevelType w:val="hybridMultilevel"/>
    <w:tmpl w:val="232A8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5A0B35"/>
    <w:multiLevelType w:val="hybridMultilevel"/>
    <w:tmpl w:val="4B42BA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811B8C"/>
    <w:multiLevelType w:val="hybridMultilevel"/>
    <w:tmpl w:val="538A3CFA"/>
    <w:name w:val="WW8Num63252222232322222"/>
    <w:lvl w:ilvl="0" w:tplc="BF64D7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38D8"/>
    <w:multiLevelType w:val="hybridMultilevel"/>
    <w:tmpl w:val="F41EA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A6291"/>
    <w:multiLevelType w:val="hybridMultilevel"/>
    <w:tmpl w:val="58A2B210"/>
    <w:lvl w:ilvl="0" w:tplc="9656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3300"/>
    <w:multiLevelType w:val="hybridMultilevel"/>
    <w:tmpl w:val="96801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F2F11"/>
    <w:multiLevelType w:val="hybridMultilevel"/>
    <w:tmpl w:val="D67E4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031E3"/>
    <w:multiLevelType w:val="multilevel"/>
    <w:tmpl w:val="117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9450E"/>
    <w:multiLevelType w:val="hybridMultilevel"/>
    <w:tmpl w:val="B43C0E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35FC"/>
    <w:multiLevelType w:val="hybridMultilevel"/>
    <w:tmpl w:val="A72490AA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C60"/>
    <w:multiLevelType w:val="hybridMultilevel"/>
    <w:tmpl w:val="5658D664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0BB2"/>
    <w:multiLevelType w:val="hybridMultilevel"/>
    <w:tmpl w:val="128E46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263F3"/>
    <w:multiLevelType w:val="multilevel"/>
    <w:tmpl w:val="7B4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65B45"/>
    <w:multiLevelType w:val="hybridMultilevel"/>
    <w:tmpl w:val="981CEDF6"/>
    <w:name w:val="WW8Num632522222323222222"/>
    <w:lvl w:ilvl="0" w:tplc="BDC6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4C3"/>
    <w:multiLevelType w:val="hybridMultilevel"/>
    <w:tmpl w:val="577E1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F2267"/>
    <w:multiLevelType w:val="hybridMultilevel"/>
    <w:tmpl w:val="1430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359B"/>
    <w:multiLevelType w:val="hybridMultilevel"/>
    <w:tmpl w:val="98789C80"/>
    <w:lvl w:ilvl="0" w:tplc="B7E8A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166"/>
    <w:multiLevelType w:val="hybridMultilevel"/>
    <w:tmpl w:val="5206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60EFC"/>
    <w:multiLevelType w:val="hybridMultilevel"/>
    <w:tmpl w:val="A5F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31394"/>
    <w:multiLevelType w:val="hybridMultilevel"/>
    <w:tmpl w:val="8662C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77CCA"/>
    <w:multiLevelType w:val="hybridMultilevel"/>
    <w:tmpl w:val="AF8E7D52"/>
    <w:lvl w:ilvl="0" w:tplc="04150019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66790229"/>
    <w:multiLevelType w:val="hybridMultilevel"/>
    <w:tmpl w:val="3E0CB7C6"/>
    <w:name w:val="WW8Num632522222323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B60D7"/>
    <w:multiLevelType w:val="hybridMultilevel"/>
    <w:tmpl w:val="C3808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6FF2"/>
    <w:multiLevelType w:val="hybridMultilevel"/>
    <w:tmpl w:val="EC065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E5B87"/>
    <w:multiLevelType w:val="hybridMultilevel"/>
    <w:tmpl w:val="14426E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C356D"/>
    <w:multiLevelType w:val="hybridMultilevel"/>
    <w:tmpl w:val="9DCC035C"/>
    <w:name w:val="WW8Num63252222232322222222"/>
    <w:lvl w:ilvl="0" w:tplc="F2CAE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50F5"/>
    <w:multiLevelType w:val="hybridMultilevel"/>
    <w:tmpl w:val="9B301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D30DC"/>
    <w:multiLevelType w:val="hybridMultilevel"/>
    <w:tmpl w:val="2F8E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2155"/>
    <w:multiLevelType w:val="hybridMultilevel"/>
    <w:tmpl w:val="8286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83BFA"/>
    <w:multiLevelType w:val="hybridMultilevel"/>
    <w:tmpl w:val="FAE4950E"/>
    <w:lvl w:ilvl="0" w:tplc="FE7C9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34A93"/>
    <w:multiLevelType w:val="hybridMultilevel"/>
    <w:tmpl w:val="6B5AD6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31330"/>
    <w:multiLevelType w:val="hybridMultilevel"/>
    <w:tmpl w:val="7F2ADE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4011A"/>
    <w:multiLevelType w:val="hybridMultilevel"/>
    <w:tmpl w:val="317E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55727">
    <w:abstractNumId w:val="0"/>
  </w:num>
  <w:num w:numId="2" w16cid:durableId="591623629">
    <w:abstractNumId w:val="29"/>
  </w:num>
  <w:num w:numId="3" w16cid:durableId="122040432">
    <w:abstractNumId w:val="10"/>
  </w:num>
  <w:num w:numId="4" w16cid:durableId="51200298">
    <w:abstractNumId w:val="38"/>
  </w:num>
  <w:num w:numId="5" w16cid:durableId="1654489035">
    <w:abstractNumId w:val="21"/>
  </w:num>
  <w:num w:numId="6" w16cid:durableId="752168996">
    <w:abstractNumId w:val="34"/>
  </w:num>
  <w:num w:numId="7" w16cid:durableId="1857572992">
    <w:abstractNumId w:val="9"/>
  </w:num>
  <w:num w:numId="8" w16cid:durableId="913508859">
    <w:abstractNumId w:val="8"/>
  </w:num>
  <w:num w:numId="9" w16cid:durableId="739838269">
    <w:abstractNumId w:val="14"/>
  </w:num>
  <w:num w:numId="10" w16cid:durableId="1033505377">
    <w:abstractNumId w:val="28"/>
  </w:num>
  <w:num w:numId="11" w16cid:durableId="703794117">
    <w:abstractNumId w:val="7"/>
  </w:num>
  <w:num w:numId="12" w16cid:durableId="1866675508">
    <w:abstractNumId w:val="39"/>
  </w:num>
  <w:num w:numId="13" w16cid:durableId="926038854">
    <w:abstractNumId w:val="3"/>
  </w:num>
  <w:num w:numId="14" w16cid:durableId="1047756746">
    <w:abstractNumId w:val="27"/>
  </w:num>
  <w:num w:numId="15" w16cid:durableId="1005980352">
    <w:abstractNumId w:val="6"/>
  </w:num>
  <w:num w:numId="16" w16cid:durableId="1593195371">
    <w:abstractNumId w:val="37"/>
  </w:num>
  <w:num w:numId="17" w16cid:durableId="457915559">
    <w:abstractNumId w:val="11"/>
  </w:num>
  <w:num w:numId="18" w16cid:durableId="1245647316">
    <w:abstractNumId w:val="23"/>
  </w:num>
  <w:num w:numId="19" w16cid:durableId="1510751916">
    <w:abstractNumId w:val="41"/>
  </w:num>
  <w:num w:numId="20" w16cid:durableId="2066027094">
    <w:abstractNumId w:val="2"/>
  </w:num>
  <w:num w:numId="21" w16cid:durableId="543903591">
    <w:abstractNumId w:val="30"/>
  </w:num>
  <w:num w:numId="22" w16cid:durableId="1899510471">
    <w:abstractNumId w:val="20"/>
  </w:num>
  <w:num w:numId="23" w16cid:durableId="819157838">
    <w:abstractNumId w:val="36"/>
  </w:num>
  <w:num w:numId="24" w16cid:durableId="461970614">
    <w:abstractNumId w:val="19"/>
  </w:num>
  <w:num w:numId="25" w16cid:durableId="724987086">
    <w:abstractNumId w:val="1"/>
  </w:num>
  <w:num w:numId="26" w16cid:durableId="2037851851">
    <w:abstractNumId w:val="12"/>
  </w:num>
  <w:num w:numId="27" w16cid:durableId="112284762">
    <w:abstractNumId w:val="25"/>
  </w:num>
  <w:num w:numId="28" w16cid:durableId="550844046">
    <w:abstractNumId w:val="16"/>
  </w:num>
  <w:num w:numId="29" w16cid:durableId="1066606152">
    <w:abstractNumId w:val="40"/>
  </w:num>
  <w:num w:numId="30" w16cid:durableId="1316959776">
    <w:abstractNumId w:val="13"/>
  </w:num>
  <w:num w:numId="31" w16cid:durableId="2129741221">
    <w:abstractNumId w:val="4"/>
  </w:num>
  <w:num w:numId="32" w16cid:durableId="1491289467">
    <w:abstractNumId w:val="24"/>
  </w:num>
  <w:num w:numId="33" w16cid:durableId="1154834392">
    <w:abstractNumId w:val="18"/>
  </w:num>
  <w:num w:numId="34" w16cid:durableId="1939481219">
    <w:abstractNumId w:val="17"/>
  </w:num>
  <w:num w:numId="35" w16cid:durableId="1379012722">
    <w:abstractNumId w:val="5"/>
  </w:num>
  <w:num w:numId="36" w16cid:durableId="2124885497">
    <w:abstractNumId w:val="32"/>
  </w:num>
  <w:num w:numId="37" w16cid:durableId="564805623">
    <w:abstractNumId w:val="33"/>
  </w:num>
  <w:num w:numId="38" w16cid:durableId="584530742">
    <w:abstractNumId w:val="15"/>
  </w:num>
  <w:num w:numId="39" w16cid:durableId="329022073">
    <w:abstractNumId w:val="26"/>
  </w:num>
  <w:num w:numId="40" w16cid:durableId="971062481">
    <w:abstractNumId w:val="22"/>
  </w:num>
  <w:num w:numId="41" w16cid:durableId="1472943409">
    <w:abstractNumId w:val="31"/>
  </w:num>
  <w:num w:numId="42" w16cid:durableId="1681928964">
    <w:abstractNumId w:val="35"/>
  </w:num>
  <w:num w:numId="43" w16cid:durableId="18869400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1093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B9"/>
    <w:rsid w:val="00003131"/>
    <w:rsid w:val="00003BE6"/>
    <w:rsid w:val="00020551"/>
    <w:rsid w:val="00021093"/>
    <w:rsid w:val="00035226"/>
    <w:rsid w:val="00036977"/>
    <w:rsid w:val="000371B1"/>
    <w:rsid w:val="00043FE2"/>
    <w:rsid w:val="00047B44"/>
    <w:rsid w:val="00057062"/>
    <w:rsid w:val="00064C47"/>
    <w:rsid w:val="00067E9B"/>
    <w:rsid w:val="00070A7B"/>
    <w:rsid w:val="0009497F"/>
    <w:rsid w:val="000B7447"/>
    <w:rsid w:val="000E21EB"/>
    <w:rsid w:val="00104B09"/>
    <w:rsid w:val="001537B9"/>
    <w:rsid w:val="00154948"/>
    <w:rsid w:val="0015556F"/>
    <w:rsid w:val="00155E50"/>
    <w:rsid w:val="001603BE"/>
    <w:rsid w:val="0017324E"/>
    <w:rsid w:val="00174F4B"/>
    <w:rsid w:val="001968B9"/>
    <w:rsid w:val="0019782C"/>
    <w:rsid w:val="001A2C61"/>
    <w:rsid w:val="001A42CE"/>
    <w:rsid w:val="001A5C47"/>
    <w:rsid w:val="001D5A85"/>
    <w:rsid w:val="001D5E83"/>
    <w:rsid w:val="001D74C8"/>
    <w:rsid w:val="001D7697"/>
    <w:rsid w:val="00200A71"/>
    <w:rsid w:val="00202828"/>
    <w:rsid w:val="00204146"/>
    <w:rsid w:val="00206F7F"/>
    <w:rsid w:val="002104E3"/>
    <w:rsid w:val="00210CBE"/>
    <w:rsid w:val="0021707D"/>
    <w:rsid w:val="0022576F"/>
    <w:rsid w:val="00230750"/>
    <w:rsid w:val="00230CBF"/>
    <w:rsid w:val="00240AD5"/>
    <w:rsid w:val="00256F99"/>
    <w:rsid w:val="00260A97"/>
    <w:rsid w:val="0026207F"/>
    <w:rsid w:val="00263F86"/>
    <w:rsid w:val="002657A5"/>
    <w:rsid w:val="00271C51"/>
    <w:rsid w:val="00281E44"/>
    <w:rsid w:val="00282E00"/>
    <w:rsid w:val="002A09C4"/>
    <w:rsid w:val="002A545D"/>
    <w:rsid w:val="002B170B"/>
    <w:rsid w:val="002C2301"/>
    <w:rsid w:val="002E1B07"/>
    <w:rsid w:val="00300341"/>
    <w:rsid w:val="00301DE3"/>
    <w:rsid w:val="003232A9"/>
    <w:rsid w:val="003330BA"/>
    <w:rsid w:val="00352133"/>
    <w:rsid w:val="00356B4A"/>
    <w:rsid w:val="003703F6"/>
    <w:rsid w:val="00371966"/>
    <w:rsid w:val="00381680"/>
    <w:rsid w:val="003823B8"/>
    <w:rsid w:val="003839A1"/>
    <w:rsid w:val="00384185"/>
    <w:rsid w:val="003951A1"/>
    <w:rsid w:val="003B73B1"/>
    <w:rsid w:val="004007FB"/>
    <w:rsid w:val="00411FE4"/>
    <w:rsid w:val="00413725"/>
    <w:rsid w:val="00445B79"/>
    <w:rsid w:val="00447D72"/>
    <w:rsid w:val="0045024A"/>
    <w:rsid w:val="00462D92"/>
    <w:rsid w:val="00480D4E"/>
    <w:rsid w:val="00483027"/>
    <w:rsid w:val="0049438D"/>
    <w:rsid w:val="004B5A86"/>
    <w:rsid w:val="004C2C71"/>
    <w:rsid w:val="004C7D1F"/>
    <w:rsid w:val="004F09F7"/>
    <w:rsid w:val="00501803"/>
    <w:rsid w:val="005251DE"/>
    <w:rsid w:val="00532DC4"/>
    <w:rsid w:val="00546097"/>
    <w:rsid w:val="00554DAB"/>
    <w:rsid w:val="005564E4"/>
    <w:rsid w:val="0056306F"/>
    <w:rsid w:val="0059189A"/>
    <w:rsid w:val="00594586"/>
    <w:rsid w:val="005B363E"/>
    <w:rsid w:val="00604111"/>
    <w:rsid w:val="00605844"/>
    <w:rsid w:val="00614E68"/>
    <w:rsid w:val="00634823"/>
    <w:rsid w:val="00636318"/>
    <w:rsid w:val="0063644C"/>
    <w:rsid w:val="00641A4E"/>
    <w:rsid w:val="0064378B"/>
    <w:rsid w:val="00644E62"/>
    <w:rsid w:val="00681743"/>
    <w:rsid w:val="006C279B"/>
    <w:rsid w:val="006C5A03"/>
    <w:rsid w:val="006E4D82"/>
    <w:rsid w:val="006E68A3"/>
    <w:rsid w:val="00704A8B"/>
    <w:rsid w:val="00704C10"/>
    <w:rsid w:val="00721FB2"/>
    <w:rsid w:val="007302E4"/>
    <w:rsid w:val="0073175D"/>
    <w:rsid w:val="00756C71"/>
    <w:rsid w:val="007612E5"/>
    <w:rsid w:val="00764411"/>
    <w:rsid w:val="00780EE0"/>
    <w:rsid w:val="00785B4E"/>
    <w:rsid w:val="007915AA"/>
    <w:rsid w:val="00793119"/>
    <w:rsid w:val="00797563"/>
    <w:rsid w:val="007B78D4"/>
    <w:rsid w:val="007C1742"/>
    <w:rsid w:val="007C6197"/>
    <w:rsid w:val="007C6F63"/>
    <w:rsid w:val="007D622C"/>
    <w:rsid w:val="007E7B19"/>
    <w:rsid w:val="00805010"/>
    <w:rsid w:val="00805EE5"/>
    <w:rsid w:val="00811765"/>
    <w:rsid w:val="0082053C"/>
    <w:rsid w:val="00834261"/>
    <w:rsid w:val="008432EC"/>
    <w:rsid w:val="00851F9C"/>
    <w:rsid w:val="00867B0B"/>
    <w:rsid w:val="00880647"/>
    <w:rsid w:val="00882958"/>
    <w:rsid w:val="00884A1E"/>
    <w:rsid w:val="008A057A"/>
    <w:rsid w:val="008A1A61"/>
    <w:rsid w:val="008A60F4"/>
    <w:rsid w:val="008B389B"/>
    <w:rsid w:val="008C5F7D"/>
    <w:rsid w:val="009023E6"/>
    <w:rsid w:val="00902B4E"/>
    <w:rsid w:val="00933D77"/>
    <w:rsid w:val="009346C8"/>
    <w:rsid w:val="009373C9"/>
    <w:rsid w:val="00986AFF"/>
    <w:rsid w:val="00995C2C"/>
    <w:rsid w:val="009B391A"/>
    <w:rsid w:val="009B4D03"/>
    <w:rsid w:val="009D2807"/>
    <w:rsid w:val="009D2AC8"/>
    <w:rsid w:val="009D4AB9"/>
    <w:rsid w:val="00A44CAB"/>
    <w:rsid w:val="00A47333"/>
    <w:rsid w:val="00A63D5D"/>
    <w:rsid w:val="00A862FE"/>
    <w:rsid w:val="00A9676F"/>
    <w:rsid w:val="00AA3AFE"/>
    <w:rsid w:val="00AB444B"/>
    <w:rsid w:val="00AD21D8"/>
    <w:rsid w:val="00AD4216"/>
    <w:rsid w:val="00AF2FC5"/>
    <w:rsid w:val="00B155EF"/>
    <w:rsid w:val="00B21592"/>
    <w:rsid w:val="00B34D6B"/>
    <w:rsid w:val="00B432FB"/>
    <w:rsid w:val="00B47626"/>
    <w:rsid w:val="00B53558"/>
    <w:rsid w:val="00B70DCF"/>
    <w:rsid w:val="00BA33E5"/>
    <w:rsid w:val="00BB02B4"/>
    <w:rsid w:val="00BC1703"/>
    <w:rsid w:val="00BC528F"/>
    <w:rsid w:val="00BC79D4"/>
    <w:rsid w:val="00BD5129"/>
    <w:rsid w:val="00BD783D"/>
    <w:rsid w:val="00BE511A"/>
    <w:rsid w:val="00BE6729"/>
    <w:rsid w:val="00BF10FD"/>
    <w:rsid w:val="00BF565B"/>
    <w:rsid w:val="00BF5BE5"/>
    <w:rsid w:val="00C043EF"/>
    <w:rsid w:val="00C40CFB"/>
    <w:rsid w:val="00C64F62"/>
    <w:rsid w:val="00C6799F"/>
    <w:rsid w:val="00C8119E"/>
    <w:rsid w:val="00C8250C"/>
    <w:rsid w:val="00C92DE6"/>
    <w:rsid w:val="00CB3CDB"/>
    <w:rsid w:val="00CB6F3B"/>
    <w:rsid w:val="00CD2362"/>
    <w:rsid w:val="00CF2880"/>
    <w:rsid w:val="00CF6D63"/>
    <w:rsid w:val="00D2348A"/>
    <w:rsid w:val="00D23549"/>
    <w:rsid w:val="00D3682F"/>
    <w:rsid w:val="00D40419"/>
    <w:rsid w:val="00D45980"/>
    <w:rsid w:val="00D45C22"/>
    <w:rsid w:val="00D71A98"/>
    <w:rsid w:val="00D844DD"/>
    <w:rsid w:val="00DB45A1"/>
    <w:rsid w:val="00DD1E45"/>
    <w:rsid w:val="00DE6CE5"/>
    <w:rsid w:val="00DF0354"/>
    <w:rsid w:val="00DF216D"/>
    <w:rsid w:val="00DF27A6"/>
    <w:rsid w:val="00DF2BCD"/>
    <w:rsid w:val="00E00AA8"/>
    <w:rsid w:val="00E1757E"/>
    <w:rsid w:val="00E259F4"/>
    <w:rsid w:val="00E316D9"/>
    <w:rsid w:val="00E34A5B"/>
    <w:rsid w:val="00E6051F"/>
    <w:rsid w:val="00E91AEE"/>
    <w:rsid w:val="00E92EAB"/>
    <w:rsid w:val="00E957FC"/>
    <w:rsid w:val="00EB2C07"/>
    <w:rsid w:val="00EC0075"/>
    <w:rsid w:val="00EC31A1"/>
    <w:rsid w:val="00EC3248"/>
    <w:rsid w:val="00EE08F5"/>
    <w:rsid w:val="00EE5F3B"/>
    <w:rsid w:val="00EF35D1"/>
    <w:rsid w:val="00EF7E72"/>
    <w:rsid w:val="00F10A8C"/>
    <w:rsid w:val="00F17542"/>
    <w:rsid w:val="00F21775"/>
    <w:rsid w:val="00F256CF"/>
    <w:rsid w:val="00F6185B"/>
    <w:rsid w:val="00F76F04"/>
    <w:rsid w:val="00F93BA3"/>
    <w:rsid w:val="00F9677B"/>
    <w:rsid w:val="00F97D67"/>
    <w:rsid w:val="00FC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8E0F"/>
  <w15:docId w15:val="{C22BEC38-7918-4050-A39E-336F54C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Paragraf,Punkt 1.1,List Paragraph,Akapit z listą BS,L1,Numerowanie,Normal,Akapit z listą3,Akapit z listą31,Wypunktowanie,Normal2,sw tekst,T_SZ_List Paragraph,Akapit z listą5,lp1,Preambuła,CW_Lista,Kolorowa lista — akcent 11,Dot pt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semiHidden/>
    <w:rsid w:val="00265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Default">
    <w:name w:val="Default"/>
    <w:rsid w:val="00265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,Akapit z listą BS Znak,L1 Znak,Numerowanie Znak,Normal Znak,Akapit z listą3 Znak,Akapit z listą31 Znak,Wypunktowanie Znak,Normal2 Znak,sw tekst Znak,T_SZ_List Paragraph Znak,lp1 Znak"/>
    <w:basedOn w:val="Domylnaczcionkaakapitu"/>
    <w:link w:val="Akapitzlist"/>
    <w:uiPriority w:val="34"/>
    <w:qFormat/>
    <w:rsid w:val="002657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64F62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DB45A1"/>
  </w:style>
  <w:style w:type="character" w:styleId="Tekstzastpczy">
    <w:name w:val="Placeholder Text"/>
    <w:basedOn w:val="Domylnaczcionkaakapitu"/>
    <w:uiPriority w:val="99"/>
    <w:semiHidden/>
    <w:rsid w:val="00730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2BC7-2F66-4117-892A-3406416A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Piotr Sękowski</cp:lastModifiedBy>
  <cp:revision>5</cp:revision>
  <cp:lastPrinted>2022-06-22T06:27:00Z</cp:lastPrinted>
  <dcterms:created xsi:type="dcterms:W3CDTF">2023-09-01T09:55:00Z</dcterms:created>
  <dcterms:modified xsi:type="dcterms:W3CDTF">2023-09-04T18:25:00Z</dcterms:modified>
</cp:coreProperties>
</file>