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223976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23976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223976">
        <w:rPr>
          <w:rFonts w:ascii="Arial" w:hAnsi="Arial" w:cs="Arial"/>
          <w:color w:val="000000"/>
          <w:sz w:val="20"/>
          <w:szCs w:val="20"/>
        </w:rPr>
        <w:t xml:space="preserve">. </w:t>
      </w:r>
      <w:r w:rsidR="005F56B6" w:rsidRPr="00223976">
        <w:rPr>
          <w:rFonts w:ascii="Arial" w:hAnsi="Arial" w:cs="Arial"/>
          <w:color w:val="000000"/>
          <w:sz w:val="20"/>
          <w:szCs w:val="20"/>
        </w:rPr>
        <w:t>19</w:t>
      </w:r>
      <w:r w:rsidR="00B65C99" w:rsidRPr="00223976">
        <w:rPr>
          <w:rFonts w:ascii="Arial" w:hAnsi="Arial" w:cs="Arial"/>
          <w:color w:val="000000"/>
          <w:sz w:val="20"/>
          <w:szCs w:val="20"/>
        </w:rPr>
        <w:t>.</w:t>
      </w:r>
      <w:r w:rsidR="00D87702" w:rsidRPr="00223976">
        <w:rPr>
          <w:rFonts w:ascii="Arial" w:hAnsi="Arial" w:cs="Arial"/>
          <w:color w:val="000000"/>
          <w:sz w:val="20"/>
          <w:szCs w:val="20"/>
        </w:rPr>
        <w:t>12</w:t>
      </w:r>
      <w:r w:rsidRPr="00223976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223976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223976" w:rsidRDefault="0057053A" w:rsidP="00E2226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 xml:space="preserve">Nr sprawy </w:t>
      </w:r>
      <w:r w:rsidR="00B22726" w:rsidRPr="00223976">
        <w:rPr>
          <w:rFonts w:ascii="Arial" w:hAnsi="Arial" w:cs="Arial"/>
          <w:i/>
          <w:iCs/>
          <w:sz w:val="20"/>
          <w:szCs w:val="20"/>
        </w:rPr>
        <w:t>DZP.240.45</w:t>
      </w:r>
      <w:r w:rsidR="000F0674" w:rsidRPr="00223976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223976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61F6" w:rsidRPr="00223976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223976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223976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23976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223976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23E5" w:rsidRPr="00223976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223976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3976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CA23E5" w:rsidRPr="00223976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223976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23976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7124DC" w:rsidRPr="00223976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223976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1642F" w:rsidRPr="00223976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23976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B22726" w:rsidRPr="00223976">
        <w:rPr>
          <w:rFonts w:ascii="Arial" w:hAnsi="Arial" w:cs="Arial"/>
          <w:i/>
          <w:color w:val="000000"/>
          <w:sz w:val="20"/>
          <w:szCs w:val="20"/>
        </w:rPr>
        <w:t xml:space="preserve">DZP.240.45.2023 - Dostawy materiałów </w:t>
      </w:r>
      <w:proofErr w:type="spellStart"/>
      <w:r w:rsidR="00B22726" w:rsidRPr="00223976">
        <w:rPr>
          <w:rFonts w:ascii="Arial" w:hAnsi="Arial" w:cs="Arial"/>
          <w:i/>
          <w:color w:val="000000"/>
          <w:sz w:val="20"/>
          <w:szCs w:val="20"/>
        </w:rPr>
        <w:t>szewnych</w:t>
      </w:r>
      <w:proofErr w:type="spellEnd"/>
    </w:p>
    <w:p w:rsidR="00D87702" w:rsidRPr="00223976" w:rsidRDefault="00D87702" w:rsidP="00E222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E2893" w:rsidRPr="00223976" w:rsidRDefault="006E6263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B22726" w:rsidRDefault="00B22726" w:rsidP="00D877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C661D" w:rsidRPr="00223976" w:rsidRDefault="002C661D" w:rsidP="00D8770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1. Czy w pakiecie nr 1 Zamawiający zgadza się na zaoferowanie asortymentu z  uwzględnieniem niżej przedstawionych parametrów: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 xml:space="preserve">• poz. nr 1-37: </w:t>
      </w:r>
      <w:proofErr w:type="spellStart"/>
      <w:r w:rsidRPr="00223976">
        <w:rPr>
          <w:rFonts w:ascii="Arial" w:hAnsi="Arial" w:cs="Arial"/>
          <w:sz w:val="20"/>
          <w:szCs w:val="20"/>
        </w:rPr>
        <w:t>Absorbcja</w:t>
      </w:r>
      <w:proofErr w:type="spellEnd"/>
      <w:r w:rsidRPr="00223976">
        <w:rPr>
          <w:rFonts w:ascii="Arial" w:hAnsi="Arial" w:cs="Arial"/>
          <w:sz w:val="20"/>
          <w:szCs w:val="20"/>
        </w:rPr>
        <w:t xml:space="preserve"> szwu w terminie 56-70 dni przy zachowaniu pozostałych warunków zgodnie z SWZ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• tolerancja dł. nici +/- 5 cm w każdej wymaganej pozycji dla dł. nici 75 cm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3976">
        <w:rPr>
          <w:rFonts w:ascii="Arial" w:hAnsi="Arial" w:cs="Arial"/>
          <w:b/>
          <w:sz w:val="20"/>
          <w:szCs w:val="20"/>
        </w:rPr>
        <w:t xml:space="preserve">Ad. 1 </w:t>
      </w:r>
      <w:r w:rsidR="005F56B6" w:rsidRPr="00223976">
        <w:rPr>
          <w:rFonts w:ascii="Arial" w:hAnsi="Arial" w:cs="Arial"/>
          <w:b/>
          <w:sz w:val="20"/>
          <w:szCs w:val="20"/>
        </w:rPr>
        <w:t>Zamawiający nie wyraża zgody.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2. Czy w pakiecie nr 4 Zamawiający zgadza się na zaoferowanie asortymentu z  uwzględnieniem niżej przedstawionych parametrów: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 xml:space="preserve">• poz. nr 1-5: </w:t>
      </w:r>
      <w:proofErr w:type="spellStart"/>
      <w:r w:rsidRPr="00223976">
        <w:rPr>
          <w:rFonts w:ascii="Arial" w:hAnsi="Arial" w:cs="Arial"/>
          <w:sz w:val="20"/>
          <w:szCs w:val="20"/>
        </w:rPr>
        <w:t>Absorbcja</w:t>
      </w:r>
      <w:proofErr w:type="spellEnd"/>
      <w:r w:rsidRPr="00223976">
        <w:rPr>
          <w:rFonts w:ascii="Arial" w:hAnsi="Arial" w:cs="Arial"/>
          <w:sz w:val="20"/>
          <w:szCs w:val="20"/>
        </w:rPr>
        <w:t xml:space="preserve"> szwu w terminie 60-90 dni. 50% początkowej wytrzymałości węzła na rozciąganie po 13 - 14 dniach od zaimplantowania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 xml:space="preserve">• poz. nr 1-5: tolerancja dł. nici +/- 5 cm 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• poz. nr 2: tolerancja wielkości igły 20-22 mm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3976">
        <w:rPr>
          <w:rFonts w:ascii="Arial" w:hAnsi="Arial" w:cs="Arial"/>
          <w:b/>
          <w:sz w:val="20"/>
          <w:szCs w:val="20"/>
        </w:rPr>
        <w:t xml:space="preserve">Ad. 2 </w:t>
      </w:r>
      <w:r w:rsidR="005F56B6" w:rsidRPr="00223976">
        <w:rPr>
          <w:rFonts w:ascii="Arial" w:hAnsi="Arial" w:cs="Arial"/>
          <w:b/>
          <w:sz w:val="20"/>
          <w:szCs w:val="20"/>
        </w:rPr>
        <w:t>Zamawiający nie wyraża zgody.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3. Czy w pakiecie nr 10 Zamawiający zgadza się na zaoferowanie asortymentu z  uwzględnieniem niżej przedstawionych parametrów: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t>• Poz. nr 1: wielkość siatki 7,5-8,0 cm x 13-15 cm</w:t>
      </w:r>
    </w:p>
    <w:p w:rsidR="007124DC" w:rsidRPr="00223976" w:rsidRDefault="007124DC" w:rsidP="007124D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3976">
        <w:rPr>
          <w:rFonts w:ascii="Arial" w:hAnsi="Arial" w:cs="Arial"/>
          <w:b/>
          <w:sz w:val="20"/>
          <w:szCs w:val="20"/>
        </w:rPr>
        <w:t xml:space="preserve">Ad. 3 </w:t>
      </w:r>
      <w:r w:rsidR="005F56B6" w:rsidRPr="00223976">
        <w:rPr>
          <w:rFonts w:ascii="Arial" w:hAnsi="Arial" w:cs="Arial"/>
          <w:b/>
          <w:sz w:val="20"/>
          <w:szCs w:val="20"/>
        </w:rPr>
        <w:t>Zamawiający wyraża zgodę.</w:t>
      </w:r>
    </w:p>
    <w:p w:rsidR="007124DC" w:rsidRPr="00223976" w:rsidRDefault="007124DC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24DC" w:rsidRPr="00223976" w:rsidRDefault="007124DC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124DC" w:rsidRPr="00223976" w:rsidRDefault="007124DC" w:rsidP="00FB323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1642F" w:rsidRPr="00223976" w:rsidRDefault="006E6263" w:rsidP="00FB32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sz w:val="20"/>
          <w:szCs w:val="20"/>
        </w:rPr>
        <w:lastRenderedPageBreak/>
        <w:t>Zamawiający informuje, że powyższe wyjaśnienia stają się integralną częścią Specyfikacji Warunków Zamówienia i będą wiążące przy składaniu ofert.</w:t>
      </w:r>
    </w:p>
    <w:p w:rsidR="00B1642F" w:rsidRPr="00223976" w:rsidRDefault="00B1642F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A16ED" w:rsidRPr="00223976" w:rsidRDefault="00DA16ED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A23E5" w:rsidRPr="00223976" w:rsidRDefault="00CA23E5" w:rsidP="00E222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E1A71" w:rsidRPr="00223976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3976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5E1A71" w:rsidRPr="00223976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3976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5E1A71" w:rsidRPr="00223976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3976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223976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DA16ED" w:rsidRPr="00223976" w:rsidRDefault="005E1A71" w:rsidP="005E1A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3976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FB50CD" w:rsidRPr="00223976" w:rsidRDefault="00FB50CD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23E5" w:rsidRPr="00223976" w:rsidRDefault="00CA23E5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223976" w:rsidRDefault="005E7372" w:rsidP="005E737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976">
        <w:rPr>
          <w:rFonts w:ascii="Arial" w:hAnsi="Arial" w:cs="Arial"/>
          <w:sz w:val="18"/>
          <w:szCs w:val="18"/>
        </w:rPr>
        <w:t>Do wiadomości:</w:t>
      </w:r>
    </w:p>
    <w:p w:rsidR="005E7372" w:rsidRPr="00223976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976">
        <w:rPr>
          <w:rFonts w:ascii="Arial" w:hAnsi="Arial" w:cs="Arial"/>
          <w:sz w:val="18"/>
          <w:szCs w:val="18"/>
        </w:rPr>
        <w:t>wszyscy uczestnicy</w:t>
      </w:r>
    </w:p>
    <w:p w:rsidR="005E7372" w:rsidRPr="00223976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3976">
        <w:rPr>
          <w:rFonts w:ascii="Arial" w:hAnsi="Arial" w:cs="Arial"/>
          <w:sz w:val="18"/>
          <w:szCs w:val="18"/>
        </w:rPr>
        <w:t>a/a</w:t>
      </w:r>
    </w:p>
    <w:sectPr w:rsidR="005E7372" w:rsidRPr="0022397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17" w:rsidRDefault="00E51517" w:rsidP="00DB56F5">
      <w:r>
        <w:separator/>
      </w:r>
    </w:p>
  </w:endnote>
  <w:endnote w:type="continuationSeparator" w:id="0">
    <w:p w:rsidR="00E51517" w:rsidRDefault="00E51517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17" w:rsidRDefault="00E51517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C3039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30391">
      <w:rPr>
        <w:rFonts w:asciiTheme="majorHAnsi" w:hAnsiTheme="majorHAnsi" w:cstheme="majorHAnsi"/>
        <w:b/>
        <w:bCs/>
        <w:sz w:val="18"/>
      </w:rPr>
      <w:fldChar w:fldCharType="separate"/>
    </w:r>
    <w:r w:rsidR="002C661D">
      <w:rPr>
        <w:rFonts w:asciiTheme="majorHAnsi" w:hAnsiTheme="majorHAnsi" w:cstheme="majorHAnsi"/>
        <w:b/>
        <w:bCs/>
        <w:noProof/>
        <w:sz w:val="18"/>
      </w:rPr>
      <w:t>1</w:t>
    </w:r>
    <w:r w:rsidR="00C3039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2C661D">
        <w:rPr>
          <w:noProof/>
        </w:rPr>
        <w:t>2</w:t>
      </w:r>
    </w:fldSimple>
  </w:p>
  <w:p w:rsidR="00E51517" w:rsidRDefault="00E51517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E51517" w:rsidRDefault="00E51517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E51517" w:rsidRDefault="00E51517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E51517" w:rsidRDefault="00E51517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E51517" w:rsidRDefault="00E51517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51517" w:rsidRPr="00CD03A6" w:rsidRDefault="00E51517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17" w:rsidRDefault="00E51517" w:rsidP="00DB56F5">
      <w:r>
        <w:separator/>
      </w:r>
    </w:p>
  </w:footnote>
  <w:footnote w:type="continuationSeparator" w:id="0">
    <w:p w:rsidR="00E51517" w:rsidRDefault="00E51517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17" w:rsidRPr="00703686" w:rsidRDefault="00E51517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7"/>
  </w:num>
  <w:num w:numId="4">
    <w:abstractNumId w:val="31"/>
  </w:num>
  <w:num w:numId="5">
    <w:abstractNumId w:val="22"/>
  </w:num>
  <w:num w:numId="6">
    <w:abstractNumId w:val="5"/>
  </w:num>
  <w:num w:numId="7">
    <w:abstractNumId w:val="34"/>
  </w:num>
  <w:num w:numId="8">
    <w:abstractNumId w:val="38"/>
  </w:num>
  <w:num w:numId="9">
    <w:abstractNumId w:val="8"/>
  </w:num>
  <w:num w:numId="10">
    <w:abstractNumId w:val="36"/>
  </w:num>
  <w:num w:numId="11">
    <w:abstractNumId w:val="12"/>
  </w:num>
  <w:num w:numId="12">
    <w:abstractNumId w:val="0"/>
  </w:num>
  <w:num w:numId="13">
    <w:abstractNumId w:val="18"/>
  </w:num>
  <w:num w:numId="14">
    <w:abstractNumId w:val="35"/>
  </w:num>
  <w:num w:numId="15">
    <w:abstractNumId w:val="24"/>
  </w:num>
  <w:num w:numId="16">
    <w:abstractNumId w:val="19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2"/>
  </w:num>
  <w:num w:numId="25">
    <w:abstractNumId w:val="27"/>
  </w:num>
  <w:num w:numId="26">
    <w:abstractNumId w:val="15"/>
  </w:num>
  <w:num w:numId="27">
    <w:abstractNumId w:val="7"/>
  </w:num>
  <w:num w:numId="28">
    <w:abstractNumId w:val="16"/>
  </w:num>
  <w:num w:numId="29">
    <w:abstractNumId w:val="29"/>
  </w:num>
  <w:num w:numId="30">
    <w:abstractNumId w:val="6"/>
  </w:num>
  <w:num w:numId="31">
    <w:abstractNumId w:val="33"/>
  </w:num>
  <w:num w:numId="32">
    <w:abstractNumId w:val="23"/>
  </w:num>
  <w:num w:numId="33">
    <w:abstractNumId w:val="10"/>
  </w:num>
  <w:num w:numId="34">
    <w:abstractNumId w:val="32"/>
  </w:num>
  <w:num w:numId="35">
    <w:abstractNumId w:val="28"/>
  </w:num>
  <w:num w:numId="36">
    <w:abstractNumId w:val="30"/>
  </w:num>
  <w:num w:numId="37">
    <w:abstractNumId w:val="3"/>
  </w:num>
  <w:num w:numId="38">
    <w:abstractNumId w:val="14"/>
  </w:num>
  <w:num w:numId="39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27"/>
    <w:rsid w:val="00056196"/>
    <w:rsid w:val="000578AD"/>
    <w:rsid w:val="00065741"/>
    <w:rsid w:val="00065EDD"/>
    <w:rsid w:val="000661C5"/>
    <w:rsid w:val="000668E2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3976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4A"/>
    <w:rsid w:val="002C1568"/>
    <w:rsid w:val="002C4CE9"/>
    <w:rsid w:val="002C661D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77865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3397"/>
    <w:rsid w:val="00503EE8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1062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67A3"/>
    <w:rsid w:val="005E1A71"/>
    <w:rsid w:val="005E1FCE"/>
    <w:rsid w:val="005E40C7"/>
    <w:rsid w:val="005E6C44"/>
    <w:rsid w:val="005E7372"/>
    <w:rsid w:val="005F2CA7"/>
    <w:rsid w:val="005F33B9"/>
    <w:rsid w:val="005F4CBE"/>
    <w:rsid w:val="005F5269"/>
    <w:rsid w:val="005F56B6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4741"/>
    <w:rsid w:val="006E6263"/>
    <w:rsid w:val="006F0F78"/>
    <w:rsid w:val="006F188E"/>
    <w:rsid w:val="006F19C8"/>
    <w:rsid w:val="006F4BD1"/>
    <w:rsid w:val="006F5968"/>
    <w:rsid w:val="00701786"/>
    <w:rsid w:val="00703686"/>
    <w:rsid w:val="00703C48"/>
    <w:rsid w:val="00704AFC"/>
    <w:rsid w:val="00707CB4"/>
    <w:rsid w:val="007124DC"/>
    <w:rsid w:val="00712EE8"/>
    <w:rsid w:val="007136E3"/>
    <w:rsid w:val="00713FAC"/>
    <w:rsid w:val="00716453"/>
    <w:rsid w:val="00716A76"/>
    <w:rsid w:val="00720642"/>
    <w:rsid w:val="007224AE"/>
    <w:rsid w:val="0072403F"/>
    <w:rsid w:val="0072575E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56FC"/>
    <w:rsid w:val="00775CCC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1E2B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612B"/>
    <w:rsid w:val="0090753F"/>
    <w:rsid w:val="009078DF"/>
    <w:rsid w:val="00907CCA"/>
    <w:rsid w:val="0091116A"/>
    <w:rsid w:val="009112DD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1683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0DB"/>
    <w:rsid w:val="009B0E22"/>
    <w:rsid w:val="009B2E5F"/>
    <w:rsid w:val="009C03C5"/>
    <w:rsid w:val="009C0A22"/>
    <w:rsid w:val="009C1047"/>
    <w:rsid w:val="009C41B7"/>
    <w:rsid w:val="009D3E68"/>
    <w:rsid w:val="009D5DA1"/>
    <w:rsid w:val="009D636A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5D7C"/>
    <w:rsid w:val="00AC5E63"/>
    <w:rsid w:val="00AC6E93"/>
    <w:rsid w:val="00AC7239"/>
    <w:rsid w:val="00AD0F47"/>
    <w:rsid w:val="00AD21D8"/>
    <w:rsid w:val="00AD607C"/>
    <w:rsid w:val="00AE0308"/>
    <w:rsid w:val="00AE32DE"/>
    <w:rsid w:val="00AE5EEF"/>
    <w:rsid w:val="00AE6B22"/>
    <w:rsid w:val="00AE6CA8"/>
    <w:rsid w:val="00AE7CDB"/>
    <w:rsid w:val="00AF3B11"/>
    <w:rsid w:val="00AF7C12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0391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6B7D"/>
    <w:rsid w:val="00C6786C"/>
    <w:rsid w:val="00C71055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1517"/>
    <w:rsid w:val="00E5424B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5AD9"/>
    <w:rsid w:val="00FD0D2D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3F5E-3E0B-43C2-BF6A-C88FDEC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20</cp:revision>
  <cp:lastPrinted>2023-12-12T11:12:00Z</cp:lastPrinted>
  <dcterms:created xsi:type="dcterms:W3CDTF">2023-09-27T07:12:00Z</dcterms:created>
  <dcterms:modified xsi:type="dcterms:W3CDTF">2023-12-19T11:45:00Z</dcterms:modified>
</cp:coreProperties>
</file>