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F45B15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18"/>
          <w:szCs w:val="18"/>
        </w:rPr>
      </w:pPr>
      <w:r w:rsidRPr="00F45B15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Gdańsk, dnia </w:t>
      </w:r>
      <w:r w:rsidR="00D53DE9" w:rsidRPr="00F45B15">
        <w:rPr>
          <w:rFonts w:ascii="Calibri" w:hAnsi="Calibri"/>
          <w:b/>
          <w:sz w:val="18"/>
          <w:szCs w:val="18"/>
        </w:rPr>
        <w:t>30</w:t>
      </w:r>
      <w:r w:rsidR="002F4946" w:rsidRPr="00F45B15">
        <w:rPr>
          <w:rFonts w:ascii="Calibri" w:hAnsi="Calibri"/>
          <w:b/>
          <w:sz w:val="18"/>
          <w:szCs w:val="18"/>
        </w:rPr>
        <w:t>.10</w:t>
      </w:r>
      <w:r w:rsidR="00E31081" w:rsidRPr="00F45B15">
        <w:rPr>
          <w:rFonts w:ascii="Calibri" w:hAnsi="Calibri"/>
          <w:b/>
          <w:sz w:val="18"/>
          <w:szCs w:val="18"/>
        </w:rPr>
        <w:t>.2023</w:t>
      </w:r>
    </w:p>
    <w:p w:rsidR="004C3B23" w:rsidRPr="00F45B15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="Calibri" w:hAnsi="Calibri"/>
          <w:b/>
          <w:sz w:val="18"/>
          <w:szCs w:val="18"/>
        </w:rPr>
      </w:pPr>
      <w:r w:rsidRPr="00F45B15">
        <w:rPr>
          <w:rFonts w:ascii="Calibri" w:hAnsi="Calibri"/>
          <w:b/>
          <w:sz w:val="18"/>
          <w:szCs w:val="18"/>
        </w:rPr>
        <w:t xml:space="preserve"> </w:t>
      </w:r>
      <w:bookmarkStart w:id="0" w:name="_Hlk64921657"/>
      <w:r w:rsidRPr="00F45B15">
        <w:rPr>
          <w:rFonts w:ascii="Calibri" w:hAnsi="Calibri"/>
          <w:b/>
          <w:sz w:val="18"/>
          <w:szCs w:val="18"/>
        </w:rPr>
        <w:t>GUM202</w:t>
      </w:r>
      <w:r w:rsidR="00E31081" w:rsidRPr="00F45B15">
        <w:rPr>
          <w:rFonts w:ascii="Calibri" w:hAnsi="Calibri"/>
          <w:b/>
          <w:sz w:val="18"/>
          <w:szCs w:val="18"/>
        </w:rPr>
        <w:t>3</w:t>
      </w:r>
      <w:r w:rsidRPr="00F45B15">
        <w:rPr>
          <w:rFonts w:ascii="Calibri" w:hAnsi="Calibri"/>
          <w:b/>
          <w:sz w:val="18"/>
          <w:szCs w:val="18"/>
        </w:rPr>
        <w:t xml:space="preserve"> ZP0</w:t>
      </w:r>
      <w:bookmarkEnd w:id="0"/>
      <w:r w:rsidR="00D53DE9" w:rsidRPr="00F45B15">
        <w:rPr>
          <w:rFonts w:ascii="Calibri" w:hAnsi="Calibri"/>
          <w:b/>
          <w:sz w:val="18"/>
          <w:szCs w:val="18"/>
        </w:rPr>
        <w:t>104</w:t>
      </w:r>
    </w:p>
    <w:p w:rsidR="004C3B23" w:rsidRPr="00F45B15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:rsidR="004C3B23" w:rsidRPr="00F45B15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18"/>
          <w:szCs w:val="18"/>
        </w:rPr>
      </w:pPr>
      <w:r w:rsidRPr="00F45B15">
        <w:rPr>
          <w:rFonts w:ascii="Calibri" w:hAnsi="Calibri" w:cs="Calibri"/>
          <w:b/>
          <w:sz w:val="18"/>
          <w:szCs w:val="18"/>
        </w:rPr>
        <w:t>Zawiadomienie o wyborze ofert</w:t>
      </w:r>
      <w:r w:rsidR="008B1B21" w:rsidRPr="00F45B15">
        <w:rPr>
          <w:rFonts w:ascii="Calibri" w:hAnsi="Calibri" w:cs="Calibri"/>
          <w:b/>
          <w:sz w:val="18"/>
          <w:szCs w:val="18"/>
        </w:rPr>
        <w:t xml:space="preserve"> </w:t>
      </w:r>
    </w:p>
    <w:p w:rsidR="004C3B23" w:rsidRPr="00F45B15" w:rsidRDefault="004C3B23" w:rsidP="00D53DE9">
      <w:pPr>
        <w:ind w:right="141"/>
        <w:jc w:val="center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F45B15">
        <w:rPr>
          <w:rFonts w:ascii="Calibri" w:hAnsi="Calibri" w:cs="Calibri"/>
          <w:sz w:val="18"/>
          <w:szCs w:val="18"/>
        </w:rPr>
        <w:t>11</w:t>
      </w:r>
      <w:r w:rsidRPr="00F45B15">
        <w:rPr>
          <w:rFonts w:ascii="Calibri" w:hAnsi="Calibri" w:cs="Calibri"/>
          <w:sz w:val="18"/>
          <w:szCs w:val="18"/>
        </w:rPr>
        <w:t xml:space="preserve"> </w:t>
      </w:r>
      <w:r w:rsidR="00DD7437" w:rsidRPr="00F45B15">
        <w:rPr>
          <w:rFonts w:ascii="Calibri" w:hAnsi="Calibri" w:cs="Calibri"/>
          <w:sz w:val="18"/>
          <w:szCs w:val="18"/>
        </w:rPr>
        <w:t>września 2019</w:t>
      </w:r>
      <w:r w:rsidRPr="00F45B15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F45B15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F45B15">
        <w:rPr>
          <w:rFonts w:ascii="Calibri" w:hAnsi="Calibri" w:cs="Calibri"/>
          <w:color w:val="000000"/>
          <w:sz w:val="18"/>
          <w:szCs w:val="18"/>
        </w:rPr>
        <w:t>2</w:t>
      </w:r>
      <w:r w:rsidR="002F4946" w:rsidRPr="00F45B15">
        <w:rPr>
          <w:rFonts w:ascii="Calibri" w:hAnsi="Calibri" w:cs="Calibri"/>
          <w:color w:val="000000"/>
          <w:sz w:val="18"/>
          <w:szCs w:val="18"/>
        </w:rPr>
        <w:t>3</w:t>
      </w:r>
      <w:r w:rsidRPr="00F45B15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F45B15">
        <w:rPr>
          <w:rFonts w:ascii="Calibri" w:hAnsi="Calibri" w:cs="Calibri"/>
          <w:color w:val="000000"/>
          <w:sz w:val="18"/>
          <w:szCs w:val="18"/>
        </w:rPr>
        <w:t>1</w:t>
      </w:r>
      <w:r w:rsidR="002F4946" w:rsidRPr="00F45B15">
        <w:rPr>
          <w:rFonts w:ascii="Calibri" w:hAnsi="Calibri" w:cs="Calibri"/>
          <w:color w:val="000000"/>
          <w:sz w:val="18"/>
          <w:szCs w:val="18"/>
        </w:rPr>
        <w:t>605</w:t>
      </w:r>
      <w:r w:rsidRPr="00F45B15">
        <w:rPr>
          <w:rFonts w:ascii="Calibri" w:hAnsi="Calibri" w:cs="Calibri"/>
          <w:sz w:val="18"/>
          <w:szCs w:val="18"/>
        </w:rPr>
        <w:t>)</w:t>
      </w:r>
    </w:p>
    <w:p w:rsidR="004C3B23" w:rsidRPr="00F45B15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F45B15" w:rsidRDefault="004C3B23" w:rsidP="00D53DE9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F45B15">
        <w:rPr>
          <w:rFonts w:ascii="Calibri" w:hAnsi="Calibri"/>
          <w:b/>
          <w:sz w:val="18"/>
          <w:szCs w:val="18"/>
        </w:rPr>
        <w:t>GUM202</w:t>
      </w:r>
      <w:r w:rsidR="00E31081" w:rsidRPr="00F45B15">
        <w:rPr>
          <w:rFonts w:ascii="Calibri" w:hAnsi="Calibri"/>
          <w:b/>
          <w:sz w:val="18"/>
          <w:szCs w:val="18"/>
        </w:rPr>
        <w:t>3</w:t>
      </w:r>
      <w:r w:rsidRPr="00F45B15">
        <w:rPr>
          <w:rFonts w:ascii="Calibri" w:hAnsi="Calibri"/>
          <w:b/>
          <w:sz w:val="18"/>
          <w:szCs w:val="18"/>
        </w:rPr>
        <w:t xml:space="preserve"> ZP0</w:t>
      </w:r>
      <w:r w:rsidR="00D53DE9" w:rsidRPr="00F45B15">
        <w:rPr>
          <w:rFonts w:ascii="Calibri" w:hAnsi="Calibri"/>
          <w:b/>
          <w:sz w:val="18"/>
          <w:szCs w:val="18"/>
        </w:rPr>
        <w:t>104</w:t>
      </w:r>
      <w:r w:rsidRPr="00F45B15">
        <w:rPr>
          <w:rFonts w:ascii="Calibri" w:hAnsi="Calibri" w:cs="Calibri"/>
          <w:sz w:val="18"/>
          <w:szCs w:val="18"/>
        </w:rPr>
        <w:t xml:space="preserve">  na </w:t>
      </w:r>
      <w:r w:rsidR="00D53DE9" w:rsidRPr="00F45B15">
        <w:rPr>
          <w:rFonts w:ascii="Calibri" w:hAnsi="Calibri" w:cs="Calibri"/>
          <w:b/>
          <w:sz w:val="18"/>
          <w:szCs w:val="18"/>
        </w:rPr>
        <w:t>Zakup analizatora biochemicznego i sprzętu laboratoryjnego w 2 pakietach</w:t>
      </w:r>
      <w:r w:rsidR="00D53DE9" w:rsidRPr="00F45B15">
        <w:rPr>
          <w:rFonts w:ascii="Calibri" w:hAnsi="Calibri" w:cs="Calibri"/>
          <w:b/>
          <w:sz w:val="18"/>
          <w:szCs w:val="18"/>
        </w:rPr>
        <w:t xml:space="preserve"> </w:t>
      </w:r>
      <w:r w:rsidR="002F4946" w:rsidRPr="00F45B15">
        <w:rPr>
          <w:rFonts w:ascii="Calibri" w:hAnsi="Calibri" w:cs="Calibri"/>
          <w:sz w:val="18"/>
          <w:szCs w:val="18"/>
        </w:rPr>
        <w:t>dla Gdańskiego Uniwersytetu Medycznego</w:t>
      </w:r>
      <w:r w:rsidRPr="00F45B15">
        <w:rPr>
          <w:rFonts w:ascii="Calibri" w:hAnsi="Calibri" w:cs="Calibri"/>
          <w:sz w:val="18"/>
          <w:szCs w:val="18"/>
        </w:rPr>
        <w:t xml:space="preserve">, </w:t>
      </w:r>
      <w:r w:rsidRPr="00F45B15">
        <w:rPr>
          <w:rFonts w:ascii="Calibri" w:hAnsi="Calibri" w:cs="Calibri"/>
          <w:color w:val="000000"/>
          <w:sz w:val="18"/>
          <w:szCs w:val="18"/>
        </w:rPr>
        <w:t>zawiadamia,</w:t>
      </w:r>
      <w:r w:rsidRPr="00F45B15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D53DE9" w:rsidRPr="00F45B15">
        <w:rPr>
          <w:rFonts w:ascii="Calibri" w:hAnsi="Calibri" w:cs="Calibri"/>
          <w:sz w:val="18"/>
          <w:szCs w:val="18"/>
        </w:rPr>
        <w:t>27</w:t>
      </w:r>
      <w:r w:rsidR="002F4946" w:rsidRPr="00F45B15">
        <w:rPr>
          <w:rFonts w:ascii="Calibri" w:hAnsi="Calibri" w:cs="Calibri"/>
          <w:sz w:val="18"/>
          <w:szCs w:val="18"/>
        </w:rPr>
        <w:t>.10</w:t>
      </w:r>
      <w:r w:rsidR="00E31081" w:rsidRPr="00F45B15">
        <w:rPr>
          <w:rFonts w:ascii="Calibri" w:hAnsi="Calibri" w:cs="Calibri"/>
          <w:sz w:val="18"/>
          <w:szCs w:val="18"/>
        </w:rPr>
        <w:t>.2023</w:t>
      </w:r>
      <w:r w:rsidRPr="00F45B15">
        <w:rPr>
          <w:rFonts w:ascii="Calibri" w:hAnsi="Calibri" w:cs="Calibri"/>
          <w:sz w:val="18"/>
          <w:szCs w:val="18"/>
        </w:rPr>
        <w:t xml:space="preserve"> </w:t>
      </w:r>
      <w:r w:rsidR="0023186E" w:rsidRPr="00F45B15">
        <w:rPr>
          <w:rFonts w:ascii="Calibri" w:hAnsi="Calibri" w:cs="Calibri"/>
          <w:sz w:val="18"/>
          <w:szCs w:val="18"/>
        </w:rPr>
        <w:t>wpłynęł</w:t>
      </w:r>
      <w:r w:rsidR="00D53DE9" w:rsidRPr="00F45B15">
        <w:rPr>
          <w:rFonts w:ascii="Calibri" w:hAnsi="Calibri" w:cs="Calibri"/>
          <w:sz w:val="18"/>
          <w:szCs w:val="18"/>
        </w:rPr>
        <w:t>a</w:t>
      </w:r>
      <w:r w:rsidR="00E31081" w:rsidRPr="00F45B15">
        <w:rPr>
          <w:rFonts w:ascii="Calibri" w:hAnsi="Calibri" w:cs="Calibri"/>
          <w:sz w:val="18"/>
          <w:szCs w:val="18"/>
        </w:rPr>
        <w:t xml:space="preserve"> </w:t>
      </w:r>
      <w:r w:rsidR="00D53DE9" w:rsidRPr="00F45B15">
        <w:rPr>
          <w:rFonts w:ascii="Calibri" w:hAnsi="Calibri" w:cs="Calibri"/>
          <w:sz w:val="18"/>
          <w:szCs w:val="18"/>
        </w:rPr>
        <w:t>1</w:t>
      </w:r>
      <w:r w:rsidR="0023186E" w:rsidRPr="00F45B15">
        <w:rPr>
          <w:rFonts w:ascii="Calibri" w:hAnsi="Calibri" w:cs="Calibri"/>
          <w:sz w:val="18"/>
          <w:szCs w:val="18"/>
        </w:rPr>
        <w:t xml:space="preserve"> ofert</w:t>
      </w:r>
      <w:r w:rsidR="00D53DE9" w:rsidRPr="00F45B15">
        <w:rPr>
          <w:rFonts w:ascii="Calibri" w:hAnsi="Calibri" w:cs="Calibri"/>
          <w:sz w:val="18"/>
          <w:szCs w:val="18"/>
        </w:rPr>
        <w:t>a</w:t>
      </w:r>
      <w:r w:rsidRPr="00F45B15">
        <w:rPr>
          <w:rFonts w:ascii="Calibri" w:hAnsi="Calibri" w:cs="Calibri"/>
          <w:sz w:val="18"/>
          <w:szCs w:val="18"/>
        </w:rPr>
        <w:t>.</w:t>
      </w:r>
    </w:p>
    <w:p w:rsidR="00D53DE9" w:rsidRPr="00F45B15" w:rsidRDefault="00D53DE9" w:rsidP="00D53D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szCs w:val="18"/>
        </w:rPr>
      </w:pPr>
    </w:p>
    <w:p w:rsidR="00D53DE9" w:rsidRPr="00F45B15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45B15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F45B15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51BCF" w:rsidRPr="00F45B15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45B15">
        <w:rPr>
          <w:rFonts w:asciiTheme="minorHAnsi" w:hAnsiTheme="minorHAnsi" w:cstheme="minorHAnsi"/>
          <w:b/>
          <w:sz w:val="18"/>
          <w:szCs w:val="18"/>
          <w:u w:val="single"/>
        </w:rPr>
        <w:t>Pakiet 1</w:t>
      </w:r>
    </w:p>
    <w:p w:rsidR="009708BB" w:rsidRPr="00F45B15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45B15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2"/>
        <w:gridCol w:w="2743"/>
        <w:gridCol w:w="1372"/>
        <w:gridCol w:w="1522"/>
        <w:gridCol w:w="1388"/>
        <w:gridCol w:w="1375"/>
      </w:tblGrid>
      <w:tr w:rsidR="00A87D0D" w:rsidRPr="00F45B15" w:rsidTr="00D53DE9">
        <w:trPr>
          <w:trHeight w:val="472"/>
          <w:jc w:val="center"/>
        </w:trPr>
        <w:tc>
          <w:tcPr>
            <w:tcW w:w="672" w:type="dxa"/>
            <w:hideMark/>
          </w:tcPr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43" w:type="dxa"/>
          </w:tcPr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  <w:hideMark/>
          </w:tcPr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22" w:type="dxa"/>
            <w:vAlign w:val="center"/>
            <w:hideMark/>
          </w:tcPr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A87D0D" w:rsidRPr="00F45B15" w:rsidRDefault="00D53DE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  <w:r w:rsidR="00B11A32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</w:t>
            </w:r>
            <w:r w:rsidR="00A87D0D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pkt</w:t>
            </w:r>
          </w:p>
        </w:tc>
        <w:tc>
          <w:tcPr>
            <w:tcW w:w="1388" w:type="dxa"/>
          </w:tcPr>
          <w:p w:rsidR="00A87D0D" w:rsidRPr="00F45B15" w:rsidRDefault="00086105" w:rsidP="0023186E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  <w:r w:rsidR="00A87D0D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A87D0D" w:rsidRPr="00F45B15" w:rsidRDefault="002F494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D53DE9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="00A87D0D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75" w:type="dxa"/>
            <w:vAlign w:val="center"/>
          </w:tcPr>
          <w:p w:rsidR="00A87D0D" w:rsidRPr="00F45B15" w:rsidRDefault="00A87D0D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14537" w:rsidRPr="00F45B15" w:rsidTr="00D53DE9">
        <w:trPr>
          <w:trHeight w:val="560"/>
          <w:jc w:val="center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F14537" w:rsidRPr="00F45B15" w:rsidRDefault="00D53DE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:rsidR="00D53DE9" w:rsidRPr="00F45B15" w:rsidRDefault="00D53DE9" w:rsidP="00D53D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Erba Polska Sp. z o.o.</w:t>
            </w:r>
          </w:p>
          <w:p w:rsidR="00D53DE9" w:rsidRPr="00F45B15" w:rsidRDefault="00D53DE9" w:rsidP="00D53D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Św. Filipa 23/4</w:t>
            </w:r>
          </w:p>
          <w:p w:rsidR="00F14537" w:rsidRPr="00F45B15" w:rsidRDefault="00D53DE9" w:rsidP="00BF54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31-150 Kraków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:rsidR="00F14537" w:rsidRPr="00F45B15" w:rsidRDefault="00B11A32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center"/>
          </w:tcPr>
          <w:p w:rsidR="00F14537" w:rsidRPr="00F45B15" w:rsidRDefault="00D53DE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="00B11A32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F14537" w:rsidRPr="00F45B15" w:rsidRDefault="002F494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D53DE9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="00B11A32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14537" w:rsidRPr="00F45B15" w:rsidRDefault="00D53DE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80</w:t>
            </w:r>
            <w:r w:rsidR="002F4946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  <w:r w:rsidR="00F14537" w:rsidRPr="00F45B1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051BCF" w:rsidRPr="00F45B15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B46E2" w:rsidRPr="00F45B15" w:rsidRDefault="00DB46E2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bookmarkStart w:id="1" w:name="_Hlk127433982"/>
    </w:p>
    <w:bookmarkEnd w:id="1"/>
    <w:p w:rsidR="00F05E19" w:rsidRPr="00F45B15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F45B15">
        <w:rPr>
          <w:rFonts w:ascii="Calibri" w:eastAsia="Calibri" w:hAnsi="Calibri" w:cs="Arial"/>
          <w:sz w:val="18"/>
          <w:szCs w:val="18"/>
          <w:u w:val="single"/>
          <w:lang w:eastAsia="en-US"/>
        </w:rPr>
        <w:t>Wybrano ofert</w:t>
      </w:r>
      <w:r w:rsidR="00DD7437" w:rsidRPr="00F45B15">
        <w:rPr>
          <w:rFonts w:ascii="Calibri" w:eastAsia="Calibri" w:hAnsi="Calibri" w:cs="Arial"/>
          <w:sz w:val="18"/>
          <w:szCs w:val="18"/>
          <w:u w:val="single"/>
          <w:lang w:eastAsia="en-US"/>
        </w:rPr>
        <w:t>ę</w:t>
      </w:r>
      <w:r w:rsidRPr="00F45B15">
        <w:rPr>
          <w:rFonts w:ascii="Calibri" w:eastAsia="Calibri" w:hAnsi="Calibri" w:cs="Arial"/>
          <w:sz w:val="18"/>
          <w:szCs w:val="18"/>
          <w:u w:val="single"/>
          <w:lang w:eastAsia="en-US"/>
        </w:rPr>
        <w:t>:</w:t>
      </w:r>
    </w:p>
    <w:p w:rsidR="00051BCF" w:rsidRPr="00F45B15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47EF1" w:rsidRPr="00F45B15" w:rsidRDefault="00051BCF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F45B15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1</w:t>
      </w:r>
    </w:p>
    <w:p w:rsidR="00D53DE9" w:rsidRPr="00F45B15" w:rsidRDefault="00D53DE9" w:rsidP="00D53DE9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F45B15">
        <w:rPr>
          <w:rFonts w:asciiTheme="minorHAnsi" w:hAnsiTheme="minorHAnsi" w:cstheme="minorHAnsi"/>
          <w:b/>
          <w:sz w:val="18"/>
          <w:szCs w:val="18"/>
          <w:lang w:eastAsia="en-US"/>
        </w:rPr>
        <w:t>Erba Polska Sp. z o.o.</w:t>
      </w:r>
      <w:r w:rsidRPr="00F45B15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F45B15">
        <w:rPr>
          <w:rFonts w:asciiTheme="minorHAnsi" w:hAnsiTheme="minorHAnsi" w:cstheme="minorHAnsi"/>
          <w:b/>
          <w:sz w:val="18"/>
          <w:szCs w:val="18"/>
          <w:lang w:eastAsia="en-US"/>
        </w:rPr>
        <w:t>Św. Filipa 23/4</w:t>
      </w:r>
      <w:r w:rsidRPr="00F45B15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F45B15">
        <w:rPr>
          <w:rFonts w:asciiTheme="minorHAnsi" w:hAnsiTheme="minorHAnsi" w:cstheme="minorHAnsi"/>
          <w:b/>
          <w:sz w:val="18"/>
          <w:szCs w:val="18"/>
          <w:lang w:eastAsia="en-US"/>
        </w:rPr>
        <w:t>31-150 Kraków</w:t>
      </w:r>
      <w:r w:rsidRPr="00F45B15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051BCF" w:rsidRPr="00F45B15" w:rsidRDefault="00EE24F9" w:rsidP="00D53D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F45B15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051BCF" w:rsidRPr="00F45B15" w:rsidRDefault="00D53DE9" w:rsidP="00D53DE9">
      <w:pPr>
        <w:pStyle w:val="Akapitzlist"/>
        <w:tabs>
          <w:tab w:val="left" w:pos="0"/>
          <w:tab w:val="left" w:pos="284"/>
        </w:tabs>
        <w:spacing w:after="160" w:line="360" w:lineRule="auto"/>
        <w:ind w:left="0"/>
        <w:jc w:val="both"/>
        <w:rPr>
          <w:rFonts w:ascii="Calibri" w:eastAsia="Calibri" w:hAnsi="Calibri" w:cs="Arial"/>
          <w:b/>
          <w:color w:val="FF0000"/>
          <w:sz w:val="18"/>
          <w:szCs w:val="18"/>
          <w:u w:val="single"/>
          <w:lang w:eastAsia="en-US"/>
        </w:rPr>
      </w:pPr>
      <w:r w:rsidRPr="00F45B15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</w:t>
      </w:r>
    </w:p>
    <w:p w:rsidR="0010180C" w:rsidRPr="00F45B15" w:rsidRDefault="0010180C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bookmarkStart w:id="2" w:name="_Hlk118878299"/>
      <w:bookmarkStart w:id="3" w:name="_GoBack"/>
      <w:bookmarkEnd w:id="3"/>
    </w:p>
    <w:bookmarkEnd w:id="2"/>
    <w:p w:rsidR="0010180C" w:rsidRPr="00F45B15" w:rsidRDefault="0010180C" w:rsidP="0010180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Arial"/>
          <w:b/>
          <w:sz w:val="18"/>
          <w:szCs w:val="18"/>
          <w:u w:val="single"/>
        </w:rPr>
      </w:pPr>
      <w:r w:rsidRPr="00F45B15">
        <w:rPr>
          <w:rFonts w:ascii="Calibri" w:hAnsi="Calibri" w:cs="Arial"/>
          <w:b/>
          <w:sz w:val="18"/>
          <w:szCs w:val="18"/>
          <w:u w:val="single"/>
        </w:rPr>
        <w:t>Unieważniono:</w:t>
      </w:r>
    </w:p>
    <w:p w:rsidR="00BA3E1C" w:rsidRPr="00F45B15" w:rsidRDefault="00D53DE9" w:rsidP="00F45B15">
      <w:pPr>
        <w:pStyle w:val="Akapitzlist"/>
        <w:spacing w:line="360" w:lineRule="auto"/>
        <w:ind w:left="0"/>
        <w:jc w:val="both"/>
        <w:rPr>
          <w:rFonts w:ascii="Calibri" w:hAnsi="Calibri" w:cs="Arial"/>
          <w:sz w:val="18"/>
          <w:szCs w:val="18"/>
        </w:rPr>
      </w:pPr>
      <w:r w:rsidRPr="00F45B15">
        <w:rPr>
          <w:rFonts w:ascii="Calibri" w:hAnsi="Calibri" w:cs="Arial"/>
          <w:b/>
          <w:sz w:val="18"/>
          <w:szCs w:val="18"/>
          <w:u w:val="single"/>
        </w:rPr>
        <w:t xml:space="preserve">PAKIET 2- </w:t>
      </w:r>
      <w:r w:rsidR="0010180C" w:rsidRPr="00F45B15">
        <w:rPr>
          <w:rFonts w:asciiTheme="minorHAnsi" w:hAnsiTheme="minorHAnsi" w:cstheme="minorHAnsi"/>
          <w:color w:val="000000"/>
          <w:sz w:val="18"/>
          <w:szCs w:val="18"/>
        </w:rPr>
        <w:t xml:space="preserve">Postępowanie zostało unieważnione na </w:t>
      </w:r>
      <w:r w:rsidR="0010180C" w:rsidRPr="00F45B15">
        <w:rPr>
          <w:rFonts w:asciiTheme="minorHAnsi" w:hAnsiTheme="minorHAnsi" w:cstheme="minorHAnsi"/>
          <w:sz w:val="18"/>
          <w:szCs w:val="18"/>
        </w:rPr>
        <w:t xml:space="preserve">podstawie art. 255 pkt </w:t>
      </w:r>
      <w:r w:rsidRPr="00F45B15">
        <w:rPr>
          <w:rFonts w:asciiTheme="minorHAnsi" w:hAnsiTheme="minorHAnsi" w:cstheme="minorHAnsi"/>
          <w:sz w:val="18"/>
          <w:szCs w:val="18"/>
        </w:rPr>
        <w:t>1</w:t>
      </w:r>
      <w:r w:rsidR="0010180C" w:rsidRPr="00F45B15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="0010180C" w:rsidRPr="00F45B15">
        <w:rPr>
          <w:rFonts w:asciiTheme="minorHAnsi" w:hAnsiTheme="minorHAnsi" w:cstheme="minorHAnsi"/>
          <w:color w:val="000000"/>
          <w:sz w:val="18"/>
          <w:szCs w:val="18"/>
        </w:rPr>
        <w:t>Pzp</w:t>
      </w:r>
      <w:proofErr w:type="spellEnd"/>
      <w:r w:rsidR="0010180C" w:rsidRPr="00F45B15">
        <w:rPr>
          <w:rFonts w:asciiTheme="minorHAnsi" w:hAnsiTheme="minorHAnsi" w:cstheme="minorHAnsi"/>
          <w:color w:val="000000"/>
          <w:sz w:val="18"/>
          <w:szCs w:val="18"/>
        </w:rPr>
        <w:t xml:space="preserve">, tj. </w:t>
      </w:r>
      <w:r w:rsidR="0010180C" w:rsidRPr="00F45B15">
        <w:rPr>
          <w:rFonts w:asciiTheme="minorHAnsi" w:hAnsiTheme="minorHAnsi" w:cstheme="minorHAnsi"/>
          <w:sz w:val="18"/>
          <w:szCs w:val="18"/>
        </w:rPr>
        <w:t>„Zamawiający unieważnia postępowanie o udzielenie zamówienia, jeżeli</w:t>
      </w:r>
      <w:r w:rsidRPr="00F45B15">
        <w:rPr>
          <w:rFonts w:asciiTheme="minorHAnsi" w:hAnsiTheme="minorHAnsi" w:cstheme="minorHAnsi"/>
          <w:sz w:val="18"/>
          <w:szCs w:val="18"/>
        </w:rPr>
        <w:t xml:space="preserve"> nie</w:t>
      </w:r>
      <w:r w:rsidR="00F45B15" w:rsidRPr="00F45B15">
        <w:rPr>
          <w:rFonts w:asciiTheme="minorHAnsi" w:hAnsiTheme="minorHAnsi" w:cstheme="minorHAnsi"/>
          <w:sz w:val="18"/>
          <w:szCs w:val="18"/>
        </w:rPr>
        <w:t xml:space="preserve"> złożono żadnej oferty</w:t>
      </w:r>
      <w:r w:rsidRPr="00F45B15">
        <w:rPr>
          <w:rFonts w:asciiTheme="minorHAnsi" w:hAnsiTheme="minorHAnsi" w:cstheme="minorHAnsi"/>
          <w:sz w:val="18"/>
          <w:szCs w:val="18"/>
        </w:rPr>
        <w:t xml:space="preserve"> </w:t>
      </w:r>
      <w:r w:rsidR="0010180C" w:rsidRPr="00F45B15">
        <w:rPr>
          <w:rFonts w:asciiTheme="minorHAnsi" w:hAnsiTheme="minorHAnsi" w:cstheme="minorHAnsi"/>
          <w:sz w:val="18"/>
          <w:szCs w:val="18"/>
        </w:rPr>
        <w:t>”.</w:t>
      </w:r>
    </w:p>
    <w:p w:rsidR="00F45B15" w:rsidRPr="00F45B15" w:rsidRDefault="00F45B15" w:rsidP="00D53DE9">
      <w:pPr>
        <w:pStyle w:val="Akapitzlist"/>
        <w:spacing w:line="360" w:lineRule="auto"/>
        <w:ind w:left="284"/>
        <w:rPr>
          <w:rFonts w:ascii="Calibri" w:hAnsi="Calibri" w:cs="Arial"/>
          <w:b/>
          <w:sz w:val="18"/>
          <w:szCs w:val="18"/>
          <w:u w:val="single"/>
        </w:rPr>
      </w:pPr>
    </w:p>
    <w:p w:rsidR="00BA5175" w:rsidRPr="00F45B15" w:rsidRDefault="00BA5175" w:rsidP="00BA5175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B13AA0" w:rsidRPr="00F45B15" w:rsidRDefault="00B13AA0" w:rsidP="00B13AA0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18"/>
          <w:szCs w:val="18"/>
        </w:rPr>
      </w:pPr>
      <w:r w:rsidRPr="00F45B15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F45B15">
        <w:rPr>
          <w:rFonts w:ascii="Calibri" w:hAnsi="Calibri" w:cs="Calibri"/>
          <w:bCs/>
          <w:i/>
          <w:sz w:val="18"/>
          <w:szCs w:val="18"/>
        </w:rPr>
        <w:t>p.o. Kanclerza</w:t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  <w:t xml:space="preserve">                                         </w:t>
      </w:r>
      <w:r w:rsidR="008526F2" w:rsidRPr="00F45B15">
        <w:rPr>
          <w:rFonts w:ascii="Calibri" w:hAnsi="Calibri" w:cs="Calibri"/>
          <w:bCs/>
          <w:i/>
          <w:sz w:val="18"/>
          <w:szCs w:val="18"/>
        </w:rPr>
        <w:t>/-/</w:t>
      </w:r>
    </w:p>
    <w:p w:rsidR="00B13AA0" w:rsidRPr="00F45B15" w:rsidRDefault="00B13AA0" w:rsidP="00B13AA0">
      <w:pPr>
        <w:autoSpaceDE w:val="0"/>
        <w:autoSpaceDN w:val="0"/>
        <w:adjustRightInd w:val="0"/>
        <w:ind w:right="567"/>
        <w:rPr>
          <w:sz w:val="18"/>
          <w:szCs w:val="18"/>
        </w:rPr>
      </w:pP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</w:r>
      <w:r w:rsidRPr="00F45B15">
        <w:rPr>
          <w:rFonts w:ascii="Calibri" w:hAnsi="Calibri" w:cs="Calibr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F45B15">
        <w:rPr>
          <w:rFonts w:ascii="Calibri" w:hAnsi="Calibri" w:cs="Calibri"/>
          <w:bCs/>
          <w:i/>
          <w:sz w:val="18"/>
          <w:szCs w:val="18"/>
        </w:rPr>
        <w:t>Bigda</w:t>
      </w:r>
      <w:proofErr w:type="spellEnd"/>
    </w:p>
    <w:p w:rsidR="00051BCF" w:rsidRPr="00F45B15" w:rsidRDefault="008B1B21" w:rsidP="00B72F14">
      <w:pPr>
        <w:tabs>
          <w:tab w:val="left" w:pos="709"/>
          <w:tab w:val="left" w:pos="3544"/>
        </w:tabs>
        <w:jc w:val="right"/>
        <w:rPr>
          <w:rFonts w:ascii="Calibri" w:hAnsi="Calibri" w:cs="Calibri"/>
          <w:i/>
          <w:iCs/>
          <w:sz w:val="18"/>
          <w:szCs w:val="18"/>
        </w:rPr>
      </w:pPr>
      <w:r w:rsidRPr="00F45B15">
        <w:rPr>
          <w:rFonts w:ascii="Calibri" w:hAnsi="Calibri" w:cs="Calibri"/>
          <w:i/>
          <w:iCs/>
          <w:sz w:val="18"/>
          <w:szCs w:val="18"/>
        </w:rPr>
        <w:tab/>
      </w:r>
      <w:r w:rsidRPr="00F45B15">
        <w:rPr>
          <w:rFonts w:ascii="Calibri" w:hAnsi="Calibri" w:cs="Calibri"/>
          <w:i/>
          <w:iCs/>
          <w:sz w:val="18"/>
          <w:szCs w:val="18"/>
        </w:rPr>
        <w:tab/>
      </w:r>
    </w:p>
    <w:p w:rsidR="001722D2" w:rsidRPr="00F45B15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  <w:t xml:space="preserve">                                        </w:t>
      </w:r>
      <w:r w:rsidR="00B72F14" w:rsidRPr="00F45B15">
        <w:rPr>
          <w:rFonts w:ascii="Calibri" w:hAnsi="Calibri" w:cs="Calibri"/>
          <w:sz w:val="18"/>
          <w:szCs w:val="18"/>
        </w:rPr>
        <w:t xml:space="preserve">        </w:t>
      </w:r>
    </w:p>
    <w:p w:rsidR="00B31E84" w:rsidRPr="00F45B15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>Sprawę prowadzi; Paulina Kowalska</w:t>
      </w:r>
      <w:r w:rsidRPr="00F45B15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F45B15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26" w:rsidRDefault="006E1A26" w:rsidP="000A396A">
      <w:r>
        <w:separator/>
      </w:r>
    </w:p>
  </w:endnote>
  <w:endnote w:type="continuationSeparator" w:id="0">
    <w:p w:rsidR="006E1A26" w:rsidRDefault="006E1A2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26" w:rsidRDefault="006E1A26" w:rsidP="000A396A">
      <w:r>
        <w:separator/>
      </w:r>
    </w:p>
  </w:footnote>
  <w:footnote w:type="continuationSeparator" w:id="0">
    <w:p w:rsidR="006E1A26" w:rsidRDefault="006E1A2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13AA0"/>
    <w:rsid w:val="00B20D4A"/>
    <w:rsid w:val="00B31E84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9C17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ED41-1433-453C-ACA1-53D317AC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2023-10-20T08:13:00Z</cp:lastPrinted>
  <dcterms:created xsi:type="dcterms:W3CDTF">2023-10-30T09:35:00Z</dcterms:created>
  <dcterms:modified xsi:type="dcterms:W3CDTF">2023-10-30T09:35:00Z</dcterms:modified>
</cp:coreProperties>
</file>