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C757A" w14:textId="77777777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F38EC7" w14:textId="77777777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B950BE" w14:textId="7E61160F" w:rsidR="00BA7328" w:rsidRPr="00F62B36" w:rsidRDefault="00980143" w:rsidP="00980143">
      <w:pPr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Załącznik nr 1 do SIWZ</w:t>
      </w:r>
    </w:p>
    <w:p w14:paraId="445B6ACE" w14:textId="5FB2C9A1" w:rsidR="00BA7328" w:rsidRPr="00F62B36" w:rsidRDefault="00980143" w:rsidP="00980143">
      <w:pPr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iCs/>
          <w:sz w:val="22"/>
          <w:szCs w:val="22"/>
        </w:rPr>
        <w:t xml:space="preserve">Znak sprawy: </w:t>
      </w:r>
      <w:r w:rsidR="00D7234B">
        <w:rPr>
          <w:rFonts w:asciiTheme="minorHAnsi" w:hAnsiTheme="minorHAnsi" w:cstheme="minorHAnsi"/>
          <w:iCs/>
          <w:sz w:val="22"/>
          <w:szCs w:val="22"/>
        </w:rPr>
        <w:t>DZ/251/11/2021</w:t>
      </w:r>
    </w:p>
    <w:p w14:paraId="021D3C41" w14:textId="77777777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9D2DCE" w14:textId="77777777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F30769" w14:textId="77777777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90F3FC" w14:textId="77777777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ECCCB5" w14:textId="77777777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762482" w14:textId="77777777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634028" w14:textId="77777777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A10976" w14:textId="77777777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F4BFEC" w14:textId="77777777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Koleje Małopolskie sp. z o. o</w:t>
      </w:r>
    </w:p>
    <w:p w14:paraId="7E738238" w14:textId="77777777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57951B" w14:textId="77777777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0002E7" w14:textId="4EBDB24D" w:rsidR="00BA7328" w:rsidRPr="00F62B36" w:rsidRDefault="00BA7328" w:rsidP="00FC0E3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62B36">
        <w:rPr>
          <w:rFonts w:asciiTheme="minorHAnsi" w:hAnsiTheme="minorHAnsi" w:cstheme="minorHAnsi"/>
          <w:b/>
          <w:sz w:val="28"/>
          <w:szCs w:val="22"/>
        </w:rPr>
        <w:t>Opis Przedmiotu Zamówienia</w:t>
      </w:r>
      <w:r w:rsidRPr="00F62B36">
        <w:rPr>
          <w:rFonts w:asciiTheme="minorHAnsi" w:hAnsiTheme="minorHAnsi" w:cstheme="minorHAnsi"/>
          <w:b/>
          <w:sz w:val="28"/>
          <w:szCs w:val="22"/>
        </w:rPr>
        <w:br/>
        <w:t xml:space="preserve">na </w:t>
      </w:r>
      <w:r w:rsidR="00670DEC" w:rsidRPr="00F62B36">
        <w:rPr>
          <w:rFonts w:asciiTheme="minorHAnsi" w:hAnsiTheme="minorHAnsi" w:cstheme="minorHAnsi"/>
          <w:b/>
          <w:sz w:val="28"/>
          <w:szCs w:val="22"/>
        </w:rPr>
        <w:t>audyt</w:t>
      </w:r>
      <w:r w:rsidRPr="00F62B36">
        <w:rPr>
          <w:rFonts w:asciiTheme="minorHAnsi" w:hAnsiTheme="minorHAnsi" w:cstheme="minorHAnsi"/>
          <w:b/>
          <w:sz w:val="28"/>
          <w:szCs w:val="22"/>
        </w:rPr>
        <w:t xml:space="preserve">, </w:t>
      </w:r>
      <w:r w:rsidR="00B650F5" w:rsidRPr="00F62B36">
        <w:rPr>
          <w:rFonts w:asciiTheme="minorHAnsi" w:hAnsiTheme="minorHAnsi" w:cstheme="minorHAnsi"/>
          <w:b/>
          <w:sz w:val="28"/>
          <w:szCs w:val="22"/>
        </w:rPr>
        <w:t>zaprojektowanie</w:t>
      </w:r>
      <w:r w:rsidRPr="00F62B36">
        <w:rPr>
          <w:rFonts w:asciiTheme="minorHAnsi" w:hAnsiTheme="minorHAnsi" w:cstheme="minorHAnsi"/>
          <w:b/>
          <w:sz w:val="28"/>
          <w:szCs w:val="22"/>
        </w:rPr>
        <w:t>, dostawę</w:t>
      </w:r>
      <w:r w:rsidR="003237FF" w:rsidRPr="00F62B36">
        <w:rPr>
          <w:rFonts w:asciiTheme="minorHAnsi" w:hAnsiTheme="minorHAnsi" w:cstheme="minorHAnsi"/>
          <w:b/>
          <w:sz w:val="28"/>
          <w:szCs w:val="22"/>
        </w:rPr>
        <w:t>,</w:t>
      </w:r>
      <w:r w:rsidRPr="00F62B36">
        <w:rPr>
          <w:rFonts w:asciiTheme="minorHAnsi" w:hAnsiTheme="minorHAnsi" w:cstheme="minorHAnsi"/>
          <w:b/>
          <w:sz w:val="28"/>
          <w:szCs w:val="22"/>
        </w:rPr>
        <w:t xml:space="preserve"> wdrożenie</w:t>
      </w:r>
      <w:r w:rsidR="003237FF" w:rsidRPr="00F62B36">
        <w:rPr>
          <w:rFonts w:asciiTheme="minorHAnsi" w:hAnsiTheme="minorHAnsi" w:cstheme="minorHAnsi"/>
          <w:b/>
          <w:sz w:val="28"/>
          <w:szCs w:val="22"/>
        </w:rPr>
        <w:t>, hos</w:t>
      </w:r>
      <w:bookmarkStart w:id="0" w:name="_GoBack"/>
      <w:bookmarkEnd w:id="0"/>
      <w:r w:rsidR="003237FF" w:rsidRPr="00F62B36">
        <w:rPr>
          <w:rFonts w:asciiTheme="minorHAnsi" w:hAnsiTheme="minorHAnsi" w:cstheme="minorHAnsi"/>
          <w:b/>
          <w:sz w:val="28"/>
          <w:szCs w:val="22"/>
        </w:rPr>
        <w:t>ting oraz wsparcie</w:t>
      </w:r>
      <w:r w:rsidRPr="00F62B36">
        <w:rPr>
          <w:rFonts w:asciiTheme="minorHAnsi" w:hAnsiTheme="minorHAnsi" w:cstheme="minorHAnsi"/>
          <w:b/>
          <w:sz w:val="28"/>
          <w:szCs w:val="22"/>
        </w:rPr>
        <w:t xml:space="preserve"> Strony Internetowej wraz z</w:t>
      </w:r>
      <w:r w:rsidR="00685397" w:rsidRPr="00F62B36">
        <w:rPr>
          <w:rFonts w:asciiTheme="minorHAnsi" w:hAnsiTheme="minorHAnsi" w:cstheme="minorHAnsi"/>
          <w:b/>
          <w:sz w:val="28"/>
          <w:szCs w:val="22"/>
        </w:rPr>
        <w:t> </w:t>
      </w:r>
      <w:r w:rsidRPr="00F62B36">
        <w:rPr>
          <w:rFonts w:asciiTheme="minorHAnsi" w:hAnsiTheme="minorHAnsi" w:cstheme="minorHAnsi"/>
          <w:b/>
          <w:sz w:val="28"/>
          <w:szCs w:val="22"/>
        </w:rPr>
        <w:t>aplikacją zarządzania treścią Strony Internetowej (CMS)dla spółki  Koleje Małopolskie sp. z o.o.</w:t>
      </w:r>
    </w:p>
    <w:p w14:paraId="3A7C2672" w14:textId="4A7C1815" w:rsidR="00BA7328" w:rsidRPr="00F62B36" w:rsidRDefault="00BB5F7B" w:rsidP="00BB5F7B">
      <w:pPr>
        <w:shd w:val="clear" w:color="auto" w:fill="FFFFFF" w:themeFill="background1"/>
        <w:tabs>
          <w:tab w:val="left" w:pos="722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504962B4" w14:textId="77777777" w:rsidR="00F371EF" w:rsidRPr="00F62B36" w:rsidRDefault="00F371EF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C75C6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1EF35D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6B06BD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EE2CDF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3C20EF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C833F5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7E349D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B5598E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39736F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0E0A71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B375D4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BC2B9F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231EE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E4B4DD" w14:textId="77777777" w:rsidR="00B76258" w:rsidRPr="00F62B36" w:rsidRDefault="00B7625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FB5828" w14:textId="77777777" w:rsidR="00B76258" w:rsidRPr="00F62B36" w:rsidRDefault="00B7625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A22FA9" w14:textId="77777777" w:rsidR="00BA7328" w:rsidRPr="00F62B36" w:rsidRDefault="00BA7328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5CC757" w14:textId="77777777" w:rsidR="00C81F57" w:rsidRPr="00F62B36" w:rsidRDefault="00C81F57" w:rsidP="00FC0E3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5AD535" w14:textId="4E98C7B8" w:rsidR="007E1F89" w:rsidRPr="00F62B36" w:rsidRDefault="007E1F89" w:rsidP="0051213C">
      <w:pPr>
        <w:pStyle w:val="Nagwek2"/>
        <w:shd w:val="clear" w:color="auto" w:fill="FFFFFF" w:themeFill="background1"/>
        <w:spacing w:after="240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7BD38924" w14:textId="77777777" w:rsidR="00980143" w:rsidRPr="00F62B36" w:rsidRDefault="00980143" w:rsidP="00980143">
      <w:pPr>
        <w:rPr>
          <w:rFonts w:asciiTheme="minorHAnsi" w:hAnsiTheme="minorHAnsi" w:cstheme="minorHAnsi"/>
          <w:sz w:val="22"/>
          <w:szCs w:val="22"/>
        </w:rPr>
      </w:pPr>
    </w:p>
    <w:p w14:paraId="5632C552" w14:textId="77777777" w:rsidR="0051213C" w:rsidRPr="00F62B36" w:rsidRDefault="0051213C" w:rsidP="0051213C">
      <w:pPr>
        <w:rPr>
          <w:rFonts w:asciiTheme="minorHAnsi" w:eastAsiaTheme="majorEastAsia" w:hAnsiTheme="minorHAnsi" w:cstheme="minorHAnsi"/>
          <w:sz w:val="22"/>
          <w:szCs w:val="22"/>
        </w:rPr>
      </w:pPr>
    </w:p>
    <w:p w14:paraId="6190EBC2" w14:textId="77777777" w:rsidR="00980143" w:rsidRPr="00F62B36" w:rsidRDefault="00980143" w:rsidP="0051213C">
      <w:pPr>
        <w:rPr>
          <w:rFonts w:asciiTheme="minorHAnsi" w:eastAsiaTheme="majorEastAsia" w:hAnsiTheme="minorHAnsi" w:cstheme="minorHAnsi"/>
          <w:sz w:val="22"/>
          <w:szCs w:val="22"/>
        </w:rPr>
      </w:pPr>
    </w:p>
    <w:p w14:paraId="5CB24677" w14:textId="77777777" w:rsidR="00BA7328" w:rsidRPr="00F62B36" w:rsidRDefault="00BA7328" w:rsidP="00FC0E32">
      <w:pPr>
        <w:pStyle w:val="Nagwek2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Opis Przedmiotu Zamówienia</w:t>
      </w:r>
    </w:p>
    <w:p w14:paraId="3E4638DE" w14:textId="77777777" w:rsidR="00707293" w:rsidRPr="00F62B36" w:rsidRDefault="00707293" w:rsidP="00FC0E32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228CA4C8" w14:textId="77777777" w:rsidR="00D25C22" w:rsidRPr="00F62B36" w:rsidRDefault="00BA7328" w:rsidP="00D25C22">
      <w:pPr>
        <w:pStyle w:val="Nagwek2"/>
        <w:shd w:val="clear" w:color="auto" w:fill="FFFFFF" w:themeFill="background1"/>
        <w:spacing w:after="240"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– Usługa </w:t>
      </w:r>
      <w:r w:rsidR="003237FF" w:rsidRPr="00F62B36">
        <w:rPr>
          <w:rFonts w:asciiTheme="minorHAnsi" w:hAnsiTheme="minorHAnsi" w:cstheme="minorHAnsi"/>
          <w:b/>
          <w:color w:val="auto"/>
          <w:sz w:val="22"/>
          <w:szCs w:val="22"/>
        </w:rPr>
        <w:t>audytu</w:t>
      </w:r>
      <w:r w:rsidR="00E77FF4" w:rsidRPr="00F62B36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25C22" w:rsidRPr="00F62B36">
        <w:rPr>
          <w:rFonts w:asciiTheme="minorHAnsi" w:hAnsiTheme="minorHAnsi" w:cstheme="minorHAnsi"/>
          <w:b/>
          <w:color w:val="auto"/>
          <w:sz w:val="22"/>
          <w:szCs w:val="22"/>
        </w:rPr>
        <w:t>zaprojektowania, dostawę, wdrożenie, hosting oraz wsparcie Strony Internetowej wraz z aplikacją zarządzania treścią (CMS) dla spółki Koleje Małopolskie sp. z o.o.</w:t>
      </w:r>
    </w:p>
    <w:p w14:paraId="58D11F71" w14:textId="3920A701" w:rsidR="008261C1" w:rsidRPr="00F62B36" w:rsidRDefault="00D25C22" w:rsidP="00D25C22">
      <w:pPr>
        <w:pStyle w:val="Nagwek2"/>
        <w:shd w:val="clear" w:color="auto" w:fill="FFFFFF" w:themeFill="background1"/>
        <w:spacing w:after="240" w:line="276" w:lineRule="auto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aps/>
          <w:color w:val="auto"/>
          <w:sz w:val="22"/>
          <w:szCs w:val="22"/>
        </w:rPr>
        <w:t xml:space="preserve"> </w:t>
      </w:r>
      <w:r w:rsidR="00FF3E2C" w:rsidRPr="00F62B36">
        <w:rPr>
          <w:rFonts w:asciiTheme="minorHAnsi" w:hAnsiTheme="minorHAnsi" w:cstheme="minorHAnsi"/>
          <w:b/>
          <w:caps/>
          <w:color w:val="auto"/>
          <w:sz w:val="22"/>
          <w:szCs w:val="22"/>
        </w:rPr>
        <w:t xml:space="preserve">1. </w:t>
      </w:r>
      <w:r w:rsidR="008261C1" w:rsidRPr="00F62B36">
        <w:rPr>
          <w:rFonts w:asciiTheme="minorHAnsi" w:hAnsiTheme="minorHAnsi" w:cstheme="minorHAnsi"/>
          <w:b/>
          <w:caps/>
          <w:color w:val="auto"/>
          <w:sz w:val="22"/>
          <w:szCs w:val="22"/>
        </w:rPr>
        <w:t>Przedmiot zamówienia</w:t>
      </w:r>
    </w:p>
    <w:p w14:paraId="239C664B" w14:textId="6A75E601" w:rsidR="00F07AFE" w:rsidRPr="00F62B36" w:rsidRDefault="00707293" w:rsidP="00C842ED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Przedmiotem zamówienia jest wykonanie, </w:t>
      </w:r>
      <w:r w:rsidR="005B25F7" w:rsidRPr="00F62B36">
        <w:rPr>
          <w:rFonts w:asciiTheme="minorHAnsi" w:hAnsiTheme="minorHAnsi" w:cstheme="minorHAnsi"/>
          <w:sz w:val="22"/>
          <w:szCs w:val="22"/>
        </w:rPr>
        <w:t xml:space="preserve">audytu </w:t>
      </w:r>
      <w:r w:rsidRPr="00F62B36">
        <w:rPr>
          <w:rFonts w:asciiTheme="minorHAnsi" w:hAnsiTheme="minorHAnsi" w:cstheme="minorHAnsi"/>
          <w:sz w:val="22"/>
          <w:szCs w:val="22"/>
        </w:rPr>
        <w:t>wdrożeni</w:t>
      </w:r>
      <w:r w:rsidR="005B25F7" w:rsidRPr="00F62B36">
        <w:rPr>
          <w:rFonts w:asciiTheme="minorHAnsi" w:hAnsiTheme="minorHAnsi" w:cstheme="minorHAnsi"/>
          <w:sz w:val="22"/>
          <w:szCs w:val="22"/>
        </w:rPr>
        <w:t>a</w:t>
      </w:r>
      <w:r w:rsidR="00E273D5" w:rsidRPr="00F62B36">
        <w:rPr>
          <w:rFonts w:asciiTheme="minorHAnsi" w:hAnsiTheme="minorHAnsi" w:cstheme="minorHAnsi"/>
          <w:sz w:val="22"/>
          <w:szCs w:val="22"/>
        </w:rPr>
        <w:t>, zapewnieni</w:t>
      </w:r>
      <w:r w:rsidR="005B25F7" w:rsidRPr="00F62B36">
        <w:rPr>
          <w:rFonts w:asciiTheme="minorHAnsi" w:hAnsiTheme="minorHAnsi" w:cstheme="minorHAnsi"/>
          <w:sz w:val="22"/>
          <w:szCs w:val="22"/>
        </w:rPr>
        <w:t>e</w:t>
      </w:r>
      <w:r w:rsidR="00E273D5"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="009D5D50" w:rsidRPr="00F62B36">
        <w:rPr>
          <w:rFonts w:asciiTheme="minorHAnsi" w:hAnsiTheme="minorHAnsi" w:cstheme="minorHAnsi"/>
          <w:sz w:val="22"/>
          <w:szCs w:val="22"/>
        </w:rPr>
        <w:t>serwera hostującego wraz z hostingiem</w:t>
      </w:r>
      <w:r w:rsidRPr="00F62B36">
        <w:rPr>
          <w:rFonts w:asciiTheme="minorHAnsi" w:hAnsiTheme="minorHAnsi" w:cstheme="minorHAnsi"/>
          <w:sz w:val="22"/>
          <w:szCs w:val="22"/>
        </w:rPr>
        <w:t xml:space="preserve"> oraz wsparci</w:t>
      </w:r>
      <w:r w:rsidR="00D60AC6" w:rsidRPr="00F62B36">
        <w:rPr>
          <w:rFonts w:asciiTheme="minorHAnsi" w:hAnsiTheme="minorHAnsi" w:cstheme="minorHAnsi"/>
          <w:sz w:val="22"/>
          <w:szCs w:val="22"/>
        </w:rPr>
        <w:t>e</w:t>
      </w:r>
      <w:r w:rsidR="002F39EB" w:rsidRPr="00F62B36">
        <w:rPr>
          <w:rFonts w:asciiTheme="minorHAnsi" w:hAnsiTheme="minorHAnsi" w:cstheme="minorHAnsi"/>
          <w:sz w:val="22"/>
          <w:szCs w:val="22"/>
        </w:rPr>
        <w:t xml:space="preserve"> techniczne </w:t>
      </w:r>
      <w:r w:rsidR="0088585C" w:rsidRPr="00F62B36">
        <w:rPr>
          <w:rFonts w:asciiTheme="minorHAnsi" w:hAnsiTheme="minorHAnsi" w:cstheme="minorHAnsi"/>
          <w:sz w:val="22"/>
          <w:szCs w:val="22"/>
        </w:rPr>
        <w:t>Stron</w:t>
      </w:r>
      <w:r w:rsidR="00E273D5" w:rsidRPr="00F62B36">
        <w:rPr>
          <w:rFonts w:asciiTheme="minorHAnsi" w:hAnsiTheme="minorHAnsi" w:cstheme="minorHAnsi"/>
          <w:sz w:val="22"/>
          <w:szCs w:val="22"/>
        </w:rPr>
        <w:t>y</w:t>
      </w:r>
      <w:r w:rsidR="0088585C" w:rsidRPr="00F62B36">
        <w:rPr>
          <w:rFonts w:asciiTheme="minorHAnsi" w:hAnsiTheme="minorHAnsi" w:cstheme="minorHAnsi"/>
          <w:sz w:val="22"/>
          <w:szCs w:val="22"/>
        </w:rPr>
        <w:t xml:space="preserve"> www Kolei Małopolskich </w:t>
      </w:r>
      <w:r w:rsidR="00E273D5" w:rsidRPr="00F62B36">
        <w:rPr>
          <w:rFonts w:asciiTheme="minorHAnsi" w:hAnsiTheme="minorHAnsi" w:cstheme="minorHAnsi"/>
          <w:sz w:val="22"/>
          <w:szCs w:val="22"/>
        </w:rPr>
        <w:t xml:space="preserve">sp. z o.o. </w:t>
      </w:r>
      <w:r w:rsidR="0088585C" w:rsidRPr="00F62B36">
        <w:rPr>
          <w:rFonts w:asciiTheme="minorHAnsi" w:hAnsiTheme="minorHAnsi" w:cstheme="minorHAnsi"/>
          <w:sz w:val="22"/>
          <w:szCs w:val="22"/>
        </w:rPr>
        <w:t xml:space="preserve">– </w:t>
      </w:r>
      <w:r w:rsidR="005B25F7" w:rsidRPr="00F62B36">
        <w:rPr>
          <w:rFonts w:asciiTheme="minorHAnsi" w:hAnsiTheme="minorHAnsi" w:cstheme="minorHAnsi"/>
          <w:sz w:val="22"/>
          <w:szCs w:val="22"/>
        </w:rPr>
        <w:t>audyt</w:t>
      </w:r>
      <w:r w:rsidR="0088585C" w:rsidRPr="00F62B36">
        <w:rPr>
          <w:rFonts w:asciiTheme="minorHAnsi" w:hAnsiTheme="minorHAnsi" w:cstheme="minorHAnsi"/>
          <w:sz w:val="22"/>
          <w:szCs w:val="22"/>
        </w:rPr>
        <w:t>, koncepcja, realizacja, wdrożenie</w:t>
      </w:r>
      <w:r w:rsidR="005B25F7" w:rsidRPr="00F62B36">
        <w:rPr>
          <w:rFonts w:asciiTheme="minorHAnsi" w:hAnsiTheme="minorHAnsi" w:cstheme="minorHAnsi"/>
          <w:sz w:val="22"/>
          <w:szCs w:val="22"/>
        </w:rPr>
        <w:t>, hosting, wsparcie</w:t>
      </w:r>
      <w:r w:rsidR="0088585C" w:rsidRPr="00F62B36">
        <w:rPr>
          <w:rFonts w:asciiTheme="minorHAnsi" w:hAnsiTheme="minorHAnsi" w:cstheme="minorHAnsi"/>
          <w:sz w:val="22"/>
          <w:szCs w:val="22"/>
        </w:rPr>
        <w:t xml:space="preserve"> - postanowienia ogólne</w:t>
      </w:r>
      <w:r w:rsidR="006B748A"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="00F07AFE" w:rsidRPr="00F62B36">
        <w:rPr>
          <w:rFonts w:asciiTheme="minorHAnsi" w:hAnsiTheme="minorHAnsi" w:cstheme="minorHAnsi"/>
          <w:sz w:val="22"/>
          <w:szCs w:val="22"/>
        </w:rPr>
        <w:t>Zobowiązania Wykonawcy:</w:t>
      </w:r>
    </w:p>
    <w:p w14:paraId="420D0CF5" w14:textId="2ED35357" w:rsidR="00F07AFE" w:rsidRPr="00F62B36" w:rsidRDefault="00F07AFE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wykona Stronę www, która będzie mieć </w:t>
      </w:r>
      <w:r w:rsidR="007458E3" w:rsidRPr="00F62B36">
        <w:rPr>
          <w:rFonts w:asciiTheme="minorHAnsi" w:hAnsiTheme="minorHAnsi" w:cstheme="minorHAnsi"/>
          <w:sz w:val="22"/>
          <w:szCs w:val="22"/>
        </w:rPr>
        <w:t>4</w:t>
      </w:r>
      <w:r w:rsidRPr="00F62B36">
        <w:rPr>
          <w:rFonts w:asciiTheme="minorHAnsi" w:hAnsiTheme="minorHAnsi" w:cstheme="minorHAnsi"/>
          <w:sz w:val="22"/>
          <w:szCs w:val="22"/>
        </w:rPr>
        <w:t xml:space="preserve"> cele </w:t>
      </w:r>
      <w:r w:rsidR="007458E3" w:rsidRPr="00F62B36">
        <w:rPr>
          <w:rFonts w:asciiTheme="minorHAnsi" w:hAnsiTheme="minorHAnsi" w:cstheme="minorHAnsi"/>
          <w:sz w:val="22"/>
          <w:szCs w:val="22"/>
        </w:rPr>
        <w:t>– sprzedażowy, informacyjny, promocyjny, kontaktowy.</w:t>
      </w:r>
      <w:r w:rsidRPr="00F62B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C3B7D0" w14:textId="365B1042" w:rsidR="00F07AFE" w:rsidRPr="00F62B36" w:rsidRDefault="00F07AFE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zobowiązuje się przekazać wykaz Dokumentacji</w:t>
      </w:r>
      <w:r w:rsidR="00BD0FC2" w:rsidRPr="00F62B36">
        <w:rPr>
          <w:rFonts w:asciiTheme="minorHAnsi" w:hAnsiTheme="minorHAnsi" w:cstheme="minorHAnsi"/>
          <w:sz w:val="22"/>
          <w:szCs w:val="22"/>
        </w:rPr>
        <w:t xml:space="preserve"> technicznej</w:t>
      </w:r>
      <w:r w:rsidRPr="00F62B36">
        <w:rPr>
          <w:rFonts w:asciiTheme="minorHAnsi" w:hAnsiTheme="minorHAnsi" w:cstheme="minorHAnsi"/>
          <w:sz w:val="22"/>
          <w:szCs w:val="22"/>
        </w:rPr>
        <w:t xml:space="preserve"> zg</w:t>
      </w:r>
      <w:r w:rsidR="007458E3" w:rsidRPr="00F62B36">
        <w:rPr>
          <w:rFonts w:asciiTheme="minorHAnsi" w:hAnsiTheme="minorHAnsi" w:cstheme="minorHAnsi"/>
          <w:sz w:val="22"/>
          <w:szCs w:val="22"/>
        </w:rPr>
        <w:t>odnie z Harmonogramem Wdrożenia.</w:t>
      </w:r>
    </w:p>
    <w:p w14:paraId="316F5E3C" w14:textId="77777777" w:rsidR="00F07AFE" w:rsidRPr="00F62B36" w:rsidRDefault="00F07AFE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</w:rPr>
        <w:t>zobowiązuje się wykonać Stronę www zgodnie z Ustawą z dnia 4 kwietnia 2019 roku o dostępności cyfrowej stron internetowych i aplikacji mobilnych podmiotów publicznych (Dz.U.2019.848).</w:t>
      </w:r>
    </w:p>
    <w:p w14:paraId="187EFC11" w14:textId="77777777" w:rsidR="007D0ECE" w:rsidRPr="00F62B36" w:rsidRDefault="007D0ECE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Wykonanie analizy przedwdrożeniowej mającej na celu zebranie  informacji o potrzebach 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Zamawiającego  </w:t>
      </w:r>
      <w:r w:rsidRPr="00F62B36">
        <w:rPr>
          <w:rFonts w:asciiTheme="minorHAnsi" w:hAnsiTheme="minorHAnsi" w:cstheme="minorHAnsi"/>
          <w:sz w:val="22"/>
          <w:szCs w:val="22"/>
        </w:rPr>
        <w:t xml:space="preserve">w zakresie obsługi Strony www. </w:t>
      </w:r>
    </w:p>
    <w:p w14:paraId="5A98CA9A" w14:textId="6B57E2B7" w:rsidR="007D0ECE" w:rsidRPr="00F62B36" w:rsidRDefault="007D0ECE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Opracowania i dostarczenia w formie elektro</w:t>
      </w:r>
      <w:r w:rsidR="00DB1461" w:rsidRPr="00F62B36">
        <w:rPr>
          <w:rFonts w:asciiTheme="minorHAnsi" w:hAnsiTheme="minorHAnsi" w:cstheme="minorHAnsi"/>
          <w:sz w:val="22"/>
          <w:szCs w:val="22"/>
        </w:rPr>
        <w:t>nicznej założeń funkcjonowania S</w:t>
      </w:r>
      <w:r w:rsidRPr="00F62B36">
        <w:rPr>
          <w:rFonts w:asciiTheme="minorHAnsi" w:hAnsiTheme="minorHAnsi" w:cstheme="minorHAnsi"/>
          <w:sz w:val="22"/>
          <w:szCs w:val="22"/>
        </w:rPr>
        <w:t>trony</w:t>
      </w:r>
      <w:r w:rsidR="00DB1461" w:rsidRPr="00F62B36">
        <w:rPr>
          <w:rFonts w:asciiTheme="minorHAnsi" w:hAnsiTheme="minorHAnsi" w:cstheme="minorHAnsi"/>
          <w:sz w:val="22"/>
          <w:szCs w:val="22"/>
        </w:rPr>
        <w:t xml:space="preserve"> www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32A15927" w14:textId="77777777" w:rsidR="007D0ECE" w:rsidRPr="00F62B36" w:rsidRDefault="007D0ECE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Opracowania i dostarczenia w formie elektronicznej wymagań technicznych (parametry środowiska stronowego, serwerowego, licencje inne niezbędne narzędzia).</w:t>
      </w:r>
    </w:p>
    <w:p w14:paraId="72E5F386" w14:textId="33045287" w:rsidR="007D0ECE" w:rsidRPr="00F62B36" w:rsidRDefault="00DB1461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Zaprojektowania S</w:t>
      </w:r>
      <w:r w:rsidR="007D0ECE" w:rsidRPr="00F62B36">
        <w:rPr>
          <w:rFonts w:asciiTheme="minorHAnsi" w:hAnsiTheme="minorHAnsi" w:cstheme="minorHAnsi"/>
          <w:sz w:val="22"/>
          <w:szCs w:val="22"/>
        </w:rPr>
        <w:t>trony</w:t>
      </w:r>
      <w:r w:rsidRPr="00F62B36">
        <w:rPr>
          <w:rFonts w:asciiTheme="minorHAnsi" w:hAnsiTheme="minorHAnsi" w:cstheme="minorHAnsi"/>
          <w:sz w:val="22"/>
          <w:szCs w:val="22"/>
        </w:rPr>
        <w:t xml:space="preserve"> ww</w:t>
      </w:r>
      <w:r w:rsidR="00DD425D" w:rsidRPr="00F62B36">
        <w:rPr>
          <w:rFonts w:asciiTheme="minorHAnsi" w:hAnsiTheme="minorHAnsi" w:cstheme="minorHAnsi"/>
          <w:sz w:val="22"/>
          <w:szCs w:val="22"/>
        </w:rPr>
        <w:t>w</w:t>
      </w:r>
      <w:r w:rsidR="007D0ECE" w:rsidRPr="00F62B36">
        <w:rPr>
          <w:rFonts w:asciiTheme="minorHAnsi" w:hAnsiTheme="minorHAnsi" w:cstheme="minorHAnsi"/>
          <w:sz w:val="22"/>
          <w:szCs w:val="22"/>
        </w:rPr>
        <w:t xml:space="preserve"> w konsultacji z </w:t>
      </w:r>
      <w:r w:rsidR="007D0ECE" w:rsidRPr="00F62B36">
        <w:rPr>
          <w:rFonts w:asciiTheme="minorHAnsi" w:hAnsiTheme="minorHAnsi" w:cstheme="minorHAnsi"/>
          <w:b/>
          <w:sz w:val="22"/>
          <w:szCs w:val="22"/>
        </w:rPr>
        <w:t xml:space="preserve">Zamawiającym. </w:t>
      </w:r>
    </w:p>
    <w:p w14:paraId="7ABC4B05" w14:textId="77777777" w:rsidR="007D0ECE" w:rsidRPr="00F62B36" w:rsidRDefault="007D0ECE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Wykonania niezbędnych elementów graficznych oraz zdjęć, jeśli takie będą użyte w projekcie. </w:t>
      </w:r>
    </w:p>
    <w:p w14:paraId="2496FC06" w14:textId="5E8B9049" w:rsidR="007D0ECE" w:rsidRPr="00F62B36" w:rsidRDefault="007D0ECE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Wykonania migracji danych (np. pliki/ obrazy (galeria), inne materiały pisane). </w:t>
      </w:r>
    </w:p>
    <w:p w14:paraId="4F4F39BC" w14:textId="6496E6F6" w:rsidR="007D0ECE" w:rsidRPr="00F62B36" w:rsidRDefault="007D0ECE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Opracowania szczegółowego harmonogramu prac na etapie anali</w:t>
      </w:r>
      <w:r w:rsidR="00D60AC6" w:rsidRPr="00F62B36">
        <w:rPr>
          <w:rFonts w:asciiTheme="minorHAnsi" w:hAnsiTheme="minorHAnsi" w:cstheme="minorHAnsi"/>
          <w:sz w:val="22"/>
          <w:szCs w:val="22"/>
        </w:rPr>
        <w:t>z</w:t>
      </w:r>
      <w:r w:rsidRPr="00F62B36">
        <w:rPr>
          <w:rFonts w:asciiTheme="minorHAnsi" w:hAnsiTheme="minorHAnsi" w:cstheme="minorHAnsi"/>
          <w:sz w:val="22"/>
          <w:szCs w:val="22"/>
        </w:rPr>
        <w:t xml:space="preserve">y przedwdrożeniowej z uwzględnieniem założeń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66CD0C" w14:textId="0BADF082" w:rsidR="007D0ECE" w:rsidRPr="00F62B36" w:rsidRDefault="007D0ECE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Dostarczenia licencji wdrażanego rozwiązania, w tym licencje bazodanowe jeśli są konieczne do zachowania ciągłości pracy</w:t>
      </w:r>
      <w:r w:rsidR="001C51CA" w:rsidRPr="00F62B36">
        <w:rPr>
          <w:rFonts w:asciiTheme="minorHAnsi" w:hAnsiTheme="minorHAnsi" w:cstheme="minorHAnsi"/>
          <w:sz w:val="22"/>
          <w:szCs w:val="22"/>
        </w:rPr>
        <w:t xml:space="preserve"> (na czas nieokreślony)</w:t>
      </w:r>
      <w:r w:rsidRPr="00F62B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D5007A" w14:textId="77777777" w:rsidR="007D0ECE" w:rsidRPr="00F62B36" w:rsidRDefault="007D0ECE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Dostarczenia, zainstalowania, konfiguracji i parametryzacji dostarczonego rozwiązania.</w:t>
      </w:r>
    </w:p>
    <w:p w14:paraId="15802E3A" w14:textId="2AF05B68" w:rsidR="007D0ECE" w:rsidRPr="00F62B36" w:rsidRDefault="007D0ECE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Udzielenia Gwarancji na uruchomioną stronę przez okres minimum 24 miesięcy od daty podpisania Końcowego Protokołu Odbioru. </w:t>
      </w:r>
    </w:p>
    <w:p w14:paraId="717A1BBE" w14:textId="0A5B284E" w:rsidR="007D0ECE" w:rsidRPr="00F62B36" w:rsidRDefault="007D0ECE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Udzielenia wsparcia technicznego na uruchomioną Stronę www przez okres 24 miesięcy od daty podpisania Końcowego Protokołu Odbioru. </w:t>
      </w:r>
    </w:p>
    <w:p w14:paraId="52967E91" w14:textId="5D9019EE" w:rsidR="00D60AC6" w:rsidRPr="00F62B36" w:rsidRDefault="00D60AC6" w:rsidP="007F788D">
      <w:pPr>
        <w:pStyle w:val="Nagwek2"/>
        <w:numPr>
          <w:ilvl w:val="1"/>
          <w:numId w:val="7"/>
        </w:numPr>
        <w:shd w:val="clear" w:color="auto" w:fill="FFFFFF" w:themeFill="background1"/>
        <w:spacing w:before="0" w:after="240" w:line="276" w:lineRule="auto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EFEFE"/>
        </w:rPr>
        <w:t>Wykonawca</w:t>
      </w:r>
      <w:r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 xml:space="preserve"> dokona podpięcia wymaganych</w:t>
      </w:r>
      <w:r w:rsidR="00F07AFE"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 xml:space="preserve"> narzędzi </w:t>
      </w:r>
      <w:r w:rsidR="006A7D31"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>m.in</w:t>
      </w:r>
      <w:r w:rsidR="00F07AFE"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 xml:space="preserve">. Pixel Facebooka/ Google Analytics/Google Tag Manager </w:t>
      </w:r>
      <w:r w:rsidR="006A7D31"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 xml:space="preserve">oraz </w:t>
      </w:r>
      <w:r w:rsidR="0086760E"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 xml:space="preserve">tych </w:t>
      </w:r>
      <w:r w:rsidR="006A7D31"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>zidentyfikowanych podczas Analizy Przedwdrożeniowej</w:t>
      </w:r>
      <w:r w:rsidR="00F07AFE"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 xml:space="preserve">. Jeśli </w:t>
      </w:r>
      <w:r w:rsidR="00F07AFE" w:rsidRPr="00F62B36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EFEFE"/>
        </w:rPr>
        <w:t>Wykonawca</w:t>
      </w:r>
      <w:r w:rsidR="00F07AFE"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 xml:space="preserve"> zaproponuje specjalną wtyczkę wbudowaną w CMS’a dającą te same możliwości, wtedy</w:t>
      </w:r>
      <w:r w:rsidR="006A7D31"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 xml:space="preserve"> dodatkowych podpięć </w:t>
      </w:r>
      <w:r w:rsidR="00F07AFE"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 xml:space="preserve"> </w:t>
      </w:r>
      <w:r w:rsidR="0086760E"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>dokonywać może</w:t>
      </w:r>
      <w:r w:rsidR="006A7D31"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 xml:space="preserve"> </w:t>
      </w:r>
      <w:r w:rsidR="00F07AFE" w:rsidRPr="00F62B36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EFEFE"/>
        </w:rPr>
        <w:t xml:space="preserve">Zamawiający </w:t>
      </w:r>
      <w:r w:rsidR="00F07AFE" w:rsidRPr="00F62B36">
        <w:rPr>
          <w:rFonts w:asciiTheme="minorHAnsi" w:hAnsiTheme="minorHAnsi" w:cstheme="minorHAnsi"/>
          <w:color w:val="auto"/>
          <w:sz w:val="22"/>
          <w:szCs w:val="22"/>
          <w:shd w:val="clear" w:color="auto" w:fill="FEFEFE"/>
        </w:rPr>
        <w:t xml:space="preserve">z możliwym wsparciem ze strony </w:t>
      </w:r>
      <w:r w:rsidR="00F07AFE" w:rsidRPr="00F62B36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EFEFE"/>
        </w:rPr>
        <w:t xml:space="preserve">Wykonawcy. </w:t>
      </w:r>
    </w:p>
    <w:p w14:paraId="69E1594B" w14:textId="10CF3C50" w:rsidR="00F722C0" w:rsidRPr="00F62B36" w:rsidRDefault="00F722C0" w:rsidP="007F788D">
      <w:pPr>
        <w:pStyle w:val="Nagwek2"/>
        <w:numPr>
          <w:ilvl w:val="0"/>
          <w:numId w:val="2"/>
        </w:numPr>
        <w:shd w:val="clear" w:color="auto" w:fill="FFFFFF" w:themeFill="background1"/>
        <w:spacing w:before="0" w:after="240" w:line="276" w:lineRule="auto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aps/>
          <w:color w:val="auto"/>
          <w:sz w:val="22"/>
          <w:szCs w:val="22"/>
        </w:rPr>
        <w:t>Zobowiązania Zamawiającego</w:t>
      </w:r>
    </w:p>
    <w:p w14:paraId="052B856A" w14:textId="09451F99" w:rsidR="00F722C0" w:rsidRPr="00F62B36" w:rsidRDefault="00F722C0" w:rsidP="007F788D">
      <w:pPr>
        <w:pStyle w:val="Akapitzlist"/>
        <w:numPr>
          <w:ilvl w:val="1"/>
          <w:numId w:val="8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Zobowiązania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71A9EDF3" w14:textId="2ED130DA" w:rsidR="00F722C0" w:rsidRPr="00F62B36" w:rsidRDefault="00F722C0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lastRenderedPageBreak/>
        <w:t>Udostępnienie danych  na temat Odbiorców Treści na aktualnie obowiązującej Stronie www</w:t>
      </w:r>
      <w:r w:rsidR="00510D08" w:rsidRPr="00F62B36">
        <w:rPr>
          <w:rFonts w:asciiTheme="minorHAnsi" w:hAnsiTheme="minorHAnsi" w:cstheme="minorHAnsi"/>
          <w:sz w:val="22"/>
          <w:szCs w:val="22"/>
        </w:rPr>
        <w:t>, którymi są:</w:t>
      </w:r>
    </w:p>
    <w:p w14:paraId="1F1A7732" w14:textId="5AD29396" w:rsidR="00F722C0" w:rsidRPr="00F62B36" w:rsidRDefault="00C842ED" w:rsidP="00967254">
      <w:pPr>
        <w:pStyle w:val="Akapitzlist"/>
        <w:numPr>
          <w:ilvl w:val="3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Sesje.</w:t>
      </w:r>
    </w:p>
    <w:p w14:paraId="555B6CA4" w14:textId="28C1F7DD" w:rsidR="00F722C0" w:rsidRPr="00F62B36" w:rsidRDefault="00F722C0" w:rsidP="00967254">
      <w:pPr>
        <w:pStyle w:val="Akapitzlist"/>
        <w:numPr>
          <w:ilvl w:val="3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L</w:t>
      </w:r>
      <w:r w:rsidR="00C842ED" w:rsidRPr="00F62B36">
        <w:rPr>
          <w:rFonts w:asciiTheme="minorHAnsi" w:hAnsiTheme="minorHAnsi" w:cstheme="minorHAnsi"/>
          <w:sz w:val="22"/>
          <w:szCs w:val="22"/>
        </w:rPr>
        <w:t>iczba Wszystkich Użytkowników.</w:t>
      </w:r>
    </w:p>
    <w:p w14:paraId="2F63A140" w14:textId="72C57653" w:rsidR="00F722C0" w:rsidRPr="00F62B36" w:rsidRDefault="00F722C0" w:rsidP="00967254">
      <w:pPr>
        <w:pStyle w:val="Akapitzlist"/>
        <w:numPr>
          <w:ilvl w:val="3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L</w:t>
      </w:r>
      <w:r w:rsidR="00C842ED" w:rsidRPr="00F62B36">
        <w:rPr>
          <w:rFonts w:asciiTheme="minorHAnsi" w:hAnsiTheme="minorHAnsi" w:cstheme="minorHAnsi"/>
          <w:sz w:val="22"/>
          <w:szCs w:val="22"/>
        </w:rPr>
        <w:t>iczba Unikalnych Użytkowników.</w:t>
      </w:r>
    </w:p>
    <w:p w14:paraId="1C2DEDA4" w14:textId="29286A7E" w:rsidR="00F722C0" w:rsidRPr="00F62B36" w:rsidRDefault="00DB1461" w:rsidP="00967254">
      <w:pPr>
        <w:pStyle w:val="Akapitzlist"/>
        <w:numPr>
          <w:ilvl w:val="3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Bounce od S</w:t>
      </w:r>
      <w:r w:rsidR="00510D08" w:rsidRPr="00F62B36">
        <w:rPr>
          <w:rFonts w:asciiTheme="minorHAnsi" w:hAnsiTheme="minorHAnsi" w:cstheme="minorHAnsi"/>
          <w:sz w:val="22"/>
          <w:szCs w:val="22"/>
        </w:rPr>
        <w:t>trony</w:t>
      </w:r>
      <w:r w:rsidRPr="00F62B36">
        <w:rPr>
          <w:rFonts w:asciiTheme="minorHAnsi" w:hAnsiTheme="minorHAnsi" w:cstheme="minorHAnsi"/>
          <w:sz w:val="22"/>
          <w:szCs w:val="22"/>
        </w:rPr>
        <w:t xml:space="preserve"> www</w:t>
      </w:r>
      <w:r w:rsidR="00C842ED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29027ACE" w14:textId="68959FC4" w:rsidR="00F722C0" w:rsidRPr="00F62B36" w:rsidRDefault="00F722C0" w:rsidP="00967254">
      <w:pPr>
        <w:pStyle w:val="Akapitzlist"/>
        <w:numPr>
          <w:ilvl w:val="3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</w:t>
      </w:r>
      <w:r w:rsidR="00C842ED" w:rsidRPr="00F62B36">
        <w:rPr>
          <w:rFonts w:asciiTheme="minorHAnsi" w:hAnsiTheme="minorHAnsi" w:cstheme="minorHAnsi"/>
          <w:sz w:val="22"/>
          <w:szCs w:val="22"/>
        </w:rPr>
        <w:t>ługość sesji.</w:t>
      </w:r>
    </w:p>
    <w:p w14:paraId="5F2DFC96" w14:textId="74E2CAB5" w:rsidR="00F722C0" w:rsidRPr="00F62B36" w:rsidRDefault="00C842ED" w:rsidP="00967254">
      <w:pPr>
        <w:pStyle w:val="Akapitzlist"/>
        <w:numPr>
          <w:ilvl w:val="3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Miejsca odbioru treści.</w:t>
      </w:r>
    </w:p>
    <w:p w14:paraId="023FF8D6" w14:textId="546EC41A" w:rsidR="00F722C0" w:rsidRPr="00F62B36" w:rsidRDefault="00622207" w:rsidP="00967254">
      <w:pPr>
        <w:pStyle w:val="Akapitzlist"/>
        <w:numPr>
          <w:ilvl w:val="3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Dane wskazane w A</w:t>
      </w:r>
      <w:r w:rsidR="00F722C0" w:rsidRPr="00F62B36">
        <w:rPr>
          <w:rFonts w:asciiTheme="minorHAnsi" w:hAnsiTheme="minorHAnsi" w:cstheme="minorHAnsi"/>
          <w:sz w:val="22"/>
          <w:szCs w:val="22"/>
        </w:rPr>
        <w:t>nalizie przedwdrożeniowej</w:t>
      </w:r>
      <w:r w:rsidR="00972425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6A94CF4B" w14:textId="26F6B2DD" w:rsidR="00F722C0" w:rsidRPr="00F62B36" w:rsidRDefault="00F722C0" w:rsidP="007F788D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Spis podmiotów związanych ze stroną (zewnętrznie) oraz innych możliwych opcji, które obciążają aktualnie obowiązującą Stronę www – średnia waga pdf z ofertami i regulaminami zamieszczanymi na stronie/  średnia liczba osób, która może być zalogowana w CMS’sie w jednym czasie itp.</w:t>
      </w:r>
    </w:p>
    <w:p w14:paraId="3DE4D885" w14:textId="0E71B708" w:rsidR="00F722C0" w:rsidRPr="00F62B36" w:rsidRDefault="00F722C0" w:rsidP="007F788D">
      <w:pPr>
        <w:pStyle w:val="Nagwek2"/>
        <w:numPr>
          <w:ilvl w:val="0"/>
          <w:numId w:val="2"/>
        </w:numPr>
        <w:shd w:val="clear" w:color="auto" w:fill="FFFFFF" w:themeFill="background1"/>
        <w:spacing w:before="240" w:after="240" w:line="276" w:lineRule="auto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aps/>
          <w:color w:val="auto"/>
          <w:sz w:val="22"/>
          <w:szCs w:val="22"/>
        </w:rPr>
        <w:t>Architektura rozwiązania, środowisko bazodanowe</w:t>
      </w:r>
    </w:p>
    <w:p w14:paraId="6ACCD891" w14:textId="77777777" w:rsidR="006826B5" w:rsidRPr="00F62B36" w:rsidRDefault="00F722C0" w:rsidP="007F788D">
      <w:pPr>
        <w:pStyle w:val="Akapitzlist"/>
        <w:numPr>
          <w:ilvl w:val="1"/>
          <w:numId w:val="9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Architektura Strony www.</w:t>
      </w:r>
    </w:p>
    <w:p w14:paraId="6B59A7B9" w14:textId="4685C039" w:rsidR="006826B5" w:rsidRPr="00F62B36" w:rsidRDefault="00F722C0" w:rsidP="007F788D">
      <w:pPr>
        <w:pStyle w:val="Akapitzlist"/>
        <w:numPr>
          <w:ilvl w:val="2"/>
          <w:numId w:val="9"/>
        </w:numPr>
        <w:shd w:val="clear" w:color="auto" w:fill="FFFFFF" w:themeFill="background1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</w:t>
      </w:r>
      <w:r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odpowiedzialny jest za prawidłowe zam</w:t>
      </w:r>
      <w:r w:rsidR="00DB1461"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>odelowanie architektury S</w:t>
      </w:r>
      <w:r w:rsidR="00510D08"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>trony</w:t>
      </w:r>
      <w:r w:rsidR="00DB1461"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www</w:t>
      </w:r>
      <w:r w:rsidR="00510D08"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tak, aby procesy były zoptymalizowane i zautomatyzowane (zaprojektowanie ścieżek postępowania uzależnionych od aktualnych danych, procedur, procesów </w:t>
      </w:r>
      <w:r w:rsidRPr="00F62B3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Zamawiającego</w:t>
      </w:r>
      <w:r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>).</w:t>
      </w:r>
    </w:p>
    <w:p w14:paraId="1FBFC71F" w14:textId="693180D1" w:rsidR="006826B5" w:rsidRPr="00F62B36" w:rsidRDefault="00F722C0" w:rsidP="007F788D">
      <w:pPr>
        <w:pStyle w:val="Akapitzlist"/>
        <w:numPr>
          <w:ilvl w:val="2"/>
          <w:numId w:val="9"/>
        </w:numPr>
        <w:shd w:val="clear" w:color="auto" w:fill="FFFFFF" w:themeFill="background1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>Po stronie</w:t>
      </w:r>
      <w:r w:rsidRPr="00F62B3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Wykonawcy </w:t>
      </w:r>
      <w:r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>leży dostarczenie wszystkich urządzeń końcowych (jeśli jest to konie</w:t>
      </w:r>
      <w:r w:rsidR="00DB1461"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>czne do prawidłowego działania S</w:t>
      </w:r>
      <w:r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>trony</w:t>
      </w:r>
      <w:r w:rsidR="00DB1461"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www</w:t>
      </w:r>
      <w:r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), których cenę musi </w:t>
      </w:r>
      <w:r w:rsidR="0086760E"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>uwzględnić</w:t>
      </w:r>
      <w:r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</w:t>
      </w:r>
      <w:r w:rsidR="0086760E"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>cenie Oferty</w:t>
      </w:r>
      <w:r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  <w:r w:rsidR="006826B5"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>Zainstalowanie, skonfigurowania, sparametryzowanie i uruchomienie środowiska na które składa się środowisko serwerowe, testowe, produkcyjne.</w:t>
      </w:r>
    </w:p>
    <w:p w14:paraId="3174E483" w14:textId="1B46B127" w:rsidR="00F722C0" w:rsidRPr="00F62B36" w:rsidRDefault="00F722C0" w:rsidP="007F788D">
      <w:pPr>
        <w:pStyle w:val="Akapitzlist"/>
        <w:numPr>
          <w:ilvl w:val="2"/>
          <w:numId w:val="9"/>
        </w:numPr>
        <w:shd w:val="clear" w:color="auto" w:fill="FFFFFF" w:themeFill="background1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Cs/>
          <w:sz w:val="22"/>
          <w:szCs w:val="22"/>
          <w:lang w:eastAsia="ar-SA"/>
        </w:rPr>
        <w:t>Dostarczenie dokumentacji technicznej dobranego rozwiązania.</w:t>
      </w:r>
    </w:p>
    <w:p w14:paraId="6C6F4B01" w14:textId="2014720C" w:rsidR="00F722C0" w:rsidRPr="00F62B36" w:rsidRDefault="00F722C0" w:rsidP="007F788D">
      <w:pPr>
        <w:pStyle w:val="Akapitzlist"/>
        <w:numPr>
          <w:ilvl w:val="1"/>
          <w:numId w:val="9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Infrastruktura.</w:t>
      </w:r>
    </w:p>
    <w:p w14:paraId="049D6844" w14:textId="728B5C81" w:rsidR="00F722C0" w:rsidRPr="00F62B36" w:rsidRDefault="00F722C0" w:rsidP="007F788D">
      <w:pPr>
        <w:pStyle w:val="Akapitzlist"/>
        <w:numPr>
          <w:ilvl w:val="2"/>
          <w:numId w:val="9"/>
        </w:numPr>
        <w:shd w:val="clear" w:color="auto" w:fill="FFFFFF" w:themeFill="background1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musi zaproponować rozwiązanie oparte o zasoby infrastruktural</w:t>
      </w:r>
      <w:r w:rsidR="002F7277" w:rsidRPr="00F62B36">
        <w:rPr>
          <w:rFonts w:asciiTheme="minorHAnsi" w:hAnsiTheme="minorHAnsi" w:cstheme="minorHAnsi"/>
          <w:sz w:val="22"/>
          <w:szCs w:val="22"/>
        </w:rPr>
        <w:t xml:space="preserve">ne, które musi dokładnie opisać i </w:t>
      </w:r>
      <w:r w:rsidR="0086760E" w:rsidRPr="00F62B36">
        <w:rPr>
          <w:rFonts w:asciiTheme="minorHAnsi" w:hAnsiTheme="minorHAnsi" w:cstheme="minorHAnsi"/>
          <w:sz w:val="22"/>
          <w:szCs w:val="22"/>
        </w:rPr>
        <w:t xml:space="preserve">uwzględnić </w:t>
      </w:r>
      <w:r w:rsidR="00622207" w:rsidRPr="00F62B36">
        <w:rPr>
          <w:rFonts w:asciiTheme="minorHAnsi" w:hAnsiTheme="minorHAnsi" w:cstheme="minorHAnsi"/>
          <w:sz w:val="22"/>
          <w:szCs w:val="22"/>
        </w:rPr>
        <w:t xml:space="preserve">w </w:t>
      </w:r>
      <w:r w:rsidR="0086760E" w:rsidRPr="00F62B36">
        <w:rPr>
          <w:rFonts w:asciiTheme="minorHAnsi" w:hAnsiTheme="minorHAnsi" w:cstheme="minorHAnsi"/>
          <w:sz w:val="22"/>
          <w:szCs w:val="22"/>
        </w:rPr>
        <w:t>cenie Oferty</w:t>
      </w:r>
      <w:r w:rsidR="00622207" w:rsidRPr="00F62B36">
        <w:rPr>
          <w:rFonts w:asciiTheme="minorHAnsi" w:hAnsiTheme="minorHAnsi" w:cstheme="minorHAnsi"/>
          <w:sz w:val="22"/>
          <w:szCs w:val="22"/>
        </w:rPr>
        <w:t xml:space="preserve">. Główny serwer hostujący </w:t>
      </w:r>
      <w:r w:rsidRPr="00F62B36">
        <w:rPr>
          <w:rFonts w:asciiTheme="minorHAnsi" w:hAnsiTheme="minorHAnsi" w:cstheme="minorHAnsi"/>
          <w:sz w:val="22"/>
          <w:szCs w:val="22"/>
        </w:rPr>
        <w:t>musi być usytuowan</w:t>
      </w:r>
      <w:r w:rsidR="00A46F8A" w:rsidRPr="00F62B36">
        <w:rPr>
          <w:rFonts w:asciiTheme="minorHAnsi" w:hAnsiTheme="minorHAnsi" w:cstheme="minorHAnsi"/>
          <w:sz w:val="22"/>
          <w:szCs w:val="22"/>
        </w:rPr>
        <w:t xml:space="preserve">y </w:t>
      </w:r>
      <w:r w:rsidRPr="00F62B36">
        <w:rPr>
          <w:rFonts w:asciiTheme="minorHAnsi" w:hAnsiTheme="minorHAnsi" w:cstheme="minorHAnsi"/>
          <w:sz w:val="22"/>
          <w:szCs w:val="22"/>
        </w:rPr>
        <w:t>na terenie Polski. Lokalizacja powinna zostać wskazana w dokumentacji technicznej</w:t>
      </w:r>
      <w:r w:rsidR="00C842ED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25B5B8C5" w14:textId="78E04504" w:rsidR="00F722C0" w:rsidRPr="00F62B36" w:rsidRDefault="00F722C0" w:rsidP="007F788D">
      <w:pPr>
        <w:pStyle w:val="Akapitzlist"/>
        <w:numPr>
          <w:ilvl w:val="1"/>
          <w:numId w:val="9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Środowisko Bazodanowe.</w:t>
      </w:r>
    </w:p>
    <w:p w14:paraId="477E1CA8" w14:textId="16D9DE78" w:rsidR="00F722C0" w:rsidRPr="00F62B36" w:rsidRDefault="00F722C0" w:rsidP="007F788D">
      <w:pPr>
        <w:pStyle w:val="Akapitzlist"/>
        <w:numPr>
          <w:ilvl w:val="2"/>
          <w:numId w:val="9"/>
        </w:numPr>
        <w:shd w:val="clear" w:color="auto" w:fill="FFFFFF" w:themeFill="background1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dostarczy oprogramowanie i licencje na serwer bazodanowy do funkcjonowania Strony www.</w:t>
      </w:r>
    </w:p>
    <w:p w14:paraId="28529470" w14:textId="77777777" w:rsidR="006826B5" w:rsidRPr="00F62B36" w:rsidRDefault="00F722C0" w:rsidP="007F788D">
      <w:pPr>
        <w:pStyle w:val="Akapitzlist"/>
        <w:numPr>
          <w:ilvl w:val="2"/>
          <w:numId w:val="9"/>
        </w:numPr>
        <w:shd w:val="clear" w:color="auto" w:fill="FFFFFF" w:themeFill="background1"/>
        <w:spacing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Wszystkie koszty związane z dostarczeniem dodatkowego oprogramowania standardowego leżą po stronie 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Wykonawcy. </w:t>
      </w:r>
    </w:p>
    <w:p w14:paraId="5FF58A2B" w14:textId="77777777" w:rsidR="006826B5" w:rsidRPr="00F62B36" w:rsidRDefault="00F722C0" w:rsidP="007F788D">
      <w:pPr>
        <w:pStyle w:val="Akapitzlist"/>
        <w:numPr>
          <w:ilvl w:val="2"/>
          <w:numId w:val="9"/>
        </w:numPr>
        <w:shd w:val="clear" w:color="auto" w:fill="FFFFFF" w:themeFill="background1"/>
        <w:spacing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Wszelkie dodatkowe elementy muszą zostać uwzględnione w cenie Oferty.</w:t>
      </w:r>
    </w:p>
    <w:p w14:paraId="4036D355" w14:textId="282C8513" w:rsidR="00F722C0" w:rsidRPr="00F62B36" w:rsidRDefault="00F722C0" w:rsidP="002F7277">
      <w:pPr>
        <w:pStyle w:val="Akapitzlist"/>
        <w:numPr>
          <w:ilvl w:val="0"/>
          <w:numId w:val="2"/>
        </w:numPr>
        <w:shd w:val="clear" w:color="auto" w:fill="FFFFFF" w:themeFill="background1"/>
        <w:spacing w:before="240" w:after="240" w:line="276" w:lineRule="auto"/>
        <w:ind w:left="284" w:hanging="284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Jeżeli z tytułu posiadanej licencji zostaną wygenerowane jakiekolwiek coroczne koszty dostępowe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winien wskazać to w odrębnym raporcie dla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="002F7277" w:rsidRPr="00F62B36">
        <w:rPr>
          <w:rFonts w:asciiTheme="minorHAnsi" w:hAnsiTheme="minorHAnsi" w:cstheme="minorHAnsi"/>
          <w:sz w:val="22"/>
          <w:szCs w:val="22"/>
        </w:rPr>
        <w:t xml:space="preserve">, </w:t>
      </w:r>
      <w:r w:rsidR="00622207" w:rsidRPr="00F62B36">
        <w:rPr>
          <w:rFonts w:asciiTheme="minorHAnsi" w:hAnsiTheme="minorHAnsi" w:cstheme="minorHAnsi"/>
          <w:sz w:val="22"/>
          <w:szCs w:val="22"/>
        </w:rPr>
        <w:t>D</w:t>
      </w:r>
      <w:r w:rsidRPr="00F62B36">
        <w:rPr>
          <w:rFonts w:asciiTheme="minorHAnsi" w:hAnsiTheme="minorHAnsi" w:cstheme="minorHAnsi"/>
          <w:sz w:val="22"/>
          <w:szCs w:val="22"/>
        </w:rPr>
        <w:t>okumentacji technicznej</w:t>
      </w:r>
      <w:r w:rsidR="002F7277" w:rsidRPr="00F62B36">
        <w:rPr>
          <w:rFonts w:asciiTheme="minorHAnsi" w:hAnsiTheme="minorHAnsi" w:cstheme="minorHAnsi"/>
          <w:sz w:val="22"/>
          <w:szCs w:val="22"/>
        </w:rPr>
        <w:t xml:space="preserve"> oraz uwzględnić je w Cenie Oferty.</w:t>
      </w:r>
    </w:p>
    <w:p w14:paraId="6BF1712B" w14:textId="77777777" w:rsidR="002F7277" w:rsidRPr="00F62B36" w:rsidRDefault="002F7277" w:rsidP="002F7277">
      <w:pPr>
        <w:pStyle w:val="Akapitzlist"/>
        <w:shd w:val="clear" w:color="auto" w:fill="FFFFFF" w:themeFill="background1"/>
        <w:spacing w:before="240" w:after="240" w:line="276" w:lineRule="auto"/>
        <w:ind w:left="284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4EF9FEB8" w14:textId="78D39683" w:rsidR="002F7277" w:rsidRPr="00F62B36" w:rsidRDefault="00702DD4" w:rsidP="002F7277">
      <w:pPr>
        <w:pStyle w:val="Akapitzlist"/>
        <w:numPr>
          <w:ilvl w:val="0"/>
          <w:numId w:val="2"/>
        </w:numPr>
        <w:shd w:val="clear" w:color="auto" w:fill="FFFFFF" w:themeFill="background1"/>
        <w:spacing w:before="240" w:after="240" w:line="276" w:lineRule="auto"/>
        <w:ind w:left="284" w:hanging="284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CHARAKTERYSTYKA ZAMAWIAJĄCEGO</w:t>
      </w:r>
    </w:p>
    <w:tbl>
      <w:tblPr>
        <w:tblStyle w:val="Tabela-Siatka"/>
        <w:tblW w:w="822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96"/>
        <w:gridCol w:w="4677"/>
        <w:gridCol w:w="2948"/>
      </w:tblGrid>
      <w:tr w:rsidR="00F722C0" w:rsidRPr="00F62B36" w14:paraId="79D1376F" w14:textId="77777777" w:rsidTr="00510D08">
        <w:trPr>
          <w:trHeight w:val="437"/>
        </w:trPr>
        <w:tc>
          <w:tcPr>
            <w:tcW w:w="596" w:type="dxa"/>
            <w:shd w:val="clear" w:color="auto" w:fill="9CC2E5" w:themeFill="accent1" w:themeFillTint="99"/>
            <w:vAlign w:val="center"/>
          </w:tcPr>
          <w:p w14:paraId="12562EA9" w14:textId="77777777" w:rsidR="00F722C0" w:rsidRPr="00F62B36" w:rsidRDefault="00F722C0" w:rsidP="00FC0E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L.P</w:t>
            </w:r>
          </w:p>
        </w:tc>
        <w:tc>
          <w:tcPr>
            <w:tcW w:w="4677" w:type="dxa"/>
            <w:shd w:val="clear" w:color="auto" w:fill="9CC2E5" w:themeFill="accent1" w:themeFillTint="99"/>
            <w:vAlign w:val="center"/>
          </w:tcPr>
          <w:p w14:paraId="0F48C783" w14:textId="77777777" w:rsidR="00F722C0" w:rsidRPr="00F62B36" w:rsidRDefault="00F722C0" w:rsidP="00FC0E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2948" w:type="dxa"/>
            <w:shd w:val="clear" w:color="auto" w:fill="9CC2E5" w:themeFill="accent1" w:themeFillTint="99"/>
            <w:vAlign w:val="center"/>
          </w:tcPr>
          <w:p w14:paraId="761AB651" w14:textId="77777777" w:rsidR="00F722C0" w:rsidRPr="00F62B36" w:rsidRDefault="00F722C0" w:rsidP="00FC0E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Ilość użytkowników</w:t>
            </w:r>
          </w:p>
        </w:tc>
      </w:tr>
      <w:tr w:rsidR="00F722C0" w:rsidRPr="00F62B36" w14:paraId="4E52FA33" w14:textId="77777777" w:rsidTr="00DD1ADE">
        <w:trPr>
          <w:trHeight w:val="283"/>
        </w:trPr>
        <w:tc>
          <w:tcPr>
            <w:tcW w:w="596" w:type="dxa"/>
            <w:vAlign w:val="center"/>
          </w:tcPr>
          <w:p w14:paraId="6A48A0D2" w14:textId="77777777" w:rsidR="00F722C0" w:rsidRPr="00F62B36" w:rsidRDefault="00F722C0" w:rsidP="007F788D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ind w:left="3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F4E9019" w14:textId="5F53DBEE" w:rsidR="00F722C0" w:rsidRPr="00F62B36" w:rsidRDefault="00DB1461" w:rsidP="004E201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Administrator S</w:t>
            </w:r>
            <w:r w:rsidR="00F722C0"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trony www na niskim poziomie (serwer, strona www)</w:t>
            </w:r>
          </w:p>
        </w:tc>
        <w:tc>
          <w:tcPr>
            <w:tcW w:w="2948" w:type="dxa"/>
            <w:vAlign w:val="center"/>
          </w:tcPr>
          <w:p w14:paraId="03FAF9EF" w14:textId="3BDBB1EE" w:rsidR="00F722C0" w:rsidRPr="00F62B36" w:rsidRDefault="00210071" w:rsidP="004E201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>5*</w:t>
            </w:r>
          </w:p>
        </w:tc>
      </w:tr>
      <w:tr w:rsidR="00F722C0" w:rsidRPr="00F62B36" w14:paraId="4C09E9FD" w14:textId="77777777" w:rsidTr="00DD1ADE">
        <w:trPr>
          <w:trHeight w:val="261"/>
        </w:trPr>
        <w:tc>
          <w:tcPr>
            <w:tcW w:w="596" w:type="dxa"/>
            <w:vAlign w:val="center"/>
          </w:tcPr>
          <w:p w14:paraId="60554F17" w14:textId="77777777" w:rsidR="00F722C0" w:rsidRPr="00F62B36" w:rsidRDefault="00F722C0" w:rsidP="007F788D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ind w:left="3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3C81A05" w14:textId="58616253" w:rsidR="00F722C0" w:rsidRPr="00F62B36" w:rsidRDefault="00F722C0" w:rsidP="004E201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Administrator zarządzania treścią</w:t>
            </w:r>
            <w:r w:rsidR="000E32F8"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wysokim poziomie</w:t>
            </w:r>
          </w:p>
        </w:tc>
        <w:tc>
          <w:tcPr>
            <w:tcW w:w="2948" w:type="dxa"/>
            <w:vAlign w:val="center"/>
          </w:tcPr>
          <w:p w14:paraId="6E9B0489" w14:textId="7645D977" w:rsidR="00F722C0" w:rsidRPr="00F62B36" w:rsidRDefault="00210071" w:rsidP="004E201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>3*</w:t>
            </w:r>
          </w:p>
        </w:tc>
      </w:tr>
      <w:tr w:rsidR="00F722C0" w:rsidRPr="00F62B36" w14:paraId="58FE9BA0" w14:textId="77777777" w:rsidTr="00DD1ADE">
        <w:trPr>
          <w:trHeight w:val="261"/>
        </w:trPr>
        <w:tc>
          <w:tcPr>
            <w:tcW w:w="596" w:type="dxa"/>
            <w:vAlign w:val="center"/>
          </w:tcPr>
          <w:p w14:paraId="3362703E" w14:textId="77777777" w:rsidR="00F722C0" w:rsidRPr="00F62B36" w:rsidRDefault="00F722C0" w:rsidP="007F788D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ind w:left="3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278D27D" w14:textId="5F70518F" w:rsidR="00F722C0" w:rsidRPr="00F62B36" w:rsidRDefault="00F722C0" w:rsidP="004E201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Użytkownik (</w:t>
            </w:r>
            <w:r w:rsidR="00FB606C"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z uprawnieniami do</w:t>
            </w: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zamieszczania artykułów)</w:t>
            </w:r>
          </w:p>
        </w:tc>
        <w:tc>
          <w:tcPr>
            <w:tcW w:w="2948" w:type="dxa"/>
            <w:vAlign w:val="center"/>
          </w:tcPr>
          <w:p w14:paraId="502FE8B1" w14:textId="7D813776" w:rsidR="00F722C0" w:rsidRPr="00F62B36" w:rsidRDefault="00D42313" w:rsidP="004E201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>3*</w:t>
            </w:r>
          </w:p>
        </w:tc>
      </w:tr>
      <w:tr w:rsidR="00F722C0" w:rsidRPr="00F62B36" w14:paraId="6175918A" w14:textId="77777777" w:rsidTr="00DD1ADE">
        <w:trPr>
          <w:trHeight w:val="369"/>
        </w:trPr>
        <w:tc>
          <w:tcPr>
            <w:tcW w:w="596" w:type="dxa"/>
            <w:vAlign w:val="center"/>
          </w:tcPr>
          <w:p w14:paraId="3AA53459" w14:textId="77777777" w:rsidR="00F722C0" w:rsidRPr="00F62B36" w:rsidRDefault="00F722C0" w:rsidP="007F788D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ind w:left="3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ED61165" w14:textId="72F5B4DC" w:rsidR="00F722C0" w:rsidRPr="00F62B36" w:rsidRDefault="00F722C0" w:rsidP="004E201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Ilość jednoczesnych wejść</w:t>
            </w:r>
            <w:r w:rsidR="00FB606C"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obecnej stronie www</w:t>
            </w:r>
          </w:p>
        </w:tc>
        <w:tc>
          <w:tcPr>
            <w:tcW w:w="2948" w:type="dxa"/>
            <w:vAlign w:val="center"/>
          </w:tcPr>
          <w:p w14:paraId="25665271" w14:textId="4D3A0DFF" w:rsidR="00F722C0" w:rsidRPr="00F62B36" w:rsidRDefault="007F156D" w:rsidP="004E201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>Średnio ok 16</w:t>
            </w:r>
          </w:p>
        </w:tc>
      </w:tr>
      <w:tr w:rsidR="00F722C0" w:rsidRPr="00F62B36" w14:paraId="369EB225" w14:textId="77777777" w:rsidTr="00DD1ADE">
        <w:trPr>
          <w:trHeight w:val="369"/>
        </w:trPr>
        <w:tc>
          <w:tcPr>
            <w:tcW w:w="596" w:type="dxa"/>
            <w:vAlign w:val="center"/>
          </w:tcPr>
          <w:p w14:paraId="765D48D3" w14:textId="77777777" w:rsidR="00F722C0" w:rsidRPr="00F62B36" w:rsidRDefault="00F722C0" w:rsidP="007F788D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ind w:left="3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3BFC3DB" w14:textId="77777777" w:rsidR="00F722C0" w:rsidRPr="00F62B36" w:rsidRDefault="00F722C0" w:rsidP="004E201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Historia materiałów na obecnej stronie www</w:t>
            </w:r>
          </w:p>
        </w:tc>
        <w:tc>
          <w:tcPr>
            <w:tcW w:w="2948" w:type="dxa"/>
            <w:vAlign w:val="center"/>
          </w:tcPr>
          <w:p w14:paraId="57285AED" w14:textId="77777777" w:rsidR="00F722C0" w:rsidRPr="00F62B36" w:rsidRDefault="00F722C0" w:rsidP="004E201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>Od 03 listopada 2014 r.</w:t>
            </w:r>
          </w:p>
          <w:p w14:paraId="1EC9967B" w14:textId="45EFC7CD" w:rsidR="00FB606C" w:rsidRPr="00F62B36" w:rsidRDefault="00FB606C" w:rsidP="004E201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06C" w:rsidRPr="00F62B36" w14:paraId="2189C0BE" w14:textId="77777777" w:rsidTr="00DD1ADE">
        <w:trPr>
          <w:trHeight w:val="369"/>
        </w:trPr>
        <w:tc>
          <w:tcPr>
            <w:tcW w:w="596" w:type="dxa"/>
            <w:vAlign w:val="center"/>
          </w:tcPr>
          <w:p w14:paraId="29D88685" w14:textId="77777777" w:rsidR="00FB606C" w:rsidRPr="00F62B36" w:rsidRDefault="00FB606C" w:rsidP="007F788D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ind w:left="3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2AD6405" w14:textId="13606531" w:rsidR="00FB606C" w:rsidRPr="00F62B36" w:rsidRDefault="00FB606C" w:rsidP="004E201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artykułów </w:t>
            </w:r>
            <w:r w:rsidR="00210071"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zmigrowania </w:t>
            </w: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zamieszczonych na stronie</w:t>
            </w:r>
          </w:p>
        </w:tc>
        <w:tc>
          <w:tcPr>
            <w:tcW w:w="2948" w:type="dxa"/>
            <w:vAlign w:val="center"/>
          </w:tcPr>
          <w:p w14:paraId="00E30D81" w14:textId="417ABB65" w:rsidR="00FB606C" w:rsidRPr="00F62B36" w:rsidRDefault="00733E75" w:rsidP="003056D0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>Maksymalnie 300</w:t>
            </w:r>
            <w:r w:rsidR="003056D0" w:rsidRPr="00F62B36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FB606C" w:rsidRPr="00F62B36" w14:paraId="5E3BE896" w14:textId="77777777" w:rsidTr="00DD1ADE">
        <w:trPr>
          <w:trHeight w:val="369"/>
        </w:trPr>
        <w:tc>
          <w:tcPr>
            <w:tcW w:w="596" w:type="dxa"/>
            <w:vAlign w:val="center"/>
          </w:tcPr>
          <w:p w14:paraId="06095251" w14:textId="77777777" w:rsidR="00FB606C" w:rsidRPr="00F62B36" w:rsidRDefault="00FB606C" w:rsidP="007F788D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ind w:left="3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EA7A15A" w14:textId="6575A5E6" w:rsidR="00FB606C" w:rsidRPr="00F62B36" w:rsidRDefault="00FB606C" w:rsidP="004E201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Ilość odwiedzających stronę dziennie</w:t>
            </w:r>
          </w:p>
        </w:tc>
        <w:tc>
          <w:tcPr>
            <w:tcW w:w="2948" w:type="dxa"/>
            <w:vAlign w:val="center"/>
          </w:tcPr>
          <w:p w14:paraId="6FE5CED0" w14:textId="614509E2" w:rsidR="00FB606C" w:rsidRPr="00F62B36" w:rsidRDefault="007F156D" w:rsidP="004E201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>Ok 1500 użytkowników</w:t>
            </w:r>
          </w:p>
        </w:tc>
      </w:tr>
      <w:tr w:rsidR="00FB606C" w:rsidRPr="00F62B36" w14:paraId="2456E7D2" w14:textId="77777777" w:rsidTr="00DD1ADE">
        <w:trPr>
          <w:trHeight w:val="369"/>
        </w:trPr>
        <w:tc>
          <w:tcPr>
            <w:tcW w:w="596" w:type="dxa"/>
            <w:vAlign w:val="center"/>
          </w:tcPr>
          <w:p w14:paraId="69ACB899" w14:textId="77777777" w:rsidR="00FB606C" w:rsidRPr="00F62B36" w:rsidRDefault="00FB606C" w:rsidP="007F788D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ind w:left="3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232AF15" w14:textId="48AA131A" w:rsidR="00FB606C" w:rsidRPr="00F62B36" w:rsidRDefault="00FB606C" w:rsidP="004E201A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Wszelkie gromadzone st</w:t>
            </w:r>
            <w:r w:rsidR="00DB1461"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atystyki, by przybliżyć zasięg S</w:t>
            </w: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trony</w:t>
            </w:r>
            <w:r w:rsidR="00DB1461"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www</w:t>
            </w:r>
          </w:p>
        </w:tc>
        <w:tc>
          <w:tcPr>
            <w:tcW w:w="2948" w:type="dxa"/>
            <w:vAlign w:val="center"/>
          </w:tcPr>
          <w:p w14:paraId="7DBB2B8F" w14:textId="7FFCBF44" w:rsidR="00D42313" w:rsidRPr="00F62B36" w:rsidRDefault="00C16A93" w:rsidP="00627DBE">
            <w:pPr>
              <w:shd w:val="clear" w:color="auto" w:fill="FFFFFF" w:themeFill="background1"/>
              <w:spacing w:line="276" w:lineRule="auto"/>
              <w:ind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42313" w:rsidRPr="00F62B36">
              <w:rPr>
                <w:rFonts w:asciiTheme="minorHAnsi" w:hAnsiTheme="minorHAnsi" w:cstheme="minorHAnsi"/>
                <w:sz w:val="22"/>
                <w:szCs w:val="22"/>
              </w:rPr>
              <w:t>Sesje</w:t>
            </w:r>
            <w:r w:rsidR="00627DBE" w:rsidRPr="00F62B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42313" w:rsidRPr="00F62B36">
              <w:rPr>
                <w:rFonts w:asciiTheme="minorHAnsi" w:hAnsiTheme="minorHAnsi" w:cstheme="minorHAnsi"/>
                <w:sz w:val="22"/>
                <w:szCs w:val="22"/>
              </w:rPr>
              <w:t>Liczba Wszystkich Użytkowników, Liczba Unik</w:t>
            </w:r>
            <w:r w:rsidR="00DB1461" w:rsidRPr="00F62B36">
              <w:rPr>
                <w:rFonts w:asciiTheme="minorHAnsi" w:hAnsiTheme="minorHAnsi" w:cstheme="minorHAnsi"/>
                <w:sz w:val="22"/>
                <w:szCs w:val="22"/>
              </w:rPr>
              <w:t>alnych Użytkowników, Bounce od S</w:t>
            </w:r>
            <w:r w:rsidR="00D42313" w:rsidRPr="00F62B36">
              <w:rPr>
                <w:rFonts w:asciiTheme="minorHAnsi" w:hAnsiTheme="minorHAnsi" w:cstheme="minorHAnsi"/>
                <w:sz w:val="22"/>
                <w:szCs w:val="22"/>
              </w:rPr>
              <w:t>trony</w:t>
            </w:r>
            <w:r w:rsidR="00DB1461" w:rsidRPr="00F62B36">
              <w:rPr>
                <w:rFonts w:asciiTheme="minorHAnsi" w:hAnsiTheme="minorHAnsi" w:cstheme="minorHAnsi"/>
                <w:sz w:val="22"/>
                <w:szCs w:val="22"/>
              </w:rPr>
              <w:t xml:space="preserve"> www</w:t>
            </w:r>
            <w:r w:rsidR="00D42313" w:rsidRPr="00F62B36">
              <w:rPr>
                <w:rFonts w:asciiTheme="minorHAnsi" w:hAnsiTheme="minorHAnsi" w:cstheme="minorHAnsi"/>
                <w:sz w:val="22"/>
                <w:szCs w:val="22"/>
              </w:rPr>
              <w:t>, Długość sesji, Miejsca odbioru treści, Dane wskazane w analizie przedwdrożeniowej</w:t>
            </w:r>
          </w:p>
          <w:p w14:paraId="0D7388E1" w14:textId="7BE979D8" w:rsidR="00FB606C" w:rsidRPr="00F62B36" w:rsidRDefault="00FB606C" w:rsidP="004E201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24F788" w14:textId="0FA8155D" w:rsidR="00F722C0" w:rsidRPr="00F62B36" w:rsidRDefault="00210071" w:rsidP="00210071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*</w:t>
      </w:r>
      <w:r w:rsidR="003E3771" w:rsidRPr="00F62B3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zastrzega sobie prawo do zwiększenia liczby licencji, jeżeli taka potrzeba pojawi się podczas analizy przedwdrożeniowej.</w:t>
      </w:r>
      <w:r w:rsidR="00ED4798" w:rsidRPr="00F62B36">
        <w:rPr>
          <w:rFonts w:asciiTheme="minorHAnsi" w:hAnsiTheme="minorHAnsi" w:cstheme="minorHAnsi"/>
          <w:sz w:val="22"/>
          <w:szCs w:val="22"/>
        </w:rPr>
        <w:t xml:space="preserve"> Z tego tytułu Wykonawcy nie przysługuje dodatkowe wynagrodzenie.</w:t>
      </w:r>
    </w:p>
    <w:p w14:paraId="15B7A08D" w14:textId="748E14F8" w:rsidR="003056D0" w:rsidRPr="00F62B36" w:rsidRDefault="003056D0" w:rsidP="00210071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** Dokładna ilość artykułów do zmigrowania zamieszczonych na stronie zostanie ustalona z Wykonawcą podczas Analizy Przedwdrożeniowej.</w:t>
      </w:r>
    </w:p>
    <w:p w14:paraId="092DD22E" w14:textId="4CC2198C" w:rsidR="00F722C0" w:rsidRPr="00F62B36" w:rsidRDefault="00FB606C" w:rsidP="007F788D">
      <w:pPr>
        <w:pStyle w:val="Nagwek2"/>
        <w:numPr>
          <w:ilvl w:val="0"/>
          <w:numId w:val="2"/>
        </w:numPr>
        <w:shd w:val="clear" w:color="auto" w:fill="FFFFFF" w:themeFill="background1"/>
        <w:spacing w:before="240" w:after="240" w:line="276" w:lineRule="auto"/>
        <w:ind w:left="284" w:hanging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LICENCJE</w:t>
      </w:r>
    </w:p>
    <w:p w14:paraId="0339F05A" w14:textId="77777777" w:rsidR="00FF3E2C" w:rsidRPr="00F62B36" w:rsidRDefault="00FF3E2C" w:rsidP="00FF3E2C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vanish/>
          <w:sz w:val="22"/>
          <w:szCs w:val="22"/>
          <w:lang w:val="x-none"/>
        </w:rPr>
      </w:pPr>
    </w:p>
    <w:p w14:paraId="378F10B3" w14:textId="77777777" w:rsidR="00FF3E2C" w:rsidRPr="00F62B36" w:rsidRDefault="00FF3E2C" w:rsidP="00FF3E2C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vanish/>
          <w:sz w:val="22"/>
          <w:szCs w:val="22"/>
          <w:lang w:val="x-none"/>
        </w:rPr>
      </w:pPr>
    </w:p>
    <w:p w14:paraId="6B74801A" w14:textId="60C66EA1" w:rsidR="003D180E" w:rsidRPr="00F62B36" w:rsidRDefault="00B03E3E" w:rsidP="00FF3E2C">
      <w:pPr>
        <w:pStyle w:val="Akapitzlist"/>
        <w:numPr>
          <w:ilvl w:val="1"/>
          <w:numId w:val="10"/>
        </w:numPr>
        <w:shd w:val="clear" w:color="auto" w:fill="FFFFFF" w:themeFill="background1"/>
        <w:spacing w:line="276" w:lineRule="auto"/>
        <w:ind w:left="50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  <w:lang w:val="x-none"/>
        </w:rPr>
        <w:t>W każdym wypadku licencja uprawniać będzie do bezterminowego korzystania z</w:t>
      </w:r>
      <w:r w:rsidRPr="00F62B36">
        <w:rPr>
          <w:rFonts w:asciiTheme="minorHAnsi" w:hAnsiTheme="minorHAnsi" w:cstheme="minorHAnsi"/>
          <w:sz w:val="22"/>
          <w:szCs w:val="22"/>
        </w:rPr>
        <w:t>e Strony www oraz wytworzonego środowiska.</w:t>
      </w:r>
    </w:p>
    <w:p w14:paraId="5D8DE658" w14:textId="7CAF4BC0" w:rsidR="003D180E" w:rsidRPr="00F62B36" w:rsidRDefault="00B03E3E" w:rsidP="00FF3E2C">
      <w:pPr>
        <w:pStyle w:val="Akapitzlist"/>
        <w:numPr>
          <w:ilvl w:val="1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F62B36">
        <w:rPr>
          <w:rFonts w:asciiTheme="minorHAnsi" w:hAnsiTheme="minorHAnsi" w:cstheme="minorHAnsi"/>
          <w:sz w:val="22"/>
          <w:szCs w:val="22"/>
        </w:rPr>
        <w:t xml:space="preserve"> nie dopuszcza dostarczenia licencji w formie najmu, dzierżawy, leasingu lub innych podobnych zawierających w szczególności jakiekolwiek ograniczenia czasowe i</w:t>
      </w:r>
      <w:r w:rsidR="00C16A93" w:rsidRPr="00F62B36">
        <w:rPr>
          <w:rFonts w:asciiTheme="minorHAnsi" w:hAnsiTheme="minorHAnsi" w:cstheme="minorHAnsi"/>
          <w:sz w:val="22"/>
          <w:szCs w:val="22"/>
        </w:rPr>
        <w:t> </w:t>
      </w:r>
      <w:r w:rsidRPr="00F62B36">
        <w:rPr>
          <w:rFonts w:asciiTheme="minorHAnsi" w:hAnsiTheme="minorHAnsi" w:cstheme="minorHAnsi"/>
          <w:sz w:val="22"/>
          <w:szCs w:val="22"/>
        </w:rPr>
        <w:t>wymagających ponoszenia dodatkowych opłat w czasie ich użytkowania, chyba że wynika to z rodzaju licencji producenta.</w:t>
      </w:r>
    </w:p>
    <w:p w14:paraId="4B4E0D89" w14:textId="77777777" w:rsidR="003D180E" w:rsidRPr="00F62B36" w:rsidRDefault="00B03E3E" w:rsidP="00FF3E2C">
      <w:pPr>
        <w:pStyle w:val="Akapitzlist"/>
        <w:numPr>
          <w:ilvl w:val="1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Jeżeli w ramach opłat należnych producentowi </w:t>
      </w:r>
      <w:r w:rsidRPr="00F62B36">
        <w:rPr>
          <w:rFonts w:asciiTheme="minorHAnsi" w:hAnsiTheme="minorHAnsi" w:cstheme="minorHAnsi"/>
          <w:sz w:val="22"/>
          <w:szCs w:val="22"/>
        </w:rPr>
        <w:t xml:space="preserve">Strony www </w:t>
      </w: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mieści się opłata za jakiekolwiek dodatkowe świadczenia, </w:t>
      </w:r>
      <w:r w:rsidRPr="00F62B36">
        <w:rPr>
          <w:rFonts w:asciiTheme="minorHAnsi" w:hAnsiTheme="minorHAnsi" w:cstheme="minorHAnsi"/>
          <w:sz w:val="22"/>
          <w:szCs w:val="22"/>
        </w:rPr>
        <w:t xml:space="preserve">a </w:t>
      </w: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w szczególności wsparcie techniczne nieprzedłużenie korzystania z tych świadczeń przez </w:t>
      </w:r>
      <w:r w:rsidRPr="00F62B36">
        <w:rPr>
          <w:rFonts w:asciiTheme="minorHAnsi" w:hAnsiTheme="minorHAnsi" w:cstheme="minorHAnsi"/>
          <w:b/>
          <w:sz w:val="22"/>
          <w:szCs w:val="22"/>
          <w:lang w:val="x-none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  <w:lang w:val="x-none"/>
        </w:rPr>
        <w:t>, nie może powodować ustania licencji na korzystanie z</w:t>
      </w:r>
      <w:r w:rsidRPr="00F62B36">
        <w:rPr>
          <w:rFonts w:asciiTheme="minorHAnsi" w:hAnsiTheme="minorHAnsi" w:cstheme="minorHAnsi"/>
          <w:sz w:val="22"/>
          <w:szCs w:val="22"/>
        </w:rPr>
        <w:t>e</w:t>
      </w: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F62B36">
        <w:rPr>
          <w:rFonts w:asciiTheme="minorHAnsi" w:hAnsiTheme="minorHAnsi" w:cstheme="minorHAnsi"/>
          <w:sz w:val="22"/>
          <w:szCs w:val="22"/>
        </w:rPr>
        <w:t>Strony www</w:t>
      </w: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 lub uprawniać producenta </w:t>
      </w:r>
      <w:r w:rsidRPr="00F62B36">
        <w:rPr>
          <w:rFonts w:asciiTheme="minorHAnsi" w:hAnsiTheme="minorHAnsi" w:cstheme="minorHAnsi"/>
          <w:sz w:val="22"/>
          <w:szCs w:val="22"/>
        </w:rPr>
        <w:t xml:space="preserve">Strony www </w:t>
      </w:r>
      <w:r w:rsidRPr="00F62B36">
        <w:rPr>
          <w:rFonts w:asciiTheme="minorHAnsi" w:hAnsiTheme="minorHAnsi" w:cstheme="minorHAnsi"/>
          <w:sz w:val="22"/>
          <w:szCs w:val="22"/>
          <w:lang w:val="x-none"/>
        </w:rPr>
        <w:t>do wypowiedzenia umowy licencyjnej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10F2663E" w14:textId="77777777" w:rsidR="003D180E" w:rsidRPr="00F62B36" w:rsidRDefault="00B03E3E" w:rsidP="00FF3E2C">
      <w:pPr>
        <w:pStyle w:val="Akapitzlist"/>
        <w:numPr>
          <w:ilvl w:val="1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Dostawa licencji nastąpi </w:t>
      </w:r>
      <w:r w:rsidRPr="00F62B36">
        <w:rPr>
          <w:rFonts w:asciiTheme="minorHAnsi" w:hAnsiTheme="minorHAnsi" w:cstheme="minorHAnsi"/>
          <w:sz w:val="22"/>
          <w:szCs w:val="22"/>
        </w:rPr>
        <w:t>w terminie wynikającym ze Szczegółowego Harmonogramu Wdrożenia.</w:t>
      </w:r>
    </w:p>
    <w:p w14:paraId="3CAB6736" w14:textId="6FE50A3F" w:rsidR="003D180E" w:rsidRPr="00F62B36" w:rsidRDefault="00B03E3E" w:rsidP="00FF3E2C">
      <w:pPr>
        <w:pStyle w:val="Akapitzlist"/>
        <w:numPr>
          <w:ilvl w:val="1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Niezależnie od warunków udzielonych licencji, </w:t>
      </w:r>
      <w:r w:rsidRPr="00F62B36">
        <w:rPr>
          <w:rFonts w:asciiTheme="minorHAnsi" w:hAnsiTheme="minorHAnsi" w:cstheme="minorHAnsi"/>
          <w:b/>
          <w:sz w:val="22"/>
          <w:szCs w:val="22"/>
          <w:lang w:val="x-none"/>
        </w:rPr>
        <w:t>Wykonawca</w:t>
      </w: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 gwarantuje możliwość równoczesnej pracy</w:t>
      </w:r>
      <w:r w:rsidRPr="00F62B36">
        <w:rPr>
          <w:rFonts w:asciiTheme="minorHAnsi" w:hAnsiTheme="minorHAnsi" w:cstheme="minorHAnsi"/>
          <w:sz w:val="22"/>
          <w:szCs w:val="22"/>
        </w:rPr>
        <w:t xml:space="preserve"> na CMS w</w:t>
      </w: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 liczbie </w:t>
      </w:r>
      <w:r w:rsidR="00ED4798" w:rsidRPr="00F62B36">
        <w:rPr>
          <w:rFonts w:asciiTheme="minorHAnsi" w:hAnsiTheme="minorHAnsi" w:cstheme="minorHAnsi"/>
          <w:sz w:val="22"/>
          <w:szCs w:val="22"/>
        </w:rPr>
        <w:t>min. 10 jednoczesnych dostępów</w:t>
      </w:r>
      <w:r w:rsidRPr="00F62B36">
        <w:rPr>
          <w:rFonts w:asciiTheme="minorHAnsi" w:hAnsiTheme="minorHAnsi" w:cstheme="minorHAnsi"/>
          <w:sz w:val="22"/>
          <w:szCs w:val="22"/>
        </w:rPr>
        <w:t xml:space="preserve"> Administratorów Strony www ze strony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Wykonawcy.</w:t>
      </w:r>
      <w:r w:rsidR="00ED4798" w:rsidRPr="00F62B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4798" w:rsidRPr="00F62B36">
        <w:rPr>
          <w:rFonts w:asciiTheme="minorHAnsi" w:hAnsiTheme="minorHAnsi" w:cstheme="minorHAnsi"/>
          <w:sz w:val="22"/>
          <w:szCs w:val="22"/>
        </w:rPr>
        <w:t>W tym samym czasie na jednej zakł</w:t>
      </w:r>
      <w:r w:rsidR="00C16A93" w:rsidRPr="00F62B36">
        <w:rPr>
          <w:rFonts w:asciiTheme="minorHAnsi" w:hAnsiTheme="minorHAnsi" w:cstheme="minorHAnsi"/>
          <w:sz w:val="22"/>
          <w:szCs w:val="22"/>
        </w:rPr>
        <w:t>adce może pracować tylko jeden A</w:t>
      </w:r>
      <w:r w:rsidR="00ED4798" w:rsidRPr="00F62B36">
        <w:rPr>
          <w:rFonts w:asciiTheme="minorHAnsi" w:hAnsiTheme="minorHAnsi" w:cstheme="minorHAnsi"/>
          <w:sz w:val="22"/>
          <w:szCs w:val="22"/>
        </w:rPr>
        <w:t>dministrator</w:t>
      </w:r>
      <w:r w:rsidR="00D33B3F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7AE2E5EA" w14:textId="0B3E9006" w:rsidR="003D180E" w:rsidRPr="00F62B36" w:rsidRDefault="00D33B3F" w:rsidP="00FF3E2C">
      <w:pPr>
        <w:pStyle w:val="Akapitzlist"/>
        <w:numPr>
          <w:ilvl w:val="1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F62B36">
        <w:rPr>
          <w:rFonts w:asciiTheme="minorHAnsi" w:hAnsiTheme="minorHAnsi" w:cstheme="minorHAnsi"/>
          <w:sz w:val="22"/>
          <w:szCs w:val="22"/>
        </w:rPr>
        <w:t>za</w:t>
      </w:r>
      <w:r w:rsidR="00A440FD" w:rsidRPr="00F62B36">
        <w:rPr>
          <w:rFonts w:asciiTheme="minorHAnsi" w:hAnsiTheme="minorHAnsi" w:cstheme="minorHAnsi"/>
          <w:sz w:val="22"/>
          <w:szCs w:val="22"/>
        </w:rPr>
        <w:t>s</w:t>
      </w:r>
      <w:r w:rsidRPr="00F62B36">
        <w:rPr>
          <w:rFonts w:asciiTheme="minorHAnsi" w:hAnsiTheme="minorHAnsi" w:cstheme="minorHAnsi"/>
          <w:sz w:val="22"/>
          <w:szCs w:val="22"/>
        </w:rPr>
        <w:t xml:space="preserve">trzega sobie prawo do zwiększenia jednoczesnych dostępów, jeśli będzie to </w:t>
      </w:r>
      <w:r w:rsidR="0098499E" w:rsidRPr="00F62B36">
        <w:rPr>
          <w:rFonts w:asciiTheme="minorHAnsi" w:hAnsiTheme="minorHAnsi" w:cstheme="minorHAnsi"/>
          <w:sz w:val="22"/>
          <w:szCs w:val="22"/>
        </w:rPr>
        <w:t>podyktowane</w:t>
      </w:r>
      <w:r w:rsidRPr="00F62B36">
        <w:rPr>
          <w:rFonts w:asciiTheme="minorHAnsi" w:hAnsiTheme="minorHAnsi" w:cstheme="minorHAnsi"/>
          <w:sz w:val="22"/>
          <w:szCs w:val="22"/>
        </w:rPr>
        <w:t xml:space="preserve"> Analizą </w:t>
      </w:r>
      <w:r w:rsidR="0098499E" w:rsidRPr="00F62B36">
        <w:rPr>
          <w:rFonts w:asciiTheme="minorHAnsi" w:hAnsiTheme="minorHAnsi" w:cstheme="minorHAnsi"/>
          <w:sz w:val="22"/>
          <w:szCs w:val="22"/>
        </w:rPr>
        <w:t>Przedwdrożeniową</w:t>
      </w:r>
      <w:r w:rsidRPr="00F62B36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Ref35597902"/>
    </w:p>
    <w:p w14:paraId="263FD112" w14:textId="3B639BD3" w:rsidR="003D180E" w:rsidRPr="00F62B36" w:rsidRDefault="00B03E3E" w:rsidP="00FF3E2C">
      <w:pPr>
        <w:pStyle w:val="Akapitzlist"/>
        <w:numPr>
          <w:ilvl w:val="1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Udzielone licencje będą upoważniały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="00EF3A68" w:rsidRPr="00F62B36">
        <w:rPr>
          <w:rFonts w:asciiTheme="minorHAnsi" w:hAnsiTheme="minorHAnsi" w:cstheme="minorHAnsi"/>
          <w:sz w:val="22"/>
          <w:szCs w:val="22"/>
        </w:rPr>
        <w:t xml:space="preserve"> do pełnego korzystania ze S</w:t>
      </w:r>
      <w:r w:rsidRPr="00F62B36">
        <w:rPr>
          <w:rFonts w:asciiTheme="minorHAnsi" w:hAnsiTheme="minorHAnsi" w:cstheme="minorHAnsi"/>
          <w:sz w:val="22"/>
          <w:szCs w:val="22"/>
        </w:rPr>
        <w:t>trony www i jej środowiska, a w szczególności:</w:t>
      </w:r>
      <w:bookmarkEnd w:id="1"/>
    </w:p>
    <w:p w14:paraId="1EF3C55F" w14:textId="69EDB02C" w:rsidR="003D180E" w:rsidRPr="00F62B36" w:rsidRDefault="00B03E3E" w:rsidP="00FF3E2C">
      <w:pPr>
        <w:pStyle w:val="Akapitzlist"/>
        <w:numPr>
          <w:ilvl w:val="2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</w:rPr>
        <w:lastRenderedPageBreak/>
        <w:t>Zainstalowania oprogram</w:t>
      </w:r>
      <w:r w:rsidR="0098499E" w:rsidRPr="00F62B36">
        <w:rPr>
          <w:rFonts w:asciiTheme="minorHAnsi" w:hAnsiTheme="minorHAnsi" w:cstheme="minorHAnsi"/>
          <w:sz w:val="22"/>
          <w:szCs w:val="22"/>
        </w:rPr>
        <w:t>owania na serwerach bazy danych</w:t>
      </w:r>
      <w:r w:rsidRPr="00F62B36">
        <w:rPr>
          <w:rFonts w:asciiTheme="minorHAnsi" w:hAnsiTheme="minorHAnsi" w:cstheme="minorHAnsi"/>
          <w:sz w:val="22"/>
          <w:szCs w:val="22"/>
        </w:rPr>
        <w:t xml:space="preserve"> w w</w:t>
      </w:r>
      <w:r w:rsidR="000A4FAA" w:rsidRPr="00F62B36">
        <w:rPr>
          <w:rFonts w:asciiTheme="minorHAnsi" w:hAnsiTheme="minorHAnsi" w:cstheme="minorHAnsi"/>
          <w:sz w:val="22"/>
          <w:szCs w:val="22"/>
        </w:rPr>
        <w:t>ersji skompil</w:t>
      </w:r>
      <w:r w:rsidRPr="00F62B36">
        <w:rPr>
          <w:rFonts w:asciiTheme="minorHAnsi" w:hAnsiTheme="minorHAnsi" w:cstheme="minorHAnsi"/>
          <w:sz w:val="22"/>
          <w:szCs w:val="22"/>
        </w:rPr>
        <w:t>owanej, w postaci kodu wynikowego.</w:t>
      </w:r>
    </w:p>
    <w:p w14:paraId="6E6D8198" w14:textId="075C1BE7" w:rsidR="003D180E" w:rsidRPr="00F62B36" w:rsidRDefault="00555DDA" w:rsidP="00FF3E2C">
      <w:pPr>
        <w:pStyle w:val="Akapitzlist"/>
        <w:numPr>
          <w:ilvl w:val="2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</w:rPr>
        <w:t>Zapewnienia elastycznej infrastruktury pay-as-you-go</w:t>
      </w:r>
      <w:r w:rsidRPr="00F62B36" w:rsidDel="00555DDA">
        <w:rPr>
          <w:rFonts w:asciiTheme="minorHAnsi" w:hAnsiTheme="minorHAnsi" w:cstheme="minorHAnsi"/>
          <w:sz w:val="22"/>
          <w:szCs w:val="22"/>
        </w:rPr>
        <w:t xml:space="preserve"> </w:t>
      </w:r>
      <w:r w:rsidR="00B03E3E" w:rsidRPr="00F62B36">
        <w:rPr>
          <w:rFonts w:asciiTheme="minorHAnsi" w:hAnsiTheme="minorHAnsi" w:cstheme="minorHAnsi"/>
          <w:sz w:val="22"/>
          <w:szCs w:val="22"/>
        </w:rPr>
        <w:t>Sporządzania kopii zapasowych oprogramowania dla celów bezpieczeństwa lub archiwalnych.</w:t>
      </w:r>
    </w:p>
    <w:p w14:paraId="4515D191" w14:textId="77777777" w:rsidR="003D180E" w:rsidRPr="00F62B36" w:rsidRDefault="00B03E3E" w:rsidP="00FF3E2C">
      <w:pPr>
        <w:pStyle w:val="Akapitzlist"/>
        <w:numPr>
          <w:ilvl w:val="2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</w:rPr>
        <w:t>Czasowej eksploatacji oprogramowania lub jego kopii na innym serwerze, aniżeli przedstawiony do instalacji.</w:t>
      </w:r>
    </w:p>
    <w:p w14:paraId="43315D11" w14:textId="77777777" w:rsidR="003D180E" w:rsidRPr="00F62B36" w:rsidRDefault="00B03E3E" w:rsidP="00FF3E2C">
      <w:pPr>
        <w:pStyle w:val="Akapitzlist"/>
        <w:numPr>
          <w:ilvl w:val="2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</w:rPr>
        <w:t>Przeniesienia oprogramowania na inny serwer, aniżeli przedstawiony do instalacji, użytkowania nowych wersji oprogramowania, jego adaptacji i innych zmian.</w:t>
      </w:r>
    </w:p>
    <w:p w14:paraId="5022AF00" w14:textId="77777777" w:rsidR="003D180E" w:rsidRPr="00F62B36" w:rsidRDefault="00B03E3E" w:rsidP="00FF3E2C">
      <w:pPr>
        <w:pStyle w:val="Akapitzlist"/>
        <w:numPr>
          <w:ilvl w:val="2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Programowego oraz administracyjnego dostępu do bazy danych oprogramowania celem wykorzystania zgromadzonych danych informacji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 dla potrzeb innych aplikacji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 lub raportowania z wykorzystaniem odpowiedniego do tego oprogramowania narzędziowego.</w:t>
      </w:r>
    </w:p>
    <w:p w14:paraId="3D71B4F1" w14:textId="77777777" w:rsidR="003D180E" w:rsidRPr="00F62B36" w:rsidRDefault="00B03E3E" w:rsidP="00FF3E2C">
      <w:pPr>
        <w:pStyle w:val="Akapitzlist"/>
        <w:numPr>
          <w:ilvl w:val="2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  <w:lang w:val="x-none"/>
        </w:rPr>
        <w:t>Licencja uprawnia podmioty powstałe w wyniku przekształceń własnościowych Licencjobiorcy do korzystania ze Strony www na zasadach określonych w niniejszym dokumencie.</w:t>
      </w:r>
    </w:p>
    <w:p w14:paraId="0B554189" w14:textId="77777777" w:rsidR="003D180E" w:rsidRPr="00F62B36" w:rsidRDefault="00B03E3E" w:rsidP="00FF3E2C">
      <w:pPr>
        <w:pStyle w:val="Akapitzlist"/>
        <w:numPr>
          <w:ilvl w:val="2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  <w:lang w:val="x-none"/>
        </w:rPr>
        <w:t>Dostawa licencji nastąpi na nośnikach optycznych lub pamięci masowej lub inny sposób uzgodniony na etapie Analizy Przedwdrożeniowej.</w:t>
      </w:r>
    </w:p>
    <w:p w14:paraId="15673BE5" w14:textId="62E08846" w:rsidR="003D180E" w:rsidRPr="00F62B36" w:rsidRDefault="00FB606C" w:rsidP="00FF3E2C">
      <w:pPr>
        <w:pStyle w:val="Akapitzlist"/>
        <w:numPr>
          <w:ilvl w:val="2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Jeżeli do poprawnej pracy </w:t>
      </w:r>
      <w:r w:rsidR="00EF3A68" w:rsidRPr="00F62B36">
        <w:rPr>
          <w:rFonts w:asciiTheme="minorHAnsi" w:hAnsiTheme="minorHAnsi" w:cstheme="minorHAnsi"/>
          <w:sz w:val="22"/>
          <w:szCs w:val="22"/>
          <w:lang w:val="x-none"/>
        </w:rPr>
        <w:t>S</w:t>
      </w:r>
      <w:r w:rsidR="00B03E3E" w:rsidRPr="00F62B36">
        <w:rPr>
          <w:rFonts w:asciiTheme="minorHAnsi" w:hAnsiTheme="minorHAnsi" w:cstheme="minorHAnsi"/>
          <w:sz w:val="22"/>
          <w:szCs w:val="22"/>
          <w:lang w:val="x-none"/>
        </w:rPr>
        <w:t>trony www</w:t>
      </w: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 spełniającej wymagania </w:t>
      </w:r>
      <w:r w:rsidRPr="00F62B36">
        <w:rPr>
          <w:rFonts w:asciiTheme="minorHAnsi" w:hAnsiTheme="minorHAnsi" w:cstheme="minorHAnsi"/>
          <w:b/>
          <w:sz w:val="22"/>
          <w:szCs w:val="22"/>
          <w:lang w:val="x-none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 niezbędne jest dostarczenie </w:t>
      </w:r>
      <w:r w:rsidR="00B03E3E"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dodatkowego </w:t>
      </w: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oprogramowania firm zewnętrznych, Wykonawca musi dostarczyć to oprogramowanie wraz z licencjami w cenie oferty. </w:t>
      </w:r>
    </w:p>
    <w:p w14:paraId="7E64A565" w14:textId="41F0CAE7" w:rsidR="003D180E" w:rsidRPr="00F62B36" w:rsidRDefault="00FF3E2C" w:rsidP="00FF3E2C">
      <w:pPr>
        <w:pStyle w:val="Akapitzlist"/>
        <w:numPr>
          <w:ilvl w:val="2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="00FB606C" w:rsidRPr="00F62B36">
        <w:rPr>
          <w:rFonts w:asciiTheme="minorHAnsi" w:hAnsiTheme="minorHAnsi" w:cstheme="minorHAnsi"/>
          <w:sz w:val="22"/>
          <w:szCs w:val="22"/>
          <w:lang w:val="x-none"/>
        </w:rPr>
        <w:t>System musi być skalowalny tzn. nie może posiadać ograniczeń licencyjnych na ilość jednoczesnych dostępów, a więc musi posiadać możliwość zwiększenia liczby użytkowników.</w:t>
      </w:r>
    </w:p>
    <w:p w14:paraId="37895EE3" w14:textId="41DAFF09" w:rsidR="00FB606C" w:rsidRPr="00F62B36" w:rsidRDefault="00FB606C" w:rsidP="00FF3E2C">
      <w:pPr>
        <w:pStyle w:val="Akapitzlist"/>
        <w:numPr>
          <w:ilvl w:val="2"/>
          <w:numId w:val="10"/>
        </w:numPr>
        <w:shd w:val="clear" w:color="auto" w:fill="FFFFFF" w:themeFill="background1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62B36">
        <w:rPr>
          <w:rFonts w:asciiTheme="minorHAnsi" w:hAnsiTheme="minorHAnsi" w:cstheme="minorHAnsi"/>
          <w:b/>
          <w:sz w:val="22"/>
          <w:szCs w:val="22"/>
          <w:lang w:val="x-none"/>
        </w:rPr>
        <w:t>Wykonawca</w:t>
      </w: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 zobowiązany jest do dostarczenia wszystkich rodzajów licencji pozwalających na korzystanie z dostarczonej wersji </w:t>
      </w:r>
      <w:r w:rsidR="00740D2D" w:rsidRPr="00F62B36">
        <w:rPr>
          <w:rFonts w:asciiTheme="minorHAnsi" w:hAnsiTheme="minorHAnsi" w:cstheme="minorHAnsi"/>
          <w:sz w:val="22"/>
          <w:szCs w:val="22"/>
        </w:rPr>
        <w:t xml:space="preserve">Strony </w:t>
      </w:r>
      <w:r w:rsidR="00B03E3E" w:rsidRPr="00F62B36">
        <w:rPr>
          <w:rFonts w:asciiTheme="minorHAnsi" w:hAnsiTheme="minorHAnsi" w:cstheme="minorHAnsi"/>
          <w:sz w:val="22"/>
          <w:szCs w:val="22"/>
          <w:lang w:val="x-none"/>
        </w:rPr>
        <w:t>www</w:t>
      </w:r>
      <w:r w:rsidRPr="00F62B36">
        <w:rPr>
          <w:rFonts w:asciiTheme="minorHAnsi" w:hAnsiTheme="minorHAnsi" w:cstheme="minorHAnsi"/>
          <w:sz w:val="22"/>
          <w:szCs w:val="22"/>
          <w:lang w:val="x-none"/>
        </w:rPr>
        <w:t xml:space="preserve"> w sposób legalny i nie budzących wątpliwości prawnych. W szczególności licencje bazodanowe, oprogramowania dodatkowego</w:t>
      </w:r>
      <w:r w:rsidRPr="00F62B36">
        <w:rPr>
          <w:rFonts w:asciiTheme="minorHAnsi" w:hAnsiTheme="minorHAnsi" w:cstheme="minorHAnsi"/>
          <w:sz w:val="22"/>
          <w:szCs w:val="22"/>
        </w:rPr>
        <w:t>, oprogramowania serwerowego. Jeśli którekolwiek z</w:t>
      </w:r>
      <w:r w:rsidR="00740D2D" w:rsidRPr="00F62B36">
        <w:rPr>
          <w:rFonts w:asciiTheme="minorHAnsi" w:hAnsiTheme="minorHAnsi" w:cstheme="minorHAnsi"/>
          <w:sz w:val="22"/>
          <w:szCs w:val="22"/>
        </w:rPr>
        <w:t> </w:t>
      </w:r>
      <w:r w:rsidRPr="00F62B36">
        <w:rPr>
          <w:rFonts w:asciiTheme="minorHAnsi" w:hAnsiTheme="minorHAnsi" w:cstheme="minorHAnsi"/>
          <w:sz w:val="22"/>
          <w:szCs w:val="22"/>
        </w:rPr>
        <w:t xml:space="preserve">licencji będą stanowić przedmiot zakupu wliczony w ofertę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F62B36">
        <w:rPr>
          <w:rFonts w:asciiTheme="minorHAnsi" w:hAnsiTheme="minorHAnsi" w:cstheme="minorHAnsi"/>
          <w:sz w:val="22"/>
          <w:szCs w:val="22"/>
        </w:rPr>
        <w:t xml:space="preserve"> automatycznie staje się ich właścicielem. </w:t>
      </w:r>
    </w:p>
    <w:p w14:paraId="4D5AFB9B" w14:textId="77777777" w:rsidR="00FB606C" w:rsidRPr="00F62B36" w:rsidRDefault="00FB606C" w:rsidP="00FF3E2C">
      <w:pPr>
        <w:shd w:val="clear" w:color="auto" w:fill="FFFFFF" w:themeFill="background1"/>
        <w:ind w:left="709" w:hanging="567"/>
        <w:rPr>
          <w:rFonts w:asciiTheme="minorHAnsi" w:hAnsiTheme="minorHAnsi" w:cstheme="minorHAnsi"/>
          <w:sz w:val="22"/>
          <w:szCs w:val="22"/>
        </w:rPr>
      </w:pPr>
    </w:p>
    <w:p w14:paraId="33B15CCB" w14:textId="495FDAA2" w:rsidR="0050308C" w:rsidRPr="00F62B36" w:rsidRDefault="0050308C" w:rsidP="00FF3E2C">
      <w:pPr>
        <w:pStyle w:val="Nagwek2"/>
        <w:numPr>
          <w:ilvl w:val="0"/>
          <w:numId w:val="2"/>
        </w:numPr>
        <w:shd w:val="clear" w:color="auto" w:fill="FFFFFF" w:themeFill="background1"/>
        <w:spacing w:after="240" w:line="276" w:lineRule="auto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  <w:lang w:val="x-none"/>
        </w:rPr>
      </w:pPr>
      <w:r w:rsidRPr="00F62B36">
        <w:rPr>
          <w:rFonts w:asciiTheme="minorHAnsi" w:hAnsiTheme="minorHAnsi" w:cstheme="minorHAnsi"/>
          <w:b/>
          <w:caps/>
          <w:color w:val="auto"/>
          <w:sz w:val="22"/>
          <w:szCs w:val="22"/>
        </w:rPr>
        <w:t>Hosting</w:t>
      </w:r>
    </w:p>
    <w:p w14:paraId="57BAEFAA" w14:textId="37781A0D" w:rsidR="00DF6E0E" w:rsidRPr="00F62B36" w:rsidRDefault="008B0870" w:rsidP="00FF3E2C">
      <w:pPr>
        <w:pStyle w:val="Nagwek2"/>
        <w:numPr>
          <w:ilvl w:val="1"/>
          <w:numId w:val="2"/>
        </w:numPr>
        <w:shd w:val="clear" w:color="auto" w:fill="FFFFFF" w:themeFill="background1"/>
        <w:spacing w:before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x-none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  <w:lang w:val="x-none"/>
        </w:rPr>
        <w:t>Wykonawca</w:t>
      </w:r>
      <w:r w:rsidRPr="00F62B36">
        <w:rPr>
          <w:rFonts w:asciiTheme="minorHAnsi" w:hAnsiTheme="minorHAnsi" w:cstheme="minorHAnsi"/>
          <w:color w:val="auto"/>
          <w:sz w:val="22"/>
          <w:szCs w:val="22"/>
          <w:lang w:val="x-none"/>
        </w:rPr>
        <w:t xml:space="preserve"> zobowiązany jest do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zapewnienia usługi hostingu </w:t>
      </w:r>
      <w:r w:rsidR="00527922" w:rsidRPr="00F62B36">
        <w:rPr>
          <w:rFonts w:asciiTheme="minorHAnsi" w:hAnsiTheme="minorHAnsi" w:cstheme="minorHAnsi"/>
          <w:color w:val="auto"/>
          <w:sz w:val="22"/>
          <w:szCs w:val="22"/>
        </w:rPr>
        <w:t>Strony www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przez cały okres </w:t>
      </w:r>
      <w:r w:rsidR="00527922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trwania </w:t>
      </w:r>
      <w:r w:rsidR="00F726CB" w:rsidRPr="00F62B36">
        <w:rPr>
          <w:rFonts w:asciiTheme="minorHAnsi" w:hAnsiTheme="minorHAnsi" w:cstheme="minorHAnsi"/>
          <w:color w:val="auto"/>
          <w:sz w:val="22"/>
          <w:szCs w:val="22"/>
          <w:lang w:val="x-none"/>
        </w:rPr>
        <w:t>U</w:t>
      </w:r>
      <w:r w:rsidRPr="00F62B36">
        <w:rPr>
          <w:rFonts w:asciiTheme="minorHAnsi" w:hAnsiTheme="minorHAnsi" w:cstheme="minorHAnsi"/>
          <w:color w:val="auto"/>
          <w:sz w:val="22"/>
          <w:szCs w:val="22"/>
          <w:lang w:val="x-none"/>
        </w:rPr>
        <w:t xml:space="preserve">mowy. </w:t>
      </w:r>
    </w:p>
    <w:p w14:paraId="74BE7B6C" w14:textId="56892F89" w:rsidR="001E7316" w:rsidRPr="00F62B36" w:rsidRDefault="008B0870" w:rsidP="00FF3E2C">
      <w:pPr>
        <w:pStyle w:val="Nagwek2"/>
        <w:numPr>
          <w:ilvl w:val="1"/>
          <w:numId w:val="2"/>
        </w:numPr>
        <w:shd w:val="clear" w:color="auto" w:fill="FFFFFF" w:themeFill="background1"/>
        <w:spacing w:before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x-none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  <w:lang w:val="x-none"/>
        </w:rPr>
        <w:t xml:space="preserve">Parametry infrastruktury przeznaczonej przez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  <w:lang w:val="x-none"/>
        </w:rPr>
        <w:t>Wykonawcę</w:t>
      </w:r>
      <w:r w:rsidRPr="00F62B36">
        <w:rPr>
          <w:rFonts w:asciiTheme="minorHAnsi" w:hAnsiTheme="minorHAnsi" w:cstheme="minorHAnsi"/>
          <w:color w:val="auto"/>
          <w:sz w:val="22"/>
          <w:szCs w:val="22"/>
          <w:lang w:val="x-none"/>
        </w:rPr>
        <w:t xml:space="preserve"> do obsługi niniejszej umowy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muszą zapewnić ciągłość działania środowiska produkcyjnego jak i testowego o parametrach nie mniejszych niż wskazane w </w:t>
      </w:r>
      <w:r w:rsidR="00527922" w:rsidRPr="00F62B36">
        <w:rPr>
          <w:rFonts w:asciiTheme="minorHAnsi" w:hAnsiTheme="minorHAnsi" w:cstheme="minorHAnsi"/>
          <w:color w:val="auto"/>
          <w:sz w:val="22"/>
          <w:szCs w:val="22"/>
        </w:rPr>
        <w:t>niniejszy Opisie Przedmiotu Zamówienia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732BC7D" w14:textId="494F42FC" w:rsidR="00740D2D" w:rsidRPr="00F62B36" w:rsidRDefault="00740D2D" w:rsidP="00FF3E2C">
      <w:pPr>
        <w:pStyle w:val="Nagwek2"/>
        <w:numPr>
          <w:ilvl w:val="0"/>
          <w:numId w:val="2"/>
        </w:numPr>
        <w:shd w:val="clear" w:color="auto" w:fill="FFFFFF" w:themeFill="background1"/>
        <w:spacing w:before="240" w:after="240" w:line="276" w:lineRule="auto"/>
        <w:ind w:left="567" w:hanging="567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aps/>
          <w:color w:val="auto"/>
          <w:sz w:val="22"/>
          <w:szCs w:val="22"/>
        </w:rPr>
        <w:t>SERWER HOSTUJĄCY</w:t>
      </w:r>
    </w:p>
    <w:p w14:paraId="3779D741" w14:textId="2822B1F0" w:rsidR="00B04D8B" w:rsidRPr="00F62B36" w:rsidRDefault="00B04D8B" w:rsidP="00B04D8B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zapewni serwer hostujący wraz z usługą administrowania serwera dla strony www oraz dedykowanych usług wdrożonych u 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Zamawiającego </w:t>
      </w:r>
      <w:r w:rsidRPr="00F62B36">
        <w:rPr>
          <w:rFonts w:asciiTheme="minorHAnsi" w:hAnsiTheme="minorHAnsi" w:cstheme="minorHAnsi"/>
          <w:sz w:val="22"/>
          <w:szCs w:val="22"/>
        </w:rPr>
        <w:t>przez okres 24 miesięcy.</w:t>
      </w:r>
    </w:p>
    <w:p w14:paraId="5843BA18" w14:textId="50F8BC0C" w:rsidR="00B04D8B" w:rsidRPr="00F62B36" w:rsidRDefault="00B04D8B" w:rsidP="00B04D8B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Serwer hostujący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zapewni w ramach usług oferowanych przez firmę </w:t>
      </w:r>
      <w:r w:rsidRPr="00F62B36">
        <w:rPr>
          <w:rFonts w:asciiTheme="minorHAnsi" w:hAnsiTheme="minorHAnsi" w:cstheme="minorHAnsi"/>
          <w:b/>
          <w:sz w:val="22"/>
          <w:szCs w:val="22"/>
        </w:rPr>
        <w:t>Nazwa.pl</w:t>
      </w:r>
      <w:r w:rsidRPr="00F62B36">
        <w:rPr>
          <w:rFonts w:asciiTheme="minorHAnsi" w:hAnsiTheme="minorHAnsi" w:cstheme="minorHAnsi"/>
          <w:sz w:val="22"/>
          <w:szCs w:val="22"/>
        </w:rPr>
        <w:t xml:space="preserve"> i zostanie on umieszczony w panelu klienta </w:t>
      </w:r>
      <w:r w:rsidR="007D44B4" w:rsidRPr="00F62B36">
        <w:rPr>
          <w:rFonts w:asciiTheme="minorHAnsi" w:hAnsiTheme="minorHAnsi" w:cstheme="minorHAnsi"/>
          <w:b/>
          <w:sz w:val="22"/>
          <w:szCs w:val="22"/>
        </w:rPr>
        <w:t>Z</w:t>
      </w:r>
      <w:r w:rsidRPr="00F62B36">
        <w:rPr>
          <w:rFonts w:asciiTheme="minorHAnsi" w:hAnsiTheme="minorHAnsi" w:cstheme="minorHAnsi"/>
          <w:b/>
          <w:sz w:val="22"/>
          <w:szCs w:val="22"/>
        </w:rPr>
        <w:t>amawiającego</w:t>
      </w:r>
      <w:r w:rsidRPr="00F62B36">
        <w:rPr>
          <w:rFonts w:asciiTheme="minorHAnsi" w:hAnsiTheme="minorHAnsi" w:cstheme="minorHAnsi"/>
          <w:sz w:val="22"/>
          <w:szCs w:val="22"/>
        </w:rPr>
        <w:t>. Rozwiązanie to podyktowane jest koniecznością zachowania jednolitości środowisk</w:t>
      </w:r>
      <w:r w:rsidR="007D44B4" w:rsidRPr="00F62B36">
        <w:rPr>
          <w:rFonts w:asciiTheme="minorHAnsi" w:hAnsiTheme="minorHAnsi" w:cstheme="minorHAnsi"/>
          <w:sz w:val="22"/>
          <w:szCs w:val="22"/>
        </w:rPr>
        <w:t>a posiadanego i zarządzanego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3947109F" w14:textId="77777777" w:rsidR="00B04D8B" w:rsidRPr="00F62B36" w:rsidRDefault="00B04D8B" w:rsidP="00B04D8B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Parametry usługi hostingowej wymaganej do prawidłowego działania usług uruchomionych w ramach niniejszej umowy zostaną określone przez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Wykonawcę</w:t>
      </w:r>
      <w:r w:rsidRPr="00F62B36">
        <w:rPr>
          <w:rFonts w:asciiTheme="minorHAnsi" w:hAnsiTheme="minorHAnsi" w:cstheme="minorHAnsi"/>
          <w:sz w:val="22"/>
          <w:szCs w:val="22"/>
        </w:rPr>
        <w:t xml:space="preserve"> na etapie Analizy przedwdrożeniowej. </w:t>
      </w:r>
    </w:p>
    <w:p w14:paraId="0CA7A8C5" w14:textId="2FDF98AB" w:rsidR="00740D2D" w:rsidRPr="00F62B36" w:rsidRDefault="00740D2D" w:rsidP="00FF3E2C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Cena hostingu na czas Umowy zostanie </w:t>
      </w:r>
      <w:r w:rsidR="00927A6D" w:rsidRPr="00F62B36">
        <w:rPr>
          <w:rFonts w:asciiTheme="minorHAnsi" w:hAnsiTheme="minorHAnsi" w:cstheme="minorHAnsi"/>
          <w:sz w:val="22"/>
          <w:szCs w:val="22"/>
        </w:rPr>
        <w:t>uwzględniona w cenie O</w:t>
      </w:r>
      <w:r w:rsidRPr="00F62B36">
        <w:rPr>
          <w:rFonts w:asciiTheme="minorHAnsi" w:hAnsiTheme="minorHAnsi" w:cstheme="minorHAnsi"/>
          <w:sz w:val="22"/>
          <w:szCs w:val="22"/>
        </w:rPr>
        <w:t>ferty.</w:t>
      </w:r>
    </w:p>
    <w:p w14:paraId="17023D73" w14:textId="79AF0088" w:rsidR="00740D2D" w:rsidRPr="00F62B36" w:rsidRDefault="00740D2D" w:rsidP="00FF3E2C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lastRenderedPageBreak/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zapewni wydzielone parametry pod uruchomienie usługi dla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="00930002" w:rsidRPr="00F62B36">
        <w:rPr>
          <w:rFonts w:asciiTheme="minorHAnsi" w:hAnsiTheme="minorHAnsi" w:cstheme="minorHAnsi"/>
          <w:b/>
          <w:sz w:val="22"/>
          <w:szCs w:val="22"/>
        </w:rPr>
        <w:t>.</w:t>
      </w:r>
    </w:p>
    <w:p w14:paraId="07A5AB73" w14:textId="1687436F" w:rsidR="00930002" w:rsidRPr="00F62B36" w:rsidRDefault="00930002" w:rsidP="00FF3E2C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Po stronie 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F62B36">
        <w:rPr>
          <w:rFonts w:asciiTheme="minorHAnsi" w:hAnsiTheme="minorHAnsi" w:cstheme="minorHAnsi"/>
          <w:sz w:val="22"/>
          <w:szCs w:val="22"/>
        </w:rPr>
        <w:t xml:space="preserve">jest skonfigurowanie, dostosowanie i optymalizowanie serwera do wdrożonych usług wskazanych w Analizie Przedwdrożeniowej. </w:t>
      </w:r>
    </w:p>
    <w:p w14:paraId="5E32AAED" w14:textId="6C41354D" w:rsidR="00930002" w:rsidRPr="00F62B36" w:rsidRDefault="00930002" w:rsidP="00FF3E2C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Po stronie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Wykonawcy</w:t>
      </w:r>
      <w:r w:rsidRPr="00F62B36">
        <w:rPr>
          <w:rFonts w:asciiTheme="minorHAnsi" w:hAnsiTheme="minorHAnsi" w:cstheme="minorHAnsi"/>
          <w:sz w:val="22"/>
          <w:szCs w:val="22"/>
        </w:rPr>
        <w:t xml:space="preserve"> jest zapewnienie wydajności </w:t>
      </w:r>
      <w:r w:rsidR="00927A6D" w:rsidRPr="00F62B36">
        <w:rPr>
          <w:rFonts w:asciiTheme="minorHAnsi" w:hAnsiTheme="minorHAnsi" w:cstheme="minorHAnsi"/>
          <w:sz w:val="22"/>
          <w:szCs w:val="22"/>
        </w:rPr>
        <w:t xml:space="preserve">na poziomie zawartym w niniejszym </w:t>
      </w:r>
      <w:r w:rsidRPr="00F62B36">
        <w:rPr>
          <w:rFonts w:asciiTheme="minorHAnsi" w:hAnsiTheme="minorHAnsi" w:cstheme="minorHAnsi"/>
          <w:sz w:val="22"/>
          <w:szCs w:val="22"/>
        </w:rPr>
        <w:t>Opisie Przedmiotu Zamówienia.</w:t>
      </w:r>
    </w:p>
    <w:p w14:paraId="75250026" w14:textId="5610FF15" w:rsidR="00DE4811" w:rsidRPr="00F62B36" w:rsidRDefault="00DE4811" w:rsidP="00FF3E2C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Serwer, przy pomocy którego Wykonawca świadczyć będzie usługę hostingową umiejscowiony będzie na terytorium </w:t>
      </w:r>
      <w:r w:rsidR="00AB295F" w:rsidRPr="00F62B36">
        <w:rPr>
          <w:rFonts w:asciiTheme="minorHAnsi" w:hAnsiTheme="minorHAnsi" w:cstheme="minorHAnsi"/>
          <w:sz w:val="22"/>
          <w:szCs w:val="22"/>
        </w:rPr>
        <w:t>Unii Europejskiej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567FF7BA" w14:textId="49480513" w:rsidR="00DE4811" w:rsidRPr="00F62B36" w:rsidRDefault="00DE4811" w:rsidP="00FF3E2C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Gwarantowany czas naprawy błędu systemu od momentu otrzymania zgłoszenia błędu systemowego wynosi do </w:t>
      </w:r>
      <w:r w:rsidR="0075511C" w:rsidRPr="00F62B36">
        <w:rPr>
          <w:rFonts w:asciiTheme="minorHAnsi" w:hAnsiTheme="minorHAnsi" w:cstheme="minorHAnsi"/>
          <w:sz w:val="22"/>
          <w:szCs w:val="22"/>
        </w:rPr>
        <w:t xml:space="preserve">8 </w:t>
      </w:r>
      <w:r w:rsidR="003C712C" w:rsidRPr="00F62B36">
        <w:rPr>
          <w:rFonts w:asciiTheme="minorHAnsi" w:hAnsiTheme="minorHAnsi" w:cstheme="minorHAnsi"/>
          <w:sz w:val="22"/>
          <w:szCs w:val="22"/>
        </w:rPr>
        <w:t>g</w:t>
      </w:r>
      <w:r w:rsidRPr="00F62B36">
        <w:rPr>
          <w:rFonts w:asciiTheme="minorHAnsi" w:hAnsiTheme="minorHAnsi" w:cstheme="minorHAnsi"/>
          <w:sz w:val="22"/>
          <w:szCs w:val="22"/>
        </w:rPr>
        <w:t>odzin.</w:t>
      </w:r>
    </w:p>
    <w:p w14:paraId="0F25A46A" w14:textId="659F19DC" w:rsidR="00DE4811" w:rsidRPr="00F62B36" w:rsidRDefault="00DE4811" w:rsidP="00FF3E2C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zobowiązuje się do każdorazowego </w:t>
      </w:r>
      <w:r w:rsidR="003C712C" w:rsidRPr="00F62B36">
        <w:rPr>
          <w:rFonts w:asciiTheme="minorHAnsi" w:hAnsiTheme="minorHAnsi" w:cstheme="minorHAnsi"/>
          <w:sz w:val="22"/>
          <w:szCs w:val="22"/>
        </w:rPr>
        <w:t xml:space="preserve">powiadamiania </w:t>
      </w:r>
      <w:r w:rsidR="003C712C"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="003C712C" w:rsidRPr="00F62B36">
        <w:rPr>
          <w:rFonts w:asciiTheme="minorHAnsi" w:hAnsiTheme="minorHAnsi" w:cstheme="minorHAnsi"/>
          <w:sz w:val="22"/>
          <w:szCs w:val="22"/>
        </w:rPr>
        <w:t xml:space="preserve"> o czasowej planowanej przerwie w dostępności usługi hostingowej z wyprzedzeniem 24 godzin, a jeśli przerwa nie była zaplanowana w terminie 2 godzin od jej zaistnienia. </w:t>
      </w:r>
    </w:p>
    <w:p w14:paraId="23B00988" w14:textId="0E2E841D" w:rsidR="003C712C" w:rsidRPr="00F62B36" w:rsidRDefault="003C712C" w:rsidP="00FF3E2C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W przypadku konieczności migracji serwera hostującego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zobowiązany jest do przeniesienia wszystkich usług wraz z zachowaniem ciągłości działania usług. </w:t>
      </w:r>
    </w:p>
    <w:p w14:paraId="45EF737E" w14:textId="498AEF41" w:rsidR="003C712C" w:rsidRPr="00F62B36" w:rsidRDefault="003C712C" w:rsidP="00FF3E2C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Przed zakończeniem korzystania z usług hostingu w ramach Umowy, 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</w:rPr>
        <w:t xml:space="preserve">odpowiedzialny jest za przeniesienie strony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 w ramach wynagrodzenia wynikającego z Umowy. </w:t>
      </w:r>
    </w:p>
    <w:p w14:paraId="7B55969A" w14:textId="64FF1622" w:rsidR="003C712C" w:rsidRPr="00F62B36" w:rsidRDefault="003C712C" w:rsidP="00FF3E2C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Wykonawca ponosi wyłączną odpowiedzialność za podjęcie kroków mających na celu:</w:t>
      </w:r>
    </w:p>
    <w:p w14:paraId="0029F741" w14:textId="6EA7F773" w:rsidR="003C712C" w:rsidRPr="00F62B36" w:rsidRDefault="003C712C" w:rsidP="00B10F1E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Zapobieganie utracie lub zniszczeniu zawartości w witrynie lub na serwerze hostującym;</w:t>
      </w:r>
    </w:p>
    <w:p w14:paraId="179A1D07" w14:textId="199CC170" w:rsidR="003C712C" w:rsidRPr="00F62B36" w:rsidRDefault="003C712C" w:rsidP="00B10F1E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Zachowanie niezależnych kopii archiwalnych lub zapasowych zawartości witryny lub innych materiałów zgromadzonych na serwerze;</w:t>
      </w:r>
    </w:p>
    <w:p w14:paraId="3CCCD88F" w14:textId="67B114A4" w:rsidR="003C712C" w:rsidRPr="00F62B36" w:rsidRDefault="003C712C" w:rsidP="00B10F1E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Zapewnienie bezpieczeństwa, poufności i integralności </w:t>
      </w:r>
      <w:r w:rsidR="0075511C" w:rsidRPr="00F62B36">
        <w:rPr>
          <w:rFonts w:asciiTheme="minorHAnsi" w:hAnsiTheme="minorHAnsi" w:cstheme="minorHAnsi"/>
          <w:sz w:val="22"/>
          <w:szCs w:val="22"/>
        </w:rPr>
        <w:t>wszystkich danych</w:t>
      </w:r>
      <w:r w:rsidRPr="00F62B36">
        <w:rPr>
          <w:rFonts w:asciiTheme="minorHAnsi" w:hAnsiTheme="minorHAnsi" w:cstheme="minorHAnsi"/>
          <w:sz w:val="22"/>
          <w:szCs w:val="22"/>
        </w:rPr>
        <w:t xml:space="preserve"> w witrynie lub na serwerze w przypadku przesłania lub przechowywania jej. </w:t>
      </w:r>
    </w:p>
    <w:p w14:paraId="399F19E1" w14:textId="55C763FB" w:rsidR="00373046" w:rsidRPr="00F62B36" w:rsidRDefault="006F48E0" w:rsidP="00FF3E2C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</w:rPr>
        <w:t>nie ponosi odpowiedzialności za treści pojawiające się na stronie www, a jedynie za poprawność ich wyświetlania oraz dostępność.</w:t>
      </w:r>
    </w:p>
    <w:p w14:paraId="2C01A298" w14:textId="5D5367F4" w:rsidR="006F48E0" w:rsidRPr="00F62B36" w:rsidRDefault="006F48E0" w:rsidP="00FF3E2C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</w:rPr>
        <w:t xml:space="preserve">odpowiedzialny jest za wszelkie wymagane aktualizacje na serwerze hostującym celem zachowania poprawności działania uruchomionych usług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C7D853" w14:textId="03DF5198" w:rsidR="006F48E0" w:rsidRPr="00F62B36" w:rsidRDefault="006F48E0" w:rsidP="00FF3E2C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F62B36">
        <w:rPr>
          <w:rFonts w:asciiTheme="minorHAnsi" w:hAnsiTheme="minorHAnsi" w:cstheme="minorHAnsi"/>
          <w:sz w:val="22"/>
          <w:szCs w:val="22"/>
        </w:rPr>
        <w:t>nie dopuszcza instalowania przez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 Wykonawcę </w:t>
      </w:r>
      <w:r w:rsidRPr="00F62B36">
        <w:rPr>
          <w:rFonts w:asciiTheme="minorHAnsi" w:hAnsiTheme="minorHAnsi" w:cstheme="minorHAnsi"/>
          <w:sz w:val="22"/>
          <w:szCs w:val="22"/>
        </w:rPr>
        <w:t>żadnych usług reklam banerowych na potrzeby wyświetlania na innych stronach lub na innych urządzeniach (komercyjne dostarczenie reklam banerowych).</w:t>
      </w:r>
    </w:p>
    <w:p w14:paraId="68713148" w14:textId="6C0E6A74" w:rsidR="00115DF5" w:rsidRPr="00F62B36" w:rsidRDefault="006F48E0" w:rsidP="00471750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</w:rPr>
        <w:t>dostarczy pełną dokumentację techniczna utworzonego rozwiązania serwerowego.</w:t>
      </w:r>
    </w:p>
    <w:p w14:paraId="5E08D2BE" w14:textId="77777777" w:rsidR="00555DDA" w:rsidRPr="00F62B36" w:rsidRDefault="00555DDA" w:rsidP="00555DDA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dostarczy serwer w dedykowanym serwerze hostującym, który będzie w stanie obsługiwać jednocześnie ponad 25 użytkowników odwiedzających stronę w jednym momencie, a w perspektywie miesiąca ponad 100 000 sesji generowanych przez przynajmniej 50 000 odbiorców treści Strony www, 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który zostanie dopasowany podczas przeprowadzenia Analizy Wdrożeniowej przez cały okres umowy.</w:t>
      </w:r>
    </w:p>
    <w:p w14:paraId="0016C660" w14:textId="77777777" w:rsidR="00471750" w:rsidRPr="00F62B36" w:rsidRDefault="00471750" w:rsidP="00471750">
      <w:pPr>
        <w:pStyle w:val="Akapitzlist"/>
        <w:shd w:val="clear" w:color="auto" w:fill="FFFFFF" w:themeFill="background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0199366" w14:textId="445D1448" w:rsidR="00D85834" w:rsidRPr="00F62B36" w:rsidRDefault="00D85834" w:rsidP="00555DDA">
      <w:pPr>
        <w:pStyle w:val="Akapitzlist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ŚRODOWISKO TESTOWE</w:t>
      </w:r>
    </w:p>
    <w:p w14:paraId="4E6932BF" w14:textId="77777777" w:rsidR="00115DF5" w:rsidRPr="00F62B36" w:rsidRDefault="00115DF5" w:rsidP="00115DF5">
      <w:pPr>
        <w:pStyle w:val="Akapitzlist"/>
        <w:shd w:val="clear" w:color="auto" w:fill="FFFFFF" w:themeFill="background1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BDFC8F" w14:textId="77777777" w:rsidR="0075511C" w:rsidRPr="00F62B36" w:rsidRDefault="0075511C" w:rsidP="0075511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3E885344" w14:textId="77777777" w:rsidR="0075511C" w:rsidRPr="00F62B36" w:rsidRDefault="0075511C" w:rsidP="0075511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7E5E984C" w14:textId="568EC780" w:rsidR="0012707B" w:rsidRPr="00F62B36" w:rsidRDefault="00D85834" w:rsidP="00B10F1E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W ramach realizacji przedmiotu zamówienia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="0012707B" w:rsidRPr="00F62B36">
        <w:rPr>
          <w:rFonts w:asciiTheme="minorHAnsi" w:hAnsiTheme="minorHAnsi" w:cstheme="minorHAnsi"/>
          <w:sz w:val="22"/>
          <w:szCs w:val="22"/>
        </w:rPr>
        <w:t xml:space="preserve"> zobowiązuje się do:</w:t>
      </w:r>
    </w:p>
    <w:p w14:paraId="040E1444" w14:textId="77777777" w:rsidR="000A1005" w:rsidRPr="00F62B36" w:rsidRDefault="00D85834" w:rsidP="007F788D">
      <w:pPr>
        <w:pStyle w:val="Akapitzlist"/>
        <w:numPr>
          <w:ilvl w:val="2"/>
          <w:numId w:val="11"/>
        </w:numPr>
        <w:ind w:hanging="578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Przygotowania dwóch środowisk:</w:t>
      </w:r>
    </w:p>
    <w:p w14:paraId="0A7CD169" w14:textId="6A42A3E9" w:rsidR="000A1005" w:rsidRPr="00F62B36" w:rsidRDefault="00D85834" w:rsidP="007F788D">
      <w:pPr>
        <w:pStyle w:val="Akapitzlist"/>
        <w:numPr>
          <w:ilvl w:val="3"/>
          <w:numId w:val="11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Środowiska produkcyjnego, na którym będzie uruchomiona </w:t>
      </w:r>
      <w:r w:rsidR="002A5044" w:rsidRPr="00F62B36">
        <w:rPr>
          <w:rFonts w:asciiTheme="minorHAnsi" w:hAnsiTheme="minorHAnsi" w:cstheme="minorHAnsi"/>
          <w:sz w:val="22"/>
          <w:szCs w:val="22"/>
        </w:rPr>
        <w:t xml:space="preserve">produkcyjna </w:t>
      </w:r>
      <w:r w:rsidRPr="00F62B36">
        <w:rPr>
          <w:rFonts w:asciiTheme="minorHAnsi" w:hAnsiTheme="minorHAnsi" w:cstheme="minorHAnsi"/>
          <w:sz w:val="22"/>
          <w:szCs w:val="22"/>
        </w:rPr>
        <w:t>strona www dla użytkowników</w:t>
      </w:r>
      <w:r w:rsidR="00C842ED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19104C5A" w14:textId="26FB1CC0" w:rsidR="00D85834" w:rsidRPr="00F62B36" w:rsidRDefault="00D85834" w:rsidP="007F788D">
      <w:pPr>
        <w:pStyle w:val="Akapitzlist"/>
        <w:numPr>
          <w:ilvl w:val="3"/>
          <w:numId w:val="11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Środowiska testowego, z którego będą korzystać administratorzy po stronie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 i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Wykonawcy</w:t>
      </w:r>
      <w:r w:rsidRPr="00F62B36">
        <w:rPr>
          <w:rFonts w:asciiTheme="minorHAnsi" w:hAnsiTheme="minorHAnsi" w:cstheme="minorHAnsi"/>
          <w:sz w:val="22"/>
          <w:szCs w:val="22"/>
        </w:rPr>
        <w:t xml:space="preserve"> na potrzeby wykonywania testów uruchamiania nowych </w:t>
      </w:r>
      <w:r w:rsidRPr="00F62B36">
        <w:rPr>
          <w:rFonts w:asciiTheme="minorHAnsi" w:hAnsiTheme="minorHAnsi" w:cstheme="minorHAnsi"/>
          <w:sz w:val="22"/>
          <w:szCs w:val="22"/>
        </w:rPr>
        <w:lastRenderedPageBreak/>
        <w:t>narzędzi, modyfikacji menu, uruchamiania dodatkowych funkcjonalności, zamieszczania banerów,</w:t>
      </w:r>
      <w:r w:rsidR="00AB295F" w:rsidRPr="00F62B36">
        <w:rPr>
          <w:rFonts w:asciiTheme="minorHAnsi" w:hAnsiTheme="minorHAnsi" w:cstheme="minorHAnsi"/>
          <w:sz w:val="22"/>
          <w:szCs w:val="22"/>
        </w:rPr>
        <w:t xml:space="preserve"> prowadzenia sprzedaży</w:t>
      </w:r>
      <w:r w:rsidRPr="00F62B36">
        <w:rPr>
          <w:rFonts w:asciiTheme="minorHAnsi" w:hAnsiTheme="minorHAnsi" w:cstheme="minorHAnsi"/>
          <w:sz w:val="22"/>
          <w:szCs w:val="22"/>
        </w:rPr>
        <w:t xml:space="preserve"> itp.</w:t>
      </w:r>
    </w:p>
    <w:p w14:paraId="3F415707" w14:textId="3CA8534F" w:rsidR="000A1005" w:rsidRPr="00F62B36" w:rsidRDefault="00D85834" w:rsidP="007F788D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Wszelkie testy wykonywane przez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 będą odbywać się na środowisku testowym. Nieodpuszczalne jest uruchomienie jakiejkolwiek funkcjonalności</w:t>
      </w:r>
      <w:r w:rsidR="002A5044" w:rsidRPr="00F62B36">
        <w:rPr>
          <w:rFonts w:asciiTheme="minorHAnsi" w:hAnsiTheme="minorHAnsi" w:cstheme="minorHAnsi"/>
          <w:sz w:val="22"/>
          <w:szCs w:val="22"/>
        </w:rPr>
        <w:t xml:space="preserve"> na środowisku produkcyjnym</w:t>
      </w:r>
      <w:r w:rsidRPr="00F62B36">
        <w:rPr>
          <w:rFonts w:asciiTheme="minorHAnsi" w:hAnsiTheme="minorHAnsi" w:cstheme="minorHAnsi"/>
          <w:sz w:val="22"/>
          <w:szCs w:val="22"/>
        </w:rPr>
        <w:t xml:space="preserve"> bez akceptacji przez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 na środowisku testowym.</w:t>
      </w:r>
    </w:p>
    <w:p w14:paraId="433CFEF2" w14:textId="77777777" w:rsidR="000A1005" w:rsidRPr="00F62B36" w:rsidRDefault="00D85834" w:rsidP="007F788D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Każdorazowo na prośbę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 środowiska produkcyjne i testowe zostaną ujednolicone przez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Wykonawcę</w:t>
      </w:r>
      <w:r w:rsidRPr="00F62B36">
        <w:rPr>
          <w:rFonts w:asciiTheme="minorHAnsi" w:hAnsiTheme="minorHAnsi" w:cstheme="minorHAnsi"/>
          <w:sz w:val="22"/>
          <w:szCs w:val="22"/>
        </w:rPr>
        <w:t xml:space="preserve"> pod kątem funkcjonalności nie zaś danych znajdujących się na stronie www (zdjęcia, grafika, artykuły itp.).</w:t>
      </w:r>
    </w:p>
    <w:p w14:paraId="360BC2B3" w14:textId="77777777" w:rsidR="000A1005" w:rsidRPr="00F62B36" w:rsidRDefault="00D85834" w:rsidP="007F788D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</w:rPr>
        <w:t>bierze pełną odpowiedzialność z poprawność działania środowiska po przeprowadzanej aktualizacji.</w:t>
      </w:r>
    </w:p>
    <w:p w14:paraId="2C00D500" w14:textId="77777777" w:rsidR="000A1005" w:rsidRPr="00F62B36" w:rsidRDefault="00D85834" w:rsidP="007F788D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F62B36">
        <w:rPr>
          <w:rFonts w:asciiTheme="minorHAnsi" w:hAnsiTheme="minorHAnsi" w:cstheme="minorHAnsi"/>
          <w:sz w:val="22"/>
          <w:szCs w:val="22"/>
        </w:rPr>
        <w:t>wymaga, aby środowisko testowe było również dostępne poza siedzibą spółki.</w:t>
      </w:r>
    </w:p>
    <w:p w14:paraId="4281D7A7" w14:textId="77BAD256" w:rsidR="000A1005" w:rsidRPr="00F62B36" w:rsidRDefault="00D85834" w:rsidP="007F788D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utworzy środowisko testowe, które zapewni funkcjonowanie, wydajność, bezpieczeństwo, dostęp</w:t>
      </w:r>
      <w:r w:rsidR="00EF3A68" w:rsidRPr="00F62B36">
        <w:rPr>
          <w:rFonts w:asciiTheme="minorHAnsi" w:hAnsiTheme="minorHAnsi" w:cstheme="minorHAnsi"/>
          <w:sz w:val="22"/>
          <w:szCs w:val="22"/>
        </w:rPr>
        <w:t>ność i niezawodność testowanej S</w:t>
      </w:r>
      <w:r w:rsidRPr="00F62B36">
        <w:rPr>
          <w:rFonts w:asciiTheme="minorHAnsi" w:hAnsiTheme="minorHAnsi" w:cstheme="minorHAnsi"/>
          <w:sz w:val="22"/>
          <w:szCs w:val="22"/>
        </w:rPr>
        <w:t>trony www.</w:t>
      </w:r>
    </w:p>
    <w:p w14:paraId="02AED2F9" w14:textId="77777777" w:rsidR="000A1005" w:rsidRPr="00F62B36" w:rsidRDefault="00D85834" w:rsidP="007F788D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zapewni usługę wsparcia dla wszystkich środowisk wymienionych w Opisie Przedmiotu Zamówienia przez cały okres trwania umowy.</w:t>
      </w:r>
    </w:p>
    <w:p w14:paraId="695CA223" w14:textId="71AB4DCD" w:rsidR="000A1005" w:rsidRPr="00F62B36" w:rsidRDefault="00D85834" w:rsidP="007F788D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zapewni dostępność środowiska testowego nie mniejszą niż na poziomie </w:t>
      </w:r>
      <w:r w:rsidR="00510B7A" w:rsidRPr="00F62B36">
        <w:rPr>
          <w:rFonts w:asciiTheme="minorHAnsi" w:hAnsiTheme="minorHAnsi" w:cstheme="minorHAnsi"/>
          <w:sz w:val="22"/>
          <w:szCs w:val="22"/>
        </w:rPr>
        <w:t>98</w:t>
      </w:r>
      <w:r w:rsidRPr="00F62B36">
        <w:rPr>
          <w:rFonts w:asciiTheme="minorHAnsi" w:hAnsiTheme="minorHAnsi" w:cstheme="minorHAnsi"/>
          <w:sz w:val="22"/>
          <w:szCs w:val="22"/>
        </w:rPr>
        <w:t>%,</w:t>
      </w:r>
      <w:r w:rsidR="000A1005" w:rsidRPr="00F62B36">
        <w:rPr>
          <w:rFonts w:asciiTheme="minorHAnsi" w:hAnsiTheme="minorHAnsi" w:cstheme="minorHAnsi"/>
          <w:sz w:val="22"/>
          <w:szCs w:val="22"/>
        </w:rPr>
        <w:t xml:space="preserve"> w odniesieniu do miesiąca.</w:t>
      </w:r>
    </w:p>
    <w:p w14:paraId="058D4ACC" w14:textId="77777777" w:rsidR="000A1005" w:rsidRPr="00F62B36" w:rsidRDefault="00D85834" w:rsidP="007F788D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Czas braku dostępu do środowiska testowe nie może być dłuższy niż </w:t>
      </w:r>
      <w:r w:rsidR="00C518C3" w:rsidRPr="00F62B36">
        <w:rPr>
          <w:rFonts w:asciiTheme="minorHAnsi" w:hAnsiTheme="minorHAnsi" w:cstheme="minorHAnsi"/>
          <w:sz w:val="22"/>
          <w:szCs w:val="22"/>
        </w:rPr>
        <w:t xml:space="preserve">3 </w:t>
      </w:r>
      <w:r w:rsidRPr="00F62B36">
        <w:rPr>
          <w:rFonts w:asciiTheme="minorHAnsi" w:hAnsiTheme="minorHAnsi" w:cstheme="minorHAnsi"/>
          <w:sz w:val="22"/>
          <w:szCs w:val="22"/>
        </w:rPr>
        <w:t>godziny w ciągu doby.</w:t>
      </w:r>
    </w:p>
    <w:p w14:paraId="478B6C65" w14:textId="187B19F3" w:rsidR="00D85834" w:rsidRPr="00F62B36" w:rsidRDefault="00D85834" w:rsidP="007F788D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Z uwag na charakter środowiska, zostanie zapewniona możliwość zablokowania wysyłania wszelkich powiadomień mailowych z tego środowiska.</w:t>
      </w:r>
    </w:p>
    <w:p w14:paraId="3D5BC541" w14:textId="7613B986" w:rsidR="00555DDA" w:rsidRPr="00F62B36" w:rsidRDefault="00555DDA" w:rsidP="00555DDA">
      <w:pPr>
        <w:pStyle w:val="Tekstkomentarz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Środowisko testowe powinno mieć możliwość synchronizacji (sposób synchronizacji </w:t>
      </w:r>
      <w:r w:rsidR="00C00CB9">
        <w:rPr>
          <w:rFonts w:asciiTheme="minorHAnsi" w:hAnsiTheme="minorHAnsi" w:cstheme="minorHAnsi"/>
          <w:sz w:val="22"/>
          <w:szCs w:val="22"/>
        </w:rPr>
        <w:t>zostanie ustalony na etapie</w:t>
      </w:r>
      <w:r w:rsidRPr="00F62B36">
        <w:rPr>
          <w:rFonts w:asciiTheme="minorHAnsi" w:hAnsiTheme="minorHAnsi" w:cstheme="minorHAnsi"/>
          <w:sz w:val="22"/>
          <w:szCs w:val="22"/>
        </w:rPr>
        <w:t xml:space="preserve"> Analizy </w:t>
      </w:r>
      <w:r w:rsidR="00C00CB9" w:rsidRPr="00F62B36">
        <w:rPr>
          <w:rFonts w:asciiTheme="minorHAnsi" w:hAnsiTheme="minorHAnsi" w:cstheme="minorHAnsi"/>
          <w:sz w:val="22"/>
          <w:szCs w:val="22"/>
        </w:rPr>
        <w:t>Przedwdrożeniowej</w:t>
      </w:r>
      <w:r w:rsidRPr="00F62B36">
        <w:rPr>
          <w:rFonts w:asciiTheme="minorHAnsi" w:hAnsiTheme="minorHAnsi" w:cstheme="minorHAnsi"/>
          <w:sz w:val="22"/>
          <w:szCs w:val="22"/>
        </w:rPr>
        <w:t>)</w:t>
      </w:r>
    </w:p>
    <w:p w14:paraId="003896EF" w14:textId="77777777" w:rsidR="00D85834" w:rsidRPr="00F62B36" w:rsidRDefault="00D85834" w:rsidP="000A1005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63B5DD" w14:textId="47A2A241" w:rsidR="00800135" w:rsidRPr="00F62B36" w:rsidRDefault="00800135" w:rsidP="00555DDA">
      <w:pPr>
        <w:pStyle w:val="Akapitzlist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WSPARCIE TECHNICZNE</w:t>
      </w:r>
    </w:p>
    <w:p w14:paraId="6FBC51FC" w14:textId="77777777" w:rsidR="00115DF5" w:rsidRPr="00F62B36" w:rsidRDefault="00115DF5" w:rsidP="00115DF5">
      <w:pPr>
        <w:pStyle w:val="Akapitzlist"/>
        <w:shd w:val="clear" w:color="auto" w:fill="FFFFFF" w:themeFill="background1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C7CC3" w14:textId="77777777" w:rsidR="0075511C" w:rsidRPr="00F62B36" w:rsidRDefault="0075511C" w:rsidP="0075511C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vanish/>
          <w:sz w:val="22"/>
          <w:szCs w:val="22"/>
          <w:lang w:eastAsia="en-US"/>
        </w:rPr>
      </w:pPr>
    </w:p>
    <w:p w14:paraId="1E0488BF" w14:textId="77777777" w:rsidR="0075511C" w:rsidRPr="00F62B36" w:rsidRDefault="0075511C" w:rsidP="0075511C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vanish/>
          <w:sz w:val="22"/>
          <w:szCs w:val="22"/>
          <w:lang w:eastAsia="en-US"/>
        </w:rPr>
      </w:pPr>
    </w:p>
    <w:p w14:paraId="54D4B7BE" w14:textId="332B450B" w:rsidR="000A1005" w:rsidRPr="00F62B36" w:rsidRDefault="00800135" w:rsidP="0075511C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W ramach Usługi Wsparcia Technicznego </w:t>
      </w:r>
      <w:r w:rsidRPr="00F62B36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będzie udzielał wsparcia </w:t>
      </w:r>
      <w:r w:rsidRPr="00F62B36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Zamawiającemu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w zak</w:t>
      </w:r>
      <w:r w:rsidR="000A1005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resie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rozwiązywania problemów z eksploatacją portalu oraz jego modułów. </w:t>
      </w:r>
    </w:p>
    <w:p w14:paraId="75A20B3E" w14:textId="400D57A6" w:rsidR="000A1005" w:rsidRPr="00F62B36" w:rsidRDefault="000942B3" w:rsidP="00B10F1E">
      <w:pPr>
        <w:pStyle w:val="Default"/>
        <w:numPr>
          <w:ilvl w:val="2"/>
          <w:numId w:val="12"/>
        </w:numPr>
        <w:ind w:left="993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00135" w:rsidRPr="00F62B36">
        <w:rPr>
          <w:rFonts w:asciiTheme="minorHAnsi" w:hAnsiTheme="minorHAnsi" w:cstheme="minorHAnsi"/>
          <w:color w:val="auto"/>
          <w:sz w:val="22"/>
          <w:szCs w:val="22"/>
        </w:rPr>
        <w:t>apewnienia utrzymania infrastruk</w:t>
      </w:r>
      <w:r w:rsidR="0067627C" w:rsidRPr="00F62B36">
        <w:rPr>
          <w:rFonts w:asciiTheme="minorHAnsi" w:hAnsiTheme="minorHAnsi" w:cstheme="minorHAnsi"/>
          <w:color w:val="auto"/>
          <w:sz w:val="22"/>
          <w:szCs w:val="22"/>
        </w:rPr>
        <w:t>tury serwerowej oraz systemowej.</w:t>
      </w:r>
    </w:p>
    <w:p w14:paraId="175B665F" w14:textId="15410675" w:rsidR="00800135" w:rsidRPr="00F62B36" w:rsidRDefault="000942B3" w:rsidP="00B10F1E">
      <w:pPr>
        <w:pStyle w:val="Default"/>
        <w:numPr>
          <w:ilvl w:val="2"/>
          <w:numId w:val="12"/>
        </w:numPr>
        <w:ind w:left="993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00135" w:rsidRPr="00F62B36">
        <w:rPr>
          <w:rFonts w:asciiTheme="minorHAnsi" w:hAnsiTheme="minorHAnsi" w:cstheme="minorHAnsi"/>
          <w:color w:val="auto"/>
          <w:sz w:val="22"/>
          <w:szCs w:val="22"/>
        </w:rPr>
        <w:t>apewnienia utrzymania hostingu</w:t>
      </w:r>
      <w:r w:rsidR="000A1005"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FFBDD2" w14:textId="77777777" w:rsidR="000A1005" w:rsidRPr="00F62B36" w:rsidRDefault="00800135" w:rsidP="007F788D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W ramach udzielanego wsparci</w:t>
      </w:r>
      <w:r w:rsidR="000A1005" w:rsidRPr="00F62B3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A1005"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Wykonawca</w:t>
      </w:r>
      <w:r w:rsidR="000A1005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do:</w:t>
      </w:r>
    </w:p>
    <w:p w14:paraId="182080E2" w14:textId="7B22D483" w:rsidR="0051213C" w:rsidRPr="00F62B36" w:rsidRDefault="00800135" w:rsidP="0051213C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Naprawy bieżących błędów lub korekty oprogram</w:t>
      </w:r>
      <w:r w:rsidR="00EF3A68" w:rsidRPr="00F62B36">
        <w:rPr>
          <w:rFonts w:asciiTheme="minorHAnsi" w:hAnsiTheme="minorHAnsi" w:cstheme="minorHAnsi"/>
          <w:sz w:val="22"/>
          <w:szCs w:val="22"/>
        </w:rPr>
        <w:t>owania S</w:t>
      </w:r>
      <w:r w:rsidRPr="00F62B36">
        <w:rPr>
          <w:rFonts w:asciiTheme="minorHAnsi" w:hAnsiTheme="minorHAnsi" w:cstheme="minorHAnsi"/>
          <w:sz w:val="22"/>
          <w:szCs w:val="22"/>
        </w:rPr>
        <w:t>trony www w przypadku wystąpienia błędów w funkcjonowaniu portalu.</w:t>
      </w:r>
    </w:p>
    <w:tbl>
      <w:tblPr>
        <w:tblStyle w:val="Tabela-Siatka"/>
        <w:tblpPr w:leftFromText="141" w:rightFromText="141" w:vertAnchor="text" w:horzAnchor="page" w:tblpX="1892" w:tblpY="1230"/>
        <w:tblW w:w="0" w:type="auto"/>
        <w:tblLook w:val="04A0" w:firstRow="1" w:lastRow="0" w:firstColumn="1" w:lastColumn="0" w:noHBand="0" w:noVBand="1"/>
      </w:tblPr>
      <w:tblGrid>
        <w:gridCol w:w="692"/>
        <w:gridCol w:w="2807"/>
        <w:gridCol w:w="4634"/>
      </w:tblGrid>
      <w:tr w:rsidR="000A1005" w:rsidRPr="00F62B36" w14:paraId="75E6E38B" w14:textId="77777777" w:rsidTr="000A1005">
        <w:trPr>
          <w:trHeight w:val="509"/>
        </w:trPr>
        <w:tc>
          <w:tcPr>
            <w:tcW w:w="692" w:type="dxa"/>
            <w:vAlign w:val="center"/>
          </w:tcPr>
          <w:p w14:paraId="439B194B" w14:textId="77777777" w:rsidR="000A1005" w:rsidRPr="00F62B36" w:rsidRDefault="000A1005" w:rsidP="000A10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07" w:type="dxa"/>
            <w:vAlign w:val="center"/>
          </w:tcPr>
          <w:p w14:paraId="30261C0D" w14:textId="77777777" w:rsidR="000A1005" w:rsidRPr="00F62B36" w:rsidRDefault="000A1005" w:rsidP="000A10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usługi</w:t>
            </w:r>
          </w:p>
        </w:tc>
        <w:tc>
          <w:tcPr>
            <w:tcW w:w="4634" w:type="dxa"/>
            <w:vAlign w:val="center"/>
          </w:tcPr>
          <w:p w14:paraId="410EF557" w14:textId="77777777" w:rsidR="000A1005" w:rsidRPr="00F62B36" w:rsidRDefault="000A1005" w:rsidP="000A10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Czas SLA</w:t>
            </w:r>
          </w:p>
        </w:tc>
      </w:tr>
      <w:tr w:rsidR="000A1005" w:rsidRPr="00F62B36" w14:paraId="187EAFBB" w14:textId="77777777" w:rsidTr="000A1005">
        <w:trPr>
          <w:trHeight w:val="509"/>
        </w:trPr>
        <w:tc>
          <w:tcPr>
            <w:tcW w:w="692" w:type="dxa"/>
            <w:vAlign w:val="center"/>
          </w:tcPr>
          <w:p w14:paraId="35B43CA4" w14:textId="77777777" w:rsidR="000A1005" w:rsidRPr="00F62B36" w:rsidRDefault="000A1005" w:rsidP="000A100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2807" w:type="dxa"/>
            <w:vAlign w:val="center"/>
          </w:tcPr>
          <w:p w14:paraId="5E871DD8" w14:textId="77777777" w:rsidR="000A1005" w:rsidRPr="00F62B36" w:rsidRDefault="000A1005" w:rsidP="000A100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Podjęcie zgłoszenia: </w:t>
            </w:r>
          </w:p>
        </w:tc>
        <w:tc>
          <w:tcPr>
            <w:tcW w:w="4634" w:type="dxa"/>
            <w:vAlign w:val="center"/>
          </w:tcPr>
          <w:p w14:paraId="0090BF24" w14:textId="77777777" w:rsidR="000A1005" w:rsidRPr="00F62B36" w:rsidRDefault="000A1005" w:rsidP="000A10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4 godziny </w:t>
            </w:r>
            <w:r w:rsidRPr="00F62B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 pojawienia się w systemie dla zgłoszeń z kategorii „Awaria” .</w:t>
            </w:r>
          </w:p>
          <w:p w14:paraId="4C01691F" w14:textId="77777777" w:rsidR="000A1005" w:rsidRPr="00F62B36" w:rsidRDefault="000A1005" w:rsidP="000A10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8 godzin</w:t>
            </w:r>
            <w:r w:rsidRPr="00F62B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pojawienia się w systemie  dla zgłoszeń o statusie „Błąd Zwykły”.</w:t>
            </w:r>
          </w:p>
          <w:p w14:paraId="6D2AA812" w14:textId="77777777" w:rsidR="000A1005" w:rsidRPr="00F62B36" w:rsidRDefault="000A1005" w:rsidP="000A10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 godzina</w:t>
            </w:r>
            <w:r w:rsidRPr="00F62B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 pojawienia się w systemie  dla zgłoszeń o statusie „Błąd Krytyczny”.</w:t>
            </w:r>
          </w:p>
        </w:tc>
      </w:tr>
      <w:tr w:rsidR="000A1005" w:rsidRPr="00F62B36" w14:paraId="2AF5D54C" w14:textId="77777777" w:rsidTr="000A1005">
        <w:trPr>
          <w:trHeight w:val="509"/>
        </w:trPr>
        <w:tc>
          <w:tcPr>
            <w:tcW w:w="692" w:type="dxa"/>
            <w:vAlign w:val="center"/>
          </w:tcPr>
          <w:p w14:paraId="4F284FB5" w14:textId="77777777" w:rsidR="000A1005" w:rsidRPr="00F62B36" w:rsidRDefault="000A1005" w:rsidP="000A100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  <w:vAlign w:val="center"/>
          </w:tcPr>
          <w:p w14:paraId="5886A420" w14:textId="77777777" w:rsidR="000A1005" w:rsidRPr="00F62B36" w:rsidRDefault="000A1005" w:rsidP="000A100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Czas usunięcia wad, usterek lub błędów w funkcjonowaniu Portalu</w:t>
            </w:r>
          </w:p>
        </w:tc>
        <w:tc>
          <w:tcPr>
            <w:tcW w:w="4634" w:type="dxa"/>
            <w:vAlign w:val="center"/>
          </w:tcPr>
          <w:p w14:paraId="40534381" w14:textId="77777777" w:rsidR="000A1005" w:rsidRPr="00F62B36" w:rsidRDefault="000A1005" w:rsidP="000A100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55518A92" w14:textId="5E6E1082" w:rsidR="000A1005" w:rsidRPr="00F62B36" w:rsidRDefault="000A1005" w:rsidP="000A10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12 godzin</w:t>
            </w:r>
            <w:r w:rsidRPr="00F62B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dla zgłoszeń z kategorii „Awaria”.</w:t>
            </w:r>
          </w:p>
          <w:p w14:paraId="343DF3A8" w14:textId="77777777" w:rsidR="000A1005" w:rsidRPr="00F62B36" w:rsidRDefault="000A1005" w:rsidP="000A10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 dzień</w:t>
            </w:r>
            <w:r w:rsidRPr="00F62B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dla zgłoszeń o statusie „Błąd Zwykły”.</w:t>
            </w:r>
          </w:p>
          <w:p w14:paraId="47B94E18" w14:textId="77777777" w:rsidR="000A1005" w:rsidRPr="00F62B36" w:rsidRDefault="000A1005" w:rsidP="000A10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8 godzin</w:t>
            </w:r>
            <w:r w:rsidRPr="00F62B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dla zgłoszeń o statusie „Błąd Krytyczny”.</w:t>
            </w:r>
          </w:p>
        </w:tc>
      </w:tr>
      <w:tr w:rsidR="000A1005" w:rsidRPr="00F62B36" w14:paraId="3EDD992C" w14:textId="77777777" w:rsidTr="000A1005">
        <w:trPr>
          <w:trHeight w:val="509"/>
        </w:trPr>
        <w:tc>
          <w:tcPr>
            <w:tcW w:w="692" w:type="dxa"/>
            <w:vAlign w:val="center"/>
          </w:tcPr>
          <w:p w14:paraId="340491A3" w14:textId="77777777" w:rsidR="000A1005" w:rsidRPr="00F62B36" w:rsidRDefault="000A1005" w:rsidP="000A100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807" w:type="dxa"/>
            <w:vAlign w:val="center"/>
          </w:tcPr>
          <w:p w14:paraId="2E53E991" w14:textId="77777777" w:rsidR="000A1005" w:rsidRPr="00F62B36" w:rsidRDefault="000A1005" w:rsidP="000A100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Prace programistyczne:</w:t>
            </w:r>
          </w:p>
        </w:tc>
        <w:tc>
          <w:tcPr>
            <w:tcW w:w="4634" w:type="dxa"/>
            <w:vAlign w:val="center"/>
          </w:tcPr>
          <w:p w14:paraId="643420DD" w14:textId="77777777" w:rsidR="000A1005" w:rsidRPr="00F62B36" w:rsidRDefault="000A1005" w:rsidP="000A100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Czas indywidualnie ustalany z </w:t>
            </w: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Zamawiającym</w:t>
            </w:r>
            <w:r w:rsidRPr="00F62B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A1005" w:rsidRPr="00F62B36" w14:paraId="0C3E2824" w14:textId="77777777" w:rsidTr="000A1005">
        <w:trPr>
          <w:trHeight w:val="641"/>
        </w:trPr>
        <w:tc>
          <w:tcPr>
            <w:tcW w:w="692" w:type="dxa"/>
            <w:vAlign w:val="center"/>
          </w:tcPr>
          <w:p w14:paraId="564A137C" w14:textId="77777777" w:rsidR="000A1005" w:rsidRPr="00F62B36" w:rsidRDefault="000A1005" w:rsidP="000A100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2807" w:type="dxa"/>
            <w:vAlign w:val="center"/>
          </w:tcPr>
          <w:p w14:paraId="72DA6877" w14:textId="77777777" w:rsidR="000A1005" w:rsidRPr="00F62B36" w:rsidRDefault="000A1005" w:rsidP="000A100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Aktywacja/ wdrożenie gotowego narzędzia:</w:t>
            </w:r>
          </w:p>
        </w:tc>
        <w:tc>
          <w:tcPr>
            <w:tcW w:w="4634" w:type="dxa"/>
            <w:vAlign w:val="center"/>
          </w:tcPr>
          <w:p w14:paraId="3FE69710" w14:textId="58DD66EC" w:rsidR="000A1005" w:rsidRPr="00F62B36" w:rsidRDefault="000A1005" w:rsidP="00F058F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dni roboczych</w:t>
            </w:r>
          </w:p>
        </w:tc>
      </w:tr>
    </w:tbl>
    <w:p w14:paraId="42D9909E" w14:textId="6E03D377" w:rsidR="00800135" w:rsidRPr="00F62B36" w:rsidRDefault="00800135" w:rsidP="007F788D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Prowadzenie helpdesku dla użytkowników i redaktorów pomocniczych.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dopuszcza udzielenie własnych zasobów systemu helpdesk, o ile </w:t>
      </w:r>
      <w:r w:rsidRPr="00F62B36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zgłosi taką potrzebę.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wymaga jednego miejsca konta</w:t>
      </w:r>
      <w:r w:rsidR="000A1005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ktu, z zachowaniem odpowiednich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czasów SLA.</w:t>
      </w:r>
    </w:p>
    <w:p w14:paraId="02C85772" w14:textId="77777777" w:rsidR="000A1005" w:rsidRPr="00F62B36" w:rsidRDefault="000A1005" w:rsidP="000A100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13DCBA" w14:textId="77777777" w:rsidR="000A1005" w:rsidRPr="00F62B36" w:rsidRDefault="000A1005" w:rsidP="007F788D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lastRenderedPageBreak/>
        <w:t>Stały monitoring wydajności i funkcjonalny całej infrastruktury w trybie 24/7/365 (baza, strona www, hosting).</w:t>
      </w:r>
    </w:p>
    <w:p w14:paraId="35ED4C6A" w14:textId="77777777" w:rsidR="000A1005" w:rsidRPr="00F62B36" w:rsidRDefault="000A1005" w:rsidP="000A1005">
      <w:pPr>
        <w:rPr>
          <w:rFonts w:asciiTheme="minorHAnsi" w:hAnsiTheme="minorHAnsi" w:cstheme="minorHAnsi"/>
          <w:sz w:val="22"/>
          <w:szCs w:val="22"/>
        </w:rPr>
      </w:pPr>
    </w:p>
    <w:p w14:paraId="4C056D78" w14:textId="121C2606" w:rsidR="000A1005" w:rsidRPr="00F62B36" w:rsidRDefault="00800135" w:rsidP="007F788D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Administrowania portalem oraz infrastrukturą serw</w:t>
      </w:r>
      <w:r w:rsidR="00707BA1" w:rsidRPr="00F62B36">
        <w:rPr>
          <w:rFonts w:asciiTheme="minorHAnsi" w:hAnsiTheme="minorHAnsi" w:cstheme="minorHAnsi"/>
          <w:color w:val="auto"/>
          <w:sz w:val="22"/>
          <w:szCs w:val="22"/>
        </w:rPr>
        <w:t>erową i programową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służą</w:t>
      </w:r>
      <w:r w:rsidR="00EF3A68" w:rsidRPr="00F62B36">
        <w:rPr>
          <w:rFonts w:asciiTheme="minorHAnsi" w:hAnsiTheme="minorHAnsi" w:cstheme="minorHAnsi"/>
          <w:color w:val="auto"/>
          <w:sz w:val="22"/>
          <w:szCs w:val="22"/>
        </w:rPr>
        <w:t>cą do utrzymania przedmiotowej S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trony www, która obejmować będzie w szczególności: </w:t>
      </w:r>
    </w:p>
    <w:p w14:paraId="0F50F6FD" w14:textId="77777777" w:rsidR="000A1005" w:rsidRPr="00F62B36" w:rsidRDefault="000A1005" w:rsidP="000A100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42B3152" w14:textId="4031ED05" w:rsidR="000A1005" w:rsidRPr="00F62B36" w:rsidRDefault="000942B3" w:rsidP="007F788D">
      <w:pPr>
        <w:pStyle w:val="Default"/>
        <w:numPr>
          <w:ilvl w:val="3"/>
          <w:numId w:val="12"/>
        </w:numPr>
        <w:ind w:hanging="29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00135" w:rsidRPr="00F62B36">
        <w:rPr>
          <w:rFonts w:asciiTheme="minorHAnsi" w:hAnsiTheme="minorHAnsi" w:cstheme="minorHAnsi"/>
          <w:color w:val="auto"/>
          <w:sz w:val="22"/>
          <w:szCs w:val="22"/>
        </w:rPr>
        <w:t>ykonywanie prac mających na celu zapewnienia ciągłości działania portalu, jak i optymalizacji jego działania w trybie 24/7/365</w:t>
      </w:r>
      <w:r w:rsidR="00F726CB"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5449109" w14:textId="77777777" w:rsidR="000A1005" w:rsidRPr="00F62B36" w:rsidRDefault="000A1005" w:rsidP="000A1005">
      <w:pPr>
        <w:pStyle w:val="Akapitzlist"/>
        <w:ind w:hanging="294"/>
        <w:rPr>
          <w:rFonts w:asciiTheme="minorHAnsi" w:hAnsiTheme="minorHAnsi" w:cstheme="minorHAnsi"/>
          <w:sz w:val="22"/>
          <w:szCs w:val="22"/>
        </w:rPr>
      </w:pPr>
    </w:p>
    <w:p w14:paraId="04F269E4" w14:textId="091872CB" w:rsidR="000A1005" w:rsidRPr="00F62B36" w:rsidRDefault="00F435A5" w:rsidP="007F788D">
      <w:pPr>
        <w:pStyle w:val="Default"/>
        <w:numPr>
          <w:ilvl w:val="3"/>
          <w:numId w:val="12"/>
        </w:numPr>
        <w:ind w:hanging="29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800135" w:rsidRPr="00F62B36">
        <w:rPr>
          <w:rFonts w:asciiTheme="minorHAnsi" w:hAnsiTheme="minorHAnsi" w:cstheme="minorHAnsi"/>
          <w:color w:val="auto"/>
          <w:sz w:val="22"/>
          <w:szCs w:val="22"/>
        </w:rPr>
        <w:t>nstalowanie aktualnych poprawek zwiększających bezpieczeństwo (łat) na wszystkich komponentach wchodzących w skład oprogramowania portalu w tym, systemów operacyjnych, oprogramowani</w:t>
      </w:r>
      <w:r w:rsidR="00F726CB" w:rsidRPr="00F62B36">
        <w:rPr>
          <w:rFonts w:asciiTheme="minorHAnsi" w:hAnsiTheme="minorHAnsi" w:cstheme="minorHAnsi"/>
          <w:color w:val="auto"/>
          <w:sz w:val="22"/>
          <w:szCs w:val="22"/>
        </w:rPr>
        <w:t>a bazodanowego i narzędziowego.</w:t>
      </w:r>
    </w:p>
    <w:p w14:paraId="210397FA" w14:textId="77777777" w:rsidR="000A1005" w:rsidRPr="00F62B36" w:rsidRDefault="000A1005" w:rsidP="000A1005">
      <w:pPr>
        <w:pStyle w:val="Akapitzlist"/>
        <w:ind w:hanging="294"/>
        <w:rPr>
          <w:rFonts w:asciiTheme="minorHAnsi" w:hAnsiTheme="minorHAnsi" w:cstheme="minorHAnsi"/>
          <w:sz w:val="22"/>
          <w:szCs w:val="22"/>
        </w:rPr>
      </w:pPr>
    </w:p>
    <w:p w14:paraId="7C37F90C" w14:textId="20D18911" w:rsidR="000A1005" w:rsidRPr="00F62B36" w:rsidRDefault="00F435A5" w:rsidP="007F788D">
      <w:pPr>
        <w:pStyle w:val="Default"/>
        <w:numPr>
          <w:ilvl w:val="3"/>
          <w:numId w:val="12"/>
        </w:numPr>
        <w:ind w:hanging="29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800135" w:rsidRPr="00F62B36">
        <w:rPr>
          <w:rFonts w:asciiTheme="minorHAnsi" w:hAnsiTheme="minorHAnsi" w:cstheme="minorHAnsi"/>
          <w:color w:val="auto"/>
          <w:sz w:val="22"/>
          <w:szCs w:val="22"/>
        </w:rPr>
        <w:t>ozwiązywanie bieżących problemów wynikających z wadliwego funkcjonowania lub konfiguracji portalu, oprogramowania lub konta hostingowego</w:t>
      </w:r>
      <w:r w:rsidR="00F726CB"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6CA4D1" w14:textId="77777777" w:rsidR="000A1005" w:rsidRPr="00F62B36" w:rsidRDefault="000A1005" w:rsidP="000A1005">
      <w:pPr>
        <w:pStyle w:val="Akapitzlist"/>
        <w:ind w:hanging="294"/>
        <w:rPr>
          <w:rFonts w:asciiTheme="minorHAnsi" w:hAnsiTheme="minorHAnsi" w:cstheme="minorHAnsi"/>
          <w:sz w:val="22"/>
          <w:szCs w:val="22"/>
        </w:rPr>
      </w:pPr>
    </w:p>
    <w:p w14:paraId="70ED5464" w14:textId="654257D5" w:rsidR="000A1005" w:rsidRPr="00F62B36" w:rsidRDefault="00F435A5" w:rsidP="007F788D">
      <w:pPr>
        <w:pStyle w:val="Default"/>
        <w:numPr>
          <w:ilvl w:val="3"/>
          <w:numId w:val="12"/>
        </w:numPr>
        <w:ind w:hanging="29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800135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dostępnianie wskazanych przez </w:t>
      </w:r>
      <w:r w:rsidR="00800135" w:rsidRPr="00F62B36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="00800135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logów systemowych za wybrany okres</w:t>
      </w:r>
      <w:r w:rsidR="00F726CB"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731889F" w14:textId="77777777" w:rsidR="000A1005" w:rsidRPr="00F62B36" w:rsidRDefault="000A1005" w:rsidP="000A1005">
      <w:pPr>
        <w:pStyle w:val="Akapitzlist"/>
        <w:ind w:hanging="294"/>
        <w:rPr>
          <w:rFonts w:asciiTheme="minorHAnsi" w:hAnsiTheme="minorHAnsi" w:cstheme="minorHAnsi"/>
          <w:sz w:val="22"/>
          <w:szCs w:val="22"/>
        </w:rPr>
      </w:pPr>
    </w:p>
    <w:p w14:paraId="73030287" w14:textId="060FFD30" w:rsidR="000A1005" w:rsidRPr="00F62B36" w:rsidRDefault="00F435A5" w:rsidP="007F788D">
      <w:pPr>
        <w:pStyle w:val="Default"/>
        <w:numPr>
          <w:ilvl w:val="3"/>
          <w:numId w:val="12"/>
        </w:numPr>
        <w:ind w:hanging="29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800135" w:rsidRPr="00F62B36">
        <w:rPr>
          <w:rFonts w:asciiTheme="minorHAnsi" w:hAnsiTheme="minorHAnsi" w:cstheme="minorHAnsi"/>
          <w:color w:val="auto"/>
          <w:sz w:val="22"/>
          <w:szCs w:val="22"/>
        </w:rPr>
        <w:t>omoc w ustawieniu prawidłowej konfiguracji portalu przy ewentualnej zmianie usługodawcy hostingu</w:t>
      </w:r>
      <w:r w:rsidR="00F726CB"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5320CB4" w14:textId="77777777" w:rsidR="000A1005" w:rsidRPr="00F62B36" w:rsidRDefault="000A1005" w:rsidP="000A1005">
      <w:pPr>
        <w:pStyle w:val="Akapitzlist"/>
        <w:ind w:hanging="294"/>
        <w:rPr>
          <w:rFonts w:asciiTheme="minorHAnsi" w:hAnsiTheme="minorHAnsi" w:cstheme="minorHAnsi"/>
          <w:sz w:val="22"/>
          <w:szCs w:val="22"/>
        </w:rPr>
      </w:pPr>
    </w:p>
    <w:p w14:paraId="728A288A" w14:textId="3AAF03A0" w:rsidR="000A1005" w:rsidRPr="00F62B36" w:rsidRDefault="00F435A5" w:rsidP="007F788D">
      <w:pPr>
        <w:pStyle w:val="Default"/>
        <w:numPr>
          <w:ilvl w:val="3"/>
          <w:numId w:val="12"/>
        </w:numPr>
        <w:ind w:hanging="29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00135" w:rsidRPr="00F62B36">
        <w:rPr>
          <w:rFonts w:asciiTheme="minorHAnsi" w:hAnsiTheme="minorHAnsi" w:cstheme="minorHAnsi"/>
          <w:color w:val="auto"/>
          <w:sz w:val="22"/>
          <w:szCs w:val="22"/>
        </w:rPr>
        <w:t>ykonywanie codziennych kopii zapasowych Systemu, testowanie ich użyteczności w procesie odtwarzania oraz odtwarzanie w przypadku wystąpienia awarii</w:t>
      </w:r>
      <w:r w:rsidR="00F726CB"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59FEF6" w14:textId="77777777" w:rsidR="000A1005" w:rsidRPr="00F62B36" w:rsidRDefault="000A1005" w:rsidP="000A1005">
      <w:pPr>
        <w:pStyle w:val="Akapitzlist"/>
        <w:ind w:hanging="294"/>
        <w:rPr>
          <w:rFonts w:asciiTheme="minorHAnsi" w:hAnsiTheme="minorHAnsi" w:cstheme="minorHAnsi"/>
          <w:sz w:val="22"/>
          <w:szCs w:val="22"/>
        </w:rPr>
      </w:pPr>
    </w:p>
    <w:p w14:paraId="220DF565" w14:textId="749056E2" w:rsidR="000A1005" w:rsidRPr="00F62B36" w:rsidRDefault="00F435A5" w:rsidP="007F788D">
      <w:pPr>
        <w:pStyle w:val="Default"/>
        <w:numPr>
          <w:ilvl w:val="3"/>
          <w:numId w:val="12"/>
        </w:numPr>
        <w:ind w:hanging="29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800135" w:rsidRPr="00F62B36">
        <w:rPr>
          <w:rFonts w:asciiTheme="minorHAnsi" w:hAnsiTheme="minorHAnsi" w:cstheme="minorHAnsi"/>
          <w:color w:val="auto"/>
          <w:sz w:val="22"/>
          <w:szCs w:val="22"/>
        </w:rPr>
        <w:t>rzygotowanie i przetestowanie pełnej procedury „Disaster Recovery” umożliwiającej ponowne uruchomienie usług po nieprzewidzianym, nieodwracalnym uszkodzeniu infrastruktury</w:t>
      </w:r>
      <w:r w:rsidR="00F726CB"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36BFD3" w14:textId="77777777" w:rsidR="000A1005" w:rsidRPr="00F62B36" w:rsidRDefault="000A1005" w:rsidP="000A1005">
      <w:pPr>
        <w:pStyle w:val="Akapitzlist"/>
        <w:ind w:hanging="294"/>
        <w:rPr>
          <w:rFonts w:asciiTheme="minorHAnsi" w:hAnsiTheme="minorHAnsi" w:cstheme="minorHAnsi"/>
          <w:sz w:val="22"/>
          <w:szCs w:val="22"/>
        </w:rPr>
      </w:pPr>
    </w:p>
    <w:p w14:paraId="56F4CFBC" w14:textId="4D41ECE0" w:rsidR="00800135" w:rsidRPr="00F62B36" w:rsidRDefault="00E7332F" w:rsidP="007F788D">
      <w:pPr>
        <w:pStyle w:val="Default"/>
        <w:numPr>
          <w:ilvl w:val="3"/>
          <w:numId w:val="12"/>
        </w:numPr>
        <w:ind w:hanging="29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800135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onitorowanie przepustowości i wydajności systemu w świetle podanych oczekiwań wydajnościowych </w:t>
      </w:r>
      <w:r w:rsidR="00800135" w:rsidRPr="00F62B36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="00800135"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4CE7869" w14:textId="3ED8C3C7" w:rsidR="000A1005" w:rsidRPr="00F62B36" w:rsidRDefault="00800135" w:rsidP="007F788D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zapewni gwarantowany czas działania </w:t>
      </w:r>
      <w:r w:rsidR="00510B7A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Strony www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na poziomie 98% czasu w okresie jednego miesiąca.</w:t>
      </w:r>
    </w:p>
    <w:p w14:paraId="4D0C5574" w14:textId="4F6E5BD7" w:rsidR="000A1005" w:rsidRPr="00F62B36" w:rsidRDefault="00800135" w:rsidP="006E32FF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Nieakceptowalny poziom wykonania umowy, to przekroczenie gwarantowanego c</w:t>
      </w:r>
      <w:r w:rsidR="00E14A6D" w:rsidRPr="00F62B36">
        <w:rPr>
          <w:rFonts w:asciiTheme="minorHAnsi" w:hAnsiTheme="minorHAnsi" w:cstheme="minorHAnsi"/>
          <w:color w:val="auto"/>
          <w:sz w:val="22"/>
          <w:szCs w:val="22"/>
        </w:rPr>
        <w:t>zasu działania portalu poniżej 8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5% w okresie jednego miesiąca.</w:t>
      </w:r>
      <w:r w:rsidR="006E32FF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Zamawiający do sprawdzenia dostępności wykorzysta jedną z usług typu open-source do namierzania błędów, kompatybilną z różnymi platformami, jak Python, JavaScript, Java, Ruby, PHP, Android, iOS, Go, Node.js, .Net, Elixir i Perl np. sentry.</w:t>
      </w:r>
    </w:p>
    <w:p w14:paraId="58A65723" w14:textId="77777777" w:rsidR="000A1005" w:rsidRPr="00F62B36" w:rsidRDefault="00800135" w:rsidP="007F788D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zapewni, że usługi będą wykonywane z należytą starannością, zgodnie z zasadami współczesnej wiedzy technicznej.</w:t>
      </w:r>
    </w:p>
    <w:p w14:paraId="177F8060" w14:textId="77777777" w:rsidR="000A1005" w:rsidRPr="00F62B36" w:rsidRDefault="00800135" w:rsidP="007F788D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odzyskiwania pełnej sprawności systemu po awarii, niebędącej z winy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. Poprzez pełną sprawność rozumiane jest przywrócenie jej  funkcjonalności  do  stanu,  jak  przed  awarią. 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Wykonawca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jest  zobowiązany  do poinformowania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Zamawiającego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drogą mailową o przywróceniu sprawności systemu.</w:t>
      </w:r>
    </w:p>
    <w:p w14:paraId="3F0CFD0F" w14:textId="2187EC1F" w:rsidR="00800135" w:rsidRPr="00F62B36" w:rsidRDefault="00800135" w:rsidP="007F788D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 zapewni  i będzie dostosowywał odpowiedni  i zgodny z ogólnoeuropejskimi </w:t>
      </w:r>
      <w:r w:rsidR="00EF3A68" w:rsidRPr="00F62B36">
        <w:rPr>
          <w:rFonts w:asciiTheme="minorHAnsi" w:hAnsiTheme="minorHAnsi" w:cstheme="minorHAnsi"/>
          <w:color w:val="auto"/>
          <w:sz w:val="22"/>
          <w:szCs w:val="22"/>
        </w:rPr>
        <w:t>normami poziom bezpieczeństwa  S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trony  </w:t>
      </w:r>
      <w:r w:rsidR="00EF3A68" w:rsidRPr="00F62B36">
        <w:rPr>
          <w:rFonts w:asciiTheme="minorHAnsi" w:hAnsiTheme="minorHAnsi" w:cstheme="minorHAnsi"/>
          <w:color w:val="auto"/>
          <w:sz w:val="22"/>
          <w:szCs w:val="22"/>
        </w:rPr>
        <w:t>www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 celem  uniemożliwienia  dokonania 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lastRenderedPageBreak/>
        <w:t>jakiegokolwiek włamania, uzyskania jakiegokolwiek nieautoryzowanego dost</w:t>
      </w:r>
      <w:r w:rsidR="00EF3A68" w:rsidRPr="00F62B36">
        <w:rPr>
          <w:rFonts w:asciiTheme="minorHAnsi" w:hAnsiTheme="minorHAnsi" w:cstheme="minorHAnsi"/>
          <w:color w:val="auto"/>
          <w:sz w:val="22"/>
          <w:szCs w:val="22"/>
        </w:rPr>
        <w:t>ępu do serwerów czy baz danych S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trony </w:t>
      </w:r>
      <w:r w:rsidR="00EF3A68" w:rsidRPr="00F62B36">
        <w:rPr>
          <w:rFonts w:asciiTheme="minorHAnsi" w:hAnsiTheme="minorHAnsi" w:cstheme="minorHAnsi"/>
          <w:color w:val="auto"/>
          <w:sz w:val="22"/>
          <w:szCs w:val="22"/>
        </w:rPr>
        <w:t>www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B35583F" w14:textId="77777777" w:rsidR="001E7316" w:rsidRPr="00F62B36" w:rsidRDefault="001E7316" w:rsidP="004E201A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775AF03C" w14:textId="77777777" w:rsidR="00DD1ADE" w:rsidRPr="00F62B36" w:rsidRDefault="00DD1ADE" w:rsidP="00555DDA">
      <w:pPr>
        <w:pStyle w:val="Nagwek2"/>
        <w:numPr>
          <w:ilvl w:val="0"/>
          <w:numId w:val="17"/>
        </w:numPr>
        <w:shd w:val="clear" w:color="auto" w:fill="FFFFFF" w:themeFill="background1"/>
        <w:spacing w:after="240" w:line="276" w:lineRule="auto"/>
        <w:ind w:left="567" w:hanging="567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aps/>
          <w:color w:val="auto"/>
          <w:sz w:val="22"/>
          <w:szCs w:val="22"/>
        </w:rPr>
        <w:t xml:space="preserve">Gwarancja </w:t>
      </w:r>
    </w:p>
    <w:p w14:paraId="744D0F8A" w14:textId="77777777" w:rsidR="00702DD4" w:rsidRPr="00F62B36" w:rsidRDefault="00702DD4" w:rsidP="00702DD4">
      <w:pPr>
        <w:pStyle w:val="Akapitzlist"/>
        <w:widowControl w:val="0"/>
        <w:numPr>
          <w:ilvl w:val="0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14:paraId="58C11463" w14:textId="77777777" w:rsidR="00702DD4" w:rsidRPr="00F62B36" w:rsidRDefault="00702DD4" w:rsidP="00702DD4">
      <w:pPr>
        <w:pStyle w:val="Akapitzlist"/>
        <w:widowControl w:val="0"/>
        <w:numPr>
          <w:ilvl w:val="0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14:paraId="481C68BE" w14:textId="2492EB22" w:rsidR="000A1005" w:rsidRPr="00F62B36" w:rsidRDefault="00DD1ADE" w:rsidP="00B10F1E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udzieli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F62B36">
        <w:rPr>
          <w:rFonts w:asciiTheme="minorHAnsi" w:hAnsiTheme="minorHAnsi" w:cstheme="minorHAnsi"/>
          <w:sz w:val="22"/>
          <w:szCs w:val="22"/>
        </w:rPr>
        <w:t xml:space="preserve"> gwarancji na prawidłowe tj. wolne o</w:t>
      </w:r>
      <w:r w:rsidR="00E14A6D"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Pr="00F62B36">
        <w:rPr>
          <w:rFonts w:asciiTheme="minorHAnsi" w:hAnsiTheme="minorHAnsi" w:cstheme="minorHAnsi"/>
          <w:sz w:val="22"/>
          <w:szCs w:val="22"/>
        </w:rPr>
        <w:t xml:space="preserve">d jakichkolwiek błędów funkcjonowanie </w:t>
      </w:r>
      <w:r w:rsidR="00EF3A68" w:rsidRPr="00F62B36">
        <w:rPr>
          <w:rFonts w:asciiTheme="minorHAnsi" w:hAnsiTheme="minorHAnsi" w:cstheme="minorHAnsi"/>
          <w:sz w:val="22"/>
          <w:szCs w:val="22"/>
        </w:rPr>
        <w:t>S</w:t>
      </w:r>
      <w:r w:rsidR="00FA7530" w:rsidRPr="00F62B36">
        <w:rPr>
          <w:rFonts w:asciiTheme="minorHAnsi" w:hAnsiTheme="minorHAnsi" w:cstheme="minorHAnsi"/>
          <w:sz w:val="22"/>
          <w:szCs w:val="22"/>
        </w:rPr>
        <w:t>trony www</w:t>
      </w:r>
      <w:r w:rsidRPr="00F62B36">
        <w:rPr>
          <w:rFonts w:asciiTheme="minorHAnsi" w:hAnsiTheme="minorHAnsi" w:cstheme="minorHAnsi"/>
          <w:sz w:val="22"/>
          <w:szCs w:val="22"/>
        </w:rPr>
        <w:t xml:space="preserve">, w tym prawidłowe funkcjonowanie wszystkich komponentów, modułów, obszarów  </w:t>
      </w:r>
      <w:r w:rsidR="00EF3A68" w:rsidRPr="00F62B36">
        <w:rPr>
          <w:rFonts w:asciiTheme="minorHAnsi" w:hAnsiTheme="minorHAnsi" w:cstheme="minorHAnsi"/>
          <w:sz w:val="22"/>
          <w:szCs w:val="22"/>
        </w:rPr>
        <w:t>S</w:t>
      </w:r>
      <w:r w:rsidR="00FA7530" w:rsidRPr="00F62B36">
        <w:rPr>
          <w:rFonts w:asciiTheme="minorHAnsi" w:hAnsiTheme="minorHAnsi" w:cstheme="minorHAnsi"/>
          <w:sz w:val="22"/>
          <w:szCs w:val="22"/>
        </w:rPr>
        <w:t>trony</w:t>
      </w:r>
      <w:r w:rsidR="00EF3A68" w:rsidRPr="00F62B36">
        <w:rPr>
          <w:rFonts w:asciiTheme="minorHAnsi" w:hAnsiTheme="minorHAnsi" w:cstheme="minorHAnsi"/>
          <w:sz w:val="22"/>
          <w:szCs w:val="22"/>
        </w:rPr>
        <w:t xml:space="preserve"> www</w:t>
      </w:r>
      <w:r w:rsidR="00FA7530"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Pr="00F62B36">
        <w:rPr>
          <w:rFonts w:asciiTheme="minorHAnsi" w:hAnsiTheme="minorHAnsi" w:cstheme="minorHAnsi"/>
          <w:sz w:val="22"/>
          <w:szCs w:val="22"/>
        </w:rPr>
        <w:t xml:space="preserve">dostarczonych w ramach Umowy, przez okres  </w:t>
      </w:r>
      <w:r w:rsidR="00FA7530" w:rsidRPr="00F62B36">
        <w:rPr>
          <w:rFonts w:asciiTheme="minorHAnsi" w:hAnsiTheme="minorHAnsi" w:cstheme="minorHAnsi"/>
          <w:sz w:val="22"/>
          <w:szCs w:val="22"/>
        </w:rPr>
        <w:t>24</w:t>
      </w:r>
      <w:r w:rsidRPr="00F62B36">
        <w:rPr>
          <w:rFonts w:asciiTheme="minorHAnsi" w:hAnsiTheme="minorHAnsi" w:cstheme="minorHAnsi"/>
          <w:sz w:val="22"/>
          <w:szCs w:val="22"/>
        </w:rPr>
        <w:t xml:space="preserve"> m-cy od dnia podpisania bez zastrzeżeń Końcowego Protokołu Odbioru, w którym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F62B36">
        <w:rPr>
          <w:rFonts w:asciiTheme="minorHAnsi" w:hAnsiTheme="minorHAnsi" w:cstheme="minorHAnsi"/>
          <w:sz w:val="22"/>
          <w:szCs w:val="22"/>
        </w:rPr>
        <w:t xml:space="preserve"> nie zgłosi żadnych uchybień ze strony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Wykonawcy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0D9F67AD" w14:textId="3F7C3194" w:rsidR="00FA7530" w:rsidRPr="00F62B36" w:rsidRDefault="00FA7530" w:rsidP="007F788D">
      <w:pPr>
        <w:pStyle w:val="Akapitzlist"/>
        <w:widowControl w:val="0"/>
        <w:numPr>
          <w:ilvl w:val="2"/>
          <w:numId w:val="13"/>
        </w:numPr>
        <w:shd w:val="clear" w:color="auto" w:fill="FFFFFF" w:themeFill="background1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Zapewnienie stałego dostępu za pośrednictwem sieci Internet do aktualnych poprawek lub uaktualnień oprogramowania, przeznaczonych do usuwania problemów, błędów, zwiększenia wydajności w stosunku do wcześniejszej wersji bądź rozszerzenia funkcjonalności Strony www podyktowane regulacjami prawnymi.</w:t>
      </w:r>
    </w:p>
    <w:p w14:paraId="070C3845" w14:textId="77777777" w:rsidR="000A1005" w:rsidRPr="00F62B36" w:rsidRDefault="00FA7530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Usuwanie błędów powstałych w procesie Migracji Danych. Przeprowadzanie raz na kwartał w czasie trwania Gwarancji Strony www kontroli baz danych i oprogramowania wykorzystywanych dla potrzeb Strony www.</w:t>
      </w:r>
    </w:p>
    <w:p w14:paraId="72F45128" w14:textId="77777777" w:rsidR="000A1005" w:rsidRPr="00F62B36" w:rsidRDefault="00C726A4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</w:rPr>
        <w:t xml:space="preserve">zapewni pojedynczy punkt kontaktu Serwisowego dla całej Strony www (w tym dla Usług Gwarancyjnych).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zapewni nieprzerwane przyjmowanie Zgłoszeń Serwisowych w języku polskim, 7 dni w tygodniu, od 00:00 do 24:00.</w:t>
      </w:r>
    </w:p>
    <w:p w14:paraId="68E2C05A" w14:textId="1183187F" w:rsidR="000A1005" w:rsidRPr="00F62B36" w:rsidRDefault="00C726A4" w:rsidP="001659B6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zapewni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Zamawiającemu</w:t>
      </w:r>
      <w:r w:rsidR="001659B6" w:rsidRPr="00F62B36">
        <w:rPr>
          <w:rFonts w:asciiTheme="minorHAnsi" w:hAnsiTheme="minorHAnsi" w:cstheme="minorHAnsi"/>
          <w:sz w:val="22"/>
          <w:szCs w:val="22"/>
        </w:rPr>
        <w:t xml:space="preserve"> d</w:t>
      </w:r>
      <w:r w:rsidRPr="00F62B36">
        <w:rPr>
          <w:rFonts w:asciiTheme="minorHAnsi" w:hAnsiTheme="minorHAnsi" w:cstheme="minorHAnsi"/>
          <w:sz w:val="22"/>
          <w:szCs w:val="22"/>
        </w:rPr>
        <w:t xml:space="preserve">ostęp do dedykowanego narzędzia informatycznego do obsługi zgłoszeń w ramach świadczenia usług Gwarancji Strony www. Dostęp do narzędzia będzie realizowany za pośrednictwem przeglądarki internetowej i nie będzie wymagał instalacji dedykowanej aplikacji klienckiej na stacjach roboczych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.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</w:t>
      </w:r>
      <w:r w:rsidRPr="00F62B36">
        <w:rPr>
          <w:rFonts w:asciiTheme="minorHAnsi" w:hAnsiTheme="minorHAnsi" w:cstheme="minorHAnsi"/>
          <w:sz w:val="22"/>
          <w:szCs w:val="22"/>
        </w:rPr>
        <w:t>a wskaże internetowy system zgłoszeń oparty o zdefiniowane prawa dostępu (login i hasło).</w:t>
      </w:r>
    </w:p>
    <w:p w14:paraId="35599FF0" w14:textId="77777777" w:rsidR="000A1005" w:rsidRPr="00F62B36" w:rsidRDefault="00C726A4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zapewni 99% bezawaryjnej pracy portalu zgłoszeniowego w ciągu miesiąca.</w:t>
      </w:r>
    </w:p>
    <w:p w14:paraId="238ABA93" w14:textId="77777777" w:rsidR="000A1005" w:rsidRPr="00F62B36" w:rsidRDefault="00C726A4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Każde zgłoszenie serwisowe musi otrzymać indywidualny identyfikator oraz musi posiadać status „potwierdzenie przyjęcia”, czas przyjęcia, datę przyjęcia (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F62B36">
        <w:rPr>
          <w:rFonts w:asciiTheme="minorHAnsi" w:hAnsiTheme="minorHAnsi" w:cstheme="minorHAnsi"/>
          <w:sz w:val="22"/>
          <w:szCs w:val="22"/>
        </w:rPr>
        <w:t xml:space="preserve"> dopuszcza inne nazewnictwo, pod warunk</w:t>
      </w:r>
      <w:r w:rsidR="000A1005" w:rsidRPr="00F62B36">
        <w:rPr>
          <w:rFonts w:asciiTheme="minorHAnsi" w:hAnsiTheme="minorHAnsi" w:cstheme="minorHAnsi"/>
          <w:sz w:val="22"/>
          <w:szCs w:val="22"/>
        </w:rPr>
        <w:t>iem zachowania funkcjonalności).</w:t>
      </w:r>
    </w:p>
    <w:p w14:paraId="01E94093" w14:textId="77777777" w:rsidR="000A1005" w:rsidRPr="00F62B36" w:rsidRDefault="00C726A4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Usługi Gwarancji Strony www będą świadczone w miejscu jego instalacji lub z wykorzystaniem zdalnego dostępu.</w:t>
      </w:r>
    </w:p>
    <w:p w14:paraId="01E45CFF" w14:textId="424947F6" w:rsidR="000A1005" w:rsidRPr="00F62B36" w:rsidRDefault="00C726A4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Ostateczną decyzję o zabezpieczeniu danych lub podjęciu innych czynności w celu zapewnienia stabilnej pracy Strony www podejmuje Administrator Strony www</w:t>
      </w:r>
      <w:r w:rsidR="007B254B" w:rsidRPr="00F62B36">
        <w:rPr>
          <w:rFonts w:asciiTheme="minorHAnsi" w:hAnsiTheme="minorHAnsi" w:cstheme="minorHAnsi"/>
          <w:sz w:val="22"/>
          <w:szCs w:val="22"/>
        </w:rPr>
        <w:t xml:space="preserve"> wyznaczony przez </w:t>
      </w:r>
      <w:r w:rsidR="007B254B"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 Czas Naprawy ulega przedłużeniu o czas potrzebny na uzyskanie zgody Administratora.</w:t>
      </w:r>
    </w:p>
    <w:p w14:paraId="3FFD025C" w14:textId="77777777" w:rsidR="000A1005" w:rsidRPr="00F62B36" w:rsidRDefault="00C726A4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Po dokonaniu Zgłoszenia Gwarancyjnego w sposób opisany powyżej,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przystępuje do zdiagnozowania i weryfikacji Wady. W tym celu zabezpiecza konieczne rzeczywiste dane mające bezpośredni związek z przyczyną Zgłoszenia Gwarancyjnego oraz dokonuje naprawy serwisowej.</w:t>
      </w:r>
    </w:p>
    <w:p w14:paraId="1BD40887" w14:textId="77777777" w:rsidR="000A1005" w:rsidRPr="00F62B36" w:rsidRDefault="000A1005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J</w:t>
      </w:r>
      <w:r w:rsidR="00C726A4" w:rsidRPr="00F62B36">
        <w:rPr>
          <w:rFonts w:asciiTheme="minorHAnsi" w:hAnsiTheme="minorHAnsi" w:cstheme="minorHAnsi"/>
          <w:sz w:val="22"/>
          <w:szCs w:val="22"/>
        </w:rPr>
        <w:t xml:space="preserve">eżeli w trakcie świadczenia usług okaże się, że całkowite usunięcie Wady możliwe jest wyłącznie poprzez opracowanie poprawki do Strony www o znacznym stopniu złożoności, </w:t>
      </w:r>
      <w:r w:rsidR="00C726A4"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="00C726A4" w:rsidRPr="00F62B36">
        <w:rPr>
          <w:rFonts w:asciiTheme="minorHAnsi" w:hAnsiTheme="minorHAnsi" w:cstheme="minorHAnsi"/>
          <w:sz w:val="22"/>
          <w:szCs w:val="22"/>
        </w:rPr>
        <w:t xml:space="preserve"> może wystąpić do </w:t>
      </w:r>
      <w:r w:rsidR="00C726A4"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="00C726A4" w:rsidRPr="00F62B36">
        <w:rPr>
          <w:rFonts w:asciiTheme="minorHAnsi" w:hAnsiTheme="minorHAnsi" w:cstheme="minorHAnsi"/>
          <w:sz w:val="22"/>
          <w:szCs w:val="22"/>
        </w:rPr>
        <w:t xml:space="preserve"> o zgodę na:</w:t>
      </w:r>
    </w:p>
    <w:p w14:paraId="6969469C" w14:textId="77777777" w:rsidR="000A1005" w:rsidRPr="00F62B36" w:rsidRDefault="00C726A4" w:rsidP="007F788D">
      <w:pPr>
        <w:pStyle w:val="Akapitzlist"/>
        <w:widowControl w:val="0"/>
        <w:numPr>
          <w:ilvl w:val="2"/>
          <w:numId w:val="13"/>
        </w:numPr>
        <w:shd w:val="clear" w:color="auto" w:fill="FFFFFF" w:themeFill="background1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Przesunięcie Czasu Naprawy.</w:t>
      </w:r>
    </w:p>
    <w:p w14:paraId="329252C6" w14:textId="06C6CEE1" w:rsidR="00C726A4" w:rsidRPr="00F62B36" w:rsidRDefault="00C726A4" w:rsidP="007F788D">
      <w:pPr>
        <w:pStyle w:val="Akapitzlist"/>
        <w:widowControl w:val="0"/>
        <w:numPr>
          <w:ilvl w:val="2"/>
          <w:numId w:val="13"/>
        </w:numPr>
        <w:shd w:val="clear" w:color="auto" w:fill="FFFFFF" w:themeFill="background1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Zmianę kwalifikacji zgłoszenia Gwarancyjnego.</w:t>
      </w:r>
    </w:p>
    <w:p w14:paraId="327E41FC" w14:textId="5B37A8B4" w:rsidR="00C726A4" w:rsidRPr="00F62B36" w:rsidRDefault="00C726A4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Wszystkie niezbędne do wykonania w tym obszarze prace zostaną dokonane na koszt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Wykonawcy.</w:t>
      </w:r>
    </w:p>
    <w:p w14:paraId="63708A28" w14:textId="4239CB8F" w:rsidR="002E52EB" w:rsidRPr="00F62B36" w:rsidRDefault="00C726A4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lastRenderedPageBreak/>
        <w:t xml:space="preserve">Czas Naprawy uznaje się za dotrzymany, jeżeli przed jego </w:t>
      </w:r>
      <w:r w:rsidR="0075511C" w:rsidRPr="00F62B36">
        <w:rPr>
          <w:rFonts w:asciiTheme="minorHAnsi" w:hAnsiTheme="minorHAnsi" w:cstheme="minorHAnsi"/>
          <w:sz w:val="22"/>
          <w:szCs w:val="22"/>
        </w:rPr>
        <w:t>funkcjonalność zostanie przywrócona.</w:t>
      </w:r>
    </w:p>
    <w:p w14:paraId="6D2AC067" w14:textId="77777777" w:rsidR="002E52EB" w:rsidRPr="00F62B36" w:rsidRDefault="00C726A4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Po dokonaniu naprawy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razem z Administratorem Strony www zobowiązani są do przygotowania i przeprowadzenia testów sprawdzających poprawność działania Strony www w zakresie wpływu przeprowadzonych napraw.</w:t>
      </w:r>
    </w:p>
    <w:p w14:paraId="7FF73738" w14:textId="77777777" w:rsidR="002E52EB" w:rsidRPr="00F62B36" w:rsidRDefault="00C726A4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F62B36">
        <w:rPr>
          <w:rFonts w:asciiTheme="minorHAnsi" w:hAnsiTheme="minorHAnsi" w:cstheme="minorHAnsi"/>
          <w:sz w:val="22"/>
          <w:szCs w:val="22"/>
        </w:rPr>
        <w:t xml:space="preserve"> zobowiązuje się dołożyć starań w celu umożliwienia 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F62B36">
        <w:rPr>
          <w:rFonts w:asciiTheme="minorHAnsi" w:hAnsiTheme="minorHAnsi" w:cstheme="minorHAnsi"/>
          <w:sz w:val="22"/>
          <w:szCs w:val="22"/>
        </w:rPr>
        <w:t>świadczenia usług w zakresie usuwania Wad, a w szczególności:</w:t>
      </w:r>
    </w:p>
    <w:p w14:paraId="62F8504F" w14:textId="77777777" w:rsidR="002E52EB" w:rsidRPr="00F62B36" w:rsidRDefault="00C726A4" w:rsidP="007F788D">
      <w:pPr>
        <w:pStyle w:val="Akapitzlist"/>
        <w:widowControl w:val="0"/>
        <w:numPr>
          <w:ilvl w:val="2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Udostępnić niezwłocznie Stronę www lub je</w:t>
      </w:r>
      <w:r w:rsidR="0071450A" w:rsidRPr="00F62B36">
        <w:rPr>
          <w:rFonts w:asciiTheme="minorHAnsi" w:hAnsiTheme="minorHAnsi" w:cstheme="minorHAnsi"/>
          <w:sz w:val="22"/>
          <w:szCs w:val="22"/>
        </w:rPr>
        <w:t>j</w:t>
      </w:r>
      <w:r w:rsidRPr="00F62B36">
        <w:rPr>
          <w:rFonts w:asciiTheme="minorHAnsi" w:hAnsiTheme="minorHAnsi" w:cstheme="minorHAnsi"/>
          <w:sz w:val="22"/>
          <w:szCs w:val="22"/>
        </w:rPr>
        <w:t xml:space="preserve"> część objęte Zgłoszeniem Gwarancyjnego, w szczególności poprzez udostępnienie elementu Infrastruktury oraz stanowisk komputerowych, na których zainstalowano Oprogramowanie.</w:t>
      </w:r>
    </w:p>
    <w:p w14:paraId="6BF819D0" w14:textId="6B2DDC1C" w:rsidR="00C726A4" w:rsidRPr="00F62B36" w:rsidRDefault="00C726A4" w:rsidP="007F788D">
      <w:pPr>
        <w:pStyle w:val="Akapitzlist"/>
        <w:widowControl w:val="0"/>
        <w:numPr>
          <w:ilvl w:val="2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W zależności od okoliczności i bieżącej działalności operacyjnej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>, ograniczyć dostępność Oprogramowania dla Administratorów oraz Użytkowników, celem uzyskania stabilnej pracy pozostałej części Oprogramowania lub podjąć decyzję o czasowym zawieszeniu funkcjonowania Oprogramowania na czas niezbędny do usunięcia Wady.</w:t>
      </w:r>
    </w:p>
    <w:p w14:paraId="41ACDAF4" w14:textId="77777777" w:rsidR="002E52EB" w:rsidRPr="00F62B36" w:rsidRDefault="00C726A4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W ramach </w:t>
      </w:r>
      <w:r w:rsidR="007A5BBB" w:rsidRPr="00F62B36">
        <w:rPr>
          <w:rFonts w:asciiTheme="minorHAnsi" w:hAnsiTheme="minorHAnsi" w:cstheme="minorHAnsi"/>
          <w:sz w:val="22"/>
          <w:szCs w:val="22"/>
        </w:rPr>
        <w:t xml:space="preserve">Wsparcia </w:t>
      </w:r>
      <w:r w:rsidRPr="00F62B36">
        <w:rPr>
          <w:rFonts w:asciiTheme="minorHAnsi" w:hAnsiTheme="minorHAnsi" w:cstheme="minorHAnsi"/>
          <w:sz w:val="22"/>
          <w:szCs w:val="22"/>
        </w:rPr>
        <w:t xml:space="preserve">Strony www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dostarczy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F62B36">
        <w:rPr>
          <w:rFonts w:asciiTheme="minorHAnsi" w:hAnsiTheme="minorHAnsi" w:cstheme="minorHAnsi"/>
          <w:sz w:val="22"/>
          <w:szCs w:val="22"/>
        </w:rPr>
        <w:t xml:space="preserve"> aktualizacje i poprawki do Oprogramowania wynikające z regulacji zewnętrznych, a w przypadku wystąpienia takiej konieczności - dokona aktualizacji licencji lub sublicencji. Po uzgodnieniu z przedstawicielem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,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dokona nieodpłatnie instalacji tych komponentów z równoczesną aktualizacją odpowiadających im kodów źródłowych. W prostych przypadkach Administrator Strony www Zamawiającego może samodzielnie wgrać przesłane poprawki do Strony www.</w:t>
      </w:r>
    </w:p>
    <w:p w14:paraId="53DBDBFF" w14:textId="740FF5FD" w:rsidR="002E52EB" w:rsidRPr="00F62B36" w:rsidRDefault="00C726A4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zobo</w:t>
      </w:r>
      <w:r w:rsidR="00EF3A68" w:rsidRPr="00F62B36">
        <w:rPr>
          <w:rFonts w:asciiTheme="minorHAnsi" w:hAnsiTheme="minorHAnsi" w:cstheme="minorHAnsi"/>
          <w:sz w:val="22"/>
          <w:szCs w:val="22"/>
        </w:rPr>
        <w:t>wiązuje się do tworzenia kopii S</w:t>
      </w:r>
      <w:r w:rsidRPr="00F62B36">
        <w:rPr>
          <w:rFonts w:asciiTheme="minorHAnsi" w:hAnsiTheme="minorHAnsi" w:cstheme="minorHAnsi"/>
          <w:sz w:val="22"/>
          <w:szCs w:val="22"/>
        </w:rPr>
        <w:t>trony</w:t>
      </w:r>
      <w:r w:rsidR="00EF3A68" w:rsidRPr="00F62B36">
        <w:rPr>
          <w:rFonts w:asciiTheme="minorHAnsi" w:hAnsiTheme="minorHAnsi" w:cstheme="minorHAnsi"/>
          <w:sz w:val="22"/>
          <w:szCs w:val="22"/>
        </w:rPr>
        <w:t xml:space="preserve"> www</w:t>
      </w:r>
      <w:r w:rsidRPr="00F62B36">
        <w:rPr>
          <w:rFonts w:asciiTheme="minorHAnsi" w:hAnsiTheme="minorHAnsi" w:cstheme="minorHAnsi"/>
          <w:sz w:val="22"/>
          <w:szCs w:val="22"/>
        </w:rPr>
        <w:t xml:space="preserve"> co tydzień w</w:t>
      </w:r>
      <w:r w:rsidR="006D577A" w:rsidRPr="00F62B36">
        <w:rPr>
          <w:rFonts w:asciiTheme="minorHAnsi" w:hAnsiTheme="minorHAnsi" w:cstheme="minorHAnsi"/>
          <w:sz w:val="22"/>
          <w:szCs w:val="22"/>
        </w:rPr>
        <w:t xml:space="preserve"> piątek od momentu przekazania S</w:t>
      </w:r>
      <w:r w:rsidRPr="00F62B36">
        <w:rPr>
          <w:rFonts w:asciiTheme="minorHAnsi" w:hAnsiTheme="minorHAnsi" w:cstheme="minorHAnsi"/>
          <w:sz w:val="22"/>
          <w:szCs w:val="22"/>
        </w:rPr>
        <w:t>trony</w:t>
      </w:r>
      <w:r w:rsidR="006D577A" w:rsidRPr="00F62B36">
        <w:rPr>
          <w:rFonts w:asciiTheme="minorHAnsi" w:hAnsiTheme="minorHAnsi" w:cstheme="minorHAnsi"/>
          <w:sz w:val="22"/>
          <w:szCs w:val="22"/>
        </w:rPr>
        <w:t xml:space="preserve"> www</w:t>
      </w:r>
      <w:r w:rsidRPr="00F62B36">
        <w:rPr>
          <w:rFonts w:asciiTheme="minorHAnsi" w:hAnsiTheme="minorHAnsi" w:cstheme="minorHAnsi"/>
          <w:sz w:val="22"/>
          <w:szCs w:val="22"/>
        </w:rPr>
        <w:t xml:space="preserve"> do użytkowania Zamawiającemu. Wyjątkiem jest sytuacja, gdy piątek nie jest dniem roboczym, wtedy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="006D577A" w:rsidRPr="00F62B36">
        <w:rPr>
          <w:rFonts w:asciiTheme="minorHAnsi" w:hAnsiTheme="minorHAnsi" w:cstheme="minorHAnsi"/>
          <w:sz w:val="22"/>
          <w:szCs w:val="22"/>
        </w:rPr>
        <w:t xml:space="preserve"> zobowiązuje się wykonać kopię S</w:t>
      </w:r>
      <w:r w:rsidRPr="00F62B36">
        <w:rPr>
          <w:rFonts w:asciiTheme="minorHAnsi" w:hAnsiTheme="minorHAnsi" w:cstheme="minorHAnsi"/>
          <w:sz w:val="22"/>
          <w:szCs w:val="22"/>
        </w:rPr>
        <w:t>trony</w:t>
      </w:r>
      <w:r w:rsidR="006D577A" w:rsidRPr="00F62B36">
        <w:rPr>
          <w:rFonts w:asciiTheme="minorHAnsi" w:hAnsiTheme="minorHAnsi" w:cstheme="minorHAnsi"/>
          <w:sz w:val="22"/>
          <w:szCs w:val="22"/>
        </w:rPr>
        <w:t xml:space="preserve"> www</w:t>
      </w:r>
      <w:r w:rsidRPr="00F62B36">
        <w:rPr>
          <w:rFonts w:asciiTheme="minorHAnsi" w:hAnsiTheme="minorHAnsi" w:cstheme="minorHAnsi"/>
          <w:sz w:val="22"/>
          <w:szCs w:val="22"/>
        </w:rPr>
        <w:t xml:space="preserve"> w najbliższy dzień roboczy przed piątkiem nie będącym dniem roboczym.</w:t>
      </w:r>
    </w:p>
    <w:p w14:paraId="063C6F53" w14:textId="4ABECE3E" w:rsidR="002E52EB" w:rsidRPr="00F62B36" w:rsidRDefault="00C726A4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</w:rPr>
        <w:t>zobowiązany jest do podnoszenia z kopii w</w:t>
      </w:r>
      <w:r w:rsidR="006D577A" w:rsidRPr="00F62B36">
        <w:rPr>
          <w:rFonts w:asciiTheme="minorHAnsi" w:hAnsiTheme="minorHAnsi" w:cstheme="minorHAnsi"/>
          <w:sz w:val="22"/>
          <w:szCs w:val="22"/>
        </w:rPr>
        <w:t xml:space="preserve"> sytuacji gdy, właściwa wersja S</w:t>
      </w:r>
      <w:r w:rsidRPr="00F62B36">
        <w:rPr>
          <w:rFonts w:asciiTheme="minorHAnsi" w:hAnsiTheme="minorHAnsi" w:cstheme="minorHAnsi"/>
          <w:sz w:val="22"/>
          <w:szCs w:val="22"/>
        </w:rPr>
        <w:t>trony</w:t>
      </w:r>
      <w:r w:rsidR="006D577A" w:rsidRPr="00F62B36">
        <w:rPr>
          <w:rFonts w:asciiTheme="minorHAnsi" w:hAnsiTheme="minorHAnsi" w:cstheme="minorHAnsi"/>
          <w:sz w:val="22"/>
          <w:szCs w:val="22"/>
        </w:rPr>
        <w:t xml:space="preserve"> www</w:t>
      </w:r>
      <w:r w:rsidRPr="00F62B36">
        <w:rPr>
          <w:rFonts w:asciiTheme="minorHAnsi" w:hAnsiTheme="minorHAnsi" w:cstheme="minorHAnsi"/>
          <w:sz w:val="22"/>
          <w:szCs w:val="22"/>
        </w:rPr>
        <w:t xml:space="preserve"> nie będzie możliwa do załadowania.</w:t>
      </w:r>
      <w:bookmarkStart w:id="2" w:name="OLE_LINK15"/>
    </w:p>
    <w:p w14:paraId="5C5BF2E8" w14:textId="578786E3" w:rsidR="00DD1ADE" w:rsidRPr="00F62B36" w:rsidRDefault="00DD1ADE" w:rsidP="007F788D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eastAsia="Calibri" w:hAnsiTheme="minorHAnsi" w:cstheme="minorHAnsi"/>
          <w:b/>
          <w:sz w:val="22"/>
          <w:szCs w:val="22"/>
        </w:rPr>
        <w:t>Zamawiający</w:t>
      </w:r>
      <w:r w:rsidRPr="00F62B36">
        <w:rPr>
          <w:rFonts w:asciiTheme="minorHAnsi" w:eastAsia="Calibri" w:hAnsiTheme="minorHAnsi" w:cstheme="minorHAnsi"/>
          <w:sz w:val="22"/>
          <w:szCs w:val="22"/>
        </w:rPr>
        <w:t xml:space="preserve"> informuje</w:t>
      </w:r>
      <w:bookmarkEnd w:id="2"/>
      <w:r w:rsidRPr="00F62B36">
        <w:rPr>
          <w:rFonts w:asciiTheme="minorHAnsi" w:eastAsia="Calibri" w:hAnsiTheme="minorHAnsi" w:cstheme="minorHAnsi"/>
          <w:sz w:val="22"/>
          <w:szCs w:val="22"/>
        </w:rPr>
        <w:t xml:space="preserve">, że w sytuacjach wyjątkowych, uzasadnionych interesem </w:t>
      </w:r>
      <w:r w:rsidRPr="00F62B36">
        <w:rPr>
          <w:rFonts w:asciiTheme="minorHAnsi" w:eastAsia="Calibr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eastAsia="Calibri" w:hAnsiTheme="minorHAnsi" w:cstheme="minorHAnsi"/>
          <w:sz w:val="22"/>
          <w:szCs w:val="22"/>
        </w:rPr>
        <w:t>, których nie można było przewidzieć w dniu zawarcia umowy, czas usunięcia wady może być uzgadniany  indywidulanie, niezależnie od parametrów SLA.</w:t>
      </w:r>
    </w:p>
    <w:p w14:paraId="67AC5727" w14:textId="77777777" w:rsidR="00F07AFE" w:rsidRPr="00F62B36" w:rsidRDefault="00F07AFE" w:rsidP="00555DDA">
      <w:pPr>
        <w:pStyle w:val="Nagwek2"/>
        <w:numPr>
          <w:ilvl w:val="0"/>
          <w:numId w:val="17"/>
        </w:numPr>
        <w:shd w:val="clear" w:color="auto" w:fill="FFFFFF" w:themeFill="background1"/>
        <w:spacing w:before="240" w:after="240" w:line="276" w:lineRule="auto"/>
        <w:ind w:left="567" w:hanging="567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aps/>
          <w:color w:val="auto"/>
          <w:sz w:val="22"/>
          <w:szCs w:val="22"/>
        </w:rPr>
        <w:lastRenderedPageBreak/>
        <w:t xml:space="preserve">Harmonogram wdrożenia </w:t>
      </w:r>
    </w:p>
    <w:p w14:paraId="5A0FF3FA" w14:textId="77777777" w:rsidR="002E52EB" w:rsidRPr="00F62B36" w:rsidRDefault="00A26C43" w:rsidP="00B464D8">
      <w:pPr>
        <w:pStyle w:val="Nagwek2"/>
        <w:shd w:val="clear" w:color="auto" w:fill="FFFFFF" w:themeFill="background1"/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Harmonogram Wdrożeni</w:t>
      </w:r>
      <w:r w:rsidR="00F07AFE" w:rsidRPr="00F62B3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DB7C76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obejmuj</w:t>
      </w:r>
      <w:r w:rsidR="00F07AFE" w:rsidRPr="00F62B3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35EA7" w:rsidRPr="00F62B36">
        <w:rPr>
          <w:rFonts w:asciiTheme="minorHAnsi" w:hAnsiTheme="minorHAnsi" w:cstheme="minorHAnsi"/>
          <w:color w:val="auto"/>
          <w:sz w:val="22"/>
          <w:szCs w:val="22"/>
        </w:rPr>
        <w:t>7 etapów.</w:t>
      </w:r>
    </w:p>
    <w:p w14:paraId="673D9FBC" w14:textId="77777777" w:rsidR="00702DD4" w:rsidRPr="00F62B36" w:rsidRDefault="00702DD4" w:rsidP="00702DD4">
      <w:pPr>
        <w:pStyle w:val="Akapitzlist"/>
        <w:keepNext/>
        <w:keepLines/>
        <w:numPr>
          <w:ilvl w:val="0"/>
          <w:numId w:val="14"/>
        </w:numPr>
        <w:shd w:val="clear" w:color="auto" w:fill="FFFFFF" w:themeFill="background1"/>
        <w:spacing w:before="40" w:after="240" w:line="276" w:lineRule="auto"/>
        <w:contextualSpacing w:val="0"/>
        <w:outlineLvl w:val="1"/>
        <w:rPr>
          <w:rFonts w:asciiTheme="minorHAnsi" w:eastAsiaTheme="majorEastAsia" w:hAnsiTheme="minorHAnsi" w:cstheme="minorHAnsi"/>
          <w:b/>
          <w:vanish/>
          <w:sz w:val="22"/>
          <w:szCs w:val="22"/>
        </w:rPr>
      </w:pPr>
    </w:p>
    <w:p w14:paraId="42622A31" w14:textId="77777777" w:rsidR="00702DD4" w:rsidRPr="00F62B36" w:rsidRDefault="00702DD4" w:rsidP="00702DD4">
      <w:pPr>
        <w:pStyle w:val="Akapitzlist"/>
        <w:keepNext/>
        <w:keepLines/>
        <w:numPr>
          <w:ilvl w:val="0"/>
          <w:numId w:val="14"/>
        </w:numPr>
        <w:shd w:val="clear" w:color="auto" w:fill="FFFFFF" w:themeFill="background1"/>
        <w:spacing w:before="40" w:after="240" w:line="276" w:lineRule="auto"/>
        <w:contextualSpacing w:val="0"/>
        <w:outlineLvl w:val="1"/>
        <w:rPr>
          <w:rFonts w:asciiTheme="minorHAnsi" w:eastAsiaTheme="majorEastAsia" w:hAnsiTheme="minorHAnsi" w:cstheme="minorHAnsi"/>
          <w:b/>
          <w:vanish/>
          <w:sz w:val="22"/>
          <w:szCs w:val="22"/>
        </w:rPr>
      </w:pPr>
    </w:p>
    <w:p w14:paraId="4358A46D" w14:textId="4225E22A" w:rsidR="00B464D8" w:rsidRPr="00F62B36" w:rsidRDefault="00A26C43" w:rsidP="0051213C">
      <w:pPr>
        <w:pStyle w:val="Nagwek2"/>
        <w:numPr>
          <w:ilvl w:val="1"/>
          <w:numId w:val="14"/>
        </w:numPr>
        <w:shd w:val="clear" w:color="auto" w:fill="FFFFFF" w:themeFill="background1"/>
        <w:spacing w:after="240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Etap 1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Analiza Przedwdrożeniowa z </w:t>
      </w:r>
      <w:r w:rsidR="005C35CA"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Projektem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Strony www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, na którą składać się będą punkty od</w:t>
      </w:r>
      <w:r w:rsidR="00685397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5397" w:rsidRPr="00F62B36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="00685397" w:rsidRPr="00F62B36">
        <w:rPr>
          <w:rFonts w:asciiTheme="minorHAnsi" w:hAnsiTheme="minorHAnsi" w:cstheme="minorHAnsi"/>
          <w:color w:val="auto"/>
          <w:sz w:val="22"/>
          <w:szCs w:val="22"/>
        </w:rPr>
        <w:instrText xml:space="preserve"> REF _Ref35608940 \r \h </w:instrText>
      </w:r>
      <w:r w:rsidR="00DD1ADE" w:rsidRPr="00F62B36">
        <w:rPr>
          <w:rFonts w:asciiTheme="minorHAnsi" w:hAnsiTheme="minorHAnsi" w:cstheme="minorHAnsi"/>
          <w:color w:val="auto"/>
          <w:sz w:val="22"/>
          <w:szCs w:val="22"/>
        </w:rPr>
        <w:instrText xml:space="preserve"> \* MERGEFORMAT </w:instrText>
      </w:r>
      <w:r w:rsidR="00685397" w:rsidRPr="00F62B36">
        <w:rPr>
          <w:rFonts w:asciiTheme="minorHAnsi" w:hAnsiTheme="minorHAnsi" w:cstheme="minorHAnsi"/>
          <w:color w:val="auto"/>
          <w:sz w:val="22"/>
          <w:szCs w:val="22"/>
        </w:rPr>
      </w:r>
      <w:r w:rsidR="00685397" w:rsidRPr="00F62B36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277714" w:rsidRPr="00F62B36">
        <w:rPr>
          <w:rFonts w:asciiTheme="minorHAnsi" w:hAnsiTheme="minorHAnsi" w:cstheme="minorHAnsi"/>
          <w:color w:val="auto"/>
          <w:sz w:val="22"/>
          <w:szCs w:val="22"/>
        </w:rPr>
        <w:t>11.1</w:t>
      </w:r>
      <w:r w:rsidR="00685397" w:rsidRPr="00F62B36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="00FC6A73" w:rsidRPr="00F62B36">
        <w:rPr>
          <w:rFonts w:asciiTheme="minorHAnsi" w:hAnsiTheme="minorHAnsi" w:cstheme="minorHAnsi"/>
          <w:color w:val="auto"/>
          <w:sz w:val="22"/>
          <w:szCs w:val="22"/>
        </w:rPr>
        <w:t>.1</w:t>
      </w:r>
      <w:r w:rsidR="00685397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685397" w:rsidRPr="00F62B36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="00685397" w:rsidRPr="00F62B36">
        <w:rPr>
          <w:rFonts w:asciiTheme="minorHAnsi" w:hAnsiTheme="minorHAnsi" w:cstheme="minorHAnsi"/>
          <w:color w:val="auto"/>
          <w:sz w:val="22"/>
          <w:szCs w:val="22"/>
        </w:rPr>
        <w:instrText xml:space="preserve"> REF _Ref35608974 \r \h </w:instrText>
      </w:r>
      <w:r w:rsidR="00DD1ADE" w:rsidRPr="00F62B36">
        <w:rPr>
          <w:rFonts w:asciiTheme="minorHAnsi" w:hAnsiTheme="minorHAnsi" w:cstheme="minorHAnsi"/>
          <w:color w:val="auto"/>
          <w:sz w:val="22"/>
          <w:szCs w:val="22"/>
        </w:rPr>
        <w:instrText xml:space="preserve"> \* MERGEFORMAT </w:instrText>
      </w:r>
      <w:r w:rsidR="00685397" w:rsidRPr="00F62B36">
        <w:rPr>
          <w:rFonts w:asciiTheme="minorHAnsi" w:hAnsiTheme="minorHAnsi" w:cstheme="minorHAnsi"/>
          <w:color w:val="auto"/>
          <w:sz w:val="22"/>
          <w:szCs w:val="22"/>
        </w:rPr>
      </w:r>
      <w:r w:rsidR="00685397" w:rsidRPr="00F62B36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277714" w:rsidRPr="00F62B36">
        <w:rPr>
          <w:rFonts w:asciiTheme="minorHAnsi" w:hAnsiTheme="minorHAnsi" w:cstheme="minorHAnsi"/>
          <w:color w:val="auto"/>
          <w:sz w:val="22"/>
          <w:szCs w:val="22"/>
        </w:rPr>
        <w:t>11.1.6</w:t>
      </w:r>
      <w:r w:rsidR="00685397" w:rsidRPr="00F62B36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  <w:bookmarkStart w:id="3" w:name="_Ref35608940"/>
    </w:p>
    <w:p w14:paraId="5047E103" w14:textId="77777777" w:rsidR="00B464D8" w:rsidRPr="00F62B36" w:rsidRDefault="00CE4F9F" w:rsidP="0051213C">
      <w:pPr>
        <w:pStyle w:val="Nagwek2"/>
        <w:numPr>
          <w:ilvl w:val="2"/>
          <w:numId w:val="14"/>
        </w:numPr>
        <w:shd w:val="clear" w:color="auto" w:fill="FFFFFF" w:themeFill="background1"/>
        <w:spacing w:after="240"/>
        <w:ind w:hanging="579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Wywiady z pracownikami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uczestniczące w procesie tworzenia nowej Strony www.</w:t>
      </w:r>
      <w:bookmarkEnd w:id="3"/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DD40845" w14:textId="77777777" w:rsidR="00B464D8" w:rsidRPr="00F62B36" w:rsidRDefault="00F07AFE" w:rsidP="0051213C">
      <w:pPr>
        <w:pStyle w:val="Nagwek2"/>
        <w:numPr>
          <w:ilvl w:val="2"/>
          <w:numId w:val="14"/>
        </w:numPr>
        <w:shd w:val="clear" w:color="auto" w:fill="FFFFFF" w:themeFill="background1"/>
        <w:spacing w:after="240"/>
        <w:ind w:hanging="579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Analiza funkcjonowania </w:t>
      </w:r>
      <w:r w:rsidR="005C35CA" w:rsidRPr="00F62B36">
        <w:rPr>
          <w:rFonts w:asciiTheme="minorHAnsi" w:hAnsiTheme="minorHAnsi" w:cstheme="minorHAnsi"/>
          <w:color w:val="auto"/>
          <w:sz w:val="22"/>
          <w:szCs w:val="22"/>
        </w:rPr>
        <w:t>/ Audyt obecnej</w:t>
      </w:r>
      <w:r w:rsidR="00CE4F9F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Stron</w:t>
      </w:r>
      <w:r w:rsidR="00DB7C76" w:rsidRPr="00F62B3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CE4F9F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www.</w:t>
      </w:r>
    </w:p>
    <w:p w14:paraId="2F0401D4" w14:textId="77777777" w:rsidR="00B464D8" w:rsidRPr="00F62B36" w:rsidRDefault="001258C4" w:rsidP="0051213C">
      <w:pPr>
        <w:pStyle w:val="Nagwek2"/>
        <w:numPr>
          <w:ilvl w:val="2"/>
          <w:numId w:val="14"/>
        </w:numPr>
        <w:shd w:val="clear" w:color="auto" w:fill="FFFFFF" w:themeFill="background1"/>
        <w:spacing w:after="240"/>
        <w:ind w:hanging="579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Opis Kluczowych procesów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odbywających się za pośrednictwem aktualnej Strony www</w:t>
      </w:r>
      <w:r w:rsidR="00BB67AE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4B270CB" w14:textId="076D66C1" w:rsidR="00B464D8" w:rsidRPr="00F62B36" w:rsidRDefault="00BB67AE" w:rsidP="0051213C">
      <w:pPr>
        <w:pStyle w:val="Nagwek2"/>
        <w:numPr>
          <w:ilvl w:val="2"/>
          <w:numId w:val="14"/>
        </w:numPr>
        <w:shd w:val="clear" w:color="auto" w:fill="FFFFFF" w:themeFill="background1"/>
        <w:spacing w:after="240"/>
        <w:ind w:hanging="579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Opis dodatkowy</w:t>
      </w:r>
      <w:r w:rsidR="009B4BF4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ch procesów </w:t>
      </w:r>
      <w:r w:rsidR="009B4BF4" w:rsidRPr="00F62B36">
        <w:rPr>
          <w:rFonts w:asciiTheme="minorHAnsi" w:hAnsiTheme="minorHAnsi" w:cstheme="minorHAnsi"/>
          <w:b/>
          <w:color w:val="auto"/>
          <w:sz w:val="22"/>
          <w:szCs w:val="22"/>
        </w:rPr>
        <w:t>Z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amawiającego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zidentyfikowanych podczas Analizy przedwdrożeniowej.</w:t>
      </w:r>
    </w:p>
    <w:p w14:paraId="6DA40C15" w14:textId="6C9DE553" w:rsidR="00777228" w:rsidRPr="00F62B36" w:rsidRDefault="001258C4" w:rsidP="0051213C">
      <w:pPr>
        <w:pStyle w:val="Nagwek2"/>
        <w:numPr>
          <w:ilvl w:val="2"/>
          <w:numId w:val="14"/>
        </w:numPr>
        <w:shd w:val="clear" w:color="auto" w:fill="FFFFFF" w:themeFill="background1"/>
        <w:spacing w:after="240"/>
        <w:ind w:hanging="579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Wykaz ról Użytkowników i </w:t>
      </w:r>
      <w:r w:rsidR="005C35CA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piramida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uprawnień</w:t>
      </w:r>
      <w:r w:rsidR="005C35CA" w:rsidRPr="00F62B36">
        <w:rPr>
          <w:rFonts w:asciiTheme="minorHAnsi" w:hAnsiTheme="minorHAnsi" w:cstheme="minorHAnsi"/>
          <w:color w:val="auto"/>
          <w:sz w:val="22"/>
          <w:szCs w:val="22"/>
        </w:rPr>
        <w:t>, która obowiązywać będzie na nowej Stronie www w odniesieniu do obowiązującej.</w:t>
      </w:r>
    </w:p>
    <w:p w14:paraId="7C5ED08B" w14:textId="77777777" w:rsidR="002E52EB" w:rsidRPr="00F62B36" w:rsidRDefault="00694373" w:rsidP="0051213C">
      <w:pPr>
        <w:pStyle w:val="Akapitzlist"/>
        <w:numPr>
          <w:ilvl w:val="2"/>
          <w:numId w:val="14"/>
        </w:numPr>
        <w:shd w:val="clear" w:color="auto" w:fill="FFFFFF" w:themeFill="background1"/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Projekt graficzny Strony www zgodnie z UX/UI w celu przedstawienia koncepcji Strony www przez 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Wykonawcę </w:t>
      </w:r>
      <w:r w:rsidRPr="00F62B36">
        <w:rPr>
          <w:rFonts w:asciiTheme="minorHAnsi" w:hAnsiTheme="minorHAnsi" w:cstheme="minorHAnsi"/>
          <w:sz w:val="22"/>
          <w:szCs w:val="22"/>
        </w:rPr>
        <w:t xml:space="preserve">– zaprezentowanie widoków, funkcjonalności – ogólna propozycja części projektowej, którą będzie widzieć Odbiorca Treści wchodzący na Stronę www. </w:t>
      </w:r>
      <w:bookmarkStart w:id="4" w:name="_Ref35608974"/>
    </w:p>
    <w:p w14:paraId="5B7AF415" w14:textId="77777777" w:rsidR="002E52EB" w:rsidRPr="00F62B36" w:rsidRDefault="00694373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Opracowanie założeń i procesu dla Migracji Danych. </w:t>
      </w:r>
      <w:bookmarkEnd w:id="4"/>
    </w:p>
    <w:p w14:paraId="3E1A4B58" w14:textId="6FC0980C" w:rsidR="005D7D74" w:rsidRPr="00F62B36" w:rsidRDefault="005D7D74" w:rsidP="00B10F1E">
      <w:pPr>
        <w:pStyle w:val="Akapitzlist"/>
        <w:numPr>
          <w:ilvl w:val="3"/>
          <w:numId w:val="14"/>
        </w:numPr>
        <w:shd w:val="clear" w:color="auto" w:fill="FFFFFF" w:themeFill="background1"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</w:rPr>
        <w:t xml:space="preserve">zobowiązuje się wykonać Migrację Danych zgodnie z zapisami zawartymi w Analizie Przedwdrożeniowej oraz </w:t>
      </w:r>
      <w:r w:rsidR="00FF569E" w:rsidRPr="00F62B36">
        <w:rPr>
          <w:rFonts w:asciiTheme="minorHAnsi" w:hAnsiTheme="minorHAnsi" w:cstheme="minorHAnsi"/>
          <w:sz w:val="22"/>
          <w:szCs w:val="22"/>
        </w:rPr>
        <w:t>w niniejszym Opisie Przedmiotu Zamówienia.</w:t>
      </w:r>
    </w:p>
    <w:p w14:paraId="23E3244C" w14:textId="77777777" w:rsidR="005D7D74" w:rsidRPr="00F62B36" w:rsidRDefault="005D7D74" w:rsidP="00B10F1E">
      <w:pPr>
        <w:pStyle w:val="Akapitzlist"/>
        <w:numPr>
          <w:ilvl w:val="3"/>
          <w:numId w:val="14"/>
        </w:numPr>
        <w:shd w:val="clear" w:color="auto" w:fill="FFFFFF" w:themeFill="background1"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zobowiązany jest do współdziałania z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F62B36">
        <w:rPr>
          <w:rFonts w:asciiTheme="minorHAnsi" w:hAnsiTheme="minorHAnsi" w:cstheme="minorHAnsi"/>
          <w:sz w:val="22"/>
          <w:szCs w:val="22"/>
        </w:rPr>
        <w:t xml:space="preserve"> w zakresie przygotowania danych do Migracji Danych.</w:t>
      </w:r>
    </w:p>
    <w:p w14:paraId="53091A5C" w14:textId="5BF42AB6" w:rsidR="005D7D74" w:rsidRPr="00F62B36" w:rsidRDefault="005D7D74" w:rsidP="00B10F1E">
      <w:pPr>
        <w:pStyle w:val="Akapitzlist"/>
        <w:numPr>
          <w:ilvl w:val="3"/>
          <w:numId w:val="14"/>
        </w:numPr>
        <w:shd w:val="clear" w:color="auto" w:fill="FFFFFF" w:themeFill="background1"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Współdziałanie obejmować będzie przekazywanie informacji niezbędnych do dokonania czynności związanych z Migracją Danych.</w:t>
      </w:r>
    </w:p>
    <w:p w14:paraId="5BAC4193" w14:textId="161C5D04" w:rsidR="005D7D74" w:rsidRPr="00F62B36" w:rsidRDefault="005D7D74" w:rsidP="00B10F1E">
      <w:pPr>
        <w:pStyle w:val="Akapitzlist"/>
        <w:numPr>
          <w:ilvl w:val="3"/>
          <w:numId w:val="14"/>
        </w:numPr>
        <w:shd w:val="clear" w:color="auto" w:fill="FFFFFF" w:themeFill="background1"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Dla uniknięcia wątpliwości, wykona Migrację Danych w szczególności materiałów wykonanie Migracji Danych stanowi element przedmiotu zamówienia, o którym mowa w </w:t>
      </w:r>
      <w:r w:rsidR="00FF569E" w:rsidRPr="00F62B36">
        <w:rPr>
          <w:rFonts w:asciiTheme="minorHAnsi" w:hAnsiTheme="minorHAnsi" w:cstheme="minorHAnsi"/>
          <w:sz w:val="22"/>
          <w:szCs w:val="22"/>
        </w:rPr>
        <w:t>niniejszym Opisie Przedmiotu Zamówienia.</w:t>
      </w:r>
    </w:p>
    <w:p w14:paraId="6F79C19A" w14:textId="77777777" w:rsidR="00DB2D06" w:rsidRPr="00F62B36" w:rsidRDefault="00694373" w:rsidP="00B10F1E">
      <w:pPr>
        <w:pStyle w:val="Akapitzlist"/>
        <w:numPr>
          <w:ilvl w:val="3"/>
          <w:numId w:val="14"/>
        </w:numPr>
        <w:shd w:val="clear" w:color="auto" w:fill="FFFFFF" w:themeFill="background1"/>
        <w:spacing w:line="276" w:lineRule="auto"/>
        <w:ind w:left="1418" w:hanging="142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Dostarczenie szczegółowego harmonogramu prac</w:t>
      </w:r>
      <w:r w:rsidR="00BF5582" w:rsidRPr="00F62B36">
        <w:rPr>
          <w:rFonts w:asciiTheme="minorHAnsi" w:hAnsiTheme="minorHAnsi" w:cstheme="minorHAnsi"/>
          <w:sz w:val="22"/>
          <w:szCs w:val="22"/>
        </w:rPr>
        <w:t xml:space="preserve"> w poszczególnych etapach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080F0FBA" w14:textId="056B8935" w:rsidR="00B464D8" w:rsidRPr="00F62B36" w:rsidRDefault="00CD0DEA" w:rsidP="00B10F1E">
      <w:pPr>
        <w:pStyle w:val="Akapitzlist"/>
        <w:numPr>
          <w:ilvl w:val="1"/>
          <w:numId w:val="14"/>
        </w:numPr>
        <w:shd w:val="clear" w:color="auto" w:fill="FFFFFF" w:themeFill="background1"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Etap </w:t>
      </w:r>
      <w:r w:rsidR="00C849C8" w:rsidRPr="00F62B36">
        <w:rPr>
          <w:rFonts w:asciiTheme="minorHAnsi" w:hAnsiTheme="minorHAnsi" w:cstheme="minorHAnsi"/>
          <w:b/>
          <w:sz w:val="22"/>
          <w:szCs w:val="22"/>
        </w:rPr>
        <w:t>2</w:t>
      </w:r>
      <w:r w:rsidRPr="00F62B36">
        <w:rPr>
          <w:rFonts w:asciiTheme="minorHAnsi" w:hAnsiTheme="minorHAnsi" w:cstheme="minorHAnsi"/>
          <w:sz w:val="22"/>
          <w:szCs w:val="22"/>
        </w:rPr>
        <w:t xml:space="preserve"> – </w:t>
      </w:r>
      <w:r w:rsidRPr="00F62B36">
        <w:rPr>
          <w:rFonts w:asciiTheme="minorHAnsi" w:hAnsiTheme="minorHAnsi" w:cstheme="minorHAnsi"/>
          <w:b/>
          <w:sz w:val="22"/>
          <w:szCs w:val="22"/>
        </w:rPr>
        <w:t>Prace Instalacyjne i Konfiguracyjne.</w:t>
      </w:r>
    </w:p>
    <w:p w14:paraId="2A855239" w14:textId="43AA9BE1" w:rsidR="00B464D8" w:rsidRPr="00F62B36" w:rsidRDefault="00DC47C2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Przeprowadzenie prac frontendowych wraz z udostępnieniem kodu developerskiego</w:t>
      </w:r>
      <w:r w:rsidR="00AB295F"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="00BF5582" w:rsidRPr="00F62B36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0AA6B22" w14:textId="1C5478D7" w:rsidR="00B464D8" w:rsidRPr="00F62B36" w:rsidRDefault="00DC47C2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Przeprowadzenie prac beckendowych wraz z udostępnieniem kodu developerskiego </w:t>
      </w:r>
      <w:r w:rsidR="00BF5582" w:rsidRPr="00F62B36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3CFB5665" w14:textId="77777777" w:rsidR="00B464D8" w:rsidRPr="00F62B36" w:rsidRDefault="00DC47C2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Instalacja, konfiguracja i parametryzacja serwera. </w:t>
      </w:r>
    </w:p>
    <w:p w14:paraId="57D0DC0F" w14:textId="112E4852" w:rsidR="00DC47C2" w:rsidRPr="00F62B36" w:rsidRDefault="00DC47C2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Instalacja, konfiguracja i parametryzacja Strony www zgodnie z Analizą Przedwdrożeniową z Koncepcją Strony www</w:t>
      </w:r>
      <w:r w:rsidR="00BF5582" w:rsidRPr="00F62B36">
        <w:rPr>
          <w:rFonts w:asciiTheme="minorHAnsi" w:hAnsiTheme="minorHAnsi" w:cstheme="minorHAnsi"/>
          <w:sz w:val="22"/>
          <w:szCs w:val="22"/>
        </w:rPr>
        <w:t xml:space="preserve"> oraz OPZ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02971986" w14:textId="097B70B4" w:rsidR="00CD0DEA" w:rsidRPr="00F62B36" w:rsidRDefault="00DC47C2" w:rsidP="00B10F1E">
      <w:pPr>
        <w:pStyle w:val="Akapitzlist"/>
        <w:numPr>
          <w:ilvl w:val="1"/>
          <w:numId w:val="14"/>
        </w:numPr>
        <w:shd w:val="clear" w:color="auto" w:fill="FFFFFF" w:themeFill="background1"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Etap </w:t>
      </w:r>
      <w:r w:rsidR="00C849C8" w:rsidRPr="00F62B36">
        <w:rPr>
          <w:rFonts w:asciiTheme="minorHAnsi" w:hAnsiTheme="minorHAnsi" w:cstheme="minorHAnsi"/>
          <w:b/>
          <w:sz w:val="22"/>
          <w:szCs w:val="22"/>
        </w:rPr>
        <w:t>3</w:t>
      </w:r>
      <w:r w:rsidRPr="00F62B36">
        <w:rPr>
          <w:rFonts w:asciiTheme="minorHAnsi" w:hAnsiTheme="minorHAnsi" w:cstheme="minorHAnsi"/>
          <w:sz w:val="22"/>
          <w:szCs w:val="22"/>
        </w:rPr>
        <w:t xml:space="preserve"> – </w:t>
      </w:r>
      <w:r w:rsidRPr="00F62B36">
        <w:rPr>
          <w:rFonts w:asciiTheme="minorHAnsi" w:hAnsiTheme="minorHAnsi" w:cstheme="minorHAnsi"/>
          <w:b/>
          <w:sz w:val="22"/>
          <w:szCs w:val="22"/>
        </w:rPr>
        <w:t>Migracja Danych.</w:t>
      </w:r>
    </w:p>
    <w:p w14:paraId="79BAD6A2" w14:textId="40AC89A8" w:rsidR="00EB72FF" w:rsidRPr="00F62B36" w:rsidRDefault="00EB72FF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Przedmiotem Migracji Danych będą dane niezbędne do uruchomienia</w:t>
      </w:r>
      <w:r w:rsidR="00BF5582"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="00BF5582" w:rsidRPr="00F62B36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BF5582" w:rsidRPr="00F62B36">
        <w:rPr>
          <w:rFonts w:asciiTheme="minorHAnsi" w:hAnsiTheme="minorHAnsi" w:cstheme="minorHAnsi"/>
          <w:sz w:val="22"/>
          <w:szCs w:val="22"/>
        </w:rPr>
        <w:t>funkcjonowania</w:t>
      </w:r>
      <w:r w:rsidRPr="00F62B36">
        <w:rPr>
          <w:rFonts w:asciiTheme="minorHAnsi" w:hAnsiTheme="minorHAnsi" w:cstheme="minorHAnsi"/>
          <w:sz w:val="22"/>
          <w:szCs w:val="22"/>
        </w:rPr>
        <w:t xml:space="preserve"> Strony www. </w:t>
      </w:r>
    </w:p>
    <w:p w14:paraId="0FC90476" w14:textId="33C2A647" w:rsidR="00EB72FF" w:rsidRPr="00F62B36" w:rsidRDefault="00702DD4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EB72FF" w:rsidRPr="00F62B36">
        <w:rPr>
          <w:rFonts w:asciiTheme="minorHAnsi" w:hAnsiTheme="minorHAnsi" w:cstheme="minorHAnsi"/>
          <w:sz w:val="22"/>
          <w:szCs w:val="22"/>
        </w:rPr>
        <w:t xml:space="preserve">Szczegółowy zakres, metoda oraz plan Migracji Danych zostanie określony podczas Analizy Przedwdrożeniowej z Koncepcją Strony www. </w:t>
      </w:r>
    </w:p>
    <w:p w14:paraId="4016040A" w14:textId="4D71BD3F" w:rsidR="00EB72FF" w:rsidRPr="00F62B36" w:rsidRDefault="00702DD4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72FF"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="00EB72FF" w:rsidRPr="00F62B36">
        <w:rPr>
          <w:rFonts w:asciiTheme="minorHAnsi" w:hAnsiTheme="minorHAnsi" w:cstheme="minorHAnsi"/>
          <w:sz w:val="22"/>
          <w:szCs w:val="22"/>
        </w:rPr>
        <w:t xml:space="preserve"> zobowiązany jest do współdziałania z </w:t>
      </w:r>
      <w:r w:rsidR="00EB72FF" w:rsidRPr="00F62B36">
        <w:rPr>
          <w:rFonts w:asciiTheme="minorHAnsi" w:hAnsiTheme="minorHAnsi" w:cstheme="minorHAnsi"/>
          <w:b/>
          <w:sz w:val="22"/>
          <w:szCs w:val="22"/>
        </w:rPr>
        <w:t>Zamawiającym</w:t>
      </w:r>
      <w:r w:rsidR="00EB72FF" w:rsidRPr="00F62B36">
        <w:rPr>
          <w:rFonts w:asciiTheme="minorHAnsi" w:hAnsiTheme="minorHAnsi" w:cstheme="minorHAnsi"/>
          <w:sz w:val="22"/>
          <w:szCs w:val="22"/>
        </w:rPr>
        <w:t xml:space="preserve"> w zakresie przygotowania danych do migracji tj. przekazywanie informacji niezbędnych do do</w:t>
      </w:r>
      <w:r w:rsidR="008C7782" w:rsidRPr="00F62B36">
        <w:rPr>
          <w:rFonts w:asciiTheme="minorHAnsi" w:hAnsiTheme="minorHAnsi" w:cstheme="minorHAnsi"/>
          <w:sz w:val="22"/>
          <w:szCs w:val="22"/>
        </w:rPr>
        <w:t>konania czynności związanych z M</w:t>
      </w:r>
      <w:r w:rsidR="00EB72FF" w:rsidRPr="00F62B36">
        <w:rPr>
          <w:rFonts w:asciiTheme="minorHAnsi" w:hAnsiTheme="minorHAnsi" w:cstheme="minorHAnsi"/>
          <w:sz w:val="22"/>
          <w:szCs w:val="22"/>
        </w:rPr>
        <w:t xml:space="preserve">igracją. </w:t>
      </w:r>
    </w:p>
    <w:p w14:paraId="27A5BFB0" w14:textId="3D68ED8D" w:rsidR="00DC47C2" w:rsidRPr="00F62B36" w:rsidRDefault="00DC47C2" w:rsidP="004E201A">
      <w:pPr>
        <w:shd w:val="clear" w:color="auto" w:fill="FFFFFF" w:themeFill="background1"/>
        <w:spacing w:line="276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1CB7846D" w14:textId="5F9F5094" w:rsidR="00DC47C2" w:rsidRPr="00F62B36" w:rsidRDefault="00EB72FF" w:rsidP="00B10F1E">
      <w:pPr>
        <w:pStyle w:val="Akapitzlist"/>
        <w:numPr>
          <w:ilvl w:val="1"/>
          <w:numId w:val="14"/>
        </w:numPr>
        <w:shd w:val="clear" w:color="auto" w:fill="FFFFFF" w:themeFill="background1"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Etap </w:t>
      </w:r>
      <w:r w:rsidR="00C849C8" w:rsidRPr="00F62B36">
        <w:rPr>
          <w:rFonts w:asciiTheme="minorHAnsi" w:hAnsiTheme="minorHAnsi" w:cstheme="minorHAnsi"/>
          <w:b/>
          <w:sz w:val="22"/>
          <w:szCs w:val="22"/>
        </w:rPr>
        <w:t>4</w:t>
      </w:r>
      <w:r w:rsidRPr="00F62B36">
        <w:rPr>
          <w:rFonts w:asciiTheme="minorHAnsi" w:hAnsiTheme="minorHAnsi" w:cstheme="minorHAnsi"/>
          <w:sz w:val="22"/>
          <w:szCs w:val="22"/>
        </w:rPr>
        <w:t xml:space="preserve"> – </w:t>
      </w:r>
      <w:r w:rsidRPr="00F62B36">
        <w:rPr>
          <w:rFonts w:asciiTheme="minorHAnsi" w:hAnsiTheme="minorHAnsi" w:cstheme="minorHAnsi"/>
          <w:b/>
          <w:sz w:val="22"/>
          <w:szCs w:val="22"/>
        </w:rPr>
        <w:t>Testy i weryfikacja Strony www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476019FF" w14:textId="77777777" w:rsidR="00EB72FF" w:rsidRPr="00F62B36" w:rsidRDefault="00EB72FF" w:rsidP="00EA300B">
      <w:pPr>
        <w:pStyle w:val="Akapitzlist"/>
        <w:numPr>
          <w:ilvl w:val="3"/>
          <w:numId w:val="14"/>
        </w:numPr>
        <w:shd w:val="clear" w:color="auto" w:fill="FFFFFF" w:themeFill="background1"/>
        <w:spacing w:line="276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Przeprowadzenia testów zgodnie z zatwierdzonymi przez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 scenariuszami. Pozytywny wynik przeprowadzonych testów potwierdzał będzie zgodność wdrożenia z wymaganiami zawartymi w OPZ. </w:t>
      </w:r>
    </w:p>
    <w:p w14:paraId="4CD221A7" w14:textId="26A76E2C" w:rsidR="00EB72FF" w:rsidRPr="00F62B36" w:rsidRDefault="00EB72FF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W przypadku zrealizowania scenariusza testowego z wynikiem negatywnym,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przedstawi nowe </w:t>
      </w:r>
      <w:r w:rsidR="006D577A" w:rsidRPr="00F62B36">
        <w:rPr>
          <w:rFonts w:asciiTheme="minorHAnsi" w:hAnsiTheme="minorHAnsi" w:cstheme="minorHAnsi"/>
          <w:sz w:val="22"/>
          <w:szCs w:val="22"/>
        </w:rPr>
        <w:t>rozwiązanie wadliwego elementu S</w:t>
      </w:r>
      <w:r w:rsidRPr="00F62B36">
        <w:rPr>
          <w:rFonts w:asciiTheme="minorHAnsi" w:hAnsiTheme="minorHAnsi" w:cstheme="minorHAnsi"/>
          <w:sz w:val="22"/>
          <w:szCs w:val="22"/>
        </w:rPr>
        <w:t>trony</w:t>
      </w:r>
      <w:r w:rsidR="006D577A" w:rsidRPr="00F62B36">
        <w:rPr>
          <w:rFonts w:asciiTheme="minorHAnsi" w:hAnsiTheme="minorHAnsi" w:cstheme="minorHAnsi"/>
          <w:sz w:val="22"/>
          <w:szCs w:val="22"/>
        </w:rPr>
        <w:t xml:space="preserve"> www</w:t>
      </w:r>
      <w:r w:rsidRPr="00F62B36">
        <w:rPr>
          <w:rFonts w:asciiTheme="minorHAnsi" w:hAnsiTheme="minorHAnsi" w:cstheme="minorHAnsi"/>
          <w:sz w:val="22"/>
          <w:szCs w:val="22"/>
        </w:rPr>
        <w:t xml:space="preserve"> i przeprowadzi retest wg scenariusza w terminie wyznaczonym przez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, dochowując terminu wykonania Umowy. </w:t>
      </w:r>
    </w:p>
    <w:p w14:paraId="3461F197" w14:textId="77777777" w:rsidR="00EB72FF" w:rsidRPr="00F62B36" w:rsidRDefault="00EB72FF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Testy muszą być przeprowadzane w siedzibie </w:t>
      </w: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Zamawiającego 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w środowisku, w którym będzie wdrażane rozwiązanie produkcyjne. </w:t>
      </w:r>
    </w:p>
    <w:p w14:paraId="2C7DF33E" w14:textId="77777777" w:rsidR="00EB72FF" w:rsidRPr="00F62B36" w:rsidRDefault="00EB72FF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Środowisko do przeprowadzenia testów Strony www powinno odzwierciedlać środowisko produkcyjne. </w:t>
      </w:r>
    </w:p>
    <w:p w14:paraId="76E94CA4" w14:textId="20F127C7" w:rsidR="00EB72FF" w:rsidRPr="00F62B36" w:rsidRDefault="00EB72FF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>Przygotow</w:t>
      </w:r>
      <w:r w:rsidR="006D577A"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>anie środowiska i konfiguracja S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>trony</w:t>
      </w:r>
      <w:r w:rsidR="006D577A"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www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testów leży po stronie </w:t>
      </w: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Wykonawcy. </w:t>
      </w:r>
    </w:p>
    <w:p w14:paraId="6F2E157A" w14:textId="77777777" w:rsidR="00EB72FF" w:rsidRPr="00F62B36" w:rsidRDefault="00EB72FF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Scenariusze testowe przygotowywane są przez </w:t>
      </w: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Wykonawcę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uwzględnieniem założeń </w:t>
      </w: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przedstawione do zatwierdzenia </w:t>
      </w: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Zamawiającemu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przed rozpoczęciem testowania. </w:t>
      </w:r>
    </w:p>
    <w:p w14:paraId="55FAEAB8" w14:textId="5E8FD183" w:rsidR="00EB72FF" w:rsidRPr="00F62B36" w:rsidRDefault="00EB72FF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czas  testowania Strony </w:t>
      </w:r>
      <w:r w:rsidR="006D577A"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www 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przez użytkowników </w:t>
      </w: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Wykonawca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zapewni nadzór prowadzony przez konsultanta </w:t>
      </w: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Wykonawcy. </w:t>
      </w:r>
    </w:p>
    <w:p w14:paraId="160B895C" w14:textId="77777777" w:rsidR="00EB72FF" w:rsidRPr="00F62B36" w:rsidRDefault="00EB72FF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Testy powinny być przeprowadzone we wszystkich obszarach z uwzględnieniem różnych grup Użytkowników </w:t>
      </w: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Zamawiającego. </w:t>
      </w:r>
    </w:p>
    <w:p w14:paraId="53A15335" w14:textId="74BAD2F2" w:rsidR="00EB72FF" w:rsidRPr="00F62B36" w:rsidRDefault="00EB72FF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Wykonawca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zapełni </w:t>
      </w:r>
      <w:r w:rsidR="00B61FBE"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Stronę www </w:t>
      </w:r>
      <w:r w:rsidR="00820743"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dodatkowymi 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treściami przygotowanymi przez </w:t>
      </w: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Wykonawcę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 konsultacji z </w:t>
      </w: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Zamawiającym</w:t>
      </w:r>
      <w:r w:rsidR="00820743"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>, które zostały zdefiniowane podczas Analizy Przedwdrożeniowej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6F01E85A" w14:textId="77777777" w:rsidR="00EB72FF" w:rsidRPr="00F62B36" w:rsidRDefault="00EB72FF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  <w:shd w:val="clear" w:color="auto" w:fill="FFFFFF"/>
        </w:rPr>
        <w:t>Walidacja Strony www.</w:t>
      </w:r>
    </w:p>
    <w:p w14:paraId="40F981D6" w14:textId="7DE31787" w:rsidR="005B7270" w:rsidRPr="00F62B36" w:rsidRDefault="00EB72FF" w:rsidP="005B7270">
      <w:pPr>
        <w:pStyle w:val="Akapitzlist"/>
        <w:numPr>
          <w:ilvl w:val="1"/>
          <w:numId w:val="14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Etap </w:t>
      </w:r>
      <w:r w:rsidR="00C849C8" w:rsidRPr="00F62B36">
        <w:rPr>
          <w:rFonts w:asciiTheme="minorHAnsi" w:hAnsiTheme="minorHAnsi" w:cstheme="minorHAnsi"/>
          <w:b/>
          <w:sz w:val="22"/>
          <w:szCs w:val="22"/>
        </w:rPr>
        <w:t>5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 – Szkolenie Administratorów Strony</w:t>
      </w:r>
      <w:r w:rsidR="006D577A" w:rsidRPr="00F62B36">
        <w:rPr>
          <w:rFonts w:asciiTheme="minorHAnsi" w:hAnsiTheme="minorHAnsi" w:cstheme="minorHAnsi"/>
          <w:b/>
          <w:sz w:val="22"/>
          <w:szCs w:val="22"/>
        </w:rPr>
        <w:t xml:space="preserve"> www</w:t>
      </w:r>
      <w:r w:rsidRPr="00F62B36">
        <w:rPr>
          <w:rFonts w:asciiTheme="minorHAnsi" w:hAnsiTheme="minorHAnsi" w:cstheme="minorHAnsi"/>
          <w:b/>
          <w:sz w:val="22"/>
          <w:szCs w:val="22"/>
        </w:rPr>
        <w:t>.</w:t>
      </w:r>
    </w:p>
    <w:p w14:paraId="1A5D1F7E" w14:textId="0C0A871D" w:rsidR="005B7270" w:rsidRPr="00F62B36" w:rsidRDefault="005B7270" w:rsidP="005B7270">
      <w:pPr>
        <w:pStyle w:val="Akapitzlist"/>
        <w:numPr>
          <w:ilvl w:val="1"/>
          <w:numId w:val="14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Etap </w:t>
      </w:r>
      <w:r w:rsidR="00C849C8" w:rsidRPr="00F62B36">
        <w:rPr>
          <w:rFonts w:asciiTheme="minorHAnsi" w:hAnsiTheme="minorHAnsi" w:cstheme="minorHAnsi"/>
          <w:b/>
          <w:sz w:val="22"/>
          <w:szCs w:val="22"/>
        </w:rPr>
        <w:t>6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 – Przekazanie Praw Autorskich i dostarczenie Licencji. </w:t>
      </w:r>
    </w:p>
    <w:p w14:paraId="0360FBB7" w14:textId="77777777" w:rsidR="00EB72FF" w:rsidRPr="00F62B36" w:rsidRDefault="00732776" w:rsidP="00B10F1E">
      <w:pPr>
        <w:pStyle w:val="Akapitzlist"/>
        <w:numPr>
          <w:ilvl w:val="1"/>
          <w:numId w:val="14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Etap 7 – Odbiór oraz Uruchomienie produkcyjne.</w:t>
      </w:r>
    </w:p>
    <w:p w14:paraId="3AA53E53" w14:textId="53E27950" w:rsidR="00732776" w:rsidRPr="00F62B36" w:rsidRDefault="00B464D8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776" w:rsidRPr="00F62B36">
        <w:rPr>
          <w:rFonts w:asciiTheme="minorHAnsi" w:hAnsiTheme="minorHAnsi" w:cstheme="minorHAnsi"/>
          <w:b/>
          <w:sz w:val="22"/>
          <w:szCs w:val="22"/>
        </w:rPr>
        <w:t>Zamawiający</w:t>
      </w:r>
      <w:r w:rsidR="00732776" w:rsidRPr="00F62B36">
        <w:rPr>
          <w:rFonts w:asciiTheme="minorHAnsi" w:hAnsiTheme="minorHAnsi" w:cstheme="minorHAnsi"/>
          <w:sz w:val="22"/>
          <w:szCs w:val="22"/>
        </w:rPr>
        <w:t xml:space="preserve"> dostarczy </w:t>
      </w:r>
      <w:r w:rsidR="00820743" w:rsidRPr="00F62B36">
        <w:rPr>
          <w:rFonts w:asciiTheme="minorHAnsi" w:hAnsiTheme="minorHAnsi" w:cstheme="minorHAnsi"/>
          <w:sz w:val="22"/>
          <w:szCs w:val="22"/>
        </w:rPr>
        <w:t xml:space="preserve">przed podpisaniem </w:t>
      </w:r>
      <w:r w:rsidR="00BD49C5" w:rsidRPr="00F62B36">
        <w:rPr>
          <w:rFonts w:asciiTheme="minorHAnsi" w:hAnsiTheme="minorHAnsi" w:cstheme="minorHAnsi"/>
          <w:sz w:val="22"/>
          <w:szCs w:val="22"/>
        </w:rPr>
        <w:t xml:space="preserve">Końcowego Protokołu Odbioru </w:t>
      </w:r>
      <w:r w:rsidR="00732776" w:rsidRPr="00F62B36">
        <w:rPr>
          <w:rFonts w:asciiTheme="minorHAnsi" w:hAnsiTheme="minorHAnsi" w:cstheme="minorHAnsi"/>
          <w:sz w:val="22"/>
          <w:szCs w:val="22"/>
        </w:rPr>
        <w:t>wykaz wszystkich narzędzi zewnętrznych</w:t>
      </w:r>
      <w:r w:rsidR="00820743" w:rsidRPr="00F62B36">
        <w:rPr>
          <w:rFonts w:asciiTheme="minorHAnsi" w:hAnsiTheme="minorHAnsi" w:cstheme="minorHAnsi"/>
          <w:sz w:val="22"/>
          <w:szCs w:val="22"/>
        </w:rPr>
        <w:t xml:space="preserve"> (dokumentacji technicznej)</w:t>
      </w:r>
      <w:r w:rsidR="00732776" w:rsidRPr="00F62B36">
        <w:rPr>
          <w:rFonts w:asciiTheme="minorHAnsi" w:hAnsiTheme="minorHAnsi" w:cstheme="minorHAnsi"/>
          <w:sz w:val="22"/>
          <w:szCs w:val="22"/>
        </w:rPr>
        <w:t xml:space="preserve"> użytych w rozwiązaniu</w:t>
      </w:r>
      <w:r w:rsidR="00820743" w:rsidRPr="00F62B36">
        <w:rPr>
          <w:rFonts w:asciiTheme="minorHAnsi" w:hAnsiTheme="minorHAnsi" w:cstheme="minorHAnsi"/>
          <w:sz w:val="22"/>
          <w:szCs w:val="22"/>
        </w:rPr>
        <w:t xml:space="preserve"> wraz ze wskazaniem rodzaju licencji</w:t>
      </w:r>
      <w:r w:rsidR="00732776" w:rsidRPr="00F62B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0CEE5C" w14:textId="5CDF5692" w:rsidR="00D36EB6" w:rsidRPr="00F62B36" w:rsidRDefault="00B464D8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="00D36EB6" w:rsidRPr="00F62B36">
        <w:rPr>
          <w:rFonts w:asciiTheme="minorHAnsi" w:hAnsiTheme="minorHAnsi" w:cstheme="minorHAnsi"/>
          <w:sz w:val="22"/>
          <w:szCs w:val="22"/>
        </w:rPr>
        <w:t>Odbiór wdrożonych funkcjonalności na środowisku testowym</w:t>
      </w:r>
      <w:r w:rsidR="00463E77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7054BB62" w14:textId="7C45668C" w:rsidR="00732776" w:rsidRPr="00F62B36" w:rsidRDefault="00B464D8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 U</w:t>
      </w:r>
      <w:r w:rsidR="00D36EB6" w:rsidRPr="00F62B36">
        <w:rPr>
          <w:rFonts w:asciiTheme="minorHAnsi" w:hAnsiTheme="minorHAnsi" w:cstheme="minorHAnsi"/>
          <w:sz w:val="22"/>
          <w:szCs w:val="22"/>
        </w:rPr>
        <w:t>ruchomienie środowiska produkcyjnego dl klienta.</w:t>
      </w:r>
    </w:p>
    <w:p w14:paraId="72E9EA02" w14:textId="0704DCE5" w:rsidR="00D36EB6" w:rsidRPr="00F62B36" w:rsidRDefault="00B464D8" w:rsidP="00B10F1E">
      <w:pPr>
        <w:pStyle w:val="Akapitzlist"/>
        <w:numPr>
          <w:ilvl w:val="2"/>
          <w:numId w:val="14"/>
        </w:numPr>
        <w:shd w:val="clear" w:color="auto" w:fill="FFFFFF" w:themeFill="background1"/>
        <w:spacing w:line="276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="00D36EB6" w:rsidRPr="00F62B36">
        <w:rPr>
          <w:rFonts w:asciiTheme="minorHAnsi" w:hAnsiTheme="minorHAnsi" w:cstheme="minorHAnsi"/>
          <w:sz w:val="22"/>
          <w:szCs w:val="22"/>
        </w:rPr>
        <w:t>Podpisanie Końcowego Protokołu Odbioru.</w:t>
      </w:r>
    </w:p>
    <w:p w14:paraId="4724056E" w14:textId="77777777" w:rsidR="00B10F1E" w:rsidRPr="00F62B36" w:rsidRDefault="00B10F1E" w:rsidP="00471750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93ED85" w14:textId="613C7B1E" w:rsidR="00471750" w:rsidRPr="00F62B36" w:rsidRDefault="007D0ECE" w:rsidP="00555DDA">
      <w:pPr>
        <w:pStyle w:val="Nagwek2"/>
        <w:numPr>
          <w:ilvl w:val="0"/>
          <w:numId w:val="17"/>
        </w:numPr>
        <w:shd w:val="clear" w:color="auto" w:fill="FFFFFF" w:themeFill="background1"/>
        <w:spacing w:after="240" w:line="276" w:lineRule="auto"/>
        <w:ind w:left="284" w:hanging="142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aps/>
          <w:color w:val="auto"/>
          <w:sz w:val="22"/>
          <w:szCs w:val="22"/>
        </w:rPr>
        <w:t>Dok</w:t>
      </w:r>
      <w:r w:rsidR="00784CAE" w:rsidRPr="00F62B36">
        <w:rPr>
          <w:rFonts w:asciiTheme="minorHAnsi" w:hAnsiTheme="minorHAnsi" w:cstheme="minorHAnsi"/>
          <w:b/>
          <w:caps/>
          <w:color w:val="auto"/>
          <w:sz w:val="22"/>
          <w:szCs w:val="22"/>
        </w:rPr>
        <w:t>Dokumentacja Techniczna</w:t>
      </w:r>
    </w:p>
    <w:p w14:paraId="10C287A9" w14:textId="77777777" w:rsidR="00784CAE" w:rsidRPr="00F62B36" w:rsidRDefault="00784CAE" w:rsidP="00784CAE">
      <w:pPr>
        <w:pStyle w:val="Akapitzlist"/>
        <w:ind w:left="375"/>
        <w:rPr>
          <w:rFonts w:asciiTheme="minorHAnsi" w:hAnsiTheme="minorHAnsi" w:cstheme="minorHAnsi"/>
          <w:sz w:val="22"/>
          <w:szCs w:val="22"/>
        </w:rPr>
      </w:pPr>
    </w:p>
    <w:p w14:paraId="0AB9BCF8" w14:textId="77777777" w:rsidR="00784CAE" w:rsidRPr="00F62B36" w:rsidRDefault="00784CAE" w:rsidP="00784CA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320ABF15" w14:textId="77777777" w:rsidR="00784CAE" w:rsidRPr="00F62B36" w:rsidRDefault="00784CAE" w:rsidP="00784CA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63679962" w14:textId="1293254D" w:rsidR="00784CAE" w:rsidRPr="00F62B36" w:rsidRDefault="00784CAE" w:rsidP="006E32FF">
      <w:pPr>
        <w:pStyle w:val="Akapitzlist"/>
        <w:numPr>
          <w:ilvl w:val="1"/>
          <w:numId w:val="15"/>
        </w:numPr>
        <w:ind w:left="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Dokumentacja musi być dostarczona w języku polskim; w języku angielskim dopuszczalna jest jedynie dokumentacja standardowych komponentów firm trzecich, dla których nie istnieją polskie tłumaczenia. Dokumentacja musi być dostarczona elektronicznie – w formie plików PDF i innego ogólnie dostępnego standardu formatów (Word, Open Office itp.) przesłanych drogą elektroniczną na wskazany adres kontaktowy lub zamieszczone na dysku sieciowym wskazanym przez Zamawiającego. Dokumentacja składająca się z wielu oddzielnych elementów (egzemplarzy) musi zawierać dokument stanowiący spis wszystkich składników Dokumentacji wraz z numerami stron.</w:t>
      </w:r>
    </w:p>
    <w:p w14:paraId="3A5A3361" w14:textId="3E53D0EF" w:rsidR="00784CAE" w:rsidRPr="00F62B36" w:rsidRDefault="00784CAE" w:rsidP="006E32FF">
      <w:pPr>
        <w:pStyle w:val="Akapitzlist"/>
        <w:numPr>
          <w:ilvl w:val="1"/>
          <w:numId w:val="15"/>
        </w:numPr>
        <w:ind w:left="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Dokumentacja może być podzielona wg zasadniczych grup ról Użytkowników - np. oddzielna dla Administratora i dla Użytkownika.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2B36">
        <w:rPr>
          <w:rFonts w:asciiTheme="minorHAnsi" w:hAnsiTheme="minorHAnsi" w:cstheme="minorHAnsi"/>
          <w:sz w:val="22"/>
          <w:szCs w:val="22"/>
        </w:rPr>
        <w:t xml:space="preserve">Jeśli dokumentacja składa się z kilku elementów, to w każdym z nich powinna znaleźć się specyfikacja (wyszczególnienie) pozostałych elementów, np. spis załączników. </w:t>
      </w:r>
    </w:p>
    <w:p w14:paraId="21E2BB74" w14:textId="77777777" w:rsidR="00B464D8" w:rsidRPr="00F62B36" w:rsidRDefault="00321313" w:rsidP="006E32FF">
      <w:pPr>
        <w:pStyle w:val="Akapitzlist"/>
        <w:numPr>
          <w:ilvl w:val="1"/>
          <w:numId w:val="15"/>
        </w:numPr>
        <w:ind w:left="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Każdy egzemplarz oprócz tytułu powinien posiadać oznaczenie wersji adekwatnej do wersji aplikacji, którą opisuje (wraz datą produkcji lub dostawy). </w:t>
      </w:r>
    </w:p>
    <w:p w14:paraId="76AB5452" w14:textId="77777777" w:rsidR="00784CAE" w:rsidRPr="00F62B36" w:rsidRDefault="00784CAE" w:rsidP="006E32FF">
      <w:pPr>
        <w:pStyle w:val="Akapitzlist"/>
        <w:numPr>
          <w:ilvl w:val="0"/>
          <w:numId w:val="15"/>
        </w:numPr>
        <w:ind w:left="567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0900C39D" w14:textId="77777777" w:rsidR="00784CAE" w:rsidRPr="00F62B36" w:rsidRDefault="00784CAE" w:rsidP="006E32FF">
      <w:pPr>
        <w:pStyle w:val="Akapitzlist"/>
        <w:numPr>
          <w:ilvl w:val="1"/>
          <w:numId w:val="15"/>
        </w:numPr>
        <w:ind w:left="567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786B3F9" w14:textId="77777777" w:rsidR="00784CAE" w:rsidRPr="00F62B36" w:rsidRDefault="00784CAE" w:rsidP="006E32FF">
      <w:pPr>
        <w:pStyle w:val="Akapitzlist"/>
        <w:numPr>
          <w:ilvl w:val="1"/>
          <w:numId w:val="15"/>
        </w:numPr>
        <w:ind w:left="567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4AFA8E5E" w14:textId="77777777" w:rsidR="00784CAE" w:rsidRPr="00F62B36" w:rsidRDefault="00784CAE" w:rsidP="006E32FF">
      <w:pPr>
        <w:pStyle w:val="Akapitzlist"/>
        <w:numPr>
          <w:ilvl w:val="1"/>
          <w:numId w:val="15"/>
        </w:numPr>
        <w:ind w:left="567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6F587016" w14:textId="5E8A5F3B" w:rsidR="00B464D8" w:rsidRPr="00F62B36" w:rsidRDefault="00321313" w:rsidP="006E32FF">
      <w:pPr>
        <w:pStyle w:val="Akapitzlist"/>
        <w:numPr>
          <w:ilvl w:val="1"/>
          <w:numId w:val="16"/>
        </w:numPr>
        <w:ind w:left="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Suplementy do dokumentacji nie muszą być zawarte w spisie, lecz muszą posiadać odniesienie do odpowiedniej wersji wydania oraz posiadać swój własny numer suplementu oraz datę utworzenia. </w:t>
      </w:r>
    </w:p>
    <w:p w14:paraId="5EDD7E4A" w14:textId="77777777" w:rsidR="00B464D8" w:rsidRPr="00F62B36" w:rsidRDefault="00321313" w:rsidP="006E32FF">
      <w:pPr>
        <w:pStyle w:val="Akapitzlist"/>
        <w:numPr>
          <w:ilvl w:val="1"/>
          <w:numId w:val="16"/>
        </w:numPr>
        <w:ind w:left="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Dokumentacja użytkownika musi zawierać szczegółowy opis wszelkich cech i właściwości dostarczonego rozwiązania informatycznego, pozwalając na poprawne użytkowanie zgodnie z jej przeznaczeniem. Powinna ona zawierać w szczególności:</w:t>
      </w:r>
    </w:p>
    <w:p w14:paraId="32557709" w14:textId="77777777" w:rsidR="00B464D8" w:rsidRPr="00F62B36" w:rsidRDefault="00B464D8" w:rsidP="006E32FF">
      <w:pPr>
        <w:pStyle w:val="Akapitzlist"/>
        <w:numPr>
          <w:ilvl w:val="2"/>
          <w:numId w:val="16"/>
        </w:numPr>
        <w:ind w:hanging="153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Opis interfejsu.</w:t>
      </w:r>
    </w:p>
    <w:p w14:paraId="032A58C3" w14:textId="77777777" w:rsidR="00B464D8" w:rsidRPr="00F62B36" w:rsidRDefault="00C821A1" w:rsidP="006E32FF">
      <w:pPr>
        <w:pStyle w:val="Akapitzlist"/>
        <w:numPr>
          <w:ilvl w:val="2"/>
          <w:numId w:val="16"/>
        </w:numPr>
        <w:ind w:hanging="153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Opis specyficznych elementów konfiguracji interfejsu dostępnych dla użytkownika (np. personalizacja interfejsu) - jeśli takie występują. </w:t>
      </w:r>
    </w:p>
    <w:p w14:paraId="7E741C3E" w14:textId="0A9BF195" w:rsidR="00C821A1" w:rsidRPr="00F62B36" w:rsidRDefault="00C821A1" w:rsidP="006E32FF">
      <w:pPr>
        <w:pStyle w:val="Akapitzlist"/>
        <w:numPr>
          <w:ilvl w:val="2"/>
          <w:numId w:val="16"/>
        </w:numPr>
        <w:ind w:hanging="153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Instrukcję obsługi wszystkich funkcjonalności.</w:t>
      </w:r>
    </w:p>
    <w:p w14:paraId="4596F9D9" w14:textId="5A64EB94" w:rsidR="00C821A1" w:rsidRPr="00F62B36" w:rsidRDefault="00C821A1" w:rsidP="006E32FF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Dokumentacja musi zawierać opis wszelkich cech, właściwości i funkcjonalności pozwalając na poprawną z punktu widzenia technicznego eksploatację  rozwiązania technicznego. W szczególności dokumentacja ta powinna zawierać:</w:t>
      </w:r>
    </w:p>
    <w:p w14:paraId="37DBFF8C" w14:textId="207C94EC" w:rsidR="00683029" w:rsidRPr="00F62B36" w:rsidRDefault="00683029" w:rsidP="00EA300B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Dokumentację administratora opisującą szczegółowo funkcjonalności, interfejs oraz zasady zarządzania środowiskiem oraz uprawnieniami poszczególnych ról, profili, użytkowników itp. </w:t>
      </w:r>
    </w:p>
    <w:p w14:paraId="0DE778C0" w14:textId="677286C7" w:rsidR="00683029" w:rsidRPr="00F62B36" w:rsidRDefault="00683029" w:rsidP="00EA300B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Opis architektury fizycznej - wyszczególnienie oraz opis powiązań wszystkich isto</w:t>
      </w:r>
      <w:r w:rsidR="006D577A" w:rsidRPr="00F62B36">
        <w:rPr>
          <w:rFonts w:asciiTheme="minorHAnsi" w:hAnsiTheme="minorHAnsi" w:cstheme="minorHAnsi"/>
          <w:sz w:val="22"/>
          <w:szCs w:val="22"/>
        </w:rPr>
        <w:t>tnych komponentów sprzętowych, S</w:t>
      </w:r>
      <w:r w:rsidRPr="00F62B36">
        <w:rPr>
          <w:rFonts w:asciiTheme="minorHAnsi" w:hAnsiTheme="minorHAnsi" w:cstheme="minorHAnsi"/>
          <w:sz w:val="22"/>
          <w:szCs w:val="22"/>
        </w:rPr>
        <w:t>trony</w:t>
      </w:r>
      <w:r w:rsidR="006D577A" w:rsidRPr="00F62B36">
        <w:rPr>
          <w:rFonts w:asciiTheme="minorHAnsi" w:hAnsiTheme="minorHAnsi" w:cstheme="minorHAnsi"/>
          <w:sz w:val="22"/>
          <w:szCs w:val="22"/>
        </w:rPr>
        <w:t xml:space="preserve"> www</w:t>
      </w:r>
      <w:r w:rsidRPr="00F62B36">
        <w:rPr>
          <w:rFonts w:asciiTheme="minorHAnsi" w:hAnsiTheme="minorHAnsi" w:cstheme="minorHAnsi"/>
          <w:sz w:val="22"/>
          <w:szCs w:val="22"/>
        </w:rPr>
        <w:t xml:space="preserve"> i aplikacji występujących lub wymaganych do poprawnej pracy aplikacji zgodnie z wymaganiami wydajności funkcjonalności. Jeśli zastosowane zostały komponenty innych dostawców należy również dokładnie określić wykorzystywane wersje</w:t>
      </w:r>
      <w:r w:rsidR="007D0ECE" w:rsidRPr="00F62B36">
        <w:rPr>
          <w:rFonts w:asciiTheme="minorHAnsi" w:hAnsiTheme="minorHAnsi" w:cstheme="minorHAnsi"/>
          <w:sz w:val="22"/>
          <w:szCs w:val="22"/>
        </w:rPr>
        <w:t xml:space="preserve"> i sposób integracji</w:t>
      </w:r>
      <w:r w:rsidRPr="00F62B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101DE5" w14:textId="77777777" w:rsidR="00683029" w:rsidRPr="00F62B36" w:rsidRDefault="00683029" w:rsidP="00EA300B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Opis architektury logicznej - opis powiązań logicznych poszczególnych komponentów.</w:t>
      </w:r>
    </w:p>
    <w:p w14:paraId="795779E2" w14:textId="0640742E" w:rsidR="00683029" w:rsidRPr="00F62B36" w:rsidRDefault="006D577A" w:rsidP="00EA300B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Opis wymagań sprzętowych, S</w:t>
      </w:r>
      <w:r w:rsidR="00683029" w:rsidRPr="00F62B36">
        <w:rPr>
          <w:rFonts w:asciiTheme="minorHAnsi" w:hAnsiTheme="minorHAnsi" w:cstheme="minorHAnsi"/>
          <w:sz w:val="22"/>
          <w:szCs w:val="22"/>
        </w:rPr>
        <w:t>trony</w:t>
      </w:r>
      <w:r w:rsidRPr="00F62B36">
        <w:rPr>
          <w:rFonts w:asciiTheme="minorHAnsi" w:hAnsiTheme="minorHAnsi" w:cstheme="minorHAnsi"/>
          <w:sz w:val="22"/>
          <w:szCs w:val="22"/>
        </w:rPr>
        <w:t xml:space="preserve"> www</w:t>
      </w:r>
      <w:r w:rsidR="00683029" w:rsidRPr="00F62B36">
        <w:rPr>
          <w:rFonts w:asciiTheme="minorHAnsi" w:hAnsiTheme="minorHAnsi" w:cstheme="minorHAnsi"/>
          <w:sz w:val="22"/>
          <w:szCs w:val="22"/>
        </w:rPr>
        <w:t xml:space="preserve"> i aplikacji itp. na poszczególne komponenty architektury odniesionych do zamówionych wymagań wydajnościowych, funkcjonalnych.</w:t>
      </w:r>
    </w:p>
    <w:p w14:paraId="2BEBCCF0" w14:textId="331D71C7" w:rsidR="00FF1701" w:rsidRPr="00F62B36" w:rsidRDefault="00683029" w:rsidP="00EA300B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Procedury poprawnej eksploatacji, w tym procedury tworzenia kopii zapasowych oraz odtwarzania z kopii wszystkich komponentów aplikacji (bazy danych, komponenty serwera aplikacji, klienta itp.</w:t>
      </w:r>
      <w:r w:rsidR="006D577A" w:rsidRPr="00F62B36">
        <w:rPr>
          <w:rFonts w:asciiTheme="minorHAnsi" w:hAnsiTheme="minorHAnsi" w:cstheme="minorHAnsi"/>
          <w:sz w:val="22"/>
          <w:szCs w:val="22"/>
        </w:rPr>
        <w:t>), w tym procedury odtworzenia S</w:t>
      </w:r>
      <w:r w:rsidRPr="00F62B36">
        <w:rPr>
          <w:rFonts w:asciiTheme="minorHAnsi" w:hAnsiTheme="minorHAnsi" w:cstheme="minorHAnsi"/>
          <w:sz w:val="22"/>
          <w:szCs w:val="22"/>
        </w:rPr>
        <w:t>trony</w:t>
      </w:r>
      <w:r w:rsidR="006D577A" w:rsidRPr="00F62B36">
        <w:rPr>
          <w:rFonts w:asciiTheme="minorHAnsi" w:hAnsiTheme="minorHAnsi" w:cstheme="minorHAnsi"/>
          <w:sz w:val="22"/>
          <w:szCs w:val="22"/>
        </w:rPr>
        <w:t xml:space="preserve"> www</w:t>
      </w:r>
      <w:r w:rsidRPr="00F62B36">
        <w:rPr>
          <w:rFonts w:asciiTheme="minorHAnsi" w:hAnsiTheme="minorHAnsi" w:cstheme="minorHAnsi"/>
          <w:sz w:val="22"/>
          <w:szCs w:val="22"/>
        </w:rPr>
        <w:t xml:space="preserve"> po awarii jeśli stosowane są rozwiązania standardowe należy wskazać odwołania do zewnętrznej dokumentacji</w:t>
      </w:r>
      <w:r w:rsidR="00FF1701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1021D427" w14:textId="77777777" w:rsidR="00FF1701" w:rsidRPr="00F62B36" w:rsidRDefault="00FF1701" w:rsidP="00EA300B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Procedury lub instrukcje instalacji, reinstalacji, deinstalacji oraz upgrade wszystkich komponentów, przy czym jeśli wykorzystywane są procedury innych dostawców standardowego oprogramowania (np. baz danych) należy wskazać odwołania do zewnętrznej dokumentacji. </w:t>
      </w:r>
    </w:p>
    <w:p w14:paraId="7CD4A226" w14:textId="77777777" w:rsidR="00FF1701" w:rsidRPr="00F62B36" w:rsidRDefault="00FF1701" w:rsidP="00EA300B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Dokumentację (w postaci procedur lub instrukcji) wszystkich rutynowych czynności administracyjnych związanych z poprawną eksploatacją rozwiązania, okresowych (dziennych, tygodniowych, miesięcznych, itp.) oraz wg potrzeb pozwalających na utrzymanie wymaganej dostępności, wydajności i bezpieczeństwa. </w:t>
      </w:r>
    </w:p>
    <w:p w14:paraId="045D7EAC" w14:textId="77777777" w:rsidR="00FF1701" w:rsidRPr="00F62B36" w:rsidRDefault="00FF1701" w:rsidP="00EA300B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lastRenderedPageBreak/>
        <w:t>Konfigurację aplikacji (konfiguracja musi obejmować wersję aplikacji, pełen zestaw parametrów konfiguracyjnych aplikacji wraz z opisem, katalog instalacyjny, położenie plików konfiguracyjnych, położenie plików logów, położenie i opis innych kluczowych plików i katalogów, itp.).</w:t>
      </w:r>
    </w:p>
    <w:p w14:paraId="01E39480" w14:textId="77777777" w:rsidR="00B464D8" w:rsidRPr="00F62B36" w:rsidRDefault="00FF1701" w:rsidP="00EA300B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Dokumentację parametryzacji - wyszczególnienie wszystkich parametryzowanych elementów Strony www wraz z opisem ich znaczenia i dopuszczalnych wartości.</w:t>
      </w:r>
      <w:r w:rsidR="00B464D8" w:rsidRPr="00F62B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66C94" w14:textId="77777777" w:rsidR="00B464D8" w:rsidRPr="00F62B36" w:rsidRDefault="00FF1701" w:rsidP="00EA300B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zastrzega sobie prawo weryfikacji zgodności treści dokumentacji z otrzymanym rozwiązaniem podczas jego eksploatacji. W przypadku wykrytych niezgodności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będzie miał obowiązek usunięcia wad w czasie uzgodnionym z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Zamawiającym.</w:t>
      </w:r>
    </w:p>
    <w:p w14:paraId="1A0DBE25" w14:textId="77777777" w:rsidR="00B464D8" w:rsidRPr="00F62B36" w:rsidRDefault="00DD52DC" w:rsidP="00B10F1E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Termin realizacji.</w:t>
      </w:r>
    </w:p>
    <w:p w14:paraId="6CBEFADA" w14:textId="0F5C43CD" w:rsidR="00DD52DC" w:rsidRPr="00F62B36" w:rsidRDefault="00DD52DC" w:rsidP="00EA300B">
      <w:pPr>
        <w:pStyle w:val="Akapitzlist"/>
        <w:numPr>
          <w:ilvl w:val="2"/>
          <w:numId w:val="16"/>
        </w:numPr>
        <w:shd w:val="clear" w:color="auto" w:fill="FFFFFF" w:themeFill="background1"/>
        <w:spacing w:line="276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="00784CAE" w:rsidRPr="00F62B36">
        <w:rPr>
          <w:rFonts w:asciiTheme="minorHAnsi" w:hAnsiTheme="minorHAnsi" w:cstheme="minorHAnsi"/>
          <w:sz w:val="22"/>
          <w:szCs w:val="22"/>
        </w:rPr>
        <w:t>wykona Przedmiot zamówieni</w:t>
      </w:r>
      <w:r w:rsidRPr="00F62B36">
        <w:rPr>
          <w:rFonts w:asciiTheme="minorHAnsi" w:hAnsiTheme="minorHAnsi" w:cstheme="minorHAnsi"/>
          <w:sz w:val="22"/>
          <w:szCs w:val="22"/>
        </w:rPr>
        <w:t xml:space="preserve"> tj. Stronę www w terminie maksymalnie</w:t>
      </w:r>
      <w:r w:rsidR="007535FE" w:rsidRPr="00F62B36">
        <w:rPr>
          <w:rFonts w:asciiTheme="minorHAnsi" w:hAnsiTheme="minorHAnsi" w:cstheme="minorHAnsi"/>
          <w:sz w:val="22"/>
          <w:szCs w:val="22"/>
        </w:rPr>
        <w:t xml:space="preserve"> 8</w:t>
      </w:r>
      <w:r w:rsidR="00BD49C5" w:rsidRPr="00F62B36">
        <w:rPr>
          <w:rFonts w:asciiTheme="minorHAnsi" w:hAnsiTheme="minorHAnsi" w:cstheme="minorHAnsi"/>
          <w:sz w:val="22"/>
          <w:szCs w:val="22"/>
        </w:rPr>
        <w:t> </w:t>
      </w:r>
      <w:r w:rsidRPr="00F62B36">
        <w:rPr>
          <w:rFonts w:asciiTheme="minorHAnsi" w:hAnsiTheme="minorHAnsi" w:cstheme="minorHAnsi"/>
          <w:sz w:val="22"/>
          <w:szCs w:val="22"/>
        </w:rPr>
        <w:t xml:space="preserve">miesięcy od podpisania Umowy, której </w:t>
      </w:r>
      <w:r w:rsidR="00784CAE" w:rsidRPr="00F62B36">
        <w:rPr>
          <w:rFonts w:asciiTheme="minorHAnsi" w:hAnsiTheme="minorHAnsi" w:cstheme="minorHAnsi"/>
          <w:sz w:val="22"/>
          <w:szCs w:val="22"/>
        </w:rPr>
        <w:t xml:space="preserve">niniejszy </w:t>
      </w:r>
      <w:r w:rsidRPr="00F62B36">
        <w:rPr>
          <w:rFonts w:asciiTheme="minorHAnsi" w:hAnsiTheme="minorHAnsi" w:cstheme="minorHAnsi"/>
          <w:sz w:val="22"/>
          <w:szCs w:val="22"/>
        </w:rPr>
        <w:t>OPZ stanowi załącznik nr 1.</w:t>
      </w:r>
    </w:p>
    <w:p w14:paraId="50E125DA" w14:textId="39ED3D3C" w:rsidR="0050308C" w:rsidRPr="00F62B36" w:rsidRDefault="00784CAE" w:rsidP="00555DDA">
      <w:pPr>
        <w:pStyle w:val="Nagwek2"/>
        <w:numPr>
          <w:ilvl w:val="0"/>
          <w:numId w:val="17"/>
        </w:numPr>
        <w:shd w:val="clear" w:color="auto" w:fill="FFFFFF" w:themeFill="background1"/>
        <w:spacing w:before="240" w:after="240" w:line="276" w:lineRule="auto"/>
        <w:ind w:left="284" w:hanging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4155A" w:rsidRPr="00F62B36">
        <w:rPr>
          <w:rFonts w:asciiTheme="minorHAnsi" w:hAnsiTheme="minorHAnsi" w:cstheme="minorHAnsi"/>
          <w:b/>
          <w:color w:val="auto"/>
          <w:sz w:val="22"/>
          <w:szCs w:val="22"/>
        </w:rPr>
        <w:t>SZKOLENIA</w:t>
      </w:r>
    </w:p>
    <w:p w14:paraId="209A85F4" w14:textId="77777777" w:rsidR="000E32F8" w:rsidRPr="00F62B36" w:rsidRDefault="0050308C" w:rsidP="00555DDA">
      <w:pPr>
        <w:pStyle w:val="Nagwek2"/>
        <w:numPr>
          <w:ilvl w:val="1"/>
          <w:numId w:val="17"/>
        </w:numPr>
        <w:shd w:val="clear" w:color="auto" w:fill="FFFFFF" w:themeFill="background1"/>
        <w:spacing w:before="240" w:line="276" w:lineRule="auto"/>
        <w:ind w:left="851" w:hanging="431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W ramach wdrożenia Strony www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przeprowadzi szkolenia w następujących obszarach tematycznych.</w:t>
      </w:r>
    </w:p>
    <w:p w14:paraId="55A621B5" w14:textId="77777777" w:rsidR="000E32F8" w:rsidRPr="00F62B36" w:rsidRDefault="0050308C" w:rsidP="00555DDA">
      <w:pPr>
        <w:pStyle w:val="Nagwek2"/>
        <w:numPr>
          <w:ilvl w:val="2"/>
          <w:numId w:val="17"/>
        </w:numPr>
        <w:shd w:val="clear" w:color="auto" w:fill="FFFFFF" w:themeFill="background1"/>
        <w:spacing w:before="0"/>
        <w:ind w:left="1225" w:hanging="505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  <w:lang w:val="x-none"/>
        </w:rPr>
        <w:t>Funkcjonalność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99A3D8A" w14:textId="77777777" w:rsidR="000E32F8" w:rsidRPr="00F62B36" w:rsidRDefault="0050308C" w:rsidP="00555DDA">
      <w:pPr>
        <w:pStyle w:val="Nagwek2"/>
        <w:numPr>
          <w:ilvl w:val="2"/>
          <w:numId w:val="17"/>
        </w:numPr>
        <w:shd w:val="clear" w:color="auto" w:fill="FFFFFF" w:themeFill="background1"/>
        <w:spacing w:before="0"/>
        <w:ind w:left="1225" w:hanging="505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  <w:lang w:val="x-none"/>
        </w:rPr>
        <w:t xml:space="preserve">Administrowanie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Stroną www.</w:t>
      </w:r>
    </w:p>
    <w:p w14:paraId="622209C6" w14:textId="60DF9E3F" w:rsidR="0050308C" w:rsidRPr="00F62B36" w:rsidRDefault="0050308C" w:rsidP="00555DDA">
      <w:pPr>
        <w:pStyle w:val="Nagwek2"/>
        <w:numPr>
          <w:ilvl w:val="2"/>
          <w:numId w:val="17"/>
        </w:numPr>
        <w:shd w:val="clear" w:color="auto" w:fill="FFFFFF" w:themeFill="background1"/>
        <w:spacing w:before="0"/>
        <w:ind w:left="1225" w:hanging="505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  <w:lang w:val="x-none"/>
        </w:rPr>
        <w:t>Aspekty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3C7F" w:rsidRPr="00F62B36">
        <w:rPr>
          <w:rFonts w:asciiTheme="minorHAnsi" w:hAnsiTheme="minorHAnsi" w:cstheme="minorHAnsi"/>
          <w:color w:val="auto"/>
          <w:sz w:val="22"/>
          <w:szCs w:val="22"/>
          <w:lang w:val="x-none"/>
        </w:rPr>
        <w:t>t</w:t>
      </w:r>
      <w:r w:rsidRPr="00F62B36">
        <w:rPr>
          <w:rFonts w:asciiTheme="minorHAnsi" w:hAnsiTheme="minorHAnsi" w:cstheme="minorHAnsi"/>
          <w:color w:val="auto"/>
          <w:sz w:val="22"/>
          <w:szCs w:val="22"/>
          <w:lang w:val="x-none"/>
        </w:rPr>
        <w:t>echniczno-konfiguracyjne (w tym bezpieczeństwo S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trony www</w:t>
      </w:r>
      <w:r w:rsidRPr="00F62B36">
        <w:rPr>
          <w:rFonts w:asciiTheme="minorHAnsi" w:hAnsiTheme="minorHAnsi" w:cstheme="minorHAnsi"/>
          <w:color w:val="auto"/>
          <w:sz w:val="22"/>
          <w:szCs w:val="22"/>
          <w:lang w:val="x-none"/>
        </w:rPr>
        <w:t>)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3C391D4" w14:textId="77777777" w:rsidR="000E32F8" w:rsidRPr="00F62B36" w:rsidRDefault="000E32F8" w:rsidP="000E32F8">
      <w:pPr>
        <w:rPr>
          <w:rFonts w:asciiTheme="minorHAnsi" w:hAnsiTheme="minorHAnsi" w:cstheme="minorHAnsi"/>
          <w:sz w:val="22"/>
          <w:szCs w:val="22"/>
        </w:rPr>
      </w:pPr>
    </w:p>
    <w:p w14:paraId="58A76EDB" w14:textId="30ECE0D3" w:rsidR="001B428F" w:rsidRPr="00F62B36" w:rsidRDefault="0050308C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993" w:hanging="57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Zakres szkoleń funkcjonalnych </w:t>
      </w:r>
      <w:r w:rsidR="00D366E2" w:rsidRPr="00F62B36">
        <w:rPr>
          <w:rFonts w:asciiTheme="minorHAnsi" w:hAnsiTheme="minorHAnsi" w:cstheme="minorHAnsi"/>
          <w:sz w:val="22"/>
          <w:szCs w:val="22"/>
        </w:rPr>
        <w:t xml:space="preserve">zostanie określony podczas Analizy Przedwdrożeniowej. </w:t>
      </w:r>
    </w:p>
    <w:p w14:paraId="52070FEC" w14:textId="2CEE4DB3" w:rsidR="0050308C" w:rsidRPr="00F62B36" w:rsidRDefault="0050308C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993" w:hanging="57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przeprowadzi cykl szkoleń w ilości gwarantującej prawidłową obsługę Strony www</w:t>
      </w:r>
      <w:r w:rsidR="005D1324" w:rsidRPr="00F62B36">
        <w:rPr>
          <w:rFonts w:asciiTheme="minorHAnsi" w:hAnsiTheme="minorHAnsi" w:cstheme="minorHAnsi"/>
          <w:sz w:val="22"/>
          <w:szCs w:val="22"/>
        </w:rPr>
        <w:t xml:space="preserve"> (min.8</w:t>
      </w:r>
      <w:r w:rsidR="00D366E2" w:rsidRPr="00F62B36">
        <w:rPr>
          <w:rFonts w:asciiTheme="minorHAnsi" w:hAnsiTheme="minorHAnsi" w:cstheme="minorHAnsi"/>
          <w:sz w:val="22"/>
          <w:szCs w:val="22"/>
        </w:rPr>
        <w:t xml:space="preserve"> godzin</w:t>
      </w:r>
      <w:r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="00D366E2" w:rsidRPr="00F62B36">
        <w:rPr>
          <w:rFonts w:asciiTheme="minorHAnsi" w:hAnsiTheme="minorHAnsi" w:cstheme="minorHAnsi"/>
          <w:sz w:val="22"/>
          <w:szCs w:val="22"/>
        </w:rPr>
        <w:t xml:space="preserve">dla </w:t>
      </w:r>
      <w:r w:rsidRPr="00F62B36">
        <w:rPr>
          <w:rFonts w:asciiTheme="minorHAnsi" w:hAnsiTheme="minorHAnsi" w:cstheme="minorHAnsi"/>
          <w:sz w:val="22"/>
          <w:szCs w:val="22"/>
        </w:rPr>
        <w:t xml:space="preserve">Administratorów Strony </w:t>
      </w:r>
      <w:r w:rsidR="00D366E2" w:rsidRPr="00F62B36">
        <w:rPr>
          <w:rFonts w:asciiTheme="minorHAnsi" w:hAnsiTheme="minorHAnsi" w:cstheme="minorHAnsi"/>
          <w:sz w:val="22"/>
          <w:szCs w:val="22"/>
        </w:rPr>
        <w:t xml:space="preserve">www </w:t>
      </w:r>
      <w:r w:rsidR="001B2718" w:rsidRPr="00F62B36">
        <w:rPr>
          <w:rFonts w:asciiTheme="minorHAnsi" w:hAnsiTheme="minorHAnsi" w:cstheme="minorHAnsi"/>
          <w:sz w:val="22"/>
          <w:szCs w:val="22"/>
        </w:rPr>
        <w:t>na niskim poziomie</w:t>
      </w:r>
      <w:r w:rsidR="00D366E2" w:rsidRPr="00F62B36">
        <w:rPr>
          <w:rFonts w:asciiTheme="minorHAnsi" w:hAnsiTheme="minorHAnsi" w:cstheme="minorHAnsi"/>
          <w:sz w:val="22"/>
          <w:szCs w:val="22"/>
        </w:rPr>
        <w:t xml:space="preserve"> i 20 godzin dla Administratorów</w:t>
      </w:r>
      <w:r w:rsidR="001B2718" w:rsidRPr="00F62B36">
        <w:rPr>
          <w:rFonts w:asciiTheme="minorHAnsi" w:hAnsiTheme="minorHAnsi" w:cstheme="minorHAnsi"/>
          <w:sz w:val="22"/>
          <w:szCs w:val="22"/>
        </w:rPr>
        <w:t xml:space="preserve"> zarząd</w:t>
      </w:r>
      <w:r w:rsidR="00F83758" w:rsidRPr="00F62B36">
        <w:rPr>
          <w:rFonts w:asciiTheme="minorHAnsi" w:hAnsiTheme="minorHAnsi" w:cstheme="minorHAnsi"/>
          <w:sz w:val="22"/>
          <w:szCs w:val="22"/>
        </w:rPr>
        <w:t>z</w:t>
      </w:r>
      <w:r w:rsidR="001B2718" w:rsidRPr="00F62B36">
        <w:rPr>
          <w:rFonts w:asciiTheme="minorHAnsi" w:hAnsiTheme="minorHAnsi" w:cstheme="minorHAnsi"/>
          <w:sz w:val="22"/>
          <w:szCs w:val="22"/>
        </w:rPr>
        <w:t>ania treścią</w:t>
      </w:r>
      <w:r w:rsidR="00D366E2" w:rsidRPr="00F62B36">
        <w:rPr>
          <w:rFonts w:asciiTheme="minorHAnsi" w:hAnsiTheme="minorHAnsi" w:cstheme="minorHAnsi"/>
          <w:sz w:val="22"/>
          <w:szCs w:val="22"/>
        </w:rPr>
        <w:t xml:space="preserve"> Strony www </w:t>
      </w:r>
      <w:r w:rsidR="001B2718" w:rsidRPr="00F62B36">
        <w:rPr>
          <w:rFonts w:asciiTheme="minorHAnsi" w:hAnsiTheme="minorHAnsi" w:cstheme="minorHAnsi"/>
          <w:sz w:val="22"/>
          <w:szCs w:val="22"/>
        </w:rPr>
        <w:t xml:space="preserve">na wyższym poziomie </w:t>
      </w:r>
      <w:r w:rsidR="00FD7CA4" w:rsidRPr="00F62B36">
        <w:rPr>
          <w:rFonts w:asciiTheme="minorHAnsi" w:hAnsiTheme="minorHAnsi" w:cstheme="minorHAnsi"/>
          <w:sz w:val="22"/>
          <w:szCs w:val="22"/>
        </w:rPr>
        <w:t>zgodnie z </w:t>
      </w:r>
      <w:r w:rsidRPr="00F62B36">
        <w:rPr>
          <w:rFonts w:asciiTheme="minorHAnsi" w:hAnsiTheme="minorHAnsi" w:cstheme="minorHAnsi"/>
          <w:sz w:val="22"/>
          <w:szCs w:val="22"/>
        </w:rPr>
        <w:t>ustalonym podczas Analizy Przedwdrożeniowej Harmonogramem i zakresem szkoleń.</w:t>
      </w:r>
    </w:p>
    <w:p w14:paraId="1C5AC368" w14:textId="77777777" w:rsidR="0050308C" w:rsidRPr="00F62B36" w:rsidRDefault="0050308C" w:rsidP="00555DDA">
      <w:pPr>
        <w:pStyle w:val="Nagwek2"/>
        <w:numPr>
          <w:ilvl w:val="1"/>
          <w:numId w:val="17"/>
        </w:numPr>
        <w:shd w:val="clear" w:color="auto" w:fill="FFFFFF" w:themeFill="background1"/>
        <w:spacing w:before="0" w:line="276" w:lineRule="auto"/>
        <w:ind w:left="993" w:hanging="57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udostępni sale szkoleniowe w swojej siedzibie oraz podstawową infrastrukturę techniczną do przeprowadzenia szkoleń tj. rzutnik, sieć, stacje robocze dla Użytkowników szkolenia. Dopuszcza się możliwość przeprowadzenia szkoleń w siedzibie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za zgodą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Zamawiającego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107250D" w14:textId="77777777" w:rsidR="0050308C" w:rsidRPr="00F62B36" w:rsidRDefault="0050308C" w:rsidP="00555DDA">
      <w:pPr>
        <w:pStyle w:val="Nagwek2"/>
        <w:numPr>
          <w:ilvl w:val="1"/>
          <w:numId w:val="17"/>
        </w:numPr>
        <w:shd w:val="clear" w:color="auto" w:fill="FFFFFF" w:themeFill="background1"/>
        <w:spacing w:before="0" w:line="276" w:lineRule="auto"/>
        <w:ind w:left="993" w:hanging="57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Szkolenia Użytkowników zostaną przeprowadzone w dniach od poniedziałku do piątku w godzinach ustalonych przez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A254D5F" w14:textId="77777777" w:rsidR="0050308C" w:rsidRPr="00F62B36" w:rsidRDefault="0050308C" w:rsidP="00555DDA">
      <w:pPr>
        <w:pStyle w:val="Nagwek2"/>
        <w:numPr>
          <w:ilvl w:val="1"/>
          <w:numId w:val="17"/>
        </w:numPr>
        <w:shd w:val="clear" w:color="auto" w:fill="FFFFFF" w:themeFill="background1"/>
        <w:spacing w:before="0" w:line="276" w:lineRule="auto"/>
        <w:ind w:left="993" w:hanging="57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Wszystkie szkolenia zostaną przeprowadzone na uruchomionej i skonfigurowanej Stronie www.</w:t>
      </w:r>
    </w:p>
    <w:p w14:paraId="341613B3" w14:textId="77777777" w:rsidR="0050308C" w:rsidRPr="00F62B36" w:rsidRDefault="0050308C" w:rsidP="00555DDA">
      <w:pPr>
        <w:pStyle w:val="Nagwek2"/>
        <w:numPr>
          <w:ilvl w:val="1"/>
          <w:numId w:val="17"/>
        </w:numPr>
        <w:shd w:val="clear" w:color="auto" w:fill="FFFFFF" w:themeFill="background1"/>
        <w:spacing w:before="0" w:line="276" w:lineRule="auto"/>
        <w:ind w:left="993" w:hanging="57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Szkolenia z poszczególnych funkcjonalności Strony www zostaną przeprowadzone dla wszystkich Użytkowników wskazanych przez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FE79DE" w14:textId="77777777" w:rsidR="0050308C" w:rsidRPr="00F62B36" w:rsidRDefault="0050308C" w:rsidP="00555DDA">
      <w:pPr>
        <w:pStyle w:val="Nagwek2"/>
        <w:numPr>
          <w:ilvl w:val="1"/>
          <w:numId w:val="17"/>
        </w:numPr>
        <w:shd w:val="clear" w:color="auto" w:fill="FFFFFF" w:themeFill="background1"/>
        <w:spacing w:before="0" w:line="276" w:lineRule="auto"/>
        <w:ind w:left="993" w:hanging="57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zapewnić materiały szkoleniowe, zestawy ćwiczeń i testów sprawdzających, po jednym egzemplarzu dla każdego  uczestnika szkolenia w formie papierowej, w języku polskim. Zakres materiału musi być spójny z zakresem i przebiegiem szkolenia.</w:t>
      </w:r>
    </w:p>
    <w:p w14:paraId="36960A32" w14:textId="77777777" w:rsidR="0050308C" w:rsidRPr="00F62B36" w:rsidRDefault="0050308C" w:rsidP="00555DDA">
      <w:pPr>
        <w:pStyle w:val="Nagwek2"/>
        <w:numPr>
          <w:ilvl w:val="1"/>
          <w:numId w:val="17"/>
        </w:numPr>
        <w:shd w:val="clear" w:color="auto" w:fill="FFFFFF" w:themeFill="background1"/>
        <w:spacing w:before="0" w:line="276" w:lineRule="auto"/>
        <w:ind w:left="993" w:hanging="57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Wszystkie szkolenia zostaną przeprowadzone w siedzibie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>, w formie tradycyjnej, tzn. z wykorzystaniem Strony www z obsługującym ją CMS’sem i oddzielnych stanowisk szkoleniowych dla każdego z uczestników.</w:t>
      </w:r>
    </w:p>
    <w:p w14:paraId="3512041F" w14:textId="77777777" w:rsidR="0050308C" w:rsidRPr="00F62B36" w:rsidRDefault="0050308C" w:rsidP="00555DDA">
      <w:pPr>
        <w:pStyle w:val="Nagwek2"/>
        <w:numPr>
          <w:ilvl w:val="1"/>
          <w:numId w:val="17"/>
        </w:numPr>
        <w:shd w:val="clear" w:color="auto" w:fill="FFFFFF" w:themeFill="background1"/>
        <w:spacing w:before="0" w:line="276" w:lineRule="auto"/>
        <w:ind w:left="993" w:hanging="57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>Szkolenia w formach: „e-learning”, wideo-konferencja itp. jest dopuszczalna jedynie, jako uzupełnienie szkoleń w formie tradycyjnej.</w:t>
      </w:r>
    </w:p>
    <w:p w14:paraId="76C5C671" w14:textId="5FF802E7" w:rsidR="0050308C" w:rsidRPr="00F62B36" w:rsidRDefault="0050308C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993" w:hanging="57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Każde szkolenie zostanie zakończone wydaniem imiennego certyfikatu </w:t>
      </w:r>
      <w:r w:rsidR="008D55B1" w:rsidRPr="00F62B36">
        <w:rPr>
          <w:rFonts w:asciiTheme="minorHAnsi" w:hAnsiTheme="minorHAnsi" w:cstheme="minorHAnsi"/>
          <w:sz w:val="22"/>
          <w:szCs w:val="22"/>
        </w:rPr>
        <w:t xml:space="preserve">potwierdzającego przeprowadzenie zdobyte umiejętności. </w:t>
      </w:r>
    </w:p>
    <w:p w14:paraId="0A1C0A84" w14:textId="341106D8" w:rsidR="0077710A" w:rsidRPr="00F62B36" w:rsidRDefault="0094155A" w:rsidP="00555DDA">
      <w:pPr>
        <w:pStyle w:val="Nagwek2"/>
        <w:numPr>
          <w:ilvl w:val="0"/>
          <w:numId w:val="17"/>
        </w:numPr>
        <w:shd w:val="clear" w:color="auto" w:fill="FFFFFF" w:themeFill="background1"/>
        <w:spacing w:before="240" w:after="24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FUNKCJONALNOŚĆ STRONY WWW</w:t>
      </w:r>
    </w:p>
    <w:p w14:paraId="646CD5B4" w14:textId="7648023A" w:rsidR="0077710A" w:rsidRPr="00F62B36" w:rsidRDefault="00933146" w:rsidP="00555DDA">
      <w:pPr>
        <w:pStyle w:val="Nagwek2"/>
        <w:numPr>
          <w:ilvl w:val="1"/>
          <w:numId w:val="17"/>
        </w:numPr>
        <w:shd w:val="clear" w:color="auto" w:fill="FFFFFF" w:themeFill="background1"/>
        <w:spacing w:before="240" w:after="240" w:line="276" w:lineRule="auto"/>
        <w:ind w:left="567" w:hanging="56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Projekt graficzny S</w:t>
      </w:r>
      <w:r w:rsidR="00460F64" w:rsidRPr="00F62B36">
        <w:rPr>
          <w:rFonts w:asciiTheme="minorHAnsi" w:hAnsiTheme="minorHAnsi" w:cstheme="minorHAnsi"/>
          <w:b/>
          <w:color w:val="auto"/>
          <w:sz w:val="22"/>
          <w:szCs w:val="22"/>
        </w:rPr>
        <w:t>trony www.</w:t>
      </w:r>
    </w:p>
    <w:p w14:paraId="71BE96FF" w14:textId="77777777" w:rsidR="0077710A" w:rsidRPr="00F62B36" w:rsidRDefault="00B47098" w:rsidP="00555DDA">
      <w:pPr>
        <w:pStyle w:val="Nagwek2"/>
        <w:numPr>
          <w:ilvl w:val="2"/>
          <w:numId w:val="17"/>
        </w:numPr>
        <w:shd w:val="clear" w:color="auto" w:fill="FFFFFF" w:themeFill="background1"/>
        <w:spacing w:before="0" w:line="276" w:lineRule="auto"/>
        <w:ind w:left="1225" w:hanging="65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Podlegać będzie na zatwierdzeniu przez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Zamawiającego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77710A" w:rsidRPr="00F62B36">
        <w:rPr>
          <w:rFonts w:asciiTheme="minorHAnsi" w:hAnsiTheme="minorHAnsi" w:cstheme="minorHAnsi"/>
          <w:color w:val="auto"/>
          <w:sz w:val="22"/>
          <w:szCs w:val="22"/>
        </w:rPr>
        <w:t>następującej procedurze:</w:t>
      </w:r>
    </w:p>
    <w:p w14:paraId="42E2FBFF" w14:textId="5EE2ABBE" w:rsidR="0077710A" w:rsidRPr="00F62B36" w:rsidRDefault="00B47098" w:rsidP="00555DDA">
      <w:pPr>
        <w:pStyle w:val="Nagwek2"/>
        <w:numPr>
          <w:ilvl w:val="3"/>
          <w:numId w:val="17"/>
        </w:numPr>
        <w:shd w:val="clear" w:color="auto" w:fill="FFFFFF" w:themeFill="background1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Wykonawca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we współpracy z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Zamawiającym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przygotuje nową architekturę informacji; projekt architektury informacji, wraz z opisem, rozumiany jako przedstawienie prostych makiet (o niskim poziomie szczegółowości wraz z prostym opisem), jak będą wyglądać najważniejsze ekrany. Projekt będzie opierał się na zasadach User-centered design (UCD) i będzie uwzględniał najważniejsze </w:t>
      </w:r>
      <w:r w:rsidR="00C842ED" w:rsidRPr="00F62B36">
        <w:rPr>
          <w:rFonts w:asciiTheme="minorHAnsi" w:hAnsiTheme="minorHAnsi" w:cstheme="minorHAnsi"/>
          <w:color w:val="auto"/>
          <w:sz w:val="22"/>
          <w:szCs w:val="22"/>
        </w:rPr>
        <w:t>potrzeby głównych użytkowników.</w:t>
      </w:r>
    </w:p>
    <w:p w14:paraId="60827C50" w14:textId="0D5F7CBE" w:rsidR="0077710A" w:rsidRPr="00F62B36" w:rsidRDefault="00B47098" w:rsidP="00555DDA">
      <w:pPr>
        <w:pStyle w:val="Nagwek2"/>
        <w:numPr>
          <w:ilvl w:val="3"/>
          <w:numId w:val="17"/>
        </w:numPr>
        <w:shd w:val="clear" w:color="auto" w:fill="FFFFFF" w:themeFill="background1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przygotuje trzy przykłady wyglądu interfejsu graficznego </w:t>
      </w:r>
      <w:r w:rsidR="00933146" w:rsidRPr="00F62B36">
        <w:rPr>
          <w:rFonts w:asciiTheme="minorHAnsi" w:hAnsiTheme="minorHAnsi" w:cstheme="minorHAnsi"/>
          <w:color w:val="auto"/>
          <w:sz w:val="22"/>
          <w:szCs w:val="22"/>
        </w:rPr>
        <w:t>Strony www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po konsultacji potrzeb z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Zamawiającym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; każdy z projektów będzie zawierał co najmniej następujące elementy: (strona główna, lista aktualności, pojedyncza aktualność, strona tekstowa, logowanie dla wskazanych grup (jeśli takie będzie występować) w ciągu </w:t>
      </w:r>
      <w:r w:rsidR="00B464D8" w:rsidRPr="00F62B36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dni robo</w:t>
      </w:r>
      <w:r w:rsidR="00C842ED" w:rsidRPr="00F62B36">
        <w:rPr>
          <w:rFonts w:asciiTheme="minorHAnsi" w:hAnsiTheme="minorHAnsi" w:cstheme="minorHAnsi"/>
          <w:color w:val="auto"/>
          <w:sz w:val="22"/>
          <w:szCs w:val="22"/>
        </w:rPr>
        <w:t>czych od dnia podpisania Umowy.</w:t>
      </w:r>
    </w:p>
    <w:p w14:paraId="7BD37E5C" w14:textId="323EEFD3" w:rsidR="00B47098" w:rsidRPr="00F62B36" w:rsidRDefault="00B47098" w:rsidP="00555DDA">
      <w:pPr>
        <w:pStyle w:val="Nagwek2"/>
        <w:numPr>
          <w:ilvl w:val="3"/>
          <w:numId w:val="17"/>
        </w:numPr>
        <w:shd w:val="clear" w:color="auto" w:fill="FFFFFF" w:themeFill="background1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W ciągu </w:t>
      </w:r>
      <w:r w:rsidR="00B464D8"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30 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dni roboczych od dostarczenia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Zamawiającemu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przez Wykonawcę propozycji architektury i projektów graficznych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wskaże, który spośród dostarczonych projektów będzie chciał rozwijać, przy czym </w:t>
      </w: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Pr="00F62B36">
        <w:rPr>
          <w:rFonts w:asciiTheme="minorHAnsi" w:hAnsiTheme="minorHAnsi" w:cstheme="minorHAnsi"/>
          <w:color w:val="auto"/>
          <w:sz w:val="22"/>
          <w:szCs w:val="22"/>
        </w:rPr>
        <w:t xml:space="preserve"> może wskazać elementy do poprawy w wybranym projekcie wyglądu interfejsu graficznego nowej </w:t>
      </w:r>
      <w:r w:rsidR="00933146" w:rsidRPr="00F62B36">
        <w:rPr>
          <w:rFonts w:asciiTheme="minorHAnsi" w:hAnsiTheme="minorHAnsi" w:cstheme="minorHAnsi"/>
          <w:color w:val="auto"/>
          <w:sz w:val="22"/>
          <w:szCs w:val="22"/>
        </w:rPr>
        <w:t>Strony www</w:t>
      </w:r>
      <w:r w:rsidR="00606330" w:rsidRPr="00F62B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EF7CB3" w14:textId="6DC135F3" w:rsidR="006E32FF" w:rsidRPr="00F62B36" w:rsidRDefault="00B47098" w:rsidP="00555DDA">
      <w:pPr>
        <w:pStyle w:val="Akapitzlist"/>
        <w:numPr>
          <w:ilvl w:val="1"/>
          <w:numId w:val="1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>Wykonawca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wykona Stronę www przy współpracy UX Designera</w:t>
      </w:r>
      <w:r w:rsidR="006E32FF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/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UI Designera, przez co będzie w 100% dopasowana do potrzeb Odbiorców Treści zarówno ze strony technicznej jak i </w:t>
      </w:r>
      <w:r w:rsidR="006E32FF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wizualnej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. </w:t>
      </w:r>
    </w:p>
    <w:p w14:paraId="4D204E2D" w14:textId="77777777" w:rsidR="006E32FF" w:rsidRPr="00F62B36" w:rsidRDefault="00B47098" w:rsidP="00555DDA">
      <w:pPr>
        <w:pStyle w:val="Akapitzlist"/>
        <w:numPr>
          <w:ilvl w:val="1"/>
          <w:numId w:val="1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>Zamawiający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wyraża zgodę na wykorzystanie programu nagrywającego ruch myszki Odbiorców Treści  lub mapy cieplne na aktualnej stronie </w:t>
      </w:r>
      <w:r w:rsidR="006E32FF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i podstronach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przy tworzeniu Analizy Przedwdrożeniowej z Koncepcją Strony www. </w:t>
      </w:r>
    </w:p>
    <w:p w14:paraId="51754F03" w14:textId="6B63E68B" w:rsidR="00314DE0" w:rsidRPr="00F62B36" w:rsidRDefault="00B47098" w:rsidP="00555DDA">
      <w:pPr>
        <w:pStyle w:val="Akapitzlist"/>
        <w:numPr>
          <w:ilvl w:val="1"/>
          <w:numId w:val="1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Wykonawca zobowiązany jest udzielić gwarancji </w:t>
      </w: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>Zamawiającemu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przez okres 24 miesięcy od dnia podpisania końcowego protokołu odbioru.</w:t>
      </w:r>
    </w:p>
    <w:p w14:paraId="71D054EA" w14:textId="260B5ABE" w:rsidR="00B47098" w:rsidRPr="00F62B36" w:rsidRDefault="00B47098" w:rsidP="00555DDA">
      <w:pPr>
        <w:pStyle w:val="Akapitzlist"/>
        <w:numPr>
          <w:ilvl w:val="1"/>
          <w:numId w:val="1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>Wykonawca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zapewni, aby kod stron (zakup biletu, zmiana rezerwacji biletu, zakup biletu) miał pokrycie testami automatycznymi na poziomie min. 60%.</w:t>
      </w:r>
    </w:p>
    <w:p w14:paraId="23E5CFB7" w14:textId="7C65E141" w:rsidR="006E32FF" w:rsidRPr="00F62B36" w:rsidRDefault="006E32FF" w:rsidP="00555DDA">
      <w:pPr>
        <w:pStyle w:val="Akapitzlist"/>
        <w:numPr>
          <w:ilvl w:val="1"/>
          <w:numId w:val="1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W odniesieniu do dedykowanych funkcjonalności wykonanych na potrzeby Zamawiającego, Wykonawca dostarczy kod źródłowy w całości.</w:t>
      </w:r>
    </w:p>
    <w:p w14:paraId="60567836" w14:textId="6BFC43D6" w:rsidR="00B47098" w:rsidRPr="00FF256E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F256E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>Zamawiający</w:t>
      </w:r>
      <w:r w:rsidRPr="00FF256E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dopuszcza wtyczkę na Stronę www w celu badania</w:t>
      </w:r>
      <w:r w:rsidR="00F311B5" w:rsidRPr="00FF256E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i realizacji</w:t>
      </w:r>
      <w:r w:rsidRPr="00FF256E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sprzedaży biletów przez Stronę www</w:t>
      </w:r>
      <w:r w:rsidRPr="00FF256E">
        <w:rPr>
          <w:rFonts w:asciiTheme="minorHAnsi" w:hAnsiTheme="minorHAnsi" w:cstheme="minorHAnsi"/>
          <w:strike/>
          <w:sz w:val="22"/>
          <w:szCs w:val="22"/>
          <w:shd w:val="clear" w:color="auto" w:fill="FEFEFE"/>
        </w:rPr>
        <w:t xml:space="preserve">. </w:t>
      </w:r>
    </w:p>
    <w:p w14:paraId="704E9C56" w14:textId="387732F0" w:rsidR="00B47098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>Wykonawca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zadba, aby każda zakładka Strony www mogła być optymalizowana pod </w:t>
      </w:r>
      <w:r w:rsidR="002977AE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kątem 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SEO/SEM/SCRIPT. </w:t>
      </w:r>
    </w:p>
    <w:p w14:paraId="12D07E97" w14:textId="6B7F7737" w:rsidR="00B47098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umożliwi</w:t>
      </w:r>
      <w:r w:rsidR="006E32FF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korzystanie z API oraz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podpinanie na Stronę www zewnętrznego API/ Integracja.</w:t>
      </w:r>
    </w:p>
    <w:p w14:paraId="63951755" w14:textId="4E49DE9A" w:rsidR="00B47098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>Wykonawca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zastosuje mechanizmy minimali</w:t>
      </w:r>
      <w:r w:rsidR="00933146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zującego obciążenie S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trony</w:t>
      </w:r>
      <w:r w:rsidR="00933146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www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przy wyświetlaniu pdf’ów, logo, zdjęć, pop-up itp. </w:t>
      </w:r>
    </w:p>
    <w:p w14:paraId="69AD05B9" w14:textId="140D7BE2" w:rsidR="00B47098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dostarczy Stronę www, która będzie bardzo szybka zarówno na urządzeniu mobilnym jak i komputerze tj. od </w:t>
      </w:r>
      <w:r w:rsidR="002977AE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80 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do 100 jednostek na desktop i od 50 do 100 jednostek na urządzeniu mobilnym (obliczone w narzędziu Google Page Speed Insight).</w:t>
      </w:r>
    </w:p>
    <w:p w14:paraId="2DC16EFD" w14:textId="09B4EC80" w:rsidR="00B47098" w:rsidRPr="00F62B36" w:rsidRDefault="004D160B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Wykonawca</w:t>
      </w:r>
      <w:r w:rsidR="00B47098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</w:t>
      </w:r>
      <w:r w:rsidR="00E43DC0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zapewni </w:t>
      </w:r>
      <w:r w:rsidR="00B47098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zabezpieczenie SSL w celu utrzymania najwyższego poziomu bezpieczeństwa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, który zostanie dopasowany podczas przeprowadzenia Analizy Wdrożeniowej przez cały okres umowy</w:t>
      </w:r>
      <w:r w:rsidR="00B47098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. </w:t>
      </w:r>
      <w:r w:rsidR="00555DDA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Za dostarczenie certyfikatu odpowiada Wykonawca.</w:t>
      </w:r>
    </w:p>
    <w:p w14:paraId="70CB9F26" w14:textId="77777777" w:rsidR="00B47098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lastRenderedPageBreak/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zapewni na Stronie www rozwijalne menu z zakładkami, które można edytować we własnym zakresie (górna część Strony www). </w:t>
      </w:r>
    </w:p>
    <w:p w14:paraId="4EA55A55" w14:textId="77777777" w:rsidR="00B47098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zapewni treści na Stronie www w 2 językach (polski i angielski) z możliwością rozszerzenia o kolejne języki. </w:t>
      </w:r>
    </w:p>
    <w:p w14:paraId="6EB8E2B7" w14:textId="7CF2FAA3" w:rsidR="00E631FD" w:rsidRPr="00F62B36" w:rsidRDefault="00E631FD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W języku angielskim przetłumaczon</w:t>
      </w:r>
      <w:r w:rsidR="00933146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e zostaną jedynie części stałe S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>trony</w:t>
      </w:r>
      <w:r w:rsidR="00933146"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www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. </w:t>
      </w:r>
    </w:p>
    <w:p w14:paraId="38874D84" w14:textId="77777777" w:rsidR="00B47098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>Wykonawca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uwzględni w projekcie Strony www blog firmowy w celu prowadzenia content marketingu. </w:t>
      </w:r>
    </w:p>
    <w:p w14:paraId="39B5843D" w14:textId="77777777" w:rsidR="00B47098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zapewni możliwość planowania publikacji plików na Stronie www – podmienianie pdf z wyprzedzeniem. </w:t>
      </w:r>
    </w:p>
    <w:p w14:paraId="70B7DD4C" w14:textId="77777777" w:rsidR="00115DF5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>Wykonawca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zapewni na Stronie www FAQ, BOK oraz klikalny kontakt z logotypem </w:t>
      </w:r>
      <w:r w:rsidRPr="00F62B36">
        <w:rPr>
          <w:rFonts w:asciiTheme="minorHAnsi" w:hAnsiTheme="minorHAnsi" w:cstheme="minorHAnsi"/>
          <w:b/>
          <w:sz w:val="22"/>
          <w:szCs w:val="22"/>
          <w:shd w:val="clear" w:color="auto" w:fill="FEFEFE"/>
        </w:rPr>
        <w:t>Zamawiającego</w:t>
      </w:r>
      <w:r w:rsidRPr="00F62B36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jako start. </w:t>
      </w:r>
    </w:p>
    <w:p w14:paraId="047BE2C6" w14:textId="58B1AA56" w:rsidR="00115DF5" w:rsidRPr="00F62B36" w:rsidRDefault="00115DF5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</w:rPr>
        <w:t>umożliwi tworzenie piramid uprawnień na systemie zarządzania treścią Strony www.</w:t>
      </w:r>
    </w:p>
    <w:p w14:paraId="20C25E56" w14:textId="77777777" w:rsidR="00E14A6D" w:rsidRPr="00F62B36" w:rsidRDefault="00E14A6D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Charakter Strony www</w:t>
      </w:r>
    </w:p>
    <w:p w14:paraId="7DDFCB07" w14:textId="5BA9D272" w:rsidR="00DF716C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hanging="6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Strona internetowa ma mieć charakter:</w:t>
      </w:r>
    </w:p>
    <w:p w14:paraId="0F9F8159" w14:textId="206D4CEA" w:rsidR="00DF716C" w:rsidRPr="00F62B36" w:rsidRDefault="00277714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418" w:hanging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I</w:t>
      </w:r>
      <w:r w:rsidR="00C842ED" w:rsidRPr="00F62B36">
        <w:rPr>
          <w:rFonts w:asciiTheme="minorHAnsi" w:hAnsiTheme="minorHAnsi" w:cstheme="minorHAnsi"/>
          <w:sz w:val="22"/>
          <w:szCs w:val="22"/>
        </w:rPr>
        <w:t>nformacyjny.</w:t>
      </w:r>
      <w:r w:rsidR="00B47098" w:rsidRPr="00F62B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6BDF0" w14:textId="71F09381" w:rsidR="00DF716C" w:rsidRPr="00F62B36" w:rsidRDefault="00277714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418" w:hanging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P</w:t>
      </w:r>
      <w:r w:rsidR="00C842ED" w:rsidRPr="00F62B36">
        <w:rPr>
          <w:rFonts w:asciiTheme="minorHAnsi" w:hAnsiTheme="minorHAnsi" w:cstheme="minorHAnsi"/>
          <w:sz w:val="22"/>
          <w:szCs w:val="22"/>
        </w:rPr>
        <w:t>romocyjny.</w:t>
      </w:r>
    </w:p>
    <w:p w14:paraId="1993DA5B" w14:textId="7EAC0E64" w:rsidR="00DF716C" w:rsidRPr="00F62B36" w:rsidRDefault="00277714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418" w:hanging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</w:t>
      </w:r>
      <w:r w:rsidR="00C842ED" w:rsidRPr="00F62B36">
        <w:rPr>
          <w:rFonts w:asciiTheme="minorHAnsi" w:hAnsiTheme="minorHAnsi" w:cstheme="minorHAnsi"/>
          <w:sz w:val="22"/>
          <w:szCs w:val="22"/>
        </w:rPr>
        <w:t>przedażowy.</w:t>
      </w:r>
    </w:p>
    <w:p w14:paraId="19AA9C1E" w14:textId="77777777" w:rsidR="00E14A6D" w:rsidRPr="00F62B36" w:rsidRDefault="00277714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418" w:hanging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K</w:t>
      </w:r>
      <w:r w:rsidR="00B47098" w:rsidRPr="00F62B36">
        <w:rPr>
          <w:rFonts w:asciiTheme="minorHAnsi" w:hAnsiTheme="minorHAnsi" w:cstheme="minorHAnsi"/>
          <w:sz w:val="22"/>
          <w:szCs w:val="22"/>
        </w:rPr>
        <w:t>ontaktowy.</w:t>
      </w:r>
    </w:p>
    <w:p w14:paraId="61977F49" w14:textId="77777777" w:rsidR="00FD2633" w:rsidRPr="00F62B36" w:rsidRDefault="00F40521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hanging="100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Funkcjonalność S</w:t>
      </w:r>
      <w:r w:rsidR="00B47098" w:rsidRPr="00F62B36">
        <w:rPr>
          <w:rFonts w:asciiTheme="minorHAnsi" w:hAnsiTheme="minorHAnsi" w:cstheme="minorHAnsi"/>
          <w:sz w:val="22"/>
          <w:szCs w:val="22"/>
        </w:rPr>
        <w:t>trony www będzie podporządkowana dwóm podstawowym wymogom: zapewnienia łatwości poruszania się po stronie oraz łatwości jej aktualizacji i rozbudowy.</w:t>
      </w:r>
    </w:p>
    <w:p w14:paraId="774AC6DC" w14:textId="0BFAFFA5" w:rsidR="00B47098" w:rsidRPr="00F62B36" w:rsidRDefault="00FD2633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Wymagania dla aplikacji zarządzania treścią strony www (CMS)</w:t>
      </w:r>
    </w:p>
    <w:p w14:paraId="0E6057C6" w14:textId="77777777" w:rsidR="00FD2633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567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Interfejs w języku polskim.</w:t>
      </w:r>
    </w:p>
    <w:p w14:paraId="1898F137" w14:textId="77777777" w:rsidR="00FD2633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567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Dostępność do panelu administracyjnego z poziomu przeglądarek, bez konieczności instalowania dodatkowych rozszerzeń.</w:t>
      </w:r>
    </w:p>
    <w:p w14:paraId="75133C54" w14:textId="77777777" w:rsidR="00FD2633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567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zapewni bezpieczną autoryzację osób uprawnionych, logujących si</w:t>
      </w:r>
      <w:r w:rsidR="00F83758" w:rsidRPr="00F62B36">
        <w:rPr>
          <w:rFonts w:asciiTheme="minorHAnsi" w:hAnsiTheme="minorHAnsi" w:cstheme="minorHAnsi"/>
          <w:sz w:val="22"/>
          <w:szCs w:val="22"/>
        </w:rPr>
        <w:t>ę</w:t>
      </w:r>
      <w:r w:rsidRPr="00F62B36">
        <w:rPr>
          <w:rFonts w:asciiTheme="minorHAnsi" w:hAnsiTheme="minorHAnsi" w:cstheme="minorHAnsi"/>
          <w:sz w:val="22"/>
          <w:szCs w:val="22"/>
        </w:rPr>
        <w:t xml:space="preserve"> do systemu CMS przy pomocy przeglądarki internetowej poprzez wykorzystanie protokołu SSL wersja ……..</w:t>
      </w:r>
    </w:p>
    <w:p w14:paraId="4A441B84" w14:textId="77777777" w:rsidR="00FD2633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567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zapewni możliwość blokowania konta po zdefiniowanej ilości nieudanych prób oraz będzie rejestrować nieudane prób logowania, zapisując informacje: na jakie konto próbowano  się  zalogować,  godzina  podjętej  próby,  adres  IP  i  adres  domenowy z którego próbowano się logować.</w:t>
      </w:r>
    </w:p>
    <w:p w14:paraId="005CA5ED" w14:textId="31E075F7" w:rsidR="00DF716C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tabs>
          <w:tab w:val="left" w:pos="567"/>
        </w:tabs>
        <w:spacing w:line="259" w:lineRule="auto"/>
        <w:ind w:left="567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musi posiadać mechanizm pozwalający zarządzać administratorami  Strony</w:t>
      </w:r>
      <w:r w:rsidR="00F40521" w:rsidRPr="00F62B36">
        <w:rPr>
          <w:rFonts w:asciiTheme="minorHAnsi" w:hAnsiTheme="minorHAnsi" w:cstheme="minorHAnsi"/>
          <w:sz w:val="22"/>
          <w:szCs w:val="22"/>
        </w:rPr>
        <w:t xml:space="preserve"> www</w:t>
      </w:r>
      <w:r w:rsidR="00C842ED" w:rsidRPr="00F62B36">
        <w:rPr>
          <w:rFonts w:asciiTheme="minorHAnsi" w:hAnsiTheme="minorHAnsi" w:cstheme="minorHAnsi"/>
          <w:sz w:val="22"/>
          <w:szCs w:val="22"/>
        </w:rPr>
        <w:t>, w szczególności:</w:t>
      </w:r>
    </w:p>
    <w:p w14:paraId="7C2FC524" w14:textId="183AB080" w:rsidR="00B47098" w:rsidRPr="00F62B36" w:rsidRDefault="00277714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left="1985" w:hanging="3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</w:t>
      </w:r>
      <w:r w:rsidR="00C842ED" w:rsidRPr="00F62B36">
        <w:rPr>
          <w:rFonts w:asciiTheme="minorHAnsi" w:hAnsiTheme="minorHAnsi" w:cstheme="minorHAnsi"/>
          <w:sz w:val="22"/>
          <w:szCs w:val="22"/>
        </w:rPr>
        <w:t>odawanie nowych użytkowników.</w:t>
      </w:r>
    </w:p>
    <w:p w14:paraId="536833D8" w14:textId="5A7C1DA3" w:rsidR="00277714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left="1985" w:hanging="3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Edycja istniejących.</w:t>
      </w:r>
    </w:p>
    <w:p w14:paraId="5F99C9CC" w14:textId="5457E8B5" w:rsidR="00277714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left="1985" w:hanging="3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Usuwanie.</w:t>
      </w:r>
    </w:p>
    <w:p w14:paraId="4CA836D4" w14:textId="3F98EBD5" w:rsidR="00277714" w:rsidRPr="00F62B36" w:rsidRDefault="00277714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left="1985" w:hanging="3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Blokowanie i odblokowanie użytkowników.</w:t>
      </w:r>
    </w:p>
    <w:p w14:paraId="4AD5D55C" w14:textId="77777777" w:rsidR="00FD2633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 musi  pozwalać  na  zarządzanie  danymi  teleadresowymi  umieszczonymi w zakładce „kontakt”.</w:t>
      </w:r>
    </w:p>
    <w:p w14:paraId="0DEC1278" w14:textId="77777777" w:rsidR="00FD2633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 musi  pozwalać  na  zarządzanie treścią  zakładek  informacyjnych.</w:t>
      </w:r>
    </w:p>
    <w:p w14:paraId="5050C644" w14:textId="329A92C4" w:rsidR="00FD2633" w:rsidRPr="00F62B36" w:rsidRDefault="0075334C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="00B47098" w:rsidRPr="00F62B36">
        <w:rPr>
          <w:rFonts w:asciiTheme="minorHAnsi" w:hAnsiTheme="minorHAnsi" w:cstheme="minorHAnsi"/>
          <w:sz w:val="22"/>
          <w:szCs w:val="22"/>
        </w:rPr>
        <w:t xml:space="preserve">Interfejs    podczas edycji  istniejącej  treści  Strony </w:t>
      </w:r>
      <w:r w:rsidR="00F40B8F" w:rsidRPr="00F62B36">
        <w:rPr>
          <w:rFonts w:asciiTheme="minorHAnsi" w:hAnsiTheme="minorHAnsi" w:cstheme="minorHAnsi"/>
          <w:sz w:val="22"/>
          <w:szCs w:val="22"/>
        </w:rPr>
        <w:t>www</w:t>
      </w:r>
      <w:r w:rsidR="00B47098" w:rsidRPr="00F62B36">
        <w:rPr>
          <w:rFonts w:asciiTheme="minorHAnsi" w:hAnsiTheme="minorHAnsi" w:cstheme="minorHAnsi"/>
          <w:sz w:val="22"/>
          <w:szCs w:val="22"/>
        </w:rPr>
        <w:t xml:space="preserve"> musi  zapisywać  informację o użytkowniku i dacie ostatniej modyfikacji danej informacji.</w:t>
      </w:r>
    </w:p>
    <w:p w14:paraId="555FFDCD" w14:textId="6EFD2C1D" w:rsidR="00FD2633" w:rsidRPr="00F62B36" w:rsidRDefault="0075334C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B47098" w:rsidRPr="00F62B36">
        <w:rPr>
          <w:rFonts w:asciiTheme="minorHAnsi" w:hAnsiTheme="minorHAnsi" w:cstheme="minorHAnsi"/>
          <w:sz w:val="22"/>
          <w:szCs w:val="22"/>
        </w:rPr>
        <w:t>System  musi  posiadać funkcjonalność pozwalającą na tworzenie kopii bezpieczeństwa bazy danych z możliwością zapisania bezpośrednio na komputerze administratora.</w:t>
      </w:r>
    </w:p>
    <w:p w14:paraId="3590CF21" w14:textId="0192363F" w:rsidR="00B47098" w:rsidRPr="00F62B36" w:rsidRDefault="0075334C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="00B47098" w:rsidRPr="00F62B36">
        <w:rPr>
          <w:rFonts w:asciiTheme="minorHAnsi" w:hAnsiTheme="minorHAnsi" w:cstheme="minorHAnsi"/>
          <w:sz w:val="22"/>
          <w:szCs w:val="22"/>
        </w:rPr>
        <w:t>CMS musi posiadać możliwość optymalizacji każdej strony serwisu pod kątem wyszukiwania, w tym przypisywania indywidualnych słów kluczowych i opisu w ramach pól META, tytułów strony w znaczniku TITLE i adresu URL strony. System musi umożliwiać indywidualne wypełnianie atrybutów „Alt” grafik używanych w serwisu</w:t>
      </w:r>
      <w:r w:rsidR="00070125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1210B7DD" w14:textId="77777777" w:rsidR="0075334C" w:rsidRPr="00F62B36" w:rsidRDefault="0075334C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left="993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Urządzenia mobilne</w:t>
      </w:r>
    </w:p>
    <w:p w14:paraId="7C620729" w14:textId="266A53F5" w:rsidR="00B47098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134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Strona </w:t>
      </w:r>
      <w:r w:rsidR="00075F09" w:rsidRPr="00F62B36">
        <w:rPr>
          <w:rFonts w:asciiTheme="minorHAnsi" w:hAnsiTheme="minorHAnsi" w:cstheme="minorHAnsi"/>
          <w:sz w:val="22"/>
          <w:szCs w:val="22"/>
        </w:rPr>
        <w:t>www</w:t>
      </w:r>
      <w:r w:rsidRPr="00F62B36">
        <w:rPr>
          <w:rFonts w:asciiTheme="minorHAnsi" w:hAnsiTheme="minorHAnsi" w:cstheme="minorHAnsi"/>
          <w:sz w:val="22"/>
          <w:szCs w:val="22"/>
        </w:rPr>
        <w:t xml:space="preserve"> musi być wykonana w technice Responsive Web Design. Wymaganie dotyczy urządzeń mobilnych z systemami operacyjnymi iOS oraz Android. Strona będzie poprawnie realizowała wszystkie funkcjonalności oraz będzie w pełni responsywna na mobilnych przeglądarkach Android Browser, Safari dla iOS, Firefox, Chrome.</w:t>
      </w:r>
    </w:p>
    <w:p w14:paraId="42221ACE" w14:textId="77777777" w:rsidR="00B04244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left="993" w:hanging="70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Kodowanie, Wyświetlanie, Optymalizacja, Obsługa</w:t>
      </w:r>
      <w:r w:rsidR="00070125" w:rsidRPr="00F62B36">
        <w:rPr>
          <w:rFonts w:asciiTheme="minorHAnsi" w:hAnsiTheme="minorHAnsi" w:cstheme="minorHAnsi"/>
          <w:b/>
          <w:sz w:val="22"/>
          <w:szCs w:val="22"/>
        </w:rPr>
        <w:t>.</w:t>
      </w:r>
    </w:p>
    <w:p w14:paraId="67227FDD" w14:textId="77777777" w:rsidR="00B04244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851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zapewni, że strona internetowa będzie poprawnie wyświetlana i będzie realizować założone funkcjonalności dla następujących przeglądarek internetowych: Internet Explorer, Firefox, Opera, Chrome, Safari. W  przypadku  przeglądarek tekstowych  serwis  powinien  zachować  czytelność i   funkcjonalność.   Nie   jest   dopuszczalne   stosowanie   konstrukcji i języków specyficznych dla jednego producenta i jednej wersji przeglądarki.</w:t>
      </w:r>
    </w:p>
    <w:p w14:paraId="40122FBB" w14:textId="77777777" w:rsidR="00B04244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851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Optymalizacja dla najpopularniejszej rozdzielczości 1920x1080.</w:t>
      </w:r>
    </w:p>
    <w:p w14:paraId="161895D9" w14:textId="77777777" w:rsidR="00B04244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851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Możliwość  zmiany  formatu  czcionki  (wytłuszczenie, kursywa,  kolor,  podkreślenie,  wyrównywanie  marginesów),  możliwość  zamieszczania  rysunków,  zdjęć, tabeli,  załączników  –  plików.</w:t>
      </w:r>
    </w:p>
    <w:p w14:paraId="0410CA07" w14:textId="64F0AED0" w:rsidR="00B47098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zapewni zgodność strony internetowej z obowiązującymi standardami W3C (ang. The World Wide Web Consortium) oraz kodowan</w:t>
      </w:r>
      <w:r w:rsidR="00F86571" w:rsidRPr="00F62B36">
        <w:rPr>
          <w:rFonts w:asciiTheme="minorHAnsi" w:hAnsiTheme="minorHAnsi" w:cstheme="minorHAnsi"/>
          <w:sz w:val="22"/>
          <w:szCs w:val="22"/>
        </w:rPr>
        <w:t>ie znaków w standardzie Unicode </w:t>
      </w:r>
      <w:r w:rsidRPr="00F62B36">
        <w:rPr>
          <w:rFonts w:asciiTheme="minorHAnsi" w:hAnsiTheme="minorHAnsi" w:cstheme="minorHAnsi"/>
          <w:sz w:val="22"/>
          <w:szCs w:val="22"/>
        </w:rPr>
        <w:t>UTF-8</w:t>
      </w:r>
      <w:r w:rsidR="00D57A76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43130FAB" w14:textId="77777777" w:rsidR="00B04244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hanging="71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Zgodność z regulacjami zewnętrznymi</w:t>
      </w:r>
      <w:r w:rsidR="00CA63CE" w:rsidRPr="00F62B36">
        <w:rPr>
          <w:rFonts w:asciiTheme="minorHAnsi" w:hAnsiTheme="minorHAnsi" w:cstheme="minorHAnsi"/>
          <w:b/>
          <w:sz w:val="22"/>
          <w:szCs w:val="22"/>
        </w:rPr>
        <w:t>.</w:t>
      </w:r>
    </w:p>
    <w:p w14:paraId="4846EFAF" w14:textId="4D4CE671" w:rsidR="00B47098" w:rsidRPr="00F62B36" w:rsidRDefault="003C4856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firstLine="52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Wykonawca zobowiązany jest wykonać stronę, zgodnie z istniejącymi ustawami</w:t>
      </w:r>
      <w:r w:rsidR="00B47098" w:rsidRPr="00F62B36">
        <w:rPr>
          <w:rFonts w:asciiTheme="minorHAnsi" w:hAnsiTheme="minorHAnsi" w:cstheme="minorHAnsi"/>
          <w:sz w:val="22"/>
          <w:szCs w:val="22"/>
        </w:rPr>
        <w:t xml:space="preserve"> </w:t>
      </w:r>
      <w:r w:rsidRPr="00F62B36">
        <w:rPr>
          <w:rFonts w:asciiTheme="minorHAnsi" w:hAnsiTheme="minorHAnsi" w:cstheme="minorHAnsi"/>
          <w:sz w:val="22"/>
          <w:szCs w:val="22"/>
        </w:rPr>
        <w:t xml:space="preserve">o informatyzacji, </w:t>
      </w:r>
      <w:r w:rsidR="00B47098" w:rsidRPr="00F62B36">
        <w:rPr>
          <w:rFonts w:asciiTheme="minorHAnsi" w:hAnsiTheme="minorHAnsi" w:cstheme="minorHAnsi"/>
          <w:sz w:val="22"/>
          <w:szCs w:val="22"/>
        </w:rPr>
        <w:t>dostępnoś</w:t>
      </w:r>
      <w:r w:rsidRPr="00F62B36">
        <w:rPr>
          <w:rFonts w:asciiTheme="minorHAnsi" w:hAnsiTheme="minorHAnsi" w:cstheme="minorHAnsi"/>
          <w:sz w:val="22"/>
          <w:szCs w:val="22"/>
        </w:rPr>
        <w:t>ci cyfrowej stron internetowych i</w:t>
      </w:r>
      <w:r w:rsidR="00B47098" w:rsidRPr="00F62B36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05253D07" w14:textId="77777777" w:rsidR="005E323A" w:rsidRPr="00F62B36" w:rsidRDefault="00F40B8F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left="993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Język S</w:t>
      </w:r>
      <w:r w:rsidR="00B47098" w:rsidRPr="00F62B36">
        <w:rPr>
          <w:rFonts w:asciiTheme="minorHAnsi" w:hAnsiTheme="minorHAnsi" w:cstheme="minorHAnsi"/>
          <w:b/>
          <w:sz w:val="22"/>
          <w:szCs w:val="22"/>
        </w:rPr>
        <w:t>trony www</w:t>
      </w:r>
      <w:r w:rsidR="00CA63CE" w:rsidRPr="00F62B36">
        <w:rPr>
          <w:rFonts w:asciiTheme="minorHAnsi" w:hAnsiTheme="minorHAnsi" w:cstheme="minorHAnsi"/>
          <w:b/>
          <w:sz w:val="22"/>
          <w:szCs w:val="22"/>
        </w:rPr>
        <w:t>.</w:t>
      </w:r>
    </w:p>
    <w:p w14:paraId="2FA765C2" w14:textId="77777777" w:rsidR="005E323A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firstLine="52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przygotuje stronę www w dwóch językach: </w:t>
      </w:r>
    </w:p>
    <w:p w14:paraId="3B6A5B06" w14:textId="77777777" w:rsidR="005E323A" w:rsidRPr="00F62B36" w:rsidRDefault="00B47098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firstLine="11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Podstawowym – macierzystym, którym będzie język polski</w:t>
      </w:r>
      <w:r w:rsidR="00C842ED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43C04E56" w14:textId="7A32C127" w:rsidR="003C4856" w:rsidRPr="00F62B36" w:rsidRDefault="00B47098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firstLine="11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Dodatkowym</w:t>
      </w:r>
      <w:r w:rsidR="00075F09" w:rsidRPr="00F62B36">
        <w:rPr>
          <w:rFonts w:asciiTheme="minorHAnsi" w:hAnsiTheme="minorHAnsi" w:cstheme="minorHAnsi"/>
          <w:sz w:val="22"/>
          <w:szCs w:val="22"/>
        </w:rPr>
        <w:t>, którym będzie język a</w:t>
      </w:r>
      <w:r w:rsidR="00F40B8F" w:rsidRPr="00F62B36">
        <w:rPr>
          <w:rFonts w:asciiTheme="minorHAnsi" w:hAnsiTheme="minorHAnsi" w:cstheme="minorHAnsi"/>
          <w:sz w:val="22"/>
          <w:szCs w:val="22"/>
        </w:rPr>
        <w:t>ngielski</w:t>
      </w:r>
      <w:r w:rsidR="003C4856" w:rsidRPr="00F62B36">
        <w:rPr>
          <w:rFonts w:asciiTheme="minorHAnsi" w:hAnsiTheme="minorHAnsi" w:cstheme="minorHAnsi"/>
          <w:sz w:val="22"/>
          <w:szCs w:val="22"/>
        </w:rPr>
        <w:t>.</w:t>
      </w:r>
      <w:r w:rsidR="003C4856" w:rsidRPr="00F62B3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2E85FDB" w14:textId="28EE506B" w:rsidR="003C4856" w:rsidRPr="00F62B36" w:rsidRDefault="003C4856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firstLine="52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Strona w języku dodatkowym, będzie składała się jedynie z części stałych które nie będą podlegać edycji. </w:t>
      </w:r>
    </w:p>
    <w:p w14:paraId="1CFBBD49" w14:textId="438A122F" w:rsidR="00B47098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firstLine="5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57A76" w:rsidRPr="00F62B36">
        <w:rPr>
          <w:rFonts w:asciiTheme="minorHAnsi" w:hAnsiTheme="minorHAnsi" w:cstheme="minorHAnsi"/>
          <w:sz w:val="22"/>
          <w:szCs w:val="22"/>
        </w:rPr>
        <w:t xml:space="preserve">odpowiedzialny będzie za </w:t>
      </w:r>
      <w:r w:rsidRPr="00F62B36">
        <w:rPr>
          <w:rFonts w:asciiTheme="minorHAnsi" w:hAnsiTheme="minorHAnsi" w:cstheme="minorHAnsi"/>
          <w:sz w:val="22"/>
          <w:szCs w:val="22"/>
        </w:rPr>
        <w:t>zamieszczenie treści, tłumaczenia tekstów itp.</w:t>
      </w:r>
    </w:p>
    <w:p w14:paraId="79B7CF1D" w14:textId="77777777" w:rsidR="00FE1A9F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hanging="71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Odwołania, Przekierowania</w:t>
      </w:r>
      <w:r w:rsidR="00CA63CE" w:rsidRPr="00F62B36">
        <w:rPr>
          <w:rFonts w:asciiTheme="minorHAnsi" w:hAnsiTheme="minorHAnsi" w:cstheme="minorHAnsi"/>
          <w:b/>
          <w:sz w:val="22"/>
          <w:szCs w:val="22"/>
        </w:rPr>
        <w:t>.</w:t>
      </w:r>
    </w:p>
    <w:p w14:paraId="7B19CC79" w14:textId="77777777" w:rsidR="00FE1A9F" w:rsidRPr="00F62B36" w:rsidRDefault="00C81F57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firstLine="52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zapewni z</w:t>
      </w:r>
      <w:r w:rsidR="00B47098" w:rsidRPr="00F62B36">
        <w:rPr>
          <w:rFonts w:asciiTheme="minorHAnsi" w:hAnsiTheme="minorHAnsi" w:cstheme="minorHAnsi"/>
          <w:sz w:val="22"/>
          <w:szCs w:val="22"/>
        </w:rPr>
        <w:t xml:space="preserve">amieszczenie odwołań: </w:t>
      </w:r>
    </w:p>
    <w:p w14:paraId="2DA0CF31" w14:textId="77777777" w:rsidR="00FE1A9F" w:rsidRPr="00F62B36" w:rsidRDefault="00B47098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firstLine="11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Do sprzedaży biletów (nazwa dostawcy rozwiązania)</w:t>
      </w:r>
      <w:r w:rsidR="00C842ED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0B93933D" w14:textId="77777777" w:rsidR="00FE1A9F" w:rsidRPr="00F62B36" w:rsidRDefault="00B47098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firstLine="11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lastRenderedPageBreak/>
        <w:t>Do systemu informacyjnego (jeśli jest)</w:t>
      </w:r>
      <w:r w:rsidR="00C842ED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39ABD75F" w14:textId="77777777" w:rsidR="00FE1A9F" w:rsidRPr="00F62B36" w:rsidRDefault="00B47098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firstLine="11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Do innych źródeł zewnętrznych jak np. BIP, Facebook</w:t>
      </w:r>
      <w:r w:rsidR="00C842ED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513C145F" w14:textId="10722F42" w:rsidR="00B47098" w:rsidRPr="00F62B36" w:rsidRDefault="00B47098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firstLine="11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Do systemów sprzedaży/pluginów/skryptów podmiotów z którymi 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F62B36">
        <w:rPr>
          <w:rFonts w:asciiTheme="minorHAnsi" w:hAnsiTheme="minorHAnsi" w:cstheme="minorHAnsi"/>
          <w:sz w:val="22"/>
          <w:szCs w:val="22"/>
        </w:rPr>
        <w:t>współpracuje lub nawiąże współpracę w przyszłości (np. skrypt e-podróżnik do sprzedaży i zarządzania biletem przez Internet)</w:t>
      </w:r>
      <w:r w:rsidR="00C81F57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4BFC9DE2" w14:textId="77777777" w:rsidR="00FE1A9F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hanging="57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Kolorystyka</w:t>
      </w:r>
      <w:r w:rsidR="00CA63CE" w:rsidRPr="00F62B36">
        <w:rPr>
          <w:rFonts w:asciiTheme="minorHAnsi" w:hAnsiTheme="minorHAnsi" w:cstheme="minorHAnsi"/>
          <w:b/>
          <w:sz w:val="22"/>
          <w:szCs w:val="22"/>
        </w:rPr>
        <w:t>.</w:t>
      </w:r>
    </w:p>
    <w:p w14:paraId="0B7D99D5" w14:textId="3541D4F3" w:rsidR="00B47098" w:rsidRPr="00F62B36" w:rsidRDefault="00C81F57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560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P</w:t>
      </w:r>
      <w:r w:rsidR="00A014EE" w:rsidRPr="00F62B36">
        <w:rPr>
          <w:rFonts w:asciiTheme="minorHAnsi" w:hAnsiTheme="minorHAnsi" w:cstheme="minorHAnsi"/>
          <w:sz w:val="22"/>
          <w:szCs w:val="22"/>
        </w:rPr>
        <w:t>rojekt będzie zgodny z identyfikacją wizualną Urzędu Marszałkowskiego Województwa Małopolskiego</w:t>
      </w:r>
      <w:r w:rsidRPr="00F62B36">
        <w:rPr>
          <w:rFonts w:asciiTheme="minorHAnsi" w:hAnsiTheme="minorHAnsi" w:cstheme="minorHAnsi"/>
          <w:sz w:val="22"/>
          <w:szCs w:val="22"/>
        </w:rPr>
        <w:t xml:space="preserve">, która zostanie udostępniona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Wykonawcy</w:t>
      </w:r>
      <w:r w:rsidRPr="00F62B36">
        <w:rPr>
          <w:rFonts w:asciiTheme="minorHAnsi" w:hAnsiTheme="minorHAnsi" w:cstheme="minorHAnsi"/>
          <w:sz w:val="22"/>
          <w:szCs w:val="22"/>
        </w:rPr>
        <w:t xml:space="preserve"> podczas Analizy przedwdrożeniowej.</w:t>
      </w:r>
    </w:p>
    <w:p w14:paraId="179EF7F6" w14:textId="77777777" w:rsidR="00FE1A9F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hanging="57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Warianty graficzne</w:t>
      </w:r>
      <w:r w:rsidR="00CA63CE" w:rsidRPr="00F62B36">
        <w:rPr>
          <w:rFonts w:asciiTheme="minorHAnsi" w:hAnsiTheme="minorHAnsi" w:cstheme="minorHAnsi"/>
          <w:b/>
          <w:sz w:val="22"/>
          <w:szCs w:val="22"/>
        </w:rPr>
        <w:t>.</w:t>
      </w:r>
    </w:p>
    <w:p w14:paraId="536018A5" w14:textId="77777777" w:rsidR="00FE1A9F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56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Dla każdego projektu graficznego musi zostać zdefiniowany dodatkowo wariant żałoby narodowej.</w:t>
      </w:r>
    </w:p>
    <w:p w14:paraId="3238FC49" w14:textId="289E4184" w:rsidR="00B47098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56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Projekty graficzne wraz z arkuszami CSS muszą uwzględniać potrzeby osób słabowidzących i udostępniać takie rozwiązania jak opcja wysokiego kontrastu czy zmiana wielkości czcionki, zgodnie ze standardem</w:t>
      </w:r>
    </w:p>
    <w:p w14:paraId="6DD3D888" w14:textId="77777777" w:rsidR="005929F7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hanging="57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Artykuły</w:t>
      </w:r>
      <w:r w:rsidR="00CA63CE" w:rsidRPr="00F62B36">
        <w:rPr>
          <w:rFonts w:asciiTheme="minorHAnsi" w:hAnsiTheme="minorHAnsi" w:cstheme="minorHAnsi"/>
          <w:b/>
          <w:sz w:val="22"/>
          <w:szCs w:val="22"/>
        </w:rPr>
        <w:t>.</w:t>
      </w:r>
    </w:p>
    <w:p w14:paraId="57D4FCF1" w14:textId="4A6E46D2" w:rsidR="00555DDA" w:rsidRPr="00C00CB9" w:rsidRDefault="00555DDA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firstLine="5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powinien umożliwiać pracę nad artykułami bez znajomości kodów HTML, możliwość zmiany layoutu artykułów za pomocą specjalnego z poziomu przeglądarki.</w:t>
      </w:r>
    </w:p>
    <w:p w14:paraId="039FC1C8" w14:textId="621330BB" w:rsidR="00555DDA" w:rsidRPr="00C00CB9" w:rsidRDefault="00555DDA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firstLine="5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powinien umożliwiać podgląd przed opublikowaniem.</w:t>
      </w:r>
    </w:p>
    <w:p w14:paraId="3F2DFB6C" w14:textId="09740B13" w:rsidR="00555DDA" w:rsidRPr="00F62B36" w:rsidRDefault="00555DDA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firstLine="5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powinien umożliwiać tworzenie podstron, dodawanie banerów.</w:t>
      </w:r>
    </w:p>
    <w:p w14:paraId="523334BD" w14:textId="77777777" w:rsidR="005929F7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firstLine="5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Artykuły mogą mieć nieograniczoną ilość stron wewnętrznych (stronic).</w:t>
      </w:r>
    </w:p>
    <w:p w14:paraId="1B70423E" w14:textId="77777777" w:rsidR="005929F7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56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musi posiadać możliwość dzielenia artykułów na pojedyncze wyświetlane stronice, wyświetlając jednocześnie na dole tekstu kolejne numery stronic w formie aktywnych odnośników.</w:t>
      </w:r>
    </w:p>
    <w:p w14:paraId="7173FB65" w14:textId="77777777" w:rsidR="005929F7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firstLine="5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Artykuł musi posiadać co najmniej następujące elementy:</w:t>
      </w:r>
    </w:p>
    <w:p w14:paraId="2019548D" w14:textId="77777777" w:rsidR="005929F7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T</w:t>
      </w:r>
      <w:r w:rsidR="00B47098" w:rsidRPr="00F62B36">
        <w:rPr>
          <w:rFonts w:asciiTheme="minorHAnsi" w:hAnsiTheme="minorHAnsi" w:cstheme="minorHAnsi"/>
          <w:sz w:val="22"/>
          <w:szCs w:val="22"/>
        </w:rPr>
        <w:t>ytuł artykułu</w:t>
      </w:r>
      <w:r w:rsidR="00C81F57" w:rsidRPr="00F62B36">
        <w:rPr>
          <w:rFonts w:asciiTheme="minorHAnsi" w:hAnsiTheme="minorHAnsi" w:cstheme="minorHAnsi"/>
          <w:sz w:val="22"/>
          <w:szCs w:val="22"/>
        </w:rPr>
        <w:t>/ Title</w:t>
      </w:r>
      <w:r w:rsidR="00B47098" w:rsidRPr="00F62B36">
        <w:rPr>
          <w:rFonts w:asciiTheme="minorHAnsi" w:hAnsiTheme="minorHAnsi" w:cstheme="minorHAnsi"/>
          <w:sz w:val="22"/>
          <w:szCs w:val="22"/>
        </w:rPr>
        <w:t xml:space="preserve"> (wypełnienie wymagane)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27A272D7" w14:textId="77777777" w:rsidR="005929F7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left="2268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C</w:t>
      </w:r>
      <w:r w:rsidR="00B47098" w:rsidRPr="00F62B36">
        <w:rPr>
          <w:rFonts w:asciiTheme="minorHAnsi" w:hAnsiTheme="minorHAnsi" w:cstheme="minorHAnsi"/>
          <w:sz w:val="22"/>
          <w:szCs w:val="22"/>
        </w:rPr>
        <w:t>zęść nagłówkowa zawierająca początek artykułu lub jego skrót z możliwością  wstawienia  elementu  graficznego</w:t>
      </w:r>
      <w:r w:rsidR="00C81F57" w:rsidRPr="00F62B36">
        <w:rPr>
          <w:rFonts w:asciiTheme="minorHAnsi" w:hAnsiTheme="minorHAnsi" w:cstheme="minorHAnsi"/>
          <w:sz w:val="22"/>
          <w:szCs w:val="22"/>
        </w:rPr>
        <w:t>/ Description</w:t>
      </w:r>
      <w:r w:rsidR="00B47098" w:rsidRPr="00F62B36">
        <w:rPr>
          <w:rFonts w:asciiTheme="minorHAnsi" w:hAnsiTheme="minorHAnsi" w:cstheme="minorHAnsi"/>
          <w:sz w:val="22"/>
          <w:szCs w:val="22"/>
        </w:rPr>
        <w:t xml:space="preserve">  (wypełnienie opcjonalne)  oraz  datę  publikacji  i  datę  modyfikacji  artykułu  (wypełnienie wymagane, wyświetlanie opcjonalne)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2725A0CA" w14:textId="1E1C744E" w:rsidR="00B47098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left="2268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C</w:t>
      </w:r>
      <w:r w:rsidR="00B47098" w:rsidRPr="00F62B36">
        <w:rPr>
          <w:rFonts w:asciiTheme="minorHAnsi" w:hAnsiTheme="minorHAnsi" w:cstheme="minorHAnsi"/>
          <w:sz w:val="22"/>
          <w:szCs w:val="22"/>
        </w:rPr>
        <w:t>zęść główna artykułu posiadająca możliwość wstawienia treści oraz materiałów  multimedialnych  (plik,  grafika,</w:t>
      </w:r>
      <w:r w:rsidR="00C81F57" w:rsidRPr="00F62B36">
        <w:rPr>
          <w:rFonts w:asciiTheme="minorHAnsi" w:hAnsiTheme="minorHAnsi" w:cstheme="minorHAnsi"/>
          <w:sz w:val="22"/>
          <w:szCs w:val="22"/>
        </w:rPr>
        <w:t xml:space="preserve"> pdf</w:t>
      </w:r>
      <w:r w:rsidR="00B47098" w:rsidRPr="00F62B36">
        <w:rPr>
          <w:rFonts w:asciiTheme="minorHAnsi" w:hAnsiTheme="minorHAnsi" w:cstheme="minorHAnsi"/>
          <w:sz w:val="22"/>
          <w:szCs w:val="22"/>
        </w:rPr>
        <w:t xml:space="preserve">  itp.)  oraz stronicowania  artykułu    (wypełnienie  wymagane,  stronicowanie opcjonalne)</w:t>
      </w:r>
      <w:r w:rsidR="00C81F57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66963CF7" w14:textId="77777777" w:rsidR="005929F7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hanging="57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Repozytorium plików</w:t>
      </w:r>
      <w:r w:rsidR="00520D46" w:rsidRPr="00F62B36">
        <w:rPr>
          <w:rFonts w:asciiTheme="minorHAnsi" w:hAnsiTheme="minorHAnsi" w:cstheme="minorHAnsi"/>
          <w:b/>
          <w:sz w:val="22"/>
          <w:szCs w:val="22"/>
        </w:rPr>
        <w:t>.</w:t>
      </w:r>
    </w:p>
    <w:p w14:paraId="5E431E7C" w14:textId="77777777" w:rsidR="005929F7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560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CMS musi posiadać repozytorium plików: graficznych, multimedialnych, tekstowych, PDF, itp.</w:t>
      </w:r>
    </w:p>
    <w:p w14:paraId="1822990F" w14:textId="77777777" w:rsidR="005929F7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560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lastRenderedPageBreak/>
        <w:t xml:space="preserve">CMS musi umożliwiać dostęp do repozytorium plików lub jego części, zgodnie z przyznanymi uprawnieniami, w celu dodawania nowych plików, zamiany wersji plików oraz usuwania zbędnych. </w:t>
      </w:r>
    </w:p>
    <w:p w14:paraId="21CEAC40" w14:textId="77777777" w:rsidR="005929F7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560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Pliki gromadzone będą w sposób umożliwiający ich swobodne przeglądanie, katalogowanie i sortowanie.</w:t>
      </w:r>
    </w:p>
    <w:p w14:paraId="2EE8593C" w14:textId="10B2DCE8" w:rsidR="00770357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560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Repozytorium plików musi umożliwiać co najmniej:</w:t>
      </w:r>
    </w:p>
    <w:p w14:paraId="136A903C" w14:textId="29F906F8" w:rsidR="005929F7" w:rsidRPr="00F62B36" w:rsidRDefault="00C842ED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156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T</w:t>
      </w:r>
      <w:r w:rsidR="00B47098" w:rsidRPr="00F62B36">
        <w:rPr>
          <w:rFonts w:asciiTheme="minorHAnsi" w:hAnsiTheme="minorHAnsi" w:cstheme="minorHAnsi"/>
          <w:sz w:val="22"/>
          <w:szCs w:val="22"/>
        </w:rPr>
        <w:t>worzenie, kopiowanie, usuwanie katalogów i podkatalogów przez użytkownika posiada</w:t>
      </w:r>
      <w:r w:rsidRPr="00F62B36">
        <w:rPr>
          <w:rFonts w:asciiTheme="minorHAnsi" w:hAnsiTheme="minorHAnsi" w:cstheme="minorHAnsi"/>
          <w:sz w:val="22"/>
          <w:szCs w:val="22"/>
        </w:rPr>
        <w:t>jącego odpowiednie upraw</w:t>
      </w:r>
      <w:r w:rsidR="00EC6829" w:rsidRPr="00F62B36">
        <w:rPr>
          <w:rFonts w:asciiTheme="minorHAnsi" w:hAnsiTheme="minorHAnsi" w:cstheme="minorHAnsi"/>
          <w:sz w:val="22"/>
          <w:szCs w:val="22"/>
        </w:rPr>
        <w:t>nienia takie jak:</w:t>
      </w:r>
    </w:p>
    <w:p w14:paraId="1D264643" w14:textId="77777777" w:rsidR="005929F7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</w:t>
      </w:r>
      <w:r w:rsidR="00B47098" w:rsidRPr="00F62B36">
        <w:rPr>
          <w:rFonts w:asciiTheme="minorHAnsi" w:hAnsiTheme="minorHAnsi" w:cstheme="minorHAnsi"/>
          <w:sz w:val="22"/>
          <w:szCs w:val="22"/>
        </w:rPr>
        <w:t>odawanie, usuwanie i zmianę nazwy plików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5784B95A" w14:textId="77777777" w:rsidR="005929F7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</w:t>
      </w:r>
      <w:r w:rsidR="00B47098" w:rsidRPr="00F62B36">
        <w:rPr>
          <w:rFonts w:asciiTheme="minorHAnsi" w:hAnsiTheme="minorHAnsi" w:cstheme="minorHAnsi"/>
          <w:sz w:val="22"/>
          <w:szCs w:val="22"/>
        </w:rPr>
        <w:t>odawanie opisu do pliku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5C7A4C6E" w14:textId="77777777" w:rsidR="005929F7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E</w:t>
      </w:r>
      <w:r w:rsidR="00B47098" w:rsidRPr="00F62B36">
        <w:rPr>
          <w:rFonts w:asciiTheme="minorHAnsi" w:hAnsiTheme="minorHAnsi" w:cstheme="minorHAnsi"/>
          <w:sz w:val="22"/>
          <w:szCs w:val="22"/>
        </w:rPr>
        <w:t>dytowanie parametru „Alt” dla plików graficznych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38E9037F" w14:textId="5AD30415" w:rsidR="00B47098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</w:t>
      </w:r>
      <w:r w:rsidR="00B47098" w:rsidRPr="00F62B36">
        <w:rPr>
          <w:rFonts w:asciiTheme="minorHAnsi" w:hAnsiTheme="minorHAnsi" w:cstheme="minorHAnsi"/>
          <w:sz w:val="22"/>
          <w:szCs w:val="22"/>
        </w:rPr>
        <w:t>ortowanie wg nazwy, typu, wielkości, daty dodania.</w:t>
      </w:r>
    </w:p>
    <w:p w14:paraId="5E37E711" w14:textId="77777777" w:rsidR="00B47098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Dla każdego artykułu będzie możliwe zdefiniowanie listy plików do pobrania, znajdujących się w repozytorium systemu. Z poziomu repozytorium musi istnieć możliwość dodania nowego pliku w celu dołączenia do artykułu. w postaci Pliki do pobrania muszą być prezentowane ikon charakterystycznych dla danego formatu, odnośnika, definiowalnej przyjaznej nazwy odnośnika oraz wielkości podanej w kB (kilobajtach) lub MB (megabajtach).</w:t>
      </w:r>
    </w:p>
    <w:p w14:paraId="21A85F67" w14:textId="0AB72410" w:rsidR="00B47098" w:rsidRPr="00F62B36" w:rsidRDefault="00F40B8F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hanging="57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Nawigacja S</w:t>
      </w:r>
      <w:r w:rsidR="00B47098" w:rsidRPr="00F62B36">
        <w:rPr>
          <w:rFonts w:asciiTheme="minorHAnsi" w:hAnsiTheme="minorHAnsi" w:cstheme="minorHAnsi"/>
          <w:b/>
          <w:sz w:val="22"/>
          <w:szCs w:val="22"/>
        </w:rPr>
        <w:t>trony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 www</w:t>
      </w:r>
    </w:p>
    <w:p w14:paraId="5D342709" w14:textId="77777777" w:rsidR="006E317E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156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musi posiadać narzędzia służące do budowy i zarządzania strukturą serwisu z możliwością samodzielnej budowy wielopoziomowego menu i jego modyfikacji oraz konfiguracji sposobu wyświetlania.</w:t>
      </w:r>
    </w:p>
    <w:p w14:paraId="41978806" w14:textId="34CA7B8E" w:rsidR="00B47098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156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musi zawierać ścieżkę nawigacyjną tak, aby użytkownik w każdym momencie wiedział w jakim miejscu w strukturze serwisu się znajduje i miał możliwość powrotu do wyższych poziomów struktury serwisu.</w:t>
      </w:r>
    </w:p>
    <w:p w14:paraId="53B93968" w14:textId="77777777" w:rsidR="006E317E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hanging="57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Wyszukiwanie na stronie</w:t>
      </w:r>
    </w:p>
    <w:p w14:paraId="680B62A6" w14:textId="77777777" w:rsidR="006E317E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firstLine="5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musi posiadać mechanizm wyszukiwania pełnotekstowego</w:t>
      </w:r>
      <w:r w:rsidR="00C81F57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09807791" w14:textId="77777777" w:rsidR="006E317E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56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Bezpośrednio dostępne musi być wyszukiwanie proste poprzez pole tekstowe widoczne na stronie głównej serwisu oraz domyślnie we wszystkich działach i stronach. Musi ono umożliwiać szybkie wyszukanie w całym serwisie po wybranym słowie.</w:t>
      </w:r>
    </w:p>
    <w:p w14:paraId="511A8DEF" w14:textId="77777777" w:rsidR="006E317E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56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CMS musi udostępniać mechanizm wyszukiwania zaawansowanego umożliwiającego:</w:t>
      </w:r>
    </w:p>
    <w:p w14:paraId="2CAD2A81" w14:textId="77777777" w:rsidR="006E317E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</w:t>
      </w:r>
      <w:r w:rsidR="00B47098" w:rsidRPr="00F62B36">
        <w:rPr>
          <w:rFonts w:asciiTheme="minorHAnsi" w:hAnsiTheme="minorHAnsi" w:cstheme="minorHAnsi"/>
          <w:sz w:val="22"/>
          <w:szCs w:val="22"/>
        </w:rPr>
        <w:t>zukanie dowolnego słowa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04409265" w14:textId="77777777" w:rsidR="006E317E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</w:t>
      </w:r>
      <w:r w:rsidR="00B47098" w:rsidRPr="00F62B36">
        <w:rPr>
          <w:rFonts w:asciiTheme="minorHAnsi" w:hAnsiTheme="minorHAnsi" w:cstheme="minorHAnsi"/>
          <w:sz w:val="22"/>
          <w:szCs w:val="22"/>
        </w:rPr>
        <w:t>zukanie wszystkich słów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74C43B60" w14:textId="77777777" w:rsidR="006E317E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</w:t>
      </w:r>
      <w:r w:rsidR="00C81F57" w:rsidRPr="00F62B36">
        <w:rPr>
          <w:rFonts w:asciiTheme="minorHAnsi" w:hAnsiTheme="minorHAnsi" w:cstheme="minorHAnsi"/>
          <w:sz w:val="22"/>
          <w:szCs w:val="22"/>
        </w:rPr>
        <w:t>zukanie do</w:t>
      </w:r>
      <w:r w:rsidRPr="00F62B36">
        <w:rPr>
          <w:rFonts w:asciiTheme="minorHAnsi" w:hAnsiTheme="minorHAnsi" w:cstheme="minorHAnsi"/>
          <w:sz w:val="22"/>
          <w:szCs w:val="22"/>
        </w:rPr>
        <w:t>kładnego wyrażenia.</w:t>
      </w:r>
    </w:p>
    <w:p w14:paraId="3FE5087D" w14:textId="77777777" w:rsidR="006E317E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Szukanie wg zakresów i dat.</w:t>
      </w:r>
    </w:p>
    <w:p w14:paraId="4695EA24" w14:textId="5083766E" w:rsidR="00B47098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before="160" w:after="160"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</w:t>
      </w:r>
      <w:r w:rsidR="00B47098" w:rsidRPr="00F62B36">
        <w:rPr>
          <w:rFonts w:asciiTheme="minorHAnsi" w:hAnsiTheme="minorHAnsi" w:cstheme="minorHAnsi"/>
          <w:sz w:val="22"/>
          <w:szCs w:val="22"/>
        </w:rPr>
        <w:t>zukanie we wskazanej kategorii</w:t>
      </w:r>
      <w:r w:rsidR="00C81F57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562386AD" w14:textId="77777777" w:rsidR="006E317E" w:rsidRPr="00F62B36" w:rsidRDefault="00A42092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hanging="57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Statystyki S</w:t>
      </w:r>
      <w:r w:rsidR="00B47098" w:rsidRPr="00F62B36">
        <w:rPr>
          <w:rFonts w:asciiTheme="minorHAnsi" w:hAnsiTheme="minorHAnsi" w:cstheme="minorHAnsi"/>
          <w:b/>
          <w:sz w:val="22"/>
          <w:szCs w:val="22"/>
        </w:rPr>
        <w:t>trony www</w:t>
      </w:r>
      <w:r w:rsidR="00520D46" w:rsidRPr="00F62B36">
        <w:rPr>
          <w:rFonts w:asciiTheme="minorHAnsi" w:hAnsiTheme="minorHAnsi" w:cstheme="minorHAnsi"/>
          <w:b/>
          <w:sz w:val="22"/>
          <w:szCs w:val="22"/>
        </w:rPr>
        <w:t>.</w:t>
      </w:r>
    </w:p>
    <w:p w14:paraId="0149C47F" w14:textId="2BF27630" w:rsidR="00B47098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before="160" w:after="160" w:line="259" w:lineRule="auto"/>
        <w:ind w:left="1560" w:hanging="37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lastRenderedPageBreak/>
        <w:t xml:space="preserve">Pomiar statystyk odwiedzin i jego oglądalności i inne. W ramach przedmiotu umowy </w:t>
      </w:r>
      <w:r w:rsidRPr="00F62B36">
        <w:rPr>
          <w:rFonts w:asciiTheme="minorHAnsi" w:hAnsiTheme="minorHAnsi" w:cstheme="minorHAnsi"/>
          <w:b/>
          <w:sz w:val="22"/>
          <w:szCs w:val="22"/>
        </w:rPr>
        <w:t>Wykonawca</w:t>
      </w:r>
      <w:r w:rsidRPr="00F62B36">
        <w:rPr>
          <w:rFonts w:asciiTheme="minorHAnsi" w:hAnsiTheme="minorHAnsi" w:cstheme="minorHAnsi"/>
          <w:sz w:val="22"/>
          <w:szCs w:val="22"/>
        </w:rPr>
        <w:t xml:space="preserve"> powinien przeprowadzić analizę potrzeb i dokonać konfiguracji </w:t>
      </w:r>
      <w:r w:rsidR="00A42092" w:rsidRPr="00F62B36">
        <w:rPr>
          <w:rFonts w:asciiTheme="minorHAnsi" w:hAnsiTheme="minorHAnsi" w:cstheme="minorHAnsi"/>
          <w:sz w:val="22"/>
          <w:szCs w:val="22"/>
        </w:rPr>
        <w:t>S</w:t>
      </w:r>
      <w:r w:rsidRPr="00F62B36">
        <w:rPr>
          <w:rFonts w:asciiTheme="minorHAnsi" w:hAnsiTheme="minorHAnsi" w:cstheme="minorHAnsi"/>
          <w:sz w:val="22"/>
          <w:szCs w:val="22"/>
        </w:rPr>
        <w:t>trony</w:t>
      </w:r>
      <w:r w:rsidR="00A42092" w:rsidRPr="00F62B36">
        <w:rPr>
          <w:rFonts w:asciiTheme="minorHAnsi" w:hAnsiTheme="minorHAnsi" w:cstheme="minorHAnsi"/>
          <w:sz w:val="22"/>
          <w:szCs w:val="22"/>
        </w:rPr>
        <w:t xml:space="preserve"> www</w:t>
      </w:r>
      <w:r w:rsidRPr="00F62B36">
        <w:rPr>
          <w:rFonts w:asciiTheme="minorHAnsi" w:hAnsiTheme="minorHAnsi" w:cstheme="minorHAnsi"/>
          <w:sz w:val="22"/>
          <w:szCs w:val="22"/>
        </w:rPr>
        <w:t xml:space="preserve"> za pomocą ustalonego narzędzia z </w:t>
      </w:r>
      <w:r w:rsidRPr="00F62B36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693CCA2F" w14:textId="5C25640F" w:rsidR="00555DDA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hanging="57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Obsługa błędów</w:t>
      </w:r>
      <w:r w:rsidR="00520D46" w:rsidRPr="00F62B36">
        <w:rPr>
          <w:rFonts w:asciiTheme="minorHAnsi" w:hAnsiTheme="minorHAnsi" w:cstheme="minorHAnsi"/>
          <w:b/>
          <w:sz w:val="22"/>
          <w:szCs w:val="22"/>
        </w:rPr>
        <w:t>.</w:t>
      </w:r>
      <w:r w:rsidR="00555DDA" w:rsidRPr="00F62B36">
        <w:rPr>
          <w:rFonts w:asciiTheme="minorHAnsi" w:hAnsiTheme="minorHAnsi" w:cstheme="minorHAnsi"/>
          <w:sz w:val="22"/>
          <w:szCs w:val="22"/>
        </w:rPr>
        <w:t xml:space="preserve"> Strona musi posiadać mechanizm obsługi błędów zgodnie z obowiązującym standardem kodów odpowiedzi HTTP</w:t>
      </w:r>
      <w:r w:rsidR="00555DDA" w:rsidRPr="00F62B36" w:rsidDel="00555D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8A1B78" w14:textId="49903EE3" w:rsidR="00B47098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hanging="57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musi generować prawidłowe kody błędów http (prawidłowo rozpoznawane przez wyszukiwarki internetowe) dla nieistniejących, przeniesionych lub ukrytych elementów serwisu (plików, kategorii, artykułów).</w:t>
      </w:r>
    </w:p>
    <w:p w14:paraId="164CC2B5" w14:textId="2910E44F" w:rsidR="00B47098" w:rsidRPr="00F62B36" w:rsidRDefault="00B47098" w:rsidP="00555DDA">
      <w:pPr>
        <w:pStyle w:val="Akapitzlist"/>
        <w:numPr>
          <w:ilvl w:val="1"/>
          <w:numId w:val="17"/>
        </w:numPr>
        <w:shd w:val="clear" w:color="auto" w:fill="FFFFFF" w:themeFill="background1"/>
        <w:spacing w:before="160" w:after="160" w:line="259" w:lineRule="auto"/>
        <w:ind w:hanging="57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b/>
          <w:sz w:val="22"/>
          <w:szCs w:val="22"/>
        </w:rPr>
        <w:t>Bezpieczeństwo</w:t>
      </w:r>
      <w:r w:rsidR="00520D46" w:rsidRPr="00F62B36">
        <w:rPr>
          <w:rFonts w:asciiTheme="minorHAnsi" w:hAnsiTheme="minorHAnsi" w:cstheme="minorHAnsi"/>
          <w:b/>
          <w:sz w:val="22"/>
          <w:szCs w:val="22"/>
        </w:rPr>
        <w:t>.</w:t>
      </w:r>
    </w:p>
    <w:p w14:paraId="586559C7" w14:textId="77777777" w:rsidR="00E631FD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156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Strona www musi zapewniać dokładną walidację danych URL oraz być odporna między innymi na następujące zagrożenia: </w:t>
      </w:r>
    </w:p>
    <w:p w14:paraId="1B2920DD" w14:textId="79619A0F" w:rsidR="00E631FD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A</w:t>
      </w:r>
      <w:r w:rsidR="00B47098" w:rsidRPr="00F62B36">
        <w:rPr>
          <w:rFonts w:asciiTheme="minorHAnsi" w:hAnsiTheme="minorHAnsi" w:cstheme="minorHAnsi"/>
          <w:sz w:val="22"/>
          <w:szCs w:val="22"/>
        </w:rPr>
        <w:t>taki semantyczne na adres URL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44A9D831" w14:textId="723BA96B" w:rsidR="00E631FD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A</w:t>
      </w:r>
      <w:r w:rsidR="00B47098" w:rsidRPr="00F62B36">
        <w:rPr>
          <w:rFonts w:asciiTheme="minorHAnsi" w:hAnsiTheme="minorHAnsi" w:cstheme="minorHAnsi"/>
          <w:sz w:val="22"/>
          <w:szCs w:val="22"/>
        </w:rPr>
        <w:t>taki związane z ładowaniem plików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6048EBA6" w14:textId="17524371" w:rsidR="00E631FD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62B36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B47098" w:rsidRPr="00F62B36">
        <w:rPr>
          <w:rFonts w:asciiTheme="minorHAnsi" w:hAnsiTheme="minorHAnsi" w:cstheme="minorHAnsi"/>
          <w:sz w:val="22"/>
          <w:szCs w:val="22"/>
          <w:lang w:val="en-GB"/>
        </w:rPr>
        <w:t>taki typu cross-site scripting</w:t>
      </w:r>
      <w:r w:rsidRPr="00F62B3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4B31AA6" w14:textId="667F595D" w:rsidR="00E631FD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U</w:t>
      </w:r>
      <w:r w:rsidR="00B47098" w:rsidRPr="00F62B36">
        <w:rPr>
          <w:rFonts w:asciiTheme="minorHAnsi" w:hAnsiTheme="minorHAnsi" w:cstheme="minorHAnsi"/>
          <w:sz w:val="22"/>
          <w:szCs w:val="22"/>
        </w:rPr>
        <w:t>jawnienie uwierzytelnień dostępu jeśli takie wystąpią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4841767C" w14:textId="561F5280" w:rsidR="00E631FD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W</w:t>
      </w:r>
      <w:r w:rsidR="00B47098" w:rsidRPr="00F62B36">
        <w:rPr>
          <w:rFonts w:asciiTheme="minorHAnsi" w:hAnsiTheme="minorHAnsi" w:cstheme="minorHAnsi"/>
          <w:sz w:val="22"/>
          <w:szCs w:val="22"/>
        </w:rPr>
        <w:t>strzykiwanie kodu SQL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16F37D75" w14:textId="2302A5CC" w:rsidR="00E631FD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U</w:t>
      </w:r>
      <w:r w:rsidR="00B47098" w:rsidRPr="00F62B36">
        <w:rPr>
          <w:rFonts w:asciiTheme="minorHAnsi" w:hAnsiTheme="minorHAnsi" w:cstheme="minorHAnsi"/>
          <w:sz w:val="22"/>
          <w:szCs w:val="22"/>
        </w:rPr>
        <w:t>jawnienie danych przechowywanych w bazie – jeśli takie będzie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2D305C6E" w14:textId="74650E7C" w:rsidR="00B47098" w:rsidRPr="00F62B36" w:rsidRDefault="00C842ED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firstLine="1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W</w:t>
      </w:r>
      <w:r w:rsidR="00B47098" w:rsidRPr="00F62B36">
        <w:rPr>
          <w:rFonts w:asciiTheme="minorHAnsi" w:hAnsiTheme="minorHAnsi" w:cstheme="minorHAnsi"/>
          <w:sz w:val="22"/>
          <w:szCs w:val="22"/>
        </w:rPr>
        <w:t>strzykiwanie poleceń systemowych</w:t>
      </w:r>
      <w:r w:rsidR="00C81F57" w:rsidRPr="00F62B36">
        <w:rPr>
          <w:rFonts w:asciiTheme="minorHAnsi" w:hAnsiTheme="minorHAnsi" w:cstheme="minorHAnsi"/>
          <w:sz w:val="22"/>
          <w:szCs w:val="22"/>
        </w:rPr>
        <w:t>.</w:t>
      </w:r>
    </w:p>
    <w:p w14:paraId="3356A0D5" w14:textId="77777777" w:rsidR="00B47098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156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W przypadku pojawienia się nowych, nieznanych wcześniej technik włamań, 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62B36">
        <w:rPr>
          <w:rFonts w:asciiTheme="minorHAnsi" w:hAnsiTheme="minorHAnsi" w:cstheme="minorHAnsi"/>
          <w:sz w:val="22"/>
          <w:szCs w:val="22"/>
        </w:rPr>
        <w:t>jest zobowiązany do ich analizy oraz dostarczenia niezbędnych poprawek i uaktualnień eliminujących podatności dostarczonego CMS w ramach świadczonej pomocy technicznej.</w:t>
      </w:r>
    </w:p>
    <w:p w14:paraId="1D64E00D" w14:textId="17EFE069" w:rsidR="00B47098" w:rsidRPr="00F62B36" w:rsidRDefault="00B47098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left="2268" w:hanging="45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musi filtrować i walidować wszystkie dane wejściowe (np. z formularzy) w celu zminimalizowania ryzyka naruszenia integralności syste</w:t>
      </w:r>
      <w:r w:rsidR="00A42092" w:rsidRPr="00F62B36">
        <w:rPr>
          <w:rFonts w:asciiTheme="minorHAnsi" w:hAnsiTheme="minorHAnsi" w:cstheme="minorHAnsi"/>
          <w:sz w:val="22"/>
          <w:szCs w:val="22"/>
        </w:rPr>
        <w:t xml:space="preserve">mu bądź </w:t>
      </w:r>
      <w:r w:rsidR="00760CD9" w:rsidRPr="00F62B36">
        <w:rPr>
          <w:rFonts w:asciiTheme="minorHAnsi" w:hAnsiTheme="minorHAnsi" w:cstheme="minorHAnsi"/>
          <w:sz w:val="22"/>
          <w:szCs w:val="22"/>
        </w:rPr>
        <w:t>danych. Warstwa kodowa Strony w</w:t>
      </w:r>
      <w:r w:rsidR="00A42092" w:rsidRPr="00F62B36">
        <w:rPr>
          <w:rFonts w:asciiTheme="minorHAnsi" w:hAnsiTheme="minorHAnsi" w:cstheme="minorHAnsi"/>
          <w:sz w:val="22"/>
          <w:szCs w:val="22"/>
        </w:rPr>
        <w:t>ww</w:t>
      </w:r>
      <w:r w:rsidRPr="00F62B36">
        <w:rPr>
          <w:rFonts w:asciiTheme="minorHAnsi" w:hAnsiTheme="minorHAnsi" w:cstheme="minorHAnsi"/>
          <w:sz w:val="22"/>
          <w:szCs w:val="22"/>
        </w:rPr>
        <w:t xml:space="preserve"> systemu zarządzania treścią muszą być jawne i dostarczone w takiej postaci, aby </w:t>
      </w:r>
      <w:r w:rsidRPr="00F62B36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F62B36">
        <w:rPr>
          <w:rFonts w:asciiTheme="minorHAnsi" w:hAnsiTheme="minorHAnsi" w:cstheme="minorHAnsi"/>
          <w:sz w:val="22"/>
          <w:szCs w:val="22"/>
        </w:rPr>
        <w:t xml:space="preserve">mógł w pełni prześledzić ich działanie, w związku z czym zabronione jest korzystanie z mechanizmów szyfrujących typu </w:t>
      </w:r>
      <w:r w:rsidRPr="00F62B36">
        <w:rPr>
          <w:rFonts w:asciiTheme="minorHAnsi" w:hAnsiTheme="minorHAnsi" w:cstheme="minorHAnsi"/>
          <w:i/>
          <w:sz w:val="22"/>
          <w:szCs w:val="22"/>
        </w:rPr>
        <w:t>ioncube</w:t>
      </w:r>
      <w:r w:rsidRPr="00F62B36">
        <w:rPr>
          <w:rFonts w:asciiTheme="minorHAnsi" w:hAnsiTheme="minorHAnsi" w:cstheme="minorHAnsi"/>
          <w:sz w:val="22"/>
          <w:szCs w:val="22"/>
        </w:rPr>
        <w:t>.</w:t>
      </w:r>
    </w:p>
    <w:p w14:paraId="41F40FF0" w14:textId="77777777" w:rsidR="00B47098" w:rsidRPr="00F62B36" w:rsidRDefault="00B47098" w:rsidP="00555DDA">
      <w:pPr>
        <w:pStyle w:val="Akapitzlist"/>
        <w:numPr>
          <w:ilvl w:val="3"/>
          <w:numId w:val="17"/>
        </w:numPr>
        <w:shd w:val="clear" w:color="auto" w:fill="FFFFFF" w:themeFill="background1"/>
        <w:spacing w:line="259" w:lineRule="auto"/>
        <w:ind w:left="212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 xml:space="preserve">System musi umożliwiać automatyczne tworzenie kopii bezpieczeństwa wszystkich elementów składających się na serwis (baza danych, aplikacje, pliki) </w:t>
      </w:r>
      <w:r w:rsidRPr="00F62B36">
        <w:rPr>
          <w:rFonts w:asciiTheme="minorHAnsi" w:hAnsiTheme="minorHAnsi" w:cstheme="minorHAnsi"/>
          <w:sz w:val="22"/>
          <w:szCs w:val="22"/>
        </w:rPr>
        <w:br/>
        <w:t xml:space="preserve">z częstotliwością określoną przez administratora. </w:t>
      </w:r>
    </w:p>
    <w:p w14:paraId="4B145363" w14:textId="77777777" w:rsidR="00B47098" w:rsidRPr="00F62B36" w:rsidRDefault="00B47098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212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musi dawać możliwość ustalenia przez administratora miejsca przechowywania kopii bezpieczeństwa, w tym na innych serwerach.</w:t>
      </w:r>
    </w:p>
    <w:p w14:paraId="175781BC" w14:textId="77777777" w:rsidR="00555DDA" w:rsidRPr="00F62B36" w:rsidRDefault="00555DDA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567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Musi zapewnić odporność na zmiany treści przez wykorzystanie specjalnych skryptów i manipulacji w zapytaniach do bazy danych.</w:t>
      </w:r>
    </w:p>
    <w:p w14:paraId="1318D86D" w14:textId="77777777" w:rsidR="00555DDA" w:rsidRPr="00F62B36" w:rsidRDefault="00555DDA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567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B36">
        <w:rPr>
          <w:rFonts w:asciiTheme="minorHAnsi" w:hAnsiTheme="minorHAnsi" w:cstheme="minorHAnsi"/>
          <w:sz w:val="22"/>
          <w:szCs w:val="22"/>
        </w:rPr>
        <w:t>System musi być odporny na próby uzyskania dostępu poprzez znane formy włamań.</w:t>
      </w:r>
    </w:p>
    <w:p w14:paraId="0A165F6D" w14:textId="77777777" w:rsidR="00555DDA" w:rsidRPr="00F62B36" w:rsidRDefault="00555DDA" w:rsidP="00555DDA">
      <w:pPr>
        <w:pStyle w:val="Akapitzlist"/>
        <w:numPr>
          <w:ilvl w:val="2"/>
          <w:numId w:val="17"/>
        </w:numPr>
        <w:shd w:val="clear" w:color="auto" w:fill="FFFFFF" w:themeFill="background1"/>
        <w:spacing w:line="259" w:lineRule="auto"/>
        <w:ind w:left="212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DABB9B" w14:textId="48BFF1C3" w:rsidR="008261C1" w:rsidRPr="00F62B36" w:rsidRDefault="00E6662A" w:rsidP="00555DDA">
      <w:pPr>
        <w:pStyle w:val="Nagwek2"/>
        <w:numPr>
          <w:ilvl w:val="1"/>
          <w:numId w:val="17"/>
        </w:numPr>
        <w:shd w:val="clear" w:color="auto" w:fill="FFFFFF" w:themeFill="background1"/>
        <w:spacing w:before="240" w:after="240"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2B36">
        <w:rPr>
          <w:rFonts w:asciiTheme="minorHAnsi" w:hAnsiTheme="minorHAnsi" w:cstheme="minorHAnsi"/>
          <w:b/>
          <w:color w:val="auto"/>
          <w:sz w:val="22"/>
          <w:szCs w:val="22"/>
        </w:rPr>
        <w:t>Aktywne formularze</w:t>
      </w:r>
    </w:p>
    <w:tbl>
      <w:tblPr>
        <w:tblW w:w="8930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9"/>
        <w:gridCol w:w="3928"/>
        <w:gridCol w:w="174"/>
      </w:tblGrid>
      <w:tr w:rsidR="009505FC" w:rsidRPr="00F62B36" w14:paraId="47ABC431" w14:textId="77777777" w:rsidTr="009505FC">
        <w:trPr>
          <w:trHeight w:val="49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565BEEC4" w14:textId="77777777" w:rsidR="009505FC" w:rsidRPr="00F62B36" w:rsidRDefault="009505FC" w:rsidP="00D366E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AKTYWNE FORMULARZE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2F5496" w:themeFill="accent5" w:themeFillShade="BF"/>
            <w:noWrap/>
            <w:vAlign w:val="center"/>
            <w:hideMark/>
          </w:tcPr>
          <w:p w14:paraId="1FE3BDA8" w14:textId="77777777" w:rsidR="009505FC" w:rsidRPr="00F62B36" w:rsidRDefault="009505FC" w:rsidP="00D366E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7EEF9172" w14:textId="77777777" w:rsidR="009505FC" w:rsidRPr="00F62B36" w:rsidRDefault="009505FC" w:rsidP="00D366E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505FC" w:rsidRPr="00F62B36" w14:paraId="02100CF3" w14:textId="77777777" w:rsidTr="009505FC">
        <w:trPr>
          <w:trHeight w:val="284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565B" w14:textId="77777777" w:rsidR="009505FC" w:rsidRPr="00F62B36" w:rsidRDefault="009505FC" w:rsidP="00D366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B0A2" w14:textId="77777777" w:rsidR="009505FC" w:rsidRPr="00F62B36" w:rsidRDefault="009505FC" w:rsidP="00D366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9505FC" w:rsidRPr="00F62B36" w14:paraId="568343EC" w14:textId="77777777" w:rsidTr="009505FC">
        <w:trPr>
          <w:trHeight w:val="309"/>
        </w:trPr>
        <w:tc>
          <w:tcPr>
            <w:tcW w:w="48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6E70" w14:textId="77777777" w:rsidR="009505FC" w:rsidRPr="00F62B36" w:rsidRDefault="009505FC" w:rsidP="00D366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41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A651" w14:textId="34ABC30D" w:rsidR="009505FC" w:rsidRPr="00F62B36" w:rsidRDefault="009505FC" w:rsidP="00D366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Warunek Zamawiającego na czas oddania środowiska produkcyjnego Strony</w:t>
            </w:r>
            <w:r w:rsidR="00A42092" w:rsidRPr="00F6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www</w:t>
            </w:r>
          </w:p>
        </w:tc>
      </w:tr>
      <w:tr w:rsidR="009505FC" w:rsidRPr="00F62B36" w14:paraId="0F60200F" w14:textId="77777777" w:rsidTr="009505FC">
        <w:trPr>
          <w:trHeight w:val="309"/>
        </w:trPr>
        <w:tc>
          <w:tcPr>
            <w:tcW w:w="4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18E0E" w14:textId="77777777" w:rsidR="009505FC" w:rsidRPr="00F62B36" w:rsidRDefault="009505FC" w:rsidP="00D23DE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0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34FFA" w14:textId="77777777" w:rsidR="009505FC" w:rsidRPr="00F62B36" w:rsidRDefault="009505FC" w:rsidP="00D23DE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505FC" w:rsidRPr="00F62B36" w14:paraId="54BBE6AE" w14:textId="77777777" w:rsidTr="009505FC">
        <w:trPr>
          <w:trHeight w:val="284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AAB33" w14:textId="77777777" w:rsidR="009505FC" w:rsidRPr="00F62B36" w:rsidRDefault="009505FC" w:rsidP="00D366E2">
            <w:pPr>
              <w:pStyle w:val="Akapitzlist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 xml:space="preserve">Aktywny formularz do składania reklamacji </w:t>
            </w:r>
            <w:r w:rsidRPr="00F62B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zintegrowany z Dziennikiem Zgłoszeń </w:t>
            </w: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Zamawiającego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B5DF" w14:textId="77777777" w:rsidR="009505FC" w:rsidRPr="00F62B36" w:rsidRDefault="009505FC" w:rsidP="00D366E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konieczny</w:t>
            </w:r>
          </w:p>
        </w:tc>
      </w:tr>
      <w:tr w:rsidR="009505FC" w:rsidRPr="00F62B36" w14:paraId="11175483" w14:textId="77777777" w:rsidTr="009505FC">
        <w:trPr>
          <w:trHeight w:val="284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D83AB" w14:textId="77777777" w:rsidR="009505FC" w:rsidRPr="00F62B36" w:rsidRDefault="009505FC" w:rsidP="00D366E2">
            <w:pPr>
              <w:pStyle w:val="Akapitzlist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Aktywny formularz dla osób niepełnosprawnych do wsparcia zintegrowany z Dziennikiem Zgłoszeń </w:t>
            </w: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Zamawiającego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10486" w14:textId="77777777" w:rsidR="009505FC" w:rsidRPr="00F62B36" w:rsidRDefault="009505FC" w:rsidP="00D366E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>konieczny</w:t>
            </w:r>
          </w:p>
        </w:tc>
      </w:tr>
      <w:tr w:rsidR="009505FC" w:rsidRPr="00F62B36" w14:paraId="777A7A47" w14:textId="77777777" w:rsidTr="009505FC">
        <w:trPr>
          <w:trHeight w:val="284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1D22C" w14:textId="77777777" w:rsidR="009505FC" w:rsidRPr="00F62B36" w:rsidRDefault="009505FC" w:rsidP="00D366E2">
            <w:pPr>
              <w:pStyle w:val="Akapitzlist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 xml:space="preserve">Aktywny formularz kontaktowy dla pasażerów </w:t>
            </w:r>
            <w:r w:rsidRPr="00F62B36">
              <w:rPr>
                <w:rFonts w:asciiTheme="minorHAnsi" w:hAnsiTheme="minorHAnsi" w:cstheme="minorHAnsi"/>
                <w:b/>
                <w:sz w:val="22"/>
                <w:szCs w:val="22"/>
              </w:rPr>
              <w:t>zintegrowany z Dziennikiem Zgłoszeń Zamawiającego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8BEC0" w14:textId="77777777" w:rsidR="009505FC" w:rsidRPr="00F62B36" w:rsidRDefault="009505FC" w:rsidP="00D366E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>konieczny</w:t>
            </w:r>
          </w:p>
        </w:tc>
      </w:tr>
      <w:tr w:rsidR="009505FC" w:rsidRPr="00F62B36" w14:paraId="1A185A5A" w14:textId="77777777" w:rsidTr="009505FC">
        <w:trPr>
          <w:trHeight w:val="284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1EE47" w14:textId="77777777" w:rsidR="009505FC" w:rsidRPr="00F62B36" w:rsidRDefault="009505FC" w:rsidP="00D366E2">
            <w:pPr>
              <w:pStyle w:val="Akapitzlist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>Aktywny formularz do zakupu biletów zintegrowany z systemem do zakupu biletów (API)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EF6A1" w14:textId="77777777" w:rsidR="009505FC" w:rsidRPr="00F62B36" w:rsidRDefault="009505FC" w:rsidP="00D366E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>konieczny</w:t>
            </w:r>
          </w:p>
        </w:tc>
      </w:tr>
      <w:tr w:rsidR="009505FC" w:rsidRPr="00F62B36" w14:paraId="73F10AB6" w14:textId="77777777" w:rsidTr="009505FC">
        <w:trPr>
          <w:trHeight w:val="284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EFCB2" w14:textId="77777777" w:rsidR="009505FC" w:rsidRPr="00F62B36" w:rsidRDefault="009505FC" w:rsidP="00D366E2">
            <w:pPr>
              <w:pStyle w:val="Akapitzlist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>Aktywny formularz zapisu do newslettera (API)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115DF" w14:textId="77777777" w:rsidR="009505FC" w:rsidRPr="00F62B36" w:rsidRDefault="009505FC" w:rsidP="00D366E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2B36">
              <w:rPr>
                <w:rFonts w:asciiTheme="minorHAnsi" w:hAnsiTheme="minorHAnsi" w:cstheme="minorHAnsi"/>
                <w:sz w:val="22"/>
                <w:szCs w:val="22"/>
              </w:rPr>
              <w:t>konieczny</w:t>
            </w:r>
          </w:p>
        </w:tc>
      </w:tr>
    </w:tbl>
    <w:p w14:paraId="0134EE51" w14:textId="7A0CCD0A" w:rsidR="00BA7328" w:rsidRPr="00F62B36" w:rsidRDefault="00BA7328" w:rsidP="00D366E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A7328" w:rsidRPr="00F62B36" w:rsidSect="00FF3E2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9AF1" w14:textId="77777777" w:rsidR="007522A2" w:rsidRDefault="007522A2" w:rsidP="0057111C">
      <w:r>
        <w:separator/>
      </w:r>
    </w:p>
  </w:endnote>
  <w:endnote w:type="continuationSeparator" w:id="0">
    <w:p w14:paraId="1E639F8C" w14:textId="77777777" w:rsidR="007522A2" w:rsidRDefault="007522A2" w:rsidP="0057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cada">
    <w:charset w:val="EE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0C7D2" w14:textId="77777777" w:rsidR="007522A2" w:rsidRDefault="007522A2" w:rsidP="0057111C">
      <w:r>
        <w:separator/>
      </w:r>
    </w:p>
  </w:footnote>
  <w:footnote w:type="continuationSeparator" w:id="0">
    <w:p w14:paraId="41D25ED3" w14:textId="77777777" w:rsidR="007522A2" w:rsidRDefault="007522A2" w:rsidP="0057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058"/>
    <w:multiLevelType w:val="multilevel"/>
    <w:tmpl w:val="A91AD0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04450A9"/>
    <w:multiLevelType w:val="multilevel"/>
    <w:tmpl w:val="2F789A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85B0956"/>
    <w:multiLevelType w:val="multilevel"/>
    <w:tmpl w:val="8032633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8D00655"/>
    <w:multiLevelType w:val="multilevel"/>
    <w:tmpl w:val="55E82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FB62B6"/>
    <w:multiLevelType w:val="multilevel"/>
    <w:tmpl w:val="48020C8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BD92F50"/>
    <w:multiLevelType w:val="multilevel"/>
    <w:tmpl w:val="BDAAD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3B0021A"/>
    <w:multiLevelType w:val="multilevel"/>
    <w:tmpl w:val="A6FA53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04665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5E62371"/>
    <w:multiLevelType w:val="multilevel"/>
    <w:tmpl w:val="D21281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56745597"/>
    <w:multiLevelType w:val="multilevel"/>
    <w:tmpl w:val="17F0BCE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9CE54C4"/>
    <w:multiLevelType w:val="hybridMultilevel"/>
    <w:tmpl w:val="5100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DE3A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5F7A"/>
    <w:multiLevelType w:val="hybridMultilevel"/>
    <w:tmpl w:val="118A231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DC14E6D"/>
    <w:multiLevelType w:val="multilevel"/>
    <w:tmpl w:val="602290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810658"/>
    <w:multiLevelType w:val="multilevel"/>
    <w:tmpl w:val="8512695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75F87FD5"/>
    <w:multiLevelType w:val="multilevel"/>
    <w:tmpl w:val="602290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73726E"/>
    <w:multiLevelType w:val="multilevel"/>
    <w:tmpl w:val="48020C8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DB56086"/>
    <w:multiLevelType w:val="multilevel"/>
    <w:tmpl w:val="783CF0B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8"/>
    <w:rsid w:val="00004198"/>
    <w:rsid w:val="00006664"/>
    <w:rsid w:val="000150A3"/>
    <w:rsid w:val="00026DA0"/>
    <w:rsid w:val="000334F7"/>
    <w:rsid w:val="00040744"/>
    <w:rsid w:val="00066D54"/>
    <w:rsid w:val="00070125"/>
    <w:rsid w:val="00073388"/>
    <w:rsid w:val="00075AE6"/>
    <w:rsid w:val="00075F09"/>
    <w:rsid w:val="00093704"/>
    <w:rsid w:val="000942B3"/>
    <w:rsid w:val="000A034D"/>
    <w:rsid w:val="000A04C1"/>
    <w:rsid w:val="000A1005"/>
    <w:rsid w:val="000A4FAA"/>
    <w:rsid w:val="000B42CD"/>
    <w:rsid w:val="000C1BAC"/>
    <w:rsid w:val="000C5F8D"/>
    <w:rsid w:val="000C7EEB"/>
    <w:rsid w:val="000E32F8"/>
    <w:rsid w:val="000E51C0"/>
    <w:rsid w:val="000F1F46"/>
    <w:rsid w:val="000F2FDD"/>
    <w:rsid w:val="0010531E"/>
    <w:rsid w:val="0011274A"/>
    <w:rsid w:val="00115DF5"/>
    <w:rsid w:val="00116157"/>
    <w:rsid w:val="001236BC"/>
    <w:rsid w:val="001258C4"/>
    <w:rsid w:val="0012707B"/>
    <w:rsid w:val="00141224"/>
    <w:rsid w:val="0014371C"/>
    <w:rsid w:val="00156F17"/>
    <w:rsid w:val="0015701A"/>
    <w:rsid w:val="0016241B"/>
    <w:rsid w:val="001659B6"/>
    <w:rsid w:val="0017446D"/>
    <w:rsid w:val="0018002D"/>
    <w:rsid w:val="001876E8"/>
    <w:rsid w:val="00192F7E"/>
    <w:rsid w:val="00195F27"/>
    <w:rsid w:val="00196905"/>
    <w:rsid w:val="001A786E"/>
    <w:rsid w:val="001B2718"/>
    <w:rsid w:val="001B428F"/>
    <w:rsid w:val="001B7411"/>
    <w:rsid w:val="001C51CA"/>
    <w:rsid w:val="001D6610"/>
    <w:rsid w:val="001E7316"/>
    <w:rsid w:val="001F405F"/>
    <w:rsid w:val="001F526E"/>
    <w:rsid w:val="002067F3"/>
    <w:rsid w:val="00210071"/>
    <w:rsid w:val="00222FE2"/>
    <w:rsid w:val="00227862"/>
    <w:rsid w:val="0023271A"/>
    <w:rsid w:val="00266E91"/>
    <w:rsid w:val="002704C7"/>
    <w:rsid w:val="00270C8F"/>
    <w:rsid w:val="00277714"/>
    <w:rsid w:val="00281F3D"/>
    <w:rsid w:val="00284D33"/>
    <w:rsid w:val="0028556E"/>
    <w:rsid w:val="002977AE"/>
    <w:rsid w:val="002A5044"/>
    <w:rsid w:val="002B2D46"/>
    <w:rsid w:val="002B7095"/>
    <w:rsid w:val="002E52EB"/>
    <w:rsid w:val="002E5C08"/>
    <w:rsid w:val="002E7530"/>
    <w:rsid w:val="002F39EB"/>
    <w:rsid w:val="002F53EE"/>
    <w:rsid w:val="002F7277"/>
    <w:rsid w:val="003056D0"/>
    <w:rsid w:val="003073BD"/>
    <w:rsid w:val="00314DE0"/>
    <w:rsid w:val="00316CF0"/>
    <w:rsid w:val="00321313"/>
    <w:rsid w:val="003237FF"/>
    <w:rsid w:val="00335928"/>
    <w:rsid w:val="00343EFB"/>
    <w:rsid w:val="00356ECD"/>
    <w:rsid w:val="00361DD9"/>
    <w:rsid w:val="00370DD4"/>
    <w:rsid w:val="00373046"/>
    <w:rsid w:val="00376751"/>
    <w:rsid w:val="0038173E"/>
    <w:rsid w:val="00385FA6"/>
    <w:rsid w:val="0039220C"/>
    <w:rsid w:val="0039305C"/>
    <w:rsid w:val="00394343"/>
    <w:rsid w:val="00394F4A"/>
    <w:rsid w:val="00396B82"/>
    <w:rsid w:val="003B6798"/>
    <w:rsid w:val="003B7DE6"/>
    <w:rsid w:val="003C296C"/>
    <w:rsid w:val="003C4856"/>
    <w:rsid w:val="003C6ED8"/>
    <w:rsid w:val="003C712C"/>
    <w:rsid w:val="003D180E"/>
    <w:rsid w:val="003E14B3"/>
    <w:rsid w:val="003E3771"/>
    <w:rsid w:val="003F010C"/>
    <w:rsid w:val="003F4866"/>
    <w:rsid w:val="00403C7F"/>
    <w:rsid w:val="004043F3"/>
    <w:rsid w:val="00414F58"/>
    <w:rsid w:val="00416DC8"/>
    <w:rsid w:val="004275F1"/>
    <w:rsid w:val="00432B24"/>
    <w:rsid w:val="00434DF9"/>
    <w:rsid w:val="004351FD"/>
    <w:rsid w:val="004365A3"/>
    <w:rsid w:val="00454076"/>
    <w:rsid w:val="00460F64"/>
    <w:rsid w:val="00463E77"/>
    <w:rsid w:val="00466FA7"/>
    <w:rsid w:val="00471750"/>
    <w:rsid w:val="00487E44"/>
    <w:rsid w:val="004933B3"/>
    <w:rsid w:val="004A44ED"/>
    <w:rsid w:val="004A5800"/>
    <w:rsid w:val="004A5D4B"/>
    <w:rsid w:val="004B373E"/>
    <w:rsid w:val="004C59B0"/>
    <w:rsid w:val="004D160B"/>
    <w:rsid w:val="004E17DA"/>
    <w:rsid w:val="004E201A"/>
    <w:rsid w:val="004E3336"/>
    <w:rsid w:val="0050308C"/>
    <w:rsid w:val="00510B7A"/>
    <w:rsid w:val="00510D08"/>
    <w:rsid w:val="0051213C"/>
    <w:rsid w:val="00514CA0"/>
    <w:rsid w:val="00515EF9"/>
    <w:rsid w:val="00520D46"/>
    <w:rsid w:val="00525EE4"/>
    <w:rsid w:val="00527922"/>
    <w:rsid w:val="005423EA"/>
    <w:rsid w:val="005535F1"/>
    <w:rsid w:val="00555DDA"/>
    <w:rsid w:val="0057111C"/>
    <w:rsid w:val="00572457"/>
    <w:rsid w:val="00585E3E"/>
    <w:rsid w:val="005929F7"/>
    <w:rsid w:val="005A4D91"/>
    <w:rsid w:val="005A75DD"/>
    <w:rsid w:val="005B0C5A"/>
    <w:rsid w:val="005B25F7"/>
    <w:rsid w:val="005B6AD1"/>
    <w:rsid w:val="005B7270"/>
    <w:rsid w:val="005C35CA"/>
    <w:rsid w:val="005D1324"/>
    <w:rsid w:val="005D7D74"/>
    <w:rsid w:val="005D7DA9"/>
    <w:rsid w:val="005E323A"/>
    <w:rsid w:val="005F5D7C"/>
    <w:rsid w:val="005F6EF3"/>
    <w:rsid w:val="0060494B"/>
    <w:rsid w:val="00606330"/>
    <w:rsid w:val="00613954"/>
    <w:rsid w:val="00622207"/>
    <w:rsid w:val="00627DBE"/>
    <w:rsid w:val="00632DCA"/>
    <w:rsid w:val="00635557"/>
    <w:rsid w:val="00644DA5"/>
    <w:rsid w:val="00645327"/>
    <w:rsid w:val="00664094"/>
    <w:rsid w:val="00665AEA"/>
    <w:rsid w:val="00670DEC"/>
    <w:rsid w:val="0067627C"/>
    <w:rsid w:val="006826B5"/>
    <w:rsid w:val="00683029"/>
    <w:rsid w:val="00685397"/>
    <w:rsid w:val="00694373"/>
    <w:rsid w:val="006A3DDA"/>
    <w:rsid w:val="006A48DF"/>
    <w:rsid w:val="006A6782"/>
    <w:rsid w:val="006A789E"/>
    <w:rsid w:val="006A7D31"/>
    <w:rsid w:val="006B1E8A"/>
    <w:rsid w:val="006B284A"/>
    <w:rsid w:val="006B58B6"/>
    <w:rsid w:val="006B748A"/>
    <w:rsid w:val="006D577A"/>
    <w:rsid w:val="006E317E"/>
    <w:rsid w:val="006E32FF"/>
    <w:rsid w:val="006F48E0"/>
    <w:rsid w:val="00702366"/>
    <w:rsid w:val="00702DD4"/>
    <w:rsid w:val="00704F38"/>
    <w:rsid w:val="0070537E"/>
    <w:rsid w:val="007063C1"/>
    <w:rsid w:val="00707293"/>
    <w:rsid w:val="00707BA1"/>
    <w:rsid w:val="00711E0C"/>
    <w:rsid w:val="0071450A"/>
    <w:rsid w:val="007231D3"/>
    <w:rsid w:val="00732776"/>
    <w:rsid w:val="00733E75"/>
    <w:rsid w:val="00735EFE"/>
    <w:rsid w:val="00740D2D"/>
    <w:rsid w:val="007458E3"/>
    <w:rsid w:val="007522A2"/>
    <w:rsid w:val="0075334C"/>
    <w:rsid w:val="007535FE"/>
    <w:rsid w:val="0075511C"/>
    <w:rsid w:val="00757F65"/>
    <w:rsid w:val="00760CD9"/>
    <w:rsid w:val="00766726"/>
    <w:rsid w:val="00767C2B"/>
    <w:rsid w:val="00770357"/>
    <w:rsid w:val="007707D1"/>
    <w:rsid w:val="007722FC"/>
    <w:rsid w:val="0077393E"/>
    <w:rsid w:val="0077710A"/>
    <w:rsid w:val="00777228"/>
    <w:rsid w:val="00784CAE"/>
    <w:rsid w:val="0078611B"/>
    <w:rsid w:val="007A5ACC"/>
    <w:rsid w:val="007A5BBB"/>
    <w:rsid w:val="007B1596"/>
    <w:rsid w:val="007B254B"/>
    <w:rsid w:val="007C75FF"/>
    <w:rsid w:val="007D0ECE"/>
    <w:rsid w:val="007D24FD"/>
    <w:rsid w:val="007D44B4"/>
    <w:rsid w:val="007E1CE8"/>
    <w:rsid w:val="007E1F89"/>
    <w:rsid w:val="007E39BC"/>
    <w:rsid w:val="007E7BED"/>
    <w:rsid w:val="007F156D"/>
    <w:rsid w:val="007F788D"/>
    <w:rsid w:val="00800135"/>
    <w:rsid w:val="00801535"/>
    <w:rsid w:val="008101FB"/>
    <w:rsid w:val="0081243D"/>
    <w:rsid w:val="00820743"/>
    <w:rsid w:val="008258F4"/>
    <w:rsid w:val="008261C1"/>
    <w:rsid w:val="00826F99"/>
    <w:rsid w:val="00832C77"/>
    <w:rsid w:val="008343F6"/>
    <w:rsid w:val="00835EA7"/>
    <w:rsid w:val="00836A4D"/>
    <w:rsid w:val="00836A78"/>
    <w:rsid w:val="00846E4C"/>
    <w:rsid w:val="0085681D"/>
    <w:rsid w:val="008618AD"/>
    <w:rsid w:val="0086760E"/>
    <w:rsid w:val="00867635"/>
    <w:rsid w:val="00870CA6"/>
    <w:rsid w:val="00871D4A"/>
    <w:rsid w:val="00876D88"/>
    <w:rsid w:val="0088585C"/>
    <w:rsid w:val="00886327"/>
    <w:rsid w:val="00895534"/>
    <w:rsid w:val="00896825"/>
    <w:rsid w:val="008B0870"/>
    <w:rsid w:val="008B11C3"/>
    <w:rsid w:val="008B49A4"/>
    <w:rsid w:val="008C003B"/>
    <w:rsid w:val="008C6B41"/>
    <w:rsid w:val="008C7782"/>
    <w:rsid w:val="008D55B1"/>
    <w:rsid w:val="008D5D49"/>
    <w:rsid w:val="008E0741"/>
    <w:rsid w:val="008E1B78"/>
    <w:rsid w:val="008E5998"/>
    <w:rsid w:val="008F498A"/>
    <w:rsid w:val="00904C0C"/>
    <w:rsid w:val="00906116"/>
    <w:rsid w:val="00927A6D"/>
    <w:rsid w:val="00930002"/>
    <w:rsid w:val="00933146"/>
    <w:rsid w:val="0093324D"/>
    <w:rsid w:val="0094155A"/>
    <w:rsid w:val="009505FC"/>
    <w:rsid w:val="00961DB7"/>
    <w:rsid w:val="009662D9"/>
    <w:rsid w:val="00967254"/>
    <w:rsid w:val="00971C51"/>
    <w:rsid w:val="00972425"/>
    <w:rsid w:val="00977F34"/>
    <w:rsid w:val="00980143"/>
    <w:rsid w:val="0098499E"/>
    <w:rsid w:val="0099791D"/>
    <w:rsid w:val="009B4BF4"/>
    <w:rsid w:val="009C164B"/>
    <w:rsid w:val="009C7DE7"/>
    <w:rsid w:val="009D26EF"/>
    <w:rsid w:val="009D355C"/>
    <w:rsid w:val="009D5D50"/>
    <w:rsid w:val="009E497B"/>
    <w:rsid w:val="009F6049"/>
    <w:rsid w:val="00A014EE"/>
    <w:rsid w:val="00A17F5A"/>
    <w:rsid w:val="00A26C43"/>
    <w:rsid w:val="00A35CDC"/>
    <w:rsid w:val="00A3783D"/>
    <w:rsid w:val="00A42092"/>
    <w:rsid w:val="00A440FD"/>
    <w:rsid w:val="00A46F8A"/>
    <w:rsid w:val="00A51571"/>
    <w:rsid w:val="00A53575"/>
    <w:rsid w:val="00A975BB"/>
    <w:rsid w:val="00AA1073"/>
    <w:rsid w:val="00AA37D4"/>
    <w:rsid w:val="00AA495C"/>
    <w:rsid w:val="00AB1A8C"/>
    <w:rsid w:val="00AB295F"/>
    <w:rsid w:val="00AB6C21"/>
    <w:rsid w:val="00AC1E35"/>
    <w:rsid w:val="00AC4621"/>
    <w:rsid w:val="00AD06BF"/>
    <w:rsid w:val="00AD1643"/>
    <w:rsid w:val="00AF71B2"/>
    <w:rsid w:val="00B03E3E"/>
    <w:rsid w:val="00B04244"/>
    <w:rsid w:val="00B04D8B"/>
    <w:rsid w:val="00B10F1E"/>
    <w:rsid w:val="00B33FD1"/>
    <w:rsid w:val="00B3541F"/>
    <w:rsid w:val="00B4461E"/>
    <w:rsid w:val="00B464D8"/>
    <w:rsid w:val="00B47098"/>
    <w:rsid w:val="00B61FBE"/>
    <w:rsid w:val="00B650F5"/>
    <w:rsid w:val="00B7560B"/>
    <w:rsid w:val="00B76258"/>
    <w:rsid w:val="00B920E4"/>
    <w:rsid w:val="00B9377C"/>
    <w:rsid w:val="00B95276"/>
    <w:rsid w:val="00BA7328"/>
    <w:rsid w:val="00BB3CC4"/>
    <w:rsid w:val="00BB5F7B"/>
    <w:rsid w:val="00BB67AE"/>
    <w:rsid w:val="00BC053F"/>
    <w:rsid w:val="00BC0EED"/>
    <w:rsid w:val="00BC3949"/>
    <w:rsid w:val="00BC4A35"/>
    <w:rsid w:val="00BD0FC2"/>
    <w:rsid w:val="00BD1692"/>
    <w:rsid w:val="00BD49C5"/>
    <w:rsid w:val="00BF5582"/>
    <w:rsid w:val="00C00CB9"/>
    <w:rsid w:val="00C06089"/>
    <w:rsid w:val="00C11E49"/>
    <w:rsid w:val="00C146DB"/>
    <w:rsid w:val="00C16A93"/>
    <w:rsid w:val="00C23507"/>
    <w:rsid w:val="00C27829"/>
    <w:rsid w:val="00C518C3"/>
    <w:rsid w:val="00C5328B"/>
    <w:rsid w:val="00C61B5A"/>
    <w:rsid w:val="00C71A7C"/>
    <w:rsid w:val="00C726A4"/>
    <w:rsid w:val="00C73762"/>
    <w:rsid w:val="00C763AF"/>
    <w:rsid w:val="00C81F57"/>
    <w:rsid w:val="00C821A1"/>
    <w:rsid w:val="00C842ED"/>
    <w:rsid w:val="00C849C8"/>
    <w:rsid w:val="00CA63CE"/>
    <w:rsid w:val="00CA7C3E"/>
    <w:rsid w:val="00CB7192"/>
    <w:rsid w:val="00CC47FB"/>
    <w:rsid w:val="00CC540F"/>
    <w:rsid w:val="00CD0DEA"/>
    <w:rsid w:val="00CE4F9F"/>
    <w:rsid w:val="00CE6B59"/>
    <w:rsid w:val="00CF298A"/>
    <w:rsid w:val="00D109FF"/>
    <w:rsid w:val="00D23DEC"/>
    <w:rsid w:val="00D25C22"/>
    <w:rsid w:val="00D30D56"/>
    <w:rsid w:val="00D30F58"/>
    <w:rsid w:val="00D33B3F"/>
    <w:rsid w:val="00D366E2"/>
    <w:rsid w:val="00D36EB6"/>
    <w:rsid w:val="00D42313"/>
    <w:rsid w:val="00D57A76"/>
    <w:rsid w:val="00D60AC6"/>
    <w:rsid w:val="00D6559E"/>
    <w:rsid w:val="00D7234B"/>
    <w:rsid w:val="00D72B4E"/>
    <w:rsid w:val="00D7692C"/>
    <w:rsid w:val="00D85834"/>
    <w:rsid w:val="00D9007B"/>
    <w:rsid w:val="00DA4D0C"/>
    <w:rsid w:val="00DB0246"/>
    <w:rsid w:val="00DB1456"/>
    <w:rsid w:val="00DB1461"/>
    <w:rsid w:val="00DB1845"/>
    <w:rsid w:val="00DB2D06"/>
    <w:rsid w:val="00DB5FD3"/>
    <w:rsid w:val="00DB7C76"/>
    <w:rsid w:val="00DC19CF"/>
    <w:rsid w:val="00DC47C2"/>
    <w:rsid w:val="00DD1ADE"/>
    <w:rsid w:val="00DD425D"/>
    <w:rsid w:val="00DD52DC"/>
    <w:rsid w:val="00DD5846"/>
    <w:rsid w:val="00DE4811"/>
    <w:rsid w:val="00DF1873"/>
    <w:rsid w:val="00DF6E0E"/>
    <w:rsid w:val="00DF716C"/>
    <w:rsid w:val="00E0608E"/>
    <w:rsid w:val="00E14A6D"/>
    <w:rsid w:val="00E17186"/>
    <w:rsid w:val="00E273D5"/>
    <w:rsid w:val="00E27985"/>
    <w:rsid w:val="00E33038"/>
    <w:rsid w:val="00E43DC0"/>
    <w:rsid w:val="00E442BA"/>
    <w:rsid w:val="00E631FD"/>
    <w:rsid w:val="00E66490"/>
    <w:rsid w:val="00E6662A"/>
    <w:rsid w:val="00E7332F"/>
    <w:rsid w:val="00E73333"/>
    <w:rsid w:val="00E736C7"/>
    <w:rsid w:val="00E73E40"/>
    <w:rsid w:val="00E7681B"/>
    <w:rsid w:val="00E77154"/>
    <w:rsid w:val="00E77FF4"/>
    <w:rsid w:val="00E92379"/>
    <w:rsid w:val="00E96FBF"/>
    <w:rsid w:val="00EA300B"/>
    <w:rsid w:val="00EA7B07"/>
    <w:rsid w:val="00EB72FF"/>
    <w:rsid w:val="00EC5193"/>
    <w:rsid w:val="00EC6829"/>
    <w:rsid w:val="00ED05DA"/>
    <w:rsid w:val="00ED4798"/>
    <w:rsid w:val="00ED7BA3"/>
    <w:rsid w:val="00EE7DA1"/>
    <w:rsid w:val="00EF3A68"/>
    <w:rsid w:val="00EF61B9"/>
    <w:rsid w:val="00F01AD7"/>
    <w:rsid w:val="00F03A17"/>
    <w:rsid w:val="00F058F8"/>
    <w:rsid w:val="00F079EB"/>
    <w:rsid w:val="00F07AFE"/>
    <w:rsid w:val="00F2050B"/>
    <w:rsid w:val="00F2247B"/>
    <w:rsid w:val="00F311B5"/>
    <w:rsid w:val="00F32A12"/>
    <w:rsid w:val="00F371EF"/>
    <w:rsid w:val="00F40521"/>
    <w:rsid w:val="00F40B8F"/>
    <w:rsid w:val="00F435A5"/>
    <w:rsid w:val="00F46ACA"/>
    <w:rsid w:val="00F62B36"/>
    <w:rsid w:val="00F67DE6"/>
    <w:rsid w:val="00F700F4"/>
    <w:rsid w:val="00F701F3"/>
    <w:rsid w:val="00F722C0"/>
    <w:rsid w:val="00F726CB"/>
    <w:rsid w:val="00F80880"/>
    <w:rsid w:val="00F83758"/>
    <w:rsid w:val="00F86571"/>
    <w:rsid w:val="00F95F5E"/>
    <w:rsid w:val="00FA7530"/>
    <w:rsid w:val="00FB5EB4"/>
    <w:rsid w:val="00FB606C"/>
    <w:rsid w:val="00FC0E32"/>
    <w:rsid w:val="00FC6A73"/>
    <w:rsid w:val="00FD2633"/>
    <w:rsid w:val="00FD62B6"/>
    <w:rsid w:val="00FD7C31"/>
    <w:rsid w:val="00FD7CA4"/>
    <w:rsid w:val="00FE1A9F"/>
    <w:rsid w:val="00FF1701"/>
    <w:rsid w:val="00FF256E"/>
    <w:rsid w:val="00FF3E2C"/>
    <w:rsid w:val="00FF40C5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3107"/>
  <w15:chartTrackingRefBased/>
  <w15:docId w15:val="{747B2627-68BE-45FA-BB0E-C8C609B3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A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1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"/>
    <w:basedOn w:val="Normalny"/>
    <w:link w:val="AkapitzlistZnak"/>
    <w:uiPriority w:val="34"/>
    <w:qFormat/>
    <w:rsid w:val="00BA7328"/>
    <w:pPr>
      <w:ind w:left="720"/>
      <w:contextualSpacing/>
    </w:pPr>
  </w:style>
  <w:style w:type="paragraph" w:customStyle="1" w:styleId="Adresat">
    <w:name w:val="Adresat"/>
    <w:rsid w:val="00BA7328"/>
    <w:pPr>
      <w:spacing w:after="0" w:line="240" w:lineRule="auto"/>
      <w:ind w:left="360"/>
    </w:pPr>
    <w:rPr>
      <w:rFonts w:ascii="Scada" w:eastAsia="Times New Roman" w:hAnsi="Scada" w:cs="Times New Roman"/>
      <w:bCs/>
      <w:lang w:eastAsia="pl-PL"/>
    </w:rPr>
  </w:style>
  <w:style w:type="character" w:customStyle="1" w:styleId="AkapitzlistZnak">
    <w:name w:val="Akapit z listą Znak"/>
    <w:aliases w:val="wypunktowanie Znak,sw tekst Znak"/>
    <w:link w:val="Akapitzlist"/>
    <w:uiPriority w:val="34"/>
    <w:qFormat/>
    <w:rsid w:val="008261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61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82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1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C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43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3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1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11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D1A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Akapitzlist1">
    <w:name w:val="Akapit z listą1"/>
    <w:basedOn w:val="Normalny"/>
    <w:uiPriority w:val="99"/>
    <w:rsid w:val="00DD1ADE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535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0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A107-E4EE-4EC9-94DD-DE3CFC8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7026</Words>
  <Characters>42156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Boruń, Patrycja</dc:creator>
  <cp:keywords/>
  <dc:description/>
  <cp:lastModifiedBy>Nogaj, Edyta</cp:lastModifiedBy>
  <cp:revision>3</cp:revision>
  <cp:lastPrinted>2020-06-05T10:54:00Z</cp:lastPrinted>
  <dcterms:created xsi:type="dcterms:W3CDTF">2021-04-27T10:25:00Z</dcterms:created>
  <dcterms:modified xsi:type="dcterms:W3CDTF">2021-04-27T15:56:00Z</dcterms:modified>
</cp:coreProperties>
</file>