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7F5" w:rsidRPr="00E24ED7" w:rsidRDefault="003C721B" w:rsidP="000477F5">
      <w:pPr>
        <w:widowControl w:val="0"/>
        <w:spacing w:after="0"/>
        <w:rPr>
          <w:rFonts w:eastAsia="NSimSun" w:cs="Calibri"/>
          <w:kern w:val="2"/>
          <w:lang w:eastAsia="zh-CN" w:bidi="hi-IN"/>
        </w:rPr>
      </w:pPr>
      <w:proofErr w:type="spellStart"/>
      <w:r w:rsidRPr="00E24ED7">
        <w:rPr>
          <w:rFonts w:cs="Calibri"/>
          <w:kern w:val="2"/>
        </w:rPr>
        <w:t>Ozn</w:t>
      </w:r>
      <w:proofErr w:type="spellEnd"/>
      <w:r w:rsidRPr="00E24ED7">
        <w:rPr>
          <w:rFonts w:cs="Calibri"/>
          <w:kern w:val="2"/>
        </w:rPr>
        <w:t>. s</w:t>
      </w:r>
      <w:r w:rsidR="000477F5" w:rsidRPr="00E24ED7">
        <w:rPr>
          <w:rFonts w:cs="Calibri"/>
          <w:kern w:val="2"/>
        </w:rPr>
        <w:t xml:space="preserve">prawy:  </w:t>
      </w:r>
      <w:r w:rsidR="00772E56" w:rsidRPr="00E24ED7">
        <w:rPr>
          <w:rFonts w:cs="Calibri"/>
          <w:kern w:val="2"/>
        </w:rPr>
        <w:t>ADM.261</w:t>
      </w:r>
      <w:r w:rsidR="000477F5" w:rsidRPr="00E24ED7">
        <w:rPr>
          <w:rFonts w:cs="Calibri"/>
          <w:kern w:val="2"/>
        </w:rPr>
        <w:t>.</w:t>
      </w:r>
      <w:r w:rsidR="00E24ED7" w:rsidRPr="00E24ED7">
        <w:rPr>
          <w:rFonts w:cs="Calibri"/>
          <w:kern w:val="2"/>
        </w:rPr>
        <w:t>108</w:t>
      </w:r>
      <w:r w:rsidR="000477F5" w:rsidRPr="00E24ED7">
        <w:rPr>
          <w:rFonts w:cs="Calibri"/>
          <w:kern w:val="2"/>
        </w:rPr>
        <w:t>.2022.JD</w:t>
      </w:r>
    </w:p>
    <w:p w:rsidR="003D011C" w:rsidRPr="00E0793E" w:rsidRDefault="000E2D14">
      <w:pPr>
        <w:jc w:val="right"/>
        <w:rPr>
          <w:rFonts w:cs="Calibri"/>
        </w:rPr>
      </w:pPr>
      <w:r w:rsidRPr="00E0793E">
        <w:rPr>
          <w:rFonts w:cs="Calibri"/>
        </w:rPr>
        <w:t>Załącznik nr 1</w:t>
      </w:r>
      <w:r w:rsidR="00A64A46" w:rsidRPr="00E0793E">
        <w:rPr>
          <w:rFonts w:cs="Calibri"/>
        </w:rPr>
        <w:t xml:space="preserve"> </w:t>
      </w:r>
    </w:p>
    <w:p w:rsidR="003D011C" w:rsidRDefault="001A5073" w:rsidP="000E2D14">
      <w:pPr>
        <w:spacing w:after="0" w:line="240" w:lineRule="auto"/>
        <w:jc w:val="center"/>
        <w:rPr>
          <w:rFonts w:cs="Calibri"/>
        </w:rPr>
      </w:pPr>
      <w:r w:rsidRPr="00E0793E">
        <w:rPr>
          <w:rFonts w:cs="Calibri"/>
        </w:rPr>
        <w:t xml:space="preserve">FORMULARZ OFERTY </w:t>
      </w:r>
    </w:p>
    <w:p w:rsidR="002A6413" w:rsidRPr="00E0793E" w:rsidRDefault="002A6413" w:rsidP="000E2D14">
      <w:pPr>
        <w:spacing w:after="0" w:line="240" w:lineRule="auto"/>
        <w:jc w:val="center"/>
        <w:rPr>
          <w:rFonts w:cs="Calibri"/>
        </w:rPr>
      </w:pPr>
    </w:p>
    <w:p w:rsidR="003D011C" w:rsidRPr="005506F4" w:rsidRDefault="003D011C">
      <w:pPr>
        <w:spacing w:after="0" w:line="240" w:lineRule="auto"/>
        <w:jc w:val="center"/>
        <w:rPr>
          <w:rFonts w:cs="Calibri"/>
          <w:color w:val="FF0000"/>
        </w:rPr>
      </w:pPr>
    </w:p>
    <w:tbl>
      <w:tblPr>
        <w:tblW w:w="4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4891"/>
      </w:tblGrid>
      <w:tr w:rsidR="003D011C" w:rsidRPr="00E0793E">
        <w:trPr>
          <w:trHeight w:val="2258"/>
        </w:trPr>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3D011C" w:rsidRPr="00E0793E" w:rsidRDefault="001A5073">
            <w:pPr>
              <w:pStyle w:val="Zwykytekst2"/>
              <w:snapToGrid w:val="0"/>
              <w:jc w:val="both"/>
              <w:rPr>
                <w:rFonts w:ascii="Calibri" w:eastAsia="Lucida Sans Unicode" w:hAnsi="Calibri" w:cs="Calibri"/>
                <w:b/>
                <w:sz w:val="22"/>
                <w:szCs w:val="22"/>
              </w:rPr>
            </w:pPr>
            <w:r w:rsidRPr="00E0793E">
              <w:rPr>
                <w:rFonts w:ascii="Calibri" w:eastAsia="Lucida Sans Unicode" w:hAnsi="Calibri" w:cs="Calibri"/>
                <w:b/>
                <w:sz w:val="22"/>
                <w:szCs w:val="22"/>
              </w:rPr>
              <w:t>Nazwa i siedziba oferenta</w:t>
            </w:r>
          </w:p>
          <w:p w:rsidR="003D011C" w:rsidRPr="00E0793E" w:rsidRDefault="003D011C">
            <w:pPr>
              <w:pStyle w:val="Zwykytekst2"/>
              <w:snapToGrid w:val="0"/>
              <w:jc w:val="both"/>
              <w:rPr>
                <w:rFonts w:ascii="Calibri" w:eastAsia="Lucida Sans Unicode" w:hAnsi="Calibri" w:cs="Calibri"/>
                <w:b/>
                <w:sz w:val="22"/>
                <w:szCs w:val="22"/>
              </w:rPr>
            </w:pPr>
          </w:p>
          <w:p w:rsidR="003D011C" w:rsidRPr="00E0793E" w:rsidRDefault="001A5073">
            <w:pPr>
              <w:pStyle w:val="Zwykytekst2"/>
              <w:jc w:val="both"/>
              <w:rPr>
                <w:rFonts w:ascii="Calibri" w:eastAsia="Lucida Sans Unicode" w:hAnsi="Calibri" w:cs="Calibri"/>
                <w:sz w:val="22"/>
                <w:szCs w:val="22"/>
              </w:rPr>
            </w:pPr>
            <w:r w:rsidRPr="00E0793E">
              <w:rPr>
                <w:rFonts w:ascii="Calibri" w:eastAsia="Lucida Sans Unicode" w:hAnsi="Calibri" w:cs="Calibri"/>
                <w:sz w:val="22"/>
                <w:szCs w:val="22"/>
              </w:rPr>
              <w:t>.....................................................................................</w:t>
            </w:r>
          </w:p>
          <w:p w:rsidR="003D011C" w:rsidRPr="00E0793E" w:rsidRDefault="001A5073">
            <w:pPr>
              <w:pStyle w:val="Zwykytekst2"/>
              <w:jc w:val="both"/>
              <w:rPr>
                <w:rFonts w:ascii="Calibri" w:eastAsia="Lucida Sans Unicode" w:hAnsi="Calibri" w:cs="Calibri"/>
                <w:sz w:val="22"/>
                <w:szCs w:val="22"/>
              </w:rPr>
            </w:pPr>
            <w:r w:rsidRPr="00E0793E">
              <w:rPr>
                <w:rFonts w:ascii="Calibri" w:eastAsia="Lucida Sans Unicode" w:hAnsi="Calibri" w:cs="Calibri"/>
                <w:sz w:val="22"/>
                <w:szCs w:val="22"/>
              </w:rPr>
              <w:t>.....................................................................................</w:t>
            </w:r>
          </w:p>
          <w:p w:rsidR="003D011C" w:rsidRPr="00E0793E" w:rsidRDefault="003D011C">
            <w:pPr>
              <w:pStyle w:val="Zwykytekst2"/>
              <w:jc w:val="both"/>
              <w:rPr>
                <w:rFonts w:ascii="Calibri" w:eastAsia="Lucida Sans Unicode" w:hAnsi="Calibri" w:cs="Calibri"/>
                <w:sz w:val="22"/>
                <w:szCs w:val="22"/>
              </w:rPr>
            </w:pPr>
          </w:p>
          <w:p w:rsidR="003D011C" w:rsidRPr="00E0793E" w:rsidRDefault="001A5073">
            <w:pPr>
              <w:pStyle w:val="Zwykytekst2"/>
              <w:jc w:val="both"/>
              <w:rPr>
                <w:rFonts w:ascii="Calibri" w:eastAsia="Lucida Sans Unicode" w:hAnsi="Calibri" w:cs="Calibri"/>
                <w:sz w:val="22"/>
                <w:szCs w:val="22"/>
              </w:rPr>
            </w:pPr>
            <w:r w:rsidRPr="00E0793E">
              <w:rPr>
                <w:rFonts w:ascii="Calibri" w:eastAsia="Lucida Sans Unicode" w:hAnsi="Calibri" w:cs="Calibri"/>
                <w:sz w:val="22"/>
                <w:szCs w:val="22"/>
              </w:rPr>
              <w:t>mail …………………………….........</w:t>
            </w:r>
            <w:r w:rsidR="003C721B">
              <w:rPr>
                <w:rFonts w:ascii="Calibri" w:eastAsia="Lucida Sans Unicode" w:hAnsi="Calibri" w:cs="Calibri"/>
                <w:sz w:val="22"/>
                <w:szCs w:val="22"/>
              </w:rPr>
              <w:t>.........</w:t>
            </w:r>
          </w:p>
          <w:p w:rsidR="003D011C" w:rsidRPr="00E0793E" w:rsidRDefault="001A5073">
            <w:pPr>
              <w:pStyle w:val="Zwykytekst2"/>
              <w:jc w:val="both"/>
              <w:rPr>
                <w:rFonts w:ascii="Calibri" w:eastAsia="Lucida Sans Unicode" w:hAnsi="Calibri" w:cs="Calibri"/>
                <w:sz w:val="22"/>
                <w:szCs w:val="22"/>
                <w:lang w:val="en-US"/>
              </w:rPr>
            </w:pPr>
            <w:r w:rsidRPr="00E0793E">
              <w:rPr>
                <w:rFonts w:ascii="Calibri" w:eastAsia="Lucida Sans Unicode" w:hAnsi="Calibri" w:cs="Calibri"/>
                <w:sz w:val="22"/>
                <w:szCs w:val="22"/>
                <w:lang w:val="en-US"/>
              </w:rPr>
              <w:t>TE</w:t>
            </w:r>
            <w:r w:rsidR="003C721B">
              <w:rPr>
                <w:rFonts w:ascii="Calibri" w:eastAsia="Lucida Sans Unicode" w:hAnsi="Calibri" w:cs="Calibri"/>
                <w:sz w:val="22"/>
                <w:szCs w:val="22"/>
                <w:lang w:val="en-US"/>
              </w:rPr>
              <w:t>L………………………………………………..</w:t>
            </w:r>
          </w:p>
          <w:p w:rsidR="003D011C" w:rsidRPr="00E0793E" w:rsidRDefault="001A5073">
            <w:pPr>
              <w:pStyle w:val="Zwykytekst2"/>
              <w:jc w:val="both"/>
              <w:rPr>
                <w:rFonts w:ascii="Calibri" w:eastAsia="Lucida Sans Unicode" w:hAnsi="Calibri" w:cs="Calibri"/>
                <w:sz w:val="22"/>
                <w:szCs w:val="22"/>
                <w:lang w:val="en-US"/>
              </w:rPr>
            </w:pPr>
            <w:r w:rsidRPr="00E0793E">
              <w:rPr>
                <w:rFonts w:ascii="Calibri" w:eastAsia="Lucida Sans Unicode" w:hAnsi="Calibri" w:cs="Calibri"/>
                <w:sz w:val="22"/>
                <w:szCs w:val="22"/>
                <w:lang w:val="en-US"/>
              </w:rPr>
              <w:t>MAIL…………………………………………………………………………</w:t>
            </w:r>
          </w:p>
          <w:p w:rsidR="003D011C" w:rsidRPr="00E0793E" w:rsidRDefault="001A5073">
            <w:pPr>
              <w:pStyle w:val="Zwykytekst2"/>
              <w:jc w:val="both"/>
              <w:rPr>
                <w:rFonts w:ascii="Calibri" w:eastAsia="Lucida Sans Unicode" w:hAnsi="Calibri" w:cs="Calibri"/>
                <w:sz w:val="22"/>
                <w:szCs w:val="22"/>
                <w:lang w:val="en-US"/>
              </w:rPr>
            </w:pPr>
            <w:r w:rsidRPr="00E0793E">
              <w:rPr>
                <w:rFonts w:ascii="Calibri" w:eastAsia="Lucida Sans Unicode" w:hAnsi="Calibri" w:cs="Calibri"/>
                <w:sz w:val="22"/>
                <w:szCs w:val="22"/>
                <w:lang w:val="en-US"/>
              </w:rPr>
              <w:t>NIP………………………………/REGON……………………………….</w:t>
            </w:r>
          </w:p>
        </w:tc>
      </w:tr>
    </w:tbl>
    <w:p w:rsidR="003D011C" w:rsidRPr="00E0793E" w:rsidRDefault="003D011C">
      <w:pPr>
        <w:spacing w:after="0" w:line="240" w:lineRule="auto"/>
        <w:rPr>
          <w:rFonts w:cs="Calibri"/>
          <w:color w:val="FF0000"/>
        </w:rPr>
      </w:pPr>
    </w:p>
    <w:p w:rsidR="003D011C" w:rsidRPr="00E0793E" w:rsidRDefault="001A5073">
      <w:pPr>
        <w:pBdr>
          <w:top w:val="double" w:sz="4" w:space="1" w:color="000000"/>
          <w:left w:val="double" w:sz="4" w:space="4" w:color="000000"/>
          <w:bottom w:val="double" w:sz="4" w:space="1" w:color="000000"/>
          <w:right w:val="double" w:sz="4" w:space="4" w:color="000000"/>
        </w:pBdr>
        <w:spacing w:after="0" w:line="240" w:lineRule="auto"/>
        <w:jc w:val="center"/>
        <w:rPr>
          <w:rFonts w:cs="Calibri"/>
        </w:rPr>
      </w:pPr>
      <w:r w:rsidRPr="00E0793E">
        <w:rPr>
          <w:rFonts w:cs="Calibri"/>
        </w:rPr>
        <w:t xml:space="preserve">Oferujemy zrealizowanie </w:t>
      </w:r>
      <w:r w:rsidR="002A6413">
        <w:rPr>
          <w:rFonts w:cs="Calibri"/>
        </w:rPr>
        <w:t>kompleksowej usługi</w:t>
      </w:r>
      <w:r w:rsidRPr="00E0793E">
        <w:rPr>
          <w:rFonts w:cs="Calibri"/>
        </w:rPr>
        <w:t xml:space="preserve"> objętej zamówieniem zgodnie z wymaganiami </w:t>
      </w:r>
    </w:p>
    <w:p w:rsidR="003D011C" w:rsidRPr="005E5D95" w:rsidRDefault="005E5D95">
      <w:pPr>
        <w:pBdr>
          <w:top w:val="double" w:sz="4" w:space="1" w:color="000000"/>
          <w:left w:val="double" w:sz="4" w:space="4" w:color="000000"/>
          <w:bottom w:val="double" w:sz="4" w:space="1" w:color="000000"/>
          <w:right w:val="double" w:sz="4" w:space="4" w:color="000000"/>
        </w:pBdr>
        <w:spacing w:after="0" w:line="240" w:lineRule="auto"/>
        <w:jc w:val="center"/>
        <w:rPr>
          <w:rFonts w:cs="Calibri"/>
        </w:rPr>
      </w:pPr>
      <w:r>
        <w:rPr>
          <w:rFonts w:cs="Calibri"/>
        </w:rPr>
        <w:t>z</w:t>
      </w:r>
      <w:r w:rsidR="000477F5" w:rsidRPr="005E5D95">
        <w:rPr>
          <w:rFonts w:cs="Calibri"/>
        </w:rPr>
        <w:t>apytania ofertowego</w:t>
      </w:r>
      <w:r w:rsidR="001A5073" w:rsidRPr="005E5D95">
        <w:rPr>
          <w:rFonts w:cs="Calibri"/>
        </w:rPr>
        <w:t xml:space="preserve"> z dnia </w:t>
      </w:r>
      <w:r w:rsidR="005506F4" w:rsidRPr="005E5D95">
        <w:rPr>
          <w:rFonts w:cs="Calibri"/>
        </w:rPr>
        <w:t>1</w:t>
      </w:r>
      <w:r w:rsidR="001A5073" w:rsidRPr="005E5D95">
        <w:rPr>
          <w:rFonts w:cs="Calibri"/>
        </w:rPr>
        <w:t>.</w:t>
      </w:r>
      <w:r w:rsidR="005506F4" w:rsidRPr="005E5D95">
        <w:rPr>
          <w:rFonts w:cs="Calibri"/>
        </w:rPr>
        <w:t>06</w:t>
      </w:r>
      <w:r w:rsidR="001A5073" w:rsidRPr="005E5D95">
        <w:rPr>
          <w:rFonts w:cs="Calibri"/>
        </w:rPr>
        <w:t>.20</w:t>
      </w:r>
      <w:r w:rsidR="002F3420" w:rsidRPr="005E5D95">
        <w:rPr>
          <w:rFonts w:cs="Calibri"/>
        </w:rPr>
        <w:t>2</w:t>
      </w:r>
      <w:r w:rsidR="00A4305A" w:rsidRPr="005E5D95">
        <w:rPr>
          <w:rFonts w:cs="Calibri"/>
        </w:rPr>
        <w:t>2</w:t>
      </w:r>
      <w:r w:rsidRPr="005E5D95">
        <w:rPr>
          <w:rFonts w:cs="Calibri"/>
        </w:rPr>
        <w:t xml:space="preserve"> r</w:t>
      </w:r>
    </w:p>
    <w:p w:rsidR="000E2D14" w:rsidRPr="00E0793E" w:rsidRDefault="000E2D14" w:rsidP="0043436A">
      <w:pPr>
        <w:pStyle w:val="Akapitzlist"/>
        <w:numPr>
          <w:ilvl w:val="0"/>
          <w:numId w:val="5"/>
        </w:numPr>
        <w:spacing w:after="0" w:line="240" w:lineRule="auto"/>
        <w:ind w:left="426" w:hanging="426"/>
        <w:contextualSpacing w:val="0"/>
        <w:jc w:val="both"/>
        <w:rPr>
          <w:rFonts w:cs="Calibri"/>
        </w:rPr>
      </w:pPr>
      <w:r w:rsidRPr="00E0793E">
        <w:rPr>
          <w:rFonts w:cs="Calibri"/>
        </w:rPr>
        <w:t xml:space="preserve">W odpowiedzi na ogłoszenie, w postępowaniu o udzielenie zamówienia publicznego, prowadzonym w trybie zapytania ofertowego, oferujemy wykonanie przedmiotu zamówienia zgodnie z wymaganiami określonymi szczegółowo w </w:t>
      </w:r>
      <w:proofErr w:type="spellStart"/>
      <w:r w:rsidRPr="00E0793E">
        <w:rPr>
          <w:rFonts w:cs="Calibri"/>
        </w:rPr>
        <w:t>swz</w:t>
      </w:r>
      <w:proofErr w:type="spellEnd"/>
      <w:r w:rsidRPr="00E0793E">
        <w:rPr>
          <w:rFonts w:cs="Calibri"/>
        </w:rPr>
        <w:t xml:space="preserve"> przy następujących założeniach:</w:t>
      </w:r>
    </w:p>
    <w:p w:rsidR="00E0793E" w:rsidRPr="00E0793E" w:rsidRDefault="00E0793E" w:rsidP="0043436A">
      <w:pPr>
        <w:pStyle w:val="Akapitzlist"/>
        <w:numPr>
          <w:ilvl w:val="0"/>
          <w:numId w:val="6"/>
        </w:numPr>
        <w:autoSpaceDE w:val="0"/>
        <w:spacing w:before="120" w:after="0" w:line="240" w:lineRule="auto"/>
        <w:ind w:left="992" w:hanging="425"/>
        <w:contextualSpacing w:val="0"/>
        <w:rPr>
          <w:rFonts w:cs="Calibri"/>
          <w:b/>
        </w:rPr>
      </w:pPr>
      <w:bookmarkStart w:id="0" w:name="_Hlk70411296"/>
      <w:r w:rsidRPr="00E0793E">
        <w:rPr>
          <w:rFonts w:cs="Calibri"/>
          <w:b/>
        </w:rPr>
        <w:t>Maksymalna wartość  ofertowa brutto</w:t>
      </w:r>
      <w:r w:rsidR="000E2D14" w:rsidRPr="00E0793E">
        <w:rPr>
          <w:rFonts w:cs="Calibri"/>
        </w:rPr>
        <w:t xml:space="preserve"> wynosi: </w:t>
      </w:r>
      <w:r>
        <w:rPr>
          <w:rFonts w:cs="Calibri"/>
        </w:rPr>
        <w:t>______</w:t>
      </w:r>
      <w:r w:rsidR="000E2D14" w:rsidRPr="00E0793E">
        <w:rPr>
          <w:rFonts w:cs="Calibri"/>
        </w:rPr>
        <w:t>_ zł (słownie:_________________________</w:t>
      </w:r>
      <w:r>
        <w:rPr>
          <w:rFonts w:cs="Calibri"/>
        </w:rPr>
        <w:t>______________</w:t>
      </w:r>
      <w:r w:rsidR="000E2D14" w:rsidRPr="00E0793E">
        <w:rPr>
          <w:rFonts w:cs="Calibri"/>
        </w:rPr>
        <w:t xml:space="preserve">)* </w:t>
      </w:r>
    </w:p>
    <w:p w:rsidR="000E2D14" w:rsidRPr="00E0793E" w:rsidRDefault="00E0793E" w:rsidP="00E0793E">
      <w:pPr>
        <w:pStyle w:val="Akapitzlist"/>
        <w:autoSpaceDE w:val="0"/>
        <w:spacing w:before="120" w:after="0" w:line="240" w:lineRule="auto"/>
        <w:ind w:left="992"/>
        <w:contextualSpacing w:val="0"/>
        <w:rPr>
          <w:rFonts w:cs="Calibri"/>
          <w:b/>
        </w:rPr>
      </w:pPr>
      <w:r w:rsidRPr="00E0793E">
        <w:rPr>
          <w:rFonts w:cs="Calibri"/>
          <w:b/>
        </w:rPr>
        <w:t>Maksy</w:t>
      </w:r>
      <w:r>
        <w:rPr>
          <w:rFonts w:cs="Calibri"/>
          <w:b/>
        </w:rPr>
        <w:t xml:space="preserve">malna wartość  ofertowa netto </w:t>
      </w:r>
      <w:r w:rsidRPr="00E0793E">
        <w:rPr>
          <w:rFonts w:cs="Calibri"/>
        </w:rPr>
        <w:t xml:space="preserve"> wynosi: </w:t>
      </w:r>
      <w:r>
        <w:rPr>
          <w:rFonts w:cs="Calibri"/>
        </w:rPr>
        <w:t>______</w:t>
      </w:r>
      <w:r w:rsidRPr="00E0793E">
        <w:rPr>
          <w:rFonts w:cs="Calibri"/>
        </w:rPr>
        <w:t>_ zł (słownie:_________________________</w:t>
      </w:r>
      <w:r>
        <w:rPr>
          <w:rFonts w:cs="Calibri"/>
        </w:rPr>
        <w:t>______________</w:t>
      </w:r>
      <w:r w:rsidRPr="00E0793E">
        <w:rPr>
          <w:rFonts w:cs="Calibri"/>
        </w:rPr>
        <w:t>)</w:t>
      </w:r>
      <w:r>
        <w:rPr>
          <w:rFonts w:cs="Calibri"/>
        </w:rPr>
        <w:t xml:space="preserve">* </w:t>
      </w:r>
      <w:r w:rsidR="000E2D14" w:rsidRPr="00E0793E">
        <w:rPr>
          <w:rFonts w:cs="Calibri"/>
          <w:b/>
        </w:rPr>
        <w:t xml:space="preserve">w tym: </w:t>
      </w:r>
    </w:p>
    <w:p w:rsidR="000E2D14" w:rsidRPr="00E24ED7" w:rsidRDefault="000E2D14" w:rsidP="000E2D14">
      <w:pPr>
        <w:autoSpaceDE w:val="0"/>
        <w:spacing w:after="0" w:line="240" w:lineRule="auto"/>
        <w:ind w:left="284" w:firstLine="708"/>
        <w:rPr>
          <w:rFonts w:cs="Calibri"/>
          <w:i/>
          <w:iCs/>
          <w:lang w:eastAsia="ar-SA"/>
        </w:rPr>
      </w:pPr>
      <w:r w:rsidRPr="00E24ED7">
        <w:rPr>
          <w:rFonts w:cs="Calibri"/>
          <w:i/>
          <w:iCs/>
          <w:lang w:eastAsia="ar-SA"/>
        </w:rPr>
        <w:t>Cena jest wynikiem sumy cen ws</w:t>
      </w:r>
      <w:r w:rsidR="00FF76F6" w:rsidRPr="00E24ED7">
        <w:rPr>
          <w:rFonts w:cs="Calibri"/>
          <w:i/>
          <w:iCs/>
          <w:lang w:eastAsia="ar-SA"/>
        </w:rPr>
        <w:t>kazanych w punktach 1a), b)</w:t>
      </w:r>
    </w:p>
    <w:p w:rsidR="00E0793E" w:rsidRPr="00E24ED7" w:rsidRDefault="000E2D14" w:rsidP="00CD2536">
      <w:pPr>
        <w:pStyle w:val="Akapitzlist"/>
        <w:numPr>
          <w:ilvl w:val="0"/>
          <w:numId w:val="7"/>
        </w:numPr>
        <w:autoSpaceDE w:val="0"/>
        <w:spacing w:before="120" w:after="0" w:line="240" w:lineRule="auto"/>
        <w:ind w:left="1135" w:hanging="284"/>
        <w:contextualSpacing w:val="0"/>
        <w:rPr>
          <w:rFonts w:cs="Calibri"/>
        </w:rPr>
      </w:pPr>
      <w:r w:rsidRPr="00E24ED7">
        <w:rPr>
          <w:rFonts w:cs="Calibri"/>
        </w:rPr>
        <w:t xml:space="preserve">za świadczenie usługi </w:t>
      </w:r>
      <w:proofErr w:type="spellStart"/>
      <w:r w:rsidRPr="00E24ED7">
        <w:rPr>
          <w:rFonts w:cs="Calibri"/>
        </w:rPr>
        <w:t>teleopieki</w:t>
      </w:r>
      <w:proofErr w:type="spellEnd"/>
      <w:r w:rsidRPr="00E24ED7">
        <w:rPr>
          <w:rFonts w:cs="Calibri"/>
        </w:rPr>
        <w:t xml:space="preserve"> całodobowej dla </w:t>
      </w:r>
      <w:r w:rsidRPr="00E24ED7">
        <w:rPr>
          <w:rFonts w:cs="Calibri"/>
          <w:u w:val="single"/>
        </w:rPr>
        <w:t>150 osób</w:t>
      </w:r>
      <w:r w:rsidRPr="00E24ED7">
        <w:rPr>
          <w:rFonts w:cs="Calibri"/>
        </w:rPr>
        <w:t xml:space="preserve">, w tym zapewnienie obsługi systemu </w:t>
      </w:r>
      <w:proofErr w:type="spellStart"/>
      <w:r w:rsidRPr="00E24ED7">
        <w:rPr>
          <w:rFonts w:cs="Calibri"/>
        </w:rPr>
        <w:t>teleopieki</w:t>
      </w:r>
      <w:proofErr w:type="spellEnd"/>
      <w:r w:rsidRPr="00E24ED7">
        <w:rPr>
          <w:rFonts w:cs="Calibri"/>
        </w:rPr>
        <w:t xml:space="preserve"> przez 24h/dobę, 7 dniu w tygodniu przy zapewnieniu stałego abonamentu telefonicznego przypisanego dla 150 kart sim przez cały okres trwania umowy, </w:t>
      </w:r>
    </w:p>
    <w:p w:rsidR="00E0793E" w:rsidRDefault="00E0793E" w:rsidP="00E0793E">
      <w:pPr>
        <w:pStyle w:val="Akapitzlist"/>
        <w:autoSpaceDE w:val="0"/>
        <w:spacing w:after="0" w:line="240" w:lineRule="auto"/>
        <w:ind w:left="1440"/>
        <w:contextualSpacing w:val="0"/>
        <w:jc w:val="both"/>
        <w:rPr>
          <w:rFonts w:cs="Calibri"/>
        </w:rPr>
      </w:pPr>
      <w:r>
        <w:rPr>
          <w:rFonts w:cs="Calibri"/>
        </w:rPr>
        <w:t>cena brutto: ……………..…....</w:t>
      </w:r>
      <w:r w:rsidR="000E2D14" w:rsidRPr="00E0793E">
        <w:rPr>
          <w:rFonts w:cs="Calibri"/>
        </w:rPr>
        <w:t xml:space="preserve"> zł (</w:t>
      </w:r>
      <w:r>
        <w:rPr>
          <w:rFonts w:cs="Calibri"/>
        </w:rPr>
        <w:t>słownie:………..…</w:t>
      </w:r>
      <w:r w:rsidR="000E2D14" w:rsidRPr="00E0793E">
        <w:rPr>
          <w:rFonts w:cs="Calibri"/>
        </w:rPr>
        <w:t>.),</w:t>
      </w:r>
      <w:r w:rsidRPr="00E0793E">
        <w:rPr>
          <w:rFonts w:cs="Calibri"/>
        </w:rPr>
        <w:t xml:space="preserve"> </w:t>
      </w:r>
    </w:p>
    <w:p w:rsidR="00E0793E" w:rsidRPr="00E0793E" w:rsidRDefault="00E0793E" w:rsidP="00E0793E">
      <w:pPr>
        <w:pStyle w:val="Akapitzlist"/>
        <w:autoSpaceDE w:val="0"/>
        <w:spacing w:after="0" w:line="240" w:lineRule="auto"/>
        <w:ind w:left="1440"/>
        <w:contextualSpacing w:val="0"/>
        <w:jc w:val="both"/>
        <w:rPr>
          <w:rFonts w:cs="Calibri"/>
        </w:rPr>
      </w:pPr>
      <w:r>
        <w:rPr>
          <w:rFonts w:cs="Calibri"/>
        </w:rPr>
        <w:t>cena netto</w:t>
      </w:r>
      <w:r w:rsidRPr="00E0793E">
        <w:rPr>
          <w:rFonts w:cs="Calibri"/>
        </w:rPr>
        <w:t xml:space="preserve">: </w:t>
      </w:r>
      <w:r>
        <w:rPr>
          <w:rFonts w:cs="Calibri"/>
        </w:rPr>
        <w:t>…………………....zł (słownie: …….</w:t>
      </w:r>
      <w:r w:rsidRPr="00E0793E">
        <w:rPr>
          <w:rFonts w:cs="Calibri"/>
        </w:rPr>
        <w:t>…</w:t>
      </w:r>
      <w:r>
        <w:rPr>
          <w:rFonts w:cs="Calibri"/>
        </w:rPr>
        <w:t>…</w:t>
      </w:r>
      <w:r w:rsidRPr="00E0793E">
        <w:rPr>
          <w:rFonts w:cs="Calibri"/>
        </w:rPr>
        <w:t>.),</w:t>
      </w:r>
    </w:p>
    <w:p w:rsidR="000E2D14" w:rsidRPr="00E0793E" w:rsidRDefault="000E2D14" w:rsidP="00E0793E">
      <w:pPr>
        <w:pStyle w:val="Akapitzlist"/>
        <w:autoSpaceDE w:val="0"/>
        <w:spacing w:before="120" w:after="0" w:line="240" w:lineRule="auto"/>
        <w:ind w:left="1135"/>
        <w:contextualSpacing w:val="0"/>
        <w:rPr>
          <w:rFonts w:cs="Calibri"/>
        </w:rPr>
      </w:pPr>
      <w:r w:rsidRPr="00E0793E">
        <w:rPr>
          <w:rFonts w:cs="Calibri"/>
          <w:i/>
          <w:color w:val="000000"/>
          <w:lang w:eastAsia="ar-SA"/>
        </w:rPr>
        <w:t xml:space="preserve"> cena wynika z podsumowania poniższej tabeli:</w:t>
      </w:r>
      <w:r w:rsidRPr="00E0793E">
        <w:rPr>
          <w:rFonts w:cs="Calibri"/>
          <w:i/>
          <w:iCs/>
          <w:color w:val="FF0000"/>
          <w:lang w:eastAsia="ar-SA"/>
        </w:rPr>
        <w:t xml:space="preserve"> </w:t>
      </w:r>
    </w:p>
    <w:tbl>
      <w:tblPr>
        <w:tblW w:w="10517" w:type="dxa"/>
        <w:jc w:val="right"/>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4"/>
        <w:gridCol w:w="567"/>
        <w:gridCol w:w="992"/>
        <w:gridCol w:w="993"/>
        <w:gridCol w:w="1134"/>
        <w:gridCol w:w="992"/>
        <w:gridCol w:w="1134"/>
        <w:gridCol w:w="936"/>
        <w:gridCol w:w="1218"/>
      </w:tblGrid>
      <w:tr w:rsidR="00CD2536" w:rsidRPr="00E0793E" w:rsidTr="00CD2536">
        <w:trPr>
          <w:trHeight w:val="982"/>
          <w:jc w:val="right"/>
        </w:trPr>
        <w:tc>
          <w:tcPr>
            <w:tcW w:w="567" w:type="dxa"/>
            <w:tcBorders>
              <w:top w:val="single" w:sz="4" w:space="0" w:color="auto"/>
              <w:left w:val="single" w:sz="4" w:space="0" w:color="auto"/>
              <w:bottom w:val="single" w:sz="4" w:space="0" w:color="auto"/>
              <w:right w:val="single" w:sz="4" w:space="0" w:color="auto"/>
            </w:tcBorders>
            <w:vAlign w:val="center"/>
            <w:hideMark/>
          </w:tcPr>
          <w:p w:rsidR="00CD2536" w:rsidRPr="00E0793E" w:rsidRDefault="00CD2536" w:rsidP="00E0793E">
            <w:pPr>
              <w:autoSpaceDE w:val="0"/>
              <w:spacing w:after="0" w:line="240" w:lineRule="auto"/>
              <w:jc w:val="center"/>
              <w:rPr>
                <w:rFonts w:cs="Calibri"/>
                <w:bCs/>
                <w:sz w:val="18"/>
                <w:szCs w:val="18"/>
              </w:rPr>
            </w:pPr>
            <w:r w:rsidRPr="00E0793E">
              <w:rPr>
                <w:rFonts w:cs="Calibri"/>
                <w:bCs/>
                <w:sz w:val="18"/>
                <w:szCs w:val="18"/>
              </w:rPr>
              <w:t>Lp.</w:t>
            </w:r>
          </w:p>
        </w:tc>
        <w:tc>
          <w:tcPr>
            <w:tcW w:w="1984" w:type="dxa"/>
            <w:tcBorders>
              <w:top w:val="single" w:sz="4" w:space="0" w:color="auto"/>
              <w:left w:val="single" w:sz="4" w:space="0" w:color="auto"/>
              <w:bottom w:val="single" w:sz="4" w:space="0" w:color="auto"/>
              <w:right w:val="single" w:sz="4" w:space="0" w:color="auto"/>
            </w:tcBorders>
            <w:vAlign w:val="center"/>
            <w:hideMark/>
          </w:tcPr>
          <w:p w:rsidR="00CD2536" w:rsidRPr="00E0793E" w:rsidRDefault="00CD2536" w:rsidP="00E0793E">
            <w:pPr>
              <w:autoSpaceDE w:val="0"/>
              <w:spacing w:after="0" w:line="240" w:lineRule="auto"/>
              <w:jc w:val="center"/>
              <w:rPr>
                <w:rFonts w:cs="Calibri"/>
                <w:bCs/>
                <w:sz w:val="18"/>
                <w:szCs w:val="18"/>
              </w:rPr>
            </w:pPr>
            <w:r w:rsidRPr="00E0793E">
              <w:rPr>
                <w:rFonts w:cs="Calibri"/>
                <w:bCs/>
                <w:sz w:val="18"/>
                <w:szCs w:val="18"/>
              </w:rPr>
              <w:t xml:space="preserve">Świadczenie usługi </w:t>
            </w:r>
            <w:proofErr w:type="spellStart"/>
            <w:r w:rsidRPr="00E0793E">
              <w:rPr>
                <w:rFonts w:cs="Calibri"/>
                <w:bCs/>
                <w:sz w:val="18"/>
                <w:szCs w:val="18"/>
              </w:rPr>
              <w:t>teleopieki</w:t>
            </w:r>
            <w:proofErr w:type="spellEnd"/>
            <w:r w:rsidRPr="00E0793E">
              <w:rPr>
                <w:rFonts w:cs="Calibri"/>
                <w:bCs/>
                <w:sz w:val="18"/>
                <w:szCs w:val="18"/>
              </w:rPr>
              <w:t xml:space="preserve"> przy zapewnieniu stałego abonamentu telefonicznego </w:t>
            </w:r>
          </w:p>
        </w:tc>
        <w:tc>
          <w:tcPr>
            <w:tcW w:w="567" w:type="dxa"/>
            <w:tcBorders>
              <w:top w:val="single" w:sz="4" w:space="0" w:color="auto"/>
              <w:left w:val="single" w:sz="4" w:space="0" w:color="auto"/>
              <w:bottom w:val="single" w:sz="4" w:space="0" w:color="auto"/>
              <w:right w:val="single" w:sz="4" w:space="0" w:color="auto"/>
            </w:tcBorders>
            <w:vAlign w:val="center"/>
          </w:tcPr>
          <w:p w:rsidR="00CD2536" w:rsidRPr="00E0793E" w:rsidRDefault="00CD2536" w:rsidP="00E0793E">
            <w:pPr>
              <w:autoSpaceDE w:val="0"/>
              <w:spacing w:after="0" w:line="240" w:lineRule="auto"/>
              <w:jc w:val="center"/>
              <w:rPr>
                <w:rFonts w:cs="Calibri"/>
                <w:bCs/>
                <w:sz w:val="18"/>
                <w:szCs w:val="18"/>
              </w:rPr>
            </w:pPr>
            <w:proofErr w:type="spellStart"/>
            <w:r w:rsidRPr="00E0793E">
              <w:rPr>
                <w:rFonts w:cs="Calibri"/>
                <w:bCs/>
                <w:sz w:val="18"/>
                <w:szCs w:val="18"/>
              </w:rPr>
              <w:t>J.m</w:t>
            </w:r>
            <w:proofErr w:type="spellEnd"/>
          </w:p>
        </w:tc>
        <w:tc>
          <w:tcPr>
            <w:tcW w:w="992" w:type="dxa"/>
            <w:tcBorders>
              <w:top w:val="single" w:sz="4" w:space="0" w:color="auto"/>
              <w:left w:val="single" w:sz="4" w:space="0" w:color="auto"/>
              <w:bottom w:val="single" w:sz="4" w:space="0" w:color="auto"/>
              <w:right w:val="single" w:sz="4" w:space="0" w:color="auto"/>
            </w:tcBorders>
          </w:tcPr>
          <w:p w:rsidR="00CD2536" w:rsidRPr="00E0793E" w:rsidRDefault="00CD2536" w:rsidP="00E0793E">
            <w:pPr>
              <w:autoSpaceDE w:val="0"/>
              <w:spacing w:after="0" w:line="240" w:lineRule="auto"/>
              <w:jc w:val="center"/>
              <w:rPr>
                <w:rFonts w:cs="Calibri"/>
                <w:bCs/>
                <w:sz w:val="18"/>
                <w:szCs w:val="18"/>
              </w:rPr>
            </w:pPr>
          </w:p>
          <w:p w:rsidR="00CD2536" w:rsidRPr="00E0793E" w:rsidRDefault="00CD2536" w:rsidP="00E0793E">
            <w:pPr>
              <w:autoSpaceDE w:val="0"/>
              <w:spacing w:after="0" w:line="240" w:lineRule="auto"/>
              <w:jc w:val="center"/>
              <w:rPr>
                <w:rFonts w:cs="Calibri"/>
                <w:bCs/>
                <w:sz w:val="18"/>
                <w:szCs w:val="18"/>
              </w:rPr>
            </w:pPr>
          </w:p>
          <w:p w:rsidR="00CD2536" w:rsidRPr="00E0793E" w:rsidRDefault="00CD2536" w:rsidP="00E0793E">
            <w:pPr>
              <w:autoSpaceDE w:val="0"/>
              <w:spacing w:after="0" w:line="240" w:lineRule="auto"/>
              <w:jc w:val="center"/>
              <w:rPr>
                <w:rFonts w:cs="Calibri"/>
                <w:bCs/>
                <w:sz w:val="18"/>
                <w:szCs w:val="18"/>
              </w:rPr>
            </w:pPr>
          </w:p>
          <w:p w:rsidR="00CD2536" w:rsidRPr="00E0793E" w:rsidRDefault="00CD2536" w:rsidP="00E0793E">
            <w:pPr>
              <w:autoSpaceDE w:val="0"/>
              <w:spacing w:after="0" w:line="240" w:lineRule="auto"/>
              <w:jc w:val="center"/>
              <w:rPr>
                <w:rFonts w:cs="Calibri"/>
                <w:bCs/>
                <w:sz w:val="18"/>
                <w:szCs w:val="18"/>
              </w:rPr>
            </w:pPr>
          </w:p>
          <w:p w:rsidR="00CD2536" w:rsidRPr="00E0793E" w:rsidRDefault="00CD2536" w:rsidP="00E0793E">
            <w:pPr>
              <w:autoSpaceDE w:val="0"/>
              <w:spacing w:after="0" w:line="240" w:lineRule="auto"/>
              <w:jc w:val="center"/>
              <w:rPr>
                <w:rFonts w:cs="Calibri"/>
                <w:bCs/>
                <w:sz w:val="18"/>
                <w:szCs w:val="18"/>
              </w:rPr>
            </w:pPr>
            <w:r w:rsidRPr="00E0793E">
              <w:rPr>
                <w:rFonts w:cs="Calibri"/>
                <w:bCs/>
                <w:sz w:val="18"/>
                <w:szCs w:val="18"/>
              </w:rPr>
              <w:t>Stawka jednostkowa netto (zł)</w:t>
            </w:r>
          </w:p>
        </w:tc>
        <w:tc>
          <w:tcPr>
            <w:tcW w:w="993" w:type="dxa"/>
            <w:tcBorders>
              <w:top w:val="single" w:sz="4" w:space="0" w:color="auto"/>
              <w:left w:val="single" w:sz="4" w:space="0" w:color="auto"/>
              <w:bottom w:val="single" w:sz="4" w:space="0" w:color="auto"/>
              <w:right w:val="single" w:sz="4" w:space="0" w:color="auto"/>
            </w:tcBorders>
            <w:vAlign w:val="center"/>
            <w:hideMark/>
          </w:tcPr>
          <w:p w:rsidR="00CD2536" w:rsidRPr="00E0793E" w:rsidRDefault="00CD2536" w:rsidP="00E0793E">
            <w:pPr>
              <w:autoSpaceDE w:val="0"/>
              <w:spacing w:after="0" w:line="240" w:lineRule="auto"/>
              <w:jc w:val="center"/>
              <w:rPr>
                <w:rFonts w:cs="Calibri"/>
                <w:bCs/>
                <w:sz w:val="18"/>
                <w:szCs w:val="18"/>
              </w:rPr>
            </w:pPr>
            <w:r w:rsidRPr="00E0793E">
              <w:rPr>
                <w:rFonts w:cs="Calibri"/>
                <w:bCs/>
                <w:sz w:val="18"/>
                <w:szCs w:val="18"/>
              </w:rPr>
              <w:t>Szacowana maksymalna  ilość miesięcy</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2536" w:rsidRPr="00E24ED7" w:rsidRDefault="00CD2536" w:rsidP="00E0793E">
            <w:pPr>
              <w:autoSpaceDE w:val="0"/>
              <w:spacing w:after="0" w:line="240" w:lineRule="auto"/>
              <w:jc w:val="center"/>
              <w:rPr>
                <w:rFonts w:cs="Calibri"/>
                <w:bCs/>
                <w:sz w:val="18"/>
                <w:szCs w:val="18"/>
              </w:rPr>
            </w:pPr>
            <w:r w:rsidRPr="00E24ED7">
              <w:rPr>
                <w:rFonts w:cs="Calibri"/>
                <w:bCs/>
                <w:sz w:val="18"/>
                <w:szCs w:val="18"/>
              </w:rPr>
              <w:t>Wartość netto usługi za 1 uczestnika</w:t>
            </w:r>
          </w:p>
          <w:p w:rsidR="00CD2536" w:rsidRPr="00E24ED7" w:rsidRDefault="00CD2536" w:rsidP="00E0793E">
            <w:pPr>
              <w:autoSpaceDE w:val="0"/>
              <w:spacing w:after="0" w:line="240" w:lineRule="auto"/>
              <w:jc w:val="center"/>
              <w:rPr>
                <w:rFonts w:cs="Calibri"/>
                <w:bCs/>
                <w:sz w:val="18"/>
                <w:szCs w:val="18"/>
              </w:rPr>
            </w:pPr>
            <w:r w:rsidRPr="00E24ED7">
              <w:rPr>
                <w:rFonts w:cs="Calibri"/>
                <w:bCs/>
                <w:sz w:val="18"/>
                <w:szCs w:val="18"/>
              </w:rPr>
              <w:t>za cały okres obowiązywania umowy</w:t>
            </w:r>
          </w:p>
          <w:p w:rsidR="00CD2536" w:rsidRPr="00E24ED7" w:rsidRDefault="00CD2536" w:rsidP="00E24ED7">
            <w:pPr>
              <w:autoSpaceDE w:val="0"/>
              <w:spacing w:after="0" w:line="240" w:lineRule="auto"/>
              <w:jc w:val="center"/>
              <w:rPr>
                <w:rFonts w:cs="Calibri"/>
                <w:bCs/>
                <w:sz w:val="18"/>
                <w:szCs w:val="18"/>
              </w:rPr>
            </w:pPr>
            <w:r w:rsidRPr="00E24ED7">
              <w:rPr>
                <w:rFonts w:cs="Calibri"/>
                <w:bCs/>
                <w:sz w:val="18"/>
                <w:szCs w:val="18"/>
              </w:rPr>
              <w:t>(kol. 4 x )</w:t>
            </w:r>
          </w:p>
        </w:tc>
        <w:tc>
          <w:tcPr>
            <w:tcW w:w="992" w:type="dxa"/>
            <w:tcBorders>
              <w:top w:val="single" w:sz="4" w:space="0" w:color="auto"/>
              <w:left w:val="single" w:sz="4" w:space="0" w:color="auto"/>
              <w:bottom w:val="single" w:sz="4" w:space="0" w:color="auto"/>
              <w:right w:val="single" w:sz="4" w:space="0" w:color="auto"/>
            </w:tcBorders>
            <w:vAlign w:val="center"/>
            <w:hideMark/>
          </w:tcPr>
          <w:p w:rsidR="00CD2536" w:rsidRPr="00E24ED7" w:rsidRDefault="00CD2536" w:rsidP="00E0793E">
            <w:pPr>
              <w:autoSpaceDE w:val="0"/>
              <w:spacing w:after="0" w:line="240" w:lineRule="auto"/>
              <w:jc w:val="center"/>
              <w:rPr>
                <w:rFonts w:cs="Calibri"/>
                <w:bCs/>
                <w:sz w:val="18"/>
                <w:szCs w:val="18"/>
              </w:rPr>
            </w:pPr>
            <w:r w:rsidRPr="00E24ED7">
              <w:rPr>
                <w:rFonts w:cs="Calibri"/>
                <w:bCs/>
                <w:sz w:val="18"/>
                <w:szCs w:val="18"/>
              </w:rPr>
              <w:t>Szacowana maksymalna  liczba uczestników</w:t>
            </w:r>
          </w:p>
        </w:tc>
        <w:tc>
          <w:tcPr>
            <w:tcW w:w="1134" w:type="dxa"/>
            <w:tcBorders>
              <w:top w:val="single" w:sz="4" w:space="0" w:color="auto"/>
              <w:left w:val="single" w:sz="4" w:space="0" w:color="auto"/>
              <w:bottom w:val="single" w:sz="4" w:space="0" w:color="auto"/>
              <w:right w:val="single" w:sz="4" w:space="0" w:color="auto"/>
            </w:tcBorders>
          </w:tcPr>
          <w:p w:rsidR="00CD2536" w:rsidRPr="00E24ED7" w:rsidRDefault="00CD2536" w:rsidP="00E0793E">
            <w:pPr>
              <w:autoSpaceDE w:val="0"/>
              <w:spacing w:after="0" w:line="240" w:lineRule="auto"/>
              <w:jc w:val="center"/>
              <w:rPr>
                <w:rFonts w:cs="Calibri"/>
                <w:bCs/>
                <w:sz w:val="18"/>
                <w:szCs w:val="18"/>
              </w:rPr>
            </w:pPr>
            <w:r w:rsidRPr="00E24ED7">
              <w:rPr>
                <w:rFonts w:cs="Calibri"/>
                <w:bCs/>
                <w:sz w:val="18"/>
                <w:szCs w:val="18"/>
              </w:rPr>
              <w:t xml:space="preserve">Wartość netto za świadczenie usługi  </w:t>
            </w:r>
            <w:proofErr w:type="spellStart"/>
            <w:r w:rsidRPr="00E24ED7">
              <w:rPr>
                <w:rFonts w:cs="Calibri"/>
                <w:bCs/>
                <w:sz w:val="18"/>
                <w:szCs w:val="18"/>
              </w:rPr>
              <w:t>teleopieki</w:t>
            </w:r>
            <w:proofErr w:type="spellEnd"/>
            <w:r w:rsidRPr="00E24ED7">
              <w:rPr>
                <w:rFonts w:cs="Calibri"/>
                <w:bCs/>
                <w:sz w:val="18"/>
                <w:szCs w:val="18"/>
              </w:rPr>
              <w:t xml:space="preserve"> dla 150 os. przy zapewnieniu abonamentu tel. </w:t>
            </w:r>
          </w:p>
          <w:p w:rsidR="00CD2536" w:rsidRPr="005E5D95" w:rsidRDefault="0020230A" w:rsidP="00E0793E">
            <w:pPr>
              <w:autoSpaceDE w:val="0"/>
              <w:spacing w:after="0" w:line="240" w:lineRule="auto"/>
              <w:jc w:val="center"/>
              <w:rPr>
                <w:rFonts w:cs="Calibri"/>
                <w:bCs/>
                <w:sz w:val="18"/>
                <w:szCs w:val="18"/>
              </w:rPr>
            </w:pPr>
            <w:r w:rsidRPr="005E5D95">
              <w:rPr>
                <w:rFonts w:cs="Calibri"/>
                <w:bCs/>
                <w:sz w:val="18"/>
                <w:szCs w:val="18"/>
              </w:rPr>
              <w:t>przez 7</w:t>
            </w:r>
            <w:r w:rsidR="00CD2536" w:rsidRPr="005E5D95">
              <w:rPr>
                <w:rFonts w:cs="Calibri"/>
                <w:bCs/>
                <w:sz w:val="18"/>
                <w:szCs w:val="18"/>
              </w:rPr>
              <w:t xml:space="preserve"> miesięcy</w:t>
            </w:r>
          </w:p>
          <w:p w:rsidR="00CD2536" w:rsidRPr="00E24ED7" w:rsidRDefault="00CD2536" w:rsidP="00E0793E">
            <w:pPr>
              <w:autoSpaceDE w:val="0"/>
              <w:spacing w:after="0" w:line="240" w:lineRule="auto"/>
              <w:jc w:val="center"/>
              <w:rPr>
                <w:rFonts w:cs="Calibri"/>
                <w:bCs/>
                <w:sz w:val="18"/>
                <w:szCs w:val="18"/>
              </w:rPr>
            </w:pPr>
            <w:r w:rsidRPr="005E5D95">
              <w:rPr>
                <w:rFonts w:cs="Calibri"/>
                <w:bCs/>
                <w:sz w:val="18"/>
                <w:szCs w:val="18"/>
              </w:rPr>
              <w:t>(kol.  6 x 7)</w:t>
            </w:r>
          </w:p>
        </w:tc>
        <w:tc>
          <w:tcPr>
            <w:tcW w:w="936" w:type="dxa"/>
            <w:tcBorders>
              <w:top w:val="single" w:sz="4" w:space="0" w:color="auto"/>
              <w:left w:val="single" w:sz="4" w:space="0" w:color="auto"/>
              <w:bottom w:val="single" w:sz="4" w:space="0" w:color="auto"/>
              <w:right w:val="single" w:sz="4" w:space="0" w:color="auto"/>
            </w:tcBorders>
          </w:tcPr>
          <w:p w:rsidR="00CD2536" w:rsidRPr="00E0793E" w:rsidRDefault="00CD2536" w:rsidP="00E0793E">
            <w:pPr>
              <w:autoSpaceDE w:val="0"/>
              <w:spacing w:after="0" w:line="240" w:lineRule="auto"/>
              <w:jc w:val="center"/>
              <w:rPr>
                <w:rFonts w:cs="Calibri"/>
                <w:bCs/>
                <w:sz w:val="18"/>
                <w:szCs w:val="18"/>
              </w:rPr>
            </w:pPr>
          </w:p>
          <w:p w:rsidR="00CD2536" w:rsidRPr="00E0793E" w:rsidRDefault="00CD2536" w:rsidP="00E0793E">
            <w:pPr>
              <w:autoSpaceDE w:val="0"/>
              <w:spacing w:after="0" w:line="240" w:lineRule="auto"/>
              <w:jc w:val="center"/>
              <w:rPr>
                <w:rFonts w:cs="Calibri"/>
                <w:bCs/>
                <w:sz w:val="18"/>
                <w:szCs w:val="18"/>
              </w:rPr>
            </w:pPr>
          </w:p>
          <w:p w:rsidR="00CD2536" w:rsidRPr="00E0793E" w:rsidRDefault="00CD2536" w:rsidP="00E0793E">
            <w:pPr>
              <w:autoSpaceDE w:val="0"/>
              <w:spacing w:after="0" w:line="240" w:lineRule="auto"/>
              <w:jc w:val="center"/>
              <w:rPr>
                <w:rFonts w:cs="Calibri"/>
                <w:bCs/>
                <w:sz w:val="18"/>
                <w:szCs w:val="18"/>
              </w:rPr>
            </w:pPr>
          </w:p>
          <w:p w:rsidR="00CD2536" w:rsidRPr="00E0793E" w:rsidRDefault="00CD2536" w:rsidP="00E0793E">
            <w:pPr>
              <w:autoSpaceDE w:val="0"/>
              <w:spacing w:after="0" w:line="240" w:lineRule="auto"/>
              <w:jc w:val="center"/>
              <w:rPr>
                <w:rFonts w:cs="Calibri"/>
                <w:bCs/>
                <w:sz w:val="18"/>
                <w:szCs w:val="18"/>
              </w:rPr>
            </w:pPr>
          </w:p>
          <w:p w:rsidR="00CD2536" w:rsidRPr="00E0793E" w:rsidRDefault="00CD2536" w:rsidP="00E0793E">
            <w:pPr>
              <w:autoSpaceDE w:val="0"/>
              <w:spacing w:after="0" w:line="240" w:lineRule="auto"/>
              <w:jc w:val="center"/>
              <w:rPr>
                <w:rFonts w:cs="Calibri"/>
                <w:bCs/>
                <w:sz w:val="18"/>
                <w:szCs w:val="18"/>
              </w:rPr>
            </w:pPr>
          </w:p>
          <w:p w:rsidR="00CD2536" w:rsidRPr="00E0793E" w:rsidRDefault="00CD2536" w:rsidP="00E0793E">
            <w:pPr>
              <w:autoSpaceDE w:val="0"/>
              <w:spacing w:after="0" w:line="240" w:lineRule="auto"/>
              <w:jc w:val="center"/>
              <w:rPr>
                <w:rFonts w:cs="Calibri"/>
                <w:bCs/>
                <w:sz w:val="18"/>
                <w:szCs w:val="18"/>
              </w:rPr>
            </w:pPr>
          </w:p>
          <w:p w:rsidR="00CD2536" w:rsidRPr="00E0793E" w:rsidRDefault="00CD2536" w:rsidP="00E0793E">
            <w:pPr>
              <w:autoSpaceDE w:val="0"/>
              <w:spacing w:after="0" w:line="240" w:lineRule="auto"/>
              <w:jc w:val="center"/>
              <w:rPr>
                <w:rFonts w:cs="Calibri"/>
                <w:bCs/>
                <w:sz w:val="18"/>
                <w:szCs w:val="18"/>
              </w:rPr>
            </w:pPr>
            <w:r w:rsidRPr="00E0793E">
              <w:rPr>
                <w:rFonts w:cs="Calibri"/>
                <w:bCs/>
                <w:sz w:val="18"/>
                <w:szCs w:val="18"/>
              </w:rPr>
              <w:t>Stawka VAT</w:t>
            </w:r>
          </w:p>
        </w:tc>
        <w:tc>
          <w:tcPr>
            <w:tcW w:w="1218" w:type="dxa"/>
            <w:tcBorders>
              <w:top w:val="single" w:sz="4" w:space="0" w:color="auto"/>
              <w:left w:val="single" w:sz="4" w:space="0" w:color="auto"/>
              <w:bottom w:val="single" w:sz="4" w:space="0" w:color="auto"/>
              <w:right w:val="single" w:sz="4" w:space="0" w:color="auto"/>
            </w:tcBorders>
            <w:vAlign w:val="center"/>
            <w:hideMark/>
          </w:tcPr>
          <w:p w:rsidR="00CD2536" w:rsidRPr="00E0793E" w:rsidRDefault="00CD2536" w:rsidP="00E0793E">
            <w:pPr>
              <w:autoSpaceDE w:val="0"/>
              <w:spacing w:after="0" w:line="240" w:lineRule="auto"/>
              <w:jc w:val="center"/>
              <w:rPr>
                <w:rFonts w:cs="Calibri"/>
                <w:bCs/>
                <w:sz w:val="18"/>
                <w:szCs w:val="18"/>
              </w:rPr>
            </w:pPr>
            <w:r w:rsidRPr="00E0793E">
              <w:rPr>
                <w:rFonts w:cs="Calibri"/>
                <w:bCs/>
                <w:sz w:val="18"/>
                <w:szCs w:val="18"/>
              </w:rPr>
              <w:t xml:space="preserve">Wartość brutto za świadczenie usługi  </w:t>
            </w:r>
            <w:proofErr w:type="spellStart"/>
            <w:r w:rsidRPr="00E0793E">
              <w:rPr>
                <w:rFonts w:cs="Calibri"/>
                <w:bCs/>
                <w:sz w:val="18"/>
                <w:szCs w:val="18"/>
              </w:rPr>
              <w:t>teleopieki</w:t>
            </w:r>
            <w:proofErr w:type="spellEnd"/>
            <w:r w:rsidRPr="00E0793E">
              <w:rPr>
                <w:rFonts w:cs="Calibri"/>
                <w:bCs/>
                <w:sz w:val="18"/>
                <w:szCs w:val="18"/>
              </w:rPr>
              <w:t xml:space="preserve"> dla 150 os. przy zapewnieniu abonamentu tel. </w:t>
            </w:r>
          </w:p>
          <w:p w:rsidR="00CD2536" w:rsidRPr="005E5D95" w:rsidRDefault="0020230A" w:rsidP="00E0793E">
            <w:pPr>
              <w:autoSpaceDE w:val="0"/>
              <w:spacing w:after="0" w:line="240" w:lineRule="auto"/>
              <w:jc w:val="center"/>
              <w:rPr>
                <w:rFonts w:cs="Calibri"/>
                <w:bCs/>
                <w:sz w:val="18"/>
                <w:szCs w:val="18"/>
              </w:rPr>
            </w:pPr>
            <w:r w:rsidRPr="005E5D95">
              <w:rPr>
                <w:rFonts w:cs="Calibri"/>
                <w:bCs/>
                <w:sz w:val="18"/>
                <w:szCs w:val="18"/>
              </w:rPr>
              <w:t>przez 7</w:t>
            </w:r>
            <w:r w:rsidR="00CD2536" w:rsidRPr="005E5D95">
              <w:rPr>
                <w:rFonts w:cs="Calibri"/>
                <w:bCs/>
                <w:sz w:val="18"/>
                <w:szCs w:val="18"/>
              </w:rPr>
              <w:t xml:space="preserve"> miesięcy</w:t>
            </w:r>
          </w:p>
          <w:p w:rsidR="00CD2536" w:rsidRPr="00E0793E" w:rsidRDefault="00CD2536" w:rsidP="00E0793E">
            <w:pPr>
              <w:autoSpaceDE w:val="0"/>
              <w:spacing w:after="0" w:line="240" w:lineRule="auto"/>
              <w:jc w:val="center"/>
              <w:rPr>
                <w:rFonts w:cs="Calibri"/>
                <w:bCs/>
                <w:sz w:val="18"/>
                <w:szCs w:val="18"/>
              </w:rPr>
            </w:pPr>
          </w:p>
        </w:tc>
      </w:tr>
      <w:tr w:rsidR="00CD2536" w:rsidRPr="00E0793E" w:rsidTr="00CD2536">
        <w:trPr>
          <w:trHeight w:val="238"/>
          <w:jc w:val="right"/>
        </w:trPr>
        <w:tc>
          <w:tcPr>
            <w:tcW w:w="567" w:type="dxa"/>
            <w:tcBorders>
              <w:top w:val="single" w:sz="4" w:space="0" w:color="auto"/>
              <w:left w:val="single" w:sz="4" w:space="0" w:color="auto"/>
              <w:bottom w:val="single" w:sz="4" w:space="0" w:color="auto"/>
              <w:right w:val="single" w:sz="4" w:space="0" w:color="auto"/>
            </w:tcBorders>
            <w:vAlign w:val="center"/>
            <w:hideMark/>
          </w:tcPr>
          <w:p w:rsidR="00CD2536" w:rsidRPr="00E0793E" w:rsidRDefault="00CD2536">
            <w:pPr>
              <w:autoSpaceDE w:val="0"/>
              <w:spacing w:after="0" w:line="240" w:lineRule="auto"/>
              <w:jc w:val="center"/>
              <w:rPr>
                <w:rFonts w:cs="Calibri"/>
                <w:b/>
                <w:bCs/>
                <w:sz w:val="18"/>
                <w:szCs w:val="18"/>
              </w:rPr>
            </w:pPr>
            <w:r w:rsidRPr="00E0793E">
              <w:rPr>
                <w:rFonts w:cs="Calibri"/>
                <w:b/>
                <w:bCs/>
                <w:sz w:val="18"/>
                <w:szCs w:val="18"/>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CD2536" w:rsidRPr="00E0793E" w:rsidRDefault="00CD2536">
            <w:pPr>
              <w:autoSpaceDE w:val="0"/>
              <w:spacing w:after="0" w:line="240" w:lineRule="auto"/>
              <w:jc w:val="center"/>
              <w:rPr>
                <w:rFonts w:cs="Calibri"/>
                <w:b/>
                <w:bCs/>
                <w:sz w:val="18"/>
                <w:szCs w:val="18"/>
              </w:rPr>
            </w:pPr>
            <w:r w:rsidRPr="00E0793E">
              <w:rPr>
                <w:rFonts w:cs="Calibri"/>
                <w:b/>
                <w:bCs/>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D2536" w:rsidRPr="00E0793E" w:rsidRDefault="00CD2536" w:rsidP="00AA69BF">
            <w:pPr>
              <w:autoSpaceDE w:val="0"/>
              <w:spacing w:after="0" w:line="240" w:lineRule="auto"/>
              <w:jc w:val="center"/>
              <w:rPr>
                <w:rFonts w:cs="Calibri"/>
                <w:b/>
                <w:bCs/>
                <w:sz w:val="18"/>
                <w:szCs w:val="18"/>
              </w:rPr>
            </w:pPr>
            <w:r w:rsidRPr="00E0793E">
              <w:rPr>
                <w:rFonts w:cs="Calibri"/>
                <w:b/>
                <w:bCs/>
                <w:sz w:val="18"/>
                <w:szCs w:val="18"/>
              </w:rPr>
              <w:t>3</w:t>
            </w:r>
          </w:p>
        </w:tc>
        <w:tc>
          <w:tcPr>
            <w:tcW w:w="992" w:type="dxa"/>
            <w:tcBorders>
              <w:top w:val="single" w:sz="4" w:space="0" w:color="auto"/>
              <w:left w:val="single" w:sz="4" w:space="0" w:color="auto"/>
              <w:bottom w:val="single" w:sz="4" w:space="0" w:color="auto"/>
              <w:right w:val="single" w:sz="4" w:space="0" w:color="auto"/>
            </w:tcBorders>
          </w:tcPr>
          <w:p w:rsidR="00CD2536" w:rsidRPr="00E0793E" w:rsidRDefault="00CD2536">
            <w:pPr>
              <w:autoSpaceDE w:val="0"/>
              <w:spacing w:after="0" w:line="240" w:lineRule="auto"/>
              <w:jc w:val="center"/>
              <w:rPr>
                <w:rFonts w:cs="Calibri"/>
                <w:b/>
                <w:bCs/>
                <w:sz w:val="18"/>
                <w:szCs w:val="18"/>
              </w:rPr>
            </w:pPr>
            <w:r w:rsidRPr="00E0793E">
              <w:rPr>
                <w:rFonts w:cs="Calibri"/>
                <w:b/>
                <w:bCs/>
                <w:sz w:val="18"/>
                <w:szCs w:val="18"/>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CD2536" w:rsidRPr="00E0793E" w:rsidRDefault="00CD2536">
            <w:pPr>
              <w:autoSpaceDE w:val="0"/>
              <w:spacing w:after="0" w:line="240" w:lineRule="auto"/>
              <w:jc w:val="center"/>
              <w:rPr>
                <w:rFonts w:cs="Calibri"/>
                <w:b/>
                <w:bCs/>
                <w:sz w:val="18"/>
                <w:szCs w:val="18"/>
              </w:rPr>
            </w:pPr>
            <w:r w:rsidRPr="00E0793E">
              <w:rPr>
                <w:rFonts w:cs="Calibri"/>
                <w:b/>
                <w:bCs/>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2536" w:rsidRPr="00E0793E" w:rsidRDefault="00CD2536">
            <w:pPr>
              <w:autoSpaceDE w:val="0"/>
              <w:spacing w:after="0" w:line="240" w:lineRule="auto"/>
              <w:jc w:val="center"/>
              <w:rPr>
                <w:rFonts w:cs="Calibri"/>
                <w:b/>
                <w:bCs/>
                <w:sz w:val="18"/>
                <w:szCs w:val="18"/>
              </w:rPr>
            </w:pPr>
            <w:r w:rsidRPr="00E0793E">
              <w:rPr>
                <w:rFonts w:cs="Calibri"/>
                <w:b/>
                <w:bCs/>
                <w:sz w:val="18"/>
                <w:szCs w:val="18"/>
              </w:rPr>
              <w:t>6</w:t>
            </w:r>
          </w:p>
        </w:tc>
        <w:tc>
          <w:tcPr>
            <w:tcW w:w="992" w:type="dxa"/>
            <w:tcBorders>
              <w:top w:val="single" w:sz="4" w:space="0" w:color="auto"/>
              <w:left w:val="single" w:sz="4" w:space="0" w:color="auto"/>
              <w:bottom w:val="single" w:sz="4" w:space="0" w:color="auto"/>
              <w:right w:val="single" w:sz="4" w:space="0" w:color="auto"/>
            </w:tcBorders>
            <w:hideMark/>
          </w:tcPr>
          <w:p w:rsidR="00CD2536" w:rsidRPr="00E0793E" w:rsidRDefault="00CD2536">
            <w:pPr>
              <w:autoSpaceDE w:val="0"/>
              <w:spacing w:after="0" w:line="240" w:lineRule="auto"/>
              <w:jc w:val="center"/>
              <w:rPr>
                <w:rFonts w:cs="Calibri"/>
                <w:b/>
                <w:bCs/>
                <w:sz w:val="18"/>
                <w:szCs w:val="18"/>
              </w:rPr>
            </w:pPr>
            <w:r w:rsidRPr="00E0793E">
              <w:rPr>
                <w:rFonts w:cs="Calibri"/>
                <w:b/>
                <w:bCs/>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CD2536" w:rsidRPr="00E0793E" w:rsidRDefault="00CD2536">
            <w:pPr>
              <w:autoSpaceDE w:val="0"/>
              <w:spacing w:after="0" w:line="240" w:lineRule="auto"/>
              <w:jc w:val="center"/>
              <w:rPr>
                <w:rFonts w:cs="Calibri"/>
                <w:b/>
                <w:bCs/>
                <w:sz w:val="18"/>
                <w:szCs w:val="18"/>
              </w:rPr>
            </w:pPr>
            <w:r w:rsidRPr="00E0793E">
              <w:rPr>
                <w:rFonts w:cs="Calibri"/>
                <w:b/>
                <w:bCs/>
                <w:sz w:val="18"/>
                <w:szCs w:val="18"/>
              </w:rPr>
              <w:t>8</w:t>
            </w:r>
          </w:p>
        </w:tc>
        <w:tc>
          <w:tcPr>
            <w:tcW w:w="936" w:type="dxa"/>
            <w:tcBorders>
              <w:top w:val="single" w:sz="4" w:space="0" w:color="auto"/>
              <w:left w:val="single" w:sz="4" w:space="0" w:color="auto"/>
              <w:bottom w:val="single" w:sz="4" w:space="0" w:color="auto"/>
              <w:right w:val="single" w:sz="4" w:space="0" w:color="auto"/>
            </w:tcBorders>
          </w:tcPr>
          <w:p w:rsidR="00CD2536" w:rsidRPr="00E0793E" w:rsidRDefault="00CD2536">
            <w:pPr>
              <w:autoSpaceDE w:val="0"/>
              <w:spacing w:after="0" w:line="240" w:lineRule="auto"/>
              <w:jc w:val="center"/>
              <w:rPr>
                <w:rFonts w:cs="Calibri"/>
                <w:b/>
                <w:bCs/>
                <w:sz w:val="18"/>
                <w:szCs w:val="18"/>
              </w:rPr>
            </w:pPr>
            <w:r w:rsidRPr="00E0793E">
              <w:rPr>
                <w:rFonts w:cs="Calibri"/>
                <w:b/>
                <w:bCs/>
                <w:sz w:val="18"/>
                <w:szCs w:val="18"/>
              </w:rPr>
              <w:t>9</w:t>
            </w:r>
          </w:p>
        </w:tc>
        <w:tc>
          <w:tcPr>
            <w:tcW w:w="1218" w:type="dxa"/>
            <w:tcBorders>
              <w:top w:val="single" w:sz="4" w:space="0" w:color="auto"/>
              <w:left w:val="single" w:sz="4" w:space="0" w:color="auto"/>
              <w:bottom w:val="single" w:sz="4" w:space="0" w:color="auto"/>
              <w:right w:val="single" w:sz="4" w:space="0" w:color="auto"/>
            </w:tcBorders>
            <w:hideMark/>
          </w:tcPr>
          <w:p w:rsidR="00CD2536" w:rsidRPr="00E0793E" w:rsidRDefault="00CD2536">
            <w:pPr>
              <w:autoSpaceDE w:val="0"/>
              <w:spacing w:after="0" w:line="240" w:lineRule="auto"/>
              <w:jc w:val="center"/>
              <w:rPr>
                <w:rFonts w:cs="Calibri"/>
                <w:b/>
                <w:bCs/>
                <w:sz w:val="18"/>
                <w:szCs w:val="18"/>
              </w:rPr>
            </w:pPr>
            <w:r w:rsidRPr="00E0793E">
              <w:rPr>
                <w:rFonts w:cs="Calibri"/>
                <w:b/>
                <w:bCs/>
                <w:sz w:val="18"/>
                <w:szCs w:val="18"/>
              </w:rPr>
              <w:t>10</w:t>
            </w:r>
          </w:p>
        </w:tc>
      </w:tr>
      <w:tr w:rsidR="00CD2536" w:rsidRPr="00E0793E" w:rsidTr="00FF76F6">
        <w:trPr>
          <w:trHeight w:val="991"/>
          <w:jc w:val="right"/>
        </w:trPr>
        <w:tc>
          <w:tcPr>
            <w:tcW w:w="567" w:type="dxa"/>
            <w:tcBorders>
              <w:top w:val="single" w:sz="4" w:space="0" w:color="auto"/>
              <w:left w:val="single" w:sz="4" w:space="0" w:color="auto"/>
              <w:bottom w:val="single" w:sz="4" w:space="0" w:color="auto"/>
              <w:right w:val="single" w:sz="4" w:space="0" w:color="auto"/>
            </w:tcBorders>
            <w:vAlign w:val="center"/>
            <w:hideMark/>
          </w:tcPr>
          <w:p w:rsidR="00CD2536" w:rsidRPr="00FF76F6" w:rsidRDefault="00CD2536">
            <w:pPr>
              <w:autoSpaceDE w:val="0"/>
              <w:spacing w:after="0" w:line="240" w:lineRule="auto"/>
              <w:jc w:val="center"/>
              <w:rPr>
                <w:rFonts w:cs="Calibri"/>
                <w:b/>
                <w:bCs/>
                <w:sz w:val="18"/>
                <w:szCs w:val="18"/>
              </w:rPr>
            </w:pPr>
            <w:r w:rsidRPr="00FF76F6">
              <w:rPr>
                <w:rFonts w:cs="Calibri"/>
                <w:b/>
                <w:bCs/>
                <w:sz w:val="18"/>
                <w:szCs w:val="18"/>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CD2536" w:rsidRPr="00FF76F6" w:rsidRDefault="00CD2536">
            <w:pPr>
              <w:autoSpaceDE w:val="0"/>
              <w:spacing w:after="0" w:line="240" w:lineRule="auto"/>
              <w:jc w:val="center"/>
              <w:rPr>
                <w:rFonts w:cs="Calibri"/>
                <w:sz w:val="18"/>
                <w:szCs w:val="18"/>
              </w:rPr>
            </w:pPr>
            <w:r w:rsidRPr="00FF76F6">
              <w:rPr>
                <w:rFonts w:cs="Calibri"/>
                <w:sz w:val="18"/>
                <w:szCs w:val="18"/>
              </w:rPr>
              <w:t xml:space="preserve">Stawka miesięczna za świadczenie usługi </w:t>
            </w:r>
            <w:proofErr w:type="spellStart"/>
            <w:r w:rsidRPr="00FF76F6">
              <w:rPr>
                <w:rFonts w:cs="Calibri"/>
                <w:sz w:val="18"/>
                <w:szCs w:val="18"/>
              </w:rPr>
              <w:t>teleopieki</w:t>
            </w:r>
            <w:proofErr w:type="spellEnd"/>
            <w:r w:rsidRPr="00FF76F6">
              <w:rPr>
                <w:rFonts w:cs="Calibri"/>
                <w:sz w:val="18"/>
                <w:szCs w:val="18"/>
              </w:rPr>
              <w:t xml:space="preserve"> dla </w:t>
            </w:r>
          </w:p>
          <w:p w:rsidR="00CD2536" w:rsidRPr="00FF76F6" w:rsidRDefault="00CD2536">
            <w:pPr>
              <w:autoSpaceDE w:val="0"/>
              <w:spacing w:after="0" w:line="240" w:lineRule="auto"/>
              <w:jc w:val="center"/>
              <w:rPr>
                <w:rFonts w:cs="Calibri"/>
                <w:b/>
                <w:bCs/>
                <w:sz w:val="18"/>
                <w:szCs w:val="18"/>
              </w:rPr>
            </w:pPr>
            <w:r w:rsidRPr="00FF76F6">
              <w:rPr>
                <w:rFonts w:cs="Calibri"/>
                <w:sz w:val="18"/>
                <w:szCs w:val="18"/>
              </w:rPr>
              <w:t>1 użytkownika</w:t>
            </w:r>
          </w:p>
        </w:tc>
        <w:tc>
          <w:tcPr>
            <w:tcW w:w="567" w:type="dxa"/>
            <w:tcBorders>
              <w:top w:val="single" w:sz="4" w:space="0" w:color="auto"/>
              <w:left w:val="single" w:sz="4" w:space="0" w:color="auto"/>
              <w:bottom w:val="single" w:sz="4" w:space="0" w:color="auto"/>
              <w:right w:val="single" w:sz="4" w:space="0" w:color="auto"/>
            </w:tcBorders>
            <w:vAlign w:val="center"/>
          </w:tcPr>
          <w:p w:rsidR="00CD2536" w:rsidRPr="00FF76F6" w:rsidRDefault="00CD2536" w:rsidP="00AA69BF">
            <w:pPr>
              <w:autoSpaceDE w:val="0"/>
              <w:spacing w:after="0" w:line="240" w:lineRule="auto"/>
              <w:jc w:val="center"/>
              <w:rPr>
                <w:rFonts w:cs="Calibri"/>
                <w:b/>
                <w:bCs/>
                <w:sz w:val="18"/>
                <w:szCs w:val="18"/>
              </w:rPr>
            </w:pPr>
            <w:r w:rsidRPr="00FF76F6">
              <w:rPr>
                <w:rFonts w:cs="Calibri"/>
                <w:b/>
                <w:bCs/>
                <w:sz w:val="18"/>
                <w:szCs w:val="18"/>
              </w:rPr>
              <w:t>mc</w:t>
            </w:r>
          </w:p>
        </w:tc>
        <w:tc>
          <w:tcPr>
            <w:tcW w:w="992" w:type="dxa"/>
            <w:tcBorders>
              <w:top w:val="single" w:sz="4" w:space="0" w:color="auto"/>
              <w:left w:val="single" w:sz="4" w:space="0" w:color="auto"/>
              <w:bottom w:val="single" w:sz="4" w:space="0" w:color="auto"/>
              <w:right w:val="single" w:sz="4" w:space="0" w:color="auto"/>
            </w:tcBorders>
          </w:tcPr>
          <w:p w:rsidR="00CD2536" w:rsidRPr="00FF76F6" w:rsidRDefault="00CD2536">
            <w:pPr>
              <w:autoSpaceDE w:val="0"/>
              <w:spacing w:after="0" w:line="240" w:lineRule="auto"/>
              <w:jc w:val="center"/>
              <w:rPr>
                <w:rFonts w:cs="Calibri"/>
                <w:b/>
                <w:bCs/>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D2536" w:rsidRPr="00FF76F6" w:rsidRDefault="00382F7B">
            <w:pPr>
              <w:autoSpaceDE w:val="0"/>
              <w:spacing w:after="0" w:line="240" w:lineRule="auto"/>
              <w:jc w:val="center"/>
              <w:rPr>
                <w:rFonts w:cs="Calibri"/>
                <w:b/>
                <w:bCs/>
                <w:sz w:val="18"/>
                <w:szCs w:val="18"/>
              </w:rPr>
            </w:pPr>
            <w:r w:rsidRPr="005E5D95">
              <w:rPr>
                <w:rFonts w:cs="Calibri"/>
                <w:b/>
                <w:bCs/>
                <w:sz w:val="18"/>
                <w:szCs w:val="18"/>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536" w:rsidRPr="00FF76F6" w:rsidRDefault="00CD2536">
            <w:pPr>
              <w:autoSpaceDE w:val="0"/>
              <w:spacing w:after="0" w:line="240" w:lineRule="auto"/>
              <w:jc w:val="center"/>
              <w:rPr>
                <w:rFonts w:cs="Calibri"/>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536" w:rsidRPr="00E0793E" w:rsidRDefault="00CD2536">
            <w:pPr>
              <w:autoSpaceDE w:val="0"/>
              <w:spacing w:after="0" w:line="240" w:lineRule="auto"/>
              <w:jc w:val="center"/>
              <w:rPr>
                <w:rFonts w:cs="Calibri"/>
                <w:b/>
                <w:bCs/>
                <w:sz w:val="18"/>
                <w:szCs w:val="18"/>
              </w:rPr>
            </w:pPr>
            <w:r w:rsidRPr="00FF76F6">
              <w:rPr>
                <w:rFonts w:cs="Calibri"/>
                <w:b/>
                <w:bCs/>
                <w:sz w:val="18"/>
                <w:szCs w:val="18"/>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2536" w:rsidRPr="00E0793E" w:rsidRDefault="00CD2536">
            <w:pPr>
              <w:autoSpaceDE w:val="0"/>
              <w:spacing w:after="0" w:line="240" w:lineRule="auto"/>
              <w:jc w:val="center"/>
              <w:rPr>
                <w:rFonts w:cs="Calibri"/>
                <w:b/>
                <w:bCs/>
                <w:sz w:val="18"/>
                <w:szCs w:val="18"/>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CD2536" w:rsidRPr="00E0793E" w:rsidRDefault="00CD2536">
            <w:pPr>
              <w:autoSpaceDE w:val="0"/>
              <w:spacing w:after="0" w:line="240" w:lineRule="auto"/>
              <w:jc w:val="center"/>
              <w:rPr>
                <w:rFonts w:cs="Calibri"/>
                <w:b/>
                <w:bCs/>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CD2536" w:rsidRPr="00E0793E" w:rsidRDefault="00CD2536">
            <w:pPr>
              <w:autoSpaceDE w:val="0"/>
              <w:spacing w:after="0" w:line="240" w:lineRule="auto"/>
              <w:jc w:val="center"/>
              <w:rPr>
                <w:rFonts w:cs="Calibri"/>
                <w:b/>
                <w:bCs/>
                <w:sz w:val="18"/>
                <w:szCs w:val="18"/>
              </w:rPr>
            </w:pPr>
          </w:p>
        </w:tc>
      </w:tr>
    </w:tbl>
    <w:p w:rsidR="000E2D14" w:rsidRPr="00E0793E" w:rsidRDefault="000E2D14" w:rsidP="000E2D14">
      <w:pPr>
        <w:pStyle w:val="Akapitzlist"/>
        <w:autoSpaceDE w:val="0"/>
        <w:spacing w:after="0" w:line="240" w:lineRule="auto"/>
        <w:ind w:left="1134"/>
        <w:rPr>
          <w:rFonts w:cs="Calibri"/>
          <w:bCs/>
          <w:i/>
          <w:iCs/>
          <w:color w:val="FF0000"/>
          <w:lang w:eastAsia="ar-SA"/>
        </w:rPr>
      </w:pPr>
    </w:p>
    <w:p w:rsidR="00E0793E" w:rsidRDefault="000E2D14" w:rsidP="00E0793E">
      <w:pPr>
        <w:pStyle w:val="Akapitzlist"/>
        <w:numPr>
          <w:ilvl w:val="0"/>
          <w:numId w:val="7"/>
        </w:numPr>
        <w:autoSpaceDE w:val="0"/>
        <w:spacing w:after="0" w:line="240" w:lineRule="auto"/>
        <w:contextualSpacing w:val="0"/>
        <w:jc w:val="both"/>
        <w:rPr>
          <w:rFonts w:cs="Calibri"/>
        </w:rPr>
      </w:pPr>
      <w:r w:rsidRPr="00E0793E">
        <w:rPr>
          <w:rFonts w:cs="Calibri"/>
          <w:b/>
        </w:rPr>
        <w:t xml:space="preserve">za </w:t>
      </w:r>
      <w:r w:rsidR="00C02B50">
        <w:rPr>
          <w:rFonts w:cs="Calibri"/>
          <w:b/>
        </w:rPr>
        <w:t xml:space="preserve"> zakup i </w:t>
      </w:r>
      <w:r w:rsidRPr="00E0793E">
        <w:rPr>
          <w:rFonts w:cs="Calibri"/>
          <w:b/>
        </w:rPr>
        <w:t>dostawę</w:t>
      </w:r>
      <w:r w:rsidRPr="00E0793E">
        <w:rPr>
          <w:rFonts w:cs="Calibri"/>
        </w:rPr>
        <w:t xml:space="preserve"> </w:t>
      </w:r>
      <w:r w:rsidRPr="00E0793E">
        <w:rPr>
          <w:rFonts w:cs="Calibri"/>
          <w:b/>
        </w:rPr>
        <w:t>150 szt</w:t>
      </w:r>
      <w:r w:rsidRPr="00E0793E">
        <w:rPr>
          <w:rFonts w:cs="Calibri"/>
        </w:rPr>
        <w:t>. skonfi</w:t>
      </w:r>
      <w:r w:rsidR="00BE3C33">
        <w:rPr>
          <w:rFonts w:cs="Calibri"/>
        </w:rPr>
        <w:t>gurowanych opasek bezpieczeństwa</w:t>
      </w:r>
      <w:r w:rsidRPr="00E0793E">
        <w:rPr>
          <w:rFonts w:cs="Calibri"/>
        </w:rPr>
        <w:t xml:space="preserve"> wraz z kartami SIM, </w:t>
      </w:r>
    </w:p>
    <w:p w:rsidR="00E0793E" w:rsidRDefault="000E2D14" w:rsidP="00E0793E">
      <w:pPr>
        <w:pStyle w:val="Akapitzlist"/>
        <w:autoSpaceDE w:val="0"/>
        <w:spacing w:after="0" w:line="240" w:lineRule="auto"/>
        <w:ind w:left="1440"/>
        <w:contextualSpacing w:val="0"/>
        <w:jc w:val="both"/>
        <w:rPr>
          <w:rFonts w:cs="Calibri"/>
        </w:rPr>
      </w:pPr>
      <w:r w:rsidRPr="00E0793E">
        <w:rPr>
          <w:rFonts w:cs="Calibri"/>
        </w:rPr>
        <w:t>cena brutto: …………………....zł (słownie: …………</w:t>
      </w:r>
      <w:r w:rsidR="00E0793E">
        <w:rPr>
          <w:rFonts w:cs="Calibri"/>
        </w:rPr>
        <w:t>…</w:t>
      </w:r>
      <w:r w:rsidRPr="00E0793E">
        <w:rPr>
          <w:rFonts w:cs="Calibri"/>
        </w:rPr>
        <w:t>.),</w:t>
      </w:r>
      <w:r w:rsidR="00E0793E" w:rsidRPr="00E0793E">
        <w:rPr>
          <w:rFonts w:cs="Calibri"/>
        </w:rPr>
        <w:t xml:space="preserve"> </w:t>
      </w:r>
    </w:p>
    <w:p w:rsidR="00E0793E" w:rsidRPr="00E0793E" w:rsidRDefault="00E0793E" w:rsidP="00E0793E">
      <w:pPr>
        <w:pStyle w:val="Akapitzlist"/>
        <w:autoSpaceDE w:val="0"/>
        <w:spacing w:after="0" w:line="240" w:lineRule="auto"/>
        <w:ind w:left="1440"/>
        <w:contextualSpacing w:val="0"/>
        <w:jc w:val="both"/>
        <w:rPr>
          <w:rFonts w:cs="Calibri"/>
        </w:rPr>
      </w:pPr>
      <w:r>
        <w:rPr>
          <w:rFonts w:cs="Calibri"/>
        </w:rPr>
        <w:t>cena netto</w:t>
      </w:r>
      <w:r w:rsidRPr="00E0793E">
        <w:rPr>
          <w:rFonts w:cs="Calibri"/>
        </w:rPr>
        <w:t>: …………………....zł (słownie: …………</w:t>
      </w:r>
      <w:r>
        <w:rPr>
          <w:rFonts w:cs="Calibri"/>
        </w:rPr>
        <w:t>…</w:t>
      </w:r>
      <w:r w:rsidRPr="00E0793E">
        <w:rPr>
          <w:rFonts w:cs="Calibri"/>
        </w:rPr>
        <w:t>.),</w:t>
      </w:r>
    </w:p>
    <w:p w:rsidR="000E2D14" w:rsidRPr="00E0793E" w:rsidRDefault="000E2D14" w:rsidP="00E0793E">
      <w:pPr>
        <w:pStyle w:val="Akapitzlist"/>
        <w:autoSpaceDE w:val="0"/>
        <w:spacing w:after="0" w:line="240" w:lineRule="auto"/>
        <w:ind w:left="1440"/>
        <w:contextualSpacing w:val="0"/>
        <w:jc w:val="both"/>
        <w:rPr>
          <w:rFonts w:cs="Calibri"/>
        </w:rPr>
      </w:pPr>
    </w:p>
    <w:p w:rsidR="000E2D14" w:rsidRPr="00E0793E" w:rsidRDefault="000E2D14" w:rsidP="00C02B50">
      <w:pPr>
        <w:pStyle w:val="Akapitzlist"/>
        <w:autoSpaceDE w:val="0"/>
        <w:spacing w:before="120" w:after="0" w:line="240" w:lineRule="auto"/>
        <w:ind w:left="1440"/>
        <w:contextualSpacing w:val="0"/>
        <w:rPr>
          <w:rFonts w:cs="Calibri"/>
          <w:color w:val="FF0000"/>
        </w:rPr>
      </w:pPr>
    </w:p>
    <w:p w:rsidR="00E0793E" w:rsidRPr="00E24ED7" w:rsidRDefault="00E0793E" w:rsidP="00E0793E">
      <w:pPr>
        <w:pStyle w:val="Akapitzlist"/>
        <w:numPr>
          <w:ilvl w:val="0"/>
          <w:numId w:val="6"/>
        </w:numPr>
        <w:autoSpaceDE w:val="0"/>
        <w:spacing w:after="0" w:line="240" w:lineRule="auto"/>
        <w:jc w:val="both"/>
        <w:rPr>
          <w:rFonts w:cs="Calibri"/>
        </w:rPr>
      </w:pPr>
      <w:r w:rsidRPr="00E24ED7">
        <w:rPr>
          <w:rFonts w:eastAsia="Times New Roman" w:cs="Calibri"/>
          <w:lang w:eastAsia="pl-PL"/>
        </w:rPr>
        <w:t>Oświadczam, że termin</w:t>
      </w:r>
      <w:r w:rsidRPr="00E24ED7">
        <w:rPr>
          <w:rFonts w:eastAsia="SimSun" w:cs="Calibri"/>
          <w:kern w:val="2"/>
          <w:lang w:val="en-US" w:eastAsia="zh-CN" w:bidi="hi-IN"/>
        </w:rPr>
        <w:t xml:space="preserve"> </w:t>
      </w:r>
      <w:proofErr w:type="spellStart"/>
      <w:r w:rsidRPr="00E24ED7">
        <w:rPr>
          <w:rFonts w:eastAsia="SimSun" w:cs="Calibri"/>
          <w:kern w:val="2"/>
          <w:lang w:val="en-US" w:eastAsia="zh-CN" w:bidi="hi-IN"/>
        </w:rPr>
        <w:t>uruchomienia</w:t>
      </w:r>
      <w:proofErr w:type="spellEnd"/>
      <w:r w:rsidRPr="00E24ED7">
        <w:rPr>
          <w:rFonts w:eastAsia="SimSun" w:cs="Calibri"/>
          <w:kern w:val="2"/>
          <w:lang w:val="en-US" w:eastAsia="zh-CN" w:bidi="hi-IN"/>
        </w:rPr>
        <w:t xml:space="preserve"> </w:t>
      </w:r>
      <w:proofErr w:type="spellStart"/>
      <w:r w:rsidRPr="00E24ED7">
        <w:rPr>
          <w:rFonts w:eastAsia="SimSun" w:cs="Calibri"/>
          <w:kern w:val="2"/>
          <w:lang w:val="en-US" w:eastAsia="zh-CN" w:bidi="hi-IN"/>
        </w:rPr>
        <w:t>i</w:t>
      </w:r>
      <w:proofErr w:type="spellEnd"/>
      <w:r w:rsidRPr="00E24ED7">
        <w:rPr>
          <w:rFonts w:eastAsia="SimSun" w:cs="Calibri"/>
          <w:kern w:val="2"/>
          <w:lang w:val="en-US" w:eastAsia="zh-CN" w:bidi="hi-IN"/>
        </w:rPr>
        <w:t xml:space="preserve"> </w:t>
      </w:r>
      <w:proofErr w:type="spellStart"/>
      <w:r w:rsidRPr="00E24ED7">
        <w:rPr>
          <w:rFonts w:eastAsia="SimSun" w:cs="Calibri"/>
          <w:kern w:val="2"/>
          <w:lang w:val="en-US" w:eastAsia="zh-CN" w:bidi="hi-IN"/>
        </w:rPr>
        <w:t>rozpoczęcia</w:t>
      </w:r>
      <w:proofErr w:type="spellEnd"/>
      <w:r w:rsidRPr="00E24ED7">
        <w:rPr>
          <w:rFonts w:eastAsia="SimSun" w:cs="Calibri"/>
          <w:kern w:val="2"/>
          <w:lang w:val="en-US" w:eastAsia="zh-CN" w:bidi="hi-IN"/>
        </w:rPr>
        <w:t xml:space="preserve"> </w:t>
      </w:r>
      <w:proofErr w:type="spellStart"/>
      <w:r w:rsidRPr="00E24ED7">
        <w:rPr>
          <w:rFonts w:eastAsia="SimSun" w:cs="Calibri"/>
          <w:kern w:val="2"/>
          <w:lang w:val="en-US" w:eastAsia="zh-CN" w:bidi="hi-IN"/>
        </w:rPr>
        <w:t>świadczenia</w:t>
      </w:r>
      <w:proofErr w:type="spellEnd"/>
      <w:r w:rsidRPr="00E24ED7">
        <w:rPr>
          <w:rFonts w:eastAsia="SimSun" w:cs="Calibri"/>
          <w:kern w:val="2"/>
          <w:lang w:val="en-US" w:eastAsia="zh-CN" w:bidi="hi-IN"/>
        </w:rPr>
        <w:t xml:space="preserve"> </w:t>
      </w:r>
      <w:proofErr w:type="spellStart"/>
      <w:r w:rsidRPr="00E24ED7">
        <w:rPr>
          <w:rFonts w:eastAsia="SimSun" w:cs="Calibri"/>
          <w:kern w:val="2"/>
          <w:lang w:val="en-US" w:eastAsia="zh-CN" w:bidi="hi-IN"/>
        </w:rPr>
        <w:t>usługi</w:t>
      </w:r>
      <w:proofErr w:type="spellEnd"/>
      <w:r w:rsidRPr="00E24ED7">
        <w:rPr>
          <w:rFonts w:eastAsia="Times New Roman" w:cs="Calibri"/>
          <w:lang w:eastAsia="pl-PL"/>
        </w:rPr>
        <w:t xml:space="preserve"> wynosi …….... dni roboczych od dnia dostarczenia opasek  </w:t>
      </w:r>
      <w:r w:rsidRPr="00E24ED7">
        <w:rPr>
          <w:i/>
          <w:iCs/>
          <w:sz w:val="20"/>
          <w:lang w:eastAsia="ar-SA"/>
        </w:rPr>
        <w:t>(</w:t>
      </w:r>
      <w:r w:rsidRPr="00E24ED7">
        <w:rPr>
          <w:bCs/>
          <w:i/>
          <w:iCs/>
          <w:sz w:val="20"/>
          <w:lang w:eastAsia="ar-SA"/>
        </w:rPr>
        <w:t>stanowi kryterium oceny ofert)</w:t>
      </w:r>
    </w:p>
    <w:p w:rsidR="00E0793E" w:rsidRPr="00E0793E" w:rsidRDefault="00E0793E" w:rsidP="00E0793E">
      <w:pPr>
        <w:spacing w:after="0" w:line="240" w:lineRule="auto"/>
        <w:rPr>
          <w:rFonts w:eastAsia="Times New Roman" w:cs="Calibri"/>
          <w:b/>
          <w:highlight w:val="yellow"/>
          <w:lang w:eastAsia="pl-PL"/>
        </w:rPr>
      </w:pPr>
    </w:p>
    <w:bookmarkEnd w:id="0"/>
    <w:p w:rsidR="000E2D14" w:rsidRPr="00E0793E" w:rsidRDefault="000E2D14" w:rsidP="0043436A">
      <w:pPr>
        <w:numPr>
          <w:ilvl w:val="0"/>
          <w:numId w:val="8"/>
        </w:numPr>
        <w:spacing w:before="120" w:after="0" w:line="240" w:lineRule="auto"/>
        <w:ind w:left="425" w:hanging="425"/>
        <w:jc w:val="both"/>
        <w:rPr>
          <w:rFonts w:cs="Calibri"/>
        </w:rPr>
      </w:pPr>
      <w:r w:rsidRPr="00E0793E">
        <w:rPr>
          <w:rFonts w:cs="Calibri"/>
          <w:b/>
          <w:bCs/>
        </w:rPr>
        <w:t>Oświadczamy,</w:t>
      </w:r>
      <w:r w:rsidRPr="00E0793E">
        <w:rPr>
          <w:rFonts w:cs="Calibri"/>
        </w:rPr>
        <w:t xml:space="preserve"> że posiadamy potencjał kadrowy i techniczny niezbędny do wykonania przedmiotu zamówienia oraz dysponujemy zapleczem technicznym w postaci infrastruktury teleinformatycznej (sprzęt i oprogramowanie), na którym będzie pra</w:t>
      </w:r>
      <w:r w:rsidR="00BE3C33">
        <w:rPr>
          <w:rFonts w:cs="Calibri"/>
        </w:rPr>
        <w:t>cowało centrum opieki na odległość</w:t>
      </w:r>
      <w:r w:rsidRPr="00E0793E">
        <w:rPr>
          <w:rFonts w:cs="Calibri"/>
        </w:rPr>
        <w:t>, niezbędny do prawidłow</w:t>
      </w:r>
      <w:r w:rsidR="00BE3C33">
        <w:rPr>
          <w:rFonts w:cs="Calibri"/>
        </w:rPr>
        <w:t xml:space="preserve">ego </w:t>
      </w:r>
      <w:r w:rsidR="00BE3C33" w:rsidRPr="00BE3C33">
        <w:rPr>
          <w:rFonts w:cs="Calibri"/>
        </w:rPr>
        <w:t>świadczenia usług opieki na odległość</w:t>
      </w:r>
      <w:r w:rsidRPr="00BE3C33">
        <w:rPr>
          <w:rFonts w:cs="Calibri"/>
        </w:rPr>
        <w:t>.</w:t>
      </w:r>
    </w:p>
    <w:p w:rsidR="002A6E9A" w:rsidRPr="00E0793E" w:rsidRDefault="002A6E9A">
      <w:pPr>
        <w:spacing w:after="0" w:line="240" w:lineRule="auto"/>
        <w:rPr>
          <w:rFonts w:eastAsia="Times New Roman" w:cs="Calibri"/>
          <w:lang w:eastAsia="pl-PL"/>
        </w:rPr>
      </w:pPr>
    </w:p>
    <w:p w:rsidR="000477F5" w:rsidRPr="00E0793E" w:rsidRDefault="000477F5" w:rsidP="000477F5">
      <w:pPr>
        <w:tabs>
          <w:tab w:val="left" w:pos="142"/>
          <w:tab w:val="left" w:pos="284"/>
        </w:tabs>
        <w:suppressAutoHyphens/>
        <w:spacing w:after="0" w:line="240" w:lineRule="auto"/>
        <w:rPr>
          <w:rFonts w:cs="Calibri"/>
          <w:b/>
          <w:u w:val="single"/>
        </w:rPr>
      </w:pPr>
      <w:r w:rsidRPr="00E0793E">
        <w:rPr>
          <w:rFonts w:cs="Calibri"/>
          <w:b/>
          <w:u w:val="single"/>
        </w:rPr>
        <w:t>INFORMACJE DODATKOWE:</w:t>
      </w:r>
      <w:r w:rsidRPr="00E0793E">
        <w:rPr>
          <w:rFonts w:cs="Calibri"/>
          <w:b/>
        </w:rPr>
        <w:t xml:space="preserve"> </w:t>
      </w:r>
    </w:p>
    <w:p w:rsidR="000477F5" w:rsidRPr="00E0793E" w:rsidRDefault="000477F5" w:rsidP="000477F5">
      <w:pPr>
        <w:suppressAutoHyphens/>
        <w:spacing w:after="0" w:line="240" w:lineRule="auto"/>
        <w:jc w:val="both"/>
        <w:rPr>
          <w:rFonts w:cs="Calibri"/>
        </w:rPr>
      </w:pPr>
      <w:r w:rsidRPr="00E0793E">
        <w:rPr>
          <w:rFonts w:cs="Calibri"/>
        </w:rPr>
        <w:t>Dane niezbędne do zawarcia umowy w przypadku dokonania wyboru niniejszej oferty:</w:t>
      </w:r>
    </w:p>
    <w:p w:rsidR="000477F5" w:rsidRPr="00E0793E" w:rsidRDefault="000477F5" w:rsidP="000477F5">
      <w:pPr>
        <w:suppressAutoHyphens/>
        <w:spacing w:after="0" w:line="240" w:lineRule="auto"/>
        <w:ind w:firstLine="567"/>
        <w:jc w:val="both"/>
        <w:rPr>
          <w:rFonts w:cs="Calibri"/>
        </w:rPr>
      </w:pPr>
    </w:p>
    <w:tbl>
      <w:tblPr>
        <w:tblW w:w="9690" w:type="dxa"/>
        <w:tblLayout w:type="fixed"/>
        <w:tblLook w:val="04A0" w:firstRow="1" w:lastRow="0" w:firstColumn="1" w:lastColumn="0" w:noHBand="0" w:noVBand="1"/>
      </w:tblPr>
      <w:tblGrid>
        <w:gridCol w:w="768"/>
        <w:gridCol w:w="3096"/>
        <w:gridCol w:w="1698"/>
        <w:gridCol w:w="1577"/>
        <w:gridCol w:w="2551"/>
      </w:tblGrid>
      <w:tr w:rsidR="000477F5" w:rsidRPr="00E0793E" w:rsidTr="000477F5">
        <w:trPr>
          <w:trHeight w:val="100"/>
        </w:trPr>
        <w:tc>
          <w:tcPr>
            <w:tcW w:w="768" w:type="dxa"/>
            <w:vMerge w:val="restart"/>
            <w:tcBorders>
              <w:top w:val="single" w:sz="4" w:space="0" w:color="000000"/>
              <w:left w:val="single" w:sz="4" w:space="0" w:color="000000"/>
              <w:bottom w:val="single" w:sz="4" w:space="0" w:color="000000"/>
              <w:right w:val="single" w:sz="4" w:space="0" w:color="000000"/>
            </w:tcBorders>
            <w:vAlign w:val="center"/>
            <w:hideMark/>
          </w:tcPr>
          <w:p w:rsidR="000477F5" w:rsidRPr="00E0793E" w:rsidRDefault="000477F5">
            <w:pPr>
              <w:widowControl w:val="0"/>
              <w:suppressAutoHyphens/>
              <w:spacing w:after="0" w:line="240" w:lineRule="auto"/>
              <w:ind w:firstLine="110"/>
              <w:jc w:val="center"/>
              <w:rPr>
                <w:rFonts w:cs="Calibri"/>
              </w:rPr>
            </w:pPr>
            <w:r w:rsidRPr="00E0793E">
              <w:rPr>
                <w:rFonts w:cs="Calibri"/>
              </w:rPr>
              <w:t>1.</w:t>
            </w:r>
          </w:p>
        </w:tc>
        <w:tc>
          <w:tcPr>
            <w:tcW w:w="3096" w:type="dxa"/>
            <w:vMerge w:val="restart"/>
            <w:tcBorders>
              <w:top w:val="single" w:sz="4" w:space="0" w:color="000000"/>
              <w:left w:val="single" w:sz="4" w:space="0" w:color="000000"/>
              <w:bottom w:val="single" w:sz="4" w:space="0" w:color="000000"/>
              <w:right w:val="single" w:sz="4" w:space="0" w:color="000000"/>
            </w:tcBorders>
            <w:vAlign w:val="center"/>
            <w:hideMark/>
          </w:tcPr>
          <w:p w:rsidR="000477F5" w:rsidRPr="00E0793E" w:rsidRDefault="000477F5">
            <w:pPr>
              <w:widowControl w:val="0"/>
              <w:suppressAutoHyphens/>
              <w:spacing w:after="0" w:line="240" w:lineRule="auto"/>
              <w:rPr>
                <w:rFonts w:cs="Calibri"/>
              </w:rPr>
            </w:pPr>
            <w:r w:rsidRPr="00E0793E">
              <w:rPr>
                <w:rFonts w:cs="Calibri"/>
              </w:rPr>
              <w:t>Osoba/y zawierająca/e umowę w imieniu Wykonawcy</w:t>
            </w:r>
          </w:p>
        </w:tc>
        <w:tc>
          <w:tcPr>
            <w:tcW w:w="5826" w:type="dxa"/>
            <w:gridSpan w:val="3"/>
            <w:tcBorders>
              <w:top w:val="single" w:sz="4" w:space="0" w:color="000000"/>
              <w:left w:val="single" w:sz="4" w:space="0" w:color="000000"/>
              <w:bottom w:val="single" w:sz="4" w:space="0" w:color="000000"/>
              <w:right w:val="single" w:sz="4" w:space="0" w:color="000000"/>
            </w:tcBorders>
            <w:hideMark/>
          </w:tcPr>
          <w:p w:rsidR="000477F5" w:rsidRPr="00E0793E" w:rsidRDefault="000477F5">
            <w:pPr>
              <w:widowControl w:val="0"/>
              <w:suppressAutoHyphens/>
              <w:spacing w:after="0" w:line="240" w:lineRule="auto"/>
              <w:ind w:firstLine="567"/>
              <w:jc w:val="both"/>
              <w:rPr>
                <w:rFonts w:cs="Calibri"/>
              </w:rPr>
            </w:pPr>
            <w:r w:rsidRPr="00E0793E">
              <w:rPr>
                <w:rFonts w:cs="Calibri"/>
              </w:rPr>
              <w:t>Imię i nazwisko (ewentualne stanowisko)</w:t>
            </w:r>
          </w:p>
        </w:tc>
      </w:tr>
      <w:tr w:rsidR="000477F5" w:rsidRPr="00E0793E" w:rsidTr="000477F5">
        <w:trPr>
          <w:trHeight w:val="644"/>
        </w:trPr>
        <w:tc>
          <w:tcPr>
            <w:tcW w:w="768" w:type="dxa"/>
            <w:vMerge/>
            <w:tcBorders>
              <w:top w:val="single" w:sz="4" w:space="0" w:color="000000"/>
              <w:left w:val="single" w:sz="4" w:space="0" w:color="000000"/>
              <w:bottom w:val="single" w:sz="4" w:space="0" w:color="000000"/>
              <w:right w:val="single" w:sz="4" w:space="0" w:color="000000"/>
            </w:tcBorders>
            <w:vAlign w:val="center"/>
            <w:hideMark/>
          </w:tcPr>
          <w:p w:rsidR="000477F5" w:rsidRPr="00E0793E" w:rsidRDefault="000477F5">
            <w:pPr>
              <w:spacing w:after="0" w:line="240" w:lineRule="auto"/>
              <w:rPr>
                <w:rFonts w:cs="Calibri"/>
              </w:rPr>
            </w:pPr>
          </w:p>
        </w:tc>
        <w:tc>
          <w:tcPr>
            <w:tcW w:w="3096" w:type="dxa"/>
            <w:vMerge/>
            <w:tcBorders>
              <w:top w:val="single" w:sz="4" w:space="0" w:color="000000"/>
              <w:left w:val="single" w:sz="4" w:space="0" w:color="000000"/>
              <w:bottom w:val="single" w:sz="4" w:space="0" w:color="000000"/>
              <w:right w:val="single" w:sz="4" w:space="0" w:color="000000"/>
            </w:tcBorders>
            <w:vAlign w:val="center"/>
            <w:hideMark/>
          </w:tcPr>
          <w:p w:rsidR="000477F5" w:rsidRPr="00E0793E" w:rsidRDefault="000477F5">
            <w:pPr>
              <w:spacing w:after="0" w:line="240" w:lineRule="auto"/>
              <w:rPr>
                <w:rFonts w:cs="Calibri"/>
              </w:rPr>
            </w:pPr>
          </w:p>
        </w:tc>
        <w:tc>
          <w:tcPr>
            <w:tcW w:w="5826" w:type="dxa"/>
            <w:gridSpan w:val="3"/>
            <w:tcBorders>
              <w:top w:val="single" w:sz="4" w:space="0" w:color="000000"/>
              <w:left w:val="single" w:sz="4" w:space="0" w:color="000000"/>
              <w:bottom w:val="single" w:sz="4" w:space="0" w:color="000000"/>
              <w:right w:val="single" w:sz="4" w:space="0" w:color="000000"/>
            </w:tcBorders>
          </w:tcPr>
          <w:p w:rsidR="000477F5" w:rsidRPr="00E0793E" w:rsidRDefault="000477F5">
            <w:pPr>
              <w:widowControl w:val="0"/>
              <w:suppressAutoHyphens/>
              <w:spacing w:after="0" w:line="240" w:lineRule="auto"/>
              <w:ind w:firstLine="567"/>
              <w:jc w:val="both"/>
              <w:rPr>
                <w:rFonts w:cs="Calibri"/>
              </w:rPr>
            </w:pPr>
          </w:p>
          <w:p w:rsidR="000477F5" w:rsidRPr="00E0793E" w:rsidRDefault="000477F5">
            <w:pPr>
              <w:widowControl w:val="0"/>
              <w:suppressAutoHyphens/>
              <w:spacing w:after="0" w:line="240" w:lineRule="auto"/>
              <w:ind w:firstLine="567"/>
              <w:jc w:val="both"/>
              <w:rPr>
                <w:rFonts w:cs="Calibri"/>
              </w:rPr>
            </w:pPr>
          </w:p>
          <w:p w:rsidR="000477F5" w:rsidRPr="00E0793E" w:rsidRDefault="000477F5">
            <w:pPr>
              <w:widowControl w:val="0"/>
              <w:suppressAutoHyphens/>
              <w:spacing w:after="0" w:line="240" w:lineRule="auto"/>
              <w:ind w:firstLine="567"/>
              <w:jc w:val="both"/>
              <w:rPr>
                <w:rFonts w:cs="Calibri"/>
              </w:rPr>
            </w:pPr>
          </w:p>
        </w:tc>
      </w:tr>
      <w:tr w:rsidR="000477F5" w:rsidRPr="00E0793E" w:rsidTr="000477F5">
        <w:trPr>
          <w:trHeight w:val="80"/>
        </w:trPr>
        <w:tc>
          <w:tcPr>
            <w:tcW w:w="768" w:type="dxa"/>
            <w:vMerge w:val="restart"/>
            <w:tcBorders>
              <w:top w:val="single" w:sz="4" w:space="0" w:color="000000"/>
              <w:left w:val="single" w:sz="4" w:space="0" w:color="000000"/>
              <w:bottom w:val="single" w:sz="4" w:space="0" w:color="000000"/>
              <w:right w:val="single" w:sz="4" w:space="0" w:color="000000"/>
            </w:tcBorders>
            <w:vAlign w:val="center"/>
            <w:hideMark/>
          </w:tcPr>
          <w:p w:rsidR="000477F5" w:rsidRPr="00E0793E" w:rsidRDefault="000477F5">
            <w:pPr>
              <w:widowControl w:val="0"/>
              <w:suppressAutoHyphens/>
              <w:spacing w:after="0" w:line="240" w:lineRule="auto"/>
              <w:ind w:firstLine="110"/>
              <w:jc w:val="center"/>
              <w:rPr>
                <w:rFonts w:cs="Calibri"/>
              </w:rPr>
            </w:pPr>
            <w:r w:rsidRPr="00E0793E">
              <w:rPr>
                <w:rFonts w:cs="Calibri"/>
              </w:rPr>
              <w:t>2.</w:t>
            </w:r>
          </w:p>
        </w:tc>
        <w:tc>
          <w:tcPr>
            <w:tcW w:w="3096" w:type="dxa"/>
            <w:vMerge w:val="restart"/>
            <w:tcBorders>
              <w:top w:val="single" w:sz="4" w:space="0" w:color="000000"/>
              <w:left w:val="single" w:sz="4" w:space="0" w:color="000000"/>
              <w:bottom w:val="single" w:sz="4" w:space="0" w:color="000000"/>
              <w:right w:val="single" w:sz="4" w:space="0" w:color="000000"/>
            </w:tcBorders>
            <w:vAlign w:val="center"/>
            <w:hideMark/>
          </w:tcPr>
          <w:p w:rsidR="000477F5" w:rsidRPr="00E0793E" w:rsidRDefault="000477F5">
            <w:pPr>
              <w:widowControl w:val="0"/>
              <w:suppressAutoHyphens/>
              <w:spacing w:after="0" w:line="240" w:lineRule="auto"/>
              <w:rPr>
                <w:rFonts w:cs="Calibri"/>
              </w:rPr>
            </w:pPr>
            <w:r w:rsidRPr="00E0793E">
              <w:rPr>
                <w:rFonts w:cs="Calibri"/>
              </w:rPr>
              <w:t xml:space="preserve">Osoba odpowiedzialna za kontakty z Zamawiającym </w:t>
            </w:r>
            <w:r w:rsidRPr="00E0793E">
              <w:rPr>
                <w:rFonts w:cs="Calibri"/>
              </w:rPr>
              <w:br/>
              <w:t>w sprawie realizacji umowy</w:t>
            </w:r>
          </w:p>
        </w:tc>
        <w:tc>
          <w:tcPr>
            <w:tcW w:w="1698" w:type="dxa"/>
            <w:tcBorders>
              <w:top w:val="single" w:sz="4" w:space="0" w:color="000000"/>
              <w:left w:val="single" w:sz="4" w:space="0" w:color="000000"/>
              <w:bottom w:val="single" w:sz="4" w:space="0" w:color="000000"/>
              <w:right w:val="single" w:sz="4" w:space="0" w:color="000000"/>
            </w:tcBorders>
            <w:hideMark/>
          </w:tcPr>
          <w:p w:rsidR="000477F5" w:rsidRPr="00E0793E" w:rsidRDefault="000477F5">
            <w:pPr>
              <w:widowControl w:val="0"/>
              <w:suppressAutoHyphens/>
              <w:spacing w:after="0" w:line="240" w:lineRule="auto"/>
              <w:rPr>
                <w:rFonts w:cs="Calibri"/>
              </w:rPr>
            </w:pPr>
            <w:r w:rsidRPr="00E0793E">
              <w:rPr>
                <w:rFonts w:cs="Calibri"/>
              </w:rPr>
              <w:t>Imię i nazwisko</w:t>
            </w:r>
          </w:p>
        </w:tc>
        <w:tc>
          <w:tcPr>
            <w:tcW w:w="1577" w:type="dxa"/>
            <w:tcBorders>
              <w:top w:val="single" w:sz="4" w:space="0" w:color="000000"/>
              <w:left w:val="single" w:sz="4" w:space="0" w:color="000000"/>
              <w:bottom w:val="single" w:sz="4" w:space="0" w:color="000000"/>
              <w:right w:val="single" w:sz="4" w:space="0" w:color="000000"/>
            </w:tcBorders>
            <w:hideMark/>
          </w:tcPr>
          <w:p w:rsidR="000477F5" w:rsidRPr="00E0793E" w:rsidRDefault="000477F5">
            <w:pPr>
              <w:widowControl w:val="0"/>
              <w:suppressAutoHyphens/>
              <w:spacing w:after="0" w:line="240" w:lineRule="auto"/>
              <w:rPr>
                <w:rFonts w:cs="Calibri"/>
              </w:rPr>
            </w:pPr>
            <w:r w:rsidRPr="00E0793E">
              <w:rPr>
                <w:rFonts w:cs="Calibri"/>
              </w:rPr>
              <w:t>tel./faks</w:t>
            </w:r>
          </w:p>
        </w:tc>
        <w:tc>
          <w:tcPr>
            <w:tcW w:w="2551" w:type="dxa"/>
            <w:tcBorders>
              <w:top w:val="single" w:sz="4" w:space="0" w:color="000000"/>
              <w:left w:val="single" w:sz="4" w:space="0" w:color="000000"/>
              <w:bottom w:val="single" w:sz="4" w:space="0" w:color="000000"/>
              <w:right w:val="single" w:sz="4" w:space="0" w:color="000000"/>
            </w:tcBorders>
            <w:hideMark/>
          </w:tcPr>
          <w:p w:rsidR="000477F5" w:rsidRPr="00E0793E" w:rsidRDefault="000477F5">
            <w:pPr>
              <w:widowControl w:val="0"/>
              <w:suppressAutoHyphens/>
              <w:spacing w:after="0" w:line="240" w:lineRule="auto"/>
              <w:jc w:val="both"/>
              <w:rPr>
                <w:rFonts w:cs="Calibri"/>
              </w:rPr>
            </w:pPr>
            <w:r w:rsidRPr="00E0793E">
              <w:rPr>
                <w:rFonts w:cs="Calibri"/>
              </w:rPr>
              <w:t>e-mail</w:t>
            </w:r>
          </w:p>
        </w:tc>
      </w:tr>
      <w:tr w:rsidR="000477F5" w:rsidRPr="00E0793E" w:rsidTr="000477F5">
        <w:trPr>
          <w:trHeight w:val="1113"/>
        </w:trPr>
        <w:tc>
          <w:tcPr>
            <w:tcW w:w="768" w:type="dxa"/>
            <w:vMerge/>
            <w:tcBorders>
              <w:top w:val="single" w:sz="4" w:space="0" w:color="000000"/>
              <w:left w:val="single" w:sz="4" w:space="0" w:color="000000"/>
              <w:bottom w:val="single" w:sz="4" w:space="0" w:color="000000"/>
              <w:right w:val="single" w:sz="4" w:space="0" w:color="000000"/>
            </w:tcBorders>
            <w:vAlign w:val="center"/>
            <w:hideMark/>
          </w:tcPr>
          <w:p w:rsidR="000477F5" w:rsidRPr="00E0793E" w:rsidRDefault="000477F5">
            <w:pPr>
              <w:spacing w:after="0" w:line="240" w:lineRule="auto"/>
              <w:rPr>
                <w:rFonts w:cs="Calibri"/>
              </w:rPr>
            </w:pPr>
          </w:p>
        </w:tc>
        <w:tc>
          <w:tcPr>
            <w:tcW w:w="3096" w:type="dxa"/>
            <w:vMerge/>
            <w:tcBorders>
              <w:top w:val="single" w:sz="4" w:space="0" w:color="000000"/>
              <w:left w:val="single" w:sz="4" w:space="0" w:color="000000"/>
              <w:bottom w:val="single" w:sz="4" w:space="0" w:color="000000"/>
              <w:right w:val="single" w:sz="4" w:space="0" w:color="000000"/>
            </w:tcBorders>
            <w:vAlign w:val="center"/>
            <w:hideMark/>
          </w:tcPr>
          <w:p w:rsidR="000477F5" w:rsidRPr="00E0793E" w:rsidRDefault="000477F5">
            <w:pPr>
              <w:spacing w:after="0" w:line="240" w:lineRule="auto"/>
              <w:rPr>
                <w:rFonts w:cs="Calibri"/>
              </w:rPr>
            </w:pPr>
          </w:p>
        </w:tc>
        <w:tc>
          <w:tcPr>
            <w:tcW w:w="1698" w:type="dxa"/>
            <w:tcBorders>
              <w:top w:val="single" w:sz="4" w:space="0" w:color="000000"/>
              <w:left w:val="single" w:sz="4" w:space="0" w:color="000000"/>
              <w:bottom w:val="single" w:sz="4" w:space="0" w:color="000000"/>
              <w:right w:val="single" w:sz="4" w:space="0" w:color="000000"/>
            </w:tcBorders>
          </w:tcPr>
          <w:p w:rsidR="000477F5" w:rsidRPr="00E0793E" w:rsidRDefault="000477F5">
            <w:pPr>
              <w:widowControl w:val="0"/>
              <w:suppressAutoHyphens/>
              <w:spacing w:after="0" w:line="240" w:lineRule="auto"/>
              <w:ind w:firstLine="567"/>
              <w:jc w:val="both"/>
              <w:rPr>
                <w:rFonts w:cs="Calibri"/>
              </w:rPr>
            </w:pPr>
          </w:p>
          <w:p w:rsidR="000477F5" w:rsidRPr="00E0793E" w:rsidRDefault="000477F5">
            <w:pPr>
              <w:widowControl w:val="0"/>
              <w:suppressAutoHyphens/>
              <w:spacing w:after="0" w:line="240" w:lineRule="auto"/>
              <w:ind w:firstLine="567"/>
              <w:jc w:val="both"/>
              <w:rPr>
                <w:rFonts w:cs="Calibri"/>
              </w:rPr>
            </w:pPr>
          </w:p>
          <w:p w:rsidR="000477F5" w:rsidRPr="00E0793E" w:rsidRDefault="000477F5">
            <w:pPr>
              <w:widowControl w:val="0"/>
              <w:suppressAutoHyphens/>
              <w:spacing w:after="0" w:line="240" w:lineRule="auto"/>
              <w:ind w:firstLine="567"/>
              <w:jc w:val="both"/>
              <w:rPr>
                <w:rFonts w:cs="Calibri"/>
              </w:rPr>
            </w:pPr>
          </w:p>
          <w:p w:rsidR="000477F5" w:rsidRPr="00E0793E" w:rsidRDefault="000477F5">
            <w:pPr>
              <w:widowControl w:val="0"/>
              <w:suppressAutoHyphens/>
              <w:spacing w:after="0" w:line="240" w:lineRule="auto"/>
              <w:ind w:firstLine="567"/>
              <w:jc w:val="both"/>
              <w:rPr>
                <w:rFonts w:cs="Calibri"/>
              </w:rPr>
            </w:pPr>
          </w:p>
          <w:p w:rsidR="000477F5" w:rsidRPr="00E0793E" w:rsidRDefault="000477F5">
            <w:pPr>
              <w:widowControl w:val="0"/>
              <w:suppressAutoHyphens/>
              <w:spacing w:after="0" w:line="240" w:lineRule="auto"/>
              <w:ind w:firstLine="567"/>
              <w:jc w:val="both"/>
              <w:rPr>
                <w:rFonts w:cs="Calibri"/>
              </w:rPr>
            </w:pPr>
          </w:p>
        </w:tc>
        <w:tc>
          <w:tcPr>
            <w:tcW w:w="1577" w:type="dxa"/>
            <w:tcBorders>
              <w:top w:val="single" w:sz="4" w:space="0" w:color="000000"/>
              <w:left w:val="single" w:sz="4" w:space="0" w:color="000000"/>
              <w:bottom w:val="single" w:sz="4" w:space="0" w:color="000000"/>
              <w:right w:val="single" w:sz="4" w:space="0" w:color="000000"/>
            </w:tcBorders>
          </w:tcPr>
          <w:p w:rsidR="000477F5" w:rsidRPr="00E0793E" w:rsidRDefault="000477F5">
            <w:pPr>
              <w:widowControl w:val="0"/>
              <w:suppressAutoHyphens/>
              <w:spacing w:after="0" w:line="240" w:lineRule="auto"/>
              <w:ind w:firstLine="567"/>
              <w:jc w:val="both"/>
              <w:rPr>
                <w:rFonts w:cs="Calibri"/>
              </w:rPr>
            </w:pPr>
          </w:p>
        </w:tc>
        <w:tc>
          <w:tcPr>
            <w:tcW w:w="2551" w:type="dxa"/>
            <w:tcBorders>
              <w:top w:val="single" w:sz="4" w:space="0" w:color="000000"/>
              <w:left w:val="single" w:sz="4" w:space="0" w:color="000000"/>
              <w:bottom w:val="single" w:sz="4" w:space="0" w:color="000000"/>
              <w:right w:val="single" w:sz="4" w:space="0" w:color="000000"/>
            </w:tcBorders>
          </w:tcPr>
          <w:p w:rsidR="000477F5" w:rsidRPr="00E0793E" w:rsidRDefault="000477F5">
            <w:pPr>
              <w:widowControl w:val="0"/>
              <w:suppressAutoHyphens/>
              <w:spacing w:after="0" w:line="240" w:lineRule="auto"/>
              <w:ind w:firstLine="567"/>
              <w:jc w:val="both"/>
              <w:rPr>
                <w:rFonts w:cs="Calibri"/>
              </w:rPr>
            </w:pPr>
          </w:p>
        </w:tc>
      </w:tr>
    </w:tbl>
    <w:p w:rsidR="000477F5" w:rsidRPr="00E0793E" w:rsidRDefault="000477F5" w:rsidP="000477F5">
      <w:pPr>
        <w:tabs>
          <w:tab w:val="left" w:pos="3600"/>
        </w:tabs>
        <w:suppressAutoHyphens/>
        <w:spacing w:after="0" w:line="240" w:lineRule="auto"/>
        <w:ind w:right="431"/>
        <w:rPr>
          <w:rFonts w:eastAsia="Times New Roman" w:cs="Calibri"/>
          <w:lang w:eastAsia="pl-PL"/>
        </w:rPr>
      </w:pPr>
      <w:r w:rsidRPr="00E0793E">
        <w:rPr>
          <w:rFonts w:eastAsia="Times New Roman" w:cs="Calibri"/>
          <w:lang w:eastAsia="pl-PL"/>
        </w:rPr>
        <w:t>Oświadczam, że:</w:t>
      </w:r>
    </w:p>
    <w:p w:rsidR="000477F5" w:rsidRPr="00E0793E" w:rsidRDefault="000477F5" w:rsidP="0043436A">
      <w:pPr>
        <w:numPr>
          <w:ilvl w:val="0"/>
          <w:numId w:val="3"/>
        </w:numPr>
        <w:tabs>
          <w:tab w:val="left" w:pos="3730"/>
        </w:tabs>
        <w:suppressAutoHyphens/>
        <w:spacing w:before="100" w:after="0" w:line="240" w:lineRule="auto"/>
        <w:ind w:right="431"/>
        <w:rPr>
          <w:rFonts w:eastAsia="Times New Roman" w:cs="Calibri"/>
          <w:lang w:eastAsia="pl-PL"/>
        </w:rPr>
      </w:pPr>
      <w:r w:rsidRPr="00E0793E">
        <w:rPr>
          <w:rFonts w:eastAsia="Times New Roman" w:cs="Calibri"/>
          <w:lang w:eastAsia="pl-PL"/>
        </w:rPr>
        <w:t xml:space="preserve">Oferowana cena zawiera wszystkie koszty związane z realizacją przedmiotu zamówienia. </w:t>
      </w:r>
    </w:p>
    <w:p w:rsidR="000477F5" w:rsidRPr="00E0793E" w:rsidRDefault="000477F5" w:rsidP="0043436A">
      <w:pPr>
        <w:numPr>
          <w:ilvl w:val="0"/>
          <w:numId w:val="3"/>
        </w:numPr>
        <w:tabs>
          <w:tab w:val="left" w:pos="3730"/>
        </w:tabs>
        <w:suppressAutoHyphens/>
        <w:spacing w:before="100" w:after="0" w:line="240" w:lineRule="auto"/>
        <w:ind w:right="431"/>
        <w:rPr>
          <w:rFonts w:eastAsia="Times New Roman" w:cs="Calibri"/>
          <w:lang w:eastAsia="pl-PL"/>
        </w:rPr>
      </w:pPr>
      <w:r w:rsidRPr="00E0793E">
        <w:rPr>
          <w:rFonts w:eastAsia="Times New Roman" w:cs="Calibri"/>
          <w:lang w:eastAsia="pl-PL"/>
        </w:rPr>
        <w:t>Zapoznałem się z treścią zapytania ofertowego i nie wnoszę do niej zastrzeżeń;</w:t>
      </w:r>
    </w:p>
    <w:p w:rsidR="000477F5" w:rsidRPr="00E0793E" w:rsidRDefault="000477F5" w:rsidP="0043436A">
      <w:pPr>
        <w:numPr>
          <w:ilvl w:val="0"/>
          <w:numId w:val="3"/>
        </w:numPr>
        <w:tabs>
          <w:tab w:val="left" w:pos="3730"/>
        </w:tabs>
        <w:suppressAutoHyphens/>
        <w:spacing w:before="100" w:after="0" w:line="240" w:lineRule="auto"/>
        <w:ind w:right="431"/>
        <w:rPr>
          <w:rFonts w:eastAsia="Times New Roman" w:cs="Calibri"/>
          <w:lang w:eastAsia="pl-PL"/>
        </w:rPr>
      </w:pPr>
      <w:r w:rsidRPr="00E0793E">
        <w:rPr>
          <w:rFonts w:eastAsia="Times New Roman" w:cs="Calibri"/>
          <w:lang w:eastAsia="pl-PL"/>
        </w:rPr>
        <w:t>Zaoferowana cena pozostanie niezmieniona przez cały okres realizacji zamówienia</w:t>
      </w:r>
    </w:p>
    <w:p w:rsidR="000477F5" w:rsidRPr="00E0793E" w:rsidRDefault="000477F5" w:rsidP="0043436A">
      <w:pPr>
        <w:numPr>
          <w:ilvl w:val="0"/>
          <w:numId w:val="3"/>
        </w:numPr>
        <w:tabs>
          <w:tab w:val="left" w:pos="3730"/>
        </w:tabs>
        <w:suppressAutoHyphens/>
        <w:spacing w:before="100" w:after="0" w:line="240" w:lineRule="auto"/>
        <w:ind w:right="431"/>
        <w:rPr>
          <w:rFonts w:eastAsia="Times New Roman" w:cs="Calibri"/>
          <w:lang w:eastAsia="pl-PL"/>
        </w:rPr>
      </w:pPr>
      <w:r w:rsidRPr="00E0793E">
        <w:rPr>
          <w:rFonts w:eastAsia="Times New Roman" w:cs="Calibri"/>
          <w:lang w:eastAsia="pl-PL"/>
        </w:rPr>
        <w:t>Jestem w stanie, na podstawie przedstawionych mi materiałów, zrealizować przedmiot zamówienia;</w:t>
      </w:r>
    </w:p>
    <w:p w:rsidR="000477F5" w:rsidRPr="00E0793E" w:rsidRDefault="000477F5" w:rsidP="0043436A">
      <w:pPr>
        <w:numPr>
          <w:ilvl w:val="0"/>
          <w:numId w:val="3"/>
        </w:numPr>
        <w:tabs>
          <w:tab w:val="left" w:pos="3730"/>
        </w:tabs>
        <w:suppressAutoHyphens/>
        <w:spacing w:before="100" w:after="0" w:line="240" w:lineRule="auto"/>
        <w:ind w:right="431"/>
        <w:rPr>
          <w:rFonts w:eastAsia="Times New Roman" w:cs="Calibri"/>
          <w:lang w:eastAsia="pl-PL"/>
        </w:rPr>
      </w:pPr>
      <w:r w:rsidRPr="00E0793E">
        <w:rPr>
          <w:rFonts w:eastAsia="Times New Roman" w:cs="Calibri"/>
          <w:lang w:eastAsia="pl-PL"/>
        </w:rPr>
        <w:t>Uzyskałem konieczne informacje niezbędne do właściwego wykonania zamówienia;</w:t>
      </w:r>
    </w:p>
    <w:p w:rsidR="000477F5" w:rsidRPr="00E0793E" w:rsidRDefault="000477F5" w:rsidP="0043436A">
      <w:pPr>
        <w:numPr>
          <w:ilvl w:val="0"/>
          <w:numId w:val="3"/>
        </w:numPr>
        <w:tabs>
          <w:tab w:val="left" w:pos="3730"/>
        </w:tabs>
        <w:suppressAutoHyphens/>
        <w:spacing w:before="100" w:after="0" w:line="240" w:lineRule="auto"/>
        <w:ind w:right="431"/>
        <w:rPr>
          <w:rFonts w:eastAsia="Times New Roman" w:cs="Calibri"/>
          <w:lang w:eastAsia="pl-PL"/>
        </w:rPr>
      </w:pPr>
      <w:r w:rsidRPr="00E0793E">
        <w:rPr>
          <w:rFonts w:eastAsia="Times New Roman" w:cs="Calibri"/>
          <w:lang w:eastAsia="pl-PL"/>
        </w:rPr>
        <w:t>Termin związania niniejszą ofertą obejmuje okres wskazany w zapytaniu ofertowym;</w:t>
      </w:r>
    </w:p>
    <w:p w:rsidR="000477F5" w:rsidRPr="00E0793E" w:rsidRDefault="000477F5" w:rsidP="000477F5">
      <w:pPr>
        <w:tabs>
          <w:tab w:val="left" w:pos="3730"/>
        </w:tabs>
        <w:suppressAutoHyphens/>
        <w:spacing w:after="0" w:line="240" w:lineRule="auto"/>
        <w:ind w:left="850" w:right="431"/>
        <w:rPr>
          <w:rFonts w:eastAsia="Times New Roman" w:cs="Calibri"/>
          <w:lang w:eastAsia="pl-PL"/>
        </w:rPr>
      </w:pPr>
    </w:p>
    <w:p w:rsidR="000477F5" w:rsidRPr="00E0793E" w:rsidRDefault="000477F5" w:rsidP="0043436A">
      <w:pPr>
        <w:numPr>
          <w:ilvl w:val="0"/>
          <w:numId w:val="3"/>
        </w:numPr>
        <w:suppressAutoHyphens/>
        <w:spacing w:before="100" w:after="0" w:line="113" w:lineRule="atLeast"/>
        <w:contextualSpacing/>
        <w:rPr>
          <w:rFonts w:cs="Calibri"/>
        </w:rPr>
      </w:pPr>
      <w:r w:rsidRPr="00E0793E">
        <w:rPr>
          <w:rFonts w:eastAsia="Times New Roman" w:cs="Calibri"/>
          <w:lang w:eastAsia="pl-PL"/>
        </w:rPr>
        <w:t xml:space="preserve">Należę do sektora (zaznaczyć właściwą opcję): </w:t>
      </w:r>
    </w:p>
    <w:p w:rsidR="000477F5" w:rsidRPr="00E0793E" w:rsidRDefault="000477F5" w:rsidP="000477F5">
      <w:pPr>
        <w:widowControl w:val="0"/>
        <w:tabs>
          <w:tab w:val="left" w:pos="0"/>
          <w:tab w:val="left" w:pos="284"/>
          <w:tab w:val="left" w:pos="709"/>
        </w:tabs>
        <w:suppressAutoHyphens/>
        <w:spacing w:after="0" w:line="240" w:lineRule="auto"/>
        <w:ind w:left="720" w:right="431"/>
        <w:contextualSpacing/>
        <w:jc w:val="both"/>
        <w:rPr>
          <w:rFonts w:eastAsia="NSimSun" w:cs="Calibri"/>
          <w:kern w:val="2"/>
          <w:lang w:eastAsia="zh-CN" w:bidi="hi-IN"/>
        </w:rPr>
      </w:pPr>
      <w:r w:rsidRPr="00E0793E">
        <w:rPr>
          <w:rFonts w:ascii="MS Gothic" w:eastAsia="MS Gothic" w:hAnsi="MS Gothic" w:cs="MS Gothic" w:hint="eastAsia"/>
          <w:lang w:val="en-US"/>
        </w:rPr>
        <w:t>☐</w:t>
      </w:r>
      <w:r w:rsidRPr="00E0793E">
        <w:rPr>
          <w:rFonts w:eastAsia="Times New Roman" w:cs="Calibri"/>
          <w:lang w:eastAsia="pl-PL"/>
        </w:rPr>
        <w:t xml:space="preserve"> Mikro przedsiębiorców</w:t>
      </w:r>
    </w:p>
    <w:p w:rsidR="000477F5" w:rsidRPr="00E0793E" w:rsidRDefault="000477F5" w:rsidP="000477F5">
      <w:pPr>
        <w:widowControl w:val="0"/>
        <w:tabs>
          <w:tab w:val="left" w:pos="0"/>
          <w:tab w:val="left" w:pos="284"/>
          <w:tab w:val="left" w:pos="709"/>
        </w:tabs>
        <w:suppressAutoHyphens/>
        <w:spacing w:after="0" w:line="240" w:lineRule="auto"/>
        <w:ind w:left="720" w:right="431"/>
        <w:contextualSpacing/>
        <w:jc w:val="both"/>
        <w:rPr>
          <w:rFonts w:eastAsia="NSimSun" w:cs="Calibri"/>
          <w:kern w:val="2"/>
          <w:lang w:eastAsia="zh-CN" w:bidi="hi-IN"/>
        </w:rPr>
      </w:pPr>
      <w:r w:rsidRPr="00E0793E">
        <w:rPr>
          <w:rFonts w:ascii="MS Gothic" w:eastAsia="MS Gothic" w:hAnsi="MS Gothic" w:cs="MS Gothic" w:hint="eastAsia"/>
          <w:lang w:val="en-US"/>
        </w:rPr>
        <w:t>☐</w:t>
      </w:r>
      <w:r w:rsidRPr="00E0793E">
        <w:rPr>
          <w:rFonts w:eastAsia="Times New Roman" w:cs="Calibri"/>
          <w:lang w:eastAsia="pl-PL"/>
        </w:rPr>
        <w:t xml:space="preserve"> Małych przedsiębiorstw</w:t>
      </w:r>
    </w:p>
    <w:p w:rsidR="000477F5" w:rsidRPr="00E0793E" w:rsidRDefault="000477F5" w:rsidP="000477F5">
      <w:pPr>
        <w:widowControl w:val="0"/>
        <w:tabs>
          <w:tab w:val="left" w:pos="0"/>
          <w:tab w:val="left" w:pos="284"/>
          <w:tab w:val="left" w:pos="709"/>
        </w:tabs>
        <w:suppressAutoHyphens/>
        <w:spacing w:after="0" w:line="240" w:lineRule="auto"/>
        <w:ind w:left="720" w:right="431"/>
        <w:contextualSpacing/>
        <w:jc w:val="both"/>
        <w:rPr>
          <w:rFonts w:eastAsia="NSimSun" w:cs="Calibri"/>
          <w:kern w:val="2"/>
          <w:lang w:eastAsia="zh-CN" w:bidi="hi-IN"/>
        </w:rPr>
      </w:pPr>
      <w:r w:rsidRPr="00E0793E">
        <w:rPr>
          <w:rFonts w:ascii="MS Gothic" w:eastAsia="MS Gothic" w:hAnsi="MS Gothic" w:cs="MS Gothic" w:hint="eastAsia"/>
          <w:lang w:val="en-US"/>
        </w:rPr>
        <w:t>☐</w:t>
      </w:r>
      <w:r w:rsidRPr="00E0793E">
        <w:rPr>
          <w:rFonts w:eastAsia="Times New Roman" w:cs="Calibri"/>
          <w:lang w:eastAsia="pl-PL"/>
        </w:rPr>
        <w:t xml:space="preserve"> Średnich przedsiębiorstw</w:t>
      </w:r>
    </w:p>
    <w:p w:rsidR="000477F5" w:rsidRPr="00E0793E" w:rsidRDefault="000477F5" w:rsidP="000477F5">
      <w:pPr>
        <w:widowControl w:val="0"/>
        <w:tabs>
          <w:tab w:val="left" w:pos="0"/>
          <w:tab w:val="left" w:pos="284"/>
          <w:tab w:val="left" w:pos="709"/>
        </w:tabs>
        <w:suppressAutoHyphens/>
        <w:spacing w:after="0" w:line="240" w:lineRule="auto"/>
        <w:ind w:left="709" w:right="431"/>
        <w:jc w:val="both"/>
        <w:rPr>
          <w:rFonts w:eastAsia="Times New Roman" w:cs="Calibri"/>
          <w:lang w:eastAsia="pl-PL"/>
        </w:rPr>
      </w:pPr>
    </w:p>
    <w:p w:rsidR="000477F5" w:rsidRPr="00E0793E" w:rsidRDefault="000477F5" w:rsidP="000477F5">
      <w:pPr>
        <w:widowControl w:val="0"/>
        <w:tabs>
          <w:tab w:val="left" w:pos="426"/>
        </w:tabs>
        <w:suppressAutoHyphens/>
        <w:spacing w:after="0" w:line="240" w:lineRule="auto"/>
        <w:ind w:left="284" w:right="374"/>
        <w:contextualSpacing/>
        <w:jc w:val="both"/>
        <w:rPr>
          <w:rFonts w:eastAsia="NSimSun" w:cs="Calibri"/>
          <w:kern w:val="2"/>
          <w:lang w:eastAsia="zh-CN" w:bidi="hi-IN"/>
        </w:rPr>
      </w:pPr>
      <w:r w:rsidRPr="00E0793E">
        <w:rPr>
          <w:rFonts w:cs="Calibri"/>
          <w:i/>
        </w:rPr>
        <w:t>W przypadku Wykonawców składających ofertę wspólną należy wypełnić dla każdego podmiotu osobno.</w:t>
      </w:r>
    </w:p>
    <w:p w:rsidR="000477F5" w:rsidRPr="00E0793E" w:rsidRDefault="000477F5" w:rsidP="000477F5">
      <w:pPr>
        <w:widowControl w:val="0"/>
        <w:tabs>
          <w:tab w:val="left" w:pos="426"/>
        </w:tabs>
        <w:suppressAutoHyphens/>
        <w:spacing w:after="0" w:line="240" w:lineRule="auto"/>
        <w:ind w:left="284" w:right="374"/>
        <w:contextualSpacing/>
        <w:jc w:val="both"/>
        <w:textAlignment w:val="baseline"/>
        <w:rPr>
          <w:rFonts w:eastAsia="NSimSun" w:cs="Calibri"/>
          <w:kern w:val="2"/>
          <w:lang w:eastAsia="zh-CN" w:bidi="hi-IN"/>
        </w:rPr>
      </w:pPr>
      <w:r w:rsidRPr="00E0793E">
        <w:rPr>
          <w:rFonts w:cs="Calibri"/>
          <w:i/>
          <w:kern w:val="2"/>
          <w:lang w:eastAsia="zh-CN"/>
        </w:rPr>
        <w:t>Mikroprzedsiębiorstwo: przedsiębiorstwo, które zatrudnia mniej niż 10 osób i którego roczny obrót lub roczna suma bilansowa nie przekracza 2 milionów EUR.</w:t>
      </w:r>
    </w:p>
    <w:p w:rsidR="000477F5" w:rsidRPr="00E0793E" w:rsidRDefault="000477F5" w:rsidP="000477F5">
      <w:pPr>
        <w:widowControl w:val="0"/>
        <w:tabs>
          <w:tab w:val="left" w:pos="426"/>
        </w:tabs>
        <w:suppressAutoHyphens/>
        <w:spacing w:after="0" w:line="240" w:lineRule="auto"/>
        <w:ind w:left="284" w:right="374"/>
        <w:contextualSpacing/>
        <w:jc w:val="both"/>
        <w:rPr>
          <w:rFonts w:eastAsia="NSimSun" w:cs="Calibri"/>
          <w:kern w:val="2"/>
          <w:lang w:eastAsia="zh-CN" w:bidi="hi-IN"/>
        </w:rPr>
      </w:pPr>
      <w:r w:rsidRPr="00E0793E">
        <w:rPr>
          <w:rFonts w:cs="Calibri"/>
          <w:i/>
        </w:rPr>
        <w:t>Małe przedsiębiorstwo: przedsiębiorstwo, które zatrudnia mniej niż 50 osób i którego roczny obrót lub roczna suma bilansowa nie przekracza 10 milionów EUR.</w:t>
      </w:r>
    </w:p>
    <w:p w:rsidR="000477F5" w:rsidRPr="00E0793E" w:rsidRDefault="000477F5" w:rsidP="000477F5">
      <w:pPr>
        <w:widowControl w:val="0"/>
        <w:tabs>
          <w:tab w:val="left" w:pos="426"/>
        </w:tabs>
        <w:suppressAutoHyphens/>
        <w:spacing w:after="0" w:line="240" w:lineRule="auto"/>
        <w:ind w:left="284" w:right="374"/>
        <w:contextualSpacing/>
        <w:jc w:val="both"/>
        <w:rPr>
          <w:rFonts w:eastAsia="NSimSun" w:cs="Calibri"/>
          <w:kern w:val="2"/>
          <w:lang w:eastAsia="zh-CN" w:bidi="hi-IN"/>
        </w:rPr>
      </w:pPr>
      <w:r w:rsidRPr="00E0793E">
        <w:rPr>
          <w:rFonts w:cs="Calibri"/>
          <w:i/>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0477F5" w:rsidRPr="00E0793E" w:rsidRDefault="000477F5" w:rsidP="000477F5">
      <w:pPr>
        <w:suppressAutoHyphens/>
        <w:spacing w:after="0" w:line="113" w:lineRule="atLeast"/>
        <w:rPr>
          <w:rFonts w:cs="Calibri"/>
        </w:rPr>
      </w:pPr>
    </w:p>
    <w:p w:rsidR="000477F5" w:rsidRPr="00E0793E" w:rsidRDefault="000477F5" w:rsidP="0043436A">
      <w:pPr>
        <w:numPr>
          <w:ilvl w:val="0"/>
          <w:numId w:val="3"/>
        </w:numPr>
        <w:tabs>
          <w:tab w:val="left" w:pos="142"/>
        </w:tabs>
        <w:suppressAutoHyphens/>
        <w:spacing w:before="100" w:after="0" w:line="240" w:lineRule="auto"/>
        <w:ind w:right="431"/>
        <w:contextualSpacing/>
        <w:rPr>
          <w:rFonts w:eastAsia="Times New Roman" w:cs="Calibri"/>
          <w:lang w:eastAsia="pl-PL"/>
        </w:rPr>
      </w:pPr>
      <w:r w:rsidRPr="00E0793E">
        <w:rPr>
          <w:rFonts w:eastAsia="Times New Roman" w:cs="Calibri"/>
          <w:lang w:eastAsia="pl-PL"/>
        </w:rPr>
        <w:t xml:space="preserve">Jako osoba prowadząca jednoosobową działalność gospodarczą (niewłaściwe wykreślić): </w:t>
      </w:r>
    </w:p>
    <w:p w:rsidR="000477F5" w:rsidRPr="00E0793E" w:rsidRDefault="000477F5" w:rsidP="0043436A">
      <w:pPr>
        <w:numPr>
          <w:ilvl w:val="0"/>
          <w:numId w:val="4"/>
        </w:numPr>
        <w:tabs>
          <w:tab w:val="left" w:pos="142"/>
          <w:tab w:val="left" w:pos="426"/>
        </w:tabs>
        <w:suppressAutoHyphens/>
        <w:spacing w:before="100" w:after="0" w:line="240" w:lineRule="auto"/>
        <w:ind w:right="431"/>
        <w:rPr>
          <w:rFonts w:eastAsia="Times New Roman" w:cs="Calibri"/>
          <w:lang w:eastAsia="pl-PL"/>
        </w:rPr>
      </w:pPr>
      <w:r w:rsidRPr="00E0793E">
        <w:rPr>
          <w:rFonts w:eastAsia="Times New Roman" w:cs="Calibri"/>
          <w:lang w:eastAsia="pl-PL"/>
        </w:rPr>
        <w:t>zatrudniam/nie zatrudniam* pracowników,</w:t>
      </w:r>
    </w:p>
    <w:p w:rsidR="000477F5" w:rsidRPr="00E0793E" w:rsidRDefault="000477F5" w:rsidP="0043436A">
      <w:pPr>
        <w:numPr>
          <w:ilvl w:val="0"/>
          <w:numId w:val="4"/>
        </w:numPr>
        <w:tabs>
          <w:tab w:val="left" w:pos="142"/>
          <w:tab w:val="left" w:pos="426"/>
          <w:tab w:val="left" w:pos="709"/>
        </w:tabs>
        <w:suppressAutoHyphens/>
        <w:spacing w:before="100" w:after="0" w:line="240" w:lineRule="auto"/>
        <w:ind w:right="431"/>
        <w:rPr>
          <w:rFonts w:eastAsia="Times New Roman" w:cs="Calibri"/>
          <w:lang w:eastAsia="pl-PL"/>
        </w:rPr>
      </w:pPr>
      <w:r w:rsidRPr="00E0793E">
        <w:rPr>
          <w:rFonts w:eastAsia="Times New Roman" w:cs="Calibri"/>
          <w:lang w:eastAsia="pl-PL"/>
        </w:rPr>
        <w:t xml:space="preserve">zawieram/nie zawieram* umów zleceń ze zleceniobiorcami.  </w:t>
      </w:r>
    </w:p>
    <w:p w:rsidR="000477F5" w:rsidRPr="00E0793E" w:rsidRDefault="000477F5" w:rsidP="000477F5">
      <w:pPr>
        <w:tabs>
          <w:tab w:val="left" w:pos="142"/>
          <w:tab w:val="left" w:pos="426"/>
          <w:tab w:val="left" w:pos="709"/>
        </w:tabs>
        <w:suppressAutoHyphens/>
        <w:spacing w:after="0" w:line="240" w:lineRule="auto"/>
        <w:ind w:right="431"/>
        <w:rPr>
          <w:rFonts w:eastAsia="Times New Roman" w:cs="Calibri"/>
          <w:lang w:eastAsia="pl-PL"/>
        </w:rPr>
      </w:pPr>
    </w:p>
    <w:p w:rsidR="000477F5" w:rsidRPr="00E0793E" w:rsidRDefault="000477F5" w:rsidP="0043436A">
      <w:pPr>
        <w:numPr>
          <w:ilvl w:val="0"/>
          <w:numId w:val="3"/>
        </w:numPr>
        <w:tabs>
          <w:tab w:val="left" w:pos="142"/>
          <w:tab w:val="left" w:pos="426"/>
          <w:tab w:val="left" w:pos="709"/>
        </w:tabs>
        <w:suppressAutoHyphens/>
        <w:spacing w:before="100" w:after="0" w:line="240" w:lineRule="auto"/>
        <w:ind w:right="431"/>
        <w:contextualSpacing/>
        <w:jc w:val="both"/>
        <w:rPr>
          <w:rFonts w:eastAsia="Times New Roman" w:cs="Calibri"/>
          <w:lang w:eastAsia="pl-PL"/>
        </w:rPr>
      </w:pPr>
      <w:r w:rsidRPr="00E0793E">
        <w:rPr>
          <w:rFonts w:eastAsia="Times New Roman" w:cs="Calibri"/>
          <w:lang w:eastAsia="pl-PL"/>
        </w:rPr>
        <w:t xml:space="preserve">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w:t>
      </w:r>
      <w:r w:rsidRPr="00E0793E">
        <w:rPr>
          <w:rFonts w:eastAsia="Times New Roman" w:cs="Calibri"/>
          <w:lang w:eastAsia="pl-PL"/>
        </w:rPr>
        <w:lastRenderedPageBreak/>
        <w:t>danych oraz uchylenia dyrektywy 95/46/WE wobec osób fizycznych, od których dane osobowe bezpośrednio lub pośrednio pozyskałem w celu ubiegania się o udzielenie zamówienia publicznego.**</w:t>
      </w:r>
    </w:p>
    <w:p w:rsidR="000477F5" w:rsidRPr="00E0793E" w:rsidRDefault="000477F5" w:rsidP="000477F5">
      <w:pPr>
        <w:suppressAutoHyphens/>
        <w:spacing w:after="0" w:line="113" w:lineRule="atLeast"/>
        <w:rPr>
          <w:rFonts w:cs="Calibri"/>
        </w:rPr>
      </w:pPr>
    </w:p>
    <w:p w:rsidR="000477F5" w:rsidRPr="00E0793E" w:rsidRDefault="000477F5" w:rsidP="000477F5">
      <w:pPr>
        <w:suppressAutoHyphens/>
        <w:spacing w:after="120" w:line="240" w:lineRule="auto"/>
        <w:jc w:val="both"/>
        <w:rPr>
          <w:rFonts w:eastAsia="Times New Roman" w:cs="Calibri"/>
          <w:lang w:eastAsia="ar-SA"/>
        </w:rPr>
      </w:pPr>
    </w:p>
    <w:p w:rsidR="000477F5" w:rsidRPr="00E0793E" w:rsidRDefault="000477F5" w:rsidP="000477F5">
      <w:pPr>
        <w:suppressAutoHyphens/>
        <w:spacing w:after="120" w:line="240" w:lineRule="auto"/>
        <w:jc w:val="both"/>
        <w:rPr>
          <w:rFonts w:eastAsia="Times New Roman" w:cs="Calibri"/>
          <w:lang w:eastAsia="ar-SA"/>
        </w:rPr>
      </w:pPr>
    </w:p>
    <w:p w:rsidR="00F922E6" w:rsidRPr="002E1FF5" w:rsidRDefault="00F922E6" w:rsidP="00F922E6">
      <w:pPr>
        <w:widowControl w:val="0"/>
        <w:tabs>
          <w:tab w:val="left" w:pos="5670"/>
          <w:tab w:val="left" w:pos="6149"/>
        </w:tabs>
        <w:suppressAutoHyphens/>
        <w:spacing w:after="0" w:line="240" w:lineRule="auto"/>
        <w:jc w:val="both"/>
        <w:rPr>
          <w:rFonts w:eastAsia="Times New Roman" w:cs="Calibri"/>
          <w:sz w:val="20"/>
          <w:szCs w:val="20"/>
          <w:lang w:eastAsia="ar-SA"/>
        </w:rPr>
      </w:pPr>
      <w:r w:rsidRPr="00920264">
        <w:rPr>
          <w:rFonts w:asciiTheme="minorHAnsi" w:eastAsia="Lucida Sans Unicode" w:hAnsiTheme="minorHAnsi" w:cstheme="minorHAnsi"/>
          <w:i/>
          <w:sz w:val="20"/>
          <w:szCs w:val="20"/>
        </w:rPr>
        <w:t xml:space="preserve">DOKUMENT NALEŻY PODPISAĆ ELEKTRONICZNIE </w:t>
      </w:r>
    </w:p>
    <w:p w:rsidR="005506F4" w:rsidRDefault="00F922E6" w:rsidP="00F922E6">
      <w:pPr>
        <w:suppressAutoHyphens/>
        <w:spacing w:after="120" w:line="240" w:lineRule="auto"/>
        <w:jc w:val="both"/>
        <w:rPr>
          <w:rFonts w:asciiTheme="minorHAnsi" w:eastAsia="Lucida Sans Unicode" w:hAnsiTheme="minorHAnsi" w:cstheme="minorHAnsi"/>
          <w:i/>
          <w:sz w:val="20"/>
          <w:szCs w:val="20"/>
        </w:rPr>
      </w:pPr>
      <w:r w:rsidRPr="00920264">
        <w:rPr>
          <w:rFonts w:asciiTheme="minorHAnsi" w:eastAsia="Lucida Sans Unicode" w:hAnsiTheme="minorHAnsi" w:cstheme="minorHAnsi"/>
          <w:i/>
          <w:sz w:val="20"/>
          <w:szCs w:val="20"/>
        </w:rPr>
        <w:t>LUB PODPISEM ZAUFANYM LUB PODPISEM OSOBISTYM</w:t>
      </w:r>
      <w:r w:rsidR="005506F4">
        <w:rPr>
          <w:rFonts w:asciiTheme="minorHAnsi" w:eastAsia="Lucida Sans Unicode" w:hAnsiTheme="minorHAnsi" w:cstheme="minorHAnsi"/>
          <w:i/>
          <w:sz w:val="20"/>
          <w:szCs w:val="20"/>
        </w:rPr>
        <w:t xml:space="preserve">. </w:t>
      </w:r>
    </w:p>
    <w:p w:rsidR="00F922E6" w:rsidRPr="002E1FF5" w:rsidRDefault="005506F4" w:rsidP="00F922E6">
      <w:pPr>
        <w:suppressAutoHyphens/>
        <w:spacing w:after="120" w:line="240" w:lineRule="auto"/>
        <w:jc w:val="both"/>
        <w:rPr>
          <w:rFonts w:eastAsia="Times New Roman" w:cs="Calibri"/>
          <w:sz w:val="20"/>
          <w:szCs w:val="20"/>
          <w:lang w:eastAsia="ar-SA"/>
        </w:rPr>
      </w:pPr>
      <w:r>
        <w:rPr>
          <w:rFonts w:asciiTheme="minorHAnsi" w:eastAsia="Lucida Sans Unicode" w:hAnsiTheme="minorHAnsi" w:cstheme="minorHAnsi"/>
          <w:i/>
          <w:sz w:val="20"/>
          <w:szCs w:val="20"/>
        </w:rPr>
        <w:t>Podpisując dokument podpisem odręcznym należy wpisać datę podpisu dokumentów.</w:t>
      </w:r>
    </w:p>
    <w:p w:rsidR="000477F5" w:rsidRPr="00E0793E" w:rsidRDefault="000477F5" w:rsidP="000477F5">
      <w:pPr>
        <w:suppressAutoHyphens/>
        <w:spacing w:after="120" w:line="240" w:lineRule="auto"/>
        <w:jc w:val="both"/>
        <w:rPr>
          <w:rFonts w:eastAsia="Times New Roman" w:cs="Calibri"/>
          <w:lang w:eastAsia="ar-SA"/>
        </w:rPr>
      </w:pPr>
    </w:p>
    <w:p w:rsidR="003D011C" w:rsidRPr="00E0793E" w:rsidRDefault="003D011C">
      <w:pPr>
        <w:rPr>
          <w:rFonts w:cs="Calibri"/>
          <w:color w:val="FF0000"/>
        </w:rPr>
      </w:pPr>
    </w:p>
    <w:p w:rsidR="003D011C" w:rsidRPr="00E0793E" w:rsidRDefault="003D011C">
      <w:pPr>
        <w:rPr>
          <w:rFonts w:cs="Calibri"/>
          <w:color w:val="FF0000"/>
        </w:rPr>
      </w:pPr>
    </w:p>
    <w:p w:rsidR="003D011C" w:rsidRPr="00E0793E" w:rsidRDefault="001A5073">
      <w:pPr>
        <w:spacing w:after="0" w:line="240" w:lineRule="auto"/>
        <w:rPr>
          <w:rFonts w:cs="Calibri"/>
        </w:rPr>
      </w:pPr>
      <w:r w:rsidRPr="00E0793E">
        <w:rPr>
          <w:rFonts w:cs="Calibri"/>
        </w:rPr>
        <w:t>*niepotrzebne skreślić</w:t>
      </w:r>
    </w:p>
    <w:p w:rsidR="003D011C" w:rsidRPr="00E0793E" w:rsidRDefault="001A5073">
      <w:pPr>
        <w:spacing w:after="0" w:line="240" w:lineRule="auto"/>
        <w:rPr>
          <w:rFonts w:cs="Calibri"/>
        </w:rPr>
      </w:pPr>
      <w:r w:rsidRPr="00E0793E">
        <w:rPr>
          <w:rFonts w:cs="Calibri"/>
        </w:rPr>
        <w:t>** w przypadku, gdy wykonawca nie przekazuje danych osobowych innych niż bezpośrednio jego dotyczących lub zachodzi wyłączenie stosowania obowiązku informacyjnego, stosowanie do art. 13 ust. 4 lub art. 14 ust. 5 RODO treści oświadczenia wykonawca nie składa  (usunięcie treści oświadczenia następuje poprzez jego wykreślenie).</w:t>
      </w:r>
      <w:r w:rsidRPr="00E0793E">
        <w:rPr>
          <w:rFonts w:cs="Calibri"/>
        </w:rPr>
        <w:br w:type="page"/>
      </w:r>
    </w:p>
    <w:p w:rsidR="003D011C" w:rsidRPr="00E0793E" w:rsidRDefault="001A5073">
      <w:pPr>
        <w:tabs>
          <w:tab w:val="left" w:pos="6589"/>
        </w:tabs>
        <w:spacing w:after="0" w:line="240" w:lineRule="auto"/>
        <w:ind w:firstLine="142"/>
        <w:jc w:val="right"/>
        <w:rPr>
          <w:rFonts w:cs="Calibri"/>
          <w:lang w:eastAsia="pl-PL"/>
        </w:rPr>
      </w:pPr>
      <w:r w:rsidRPr="00E0793E">
        <w:rPr>
          <w:rFonts w:cs="Calibri"/>
          <w:lang w:eastAsia="pl-PL"/>
        </w:rPr>
        <w:lastRenderedPageBreak/>
        <w:t>Załącznik nr 2</w:t>
      </w:r>
    </w:p>
    <w:p w:rsidR="00FE6DC8" w:rsidRPr="00E0793E" w:rsidRDefault="00FE6DC8">
      <w:pPr>
        <w:tabs>
          <w:tab w:val="left" w:pos="6589"/>
        </w:tabs>
        <w:spacing w:after="0" w:line="240" w:lineRule="auto"/>
        <w:ind w:firstLine="142"/>
        <w:jc w:val="right"/>
        <w:rPr>
          <w:rFonts w:cs="Calibri"/>
          <w:b/>
          <w:i/>
          <w:spacing w:val="30"/>
          <w:lang w:eastAsia="pl-PL"/>
        </w:rPr>
      </w:pPr>
    </w:p>
    <w:p w:rsidR="00FE6DC8" w:rsidRPr="00E0793E" w:rsidRDefault="00FE6DC8" w:rsidP="00FE6DC8">
      <w:pPr>
        <w:rPr>
          <w:rFonts w:cs="Calibri"/>
          <w:lang w:eastAsia="pl-PL"/>
        </w:rPr>
      </w:pPr>
      <w:r w:rsidRPr="00E0793E">
        <w:rPr>
          <w:rFonts w:cs="Calibri"/>
          <w:lang w:eastAsia="pl-PL"/>
        </w:rPr>
        <w:t>Nazwa i adres Wykonawcy:</w:t>
      </w:r>
    </w:p>
    <w:p w:rsidR="00FE6DC8" w:rsidRPr="00E0793E" w:rsidRDefault="00FE6DC8" w:rsidP="00FE6DC8">
      <w:pPr>
        <w:suppressAutoHyphens/>
        <w:spacing w:after="0" w:line="360" w:lineRule="auto"/>
        <w:rPr>
          <w:rFonts w:cs="Calibri"/>
          <w:lang w:eastAsia="pl-PL"/>
        </w:rPr>
      </w:pPr>
      <w:r w:rsidRPr="00E0793E">
        <w:rPr>
          <w:rFonts w:cs="Calibri"/>
          <w:lang w:eastAsia="pl-PL"/>
        </w:rPr>
        <w:t>.......................................................................................</w:t>
      </w:r>
    </w:p>
    <w:p w:rsidR="00FE6DC8" w:rsidRPr="00E0793E" w:rsidRDefault="00FE6DC8" w:rsidP="00FE6DC8">
      <w:pPr>
        <w:suppressAutoHyphens/>
        <w:spacing w:after="0" w:line="360" w:lineRule="auto"/>
        <w:rPr>
          <w:rFonts w:eastAsia="Times New Roman" w:cs="Calibri"/>
          <w:lang w:eastAsia="pl-PL"/>
        </w:rPr>
      </w:pPr>
      <w:r w:rsidRPr="00E0793E">
        <w:rPr>
          <w:rFonts w:cs="Calibri"/>
          <w:lang w:eastAsia="pl-PL"/>
        </w:rPr>
        <w:t>.......................................................................................</w:t>
      </w:r>
    </w:p>
    <w:p w:rsidR="00FE6DC8" w:rsidRPr="00E0793E" w:rsidRDefault="00FE6DC8" w:rsidP="00FE6DC8">
      <w:pPr>
        <w:suppressAutoHyphens/>
        <w:spacing w:after="0" w:line="360" w:lineRule="auto"/>
        <w:rPr>
          <w:rFonts w:cs="Calibri"/>
          <w:lang w:eastAsia="pl-PL"/>
        </w:rPr>
      </w:pPr>
      <w:r w:rsidRPr="00E0793E">
        <w:rPr>
          <w:rFonts w:cs="Calibri"/>
          <w:lang w:eastAsia="pl-PL"/>
        </w:rPr>
        <w:t>.......................................................................................</w:t>
      </w:r>
    </w:p>
    <w:p w:rsidR="003D011C" w:rsidRPr="00E0793E" w:rsidRDefault="00FE6DC8" w:rsidP="00FE6DC8">
      <w:pPr>
        <w:suppressAutoHyphens/>
        <w:spacing w:after="0" w:line="360" w:lineRule="auto"/>
        <w:rPr>
          <w:rFonts w:cs="Calibri"/>
          <w:b/>
          <w:u w:val="single"/>
          <w:lang w:eastAsia="pl-PL"/>
        </w:rPr>
      </w:pPr>
      <w:r w:rsidRPr="00E0793E">
        <w:rPr>
          <w:rFonts w:cs="Calibri"/>
          <w:lang w:eastAsia="pl-PL"/>
        </w:rPr>
        <w:t>.......................................................................................</w:t>
      </w:r>
    </w:p>
    <w:p w:rsidR="00FE6DC8" w:rsidRPr="00E0793E" w:rsidRDefault="00FE6DC8" w:rsidP="00FE6DC8">
      <w:pPr>
        <w:keepNext/>
        <w:spacing w:after="0" w:line="240" w:lineRule="auto"/>
        <w:jc w:val="both"/>
        <w:outlineLvl w:val="2"/>
        <w:rPr>
          <w:rFonts w:eastAsia="Times New Roman" w:cs="Calibri"/>
          <w:b/>
          <w:bCs/>
          <w:lang w:eastAsia="pl-PL"/>
        </w:rPr>
      </w:pPr>
    </w:p>
    <w:p w:rsidR="003D011C" w:rsidRPr="00E0793E" w:rsidRDefault="003D011C">
      <w:pPr>
        <w:suppressAutoHyphens/>
        <w:spacing w:after="0" w:line="240" w:lineRule="auto"/>
        <w:rPr>
          <w:rFonts w:cs="Calibri"/>
          <w:lang w:eastAsia="pl-PL"/>
        </w:rPr>
      </w:pPr>
    </w:p>
    <w:p w:rsidR="003D011C" w:rsidRPr="00E24ED7" w:rsidRDefault="001A5073">
      <w:pPr>
        <w:keepNext/>
        <w:spacing w:after="0" w:line="240" w:lineRule="auto"/>
        <w:jc w:val="both"/>
        <w:outlineLvl w:val="2"/>
        <w:rPr>
          <w:rFonts w:cs="Calibri"/>
          <w:bCs/>
          <w:lang w:eastAsia="pl-PL"/>
        </w:rPr>
      </w:pPr>
      <w:r w:rsidRPr="00E0793E">
        <w:rPr>
          <w:rFonts w:cs="Calibri"/>
          <w:b/>
          <w:bCs/>
          <w:lang w:eastAsia="pl-PL"/>
        </w:rPr>
        <w:t>Nazwa postępowania:</w:t>
      </w:r>
      <w:r w:rsidR="002A6413" w:rsidRPr="002A6413">
        <w:rPr>
          <w:rFonts w:cs="Calibri"/>
        </w:rPr>
        <w:t xml:space="preserve"> </w:t>
      </w:r>
      <w:r w:rsidR="002A6413" w:rsidRPr="005E5D95">
        <w:rPr>
          <w:rFonts w:cs="Calibri"/>
        </w:rPr>
        <w:t>„Kompleksowa usługa świadczenia</w:t>
      </w:r>
      <w:r w:rsidR="00BE3C33" w:rsidRPr="005E5D95">
        <w:rPr>
          <w:rFonts w:cs="Calibri"/>
        </w:rPr>
        <w:t xml:space="preserve"> opieki na odległość </w:t>
      </w:r>
      <w:r w:rsidR="002A6413" w:rsidRPr="005E5D95">
        <w:rPr>
          <w:rFonts w:cs="Calibri"/>
        </w:rPr>
        <w:t xml:space="preserve"> </w:t>
      </w:r>
      <w:r w:rsidR="002A6413" w:rsidRPr="00E24ED7">
        <w:rPr>
          <w:rFonts w:cs="Calibri"/>
        </w:rPr>
        <w:t>wraz z zapewnieniem niezbędnego sprzętu i oprogramowania do tego celu”</w:t>
      </w:r>
    </w:p>
    <w:p w:rsidR="000159DF" w:rsidRPr="00E0793E" w:rsidRDefault="000159DF" w:rsidP="00FE6DC8">
      <w:pPr>
        <w:widowControl w:val="0"/>
        <w:suppressAutoHyphens/>
        <w:spacing w:after="0" w:line="240" w:lineRule="auto"/>
        <w:contextualSpacing/>
        <w:jc w:val="center"/>
        <w:rPr>
          <w:rFonts w:eastAsia="Times New Roman" w:cs="Calibri"/>
          <w:b/>
          <w:lang w:eastAsia="pl-PL"/>
        </w:rPr>
      </w:pPr>
    </w:p>
    <w:p w:rsidR="000159DF" w:rsidRPr="00E0793E" w:rsidRDefault="000159DF" w:rsidP="00FE6DC8">
      <w:pPr>
        <w:widowControl w:val="0"/>
        <w:suppressAutoHyphens/>
        <w:spacing w:after="0" w:line="240" w:lineRule="auto"/>
        <w:contextualSpacing/>
        <w:jc w:val="center"/>
        <w:rPr>
          <w:rFonts w:eastAsia="Times New Roman" w:cs="Calibri"/>
          <w:b/>
          <w:lang w:eastAsia="pl-PL"/>
        </w:rPr>
      </w:pPr>
    </w:p>
    <w:p w:rsidR="000159DF" w:rsidRPr="00E0793E" w:rsidRDefault="000159DF" w:rsidP="00FE6DC8">
      <w:pPr>
        <w:widowControl w:val="0"/>
        <w:suppressAutoHyphens/>
        <w:spacing w:after="0" w:line="240" w:lineRule="auto"/>
        <w:contextualSpacing/>
        <w:jc w:val="center"/>
        <w:rPr>
          <w:rFonts w:eastAsia="Times New Roman" w:cs="Calibri"/>
          <w:b/>
          <w:lang w:eastAsia="pl-PL"/>
        </w:rPr>
      </w:pPr>
    </w:p>
    <w:p w:rsidR="00FE6DC8" w:rsidRPr="00E0793E" w:rsidRDefault="00FE6DC8" w:rsidP="00FE6DC8">
      <w:pPr>
        <w:widowControl w:val="0"/>
        <w:suppressAutoHyphens/>
        <w:spacing w:after="0" w:line="240" w:lineRule="auto"/>
        <w:contextualSpacing/>
        <w:jc w:val="center"/>
        <w:rPr>
          <w:rFonts w:cs="Calibri"/>
          <w:lang w:eastAsia="pl-PL"/>
        </w:rPr>
      </w:pPr>
      <w:r w:rsidRPr="00E0793E">
        <w:rPr>
          <w:rFonts w:eastAsia="Times New Roman" w:cs="Calibri"/>
          <w:b/>
          <w:lang w:eastAsia="pl-PL"/>
        </w:rPr>
        <w:t>OŚWIADCZENIE</w:t>
      </w:r>
    </w:p>
    <w:p w:rsidR="00FE6DC8" w:rsidRPr="00E0793E" w:rsidRDefault="00FE6DC8">
      <w:pPr>
        <w:keepNext/>
        <w:spacing w:after="0" w:line="240" w:lineRule="auto"/>
        <w:jc w:val="both"/>
        <w:outlineLvl w:val="2"/>
        <w:rPr>
          <w:rFonts w:eastAsia="Times New Roman" w:cs="Calibri"/>
          <w:b/>
          <w:bCs/>
          <w:lang w:eastAsia="pl-PL"/>
        </w:rPr>
      </w:pPr>
    </w:p>
    <w:p w:rsidR="003D011C" w:rsidRPr="00E0793E" w:rsidRDefault="003D011C">
      <w:pPr>
        <w:keepNext/>
        <w:spacing w:after="0" w:line="240" w:lineRule="auto"/>
        <w:jc w:val="both"/>
        <w:outlineLvl w:val="2"/>
        <w:rPr>
          <w:rFonts w:eastAsia="Times New Roman" w:cs="Calibri"/>
          <w:b/>
          <w:bCs/>
          <w:lang w:eastAsia="pl-PL"/>
        </w:rPr>
      </w:pPr>
    </w:p>
    <w:p w:rsidR="003D011C" w:rsidRPr="00E0793E" w:rsidRDefault="003D011C" w:rsidP="00FE6DC8">
      <w:pPr>
        <w:keepNext/>
        <w:spacing w:after="0" w:line="240" w:lineRule="auto"/>
        <w:jc w:val="both"/>
        <w:outlineLvl w:val="2"/>
        <w:rPr>
          <w:rFonts w:cs="Calibri"/>
          <w:b/>
          <w:highlight w:val="lightGray"/>
          <w:lang w:eastAsia="pl-PL"/>
        </w:rPr>
      </w:pPr>
    </w:p>
    <w:p w:rsidR="00FE6DC8" w:rsidRPr="00E0793E" w:rsidRDefault="00FE6DC8" w:rsidP="002A6413">
      <w:pPr>
        <w:tabs>
          <w:tab w:val="left" w:pos="0"/>
        </w:tabs>
        <w:spacing w:after="0" w:line="240" w:lineRule="auto"/>
        <w:jc w:val="center"/>
        <w:rPr>
          <w:rFonts w:cs="Calibri"/>
        </w:rPr>
      </w:pPr>
      <w:r w:rsidRPr="00E0793E">
        <w:rPr>
          <w:rFonts w:cs="Calibri"/>
        </w:rPr>
        <w:t>Oświadczam, że nie podlegam wykluczeniu z udziału w postępowaniu w zakresie wskazanym</w:t>
      </w:r>
    </w:p>
    <w:p w:rsidR="002A6413" w:rsidRDefault="002A6413" w:rsidP="002A6413">
      <w:pPr>
        <w:jc w:val="center"/>
        <w:rPr>
          <w:b/>
        </w:rPr>
      </w:pPr>
      <w:r>
        <w:rPr>
          <w:rFonts w:cs="Calibri"/>
        </w:rPr>
        <w:t>w zapytaniu ofertowym</w:t>
      </w:r>
    </w:p>
    <w:p w:rsidR="00FE6DC8" w:rsidRPr="00E0793E" w:rsidRDefault="00FE6DC8" w:rsidP="00FE6DC8">
      <w:pPr>
        <w:tabs>
          <w:tab w:val="left" w:pos="0"/>
        </w:tabs>
        <w:spacing w:after="0" w:line="240" w:lineRule="auto"/>
        <w:jc w:val="both"/>
        <w:rPr>
          <w:rFonts w:cs="Calibri"/>
        </w:rPr>
      </w:pPr>
    </w:p>
    <w:p w:rsidR="00FE6DC8" w:rsidRPr="00E0793E" w:rsidRDefault="00FE6DC8" w:rsidP="00FE6DC8">
      <w:pPr>
        <w:jc w:val="right"/>
        <w:rPr>
          <w:rFonts w:cs="Calibri"/>
        </w:rPr>
      </w:pPr>
    </w:p>
    <w:p w:rsidR="00FE6DC8" w:rsidRPr="00E0793E" w:rsidRDefault="00FE6DC8" w:rsidP="00FE6DC8">
      <w:pPr>
        <w:jc w:val="right"/>
        <w:rPr>
          <w:rFonts w:cs="Calibri"/>
          <w:color w:val="FF0000"/>
        </w:rPr>
      </w:pPr>
    </w:p>
    <w:p w:rsidR="00FE6DC8" w:rsidRPr="00E0793E" w:rsidRDefault="00FE6DC8" w:rsidP="00FE6DC8">
      <w:pPr>
        <w:rPr>
          <w:rFonts w:cs="Calibri"/>
          <w:color w:val="FF0000"/>
        </w:rPr>
      </w:pPr>
    </w:p>
    <w:p w:rsidR="00FE6DC8" w:rsidRPr="00E0793E" w:rsidRDefault="00FE6DC8" w:rsidP="00FE6DC8">
      <w:pPr>
        <w:suppressLineNumbers/>
        <w:tabs>
          <w:tab w:val="center" w:pos="4536"/>
          <w:tab w:val="left" w:pos="5812"/>
          <w:tab w:val="right" w:pos="9072"/>
        </w:tabs>
        <w:spacing w:after="0" w:line="240" w:lineRule="auto"/>
        <w:rPr>
          <w:rFonts w:eastAsia="Times New Roman" w:cs="Calibri"/>
          <w:b/>
          <w:i/>
          <w:color w:val="FF0000"/>
        </w:rPr>
      </w:pPr>
    </w:p>
    <w:p w:rsidR="00FE6DC8" w:rsidRPr="00E0793E" w:rsidRDefault="00FE6DC8" w:rsidP="00FE6DC8">
      <w:pPr>
        <w:suppressLineNumbers/>
        <w:tabs>
          <w:tab w:val="center" w:pos="4536"/>
          <w:tab w:val="left" w:pos="5812"/>
          <w:tab w:val="right" w:pos="9072"/>
        </w:tabs>
        <w:spacing w:after="0" w:line="240" w:lineRule="auto"/>
        <w:rPr>
          <w:rFonts w:eastAsia="Times New Roman" w:cs="Calibri"/>
          <w:b/>
          <w:i/>
        </w:rPr>
      </w:pPr>
    </w:p>
    <w:p w:rsidR="00F922E6" w:rsidRPr="002E1FF5" w:rsidRDefault="00F922E6" w:rsidP="00F922E6">
      <w:pPr>
        <w:widowControl w:val="0"/>
        <w:tabs>
          <w:tab w:val="left" w:pos="5670"/>
          <w:tab w:val="left" w:pos="6149"/>
        </w:tabs>
        <w:suppressAutoHyphens/>
        <w:spacing w:after="0" w:line="240" w:lineRule="auto"/>
        <w:jc w:val="both"/>
        <w:rPr>
          <w:rFonts w:eastAsia="Times New Roman" w:cs="Calibri"/>
          <w:sz w:val="20"/>
          <w:szCs w:val="20"/>
          <w:lang w:eastAsia="ar-SA"/>
        </w:rPr>
      </w:pPr>
      <w:r w:rsidRPr="00920264">
        <w:rPr>
          <w:rFonts w:asciiTheme="minorHAnsi" w:eastAsia="Lucida Sans Unicode" w:hAnsiTheme="minorHAnsi" w:cstheme="minorHAnsi"/>
          <w:i/>
          <w:sz w:val="20"/>
          <w:szCs w:val="20"/>
        </w:rPr>
        <w:t xml:space="preserve">DOKUMENT NALEŻY PODPISAĆ ELEKTRONICZNIE </w:t>
      </w:r>
    </w:p>
    <w:p w:rsidR="00F922E6" w:rsidRPr="002E1FF5" w:rsidRDefault="00F922E6" w:rsidP="00F922E6">
      <w:pPr>
        <w:suppressAutoHyphens/>
        <w:spacing w:after="120" w:line="240" w:lineRule="auto"/>
        <w:jc w:val="both"/>
        <w:rPr>
          <w:rFonts w:eastAsia="Times New Roman" w:cs="Calibri"/>
          <w:sz w:val="20"/>
          <w:szCs w:val="20"/>
          <w:lang w:eastAsia="ar-SA"/>
        </w:rPr>
      </w:pPr>
      <w:r w:rsidRPr="00920264">
        <w:rPr>
          <w:rFonts w:asciiTheme="minorHAnsi" w:eastAsia="Lucida Sans Unicode" w:hAnsiTheme="minorHAnsi" w:cstheme="minorHAnsi"/>
          <w:i/>
          <w:sz w:val="20"/>
          <w:szCs w:val="20"/>
        </w:rPr>
        <w:t>LUB PODPISEM ZAUFANYM LUB PODPISEM OSOBISTYM</w:t>
      </w:r>
    </w:p>
    <w:p w:rsidR="00FE6DC8" w:rsidRPr="00E0793E" w:rsidRDefault="00FE6DC8" w:rsidP="00FE6DC8">
      <w:pPr>
        <w:tabs>
          <w:tab w:val="left" w:pos="343"/>
          <w:tab w:val="left" w:pos="780"/>
        </w:tabs>
        <w:spacing w:after="0"/>
        <w:ind w:left="15"/>
        <w:jc w:val="both"/>
        <w:rPr>
          <w:rFonts w:eastAsia="Times New Roman" w:cs="Calibri"/>
          <w:b/>
          <w:bCs/>
        </w:rPr>
      </w:pPr>
    </w:p>
    <w:p w:rsidR="005506F4" w:rsidRPr="002E1FF5" w:rsidRDefault="005506F4" w:rsidP="005506F4">
      <w:pPr>
        <w:suppressAutoHyphens/>
        <w:spacing w:after="120" w:line="240" w:lineRule="auto"/>
        <w:jc w:val="both"/>
        <w:rPr>
          <w:rFonts w:eastAsia="Times New Roman" w:cs="Calibri"/>
          <w:sz w:val="20"/>
          <w:szCs w:val="20"/>
          <w:lang w:eastAsia="ar-SA"/>
        </w:rPr>
      </w:pPr>
      <w:r>
        <w:rPr>
          <w:rFonts w:asciiTheme="minorHAnsi" w:eastAsia="Lucida Sans Unicode" w:hAnsiTheme="minorHAnsi" w:cstheme="minorHAnsi"/>
          <w:i/>
          <w:sz w:val="20"/>
          <w:szCs w:val="20"/>
        </w:rPr>
        <w:t>Podpisując dokument podpisem odręcznym należy wpisać datę podpisu dokumentów.</w:t>
      </w:r>
    </w:p>
    <w:p w:rsidR="00994E66" w:rsidRPr="00E0793E" w:rsidRDefault="00994E66">
      <w:pPr>
        <w:suppressAutoHyphens/>
        <w:spacing w:after="0" w:line="360" w:lineRule="auto"/>
        <w:jc w:val="both"/>
        <w:rPr>
          <w:rFonts w:cs="Calibri"/>
          <w:b/>
          <w:color w:val="FF0000"/>
          <w:highlight w:val="lightGray"/>
          <w:lang w:eastAsia="pl-PL"/>
        </w:rPr>
      </w:pPr>
    </w:p>
    <w:p w:rsidR="00994E66" w:rsidRPr="00E0793E" w:rsidRDefault="00994E66">
      <w:pPr>
        <w:suppressAutoHyphens/>
        <w:spacing w:after="0" w:line="360" w:lineRule="auto"/>
        <w:jc w:val="both"/>
        <w:rPr>
          <w:rFonts w:cs="Calibri"/>
          <w:b/>
          <w:color w:val="FF0000"/>
          <w:highlight w:val="lightGray"/>
          <w:lang w:eastAsia="pl-PL"/>
        </w:rPr>
      </w:pPr>
    </w:p>
    <w:p w:rsidR="00994E66" w:rsidRPr="00E0793E" w:rsidRDefault="00994E66">
      <w:pPr>
        <w:suppressAutoHyphens/>
        <w:spacing w:after="0" w:line="360" w:lineRule="auto"/>
        <w:jc w:val="both"/>
        <w:rPr>
          <w:rFonts w:cs="Calibri"/>
          <w:b/>
          <w:color w:val="FF0000"/>
          <w:highlight w:val="lightGray"/>
          <w:lang w:eastAsia="pl-PL"/>
        </w:rPr>
      </w:pPr>
    </w:p>
    <w:p w:rsidR="00994E66" w:rsidRPr="00E0793E" w:rsidRDefault="00994E66">
      <w:pPr>
        <w:suppressAutoHyphens/>
        <w:spacing w:after="0" w:line="360" w:lineRule="auto"/>
        <w:jc w:val="both"/>
        <w:rPr>
          <w:rFonts w:cs="Calibri"/>
          <w:b/>
          <w:color w:val="FF0000"/>
          <w:highlight w:val="lightGray"/>
          <w:lang w:eastAsia="pl-PL"/>
        </w:rPr>
      </w:pPr>
    </w:p>
    <w:p w:rsidR="00994E66" w:rsidRPr="00E0793E" w:rsidRDefault="00994E66">
      <w:pPr>
        <w:suppressAutoHyphens/>
        <w:spacing w:after="0" w:line="360" w:lineRule="auto"/>
        <w:jc w:val="both"/>
        <w:rPr>
          <w:rFonts w:cs="Calibri"/>
          <w:b/>
          <w:color w:val="FF0000"/>
          <w:highlight w:val="lightGray"/>
          <w:lang w:eastAsia="pl-PL"/>
        </w:rPr>
      </w:pPr>
    </w:p>
    <w:p w:rsidR="00994E66" w:rsidRPr="00E0793E" w:rsidRDefault="00994E66">
      <w:pPr>
        <w:suppressAutoHyphens/>
        <w:spacing w:after="0" w:line="360" w:lineRule="auto"/>
        <w:jc w:val="both"/>
        <w:rPr>
          <w:rFonts w:cs="Calibri"/>
          <w:b/>
          <w:color w:val="FF0000"/>
          <w:highlight w:val="lightGray"/>
          <w:lang w:eastAsia="pl-PL"/>
        </w:rPr>
      </w:pPr>
    </w:p>
    <w:p w:rsidR="00994E66" w:rsidRPr="00E0793E" w:rsidRDefault="00994E66">
      <w:pPr>
        <w:suppressAutoHyphens/>
        <w:spacing w:after="0" w:line="360" w:lineRule="auto"/>
        <w:jc w:val="both"/>
        <w:rPr>
          <w:rFonts w:cs="Calibri"/>
          <w:b/>
          <w:color w:val="FF0000"/>
          <w:highlight w:val="lightGray"/>
          <w:lang w:eastAsia="pl-PL"/>
        </w:rPr>
      </w:pPr>
    </w:p>
    <w:p w:rsidR="00994E66" w:rsidRPr="00E0793E" w:rsidRDefault="00994E66">
      <w:pPr>
        <w:suppressAutoHyphens/>
        <w:spacing w:after="0" w:line="360" w:lineRule="auto"/>
        <w:jc w:val="both"/>
        <w:rPr>
          <w:rFonts w:cs="Calibri"/>
          <w:b/>
          <w:color w:val="FF0000"/>
          <w:highlight w:val="lightGray"/>
          <w:lang w:eastAsia="pl-PL"/>
        </w:rPr>
      </w:pPr>
    </w:p>
    <w:p w:rsidR="00994E66" w:rsidRPr="00E0793E" w:rsidRDefault="00994E66">
      <w:pPr>
        <w:suppressAutoHyphens/>
        <w:spacing w:after="0" w:line="360" w:lineRule="auto"/>
        <w:jc w:val="both"/>
        <w:rPr>
          <w:rFonts w:cs="Calibri"/>
          <w:b/>
          <w:color w:val="FF0000"/>
          <w:highlight w:val="lightGray"/>
          <w:lang w:eastAsia="pl-PL"/>
        </w:rPr>
      </w:pPr>
    </w:p>
    <w:p w:rsidR="00994E66" w:rsidRPr="00E0793E" w:rsidRDefault="00994E66">
      <w:pPr>
        <w:suppressAutoHyphens/>
        <w:spacing w:after="0" w:line="360" w:lineRule="auto"/>
        <w:jc w:val="both"/>
        <w:rPr>
          <w:rFonts w:cs="Calibri"/>
          <w:b/>
          <w:color w:val="FF0000"/>
          <w:highlight w:val="lightGray"/>
          <w:lang w:eastAsia="pl-PL"/>
        </w:rPr>
      </w:pPr>
    </w:p>
    <w:p w:rsidR="00994E66" w:rsidRPr="00E0793E" w:rsidRDefault="00994E66">
      <w:pPr>
        <w:suppressAutoHyphens/>
        <w:spacing w:after="0" w:line="360" w:lineRule="auto"/>
        <w:jc w:val="both"/>
        <w:rPr>
          <w:rFonts w:cs="Calibri"/>
          <w:b/>
          <w:color w:val="FF0000"/>
          <w:highlight w:val="lightGray"/>
          <w:lang w:eastAsia="pl-PL"/>
        </w:rPr>
      </w:pPr>
    </w:p>
    <w:p w:rsidR="00994E66" w:rsidRDefault="00994E66">
      <w:pPr>
        <w:suppressAutoHyphens/>
        <w:spacing w:after="0" w:line="360" w:lineRule="auto"/>
        <w:jc w:val="both"/>
        <w:rPr>
          <w:rFonts w:cs="Calibri"/>
          <w:b/>
          <w:color w:val="FF0000"/>
          <w:highlight w:val="lightGray"/>
          <w:lang w:eastAsia="pl-PL"/>
        </w:rPr>
      </w:pPr>
    </w:p>
    <w:p w:rsidR="005506F4" w:rsidRPr="00E0793E" w:rsidRDefault="005506F4">
      <w:pPr>
        <w:suppressAutoHyphens/>
        <w:spacing w:after="0" w:line="360" w:lineRule="auto"/>
        <w:jc w:val="both"/>
        <w:rPr>
          <w:rFonts w:cs="Calibri"/>
          <w:b/>
          <w:color w:val="FF0000"/>
          <w:highlight w:val="lightGray"/>
          <w:lang w:eastAsia="pl-PL"/>
        </w:rPr>
      </w:pPr>
    </w:p>
    <w:p w:rsidR="00994E66" w:rsidRPr="00E0793E" w:rsidRDefault="000455F0" w:rsidP="00994E66">
      <w:pPr>
        <w:jc w:val="right"/>
        <w:rPr>
          <w:rFonts w:cs="Calibri"/>
          <w:lang w:eastAsia="pl-PL"/>
        </w:rPr>
      </w:pPr>
      <w:r w:rsidRPr="00E0793E">
        <w:rPr>
          <w:rFonts w:cs="Calibri"/>
          <w:lang w:eastAsia="pl-PL"/>
        </w:rPr>
        <w:lastRenderedPageBreak/>
        <w:t>Załącznik nr 3</w:t>
      </w:r>
    </w:p>
    <w:p w:rsidR="00FE6DC8" w:rsidRPr="00E0793E" w:rsidRDefault="00FE6DC8" w:rsidP="00FE6DC8">
      <w:pPr>
        <w:rPr>
          <w:rFonts w:cs="Calibri"/>
          <w:lang w:eastAsia="pl-PL"/>
        </w:rPr>
      </w:pPr>
      <w:r w:rsidRPr="00E0793E">
        <w:rPr>
          <w:rFonts w:cs="Calibri"/>
          <w:lang w:eastAsia="pl-PL"/>
        </w:rPr>
        <w:t>Nazwa i adres Wykonawcy:</w:t>
      </w:r>
    </w:p>
    <w:p w:rsidR="00FE6DC8" w:rsidRPr="00E0793E" w:rsidRDefault="00FE6DC8" w:rsidP="00FE6DC8">
      <w:pPr>
        <w:suppressAutoHyphens/>
        <w:spacing w:after="0" w:line="360" w:lineRule="auto"/>
        <w:rPr>
          <w:rFonts w:cs="Calibri"/>
          <w:lang w:eastAsia="pl-PL"/>
        </w:rPr>
      </w:pPr>
      <w:r w:rsidRPr="00E0793E">
        <w:rPr>
          <w:rFonts w:cs="Calibri"/>
          <w:lang w:eastAsia="pl-PL"/>
        </w:rPr>
        <w:t>.......................................................................................</w:t>
      </w:r>
    </w:p>
    <w:p w:rsidR="00FE6DC8" w:rsidRPr="00E0793E" w:rsidRDefault="00FE6DC8" w:rsidP="00FE6DC8">
      <w:pPr>
        <w:suppressAutoHyphens/>
        <w:spacing w:after="0" w:line="360" w:lineRule="auto"/>
        <w:rPr>
          <w:rFonts w:eastAsia="Times New Roman" w:cs="Calibri"/>
          <w:lang w:eastAsia="pl-PL"/>
        </w:rPr>
      </w:pPr>
      <w:r w:rsidRPr="00E0793E">
        <w:rPr>
          <w:rFonts w:cs="Calibri"/>
          <w:lang w:eastAsia="pl-PL"/>
        </w:rPr>
        <w:t>.......................................................................................</w:t>
      </w:r>
    </w:p>
    <w:p w:rsidR="00FE6DC8" w:rsidRPr="00E0793E" w:rsidRDefault="00FE6DC8" w:rsidP="00FE6DC8">
      <w:pPr>
        <w:suppressAutoHyphens/>
        <w:spacing w:after="0" w:line="360" w:lineRule="auto"/>
        <w:rPr>
          <w:rFonts w:cs="Calibri"/>
          <w:lang w:eastAsia="pl-PL"/>
        </w:rPr>
      </w:pPr>
      <w:r w:rsidRPr="00E0793E">
        <w:rPr>
          <w:rFonts w:cs="Calibri"/>
          <w:lang w:eastAsia="pl-PL"/>
        </w:rPr>
        <w:t>.......................................................................................</w:t>
      </w:r>
    </w:p>
    <w:p w:rsidR="00FE6DC8" w:rsidRPr="00E0793E" w:rsidRDefault="00FE6DC8" w:rsidP="00FE6DC8">
      <w:pPr>
        <w:suppressAutoHyphens/>
        <w:spacing w:after="0" w:line="360" w:lineRule="auto"/>
        <w:rPr>
          <w:rFonts w:cs="Calibri"/>
          <w:b/>
          <w:u w:val="single"/>
          <w:lang w:eastAsia="pl-PL"/>
        </w:rPr>
      </w:pPr>
      <w:r w:rsidRPr="00E0793E">
        <w:rPr>
          <w:rFonts w:cs="Calibri"/>
          <w:lang w:eastAsia="pl-PL"/>
        </w:rPr>
        <w:t>.......................................................................................</w:t>
      </w:r>
    </w:p>
    <w:p w:rsidR="00FE6DC8" w:rsidRPr="00E0793E" w:rsidRDefault="00FE6DC8" w:rsidP="00FE6DC8">
      <w:pPr>
        <w:keepNext/>
        <w:spacing w:after="0" w:line="240" w:lineRule="auto"/>
        <w:jc w:val="both"/>
        <w:outlineLvl w:val="2"/>
        <w:rPr>
          <w:rFonts w:eastAsia="Times New Roman" w:cs="Calibri"/>
          <w:b/>
          <w:bCs/>
          <w:lang w:eastAsia="pl-PL"/>
        </w:rPr>
      </w:pPr>
    </w:p>
    <w:p w:rsidR="00FE6DC8" w:rsidRPr="00E0793E" w:rsidRDefault="00FE6DC8" w:rsidP="00FE6DC8">
      <w:pPr>
        <w:suppressAutoHyphens/>
        <w:spacing w:after="0" w:line="240" w:lineRule="auto"/>
        <w:rPr>
          <w:rFonts w:cs="Calibri"/>
          <w:lang w:eastAsia="pl-PL"/>
        </w:rPr>
      </w:pPr>
    </w:p>
    <w:p w:rsidR="002A6413" w:rsidRPr="00E24ED7" w:rsidRDefault="00FE6DC8" w:rsidP="002A6413">
      <w:r w:rsidRPr="00E0793E">
        <w:rPr>
          <w:rFonts w:cs="Calibri"/>
          <w:b/>
          <w:bCs/>
          <w:lang w:eastAsia="pl-PL"/>
        </w:rPr>
        <w:t>Nazwa postępowania</w:t>
      </w:r>
      <w:r w:rsidRPr="00E24ED7">
        <w:rPr>
          <w:rFonts w:cs="Calibri"/>
          <w:bCs/>
          <w:lang w:eastAsia="pl-PL"/>
        </w:rPr>
        <w:t>:</w:t>
      </w:r>
      <w:r w:rsidR="002A6413" w:rsidRPr="00E24ED7">
        <w:rPr>
          <w:rFonts w:asciiTheme="minorHAnsi" w:hAnsiTheme="minorHAnsi" w:cstheme="minorHAnsi"/>
        </w:rPr>
        <w:t xml:space="preserve"> „</w:t>
      </w:r>
      <w:r w:rsidR="002A6413" w:rsidRPr="00E24ED7">
        <w:t>Komplekso</w:t>
      </w:r>
      <w:r w:rsidR="00BE3C33">
        <w:t xml:space="preserve">wa usługa </w:t>
      </w:r>
      <w:r w:rsidR="00BE3C33" w:rsidRPr="00BE3C33">
        <w:t xml:space="preserve">świadczenia </w:t>
      </w:r>
      <w:r w:rsidR="00BE3C33" w:rsidRPr="00BE3C33">
        <w:rPr>
          <w:rFonts w:cs="Calibri"/>
        </w:rPr>
        <w:t>opieki na odległość</w:t>
      </w:r>
      <w:r w:rsidR="002A6413" w:rsidRPr="00BE3C33">
        <w:t xml:space="preserve"> wraz </w:t>
      </w:r>
      <w:r w:rsidR="002A6413" w:rsidRPr="00E24ED7">
        <w:t>z zapewnieniem niezbędnego sprzętu i oprogramowania do tego celu”</w:t>
      </w:r>
    </w:p>
    <w:p w:rsidR="00FE6DC8" w:rsidRPr="00E0793E" w:rsidRDefault="00FE6DC8" w:rsidP="00FE6DC8">
      <w:pPr>
        <w:keepNext/>
        <w:spacing w:after="0" w:line="240" w:lineRule="auto"/>
        <w:jc w:val="both"/>
        <w:outlineLvl w:val="2"/>
        <w:rPr>
          <w:rFonts w:cs="Calibri"/>
          <w:b/>
          <w:bCs/>
          <w:lang w:eastAsia="pl-PL"/>
        </w:rPr>
      </w:pPr>
    </w:p>
    <w:p w:rsidR="00FE6DC8" w:rsidRPr="00E0793E" w:rsidRDefault="00FE6DC8" w:rsidP="002A6413">
      <w:pPr>
        <w:keepNext/>
        <w:spacing w:after="0" w:line="240" w:lineRule="auto"/>
        <w:jc w:val="both"/>
        <w:outlineLvl w:val="2"/>
        <w:rPr>
          <w:rFonts w:eastAsia="Times New Roman" w:cs="Calibri"/>
          <w:b/>
          <w:bCs/>
          <w:color w:val="000000" w:themeColor="text1"/>
          <w:lang w:eastAsia="pl-PL"/>
        </w:rPr>
      </w:pPr>
    </w:p>
    <w:p w:rsidR="000159DF" w:rsidRPr="00E0793E" w:rsidRDefault="000159DF" w:rsidP="00FE6DC8">
      <w:pPr>
        <w:widowControl w:val="0"/>
        <w:suppressAutoHyphens/>
        <w:spacing w:after="0" w:line="240" w:lineRule="auto"/>
        <w:contextualSpacing/>
        <w:jc w:val="center"/>
        <w:rPr>
          <w:rFonts w:eastAsia="Times New Roman" w:cs="Calibri"/>
          <w:b/>
          <w:color w:val="000000" w:themeColor="text1"/>
          <w:lang w:eastAsia="pl-PL"/>
        </w:rPr>
      </w:pPr>
    </w:p>
    <w:p w:rsidR="000159DF" w:rsidRPr="00E0793E" w:rsidRDefault="000159DF" w:rsidP="00FE6DC8">
      <w:pPr>
        <w:widowControl w:val="0"/>
        <w:suppressAutoHyphens/>
        <w:spacing w:after="0" w:line="240" w:lineRule="auto"/>
        <w:contextualSpacing/>
        <w:jc w:val="center"/>
        <w:rPr>
          <w:rFonts w:eastAsia="Times New Roman" w:cs="Calibri"/>
          <w:b/>
          <w:color w:val="000000" w:themeColor="text1"/>
          <w:lang w:eastAsia="pl-PL"/>
        </w:rPr>
      </w:pPr>
    </w:p>
    <w:p w:rsidR="00FE6DC8" w:rsidRPr="00E0793E" w:rsidRDefault="00FE6DC8" w:rsidP="00FE6DC8">
      <w:pPr>
        <w:widowControl w:val="0"/>
        <w:suppressAutoHyphens/>
        <w:spacing w:after="0" w:line="240" w:lineRule="auto"/>
        <w:contextualSpacing/>
        <w:jc w:val="center"/>
        <w:rPr>
          <w:rFonts w:cs="Calibri"/>
          <w:color w:val="000000" w:themeColor="text1"/>
          <w:lang w:eastAsia="pl-PL"/>
        </w:rPr>
      </w:pPr>
      <w:r w:rsidRPr="00E0793E">
        <w:rPr>
          <w:rFonts w:eastAsia="Times New Roman" w:cs="Calibri"/>
          <w:b/>
          <w:color w:val="000000" w:themeColor="text1"/>
          <w:lang w:eastAsia="pl-PL"/>
        </w:rPr>
        <w:t>OŚWIADCZENIE</w:t>
      </w:r>
    </w:p>
    <w:p w:rsidR="00FE6DC8" w:rsidRPr="00E0793E" w:rsidRDefault="00FE6DC8" w:rsidP="00FE6DC8">
      <w:pPr>
        <w:keepNext/>
        <w:spacing w:after="0" w:line="240" w:lineRule="auto"/>
        <w:jc w:val="both"/>
        <w:outlineLvl w:val="2"/>
        <w:rPr>
          <w:rFonts w:eastAsia="Times New Roman" w:cs="Calibri"/>
          <w:b/>
          <w:bCs/>
          <w:lang w:eastAsia="pl-PL"/>
        </w:rPr>
      </w:pPr>
    </w:p>
    <w:p w:rsidR="00FE6DC8" w:rsidRPr="00E0793E" w:rsidRDefault="00FE6DC8" w:rsidP="00FE6DC8">
      <w:pPr>
        <w:keepNext/>
        <w:spacing w:after="0" w:line="240" w:lineRule="auto"/>
        <w:jc w:val="both"/>
        <w:outlineLvl w:val="2"/>
        <w:rPr>
          <w:rFonts w:eastAsia="Times New Roman" w:cs="Calibri"/>
          <w:b/>
          <w:bCs/>
          <w:lang w:eastAsia="pl-PL"/>
        </w:rPr>
      </w:pPr>
    </w:p>
    <w:p w:rsidR="00FE6DC8" w:rsidRPr="00E0793E" w:rsidRDefault="00FE6DC8" w:rsidP="00FE6DC8">
      <w:pPr>
        <w:keepNext/>
        <w:spacing w:after="0" w:line="240" w:lineRule="auto"/>
        <w:jc w:val="both"/>
        <w:outlineLvl w:val="2"/>
        <w:rPr>
          <w:rFonts w:cs="Calibri"/>
          <w:b/>
          <w:highlight w:val="lightGray"/>
          <w:lang w:eastAsia="pl-PL"/>
        </w:rPr>
      </w:pPr>
    </w:p>
    <w:p w:rsidR="00FE6DC8" w:rsidRPr="00E0793E" w:rsidRDefault="00FE6DC8" w:rsidP="002A6413">
      <w:pPr>
        <w:tabs>
          <w:tab w:val="left" w:pos="0"/>
        </w:tabs>
        <w:spacing w:after="0" w:line="240" w:lineRule="auto"/>
        <w:jc w:val="center"/>
        <w:rPr>
          <w:rFonts w:cs="Calibri"/>
        </w:rPr>
      </w:pPr>
      <w:r w:rsidRPr="00E0793E">
        <w:rPr>
          <w:rFonts w:cs="Calibri"/>
        </w:rPr>
        <w:t>Oświadczam</w:t>
      </w:r>
      <w:r w:rsidR="00994E66" w:rsidRPr="00E0793E">
        <w:rPr>
          <w:rFonts w:cs="Calibri"/>
        </w:rPr>
        <w:t xml:space="preserve">, że spełniam warunki </w:t>
      </w:r>
      <w:r w:rsidRPr="00E0793E">
        <w:rPr>
          <w:rFonts w:cs="Calibri"/>
        </w:rPr>
        <w:t>udziału w postępowaniu w zakresie wskazanym</w:t>
      </w:r>
    </w:p>
    <w:p w:rsidR="00FE6DC8" w:rsidRPr="00E0793E" w:rsidRDefault="00FE6DC8" w:rsidP="002A6413">
      <w:pPr>
        <w:tabs>
          <w:tab w:val="left" w:pos="0"/>
        </w:tabs>
        <w:spacing w:after="0" w:line="240" w:lineRule="auto"/>
        <w:jc w:val="center"/>
        <w:rPr>
          <w:rFonts w:cs="Calibri"/>
        </w:rPr>
      </w:pPr>
      <w:r w:rsidRPr="00E0793E">
        <w:rPr>
          <w:rFonts w:cs="Calibri"/>
        </w:rPr>
        <w:t>w zapytaniu ofertowym.</w:t>
      </w:r>
    </w:p>
    <w:p w:rsidR="00FE6DC8" w:rsidRPr="00E0793E" w:rsidRDefault="00FE6DC8" w:rsidP="002A6413">
      <w:pPr>
        <w:jc w:val="center"/>
        <w:rPr>
          <w:rFonts w:cs="Calibri"/>
        </w:rPr>
      </w:pPr>
    </w:p>
    <w:p w:rsidR="00FE6DC8" w:rsidRPr="00E0793E" w:rsidRDefault="00FE6DC8" w:rsidP="00FE6DC8">
      <w:pPr>
        <w:jc w:val="right"/>
        <w:rPr>
          <w:rFonts w:cs="Calibri"/>
          <w:color w:val="FF0000"/>
        </w:rPr>
      </w:pPr>
    </w:p>
    <w:p w:rsidR="00FE6DC8" w:rsidRPr="00E0793E" w:rsidRDefault="00FE6DC8" w:rsidP="00FE6DC8">
      <w:pPr>
        <w:rPr>
          <w:rFonts w:cs="Calibri"/>
          <w:color w:val="FF0000"/>
        </w:rPr>
      </w:pPr>
    </w:p>
    <w:p w:rsidR="00FE6DC8" w:rsidRPr="00E0793E" w:rsidRDefault="00FE6DC8" w:rsidP="00FE6DC8">
      <w:pPr>
        <w:suppressLineNumbers/>
        <w:tabs>
          <w:tab w:val="center" w:pos="4536"/>
          <w:tab w:val="left" w:pos="5812"/>
          <w:tab w:val="right" w:pos="9072"/>
        </w:tabs>
        <w:spacing w:after="0" w:line="240" w:lineRule="auto"/>
        <w:rPr>
          <w:rFonts w:eastAsia="Times New Roman" w:cs="Calibri"/>
          <w:b/>
          <w:i/>
          <w:color w:val="FF0000"/>
        </w:rPr>
      </w:pPr>
    </w:p>
    <w:p w:rsidR="00FE6DC8" w:rsidRPr="00E0793E" w:rsidRDefault="00FE6DC8" w:rsidP="00FE6DC8">
      <w:pPr>
        <w:suppressLineNumbers/>
        <w:tabs>
          <w:tab w:val="center" w:pos="4536"/>
          <w:tab w:val="left" w:pos="5812"/>
          <w:tab w:val="right" w:pos="9072"/>
        </w:tabs>
        <w:spacing w:after="0" w:line="240" w:lineRule="auto"/>
        <w:rPr>
          <w:rFonts w:eastAsia="Times New Roman" w:cs="Calibri"/>
          <w:b/>
          <w:i/>
        </w:rPr>
      </w:pPr>
    </w:p>
    <w:p w:rsidR="00FE6DC8" w:rsidRPr="00E0793E" w:rsidRDefault="00FE6DC8" w:rsidP="00FE6DC8">
      <w:pPr>
        <w:tabs>
          <w:tab w:val="left" w:pos="343"/>
          <w:tab w:val="left" w:pos="780"/>
        </w:tabs>
        <w:spacing w:after="0"/>
        <w:ind w:left="15"/>
        <w:jc w:val="both"/>
        <w:rPr>
          <w:rFonts w:eastAsia="Times New Roman" w:cs="Calibri"/>
          <w:b/>
          <w:bCs/>
        </w:rPr>
      </w:pPr>
    </w:p>
    <w:p w:rsidR="00F922E6" w:rsidRPr="002E1FF5" w:rsidRDefault="00F922E6" w:rsidP="00F922E6">
      <w:pPr>
        <w:widowControl w:val="0"/>
        <w:tabs>
          <w:tab w:val="left" w:pos="5670"/>
          <w:tab w:val="left" w:pos="6149"/>
        </w:tabs>
        <w:suppressAutoHyphens/>
        <w:spacing w:after="0" w:line="240" w:lineRule="auto"/>
        <w:jc w:val="both"/>
        <w:rPr>
          <w:rFonts w:eastAsia="Times New Roman" w:cs="Calibri"/>
          <w:sz w:val="20"/>
          <w:szCs w:val="20"/>
          <w:lang w:eastAsia="ar-SA"/>
        </w:rPr>
      </w:pPr>
      <w:r w:rsidRPr="00920264">
        <w:rPr>
          <w:rFonts w:asciiTheme="minorHAnsi" w:eastAsia="Lucida Sans Unicode" w:hAnsiTheme="minorHAnsi" w:cstheme="minorHAnsi"/>
          <w:i/>
          <w:sz w:val="20"/>
          <w:szCs w:val="20"/>
        </w:rPr>
        <w:t xml:space="preserve">DOKUMENT NALEŻY PODPISAĆ ELEKTRONICZNIE </w:t>
      </w:r>
    </w:p>
    <w:p w:rsidR="00F922E6" w:rsidRPr="002E1FF5" w:rsidRDefault="00F922E6" w:rsidP="00F922E6">
      <w:pPr>
        <w:suppressAutoHyphens/>
        <w:spacing w:after="120" w:line="240" w:lineRule="auto"/>
        <w:jc w:val="both"/>
        <w:rPr>
          <w:rFonts w:eastAsia="Times New Roman" w:cs="Calibri"/>
          <w:sz w:val="20"/>
          <w:szCs w:val="20"/>
          <w:lang w:eastAsia="ar-SA"/>
        </w:rPr>
      </w:pPr>
      <w:r w:rsidRPr="00920264">
        <w:rPr>
          <w:rFonts w:asciiTheme="minorHAnsi" w:eastAsia="Lucida Sans Unicode" w:hAnsiTheme="minorHAnsi" w:cstheme="minorHAnsi"/>
          <w:i/>
          <w:sz w:val="20"/>
          <w:szCs w:val="20"/>
        </w:rPr>
        <w:t>LUB PODPISEM ZAUFANYM LUB PODPISEM OSOBISTYM</w:t>
      </w:r>
    </w:p>
    <w:p w:rsidR="005506F4" w:rsidRPr="002E1FF5" w:rsidRDefault="005506F4" w:rsidP="005506F4">
      <w:pPr>
        <w:suppressAutoHyphens/>
        <w:spacing w:after="120" w:line="240" w:lineRule="auto"/>
        <w:jc w:val="both"/>
        <w:rPr>
          <w:rFonts w:eastAsia="Times New Roman" w:cs="Calibri"/>
          <w:sz w:val="20"/>
          <w:szCs w:val="20"/>
          <w:lang w:eastAsia="ar-SA"/>
        </w:rPr>
      </w:pPr>
      <w:r>
        <w:rPr>
          <w:rFonts w:asciiTheme="minorHAnsi" w:eastAsia="Lucida Sans Unicode" w:hAnsiTheme="minorHAnsi" w:cstheme="minorHAnsi"/>
          <w:i/>
          <w:sz w:val="20"/>
          <w:szCs w:val="20"/>
        </w:rPr>
        <w:t>Podpisując dokument podpisem odręcznym należy wpisać datę podpisu dokumentów.</w:t>
      </w:r>
    </w:p>
    <w:p w:rsidR="000455F0" w:rsidRPr="00E0793E" w:rsidRDefault="000455F0">
      <w:pPr>
        <w:spacing w:after="0" w:line="240" w:lineRule="auto"/>
        <w:rPr>
          <w:rFonts w:eastAsia="Times New Roman" w:cs="Calibri"/>
          <w:i/>
          <w:lang w:eastAsia="pl-PL"/>
        </w:rPr>
      </w:pPr>
      <w:r w:rsidRPr="00E0793E">
        <w:rPr>
          <w:rFonts w:eastAsia="Times New Roman" w:cs="Calibri"/>
          <w:i/>
          <w:lang w:eastAsia="pl-PL"/>
        </w:rPr>
        <w:br w:type="page"/>
      </w:r>
    </w:p>
    <w:p w:rsidR="004E0D71" w:rsidRPr="004E0D71" w:rsidRDefault="004E0D71" w:rsidP="004E0D71">
      <w:pPr>
        <w:widowControl w:val="0"/>
        <w:suppressAutoHyphens/>
        <w:autoSpaceDN w:val="0"/>
        <w:spacing w:after="0" w:line="240" w:lineRule="auto"/>
        <w:jc w:val="right"/>
        <w:textAlignment w:val="baseline"/>
        <w:rPr>
          <w:rFonts w:eastAsia="Segoe UI" w:cs="Calibri"/>
          <w:color w:val="000000"/>
          <w:kern w:val="3"/>
          <w:lang w:eastAsia="zh-CN" w:bidi="hi-IN"/>
        </w:rPr>
      </w:pPr>
      <w:r w:rsidRPr="004E0D71">
        <w:rPr>
          <w:rFonts w:eastAsia="Segoe UI" w:cs="Calibri"/>
          <w:color w:val="000000"/>
          <w:kern w:val="3"/>
          <w:lang w:eastAsia="zh-CN" w:bidi="hi-IN"/>
        </w:rPr>
        <w:lastRenderedPageBreak/>
        <w:tab/>
      </w:r>
      <w:r w:rsidRPr="004E0D71">
        <w:rPr>
          <w:rFonts w:eastAsia="Segoe UI" w:cs="Calibri"/>
          <w:color w:val="000000"/>
          <w:kern w:val="3"/>
          <w:lang w:eastAsia="zh-CN" w:bidi="hi-IN"/>
        </w:rPr>
        <w:tab/>
      </w:r>
      <w:r w:rsidRPr="004E0D71">
        <w:rPr>
          <w:rFonts w:eastAsia="Segoe UI" w:cs="Calibri"/>
          <w:color w:val="000000"/>
          <w:kern w:val="3"/>
          <w:lang w:eastAsia="zh-CN" w:bidi="hi-IN"/>
        </w:rPr>
        <w:tab/>
      </w:r>
      <w:r w:rsidRPr="004E0D71">
        <w:rPr>
          <w:rFonts w:eastAsia="Segoe UI" w:cs="Calibri"/>
          <w:color w:val="000000"/>
          <w:kern w:val="3"/>
          <w:lang w:eastAsia="zh-CN" w:bidi="hi-IN"/>
        </w:rPr>
        <w:tab/>
      </w:r>
      <w:r w:rsidRPr="004E0D71">
        <w:rPr>
          <w:rFonts w:eastAsia="Segoe UI" w:cs="Calibri"/>
          <w:color w:val="000000"/>
          <w:kern w:val="3"/>
          <w:lang w:eastAsia="zh-CN" w:bidi="hi-IN"/>
        </w:rPr>
        <w:tab/>
      </w:r>
      <w:r w:rsidRPr="004E0D71">
        <w:rPr>
          <w:rFonts w:eastAsia="Segoe UI" w:cs="Calibri"/>
          <w:color w:val="000000"/>
          <w:kern w:val="3"/>
          <w:lang w:eastAsia="zh-CN" w:bidi="hi-IN"/>
        </w:rPr>
        <w:tab/>
        <w:t>Załącznik nr  4</w:t>
      </w:r>
    </w:p>
    <w:p w:rsidR="004E0D71" w:rsidRPr="004E0D71" w:rsidRDefault="004E0D71" w:rsidP="004E0D71">
      <w:pPr>
        <w:widowControl w:val="0"/>
        <w:suppressAutoHyphens/>
        <w:autoSpaceDN w:val="0"/>
        <w:spacing w:after="0" w:line="240" w:lineRule="auto"/>
        <w:textAlignment w:val="baseline"/>
        <w:rPr>
          <w:rFonts w:eastAsia="Segoe UI" w:cs="Calibri"/>
          <w:color w:val="000000"/>
          <w:kern w:val="3"/>
          <w:lang w:eastAsia="zh-CN" w:bidi="hi-IN"/>
        </w:rPr>
      </w:pPr>
      <w:r w:rsidRPr="004E0D71">
        <w:rPr>
          <w:rFonts w:eastAsia="Segoe UI" w:cs="Calibri"/>
          <w:color w:val="000000"/>
          <w:kern w:val="3"/>
          <w:lang w:eastAsia="zh-CN" w:bidi="hi-IN"/>
        </w:rPr>
        <w:tab/>
      </w:r>
      <w:r w:rsidRPr="004E0D71">
        <w:rPr>
          <w:rFonts w:eastAsia="Segoe UI" w:cs="Calibri"/>
          <w:color w:val="000000"/>
          <w:kern w:val="3"/>
          <w:lang w:eastAsia="zh-CN" w:bidi="hi-IN"/>
        </w:rPr>
        <w:tab/>
      </w:r>
      <w:r w:rsidRPr="004E0D71">
        <w:rPr>
          <w:rFonts w:eastAsia="Segoe UI" w:cs="Calibri"/>
          <w:color w:val="000000"/>
          <w:kern w:val="3"/>
          <w:lang w:eastAsia="zh-CN" w:bidi="hi-IN"/>
        </w:rPr>
        <w:tab/>
      </w:r>
      <w:r w:rsidRPr="004E0D71">
        <w:rPr>
          <w:rFonts w:eastAsia="Segoe UI" w:cs="Calibri"/>
          <w:color w:val="000000"/>
          <w:kern w:val="3"/>
          <w:lang w:eastAsia="zh-CN" w:bidi="hi-IN"/>
        </w:rPr>
        <w:tab/>
      </w:r>
      <w:r w:rsidRPr="004E0D71">
        <w:rPr>
          <w:rFonts w:eastAsia="Segoe UI" w:cs="Calibri"/>
          <w:color w:val="000000"/>
          <w:kern w:val="3"/>
          <w:lang w:eastAsia="zh-CN" w:bidi="hi-IN"/>
        </w:rPr>
        <w:tab/>
      </w:r>
    </w:p>
    <w:p w:rsidR="004E0D71" w:rsidRPr="004E0D71" w:rsidRDefault="004E0D71" w:rsidP="004E0D71">
      <w:pPr>
        <w:widowControl w:val="0"/>
        <w:suppressAutoHyphens/>
        <w:autoSpaceDN w:val="0"/>
        <w:spacing w:after="0" w:line="240" w:lineRule="auto"/>
        <w:jc w:val="center"/>
        <w:textAlignment w:val="baseline"/>
        <w:rPr>
          <w:rFonts w:eastAsia="Segoe UI" w:cs="Calibri"/>
          <w:color w:val="000000"/>
          <w:kern w:val="3"/>
          <w:lang w:eastAsia="zh-CN" w:bidi="hi-IN"/>
        </w:rPr>
      </w:pPr>
      <w:r w:rsidRPr="004E0D71">
        <w:rPr>
          <w:rFonts w:eastAsia="Segoe UI" w:cs="Calibri"/>
          <w:color w:val="000000"/>
          <w:kern w:val="3"/>
          <w:lang w:eastAsia="zh-CN" w:bidi="hi-IN"/>
        </w:rPr>
        <w:t>Opis przedmiotu zamówienia</w:t>
      </w:r>
    </w:p>
    <w:p w:rsidR="004E0D71" w:rsidRPr="004E0D71" w:rsidRDefault="004E0D71" w:rsidP="004E0D71">
      <w:pPr>
        <w:widowControl w:val="0"/>
        <w:suppressAutoHyphens/>
        <w:autoSpaceDN w:val="0"/>
        <w:spacing w:after="0" w:line="240" w:lineRule="auto"/>
        <w:textAlignment w:val="baseline"/>
        <w:rPr>
          <w:rFonts w:eastAsia="Segoe UI" w:cs="Calibri"/>
          <w:color w:val="000000"/>
          <w:kern w:val="3"/>
          <w:lang w:eastAsia="zh-CN" w:bidi="hi-IN"/>
        </w:rPr>
      </w:pPr>
    </w:p>
    <w:p w:rsidR="004E0D71" w:rsidRPr="004E0D71" w:rsidRDefault="004E0D71" w:rsidP="004E0D71">
      <w:pPr>
        <w:widowControl w:val="0"/>
        <w:suppressAutoHyphens/>
        <w:autoSpaceDN w:val="0"/>
        <w:spacing w:after="0" w:line="240" w:lineRule="auto"/>
        <w:textAlignment w:val="baseline"/>
        <w:rPr>
          <w:rFonts w:eastAsia="Segoe UI" w:cs="Calibri"/>
          <w:color w:val="000000"/>
          <w:kern w:val="3"/>
          <w:lang w:eastAsia="zh-CN" w:bidi="hi-IN"/>
        </w:rPr>
      </w:pPr>
    </w:p>
    <w:p w:rsidR="004E0D71" w:rsidRPr="004E0D71" w:rsidRDefault="004E0D71" w:rsidP="004E0D71">
      <w:pPr>
        <w:widowControl w:val="0"/>
        <w:suppressAutoHyphens/>
        <w:autoSpaceDN w:val="0"/>
        <w:spacing w:after="0" w:line="240" w:lineRule="auto"/>
        <w:textAlignment w:val="baseline"/>
        <w:rPr>
          <w:rFonts w:eastAsia="Segoe UI" w:cs="Calibri"/>
          <w:color w:val="000000"/>
          <w:kern w:val="3"/>
          <w:lang w:eastAsia="zh-CN" w:bidi="hi-IN"/>
        </w:rPr>
      </w:pPr>
    </w:p>
    <w:p w:rsidR="004E0D71" w:rsidRPr="004E0D71" w:rsidRDefault="004E0D71" w:rsidP="004E0D71">
      <w:pPr>
        <w:widowControl w:val="0"/>
        <w:suppressAutoHyphens/>
        <w:autoSpaceDN w:val="0"/>
        <w:spacing w:after="0" w:line="240" w:lineRule="auto"/>
        <w:jc w:val="both"/>
        <w:textAlignment w:val="baseline"/>
        <w:rPr>
          <w:rFonts w:eastAsia="Segoe UI" w:cs="Calibri"/>
          <w:color w:val="000000"/>
          <w:kern w:val="3"/>
          <w:lang w:eastAsia="zh-CN" w:bidi="hi-IN"/>
        </w:rPr>
      </w:pPr>
      <w:r w:rsidRPr="004E0D71">
        <w:rPr>
          <w:rFonts w:eastAsia="Segoe UI" w:cs="Calibri"/>
          <w:color w:val="000000"/>
          <w:kern w:val="3"/>
          <w:lang w:eastAsia="zh-CN" w:bidi="hi-IN"/>
        </w:rPr>
        <w:t>Dot. zakupu usługi wsparcia seniorów w zakresie poprawy bezpieczeństwa oraz możliwości samodzielnego funkcjonowania w miejscu zamieszkania poprzez zwiększenie dostępu do tzw. „ opieki na odległość”</w:t>
      </w:r>
    </w:p>
    <w:p w:rsidR="004E0D71" w:rsidRPr="004E0D71" w:rsidRDefault="004E0D71" w:rsidP="004E0D71">
      <w:pPr>
        <w:widowControl w:val="0"/>
        <w:suppressAutoHyphens/>
        <w:autoSpaceDN w:val="0"/>
        <w:spacing w:after="0" w:line="240" w:lineRule="auto"/>
        <w:jc w:val="both"/>
        <w:textAlignment w:val="baseline"/>
        <w:rPr>
          <w:rFonts w:eastAsia="Segoe UI" w:cs="Calibri"/>
          <w:color w:val="000000"/>
          <w:kern w:val="3"/>
          <w:lang w:eastAsia="zh-CN" w:bidi="hi-IN"/>
        </w:rPr>
      </w:pPr>
    </w:p>
    <w:p w:rsidR="004E0D71" w:rsidRPr="004E0D71" w:rsidRDefault="004E0D71" w:rsidP="004E0D71">
      <w:pPr>
        <w:widowControl w:val="0"/>
        <w:suppressAutoHyphens/>
        <w:autoSpaceDN w:val="0"/>
        <w:spacing w:after="0" w:line="240" w:lineRule="auto"/>
        <w:jc w:val="both"/>
        <w:textAlignment w:val="baseline"/>
        <w:rPr>
          <w:rFonts w:eastAsia="Segoe UI" w:cs="Calibri"/>
          <w:color w:val="000000"/>
          <w:kern w:val="3"/>
          <w:lang w:eastAsia="zh-CN" w:bidi="hi-IN"/>
        </w:rPr>
      </w:pPr>
    </w:p>
    <w:p w:rsidR="004E0D71" w:rsidRPr="004E0D71" w:rsidRDefault="004E0D71" w:rsidP="004E0D71">
      <w:pPr>
        <w:widowControl w:val="0"/>
        <w:suppressAutoHyphens/>
        <w:autoSpaceDN w:val="0"/>
        <w:spacing w:after="0" w:line="240" w:lineRule="auto"/>
        <w:jc w:val="both"/>
        <w:textAlignment w:val="baseline"/>
        <w:rPr>
          <w:rFonts w:eastAsia="Segoe UI" w:cs="Calibri"/>
          <w:color w:val="000000"/>
          <w:kern w:val="3"/>
          <w:lang w:eastAsia="zh-CN" w:bidi="hi-IN"/>
        </w:rPr>
      </w:pPr>
    </w:p>
    <w:p w:rsidR="004E0D71" w:rsidRPr="004E0D71" w:rsidRDefault="004E0D71" w:rsidP="004E0D71">
      <w:pPr>
        <w:widowControl w:val="0"/>
        <w:suppressAutoHyphens/>
        <w:autoSpaceDN w:val="0"/>
        <w:spacing w:after="0" w:line="240" w:lineRule="auto"/>
        <w:jc w:val="both"/>
        <w:textAlignment w:val="baseline"/>
        <w:rPr>
          <w:rFonts w:eastAsia="Segoe UI" w:cs="Calibri"/>
          <w:color w:val="000000"/>
          <w:kern w:val="3"/>
          <w:lang w:eastAsia="zh-CN" w:bidi="hi-IN"/>
        </w:rPr>
      </w:pPr>
      <w:r w:rsidRPr="004E0D71">
        <w:rPr>
          <w:rFonts w:eastAsia="Segoe UI" w:cs="Calibri"/>
          <w:color w:val="000000"/>
          <w:kern w:val="3"/>
          <w:lang w:eastAsia="zh-CN" w:bidi="hi-IN"/>
        </w:rPr>
        <w:t>Przedmiotem zamówienia jest dostawa wraz z kompleksową usługą świadczenia całodobowego wsparcia dla 150 seniorów przez centrum monitoringu w formie „ opieki na odległość” przy użyciu tzw. „ opasek bezpieczeństwa” wraz z zapewnieniem niezbędnego, kompletnego sprzętu i oprogramowania do tego celu, zgodnie z Programem Ministerstwa Rodziny i Polityki Społecznej „ Korpus Wsparcia Seniorów” na rok 2022</w:t>
      </w:r>
    </w:p>
    <w:p w:rsidR="004E0D71" w:rsidRPr="004E0D71" w:rsidRDefault="004E0D71" w:rsidP="004E0D71">
      <w:pPr>
        <w:widowControl w:val="0"/>
        <w:suppressAutoHyphens/>
        <w:autoSpaceDN w:val="0"/>
        <w:spacing w:after="0" w:line="240" w:lineRule="auto"/>
        <w:jc w:val="both"/>
        <w:textAlignment w:val="baseline"/>
        <w:rPr>
          <w:rFonts w:eastAsia="Segoe UI" w:cs="Calibri"/>
          <w:color w:val="000000"/>
          <w:kern w:val="3"/>
          <w:lang w:eastAsia="zh-CN" w:bidi="hi-IN"/>
        </w:rPr>
      </w:pPr>
    </w:p>
    <w:p w:rsidR="004E0D71" w:rsidRPr="004E0D71" w:rsidRDefault="004E0D71" w:rsidP="004E0D71">
      <w:pPr>
        <w:widowControl w:val="0"/>
        <w:suppressAutoHyphens/>
        <w:autoSpaceDN w:val="0"/>
        <w:spacing w:after="0" w:line="240" w:lineRule="auto"/>
        <w:jc w:val="both"/>
        <w:textAlignment w:val="baseline"/>
        <w:rPr>
          <w:rFonts w:eastAsia="Segoe UI" w:cs="Calibri"/>
          <w:color w:val="000000"/>
          <w:kern w:val="3"/>
          <w:lang w:eastAsia="zh-CN" w:bidi="hi-IN"/>
        </w:rPr>
      </w:pPr>
      <w:r w:rsidRPr="004E0D71">
        <w:rPr>
          <w:rFonts w:eastAsia="Segoe UI" w:cs="Calibri"/>
          <w:color w:val="000000"/>
          <w:kern w:val="3"/>
          <w:lang w:eastAsia="zh-CN" w:bidi="hi-IN"/>
        </w:rPr>
        <w:t>Usługa skierowana jest do osób w wieku 65+, mających problemy z samodzielnym funkcjonowaniem ze względu na stan zdrowia, prowadzących samodzielne gospodarstwa domowe lub mieszkających z osobami bliskimi, które nie są w stanie zapewnić im wystarczającego wsparcia.</w:t>
      </w:r>
    </w:p>
    <w:p w:rsidR="004E0D71" w:rsidRPr="004E0D71" w:rsidRDefault="004E0D71" w:rsidP="004E0D71">
      <w:pPr>
        <w:widowControl w:val="0"/>
        <w:suppressAutoHyphens/>
        <w:autoSpaceDN w:val="0"/>
        <w:spacing w:after="0" w:line="240" w:lineRule="auto"/>
        <w:jc w:val="both"/>
        <w:textAlignment w:val="baseline"/>
        <w:rPr>
          <w:rFonts w:eastAsia="Segoe UI" w:cs="Calibri"/>
          <w:color w:val="000000"/>
          <w:kern w:val="3"/>
          <w:lang w:eastAsia="zh-CN" w:bidi="hi-IN"/>
        </w:rPr>
      </w:pPr>
      <w:r w:rsidRPr="004E0D71">
        <w:rPr>
          <w:rFonts w:eastAsia="Segoe UI" w:cs="Calibri"/>
          <w:color w:val="000000"/>
          <w:kern w:val="3"/>
          <w:lang w:eastAsia="zh-CN" w:bidi="hi-IN"/>
        </w:rPr>
        <w:t>Usługa „ opieki na odległość” zapewni jej użytkownikom szybkie wezwanie pomocy oraz skuteczne interwencje służb medycznych.</w:t>
      </w:r>
    </w:p>
    <w:p w:rsidR="004E0D71" w:rsidRPr="004E0D71" w:rsidRDefault="004E0D71" w:rsidP="004E0D71">
      <w:pPr>
        <w:widowControl w:val="0"/>
        <w:suppressAutoHyphens/>
        <w:autoSpaceDN w:val="0"/>
        <w:spacing w:after="0" w:line="240" w:lineRule="auto"/>
        <w:jc w:val="both"/>
        <w:textAlignment w:val="baseline"/>
        <w:rPr>
          <w:rFonts w:eastAsia="Segoe UI" w:cs="Calibri"/>
          <w:color w:val="000000"/>
          <w:kern w:val="3"/>
          <w:lang w:eastAsia="zh-CN" w:bidi="hi-IN"/>
        </w:rPr>
      </w:pPr>
      <w:r w:rsidRPr="004E0D71">
        <w:rPr>
          <w:rFonts w:eastAsia="Segoe UI" w:cs="Calibri"/>
          <w:color w:val="000000"/>
          <w:kern w:val="3"/>
          <w:lang w:eastAsia="zh-CN" w:bidi="hi-IN"/>
        </w:rPr>
        <w:t>Usługa będzie realizowana na terenie gminy Zabrze.</w:t>
      </w:r>
    </w:p>
    <w:p w:rsidR="004E0D71" w:rsidRPr="004E0D71" w:rsidRDefault="004E0D71" w:rsidP="004E0D71">
      <w:pPr>
        <w:widowControl w:val="0"/>
        <w:suppressAutoHyphens/>
        <w:autoSpaceDN w:val="0"/>
        <w:spacing w:after="0" w:line="240" w:lineRule="auto"/>
        <w:jc w:val="both"/>
        <w:textAlignment w:val="baseline"/>
        <w:rPr>
          <w:rFonts w:eastAsia="Segoe UI" w:cs="Calibri"/>
          <w:color w:val="000000"/>
          <w:kern w:val="3"/>
          <w:lang w:eastAsia="zh-CN" w:bidi="hi-IN"/>
        </w:rPr>
      </w:pPr>
    </w:p>
    <w:p w:rsidR="004E0D71" w:rsidRPr="004E0D71" w:rsidRDefault="004E0D71" w:rsidP="004E0D71">
      <w:pPr>
        <w:widowControl w:val="0"/>
        <w:suppressAutoHyphens/>
        <w:autoSpaceDN w:val="0"/>
        <w:spacing w:after="0" w:line="240" w:lineRule="auto"/>
        <w:jc w:val="both"/>
        <w:textAlignment w:val="baseline"/>
        <w:rPr>
          <w:rFonts w:eastAsia="Segoe UI" w:cs="Calibri"/>
          <w:b/>
          <w:color w:val="000000"/>
          <w:kern w:val="3"/>
          <w:lang w:eastAsia="zh-CN" w:bidi="hi-IN"/>
        </w:rPr>
      </w:pPr>
      <w:r w:rsidRPr="004E0D71">
        <w:rPr>
          <w:rFonts w:eastAsia="Segoe UI" w:cs="Calibri"/>
          <w:b/>
          <w:color w:val="000000"/>
          <w:kern w:val="3"/>
          <w:lang w:eastAsia="zh-CN" w:bidi="hi-IN"/>
        </w:rPr>
        <w:t>I.   Kompleksowa usługa „ opieki na odległość”  musi obejmować:</w:t>
      </w:r>
    </w:p>
    <w:p w:rsidR="004E0D71" w:rsidRPr="004E0D71" w:rsidRDefault="004E0D71" w:rsidP="004E0D71">
      <w:pPr>
        <w:widowControl w:val="0"/>
        <w:suppressAutoHyphens/>
        <w:autoSpaceDN w:val="0"/>
        <w:spacing w:after="0" w:line="240" w:lineRule="auto"/>
        <w:jc w:val="both"/>
        <w:textAlignment w:val="baseline"/>
        <w:rPr>
          <w:rFonts w:eastAsia="Segoe UI" w:cs="Calibri"/>
          <w:color w:val="000000"/>
          <w:kern w:val="3"/>
          <w:lang w:eastAsia="zh-CN" w:bidi="hi-IN"/>
        </w:rPr>
      </w:pPr>
    </w:p>
    <w:p w:rsidR="004E0D71" w:rsidRPr="004E0D71" w:rsidRDefault="004E0D71" w:rsidP="004E0D71">
      <w:pPr>
        <w:widowControl w:val="0"/>
        <w:numPr>
          <w:ilvl w:val="0"/>
          <w:numId w:val="12"/>
        </w:numPr>
        <w:suppressAutoHyphens/>
        <w:autoSpaceDN w:val="0"/>
        <w:spacing w:after="0" w:line="240" w:lineRule="auto"/>
        <w:jc w:val="both"/>
        <w:textAlignment w:val="baseline"/>
        <w:rPr>
          <w:rFonts w:eastAsia="Segoe UI" w:cs="Calibri"/>
          <w:color w:val="000000"/>
          <w:kern w:val="3"/>
          <w:lang w:eastAsia="zh-CN" w:bidi="hi-IN"/>
        </w:rPr>
      </w:pPr>
      <w:r w:rsidRPr="004E0D71">
        <w:rPr>
          <w:rFonts w:eastAsia="Segoe UI" w:cs="Calibri"/>
          <w:color w:val="000000"/>
          <w:kern w:val="3"/>
          <w:lang w:eastAsia="zh-CN" w:bidi="hi-IN"/>
        </w:rPr>
        <w:t>Dostawę max. 150</w:t>
      </w:r>
      <w:r w:rsidRPr="004E0D71">
        <w:rPr>
          <w:rFonts w:eastAsia="Segoe UI" w:cs="Calibri"/>
          <w:kern w:val="3"/>
          <w:lang w:eastAsia="zh-CN" w:bidi="hi-IN"/>
        </w:rPr>
        <w:t xml:space="preserve"> szt</w:t>
      </w:r>
      <w:r w:rsidR="005506F4">
        <w:rPr>
          <w:rFonts w:eastAsia="Segoe UI" w:cs="Calibri"/>
          <w:kern w:val="3"/>
          <w:lang w:eastAsia="zh-CN" w:bidi="hi-IN"/>
        </w:rPr>
        <w:t>.</w:t>
      </w:r>
      <w:r w:rsidR="003266FD">
        <w:rPr>
          <w:rFonts w:eastAsia="Segoe UI" w:cs="Calibri"/>
          <w:kern w:val="3"/>
          <w:lang w:eastAsia="zh-CN" w:bidi="hi-IN"/>
        </w:rPr>
        <w:t xml:space="preserve"> </w:t>
      </w:r>
      <w:r w:rsidRPr="004E0D71">
        <w:rPr>
          <w:rFonts w:eastAsia="Segoe UI" w:cs="Calibri"/>
          <w:color w:val="000000"/>
          <w:kern w:val="3"/>
          <w:lang w:eastAsia="zh-CN" w:bidi="hi-IN"/>
        </w:rPr>
        <w:t>fabrycznie nowych i kompletnych urządzeń.</w:t>
      </w:r>
      <w:r w:rsidR="003266FD">
        <w:rPr>
          <w:rFonts w:eastAsia="Segoe UI" w:cs="Calibri"/>
          <w:color w:val="000000"/>
          <w:kern w:val="3"/>
          <w:lang w:eastAsia="zh-CN" w:bidi="hi-IN"/>
        </w:rPr>
        <w:t xml:space="preserve">  Urządzenia będą dostarczane na podstawie zgłoszeń Zamawiającego w ilościach wynikających z bieżącego zapotrzebowania.</w:t>
      </w:r>
    </w:p>
    <w:p w:rsidR="004E0D71" w:rsidRPr="004E0D71" w:rsidRDefault="004E0D71" w:rsidP="004E0D71">
      <w:pPr>
        <w:widowControl w:val="0"/>
        <w:suppressAutoHyphens/>
        <w:autoSpaceDN w:val="0"/>
        <w:spacing w:after="0" w:line="240" w:lineRule="auto"/>
        <w:jc w:val="both"/>
        <w:textAlignment w:val="baseline"/>
        <w:rPr>
          <w:rFonts w:eastAsia="Segoe UI" w:cs="Calibri"/>
          <w:color w:val="000000"/>
          <w:kern w:val="3"/>
          <w:lang w:eastAsia="zh-CN" w:bidi="hi-IN"/>
        </w:rPr>
      </w:pPr>
      <w:r w:rsidRPr="004E0D71">
        <w:rPr>
          <w:rFonts w:eastAsia="Segoe UI" w:cs="Calibri"/>
          <w:color w:val="000000"/>
          <w:kern w:val="3"/>
          <w:lang w:eastAsia="zh-CN" w:bidi="hi-IN"/>
        </w:rPr>
        <w:t>Na komplet urządzenia składa się:</w:t>
      </w:r>
    </w:p>
    <w:p w:rsidR="004E0D71" w:rsidRPr="004E0D71" w:rsidRDefault="004E0D71" w:rsidP="004E0D71">
      <w:pPr>
        <w:widowControl w:val="0"/>
        <w:suppressAutoHyphens/>
        <w:autoSpaceDN w:val="0"/>
        <w:spacing w:after="0" w:line="240" w:lineRule="auto"/>
        <w:jc w:val="both"/>
        <w:textAlignment w:val="baseline"/>
        <w:rPr>
          <w:rFonts w:eastAsia="Segoe UI" w:cs="Calibri"/>
          <w:color w:val="000000"/>
          <w:kern w:val="3"/>
          <w:lang w:eastAsia="zh-CN" w:bidi="hi-IN"/>
        </w:rPr>
      </w:pPr>
      <w:r w:rsidRPr="004E0D71">
        <w:rPr>
          <w:rFonts w:eastAsia="Segoe UI" w:cs="Calibri"/>
          <w:color w:val="000000"/>
          <w:kern w:val="3"/>
          <w:lang w:eastAsia="zh-CN" w:bidi="hi-IN"/>
        </w:rPr>
        <w:t xml:space="preserve">-  opaska bezpieczeństwa na nadgarstek </w:t>
      </w:r>
    </w:p>
    <w:p w:rsidR="004E0D71" w:rsidRPr="004E0D71" w:rsidRDefault="004E0D71" w:rsidP="004E0D71">
      <w:pPr>
        <w:widowControl w:val="0"/>
        <w:suppressAutoHyphens/>
        <w:autoSpaceDN w:val="0"/>
        <w:spacing w:after="0" w:line="240" w:lineRule="auto"/>
        <w:jc w:val="both"/>
        <w:textAlignment w:val="baseline"/>
        <w:rPr>
          <w:rFonts w:eastAsia="Segoe UI" w:cs="Calibri"/>
          <w:color w:val="000000"/>
          <w:kern w:val="3"/>
          <w:lang w:eastAsia="zh-CN" w:bidi="hi-IN"/>
        </w:rPr>
      </w:pPr>
      <w:r w:rsidRPr="004E0D71">
        <w:rPr>
          <w:rFonts w:eastAsia="Segoe UI" w:cs="Calibri"/>
          <w:color w:val="000000"/>
          <w:kern w:val="3"/>
          <w:lang w:eastAsia="zh-CN" w:bidi="hi-IN"/>
        </w:rPr>
        <w:t>-  oprogramowanie,</w:t>
      </w:r>
    </w:p>
    <w:p w:rsidR="004E0D71" w:rsidRPr="004E0D71" w:rsidRDefault="004E0D71" w:rsidP="004E0D71">
      <w:pPr>
        <w:widowControl w:val="0"/>
        <w:suppressAutoHyphens/>
        <w:autoSpaceDN w:val="0"/>
        <w:spacing w:after="0" w:line="240" w:lineRule="auto"/>
        <w:jc w:val="both"/>
        <w:textAlignment w:val="baseline"/>
        <w:rPr>
          <w:rFonts w:eastAsia="Segoe UI" w:cs="Calibri"/>
          <w:color w:val="000000"/>
          <w:kern w:val="3"/>
          <w:lang w:eastAsia="zh-CN" w:bidi="hi-IN"/>
        </w:rPr>
      </w:pPr>
      <w:r w:rsidRPr="004E0D71">
        <w:rPr>
          <w:rFonts w:eastAsia="Segoe UI" w:cs="Calibri"/>
          <w:color w:val="000000"/>
          <w:kern w:val="3"/>
          <w:lang w:eastAsia="zh-CN" w:bidi="hi-IN"/>
        </w:rPr>
        <w:t xml:space="preserve">-  karta SIM, </w:t>
      </w:r>
    </w:p>
    <w:p w:rsidR="004E0D71" w:rsidRPr="004E0D71" w:rsidRDefault="004E0D71" w:rsidP="004E0D71">
      <w:pPr>
        <w:widowControl w:val="0"/>
        <w:suppressAutoHyphens/>
        <w:autoSpaceDN w:val="0"/>
        <w:spacing w:after="0" w:line="240" w:lineRule="auto"/>
        <w:jc w:val="both"/>
        <w:textAlignment w:val="baseline"/>
        <w:rPr>
          <w:rFonts w:eastAsia="Segoe UI" w:cs="Calibri"/>
          <w:color w:val="000000"/>
          <w:kern w:val="3"/>
          <w:lang w:eastAsia="zh-CN" w:bidi="hi-IN"/>
        </w:rPr>
      </w:pPr>
      <w:r w:rsidRPr="004E0D71">
        <w:rPr>
          <w:rFonts w:eastAsia="Segoe UI" w:cs="Calibri"/>
          <w:color w:val="000000"/>
          <w:kern w:val="3"/>
          <w:lang w:eastAsia="zh-CN" w:bidi="hi-IN"/>
        </w:rPr>
        <w:t xml:space="preserve">- stacja ładująca, </w:t>
      </w:r>
    </w:p>
    <w:p w:rsidR="004E0D71" w:rsidRPr="004E0D71" w:rsidRDefault="004E0D71" w:rsidP="004E0D71">
      <w:pPr>
        <w:widowControl w:val="0"/>
        <w:suppressAutoHyphens/>
        <w:autoSpaceDN w:val="0"/>
        <w:spacing w:after="0" w:line="240" w:lineRule="auto"/>
        <w:jc w:val="both"/>
        <w:textAlignment w:val="baseline"/>
        <w:rPr>
          <w:rFonts w:eastAsia="Segoe UI" w:cs="Calibri"/>
          <w:color w:val="000000"/>
          <w:kern w:val="3"/>
          <w:lang w:eastAsia="zh-CN" w:bidi="hi-IN"/>
        </w:rPr>
      </w:pPr>
      <w:r w:rsidRPr="004E0D71">
        <w:rPr>
          <w:rFonts w:eastAsia="Segoe UI" w:cs="Calibri"/>
          <w:color w:val="000000"/>
          <w:kern w:val="3"/>
          <w:lang w:eastAsia="zh-CN" w:bidi="hi-IN"/>
        </w:rPr>
        <w:t xml:space="preserve">- adapter  ( ładowarka) </w:t>
      </w:r>
    </w:p>
    <w:p w:rsidR="004E0D71" w:rsidRPr="004E0D71" w:rsidRDefault="004E0D71" w:rsidP="004E0D71">
      <w:pPr>
        <w:widowControl w:val="0"/>
        <w:suppressAutoHyphens/>
        <w:autoSpaceDN w:val="0"/>
        <w:spacing w:after="0" w:line="240" w:lineRule="auto"/>
        <w:jc w:val="both"/>
        <w:textAlignment w:val="baseline"/>
        <w:rPr>
          <w:rFonts w:eastAsia="Segoe UI" w:cs="Calibri"/>
          <w:color w:val="000000"/>
          <w:kern w:val="3"/>
          <w:lang w:eastAsia="zh-CN" w:bidi="hi-IN"/>
        </w:rPr>
      </w:pPr>
      <w:r w:rsidRPr="004E0D71">
        <w:rPr>
          <w:rFonts w:eastAsia="Segoe UI" w:cs="Calibri"/>
          <w:color w:val="000000"/>
          <w:kern w:val="3"/>
          <w:lang w:eastAsia="zh-CN" w:bidi="hi-IN"/>
        </w:rPr>
        <w:t>- instrukcję obsługi  w języku polskim</w:t>
      </w:r>
    </w:p>
    <w:p w:rsidR="004E0D71" w:rsidRPr="004E0D71" w:rsidRDefault="004E0D71" w:rsidP="004E0D71">
      <w:pPr>
        <w:widowControl w:val="0"/>
        <w:numPr>
          <w:ilvl w:val="0"/>
          <w:numId w:val="12"/>
        </w:numPr>
        <w:suppressAutoHyphens/>
        <w:autoSpaceDN w:val="0"/>
        <w:spacing w:after="0" w:line="240" w:lineRule="auto"/>
        <w:jc w:val="both"/>
        <w:textAlignment w:val="baseline"/>
        <w:rPr>
          <w:rFonts w:eastAsia="Segoe UI" w:cs="Calibri"/>
          <w:color w:val="000000"/>
          <w:kern w:val="3"/>
          <w:lang w:eastAsia="zh-CN" w:bidi="hi-IN"/>
        </w:rPr>
      </w:pPr>
      <w:r w:rsidRPr="004E0D71">
        <w:rPr>
          <w:rFonts w:eastAsia="Segoe UI" w:cs="Calibri"/>
          <w:color w:val="000000"/>
          <w:kern w:val="3"/>
          <w:lang w:eastAsia="zh-CN" w:bidi="hi-IN"/>
        </w:rPr>
        <w:t>Karty SIM, opłaty dostępowe oraz abonamentowe uwzględniające wszelkie opłaty z tytułu użytkowania urządzenia – przez cały okres obowiązywania umowy</w:t>
      </w:r>
    </w:p>
    <w:p w:rsidR="004E0D71" w:rsidRPr="004E0D71" w:rsidRDefault="004E0D71" w:rsidP="004E0D71">
      <w:pPr>
        <w:widowControl w:val="0"/>
        <w:numPr>
          <w:ilvl w:val="0"/>
          <w:numId w:val="12"/>
        </w:numPr>
        <w:suppressAutoHyphens/>
        <w:autoSpaceDN w:val="0"/>
        <w:spacing w:after="0" w:line="240" w:lineRule="auto"/>
        <w:jc w:val="both"/>
        <w:textAlignment w:val="baseline"/>
        <w:rPr>
          <w:rFonts w:eastAsia="Segoe UI" w:cs="Calibri"/>
          <w:color w:val="000000"/>
          <w:kern w:val="3"/>
          <w:lang w:eastAsia="zh-CN" w:bidi="hi-IN"/>
        </w:rPr>
      </w:pPr>
      <w:r w:rsidRPr="004E0D71">
        <w:rPr>
          <w:rFonts w:eastAsia="Segoe UI" w:cs="Calibri"/>
          <w:color w:val="000000"/>
          <w:kern w:val="3"/>
          <w:lang w:eastAsia="zh-CN" w:bidi="hi-IN"/>
        </w:rPr>
        <w:t>Aktywację usługi –</w:t>
      </w:r>
      <w:r w:rsidRPr="004E0D71">
        <w:rPr>
          <w:rFonts w:eastAsia="Segoe UI" w:cs="Calibri"/>
          <w:color w:val="FF4000"/>
          <w:kern w:val="3"/>
          <w:lang w:eastAsia="zh-CN" w:bidi="hi-IN"/>
        </w:rPr>
        <w:t xml:space="preserve"> </w:t>
      </w:r>
      <w:r w:rsidRPr="004E0D71">
        <w:rPr>
          <w:rFonts w:eastAsia="Segoe UI" w:cs="Calibri"/>
          <w:kern w:val="3"/>
          <w:lang w:eastAsia="zh-CN" w:bidi="hi-IN"/>
        </w:rPr>
        <w:t xml:space="preserve">do max. 150 </w:t>
      </w:r>
      <w:proofErr w:type="spellStart"/>
      <w:r w:rsidRPr="004E0D71">
        <w:rPr>
          <w:rFonts w:eastAsia="Segoe UI" w:cs="Calibri"/>
          <w:kern w:val="3"/>
          <w:lang w:eastAsia="zh-CN" w:bidi="hi-IN"/>
        </w:rPr>
        <w:t>szt</w:t>
      </w:r>
      <w:proofErr w:type="spellEnd"/>
      <w:r w:rsidRPr="004E0D71">
        <w:rPr>
          <w:rFonts w:eastAsia="Segoe UI" w:cs="Calibri"/>
          <w:kern w:val="3"/>
          <w:lang w:eastAsia="zh-CN" w:bidi="hi-IN"/>
        </w:rPr>
        <w:t xml:space="preserve"> opasek bezpieczeństwa</w:t>
      </w:r>
    </w:p>
    <w:p w:rsidR="004E0D71" w:rsidRPr="004E0D71" w:rsidRDefault="004E0D71" w:rsidP="004E0D71">
      <w:pPr>
        <w:widowControl w:val="0"/>
        <w:numPr>
          <w:ilvl w:val="0"/>
          <w:numId w:val="12"/>
        </w:numPr>
        <w:suppressAutoHyphens/>
        <w:autoSpaceDN w:val="0"/>
        <w:spacing w:after="0" w:line="240" w:lineRule="auto"/>
        <w:jc w:val="both"/>
        <w:textAlignment w:val="baseline"/>
        <w:rPr>
          <w:rFonts w:eastAsia="Segoe UI" w:cs="Calibri"/>
          <w:color w:val="000000"/>
          <w:kern w:val="3"/>
          <w:lang w:eastAsia="zh-CN" w:bidi="hi-IN"/>
        </w:rPr>
      </w:pPr>
      <w:r w:rsidRPr="004E0D71">
        <w:rPr>
          <w:rFonts w:eastAsia="Segoe UI" w:cs="Calibri"/>
          <w:color w:val="000000"/>
          <w:kern w:val="3"/>
          <w:lang w:eastAsia="zh-CN" w:bidi="hi-IN"/>
        </w:rPr>
        <w:t xml:space="preserve">Konfigurację opasek – do max. </w:t>
      </w:r>
      <w:r w:rsidRPr="004E0D71">
        <w:rPr>
          <w:rFonts w:eastAsia="Segoe UI" w:cs="Calibri"/>
          <w:kern w:val="3"/>
          <w:lang w:eastAsia="zh-CN" w:bidi="hi-IN"/>
        </w:rPr>
        <w:t xml:space="preserve">150 </w:t>
      </w:r>
      <w:proofErr w:type="spellStart"/>
      <w:r w:rsidRPr="004E0D71">
        <w:rPr>
          <w:rFonts w:eastAsia="Segoe UI" w:cs="Calibri"/>
          <w:kern w:val="3"/>
          <w:lang w:eastAsia="zh-CN" w:bidi="hi-IN"/>
        </w:rPr>
        <w:t>szt</w:t>
      </w:r>
      <w:proofErr w:type="spellEnd"/>
    </w:p>
    <w:p w:rsidR="004E0D71" w:rsidRPr="004E0D71" w:rsidRDefault="004E0D71" w:rsidP="004E0D71">
      <w:pPr>
        <w:widowControl w:val="0"/>
        <w:numPr>
          <w:ilvl w:val="0"/>
          <w:numId w:val="12"/>
        </w:numPr>
        <w:suppressAutoHyphens/>
        <w:autoSpaceDN w:val="0"/>
        <w:spacing w:after="0" w:line="240" w:lineRule="auto"/>
        <w:jc w:val="both"/>
        <w:textAlignment w:val="baseline"/>
        <w:rPr>
          <w:rFonts w:eastAsia="Segoe UI" w:cs="Calibri"/>
          <w:color w:val="000000"/>
          <w:kern w:val="3"/>
          <w:lang w:eastAsia="zh-CN" w:bidi="hi-IN"/>
        </w:rPr>
      </w:pPr>
      <w:r w:rsidRPr="004E0D71">
        <w:rPr>
          <w:rFonts w:eastAsia="Segoe UI" w:cs="Calibri"/>
          <w:color w:val="000000"/>
          <w:kern w:val="3"/>
          <w:lang w:eastAsia="zh-CN" w:bidi="hi-IN"/>
        </w:rPr>
        <w:t xml:space="preserve">Abonament telefoniczny do w/w </w:t>
      </w:r>
      <w:r w:rsidR="003266FD">
        <w:rPr>
          <w:rFonts w:eastAsia="Segoe UI" w:cs="Calibri"/>
          <w:color w:val="000000"/>
          <w:kern w:val="3"/>
          <w:lang w:eastAsia="zh-CN" w:bidi="hi-IN"/>
        </w:rPr>
        <w:t xml:space="preserve">max. </w:t>
      </w:r>
      <w:r w:rsidRPr="004E0D71">
        <w:rPr>
          <w:rFonts w:eastAsia="Segoe UI" w:cs="Calibri"/>
          <w:color w:val="000000"/>
          <w:kern w:val="3"/>
          <w:lang w:eastAsia="zh-CN" w:bidi="hi-IN"/>
        </w:rPr>
        <w:t>150</w:t>
      </w:r>
      <w:r w:rsidRPr="004E0D71">
        <w:rPr>
          <w:rFonts w:eastAsia="Segoe UI" w:cs="Calibri"/>
          <w:kern w:val="3"/>
          <w:lang w:eastAsia="zh-CN" w:bidi="hi-IN"/>
        </w:rPr>
        <w:t xml:space="preserve"> kart sim,</w:t>
      </w:r>
      <w:r w:rsidRPr="004E0D71">
        <w:rPr>
          <w:rFonts w:eastAsia="Segoe UI" w:cs="Calibri"/>
          <w:color w:val="000000"/>
          <w:kern w:val="3"/>
          <w:lang w:eastAsia="zh-CN" w:bidi="hi-IN"/>
        </w:rPr>
        <w:t xml:space="preserve"> zapewniający prawidłowe i ciągłe działanie usługi w okresie trwania umowy, 24 godziny na dobę przez 7 dni w tygodniu podczas okresu trwania umowy</w:t>
      </w:r>
    </w:p>
    <w:p w:rsidR="004E0D71" w:rsidRPr="004E0D71" w:rsidRDefault="004E0D71" w:rsidP="004E0D71">
      <w:pPr>
        <w:widowControl w:val="0"/>
        <w:numPr>
          <w:ilvl w:val="0"/>
          <w:numId w:val="12"/>
        </w:numPr>
        <w:suppressAutoHyphens/>
        <w:autoSpaceDN w:val="0"/>
        <w:spacing w:after="0" w:line="240" w:lineRule="auto"/>
        <w:jc w:val="both"/>
        <w:textAlignment w:val="baseline"/>
        <w:rPr>
          <w:rFonts w:eastAsia="Segoe UI" w:cs="Calibri"/>
          <w:color w:val="000000"/>
          <w:kern w:val="3"/>
          <w:lang w:eastAsia="zh-CN" w:bidi="hi-IN"/>
        </w:rPr>
      </w:pPr>
      <w:r w:rsidRPr="004E0D71">
        <w:rPr>
          <w:rFonts w:eastAsia="Segoe UI" w:cs="Calibri"/>
          <w:color w:val="000000"/>
          <w:kern w:val="3"/>
          <w:lang w:eastAsia="zh-CN" w:bidi="hi-IN"/>
        </w:rPr>
        <w:t>Zapewnienie świadczenia „ opieki na odległość” polegającej na spraw</w:t>
      </w:r>
      <w:r w:rsidR="003266FD">
        <w:rPr>
          <w:rFonts w:eastAsia="Segoe UI" w:cs="Calibri"/>
          <w:color w:val="000000"/>
          <w:kern w:val="3"/>
          <w:lang w:eastAsia="zh-CN" w:bidi="hi-IN"/>
        </w:rPr>
        <w:t xml:space="preserve">owaniu przez centralę </w:t>
      </w:r>
      <w:r w:rsidRPr="004E0D71">
        <w:rPr>
          <w:rFonts w:eastAsia="Segoe UI" w:cs="Calibri"/>
          <w:color w:val="000000"/>
          <w:kern w:val="3"/>
          <w:lang w:eastAsia="zh-CN" w:bidi="hi-IN"/>
        </w:rPr>
        <w:t>całodobowej  opieki dla użytkowników opasek wskazanych przez Zamawiającego.</w:t>
      </w:r>
    </w:p>
    <w:p w:rsidR="004E0D71" w:rsidRPr="004E0D71" w:rsidRDefault="004E0D71" w:rsidP="004E0D71">
      <w:pPr>
        <w:widowControl w:val="0"/>
        <w:numPr>
          <w:ilvl w:val="0"/>
          <w:numId w:val="12"/>
        </w:numPr>
        <w:suppressAutoHyphens/>
        <w:autoSpaceDN w:val="0"/>
        <w:spacing w:after="0" w:line="240" w:lineRule="auto"/>
        <w:jc w:val="both"/>
        <w:textAlignment w:val="baseline"/>
        <w:rPr>
          <w:rFonts w:eastAsia="Segoe UI" w:cs="Calibri"/>
          <w:color w:val="000000"/>
          <w:kern w:val="3"/>
          <w:lang w:eastAsia="zh-CN" w:bidi="hi-IN"/>
        </w:rPr>
      </w:pPr>
      <w:r w:rsidRPr="004E0D71">
        <w:rPr>
          <w:rFonts w:eastAsia="Segoe UI" w:cs="Calibri"/>
          <w:color w:val="000000"/>
          <w:kern w:val="3"/>
          <w:lang w:eastAsia="zh-CN" w:bidi="hi-IN"/>
        </w:rPr>
        <w:t xml:space="preserve">Raportowanie świadczenia usługi  z danego miesiąca do 10 dni kalendarzowych miesiąca następnego po świadczeniu usługi.  </w:t>
      </w:r>
    </w:p>
    <w:p w:rsidR="004E0D71" w:rsidRDefault="004E0D71" w:rsidP="004E0D71">
      <w:pPr>
        <w:widowControl w:val="0"/>
        <w:numPr>
          <w:ilvl w:val="0"/>
          <w:numId w:val="12"/>
        </w:numPr>
        <w:suppressAutoHyphens/>
        <w:autoSpaceDN w:val="0"/>
        <w:spacing w:after="0" w:line="240" w:lineRule="auto"/>
        <w:jc w:val="both"/>
        <w:textAlignment w:val="baseline"/>
        <w:rPr>
          <w:rFonts w:eastAsia="Segoe UI" w:cs="Calibri"/>
          <w:color w:val="000000"/>
          <w:kern w:val="3"/>
          <w:lang w:eastAsia="zh-CN" w:bidi="hi-IN"/>
        </w:rPr>
      </w:pPr>
      <w:r w:rsidRPr="004E0D71">
        <w:rPr>
          <w:rFonts w:eastAsia="Segoe UI" w:cs="Calibri"/>
          <w:color w:val="000000"/>
          <w:kern w:val="3"/>
          <w:lang w:eastAsia="zh-CN" w:bidi="hi-IN"/>
        </w:rPr>
        <w:t xml:space="preserve">Przeszkolenie użytkowników opasek bezpieczeństwa lub osób przez nich upoważnionych oraz </w:t>
      </w:r>
      <w:r w:rsidRPr="004E0D71">
        <w:rPr>
          <w:rFonts w:eastAsia="Segoe UI" w:cs="Calibri"/>
          <w:kern w:val="3"/>
          <w:lang w:eastAsia="zh-CN" w:bidi="hi-IN"/>
        </w:rPr>
        <w:t xml:space="preserve">personelu programu </w:t>
      </w:r>
      <w:r w:rsidRPr="004E0D71">
        <w:rPr>
          <w:rFonts w:eastAsia="Segoe UI" w:cs="Calibri"/>
          <w:color w:val="000000"/>
          <w:kern w:val="3"/>
          <w:lang w:eastAsia="zh-CN" w:bidi="hi-IN"/>
        </w:rPr>
        <w:t xml:space="preserve">w zakresie obsługi urządzenia oraz zasad świadczenia usługi „ opieki na odległość”  </w:t>
      </w:r>
      <w:r w:rsidRPr="004E0D71">
        <w:rPr>
          <w:rFonts w:eastAsia="Segoe UI" w:cs="Calibri"/>
          <w:kern w:val="3"/>
          <w:lang w:eastAsia="zh-CN" w:bidi="hi-IN"/>
        </w:rPr>
        <w:t>maksymalnie 7 dni</w:t>
      </w:r>
      <w:r w:rsidRPr="004E0D71">
        <w:rPr>
          <w:rFonts w:eastAsia="Segoe UI" w:cs="Calibri"/>
          <w:color w:val="FF4000"/>
          <w:kern w:val="3"/>
          <w:lang w:eastAsia="zh-CN" w:bidi="hi-IN"/>
        </w:rPr>
        <w:t xml:space="preserve"> </w:t>
      </w:r>
      <w:r w:rsidRPr="004E0D71">
        <w:rPr>
          <w:rFonts w:eastAsia="Segoe UI" w:cs="Calibri"/>
          <w:color w:val="000000"/>
          <w:kern w:val="3"/>
          <w:lang w:eastAsia="zh-CN" w:bidi="hi-IN"/>
        </w:rPr>
        <w:t>kalendarzowych przed rozpoczęciem świadczenia usługi</w:t>
      </w:r>
      <w:r w:rsidR="003266FD">
        <w:rPr>
          <w:rFonts w:eastAsia="Segoe UI" w:cs="Calibri"/>
          <w:color w:val="000000"/>
          <w:kern w:val="3"/>
          <w:lang w:eastAsia="zh-CN" w:bidi="hi-IN"/>
        </w:rPr>
        <w:t>.</w:t>
      </w:r>
      <w:r w:rsidRPr="004E0D71">
        <w:rPr>
          <w:rFonts w:eastAsia="Segoe UI" w:cs="Calibri"/>
          <w:color w:val="000000"/>
          <w:kern w:val="3"/>
          <w:lang w:eastAsia="zh-CN" w:bidi="hi-IN"/>
        </w:rPr>
        <w:t xml:space="preserve"> </w:t>
      </w:r>
    </w:p>
    <w:p w:rsidR="003266FD" w:rsidRDefault="003266FD" w:rsidP="003266FD">
      <w:pPr>
        <w:widowControl w:val="0"/>
        <w:suppressAutoHyphens/>
        <w:autoSpaceDN w:val="0"/>
        <w:spacing w:after="0" w:line="240" w:lineRule="auto"/>
        <w:jc w:val="both"/>
        <w:textAlignment w:val="baseline"/>
        <w:rPr>
          <w:rFonts w:eastAsia="Segoe UI" w:cs="Calibri"/>
          <w:kern w:val="3"/>
          <w:lang w:eastAsia="zh-CN" w:bidi="hi-IN"/>
        </w:rPr>
      </w:pPr>
      <w:r>
        <w:rPr>
          <w:rFonts w:eastAsia="Segoe UI" w:cs="Calibri"/>
          <w:color w:val="000000"/>
          <w:kern w:val="3"/>
          <w:lang w:eastAsia="zh-CN" w:bidi="hi-IN"/>
        </w:rPr>
        <w:t xml:space="preserve">Przeszkolenie użytkowników </w:t>
      </w:r>
      <w:r w:rsidRPr="004E0D71">
        <w:rPr>
          <w:rFonts w:eastAsia="Segoe UI" w:cs="Calibri"/>
          <w:color w:val="000000"/>
          <w:kern w:val="3"/>
          <w:lang w:eastAsia="zh-CN" w:bidi="hi-IN"/>
        </w:rPr>
        <w:t xml:space="preserve">lub osób przez nich upoważnionych oraz </w:t>
      </w:r>
      <w:r w:rsidRPr="004E0D71">
        <w:rPr>
          <w:rFonts w:eastAsia="Segoe UI" w:cs="Calibri"/>
          <w:kern w:val="3"/>
          <w:lang w:eastAsia="zh-CN" w:bidi="hi-IN"/>
        </w:rPr>
        <w:t>personelu programu</w:t>
      </w:r>
      <w:r>
        <w:rPr>
          <w:rFonts w:eastAsia="Segoe UI" w:cs="Calibri"/>
          <w:kern w:val="3"/>
          <w:lang w:eastAsia="zh-CN" w:bidi="hi-IN"/>
        </w:rPr>
        <w:t xml:space="preserve"> będzie wynikało z bieżącego zapotrzebowania – max. do czterech szkoleń.</w:t>
      </w:r>
    </w:p>
    <w:p w:rsidR="003266FD" w:rsidRDefault="003266FD" w:rsidP="003266FD">
      <w:pPr>
        <w:widowControl w:val="0"/>
        <w:suppressAutoHyphens/>
        <w:autoSpaceDN w:val="0"/>
        <w:spacing w:after="0" w:line="240" w:lineRule="auto"/>
        <w:jc w:val="both"/>
        <w:textAlignment w:val="baseline"/>
        <w:rPr>
          <w:rFonts w:eastAsia="Segoe UI" w:cs="Calibri"/>
          <w:kern w:val="3"/>
          <w:lang w:eastAsia="zh-CN" w:bidi="hi-IN"/>
        </w:rPr>
      </w:pPr>
      <w:r>
        <w:rPr>
          <w:rFonts w:eastAsia="Segoe UI" w:cs="Calibri"/>
          <w:kern w:val="3"/>
          <w:lang w:eastAsia="zh-CN" w:bidi="hi-IN"/>
        </w:rPr>
        <w:t>Szkolenia odbywać się będą w formie stacjonarnej, w pomieszczeniach wskazanych przez Zamawiającego na terenie Zabrza.</w:t>
      </w:r>
    </w:p>
    <w:p w:rsidR="00732278" w:rsidRPr="00732278" w:rsidRDefault="00732278" w:rsidP="00732278">
      <w:pPr>
        <w:pStyle w:val="Akapitzlist"/>
        <w:widowControl w:val="0"/>
        <w:numPr>
          <w:ilvl w:val="0"/>
          <w:numId w:val="12"/>
        </w:numPr>
        <w:suppressAutoHyphens/>
        <w:autoSpaceDN w:val="0"/>
        <w:spacing w:after="0" w:line="240" w:lineRule="auto"/>
        <w:ind w:left="426" w:hanging="426"/>
        <w:jc w:val="both"/>
        <w:textAlignment w:val="baseline"/>
        <w:rPr>
          <w:rFonts w:eastAsia="Segoe UI" w:cs="Calibri"/>
          <w:color w:val="000000"/>
          <w:kern w:val="3"/>
          <w:lang w:eastAsia="zh-CN" w:bidi="hi-IN"/>
        </w:rPr>
      </w:pPr>
      <w:r w:rsidRPr="00732278">
        <w:rPr>
          <w:rFonts w:eastAsia="Segoe UI" w:cs="Calibri"/>
          <w:color w:val="000000"/>
          <w:kern w:val="3"/>
          <w:lang w:eastAsia="zh-CN" w:bidi="hi-IN"/>
        </w:rPr>
        <w:t xml:space="preserve">Zapewnienie </w:t>
      </w:r>
      <w:r w:rsidRPr="00732278">
        <w:rPr>
          <w:rFonts w:eastAsia="Segoe UI" w:cs="Calibri"/>
          <w:color w:val="000000"/>
          <w:kern w:val="3"/>
          <w:lang w:eastAsia="zh-CN" w:bidi="hi-IN"/>
        </w:rPr>
        <w:t>Zamawiającemu</w:t>
      </w:r>
      <w:r w:rsidRPr="00732278">
        <w:rPr>
          <w:rFonts w:eastAsia="Segoe UI" w:cs="Calibri"/>
          <w:color w:val="000000"/>
          <w:kern w:val="3"/>
          <w:lang w:eastAsia="zh-CN" w:bidi="hi-IN"/>
        </w:rPr>
        <w:t xml:space="preserve"> </w:t>
      </w:r>
      <w:r>
        <w:rPr>
          <w:rFonts w:eastAsia="Segoe UI" w:cs="Calibri"/>
          <w:color w:val="000000"/>
          <w:kern w:val="3"/>
          <w:lang w:eastAsia="zh-CN" w:bidi="hi-IN"/>
        </w:rPr>
        <w:t xml:space="preserve">wzoru </w:t>
      </w:r>
      <w:r w:rsidRPr="00732278">
        <w:rPr>
          <w:rFonts w:eastAsia="Segoe UI" w:cs="Calibri"/>
          <w:color w:val="000000"/>
          <w:kern w:val="3"/>
          <w:lang w:eastAsia="zh-CN" w:bidi="hi-IN"/>
        </w:rPr>
        <w:t xml:space="preserve">dokumentacji </w:t>
      </w:r>
      <w:r>
        <w:rPr>
          <w:rFonts w:eastAsia="Segoe UI" w:cs="Calibri"/>
          <w:color w:val="000000"/>
          <w:kern w:val="3"/>
          <w:lang w:eastAsia="zh-CN" w:bidi="hi-IN"/>
        </w:rPr>
        <w:t xml:space="preserve">dla </w:t>
      </w:r>
      <w:r w:rsidRPr="00732278">
        <w:rPr>
          <w:rFonts w:eastAsia="Segoe UI" w:cs="Calibri"/>
          <w:color w:val="000000"/>
          <w:kern w:val="3"/>
          <w:lang w:eastAsia="zh-CN" w:bidi="hi-IN"/>
        </w:rPr>
        <w:t>uczestników</w:t>
      </w:r>
      <w:r>
        <w:rPr>
          <w:rFonts w:eastAsia="Segoe UI" w:cs="Calibri"/>
          <w:color w:val="000000"/>
          <w:kern w:val="3"/>
          <w:lang w:eastAsia="zh-CN" w:bidi="hi-IN"/>
        </w:rPr>
        <w:t>,</w:t>
      </w:r>
      <w:bookmarkStart w:id="1" w:name="_GoBack"/>
      <w:bookmarkEnd w:id="1"/>
      <w:r w:rsidRPr="00732278">
        <w:rPr>
          <w:rFonts w:eastAsia="Segoe UI" w:cs="Calibri"/>
          <w:color w:val="000000"/>
          <w:kern w:val="3"/>
          <w:lang w:eastAsia="zh-CN" w:bidi="hi-IN"/>
        </w:rPr>
        <w:t xml:space="preserve"> wymaganej do realizacji programu.</w:t>
      </w:r>
    </w:p>
    <w:p w:rsidR="004E0D71" w:rsidRPr="004E0D71" w:rsidRDefault="004E0D71" w:rsidP="004E0D71">
      <w:pPr>
        <w:widowControl w:val="0"/>
        <w:suppressAutoHyphens/>
        <w:autoSpaceDN w:val="0"/>
        <w:spacing w:after="0" w:line="240" w:lineRule="auto"/>
        <w:jc w:val="both"/>
        <w:textAlignment w:val="baseline"/>
        <w:rPr>
          <w:rFonts w:eastAsia="Segoe UI" w:cs="Calibri"/>
          <w:b/>
          <w:color w:val="000000"/>
          <w:kern w:val="3"/>
          <w:lang w:eastAsia="zh-CN" w:bidi="hi-IN"/>
        </w:rPr>
      </w:pPr>
      <w:r w:rsidRPr="004E0D71">
        <w:rPr>
          <w:rFonts w:eastAsia="Segoe UI" w:cs="Calibri"/>
          <w:b/>
          <w:color w:val="000000"/>
          <w:kern w:val="3"/>
          <w:lang w:eastAsia="zh-CN" w:bidi="hi-IN"/>
        </w:rPr>
        <w:t>II. Termin realizacji usługi</w:t>
      </w:r>
    </w:p>
    <w:p w:rsidR="004E0D71" w:rsidRPr="004E0D71" w:rsidRDefault="004E0D71" w:rsidP="004E0D71">
      <w:pPr>
        <w:widowControl w:val="0"/>
        <w:suppressAutoHyphens/>
        <w:autoSpaceDN w:val="0"/>
        <w:spacing w:after="0" w:line="240" w:lineRule="auto"/>
        <w:jc w:val="both"/>
        <w:textAlignment w:val="baseline"/>
        <w:rPr>
          <w:rFonts w:eastAsia="Segoe UI" w:cs="Calibri"/>
          <w:color w:val="000000"/>
          <w:kern w:val="3"/>
          <w:lang w:eastAsia="zh-CN" w:bidi="hi-IN"/>
        </w:rPr>
      </w:pPr>
    </w:p>
    <w:p w:rsidR="004E0D71" w:rsidRPr="004E0D71" w:rsidRDefault="004E0D71" w:rsidP="004E0D71">
      <w:pPr>
        <w:widowControl w:val="0"/>
        <w:numPr>
          <w:ilvl w:val="0"/>
          <w:numId w:val="13"/>
        </w:numPr>
        <w:suppressAutoHyphens/>
        <w:autoSpaceDN w:val="0"/>
        <w:spacing w:after="0" w:line="240" w:lineRule="auto"/>
        <w:jc w:val="both"/>
        <w:textAlignment w:val="baseline"/>
        <w:rPr>
          <w:rFonts w:eastAsia="Segoe UI" w:cs="Calibri"/>
          <w:color w:val="000000"/>
          <w:kern w:val="3"/>
          <w:lang w:eastAsia="zh-CN" w:bidi="hi-IN"/>
        </w:rPr>
      </w:pPr>
      <w:r w:rsidRPr="004E0D71">
        <w:rPr>
          <w:rFonts w:eastAsia="Segoe UI" w:cs="Calibri"/>
          <w:color w:val="000000"/>
          <w:kern w:val="3"/>
          <w:lang w:eastAsia="zh-CN" w:bidi="hi-IN"/>
        </w:rPr>
        <w:t>Świadczenie usługi „ opieki na odległość”: od dnia podpisania umowy do maksymalnie 31 grudnia 2022 r.</w:t>
      </w:r>
    </w:p>
    <w:p w:rsidR="004E0D71" w:rsidRPr="004E0D71" w:rsidRDefault="004E0D71" w:rsidP="004E0D71">
      <w:pPr>
        <w:widowControl w:val="0"/>
        <w:numPr>
          <w:ilvl w:val="0"/>
          <w:numId w:val="13"/>
        </w:numPr>
        <w:suppressAutoHyphens/>
        <w:autoSpaceDN w:val="0"/>
        <w:spacing w:after="0" w:line="240" w:lineRule="auto"/>
        <w:jc w:val="both"/>
        <w:textAlignment w:val="baseline"/>
        <w:rPr>
          <w:rFonts w:eastAsia="Segoe UI" w:cs="Calibri"/>
          <w:color w:val="000000"/>
          <w:kern w:val="3"/>
          <w:lang w:eastAsia="zh-CN" w:bidi="hi-IN"/>
        </w:rPr>
      </w:pPr>
      <w:r w:rsidRPr="004E0D71">
        <w:rPr>
          <w:rFonts w:eastAsia="Segoe UI" w:cs="Calibri"/>
          <w:color w:val="000000"/>
          <w:kern w:val="3"/>
          <w:lang w:eastAsia="zh-CN" w:bidi="hi-IN"/>
        </w:rPr>
        <w:t>Opaski będą stanowiły własność zamawiającego.</w:t>
      </w:r>
    </w:p>
    <w:p w:rsidR="004E0D71" w:rsidRPr="004E0D71" w:rsidRDefault="004E0D71" w:rsidP="004E0D71">
      <w:pPr>
        <w:widowControl w:val="0"/>
        <w:suppressAutoHyphens/>
        <w:autoSpaceDN w:val="0"/>
        <w:spacing w:after="0" w:line="240" w:lineRule="auto"/>
        <w:jc w:val="both"/>
        <w:textAlignment w:val="baseline"/>
        <w:rPr>
          <w:rFonts w:eastAsia="Segoe UI" w:cs="Calibri"/>
          <w:color w:val="000000"/>
          <w:kern w:val="3"/>
          <w:lang w:eastAsia="zh-CN" w:bidi="hi-IN"/>
        </w:rPr>
      </w:pPr>
    </w:p>
    <w:p w:rsidR="004E0D71" w:rsidRPr="004E0D71" w:rsidRDefault="004E0D71" w:rsidP="004E0D71">
      <w:pPr>
        <w:widowControl w:val="0"/>
        <w:suppressAutoHyphens/>
        <w:autoSpaceDN w:val="0"/>
        <w:spacing w:after="0" w:line="240" w:lineRule="auto"/>
        <w:jc w:val="both"/>
        <w:textAlignment w:val="baseline"/>
        <w:rPr>
          <w:rFonts w:eastAsia="Segoe UI" w:cs="Calibri"/>
          <w:b/>
          <w:color w:val="000000"/>
          <w:kern w:val="3"/>
          <w:lang w:eastAsia="zh-CN" w:bidi="hi-IN"/>
        </w:rPr>
      </w:pPr>
      <w:r w:rsidRPr="004E0D71">
        <w:rPr>
          <w:rFonts w:eastAsia="Segoe UI" w:cs="Calibri"/>
          <w:b/>
          <w:color w:val="000000"/>
          <w:kern w:val="3"/>
          <w:lang w:eastAsia="zh-CN" w:bidi="hi-IN"/>
        </w:rPr>
        <w:t xml:space="preserve">III. Wymagania opaski bezpieczeństwa </w:t>
      </w:r>
    </w:p>
    <w:p w:rsidR="004E0D71" w:rsidRPr="004E0D71" w:rsidRDefault="004E0D71" w:rsidP="004E0D71">
      <w:pPr>
        <w:widowControl w:val="0"/>
        <w:suppressAutoHyphens/>
        <w:autoSpaceDN w:val="0"/>
        <w:spacing w:after="0" w:line="240" w:lineRule="auto"/>
        <w:jc w:val="both"/>
        <w:textAlignment w:val="baseline"/>
        <w:rPr>
          <w:rFonts w:eastAsia="Segoe UI" w:cs="Calibri"/>
          <w:color w:val="000000"/>
          <w:kern w:val="3"/>
          <w:lang w:eastAsia="zh-CN" w:bidi="hi-IN"/>
        </w:rPr>
      </w:pPr>
    </w:p>
    <w:p w:rsidR="004E0D71" w:rsidRPr="004E0D71" w:rsidRDefault="004E0D71" w:rsidP="004E0D71">
      <w:pPr>
        <w:widowControl w:val="0"/>
        <w:numPr>
          <w:ilvl w:val="0"/>
          <w:numId w:val="14"/>
        </w:numPr>
        <w:tabs>
          <w:tab w:val="left" w:pos="709"/>
        </w:tabs>
        <w:suppressAutoHyphens/>
        <w:autoSpaceDN w:val="0"/>
        <w:spacing w:after="0" w:line="240" w:lineRule="auto"/>
        <w:jc w:val="both"/>
        <w:textAlignment w:val="baseline"/>
        <w:rPr>
          <w:rFonts w:eastAsia="Segoe UI" w:cs="Calibri"/>
          <w:color w:val="000000"/>
          <w:kern w:val="3"/>
          <w:lang w:eastAsia="zh-CN" w:bidi="hi-IN"/>
        </w:rPr>
      </w:pPr>
      <w:r w:rsidRPr="004E0D71">
        <w:rPr>
          <w:rFonts w:eastAsia="Batang, 바탕" w:cs="Calibri"/>
          <w:color w:val="000000"/>
          <w:kern w:val="3"/>
          <w:lang w:eastAsia="zh-CN" w:bidi="hi-IN"/>
        </w:rPr>
        <w:t>Opaska bezpieczeństwa musi zawierać tylko jeden przycisk – tzw. SOS do wezwania pomocy. Po naciśnięciu przycisku, użytkownik nawiązuje połączenie ze stale gotową do interwencji centralą -  dyspozytorem ( ratownik medyczny, opiekun medyczny, pielęgniarka).</w:t>
      </w:r>
    </w:p>
    <w:p w:rsidR="004E0D71" w:rsidRPr="004E0D71" w:rsidRDefault="004E0D71" w:rsidP="004E0D71">
      <w:pPr>
        <w:widowControl w:val="0"/>
        <w:numPr>
          <w:ilvl w:val="0"/>
          <w:numId w:val="14"/>
        </w:numPr>
        <w:tabs>
          <w:tab w:val="left" w:pos="709"/>
        </w:tabs>
        <w:suppressAutoHyphens/>
        <w:autoSpaceDN w:val="0"/>
        <w:spacing w:after="0" w:line="240" w:lineRule="auto"/>
        <w:jc w:val="both"/>
        <w:textAlignment w:val="baseline"/>
        <w:rPr>
          <w:rFonts w:eastAsia="Segoe UI" w:cs="Calibri"/>
          <w:color w:val="000000"/>
          <w:kern w:val="3"/>
          <w:lang w:eastAsia="zh-CN" w:bidi="hi-IN"/>
        </w:rPr>
      </w:pPr>
      <w:r w:rsidRPr="004E0D71">
        <w:rPr>
          <w:rFonts w:cs="Calibri"/>
          <w:color w:val="000000"/>
          <w:kern w:val="3"/>
          <w:lang w:eastAsia="zh-CN" w:bidi="hi-IN"/>
        </w:rPr>
        <w:t>Opaska bezpieczeństwa</w:t>
      </w:r>
      <w:r w:rsidRPr="004E0D71">
        <w:rPr>
          <w:rFonts w:eastAsia="Batang, 바탕" w:cs="Calibri"/>
          <w:color w:val="000000"/>
          <w:kern w:val="3"/>
          <w:lang w:eastAsia="zh-CN" w:bidi="hi-IN"/>
        </w:rPr>
        <w:t xml:space="preserve"> </w:t>
      </w:r>
      <w:r w:rsidRPr="004E0D71">
        <w:rPr>
          <w:rFonts w:cs="Calibri"/>
          <w:color w:val="000000"/>
          <w:kern w:val="3"/>
          <w:lang w:eastAsia="zh-CN" w:bidi="hi-IN"/>
        </w:rPr>
        <w:t>musi posiadać detektor upadku, który przy wykryciu  upadku, wysyła automatycznie powiadomienie alarmowe do centrali  i nawiązuje połączenie z dy</w:t>
      </w:r>
      <w:r w:rsidRPr="004E0D71">
        <w:rPr>
          <w:rFonts w:eastAsia="Batang, 바탕" w:cs="Calibri"/>
          <w:color w:val="000000"/>
          <w:kern w:val="3"/>
          <w:lang w:eastAsia="zh-CN" w:bidi="hi-IN"/>
        </w:rPr>
        <w:t>spozytorem</w:t>
      </w:r>
    </w:p>
    <w:p w:rsidR="004E0D71" w:rsidRPr="004E0D71" w:rsidRDefault="004E0D71" w:rsidP="004E0D71">
      <w:pPr>
        <w:widowControl w:val="0"/>
        <w:numPr>
          <w:ilvl w:val="0"/>
          <w:numId w:val="14"/>
        </w:numPr>
        <w:tabs>
          <w:tab w:val="left" w:pos="709"/>
        </w:tabs>
        <w:suppressAutoHyphens/>
        <w:autoSpaceDN w:val="0"/>
        <w:spacing w:after="0" w:line="240" w:lineRule="auto"/>
        <w:jc w:val="both"/>
        <w:textAlignment w:val="baseline"/>
        <w:rPr>
          <w:rFonts w:eastAsia="Segoe UI" w:cs="Calibri"/>
          <w:color w:val="000000"/>
          <w:kern w:val="3"/>
          <w:lang w:eastAsia="zh-CN" w:bidi="hi-IN"/>
        </w:rPr>
      </w:pPr>
      <w:r w:rsidRPr="004E0D71">
        <w:rPr>
          <w:rFonts w:eastAsia="Segoe UI" w:cs="Calibri"/>
          <w:color w:val="000000"/>
          <w:kern w:val="3"/>
          <w:lang w:eastAsia="zh-CN" w:bidi="hi-IN"/>
        </w:rPr>
        <w:t>Opaska bezpieczeństwa</w:t>
      </w:r>
      <w:r w:rsidRPr="004E0D71">
        <w:rPr>
          <w:rFonts w:eastAsia="Batang, 바탕" w:cs="Calibri"/>
          <w:color w:val="000000"/>
          <w:kern w:val="3"/>
          <w:lang w:eastAsia="zh-CN" w:bidi="hi-IN"/>
        </w:rPr>
        <w:t xml:space="preserve"> </w:t>
      </w:r>
      <w:r w:rsidRPr="004E0D71">
        <w:rPr>
          <w:rFonts w:eastAsia="Segoe UI" w:cs="Calibri"/>
          <w:color w:val="000000"/>
          <w:kern w:val="3"/>
          <w:lang w:eastAsia="zh-CN" w:bidi="hi-IN"/>
        </w:rPr>
        <w:t xml:space="preserve">musi posiadać możliwość dwustronnej komunikacji głosowej – </w:t>
      </w:r>
      <w:r w:rsidRPr="004E0D71">
        <w:rPr>
          <w:rFonts w:eastAsia="Arial" w:cs="Calibri"/>
          <w:color w:val="000000"/>
          <w:kern w:val="3"/>
          <w:lang w:eastAsia="zh-CN" w:bidi="hi-IN"/>
        </w:rPr>
        <w:t xml:space="preserve">bezpośrednie nawiązanie połączenia głosowego z opaski do </w:t>
      </w:r>
      <w:r w:rsidRPr="004E0D71">
        <w:rPr>
          <w:rFonts w:cs="Calibri"/>
          <w:color w:val="000000"/>
          <w:kern w:val="3"/>
          <w:lang w:eastAsia="zh-CN" w:bidi="hi-IN"/>
        </w:rPr>
        <w:t>dy</w:t>
      </w:r>
      <w:r w:rsidRPr="004E0D71">
        <w:rPr>
          <w:rFonts w:eastAsia="Batang, 바탕" w:cs="Calibri"/>
          <w:color w:val="000000"/>
          <w:kern w:val="3"/>
          <w:lang w:eastAsia="zh-CN" w:bidi="hi-IN"/>
        </w:rPr>
        <w:t>spozytora centrali</w:t>
      </w:r>
      <w:r w:rsidRPr="004E0D71">
        <w:rPr>
          <w:rFonts w:eastAsia="Arial" w:cs="Calibri"/>
          <w:color w:val="000000"/>
          <w:kern w:val="3"/>
          <w:lang w:eastAsia="zh-CN" w:bidi="hi-IN"/>
        </w:rPr>
        <w:t xml:space="preserve"> - umożliwiać rozmowy przez opaskę </w:t>
      </w:r>
      <w:r w:rsidR="00BE3C33">
        <w:rPr>
          <w:rFonts w:eastAsia="Batang, 바탕" w:cs="Calibri"/>
          <w:color w:val="000000"/>
          <w:kern w:val="3"/>
          <w:lang w:eastAsia="zh-CN" w:bidi="hi-IN"/>
        </w:rPr>
        <w:t>bezpieczeństwa</w:t>
      </w:r>
      <w:r w:rsidRPr="004E0D71">
        <w:rPr>
          <w:rFonts w:eastAsia="Batang, 바탕" w:cs="Calibri"/>
          <w:color w:val="000000"/>
          <w:kern w:val="3"/>
          <w:lang w:eastAsia="zh-CN" w:bidi="hi-IN"/>
        </w:rPr>
        <w:t xml:space="preserve"> </w:t>
      </w:r>
      <w:r w:rsidRPr="004E0D71">
        <w:rPr>
          <w:rFonts w:eastAsia="Arial" w:cs="Calibri"/>
          <w:color w:val="000000"/>
          <w:kern w:val="3"/>
          <w:lang w:eastAsia="zh-CN" w:bidi="hi-IN"/>
        </w:rPr>
        <w:t>jak przez telefon. Na opaskę bezpieczeństwa</w:t>
      </w:r>
      <w:r w:rsidRPr="004E0D71">
        <w:rPr>
          <w:rFonts w:eastAsia="Batang, 바탕" w:cs="Calibri"/>
          <w:color w:val="000000"/>
          <w:kern w:val="3"/>
          <w:lang w:eastAsia="zh-CN" w:bidi="hi-IN"/>
        </w:rPr>
        <w:t xml:space="preserve"> </w:t>
      </w:r>
      <w:r w:rsidRPr="004E0D71">
        <w:rPr>
          <w:rFonts w:eastAsia="Arial" w:cs="Calibri"/>
          <w:color w:val="000000"/>
          <w:kern w:val="3"/>
          <w:lang w:eastAsia="zh-CN" w:bidi="hi-IN"/>
        </w:rPr>
        <w:t xml:space="preserve">może zadzwonić </w:t>
      </w:r>
      <w:r w:rsidRPr="004E0D71">
        <w:rPr>
          <w:rFonts w:cs="Calibri"/>
          <w:color w:val="000000"/>
          <w:kern w:val="3"/>
          <w:lang w:eastAsia="zh-CN" w:bidi="hi-IN"/>
        </w:rPr>
        <w:t>dy</w:t>
      </w:r>
      <w:r w:rsidRPr="004E0D71">
        <w:rPr>
          <w:rFonts w:eastAsia="Batang, 바탕" w:cs="Calibri"/>
          <w:color w:val="000000"/>
          <w:kern w:val="3"/>
          <w:lang w:eastAsia="zh-CN" w:bidi="hi-IN"/>
        </w:rPr>
        <w:t>spozytor centrali lub</w:t>
      </w:r>
      <w:r w:rsidRPr="004E0D71">
        <w:rPr>
          <w:rFonts w:eastAsia="Arial" w:cs="Calibri"/>
          <w:color w:val="000000"/>
          <w:kern w:val="3"/>
          <w:lang w:eastAsia="zh-CN" w:bidi="hi-IN"/>
        </w:rPr>
        <w:t xml:space="preserve"> osoby które zostaną wskazane przez użytkowników opasek na liście osób do kontaktu.</w:t>
      </w:r>
    </w:p>
    <w:p w:rsidR="004E0D71" w:rsidRPr="004E0D71" w:rsidRDefault="004E0D71" w:rsidP="004E0D71">
      <w:pPr>
        <w:widowControl w:val="0"/>
        <w:numPr>
          <w:ilvl w:val="0"/>
          <w:numId w:val="14"/>
        </w:numPr>
        <w:tabs>
          <w:tab w:val="left" w:pos="709"/>
        </w:tabs>
        <w:suppressAutoHyphens/>
        <w:autoSpaceDN w:val="0"/>
        <w:spacing w:after="0" w:line="240" w:lineRule="auto"/>
        <w:jc w:val="both"/>
        <w:textAlignment w:val="baseline"/>
        <w:rPr>
          <w:rFonts w:eastAsia="Segoe UI" w:cs="Calibri"/>
          <w:color w:val="000000"/>
          <w:kern w:val="3"/>
          <w:lang w:eastAsia="zh-CN" w:bidi="hi-IN"/>
        </w:rPr>
      </w:pPr>
      <w:r w:rsidRPr="004E0D71">
        <w:rPr>
          <w:rFonts w:eastAsia="Batang, 바탕" w:cs="Calibri"/>
          <w:color w:val="000000"/>
          <w:kern w:val="3"/>
          <w:lang w:eastAsia="zh-CN" w:bidi="hi-IN"/>
        </w:rPr>
        <w:t xml:space="preserve">Opaska bezpieczeństwa musi posiadać funkcję lokalizacji GPS użytkownika.  </w:t>
      </w:r>
    </w:p>
    <w:p w:rsidR="004E0D71" w:rsidRPr="004E0D71" w:rsidRDefault="004E0D71" w:rsidP="004E0D71">
      <w:pPr>
        <w:widowControl w:val="0"/>
        <w:numPr>
          <w:ilvl w:val="0"/>
          <w:numId w:val="14"/>
        </w:numPr>
        <w:tabs>
          <w:tab w:val="left" w:pos="709"/>
        </w:tabs>
        <w:suppressAutoHyphens/>
        <w:autoSpaceDN w:val="0"/>
        <w:spacing w:after="0" w:line="240" w:lineRule="auto"/>
        <w:jc w:val="both"/>
        <w:textAlignment w:val="baseline"/>
        <w:rPr>
          <w:rFonts w:eastAsia="Batang, 바탕" w:cs="Calibri"/>
          <w:color w:val="000000"/>
          <w:kern w:val="3"/>
          <w:lang w:eastAsia="zh-CN" w:bidi="hi-IN"/>
        </w:rPr>
      </w:pPr>
      <w:r w:rsidRPr="004E0D71">
        <w:rPr>
          <w:rFonts w:eastAsia="Batang, 바탕" w:cs="Calibri"/>
          <w:color w:val="000000"/>
          <w:kern w:val="3"/>
          <w:lang w:eastAsia="zh-CN" w:bidi="hi-IN"/>
        </w:rPr>
        <w:t>Opaska musi posiadać funkcje monitorujące podstawowe czynności życiowe ( puls i saturacja)</w:t>
      </w:r>
    </w:p>
    <w:p w:rsidR="004E0D71" w:rsidRPr="004E0D71" w:rsidRDefault="004E0D71" w:rsidP="004E0D71">
      <w:pPr>
        <w:widowControl w:val="0"/>
        <w:numPr>
          <w:ilvl w:val="0"/>
          <w:numId w:val="14"/>
        </w:numPr>
        <w:tabs>
          <w:tab w:val="left" w:pos="709"/>
        </w:tabs>
        <w:suppressAutoHyphens/>
        <w:autoSpaceDN w:val="0"/>
        <w:spacing w:after="0" w:line="240" w:lineRule="auto"/>
        <w:jc w:val="both"/>
        <w:textAlignment w:val="baseline"/>
        <w:rPr>
          <w:rFonts w:eastAsia="Batang, 바탕" w:cs="Calibri"/>
          <w:color w:val="000000"/>
          <w:kern w:val="3"/>
          <w:lang w:eastAsia="zh-CN" w:bidi="hi-IN"/>
        </w:rPr>
      </w:pPr>
      <w:r w:rsidRPr="004E0D71">
        <w:rPr>
          <w:rFonts w:eastAsia="Batang, 바탕" w:cs="Calibri"/>
          <w:color w:val="000000"/>
          <w:kern w:val="3"/>
          <w:lang w:eastAsia="zh-CN" w:bidi="hi-IN"/>
        </w:rPr>
        <w:t>Opaska musi posiadać czujnik zdjęcia opaski, który przy zdjęciu opaski na dłużej niż 3 godziny informuje o tym fakcie użytkownika oraz centralę ( dyspozytora)</w:t>
      </w:r>
    </w:p>
    <w:p w:rsidR="004E0D71" w:rsidRPr="004E0D71" w:rsidRDefault="004E0D71" w:rsidP="004E0D71">
      <w:pPr>
        <w:widowControl w:val="0"/>
        <w:numPr>
          <w:ilvl w:val="0"/>
          <w:numId w:val="14"/>
        </w:numPr>
        <w:tabs>
          <w:tab w:val="left" w:pos="709"/>
        </w:tabs>
        <w:suppressAutoHyphens/>
        <w:autoSpaceDN w:val="0"/>
        <w:spacing w:after="0" w:line="240" w:lineRule="auto"/>
        <w:jc w:val="both"/>
        <w:textAlignment w:val="baseline"/>
        <w:rPr>
          <w:rFonts w:eastAsia="Segoe UI" w:cs="Calibri"/>
          <w:color w:val="000000"/>
          <w:kern w:val="3"/>
          <w:lang w:eastAsia="zh-CN" w:bidi="hi-IN"/>
        </w:rPr>
      </w:pPr>
      <w:r w:rsidRPr="004E0D71">
        <w:rPr>
          <w:rFonts w:eastAsia="Batang, 바탕" w:cs="Calibri"/>
          <w:color w:val="000000"/>
          <w:kern w:val="3"/>
          <w:lang w:eastAsia="zh-CN" w:bidi="hi-IN"/>
        </w:rPr>
        <w:t>Wskazane jest posiadanie funkcji</w:t>
      </w:r>
      <w:r w:rsidRPr="004E0D71">
        <w:rPr>
          <w:rFonts w:eastAsia="Segoe UI" w:cs="Calibri"/>
          <w:color w:val="000000"/>
          <w:kern w:val="3"/>
          <w:lang w:eastAsia="zh-CN" w:bidi="hi-IN"/>
        </w:rPr>
        <w:t xml:space="preserve"> </w:t>
      </w:r>
      <w:r w:rsidRPr="004E0D71">
        <w:rPr>
          <w:rFonts w:eastAsia="Batang, 바탕" w:cs="Calibri"/>
          <w:color w:val="000000"/>
          <w:kern w:val="3"/>
          <w:lang w:eastAsia="zh-CN" w:bidi="hi-IN"/>
        </w:rPr>
        <w:t>komunikatu dla użytkownika o stanie zużycia baterii poniżej 15 % oraz konieczności ładowania</w:t>
      </w:r>
    </w:p>
    <w:p w:rsidR="004E0D71" w:rsidRPr="004E0D71" w:rsidRDefault="004E0D71" w:rsidP="004E0D71">
      <w:pPr>
        <w:widowControl w:val="0"/>
        <w:numPr>
          <w:ilvl w:val="0"/>
          <w:numId w:val="14"/>
        </w:numPr>
        <w:tabs>
          <w:tab w:val="left" w:pos="709"/>
        </w:tabs>
        <w:suppressAutoHyphens/>
        <w:autoSpaceDN w:val="0"/>
        <w:spacing w:after="0" w:line="240" w:lineRule="auto"/>
        <w:jc w:val="both"/>
        <w:textAlignment w:val="baseline"/>
        <w:rPr>
          <w:rFonts w:eastAsia="Segoe UI" w:cs="Calibri"/>
          <w:color w:val="000000"/>
          <w:kern w:val="3"/>
          <w:lang w:eastAsia="zh-CN" w:bidi="hi-IN"/>
        </w:rPr>
      </w:pPr>
      <w:r w:rsidRPr="004E0D71">
        <w:rPr>
          <w:rFonts w:eastAsia="Segoe UI" w:cs="Calibri"/>
          <w:bCs/>
          <w:color w:val="000000"/>
          <w:kern w:val="3"/>
          <w:lang w:eastAsia="zh-CN" w:bidi="hi-IN"/>
        </w:rPr>
        <w:t>Opaska</w:t>
      </w:r>
      <w:r w:rsidR="00BE3C33">
        <w:rPr>
          <w:rFonts w:eastAsia="Batang, 바탕" w:cs="Calibri"/>
          <w:color w:val="000000"/>
          <w:kern w:val="3"/>
          <w:lang w:eastAsia="zh-CN" w:bidi="hi-IN"/>
        </w:rPr>
        <w:t xml:space="preserve"> bezpieczeństwa</w:t>
      </w:r>
      <w:r w:rsidRPr="004E0D71">
        <w:rPr>
          <w:rFonts w:eastAsia="Segoe UI" w:cs="Calibri"/>
          <w:bCs/>
          <w:color w:val="000000"/>
          <w:kern w:val="3"/>
          <w:lang w:eastAsia="zh-CN" w:bidi="hi-IN"/>
        </w:rPr>
        <w:t xml:space="preserve"> musi generować komunikaty głosowe – </w:t>
      </w:r>
      <w:r w:rsidRPr="004E0D71">
        <w:rPr>
          <w:rFonts w:eastAsia="Segoe UI" w:cs="Calibri"/>
          <w:color w:val="000000"/>
          <w:kern w:val="3"/>
          <w:lang w:eastAsia="zh-CN" w:bidi="hi-IN"/>
        </w:rPr>
        <w:t xml:space="preserve">o uruchomieniu opaski </w:t>
      </w:r>
      <w:r w:rsidR="00BE3C33">
        <w:rPr>
          <w:rFonts w:eastAsia="Batang, 바탕" w:cs="Calibri"/>
          <w:color w:val="000000"/>
          <w:kern w:val="3"/>
          <w:lang w:eastAsia="zh-CN" w:bidi="hi-IN"/>
        </w:rPr>
        <w:t>bezpieczeństwa</w:t>
      </w:r>
      <w:r w:rsidRPr="004E0D71">
        <w:rPr>
          <w:rFonts w:eastAsia="Segoe UI" w:cs="Calibri"/>
          <w:color w:val="000000"/>
          <w:kern w:val="3"/>
          <w:lang w:eastAsia="zh-CN" w:bidi="hi-IN"/>
        </w:rPr>
        <w:t xml:space="preserve">, o rozładowaniu opaski </w:t>
      </w:r>
      <w:r w:rsidR="00BE3C33">
        <w:rPr>
          <w:rFonts w:eastAsia="Batang, 바탕" w:cs="Calibri"/>
          <w:color w:val="000000"/>
          <w:kern w:val="3"/>
          <w:lang w:eastAsia="zh-CN" w:bidi="hi-IN"/>
        </w:rPr>
        <w:t>bezpieczeństwa</w:t>
      </w:r>
      <w:r w:rsidRPr="004E0D71">
        <w:rPr>
          <w:rFonts w:eastAsia="Segoe UI" w:cs="Calibri"/>
          <w:color w:val="000000"/>
          <w:kern w:val="3"/>
          <w:lang w:eastAsia="zh-CN" w:bidi="hi-IN"/>
        </w:rPr>
        <w:t xml:space="preserve"> poniżej 15%, o naładowaniu opaski </w:t>
      </w:r>
      <w:r w:rsidR="00BE3C33">
        <w:rPr>
          <w:rFonts w:eastAsia="Batang, 바탕" w:cs="Calibri"/>
          <w:color w:val="000000"/>
          <w:kern w:val="3"/>
          <w:lang w:eastAsia="zh-CN" w:bidi="hi-IN"/>
        </w:rPr>
        <w:t>bezpieczeństwa</w:t>
      </w:r>
      <w:r w:rsidRPr="004E0D71">
        <w:rPr>
          <w:rFonts w:eastAsia="Segoe UI" w:cs="Calibri"/>
          <w:color w:val="000000"/>
          <w:kern w:val="3"/>
          <w:lang w:eastAsia="zh-CN" w:bidi="hi-IN"/>
        </w:rPr>
        <w:t xml:space="preserve">, o wysłaniu komunikatu SOS, o wysłaniu komunikatu o upadku, o konieczności założenia opaski </w:t>
      </w:r>
      <w:r w:rsidR="00BE3C33">
        <w:rPr>
          <w:rFonts w:eastAsia="Batang, 바탕" w:cs="Calibri"/>
          <w:color w:val="000000"/>
          <w:kern w:val="3"/>
          <w:lang w:eastAsia="zh-CN" w:bidi="hi-IN"/>
        </w:rPr>
        <w:t>bezpieczeństwa</w:t>
      </w:r>
      <w:r w:rsidRPr="004E0D71">
        <w:rPr>
          <w:rFonts w:eastAsia="Segoe UI" w:cs="Calibri"/>
          <w:color w:val="000000"/>
          <w:kern w:val="3"/>
          <w:lang w:eastAsia="zh-CN" w:bidi="hi-IN"/>
        </w:rPr>
        <w:t>, jeśli nie jest założona dłużej niż trzy godziny.</w:t>
      </w:r>
    </w:p>
    <w:p w:rsidR="004E0D71" w:rsidRPr="004E0D71" w:rsidRDefault="004E0D71" w:rsidP="004E0D71">
      <w:pPr>
        <w:widowControl w:val="0"/>
        <w:numPr>
          <w:ilvl w:val="0"/>
          <w:numId w:val="14"/>
        </w:numPr>
        <w:tabs>
          <w:tab w:val="left" w:pos="709"/>
        </w:tabs>
        <w:suppressAutoHyphens/>
        <w:autoSpaceDN w:val="0"/>
        <w:spacing w:after="0" w:line="240" w:lineRule="auto"/>
        <w:jc w:val="both"/>
        <w:textAlignment w:val="baseline"/>
        <w:rPr>
          <w:rFonts w:eastAsia="Batang, 바탕" w:cs="Calibri"/>
          <w:color w:val="000000"/>
          <w:kern w:val="3"/>
          <w:lang w:eastAsia="zh-CN" w:bidi="hi-IN"/>
        </w:rPr>
      </w:pPr>
      <w:r w:rsidRPr="004E0D71">
        <w:rPr>
          <w:rFonts w:eastAsia="Batang, 바탕" w:cs="Calibri"/>
          <w:color w:val="000000"/>
          <w:kern w:val="3"/>
          <w:lang w:eastAsia="zh-CN" w:bidi="hi-IN"/>
        </w:rPr>
        <w:t>Wszystkie komunikaty głosowe muszą odbywać się w języku polskim.</w:t>
      </w:r>
    </w:p>
    <w:p w:rsidR="004E0D71" w:rsidRPr="004E0D71" w:rsidRDefault="004E0D71" w:rsidP="004E0D71">
      <w:pPr>
        <w:widowControl w:val="0"/>
        <w:numPr>
          <w:ilvl w:val="0"/>
          <w:numId w:val="14"/>
        </w:numPr>
        <w:tabs>
          <w:tab w:val="left" w:pos="709"/>
        </w:tabs>
        <w:suppressAutoHyphens/>
        <w:autoSpaceDN w:val="0"/>
        <w:spacing w:after="0" w:line="240" w:lineRule="auto"/>
        <w:jc w:val="both"/>
        <w:textAlignment w:val="baseline"/>
        <w:rPr>
          <w:rFonts w:eastAsia="Segoe UI" w:cs="Calibri"/>
          <w:color w:val="000000"/>
          <w:kern w:val="3"/>
          <w:lang w:eastAsia="zh-CN" w:bidi="hi-IN"/>
        </w:rPr>
      </w:pPr>
      <w:r w:rsidRPr="004E0D71">
        <w:rPr>
          <w:rFonts w:eastAsia="Batang, 바탕" w:cs="Calibri"/>
          <w:color w:val="000000"/>
          <w:kern w:val="3"/>
          <w:lang w:eastAsia="zh-CN" w:bidi="hi-IN"/>
        </w:rPr>
        <w:t>Dostarczone urządzenia muszą nawiązywać kontakt z centralą.</w:t>
      </w:r>
    </w:p>
    <w:p w:rsidR="004E0D71" w:rsidRPr="004E0D71" w:rsidRDefault="004E0D71" w:rsidP="004E0D71">
      <w:pPr>
        <w:widowControl w:val="0"/>
        <w:numPr>
          <w:ilvl w:val="0"/>
          <w:numId w:val="14"/>
        </w:numPr>
        <w:tabs>
          <w:tab w:val="left" w:pos="709"/>
        </w:tabs>
        <w:suppressAutoHyphens/>
        <w:autoSpaceDN w:val="0"/>
        <w:spacing w:after="0" w:line="240" w:lineRule="auto"/>
        <w:jc w:val="both"/>
        <w:textAlignment w:val="baseline"/>
        <w:rPr>
          <w:rFonts w:eastAsia="Batang, 바탕" w:cs="Calibri"/>
          <w:color w:val="000000"/>
          <w:kern w:val="3"/>
          <w:lang w:eastAsia="zh-CN" w:bidi="hi-IN"/>
        </w:rPr>
      </w:pPr>
      <w:r w:rsidRPr="004E0D71">
        <w:rPr>
          <w:rFonts w:eastAsia="Batang, 바탕" w:cs="Calibri"/>
          <w:color w:val="000000"/>
          <w:kern w:val="3"/>
          <w:lang w:eastAsia="zh-CN" w:bidi="hi-IN"/>
        </w:rPr>
        <w:t xml:space="preserve">Ładowanie opaski </w:t>
      </w:r>
      <w:r w:rsidR="00BE3C33">
        <w:rPr>
          <w:rFonts w:eastAsia="Batang, 바탕" w:cs="Calibri"/>
          <w:color w:val="000000"/>
          <w:kern w:val="3"/>
          <w:lang w:eastAsia="zh-CN" w:bidi="hi-IN"/>
        </w:rPr>
        <w:t>bezpieczeństwa</w:t>
      </w:r>
      <w:r w:rsidRPr="004E0D71">
        <w:rPr>
          <w:rFonts w:eastAsia="Batang, 바탕" w:cs="Calibri"/>
          <w:color w:val="000000"/>
          <w:kern w:val="3"/>
          <w:lang w:eastAsia="zh-CN" w:bidi="hi-IN"/>
        </w:rPr>
        <w:t xml:space="preserve"> musi odbywać się w sposób indukcyjny lub magnetyczny</w:t>
      </w:r>
    </w:p>
    <w:p w:rsidR="004E0D71" w:rsidRPr="004E0D71" w:rsidRDefault="004E0D71" w:rsidP="004E0D71">
      <w:pPr>
        <w:widowControl w:val="0"/>
        <w:numPr>
          <w:ilvl w:val="0"/>
          <w:numId w:val="14"/>
        </w:numPr>
        <w:tabs>
          <w:tab w:val="left" w:pos="709"/>
        </w:tabs>
        <w:suppressAutoHyphens/>
        <w:autoSpaceDN w:val="0"/>
        <w:spacing w:after="0" w:line="240" w:lineRule="auto"/>
        <w:jc w:val="both"/>
        <w:textAlignment w:val="baseline"/>
        <w:rPr>
          <w:rFonts w:eastAsia="Batang, 바탕" w:cs="Calibri"/>
          <w:color w:val="000000"/>
          <w:kern w:val="3"/>
          <w:lang w:eastAsia="zh-CN" w:bidi="hi-IN"/>
        </w:rPr>
      </w:pPr>
      <w:r w:rsidRPr="004E0D71">
        <w:rPr>
          <w:rFonts w:eastAsia="Batang, 바탕" w:cs="Calibri"/>
          <w:color w:val="000000"/>
          <w:kern w:val="3"/>
          <w:lang w:eastAsia="zh-CN" w:bidi="hi-IN"/>
        </w:rPr>
        <w:t>Produkt musi być dopuszczony do obrotu na terenie Polski i posiadać certyfikat CE.</w:t>
      </w:r>
    </w:p>
    <w:p w:rsidR="004E0D71" w:rsidRPr="004E0D71" w:rsidRDefault="004E0D71" w:rsidP="004E0D71">
      <w:pPr>
        <w:widowControl w:val="0"/>
        <w:numPr>
          <w:ilvl w:val="0"/>
          <w:numId w:val="14"/>
        </w:numPr>
        <w:suppressAutoHyphens/>
        <w:autoSpaceDN w:val="0"/>
        <w:spacing w:after="0" w:line="240" w:lineRule="auto"/>
        <w:jc w:val="both"/>
        <w:textAlignment w:val="baseline"/>
        <w:rPr>
          <w:rFonts w:eastAsia="Batang, 바탕" w:cs="Calibri"/>
          <w:color w:val="000000"/>
          <w:kern w:val="3"/>
          <w:lang w:eastAsia="zh-CN" w:bidi="hi-IN"/>
        </w:rPr>
      </w:pPr>
      <w:r w:rsidRPr="004E0D71">
        <w:rPr>
          <w:rFonts w:eastAsia="Batang, 바탕" w:cs="Calibri"/>
          <w:color w:val="000000"/>
          <w:kern w:val="3"/>
          <w:lang w:eastAsia="zh-CN" w:bidi="hi-IN"/>
        </w:rPr>
        <w:t xml:space="preserve"> Produkt musi posiadać certyfikat bezpieczeństwa.</w:t>
      </w:r>
    </w:p>
    <w:p w:rsidR="004E0D71" w:rsidRPr="004E0D71" w:rsidRDefault="004E0D71" w:rsidP="004E0D71">
      <w:pPr>
        <w:widowControl w:val="0"/>
        <w:numPr>
          <w:ilvl w:val="0"/>
          <w:numId w:val="14"/>
        </w:numPr>
        <w:tabs>
          <w:tab w:val="left" w:pos="709"/>
        </w:tabs>
        <w:suppressAutoHyphens/>
        <w:autoSpaceDN w:val="0"/>
        <w:spacing w:after="0" w:line="240" w:lineRule="auto"/>
        <w:jc w:val="both"/>
        <w:textAlignment w:val="baseline"/>
        <w:rPr>
          <w:rFonts w:eastAsia="Segoe UI" w:cs="Calibri"/>
          <w:color w:val="000000"/>
          <w:kern w:val="3"/>
          <w:lang w:eastAsia="zh-CN" w:bidi="hi-IN"/>
        </w:rPr>
      </w:pPr>
      <w:r w:rsidRPr="004E0D71">
        <w:rPr>
          <w:rFonts w:eastAsia="Batang, 바탕" w:cs="Calibri"/>
          <w:color w:val="000000"/>
          <w:kern w:val="3"/>
          <w:lang w:eastAsia="zh-CN" w:bidi="hi-IN"/>
        </w:rPr>
        <w:t>Opaska bezpieczeństwa musi być przeznaczona do noszenia na nadgarstku, posiadać regulowany pasek</w:t>
      </w:r>
    </w:p>
    <w:p w:rsidR="004E0D71" w:rsidRPr="004E0D71" w:rsidRDefault="00BE3C33" w:rsidP="004E0D71">
      <w:pPr>
        <w:widowControl w:val="0"/>
        <w:numPr>
          <w:ilvl w:val="0"/>
          <w:numId w:val="14"/>
        </w:numPr>
        <w:tabs>
          <w:tab w:val="left" w:pos="709"/>
        </w:tabs>
        <w:suppressAutoHyphens/>
        <w:autoSpaceDN w:val="0"/>
        <w:spacing w:after="0" w:line="240" w:lineRule="auto"/>
        <w:jc w:val="both"/>
        <w:textAlignment w:val="baseline"/>
        <w:rPr>
          <w:rFonts w:eastAsia="Batang, 바탕" w:cs="Calibri"/>
          <w:color w:val="000000"/>
          <w:kern w:val="3"/>
          <w:lang w:eastAsia="zh-CN" w:bidi="hi-IN"/>
        </w:rPr>
      </w:pPr>
      <w:r>
        <w:rPr>
          <w:rFonts w:eastAsia="Batang, 바탕" w:cs="Calibri"/>
          <w:color w:val="000000"/>
          <w:kern w:val="3"/>
          <w:lang w:eastAsia="zh-CN" w:bidi="hi-IN"/>
        </w:rPr>
        <w:t>Do opaski bezpieczeństwa</w:t>
      </w:r>
      <w:r w:rsidR="004E0D71" w:rsidRPr="004E0D71">
        <w:rPr>
          <w:rFonts w:eastAsia="Batang, 바탕" w:cs="Calibri"/>
          <w:color w:val="000000"/>
          <w:kern w:val="3"/>
          <w:lang w:eastAsia="zh-CN" w:bidi="hi-IN"/>
        </w:rPr>
        <w:t xml:space="preserve"> musi być dołączona instrukcja użytkowania w języku polskim oraz urządzenie umożliwiające ładowanie</w:t>
      </w:r>
    </w:p>
    <w:p w:rsidR="004E0D71" w:rsidRPr="004E0D71" w:rsidRDefault="004E0D71" w:rsidP="004E0D71">
      <w:pPr>
        <w:widowControl w:val="0"/>
        <w:numPr>
          <w:ilvl w:val="0"/>
          <w:numId w:val="14"/>
        </w:numPr>
        <w:tabs>
          <w:tab w:val="left" w:pos="709"/>
        </w:tabs>
        <w:suppressAutoHyphens/>
        <w:autoSpaceDN w:val="0"/>
        <w:spacing w:after="0" w:line="240" w:lineRule="auto"/>
        <w:jc w:val="both"/>
        <w:textAlignment w:val="baseline"/>
        <w:rPr>
          <w:rFonts w:eastAsia="Batang, 바탕" w:cs="Calibri"/>
          <w:color w:val="000000"/>
          <w:kern w:val="3"/>
          <w:lang w:eastAsia="zh-CN" w:bidi="hi-IN"/>
        </w:rPr>
      </w:pPr>
      <w:r w:rsidRPr="004E0D71">
        <w:rPr>
          <w:rFonts w:eastAsia="Batang, 바탕" w:cs="Calibri"/>
          <w:color w:val="000000"/>
          <w:kern w:val="3"/>
          <w:lang w:eastAsia="zh-CN" w:bidi="hi-IN"/>
        </w:rPr>
        <w:t>Czas ładowania –  max. 3 godziny do uzyskania poziomu naładowania 100%.</w:t>
      </w:r>
    </w:p>
    <w:p w:rsidR="004E0D71" w:rsidRPr="004E0D71" w:rsidRDefault="004E0D71" w:rsidP="004E0D71">
      <w:pPr>
        <w:widowControl w:val="0"/>
        <w:tabs>
          <w:tab w:val="left" w:pos="1390"/>
        </w:tabs>
        <w:suppressAutoHyphens/>
        <w:autoSpaceDN w:val="0"/>
        <w:spacing w:after="0" w:line="240" w:lineRule="auto"/>
        <w:jc w:val="both"/>
        <w:textAlignment w:val="baseline"/>
        <w:rPr>
          <w:rFonts w:eastAsia="Segoe UI" w:cs="Calibri"/>
          <w:color w:val="000000"/>
          <w:kern w:val="3"/>
          <w:lang w:eastAsia="zh-CN" w:bidi="hi-IN"/>
        </w:rPr>
      </w:pPr>
      <w:r w:rsidRPr="004E0D71">
        <w:rPr>
          <w:rFonts w:eastAsia="Segoe UI" w:cs="Calibri"/>
          <w:color w:val="000000"/>
          <w:kern w:val="3"/>
          <w:lang w:eastAsia="zh-CN" w:bidi="hi-IN"/>
        </w:rPr>
        <w:t xml:space="preserve">Częstotliwość ładowania opaski </w:t>
      </w:r>
      <w:r w:rsidRPr="004E0D71">
        <w:rPr>
          <w:rFonts w:eastAsia="Batang, 바탕" w:cs="Calibri"/>
          <w:color w:val="000000"/>
          <w:kern w:val="3"/>
          <w:lang w:eastAsia="zh-CN" w:bidi="hi-IN"/>
        </w:rPr>
        <w:t>bezpieczeństwa</w:t>
      </w:r>
      <w:r w:rsidRPr="004E0D71">
        <w:rPr>
          <w:rFonts w:eastAsia="Segoe UI" w:cs="Calibri"/>
          <w:color w:val="000000"/>
          <w:kern w:val="3"/>
          <w:lang w:eastAsia="zh-CN" w:bidi="hi-IN"/>
        </w:rPr>
        <w:t xml:space="preserve"> – nie częściej niż co 2-3 dni, przy początkowym naładowaniu 15%.</w:t>
      </w:r>
    </w:p>
    <w:p w:rsidR="004E0D71" w:rsidRPr="004E0D71" w:rsidRDefault="004E0D71" w:rsidP="004E0D71">
      <w:pPr>
        <w:widowControl w:val="0"/>
        <w:numPr>
          <w:ilvl w:val="0"/>
          <w:numId w:val="14"/>
        </w:numPr>
        <w:tabs>
          <w:tab w:val="left" w:pos="709"/>
        </w:tabs>
        <w:suppressAutoHyphens/>
        <w:autoSpaceDN w:val="0"/>
        <w:spacing w:after="0" w:line="240" w:lineRule="auto"/>
        <w:jc w:val="both"/>
        <w:textAlignment w:val="baseline"/>
        <w:rPr>
          <w:rFonts w:eastAsia="Segoe UI" w:cs="Calibri"/>
          <w:color w:val="000000"/>
          <w:kern w:val="3"/>
          <w:lang w:eastAsia="zh-CN" w:bidi="hi-IN"/>
        </w:rPr>
      </w:pPr>
      <w:r w:rsidRPr="004E0D71">
        <w:rPr>
          <w:rFonts w:eastAsia="Segoe UI" w:cs="Calibri"/>
          <w:color w:val="000000"/>
          <w:kern w:val="3"/>
          <w:lang w:eastAsia="zh-CN" w:bidi="hi-IN"/>
        </w:rPr>
        <w:t>Żywotność baterii na oferowanym poziomie co najmniej 2 lata. W przypadku zużycia baterii w terminie wcześniejszym niż 2 lata, Wykonawca zobowiązuje się wymienić urządzenie na nowe lub baterię na nową w ramach gwarancji.</w:t>
      </w:r>
    </w:p>
    <w:p w:rsidR="004E0D71" w:rsidRPr="004E0D71" w:rsidRDefault="005E5D95" w:rsidP="004E0D71">
      <w:pPr>
        <w:widowControl w:val="0"/>
        <w:numPr>
          <w:ilvl w:val="0"/>
          <w:numId w:val="14"/>
        </w:numPr>
        <w:suppressAutoHyphens/>
        <w:autoSpaceDN w:val="0"/>
        <w:spacing w:after="0" w:line="240" w:lineRule="auto"/>
        <w:jc w:val="both"/>
        <w:textAlignment w:val="baseline"/>
        <w:rPr>
          <w:rFonts w:eastAsia="Segoe UI" w:cs="Calibri"/>
          <w:color w:val="000000"/>
          <w:kern w:val="3"/>
          <w:lang w:eastAsia="zh-CN" w:bidi="hi-IN"/>
        </w:rPr>
      </w:pPr>
      <w:r>
        <w:rPr>
          <w:rFonts w:cs="Calibri"/>
          <w:color w:val="000000"/>
          <w:kern w:val="3"/>
          <w:lang w:bidi="hi-IN"/>
        </w:rPr>
        <w:t xml:space="preserve">      </w:t>
      </w:r>
      <w:r w:rsidR="004E0D71" w:rsidRPr="004E0D71">
        <w:rPr>
          <w:rFonts w:cs="Calibri"/>
          <w:color w:val="000000"/>
          <w:kern w:val="3"/>
          <w:lang w:bidi="hi-IN"/>
        </w:rPr>
        <w:t xml:space="preserve">Klasa wodoodporności opaski </w:t>
      </w:r>
      <w:r w:rsidR="00BE3C33">
        <w:rPr>
          <w:rFonts w:eastAsia="Batang, 바탕" w:cs="Calibri"/>
          <w:color w:val="000000"/>
          <w:kern w:val="3"/>
          <w:lang w:eastAsia="zh-CN" w:bidi="hi-IN"/>
        </w:rPr>
        <w:t>bezpieczeństwa</w:t>
      </w:r>
      <w:r w:rsidR="004E0D71" w:rsidRPr="004E0D71">
        <w:rPr>
          <w:rFonts w:eastAsia="Batang, 바탕" w:cs="Calibri"/>
          <w:color w:val="000000"/>
          <w:kern w:val="3"/>
          <w:lang w:eastAsia="zh-CN" w:bidi="hi-IN"/>
        </w:rPr>
        <w:t xml:space="preserve"> </w:t>
      </w:r>
      <w:r w:rsidR="004E0D71" w:rsidRPr="004E0D71">
        <w:rPr>
          <w:rFonts w:cs="Calibri"/>
          <w:color w:val="000000"/>
          <w:kern w:val="3"/>
          <w:lang w:bidi="hi-IN"/>
        </w:rPr>
        <w:t>min. IP67.</w:t>
      </w:r>
    </w:p>
    <w:p w:rsidR="004E0D71" w:rsidRPr="004E0D71" w:rsidRDefault="005E5D95" w:rsidP="004E0D71">
      <w:pPr>
        <w:widowControl w:val="0"/>
        <w:numPr>
          <w:ilvl w:val="0"/>
          <w:numId w:val="14"/>
        </w:numPr>
        <w:suppressAutoHyphens/>
        <w:autoSpaceDN w:val="0"/>
        <w:spacing w:after="0" w:line="240" w:lineRule="auto"/>
        <w:jc w:val="both"/>
        <w:textAlignment w:val="baseline"/>
        <w:rPr>
          <w:rFonts w:eastAsia="Segoe UI" w:cs="Calibri"/>
          <w:color w:val="000000"/>
          <w:kern w:val="3"/>
          <w:lang w:eastAsia="zh-CN" w:bidi="hi-IN"/>
        </w:rPr>
      </w:pPr>
      <w:r>
        <w:rPr>
          <w:rFonts w:eastAsia="Batang, 바탕" w:cs="Calibri"/>
          <w:color w:val="000000"/>
          <w:kern w:val="3"/>
          <w:lang w:eastAsia="zh-CN" w:bidi="hi-IN"/>
        </w:rPr>
        <w:t xml:space="preserve">      </w:t>
      </w:r>
      <w:r w:rsidR="004E0D71" w:rsidRPr="004E0D71">
        <w:rPr>
          <w:rFonts w:eastAsia="Batang, 바탕" w:cs="Calibri"/>
          <w:color w:val="000000"/>
          <w:kern w:val="3"/>
          <w:lang w:eastAsia="zh-CN" w:bidi="hi-IN"/>
        </w:rPr>
        <w:t>Każda opaska bezpieczeństwa musi być oznaczona indywidualnym numerem identyfikacyjnym.</w:t>
      </w:r>
    </w:p>
    <w:p w:rsidR="004E0D71" w:rsidRPr="004E0D71" w:rsidRDefault="005E5D95" w:rsidP="004E0D71">
      <w:pPr>
        <w:widowControl w:val="0"/>
        <w:numPr>
          <w:ilvl w:val="0"/>
          <w:numId w:val="14"/>
        </w:numPr>
        <w:suppressAutoHyphens/>
        <w:autoSpaceDN w:val="0"/>
        <w:spacing w:after="0" w:line="240" w:lineRule="auto"/>
        <w:jc w:val="both"/>
        <w:textAlignment w:val="baseline"/>
        <w:rPr>
          <w:rFonts w:eastAsia="Segoe UI" w:cs="Calibri"/>
          <w:color w:val="000000"/>
          <w:kern w:val="3"/>
          <w:lang w:eastAsia="zh-CN" w:bidi="hi-IN"/>
        </w:rPr>
      </w:pPr>
      <w:r>
        <w:rPr>
          <w:rFonts w:eastAsia="Batang, 바탕" w:cs="Calibri"/>
          <w:color w:val="000000"/>
          <w:kern w:val="3"/>
          <w:lang w:eastAsia="zh-CN" w:bidi="hi-IN"/>
        </w:rPr>
        <w:t xml:space="preserve">      </w:t>
      </w:r>
      <w:r w:rsidR="004E0D71" w:rsidRPr="004E0D71">
        <w:rPr>
          <w:rFonts w:eastAsia="Batang, 바탕" w:cs="Calibri"/>
          <w:color w:val="000000"/>
          <w:kern w:val="3"/>
          <w:lang w:eastAsia="zh-CN" w:bidi="hi-IN"/>
        </w:rPr>
        <w:t>Opaski bezpieczeństwa muszą być serwisowane przez ich dostawcę</w:t>
      </w:r>
    </w:p>
    <w:p w:rsidR="004E0D71" w:rsidRPr="004E0D71" w:rsidRDefault="005E5D95" w:rsidP="004E0D71">
      <w:pPr>
        <w:widowControl w:val="0"/>
        <w:numPr>
          <w:ilvl w:val="0"/>
          <w:numId w:val="14"/>
        </w:numPr>
        <w:suppressAutoHyphens/>
        <w:autoSpaceDN w:val="0"/>
        <w:spacing w:after="0" w:line="240" w:lineRule="auto"/>
        <w:jc w:val="both"/>
        <w:textAlignment w:val="baseline"/>
        <w:rPr>
          <w:rFonts w:eastAsia="Segoe UI" w:cs="Calibri"/>
          <w:color w:val="000000"/>
          <w:kern w:val="3"/>
          <w:lang w:eastAsia="zh-CN" w:bidi="hi-IN"/>
        </w:rPr>
      </w:pPr>
      <w:r>
        <w:rPr>
          <w:rFonts w:eastAsia="Batang, 바탕" w:cs="Calibri"/>
          <w:color w:val="000000"/>
          <w:kern w:val="3"/>
          <w:lang w:eastAsia="zh-CN" w:bidi="hi-IN"/>
        </w:rPr>
        <w:t xml:space="preserve">      </w:t>
      </w:r>
      <w:r w:rsidR="004E0D71" w:rsidRPr="004E0D71">
        <w:rPr>
          <w:rFonts w:eastAsia="Batang, 바탕" w:cs="Calibri"/>
          <w:color w:val="000000"/>
          <w:kern w:val="3"/>
          <w:lang w:eastAsia="zh-CN" w:bidi="hi-IN"/>
        </w:rPr>
        <w:t>Opaska bezpieczeństwa musi posiadać wbudowany, zakryty głośnik i mikrofon uniemożliwiający zabrudzenie i zalanie elementów.</w:t>
      </w:r>
    </w:p>
    <w:p w:rsidR="004E0D71" w:rsidRPr="004E0D71" w:rsidRDefault="005E5D95" w:rsidP="004E0D71">
      <w:pPr>
        <w:widowControl w:val="0"/>
        <w:numPr>
          <w:ilvl w:val="0"/>
          <w:numId w:val="14"/>
        </w:numPr>
        <w:suppressAutoHyphens/>
        <w:autoSpaceDN w:val="0"/>
        <w:spacing w:after="0" w:line="240" w:lineRule="auto"/>
        <w:jc w:val="both"/>
        <w:textAlignment w:val="baseline"/>
        <w:rPr>
          <w:rFonts w:eastAsia="Segoe UI" w:cs="Calibri"/>
          <w:color w:val="000000"/>
          <w:kern w:val="3"/>
          <w:lang w:eastAsia="zh-CN" w:bidi="hi-IN"/>
        </w:rPr>
      </w:pPr>
      <w:r>
        <w:rPr>
          <w:rFonts w:eastAsia="Batang, 바탕" w:cs="Calibri"/>
          <w:color w:val="000000"/>
          <w:kern w:val="3"/>
          <w:lang w:eastAsia="zh-CN" w:bidi="hi-IN"/>
        </w:rPr>
        <w:t xml:space="preserve">      </w:t>
      </w:r>
      <w:r w:rsidR="004E0D71" w:rsidRPr="004E0D71">
        <w:rPr>
          <w:rFonts w:eastAsia="Batang, 바탕" w:cs="Calibri"/>
          <w:color w:val="000000"/>
          <w:kern w:val="3"/>
          <w:lang w:eastAsia="zh-CN" w:bidi="hi-IN"/>
        </w:rPr>
        <w:t>Opaska bezpieczeństwa musi posiadać czujnik zdjęcia i założenia.</w:t>
      </w:r>
    </w:p>
    <w:p w:rsidR="004E0D71" w:rsidRPr="004E0D71" w:rsidRDefault="004E0D71" w:rsidP="004E0D71">
      <w:pPr>
        <w:widowControl w:val="0"/>
        <w:numPr>
          <w:ilvl w:val="0"/>
          <w:numId w:val="14"/>
        </w:numPr>
        <w:tabs>
          <w:tab w:val="left" w:pos="709"/>
        </w:tabs>
        <w:suppressAutoHyphens/>
        <w:autoSpaceDN w:val="0"/>
        <w:spacing w:after="0" w:line="240" w:lineRule="auto"/>
        <w:jc w:val="both"/>
        <w:textAlignment w:val="baseline"/>
        <w:rPr>
          <w:rFonts w:eastAsia="Segoe UI" w:cs="Calibri"/>
          <w:color w:val="000000"/>
          <w:kern w:val="3"/>
          <w:lang w:eastAsia="zh-CN" w:bidi="hi-IN"/>
        </w:rPr>
      </w:pPr>
      <w:r w:rsidRPr="004E0D71">
        <w:rPr>
          <w:rFonts w:eastAsia="Batang, 바탕" w:cs="Calibri"/>
          <w:color w:val="000000"/>
          <w:kern w:val="3"/>
          <w:lang w:eastAsia="zh-CN" w:bidi="hi-IN"/>
        </w:rPr>
        <w:t>Opaska bezpieczeństwa musi umożliwiać pomiar tętna i saturacji. W/w pomiary  muszą być rejestrowane przez centralę i wykorzystywane w sytuacjach alarmowych, jako dodatkowe parametry w ocenie sytuacji i podjęciu stosownych działań.</w:t>
      </w:r>
    </w:p>
    <w:p w:rsidR="004E0D71" w:rsidRPr="004E0D71" w:rsidRDefault="004E0D71" w:rsidP="004E0D71">
      <w:pPr>
        <w:widowControl w:val="0"/>
        <w:numPr>
          <w:ilvl w:val="0"/>
          <w:numId w:val="14"/>
        </w:numPr>
        <w:tabs>
          <w:tab w:val="left" w:pos="709"/>
        </w:tabs>
        <w:suppressAutoHyphens/>
        <w:autoSpaceDN w:val="0"/>
        <w:spacing w:after="0" w:line="240" w:lineRule="auto"/>
        <w:jc w:val="both"/>
        <w:textAlignment w:val="baseline"/>
        <w:rPr>
          <w:rFonts w:eastAsia="Batang, 바탕" w:cs="Calibri"/>
          <w:color w:val="000000"/>
          <w:kern w:val="3"/>
          <w:lang w:eastAsia="zh-CN" w:bidi="hi-IN"/>
        </w:rPr>
      </w:pPr>
      <w:r w:rsidRPr="004E0D71">
        <w:rPr>
          <w:rFonts w:eastAsia="Batang, 바탕" w:cs="Calibri"/>
          <w:color w:val="000000"/>
          <w:kern w:val="3"/>
          <w:lang w:eastAsia="zh-CN" w:bidi="hi-IN"/>
        </w:rPr>
        <w:t>Zapewnienia bezawaryjnego działania urządzenia w trakcie trwania umowy oraz w okresie gwarancji.</w:t>
      </w:r>
    </w:p>
    <w:p w:rsidR="004E0D71" w:rsidRPr="004E0D71" w:rsidRDefault="004E0D71" w:rsidP="004E0D71">
      <w:pPr>
        <w:widowControl w:val="0"/>
        <w:numPr>
          <w:ilvl w:val="0"/>
          <w:numId w:val="14"/>
        </w:numPr>
        <w:tabs>
          <w:tab w:val="left" w:pos="709"/>
        </w:tabs>
        <w:suppressAutoHyphens/>
        <w:autoSpaceDN w:val="0"/>
        <w:spacing w:after="0" w:line="240" w:lineRule="auto"/>
        <w:jc w:val="both"/>
        <w:textAlignment w:val="baseline"/>
        <w:rPr>
          <w:rFonts w:eastAsia="Batang, 바탕" w:cs="Calibri"/>
          <w:color w:val="000000"/>
          <w:kern w:val="3"/>
          <w:lang w:eastAsia="zh-CN" w:bidi="hi-IN"/>
        </w:rPr>
      </w:pPr>
      <w:r w:rsidRPr="004E0D71">
        <w:rPr>
          <w:rFonts w:eastAsia="Batang, 바탕" w:cs="Calibri"/>
          <w:color w:val="000000"/>
          <w:kern w:val="3"/>
          <w:lang w:eastAsia="zh-CN" w:bidi="hi-IN"/>
        </w:rPr>
        <w:t>Obsługa gwarancyjna dostarczonego sprzętu oraz w razie konieczności zapewnienie sprzętu zastępczego dla zachowania ciągłości usługi w okresie trwania umowy.</w:t>
      </w:r>
    </w:p>
    <w:p w:rsidR="004E0D71" w:rsidRPr="004E0D71" w:rsidRDefault="004E0D71" w:rsidP="004E0D71">
      <w:pPr>
        <w:widowControl w:val="0"/>
        <w:numPr>
          <w:ilvl w:val="0"/>
          <w:numId w:val="14"/>
        </w:numPr>
        <w:tabs>
          <w:tab w:val="left" w:pos="709"/>
        </w:tabs>
        <w:suppressAutoHyphens/>
        <w:autoSpaceDN w:val="0"/>
        <w:spacing w:after="0" w:line="240" w:lineRule="auto"/>
        <w:jc w:val="both"/>
        <w:textAlignment w:val="baseline"/>
        <w:rPr>
          <w:rFonts w:eastAsia="Segoe UI" w:cs="Calibri"/>
          <w:color w:val="000000"/>
          <w:kern w:val="3"/>
          <w:lang w:eastAsia="zh-CN" w:bidi="hi-IN"/>
        </w:rPr>
      </w:pPr>
      <w:r w:rsidRPr="004E0D71">
        <w:rPr>
          <w:rFonts w:eastAsia="Batang, 바탕" w:cs="Calibri"/>
          <w:color w:val="000000"/>
          <w:kern w:val="3"/>
          <w:lang w:eastAsia="zh-CN" w:bidi="hi-IN"/>
        </w:rPr>
        <w:t>Sprawdzanie prawidłowości działania urządzeń poprzez wykonanie testu łączności z podopiecznymi przed rozpoczęciem świadczenia usługi „ opieki na odległość” oraz w trakcie jej trwania – jeden raz w miesiącu dla każdego użytkownika opaski bezpieczeństwa</w:t>
      </w:r>
    </w:p>
    <w:p w:rsidR="004E0D71" w:rsidRPr="004E0D71" w:rsidRDefault="004E0D71" w:rsidP="004E0D71">
      <w:pPr>
        <w:widowControl w:val="0"/>
        <w:numPr>
          <w:ilvl w:val="0"/>
          <w:numId w:val="14"/>
        </w:numPr>
        <w:tabs>
          <w:tab w:val="left" w:pos="709"/>
        </w:tabs>
        <w:suppressAutoHyphens/>
        <w:autoSpaceDN w:val="0"/>
        <w:spacing w:after="0" w:line="240" w:lineRule="auto"/>
        <w:jc w:val="both"/>
        <w:textAlignment w:val="baseline"/>
        <w:rPr>
          <w:rFonts w:eastAsia="Segoe UI" w:cs="Calibri"/>
          <w:color w:val="000000"/>
          <w:kern w:val="3"/>
          <w:lang w:eastAsia="zh-CN" w:bidi="hi-IN"/>
        </w:rPr>
      </w:pPr>
      <w:r w:rsidRPr="004E0D71">
        <w:rPr>
          <w:rFonts w:eastAsia="Batang, 바탕" w:cs="Calibri"/>
          <w:color w:val="000000"/>
          <w:kern w:val="3"/>
          <w:lang w:eastAsia="zh-CN" w:bidi="hi-IN"/>
        </w:rPr>
        <w:t>Opaski bezpieczeństwa muszą być nowe i posiadać minimum 24 miesięczny okres gwarancji</w:t>
      </w:r>
    </w:p>
    <w:p w:rsidR="004E0D71" w:rsidRPr="004E0D71" w:rsidRDefault="004E0D71" w:rsidP="004E0D71">
      <w:pPr>
        <w:widowControl w:val="0"/>
        <w:tabs>
          <w:tab w:val="left" w:pos="1146"/>
        </w:tabs>
        <w:suppressAutoHyphens/>
        <w:autoSpaceDN w:val="0"/>
        <w:spacing w:after="0" w:line="240" w:lineRule="auto"/>
        <w:jc w:val="both"/>
        <w:textAlignment w:val="baseline"/>
        <w:rPr>
          <w:rFonts w:eastAsia="Batang, 바탕" w:cs="Calibri"/>
          <w:color w:val="000000"/>
          <w:kern w:val="3"/>
          <w:lang w:eastAsia="zh-CN" w:bidi="hi-IN"/>
        </w:rPr>
      </w:pPr>
    </w:p>
    <w:p w:rsidR="004E0D71" w:rsidRPr="004E0D71" w:rsidRDefault="004E0D71" w:rsidP="004E0D71">
      <w:pPr>
        <w:widowControl w:val="0"/>
        <w:tabs>
          <w:tab w:val="left" w:pos="426"/>
        </w:tabs>
        <w:suppressAutoHyphens/>
        <w:autoSpaceDN w:val="0"/>
        <w:spacing w:after="0" w:line="240" w:lineRule="auto"/>
        <w:textAlignment w:val="baseline"/>
        <w:rPr>
          <w:rFonts w:eastAsia="Segoe UI" w:cs="Calibri"/>
          <w:b/>
          <w:color w:val="000000"/>
          <w:kern w:val="3"/>
          <w:lang w:eastAsia="zh-CN" w:bidi="hi-IN"/>
        </w:rPr>
      </w:pPr>
      <w:r w:rsidRPr="004E0D71">
        <w:rPr>
          <w:rFonts w:eastAsia="Batang, 바탕" w:cs="Calibri"/>
          <w:b/>
          <w:color w:val="000000"/>
          <w:kern w:val="3"/>
          <w:lang w:eastAsia="zh-CN" w:bidi="hi-IN"/>
        </w:rPr>
        <w:t>IV. Warunki wymiany opasek bezpieczeństwa:</w:t>
      </w:r>
    </w:p>
    <w:p w:rsidR="004E0D71" w:rsidRPr="004E0D71" w:rsidRDefault="004E0D71" w:rsidP="004E0D71">
      <w:pPr>
        <w:widowControl w:val="0"/>
        <w:tabs>
          <w:tab w:val="left" w:pos="426"/>
        </w:tabs>
        <w:suppressAutoHyphens/>
        <w:autoSpaceDN w:val="0"/>
        <w:spacing w:after="0" w:line="240" w:lineRule="auto"/>
        <w:textAlignment w:val="baseline"/>
        <w:rPr>
          <w:rFonts w:eastAsia="Batang, 바탕" w:cs="Calibri"/>
          <w:color w:val="000000"/>
          <w:kern w:val="3"/>
          <w:lang w:eastAsia="zh-CN" w:bidi="hi-IN"/>
        </w:rPr>
      </w:pPr>
    </w:p>
    <w:p w:rsidR="004E0D71" w:rsidRPr="004E0D71" w:rsidRDefault="005E5D95" w:rsidP="004E0D71">
      <w:pPr>
        <w:widowControl w:val="0"/>
        <w:numPr>
          <w:ilvl w:val="0"/>
          <w:numId w:val="15"/>
        </w:numPr>
        <w:suppressAutoHyphens/>
        <w:autoSpaceDN w:val="0"/>
        <w:spacing w:after="0" w:line="240" w:lineRule="auto"/>
        <w:jc w:val="both"/>
        <w:textAlignment w:val="baseline"/>
        <w:rPr>
          <w:rFonts w:eastAsia="Batang, 바탕" w:cs="Calibri"/>
          <w:color w:val="000000"/>
          <w:kern w:val="3"/>
          <w:lang w:eastAsia="zh-CN" w:bidi="hi-IN"/>
        </w:rPr>
      </w:pPr>
      <w:r>
        <w:rPr>
          <w:rFonts w:eastAsia="Batang, 바탕" w:cs="Calibri"/>
          <w:color w:val="000000"/>
          <w:kern w:val="3"/>
          <w:lang w:eastAsia="zh-CN" w:bidi="hi-IN"/>
        </w:rPr>
        <w:t xml:space="preserve">      </w:t>
      </w:r>
      <w:r w:rsidR="004E0D71" w:rsidRPr="004E0D71">
        <w:rPr>
          <w:rFonts w:eastAsia="Batang, 바탕" w:cs="Calibri"/>
          <w:color w:val="000000"/>
          <w:kern w:val="3"/>
          <w:lang w:eastAsia="zh-CN" w:bidi="hi-IN"/>
        </w:rPr>
        <w:t>W przypadku spadku pojemności baterii poniżej zadeklarowanego czasu, wykona</w:t>
      </w:r>
      <w:r w:rsidR="00BE3C33">
        <w:rPr>
          <w:rFonts w:eastAsia="Batang, 바탕" w:cs="Calibri"/>
          <w:color w:val="000000"/>
          <w:kern w:val="3"/>
          <w:lang w:eastAsia="zh-CN" w:bidi="hi-IN"/>
        </w:rPr>
        <w:t xml:space="preserve">wca wymienia opaskę </w:t>
      </w:r>
      <w:r w:rsidR="00BE3C33">
        <w:rPr>
          <w:rFonts w:eastAsia="Batang, 바탕" w:cs="Calibri"/>
          <w:color w:val="000000"/>
          <w:kern w:val="3"/>
          <w:lang w:eastAsia="zh-CN" w:bidi="hi-IN"/>
        </w:rPr>
        <w:lastRenderedPageBreak/>
        <w:t>bezpieczeństwa</w:t>
      </w:r>
      <w:r w:rsidR="004E0D71" w:rsidRPr="004E0D71">
        <w:rPr>
          <w:rFonts w:eastAsia="Batang, 바탕" w:cs="Calibri"/>
          <w:color w:val="000000"/>
          <w:kern w:val="3"/>
          <w:lang w:eastAsia="zh-CN" w:bidi="hi-IN"/>
        </w:rPr>
        <w:t xml:space="preserve"> bez udziału Zamawiającego, zachowując ciągłość monitorowania </w:t>
      </w:r>
      <w:r w:rsidR="00BE3C33">
        <w:rPr>
          <w:rFonts w:eastAsia="Batang, 바탕" w:cs="Calibri"/>
          <w:color w:val="000000"/>
          <w:kern w:val="3"/>
          <w:lang w:eastAsia="zh-CN" w:bidi="hi-IN"/>
        </w:rPr>
        <w:t>użytkownika opaski bezpieczeństwa</w:t>
      </w:r>
      <w:r w:rsidR="004E0D71" w:rsidRPr="004E0D71">
        <w:rPr>
          <w:rFonts w:eastAsia="Batang, 바탕" w:cs="Calibri"/>
          <w:color w:val="000000"/>
          <w:kern w:val="3"/>
          <w:lang w:eastAsia="zh-CN" w:bidi="hi-IN"/>
        </w:rPr>
        <w:t xml:space="preserve"> (cza</w:t>
      </w:r>
      <w:r w:rsidR="00BE3C33">
        <w:rPr>
          <w:rFonts w:eastAsia="Batang, 바탕" w:cs="Calibri"/>
          <w:color w:val="000000"/>
          <w:kern w:val="3"/>
          <w:lang w:eastAsia="zh-CN" w:bidi="hi-IN"/>
        </w:rPr>
        <w:t xml:space="preserve">s działania opaski </w:t>
      </w:r>
      <w:r w:rsidR="004E0D71" w:rsidRPr="004E0D71">
        <w:rPr>
          <w:rFonts w:eastAsia="Batang, 바탕" w:cs="Calibri"/>
          <w:color w:val="000000"/>
          <w:kern w:val="3"/>
          <w:lang w:eastAsia="zh-CN" w:bidi="hi-IN"/>
        </w:rPr>
        <w:t xml:space="preserve"> w stanie czuwania nie może być krótszy niż 48 godzin od pełnego naładowania),</w:t>
      </w:r>
    </w:p>
    <w:p w:rsidR="004E0D71" w:rsidRPr="004E0D71" w:rsidRDefault="005E5D95" w:rsidP="004E0D71">
      <w:pPr>
        <w:widowControl w:val="0"/>
        <w:numPr>
          <w:ilvl w:val="0"/>
          <w:numId w:val="15"/>
        </w:numPr>
        <w:suppressAutoHyphens/>
        <w:autoSpaceDN w:val="0"/>
        <w:spacing w:after="0" w:line="240" w:lineRule="auto"/>
        <w:jc w:val="both"/>
        <w:textAlignment w:val="baseline"/>
        <w:rPr>
          <w:rFonts w:eastAsia="Segoe UI" w:cs="Calibri"/>
          <w:color w:val="000000"/>
          <w:kern w:val="3"/>
          <w:lang w:eastAsia="zh-CN" w:bidi="hi-IN"/>
        </w:rPr>
      </w:pPr>
      <w:r>
        <w:rPr>
          <w:rFonts w:eastAsia="Batang, 바탕" w:cs="Calibri"/>
          <w:color w:val="000000"/>
          <w:kern w:val="3"/>
          <w:lang w:eastAsia="zh-CN" w:bidi="hi-IN"/>
        </w:rPr>
        <w:t xml:space="preserve">     </w:t>
      </w:r>
      <w:r w:rsidR="004E0D71" w:rsidRPr="004E0D71">
        <w:rPr>
          <w:rFonts w:eastAsia="Batang, 바탕" w:cs="Calibri"/>
          <w:color w:val="000000"/>
          <w:kern w:val="3"/>
          <w:lang w:eastAsia="zh-CN" w:bidi="hi-IN"/>
        </w:rPr>
        <w:t>Wykonawca zapewnia bezpłatną wymianę opasek bezpieczeństwa na nowe w ciągu 14 dni roboczych od momentu zgłoszenia usterki,</w:t>
      </w:r>
    </w:p>
    <w:p w:rsidR="004E0D71" w:rsidRPr="004E0D71" w:rsidRDefault="005E5D95" w:rsidP="004E0D71">
      <w:pPr>
        <w:widowControl w:val="0"/>
        <w:numPr>
          <w:ilvl w:val="0"/>
          <w:numId w:val="15"/>
        </w:numPr>
        <w:suppressAutoHyphens/>
        <w:autoSpaceDN w:val="0"/>
        <w:spacing w:after="0" w:line="240" w:lineRule="auto"/>
        <w:jc w:val="both"/>
        <w:textAlignment w:val="baseline"/>
        <w:rPr>
          <w:rFonts w:eastAsia="Segoe UI" w:cs="Calibri"/>
          <w:color w:val="000000"/>
          <w:kern w:val="3"/>
          <w:lang w:eastAsia="zh-CN" w:bidi="hi-IN"/>
        </w:rPr>
      </w:pPr>
      <w:r>
        <w:rPr>
          <w:rFonts w:eastAsia="Batang, 바탕" w:cs="Calibri"/>
          <w:color w:val="000000"/>
          <w:kern w:val="3"/>
          <w:lang w:eastAsia="zh-CN" w:bidi="hi-IN"/>
        </w:rPr>
        <w:t xml:space="preserve">     </w:t>
      </w:r>
      <w:r w:rsidR="004E0D71" w:rsidRPr="004E0D71">
        <w:rPr>
          <w:rFonts w:eastAsia="Batang, 바탕" w:cs="Calibri"/>
          <w:color w:val="000000"/>
          <w:kern w:val="3"/>
          <w:lang w:eastAsia="zh-CN" w:bidi="hi-IN"/>
        </w:rPr>
        <w:t>Wykonawca zobowiązuje się do wymiany uszkodzonej karty SIM i instalacji nowej w urządzeniu w ciągu 6 dni roboczych od zarejestrowania usterki (zgłoszenia przez użytkownika, Zamawiającego lub stwierdzenia faktu przez dyspozytora centrali),</w:t>
      </w:r>
    </w:p>
    <w:p w:rsidR="004E0D71" w:rsidRPr="004E0D71" w:rsidRDefault="00BE3C33" w:rsidP="004E0D71">
      <w:pPr>
        <w:widowControl w:val="0"/>
        <w:numPr>
          <w:ilvl w:val="0"/>
          <w:numId w:val="15"/>
        </w:numPr>
        <w:suppressAutoHyphens/>
        <w:autoSpaceDN w:val="0"/>
        <w:spacing w:after="0" w:line="240" w:lineRule="auto"/>
        <w:jc w:val="both"/>
        <w:textAlignment w:val="baseline"/>
        <w:rPr>
          <w:rFonts w:eastAsia="Batang, 바탕" w:cs="Calibri"/>
          <w:color w:val="000000"/>
          <w:kern w:val="3"/>
          <w:lang w:eastAsia="zh-CN" w:bidi="hi-IN"/>
        </w:rPr>
      </w:pPr>
      <w:r>
        <w:rPr>
          <w:rFonts w:eastAsia="Batang, 바탕" w:cs="Calibri"/>
          <w:color w:val="000000"/>
          <w:kern w:val="3"/>
          <w:lang w:eastAsia="zh-CN" w:bidi="hi-IN"/>
        </w:rPr>
        <w:t>Opaska bezpieczeństwa</w:t>
      </w:r>
      <w:r w:rsidR="004E0D71" w:rsidRPr="004E0D71">
        <w:rPr>
          <w:rFonts w:eastAsia="Batang, 바탕" w:cs="Calibri"/>
          <w:color w:val="000000"/>
          <w:kern w:val="3"/>
          <w:lang w:eastAsia="zh-CN" w:bidi="hi-IN"/>
        </w:rPr>
        <w:t xml:space="preserve"> podlega wymianie na nową przez Wykonawcę również w przypadku uszkodzeń mechanicznych m.in. stłuczenia, pęknięcia, zalania.</w:t>
      </w:r>
    </w:p>
    <w:p w:rsidR="004E0D71" w:rsidRPr="004E0D71" w:rsidRDefault="004E0D71" w:rsidP="004E0D71">
      <w:pPr>
        <w:widowControl w:val="0"/>
        <w:suppressAutoHyphens/>
        <w:autoSpaceDN w:val="0"/>
        <w:spacing w:after="0" w:line="240" w:lineRule="auto"/>
        <w:jc w:val="both"/>
        <w:textAlignment w:val="baseline"/>
        <w:rPr>
          <w:rFonts w:eastAsia="Batang, 바탕" w:cs="Calibri"/>
          <w:color w:val="000000"/>
          <w:kern w:val="3"/>
          <w:lang w:eastAsia="zh-CN" w:bidi="hi-IN"/>
        </w:rPr>
      </w:pPr>
    </w:p>
    <w:p w:rsidR="004E0D71" w:rsidRPr="004E0D71" w:rsidRDefault="004E0D71" w:rsidP="004E0D71">
      <w:pPr>
        <w:widowControl w:val="0"/>
        <w:suppressAutoHyphens/>
        <w:autoSpaceDN w:val="0"/>
        <w:spacing w:after="0" w:line="240" w:lineRule="auto"/>
        <w:jc w:val="both"/>
        <w:textAlignment w:val="baseline"/>
        <w:rPr>
          <w:rFonts w:eastAsia="Segoe UI" w:cs="Calibri"/>
          <w:b/>
          <w:color w:val="000000"/>
          <w:kern w:val="3"/>
          <w:lang w:eastAsia="zh-CN" w:bidi="hi-IN"/>
        </w:rPr>
      </w:pPr>
      <w:r w:rsidRPr="004E0D71">
        <w:rPr>
          <w:rFonts w:eastAsia="Batang, 바탕" w:cs="Calibri"/>
          <w:b/>
          <w:color w:val="000000"/>
          <w:kern w:val="3"/>
          <w:lang w:eastAsia="zh-CN" w:bidi="hi-IN"/>
        </w:rPr>
        <w:t>V. Świadczenie usługi „ opieki na odległość” – centrala</w:t>
      </w:r>
    </w:p>
    <w:p w:rsidR="004E0D71" w:rsidRPr="004E0D71" w:rsidRDefault="004E0D71" w:rsidP="004E0D71">
      <w:pPr>
        <w:widowControl w:val="0"/>
        <w:suppressAutoHyphens/>
        <w:autoSpaceDN w:val="0"/>
        <w:spacing w:after="0" w:line="240" w:lineRule="auto"/>
        <w:jc w:val="both"/>
        <w:textAlignment w:val="baseline"/>
        <w:rPr>
          <w:rFonts w:eastAsia="Batang, 바탕" w:cs="Calibri"/>
          <w:color w:val="000000"/>
          <w:kern w:val="3"/>
          <w:lang w:eastAsia="zh-CN" w:bidi="hi-IN"/>
        </w:rPr>
      </w:pPr>
    </w:p>
    <w:p w:rsidR="004E0D71" w:rsidRPr="004E0D71" w:rsidRDefault="004E0D71" w:rsidP="004E0D71">
      <w:pPr>
        <w:widowControl w:val="0"/>
        <w:numPr>
          <w:ilvl w:val="0"/>
          <w:numId w:val="16"/>
        </w:numPr>
        <w:suppressAutoHyphens/>
        <w:autoSpaceDN w:val="0"/>
        <w:spacing w:after="0" w:line="240" w:lineRule="auto"/>
        <w:jc w:val="both"/>
        <w:textAlignment w:val="baseline"/>
        <w:rPr>
          <w:rFonts w:eastAsia="Segoe UI" w:cs="Calibri"/>
          <w:color w:val="000000"/>
          <w:kern w:val="3"/>
          <w:lang w:eastAsia="zh-CN" w:bidi="hi-IN"/>
        </w:rPr>
      </w:pPr>
      <w:r w:rsidRPr="004E0D71">
        <w:rPr>
          <w:rFonts w:eastAsia="Segoe UI" w:cs="Calibri"/>
          <w:color w:val="000000"/>
          <w:kern w:val="3"/>
          <w:lang w:eastAsia="zh-CN" w:bidi="hi-IN"/>
        </w:rPr>
        <w:t>Świadczenie usługi „ opieki na odległość”  polega na sprawowaniu przez  centralę całodobowej (24h na dobę przez 7 dni w tygodniu) opieki dla użytkowników opasek wskazanych przez Zamawiającego.</w:t>
      </w:r>
    </w:p>
    <w:p w:rsidR="004E0D71" w:rsidRPr="004E0D71" w:rsidRDefault="004E0D71" w:rsidP="004E0D71">
      <w:pPr>
        <w:widowControl w:val="0"/>
        <w:numPr>
          <w:ilvl w:val="0"/>
          <w:numId w:val="16"/>
        </w:numPr>
        <w:suppressAutoHyphens/>
        <w:autoSpaceDN w:val="0"/>
        <w:spacing w:after="0" w:line="240" w:lineRule="auto"/>
        <w:jc w:val="both"/>
        <w:textAlignment w:val="baseline"/>
        <w:rPr>
          <w:rFonts w:eastAsia="Segoe UI" w:cs="Calibri"/>
          <w:color w:val="000000"/>
          <w:kern w:val="3"/>
          <w:lang w:eastAsia="zh-CN" w:bidi="hi-IN"/>
        </w:rPr>
      </w:pPr>
      <w:r w:rsidRPr="004E0D71">
        <w:rPr>
          <w:rFonts w:eastAsia="Segoe UI" w:cs="Calibri"/>
          <w:color w:val="000000"/>
          <w:kern w:val="3"/>
          <w:lang w:eastAsia="zh-CN" w:bidi="hi-IN"/>
        </w:rPr>
        <w:t xml:space="preserve">Utrzymywanie w centrali gotowości w okresie trwania umowy, poprzez zatrudnienie ratowników medycznych, opiekunów medycznych lub pielęgniarek gwarantujące ciągłość świadczenia  usługi w trybie 24/7/365 dla maksymalnie </w:t>
      </w:r>
      <w:r w:rsidRPr="004E0D71">
        <w:rPr>
          <w:rFonts w:eastAsia="Segoe UI" w:cs="Calibri"/>
          <w:kern w:val="3"/>
          <w:lang w:eastAsia="zh-CN" w:bidi="hi-IN"/>
        </w:rPr>
        <w:t>150 użytkowników</w:t>
      </w:r>
      <w:r w:rsidRPr="004E0D71">
        <w:rPr>
          <w:rFonts w:eastAsia="Segoe UI" w:cs="Calibri"/>
          <w:color w:val="000000"/>
          <w:kern w:val="3"/>
          <w:lang w:eastAsia="zh-CN" w:bidi="hi-IN"/>
        </w:rPr>
        <w:t xml:space="preserve"> opasek</w:t>
      </w:r>
      <w:r w:rsidRPr="004E0D71">
        <w:rPr>
          <w:rFonts w:eastAsia="Batang, 바탕" w:cs="Calibri"/>
          <w:color w:val="000000"/>
          <w:kern w:val="3"/>
          <w:lang w:eastAsia="zh-CN" w:bidi="hi-IN"/>
        </w:rPr>
        <w:t xml:space="preserve"> bezpieczeństwa</w:t>
      </w:r>
      <w:r w:rsidRPr="004E0D71">
        <w:rPr>
          <w:rFonts w:eastAsia="Segoe UI" w:cs="Calibri"/>
          <w:color w:val="000000"/>
          <w:kern w:val="3"/>
          <w:lang w:eastAsia="zh-CN" w:bidi="hi-IN"/>
        </w:rPr>
        <w:t>, przez okres obowiązywania umowy.</w:t>
      </w:r>
    </w:p>
    <w:p w:rsidR="004E0D71" w:rsidRPr="004E0D71" w:rsidRDefault="004E0D71" w:rsidP="004E0D71">
      <w:pPr>
        <w:widowControl w:val="0"/>
        <w:numPr>
          <w:ilvl w:val="0"/>
          <w:numId w:val="16"/>
        </w:numPr>
        <w:suppressAutoHyphens/>
        <w:autoSpaceDN w:val="0"/>
        <w:spacing w:after="0" w:line="240" w:lineRule="auto"/>
        <w:jc w:val="both"/>
        <w:textAlignment w:val="baseline"/>
        <w:rPr>
          <w:rFonts w:eastAsia="Segoe UI" w:cs="Calibri"/>
          <w:color w:val="000000"/>
          <w:kern w:val="3"/>
          <w:lang w:eastAsia="zh-CN" w:bidi="hi-IN"/>
        </w:rPr>
      </w:pPr>
      <w:r w:rsidRPr="004E0D71">
        <w:rPr>
          <w:rFonts w:eastAsia="Segoe UI" w:cs="Calibri"/>
          <w:color w:val="000000"/>
          <w:kern w:val="3"/>
          <w:lang w:eastAsia="zh-CN" w:bidi="hi-IN"/>
        </w:rPr>
        <w:t>Centrala powinna być wyposażona w technologie informacyjno-komunikacyjne pozwalające na monitorowanie zgłoszeń SOS, pomiarów tętna i saturacji oraz upadków przychodzących od użytkowników opasek</w:t>
      </w:r>
      <w:r w:rsidRPr="004E0D71">
        <w:rPr>
          <w:rFonts w:eastAsia="Batang, 바탕" w:cs="Calibri"/>
          <w:color w:val="000000"/>
          <w:kern w:val="3"/>
          <w:lang w:eastAsia="zh-CN" w:bidi="hi-IN"/>
        </w:rPr>
        <w:t xml:space="preserve"> bezpieczeństwa</w:t>
      </w:r>
      <w:r w:rsidRPr="004E0D71">
        <w:rPr>
          <w:rFonts w:eastAsia="Segoe UI" w:cs="Calibri"/>
          <w:color w:val="000000"/>
          <w:kern w:val="3"/>
          <w:lang w:eastAsia="zh-CN" w:bidi="hi-IN"/>
        </w:rPr>
        <w:t>, automatyczną identyfikację użytkownika wzywającego pomocy i przyzywania natychmiastowej pomocy po otrzymaniu sygnału.</w:t>
      </w:r>
    </w:p>
    <w:p w:rsidR="004E0D71" w:rsidRPr="004E0D71" w:rsidRDefault="004E0D71" w:rsidP="004E0D71">
      <w:pPr>
        <w:widowControl w:val="0"/>
        <w:numPr>
          <w:ilvl w:val="0"/>
          <w:numId w:val="16"/>
        </w:numPr>
        <w:suppressAutoHyphens/>
        <w:autoSpaceDN w:val="0"/>
        <w:spacing w:after="0" w:line="240" w:lineRule="auto"/>
        <w:jc w:val="both"/>
        <w:textAlignment w:val="baseline"/>
        <w:rPr>
          <w:rFonts w:eastAsia="Segoe UI" w:cs="Calibri"/>
          <w:color w:val="000000"/>
          <w:kern w:val="3"/>
          <w:lang w:eastAsia="zh-CN" w:bidi="hi-IN"/>
        </w:rPr>
      </w:pPr>
      <w:r w:rsidRPr="004E0D71">
        <w:rPr>
          <w:rFonts w:eastAsia="Batang, 바탕" w:cs="Calibri"/>
          <w:color w:val="000000"/>
          <w:kern w:val="3"/>
          <w:lang w:eastAsia="zh-CN" w:bidi="hi-IN"/>
        </w:rPr>
        <w:t>Wykonawca zobowiązuje się zapewnić całodobowy dyżur wystarczającej liczby dyspozytorów w centrali, których zadaniem będzie utrzymywanie kontaktu telefonicznego z podopiecznymi, w tym m.in.:</w:t>
      </w:r>
    </w:p>
    <w:p w:rsidR="004E0D71" w:rsidRPr="004E0D71" w:rsidRDefault="004E0D71" w:rsidP="004E0D71">
      <w:pPr>
        <w:widowControl w:val="0"/>
        <w:suppressAutoHyphens/>
        <w:autoSpaceDN w:val="0"/>
        <w:spacing w:after="0" w:line="240" w:lineRule="auto"/>
        <w:jc w:val="both"/>
        <w:textAlignment w:val="baseline"/>
        <w:rPr>
          <w:rFonts w:eastAsia="Segoe UI" w:cs="Calibri"/>
          <w:color w:val="000000"/>
          <w:kern w:val="3"/>
          <w:lang w:eastAsia="zh-CN" w:bidi="hi-IN"/>
        </w:rPr>
      </w:pPr>
      <w:r w:rsidRPr="004E0D71">
        <w:rPr>
          <w:rFonts w:eastAsia="Batang, 바탕" w:cs="Calibri"/>
          <w:color w:val="000000"/>
          <w:kern w:val="3"/>
          <w:lang w:eastAsia="zh-CN" w:bidi="hi-IN"/>
        </w:rPr>
        <w:t>a) przyjmowanie zgłoszeń od użytkowników opasek bezpieczeństwa przychodzących na numer linii SOS na skutek wciśnięcia  przez nich przycisku SOS, ustalenie przyczyny użycia przycisku oraz niezwłoczne podejmowanie skutecznych interwencji, adekwatnych do zaistniałej sytuacji np. nawiązanie kontaktu z uż</w:t>
      </w:r>
      <w:r w:rsidR="00BE3C33">
        <w:rPr>
          <w:rFonts w:eastAsia="Batang, 바탕" w:cs="Calibri"/>
          <w:color w:val="000000"/>
          <w:kern w:val="3"/>
          <w:lang w:eastAsia="zh-CN" w:bidi="hi-IN"/>
        </w:rPr>
        <w:t>ytkownikiem opaski bezpieczeństwa</w:t>
      </w:r>
      <w:r w:rsidRPr="004E0D71">
        <w:rPr>
          <w:rFonts w:eastAsia="Batang, 바탕" w:cs="Calibri"/>
          <w:color w:val="000000"/>
          <w:kern w:val="3"/>
          <w:lang w:eastAsia="zh-CN" w:bidi="hi-IN"/>
        </w:rPr>
        <w:t>, powiadomienie upoważnionych osób wskazanych z listy kontaktu oraz w razie konieczności powiadomienie odpowiednich służb ratunkowych celem udzielenia pomocy, wsparcia,</w:t>
      </w:r>
    </w:p>
    <w:p w:rsidR="004E0D71" w:rsidRPr="004E0D71" w:rsidRDefault="004E0D71" w:rsidP="004E0D71">
      <w:pPr>
        <w:widowControl w:val="0"/>
        <w:tabs>
          <w:tab w:val="left" w:pos="1146"/>
        </w:tabs>
        <w:suppressAutoHyphens/>
        <w:autoSpaceDN w:val="0"/>
        <w:spacing w:after="0" w:line="240" w:lineRule="auto"/>
        <w:jc w:val="both"/>
        <w:textAlignment w:val="baseline"/>
        <w:rPr>
          <w:rFonts w:eastAsia="Batang, 바탕" w:cs="Calibri"/>
          <w:color w:val="000000"/>
          <w:kern w:val="3"/>
          <w:lang w:eastAsia="zh-CN" w:bidi="hi-IN"/>
        </w:rPr>
      </w:pPr>
      <w:r w:rsidRPr="004E0D71">
        <w:rPr>
          <w:rFonts w:eastAsia="Batang, 바탕" w:cs="Calibri"/>
          <w:color w:val="000000"/>
          <w:kern w:val="3"/>
          <w:lang w:eastAsia="zh-CN" w:bidi="hi-IN"/>
        </w:rPr>
        <w:t>b) telefoniczne nadzorowanie przebiegu sytuacji zgłoszeń od chwili uzyskania sygnału o uruchomieniu alarmu do przybycia osób upoważnionych lub służb,</w:t>
      </w:r>
    </w:p>
    <w:p w:rsidR="004E0D71" w:rsidRPr="004E0D71" w:rsidRDefault="004E0D71" w:rsidP="004E0D71">
      <w:pPr>
        <w:widowControl w:val="0"/>
        <w:suppressAutoHyphens/>
        <w:autoSpaceDN w:val="0"/>
        <w:spacing w:after="0" w:line="240" w:lineRule="auto"/>
        <w:jc w:val="both"/>
        <w:textAlignment w:val="baseline"/>
        <w:rPr>
          <w:rFonts w:eastAsia="Segoe UI" w:cs="Calibri"/>
          <w:color w:val="000000"/>
          <w:kern w:val="3"/>
          <w:lang w:eastAsia="zh-CN" w:bidi="hi-IN"/>
        </w:rPr>
      </w:pPr>
      <w:r w:rsidRPr="004E0D71">
        <w:rPr>
          <w:rFonts w:eastAsia="Batang, 바탕" w:cs="Calibri"/>
          <w:color w:val="000000"/>
          <w:kern w:val="3"/>
          <w:lang w:eastAsia="zh-CN" w:bidi="hi-IN"/>
        </w:rPr>
        <w:t>c) udzielanie odpowiedzi na zgłaszane przez użytkowników opasek bezpieczeństwa pytania dot. zakresu świadczonej usługi lub działania sprzętu oraz udzielanie wsparcia technicznego,</w:t>
      </w:r>
    </w:p>
    <w:p w:rsidR="004E0D71" w:rsidRPr="004E0D71" w:rsidRDefault="004E0D71" w:rsidP="004E0D71">
      <w:pPr>
        <w:widowControl w:val="0"/>
        <w:suppressAutoHyphens/>
        <w:autoSpaceDN w:val="0"/>
        <w:spacing w:after="0" w:line="240" w:lineRule="auto"/>
        <w:jc w:val="both"/>
        <w:textAlignment w:val="baseline"/>
        <w:rPr>
          <w:rFonts w:eastAsia="Segoe UI" w:cs="Calibri"/>
          <w:color w:val="000000"/>
          <w:kern w:val="3"/>
          <w:lang w:eastAsia="zh-CN" w:bidi="hi-IN"/>
        </w:rPr>
      </w:pPr>
      <w:r w:rsidRPr="004E0D71">
        <w:rPr>
          <w:rFonts w:eastAsia="Batang, 바탕" w:cs="Calibri"/>
          <w:color w:val="000000"/>
          <w:kern w:val="3"/>
          <w:lang w:eastAsia="zh-CN" w:bidi="hi-IN"/>
        </w:rPr>
        <w:t>d) w przypadku awarii opaski bezpieczeństwa bezzwłoczna interwencja w celu wymiany.</w:t>
      </w:r>
    </w:p>
    <w:p w:rsidR="004E0D71" w:rsidRPr="004E0D71" w:rsidRDefault="004E0D71" w:rsidP="004E0D71">
      <w:pPr>
        <w:widowControl w:val="0"/>
        <w:numPr>
          <w:ilvl w:val="0"/>
          <w:numId w:val="16"/>
        </w:numPr>
        <w:suppressAutoHyphens/>
        <w:autoSpaceDN w:val="0"/>
        <w:spacing w:after="0" w:line="240" w:lineRule="auto"/>
        <w:jc w:val="both"/>
        <w:textAlignment w:val="baseline"/>
        <w:rPr>
          <w:rFonts w:eastAsia="Batang, 바탕" w:cs="Calibri"/>
          <w:color w:val="000000"/>
          <w:kern w:val="3"/>
          <w:lang w:eastAsia="zh-CN" w:bidi="hi-IN"/>
        </w:rPr>
      </w:pPr>
      <w:r w:rsidRPr="004E0D71">
        <w:rPr>
          <w:rFonts w:eastAsia="Batang, 바탕" w:cs="Calibri"/>
          <w:color w:val="000000"/>
          <w:kern w:val="3"/>
          <w:lang w:eastAsia="zh-CN" w:bidi="hi-IN"/>
        </w:rPr>
        <w:t>Wykonawca zobowiązuje się przedkładać Zamawiającemu potwierdzony raport świadczenia usługi z danego miesiąca do 10 dni kalendarzowych miesiąca następnego po świadczeniu usługi. Raport powinien obejmować:</w:t>
      </w:r>
    </w:p>
    <w:p w:rsidR="004E0D71" w:rsidRPr="004E0D71" w:rsidRDefault="004E0D71" w:rsidP="004E0D71">
      <w:pPr>
        <w:widowControl w:val="0"/>
        <w:suppressAutoHyphens/>
        <w:autoSpaceDN w:val="0"/>
        <w:spacing w:after="0" w:line="240" w:lineRule="auto"/>
        <w:jc w:val="both"/>
        <w:textAlignment w:val="baseline"/>
        <w:rPr>
          <w:rFonts w:eastAsia="Batang, 바탕" w:cs="Calibri"/>
          <w:color w:val="000000"/>
          <w:kern w:val="3"/>
          <w:lang w:eastAsia="zh-CN" w:bidi="hi-IN"/>
        </w:rPr>
      </w:pPr>
      <w:r w:rsidRPr="004E0D71">
        <w:rPr>
          <w:rFonts w:eastAsia="Batang, 바탕" w:cs="Calibri"/>
          <w:color w:val="000000"/>
          <w:kern w:val="3"/>
          <w:lang w:eastAsia="zh-CN" w:bidi="hi-IN"/>
        </w:rPr>
        <w:t>a) liczbę osób, którym udzielono wsparcia,</w:t>
      </w:r>
    </w:p>
    <w:p w:rsidR="004E0D71" w:rsidRPr="004E0D71" w:rsidRDefault="004E0D71" w:rsidP="004E0D71">
      <w:pPr>
        <w:widowControl w:val="0"/>
        <w:suppressAutoHyphens/>
        <w:autoSpaceDN w:val="0"/>
        <w:spacing w:after="0" w:line="240" w:lineRule="auto"/>
        <w:jc w:val="both"/>
        <w:textAlignment w:val="baseline"/>
        <w:rPr>
          <w:rFonts w:eastAsia="Batang, 바탕" w:cs="Calibri"/>
          <w:color w:val="000000"/>
          <w:kern w:val="3"/>
          <w:lang w:eastAsia="zh-CN" w:bidi="hi-IN"/>
        </w:rPr>
      </w:pPr>
      <w:r w:rsidRPr="004E0D71">
        <w:rPr>
          <w:rFonts w:eastAsia="Batang, 바탕" w:cs="Calibri"/>
          <w:color w:val="000000"/>
          <w:kern w:val="3"/>
          <w:lang w:eastAsia="zh-CN" w:bidi="hi-IN"/>
        </w:rPr>
        <w:t>b) ilość wywołanych sygnałów za pomocą przycisku SOS,</w:t>
      </w:r>
    </w:p>
    <w:p w:rsidR="004E0D71" w:rsidRPr="004E0D71" w:rsidRDefault="004E0D71" w:rsidP="004E0D71">
      <w:pPr>
        <w:widowControl w:val="0"/>
        <w:suppressAutoHyphens/>
        <w:autoSpaceDN w:val="0"/>
        <w:spacing w:after="0" w:line="240" w:lineRule="auto"/>
        <w:jc w:val="both"/>
        <w:textAlignment w:val="baseline"/>
        <w:rPr>
          <w:rFonts w:eastAsia="Batang, 바탕" w:cs="Calibri"/>
          <w:color w:val="000000"/>
          <w:kern w:val="3"/>
          <w:lang w:eastAsia="zh-CN" w:bidi="hi-IN"/>
        </w:rPr>
      </w:pPr>
      <w:r w:rsidRPr="004E0D71">
        <w:rPr>
          <w:rFonts w:eastAsia="Batang, 바탕" w:cs="Calibri"/>
          <w:color w:val="000000"/>
          <w:kern w:val="3"/>
          <w:lang w:eastAsia="zh-CN" w:bidi="hi-IN"/>
        </w:rPr>
        <w:t>c) datę i godzinę użycia przycisku SOS,</w:t>
      </w:r>
    </w:p>
    <w:p w:rsidR="004E0D71" w:rsidRPr="004E0D71" w:rsidRDefault="004E0D71" w:rsidP="004E0D71">
      <w:pPr>
        <w:widowControl w:val="0"/>
        <w:suppressAutoHyphens/>
        <w:autoSpaceDN w:val="0"/>
        <w:spacing w:after="0" w:line="240" w:lineRule="auto"/>
        <w:jc w:val="both"/>
        <w:textAlignment w:val="baseline"/>
        <w:rPr>
          <w:rFonts w:eastAsia="Batang, 바탕" w:cs="Calibri"/>
          <w:color w:val="000000"/>
          <w:kern w:val="3"/>
          <w:lang w:eastAsia="zh-CN" w:bidi="hi-IN"/>
        </w:rPr>
      </w:pPr>
      <w:r w:rsidRPr="004E0D71">
        <w:rPr>
          <w:rFonts w:eastAsia="Batang, 바탕" w:cs="Calibri"/>
          <w:color w:val="000000"/>
          <w:kern w:val="3"/>
          <w:lang w:eastAsia="zh-CN" w:bidi="hi-IN"/>
        </w:rPr>
        <w:t>d) rodzaj podjętych działań.</w:t>
      </w:r>
    </w:p>
    <w:p w:rsidR="004E0D71" w:rsidRPr="004E0D71" w:rsidRDefault="004E0D71" w:rsidP="004E0D71">
      <w:pPr>
        <w:widowControl w:val="0"/>
        <w:suppressAutoHyphens/>
        <w:autoSpaceDN w:val="0"/>
        <w:spacing w:after="0" w:line="240" w:lineRule="auto"/>
        <w:jc w:val="both"/>
        <w:textAlignment w:val="baseline"/>
        <w:rPr>
          <w:rFonts w:eastAsia="Batang, 바탕" w:cs="Calibri"/>
          <w:color w:val="000000"/>
          <w:kern w:val="3"/>
          <w:lang w:eastAsia="zh-CN" w:bidi="hi-IN"/>
        </w:rPr>
      </w:pPr>
      <w:r w:rsidRPr="004E0D71">
        <w:rPr>
          <w:rFonts w:eastAsia="Batang, 바탕" w:cs="Calibri"/>
          <w:color w:val="000000"/>
          <w:kern w:val="3"/>
          <w:lang w:eastAsia="zh-CN" w:bidi="hi-IN"/>
        </w:rPr>
        <w:t>6. System musi odbierać, rejestrować, przechowywać oraz na żądanie udostępniać Zamawiającemu:</w:t>
      </w:r>
    </w:p>
    <w:p w:rsidR="004E0D71" w:rsidRPr="004E0D71" w:rsidRDefault="004E0D71" w:rsidP="004E0D71">
      <w:pPr>
        <w:widowControl w:val="0"/>
        <w:suppressAutoHyphens/>
        <w:autoSpaceDN w:val="0"/>
        <w:spacing w:after="0" w:line="240" w:lineRule="auto"/>
        <w:jc w:val="both"/>
        <w:textAlignment w:val="baseline"/>
        <w:rPr>
          <w:rFonts w:eastAsia="Batang, 바탕" w:cs="Calibri"/>
          <w:color w:val="000000"/>
          <w:kern w:val="3"/>
          <w:lang w:eastAsia="zh-CN" w:bidi="hi-IN"/>
        </w:rPr>
      </w:pPr>
      <w:r w:rsidRPr="004E0D71">
        <w:rPr>
          <w:rFonts w:eastAsia="Batang, 바탕" w:cs="Calibri"/>
          <w:color w:val="000000"/>
          <w:kern w:val="3"/>
          <w:lang w:eastAsia="zh-CN" w:bidi="hi-IN"/>
        </w:rPr>
        <w:t>a)  datę i godzinę użycia przycisku SOS,</w:t>
      </w:r>
    </w:p>
    <w:p w:rsidR="004E0D71" w:rsidRPr="004E0D71" w:rsidRDefault="004E0D71" w:rsidP="004E0D71">
      <w:pPr>
        <w:widowControl w:val="0"/>
        <w:suppressAutoHyphens/>
        <w:autoSpaceDN w:val="0"/>
        <w:spacing w:after="0" w:line="240" w:lineRule="auto"/>
        <w:jc w:val="both"/>
        <w:textAlignment w:val="baseline"/>
        <w:rPr>
          <w:rFonts w:eastAsia="Batang, 바탕" w:cs="Calibri"/>
          <w:color w:val="000000"/>
          <w:kern w:val="3"/>
          <w:lang w:eastAsia="zh-CN" w:bidi="hi-IN"/>
        </w:rPr>
      </w:pPr>
      <w:r w:rsidRPr="004E0D71">
        <w:rPr>
          <w:rFonts w:eastAsia="Batang, 바탕" w:cs="Calibri"/>
          <w:color w:val="000000"/>
          <w:kern w:val="3"/>
          <w:lang w:eastAsia="zh-CN" w:bidi="hi-IN"/>
        </w:rPr>
        <w:t>b) lokalizację GPS w przypadku wystąpienia alarmu,</w:t>
      </w:r>
    </w:p>
    <w:p w:rsidR="004E0D71" w:rsidRPr="004E0D71" w:rsidRDefault="004E0D71" w:rsidP="004E0D71">
      <w:pPr>
        <w:widowControl w:val="0"/>
        <w:suppressAutoHyphens/>
        <w:autoSpaceDN w:val="0"/>
        <w:spacing w:after="0" w:line="240" w:lineRule="auto"/>
        <w:jc w:val="both"/>
        <w:textAlignment w:val="baseline"/>
        <w:rPr>
          <w:rFonts w:eastAsia="Batang, 바탕" w:cs="Calibri"/>
          <w:color w:val="000000"/>
          <w:kern w:val="3"/>
          <w:lang w:eastAsia="zh-CN" w:bidi="hi-IN"/>
        </w:rPr>
      </w:pPr>
      <w:r w:rsidRPr="004E0D71">
        <w:rPr>
          <w:rFonts w:eastAsia="Batang, 바탕" w:cs="Calibri"/>
          <w:color w:val="000000"/>
          <w:kern w:val="3"/>
          <w:lang w:eastAsia="zh-CN" w:bidi="hi-IN"/>
        </w:rPr>
        <w:t>c) rejestrację pomiaru tętna i saturacji w określonym interwale,</w:t>
      </w:r>
    </w:p>
    <w:p w:rsidR="004E0D71" w:rsidRPr="004E0D71" w:rsidRDefault="004E0D71" w:rsidP="004E0D71">
      <w:pPr>
        <w:widowControl w:val="0"/>
        <w:suppressAutoHyphens/>
        <w:autoSpaceDN w:val="0"/>
        <w:spacing w:after="0" w:line="240" w:lineRule="auto"/>
        <w:jc w:val="both"/>
        <w:textAlignment w:val="baseline"/>
        <w:rPr>
          <w:rFonts w:eastAsia="Segoe UI" w:cs="Calibri"/>
          <w:color w:val="000000"/>
          <w:kern w:val="3"/>
          <w:lang w:eastAsia="zh-CN" w:bidi="hi-IN"/>
        </w:rPr>
      </w:pPr>
      <w:r w:rsidRPr="004E0D71">
        <w:rPr>
          <w:rFonts w:eastAsia="Batang, 바탕" w:cs="Calibri"/>
          <w:color w:val="000000"/>
          <w:kern w:val="3"/>
          <w:lang w:eastAsia="zh-CN" w:bidi="hi-IN"/>
        </w:rPr>
        <w:t>d) moment zdjęcia i założenia opaski bezpieczeństwa,</w:t>
      </w:r>
    </w:p>
    <w:p w:rsidR="004E0D71" w:rsidRPr="004E0D71" w:rsidRDefault="004E0D71" w:rsidP="004E0D71">
      <w:pPr>
        <w:widowControl w:val="0"/>
        <w:suppressAutoHyphens/>
        <w:autoSpaceDN w:val="0"/>
        <w:spacing w:after="0" w:line="240" w:lineRule="auto"/>
        <w:jc w:val="both"/>
        <w:textAlignment w:val="baseline"/>
        <w:rPr>
          <w:rFonts w:eastAsia="Batang, 바탕" w:cs="Calibri"/>
          <w:color w:val="000000"/>
          <w:kern w:val="3"/>
          <w:lang w:eastAsia="zh-CN" w:bidi="hi-IN"/>
        </w:rPr>
      </w:pPr>
      <w:r w:rsidRPr="004E0D71">
        <w:rPr>
          <w:rFonts w:eastAsia="Batang, 바탕" w:cs="Calibri"/>
          <w:color w:val="000000"/>
          <w:kern w:val="3"/>
          <w:lang w:eastAsia="zh-CN" w:bidi="hi-IN"/>
        </w:rPr>
        <w:t>e) datę i godzinę uruchomienia czujnika upadku</w:t>
      </w:r>
    </w:p>
    <w:p w:rsidR="004E0D71" w:rsidRPr="004E0D71" w:rsidRDefault="004E0D71" w:rsidP="004E0D71">
      <w:pPr>
        <w:widowControl w:val="0"/>
        <w:suppressAutoHyphens/>
        <w:autoSpaceDN w:val="0"/>
        <w:spacing w:after="0" w:line="240" w:lineRule="auto"/>
        <w:jc w:val="both"/>
        <w:textAlignment w:val="baseline"/>
        <w:rPr>
          <w:rFonts w:eastAsia="Batang, 바탕" w:cs="Calibri"/>
          <w:color w:val="000000"/>
          <w:kern w:val="3"/>
          <w:lang w:eastAsia="zh-CN" w:bidi="hi-IN"/>
        </w:rPr>
      </w:pPr>
      <w:r w:rsidRPr="004E0D71">
        <w:rPr>
          <w:rFonts w:eastAsia="Batang, 바탕" w:cs="Calibri"/>
          <w:color w:val="000000"/>
          <w:kern w:val="3"/>
          <w:lang w:eastAsia="zh-CN" w:bidi="hi-IN"/>
        </w:rPr>
        <w:t>f)  czas ładowania baterii i poziom jej naładowania,</w:t>
      </w:r>
    </w:p>
    <w:p w:rsidR="004E0D71" w:rsidRPr="004E0D71" w:rsidRDefault="004E0D71" w:rsidP="004E0D71">
      <w:pPr>
        <w:widowControl w:val="0"/>
        <w:suppressAutoHyphens/>
        <w:autoSpaceDN w:val="0"/>
        <w:spacing w:after="0" w:line="240" w:lineRule="auto"/>
        <w:jc w:val="both"/>
        <w:textAlignment w:val="baseline"/>
        <w:rPr>
          <w:rFonts w:eastAsia="Segoe UI" w:cs="Calibri"/>
          <w:color w:val="000000"/>
          <w:kern w:val="3"/>
          <w:lang w:eastAsia="zh-CN" w:bidi="hi-IN"/>
        </w:rPr>
      </w:pPr>
      <w:r w:rsidRPr="004E0D71">
        <w:rPr>
          <w:rFonts w:eastAsia="Batang, 바탕" w:cs="Calibri"/>
          <w:color w:val="000000"/>
          <w:kern w:val="3"/>
          <w:lang w:eastAsia="zh-CN" w:bidi="hi-IN"/>
        </w:rPr>
        <w:t xml:space="preserve">g) moment wystąpienia alarmu, zapisy rozmów dyspozytora centrali z użytkownikiem opaski bezpieczeństwa oraz rejestr czynności jakie wykonał dyspozytor centrali  </w:t>
      </w:r>
    </w:p>
    <w:p w:rsidR="004E0D71" w:rsidRPr="004E0D71" w:rsidRDefault="004E0D71" w:rsidP="004E0D71">
      <w:pPr>
        <w:widowControl w:val="0"/>
        <w:suppressAutoHyphens/>
        <w:autoSpaceDN w:val="0"/>
        <w:spacing w:after="0" w:line="240" w:lineRule="auto"/>
        <w:jc w:val="both"/>
        <w:textAlignment w:val="baseline"/>
        <w:rPr>
          <w:rFonts w:eastAsia="Segoe UI" w:cs="Calibri"/>
          <w:color w:val="000000"/>
          <w:kern w:val="3"/>
          <w:lang w:eastAsia="zh-CN" w:bidi="hi-IN"/>
        </w:rPr>
      </w:pPr>
      <w:r w:rsidRPr="004E0D71">
        <w:rPr>
          <w:rFonts w:eastAsia="Batang, 바탕" w:cs="Calibri"/>
          <w:color w:val="000000"/>
          <w:kern w:val="3"/>
          <w:lang w:eastAsia="zh-CN" w:bidi="hi-IN"/>
        </w:rPr>
        <w:t>h) rozmowy telefoniczne z innych numerów przypisanych do użytkownika opaski bezpieczeństwa</w:t>
      </w:r>
    </w:p>
    <w:p w:rsidR="004E0D71" w:rsidRPr="004E0D71" w:rsidRDefault="004E0D71" w:rsidP="004E0D71">
      <w:pPr>
        <w:widowControl w:val="0"/>
        <w:suppressAutoHyphens/>
        <w:autoSpaceDN w:val="0"/>
        <w:spacing w:after="0" w:line="240" w:lineRule="auto"/>
        <w:jc w:val="both"/>
        <w:textAlignment w:val="baseline"/>
        <w:rPr>
          <w:rFonts w:eastAsia="Segoe UI" w:cs="Calibri"/>
          <w:color w:val="000000"/>
          <w:kern w:val="3"/>
          <w:lang w:eastAsia="zh-CN" w:bidi="hi-IN"/>
        </w:rPr>
      </w:pPr>
      <w:r w:rsidRPr="004E0D71">
        <w:rPr>
          <w:rFonts w:eastAsia="Batang, 바탕" w:cs="Calibri"/>
          <w:color w:val="000000"/>
          <w:kern w:val="3"/>
          <w:lang w:eastAsia="zh-CN" w:bidi="hi-IN"/>
        </w:rPr>
        <w:t>i) dane dotyczące ewentualnych napraw gwarancyjnych, wad technicznych i innych występujących problemów z urządzeniem takich jak: wymiana opaski bezpieczeństwa z powodu ukrytej wady, pozostałych problemów technicznych np. z baterią, problemów z łącznością.</w:t>
      </w:r>
    </w:p>
    <w:p w:rsidR="004E0D71" w:rsidRPr="004E0D71" w:rsidRDefault="004E0D71" w:rsidP="004E0D71">
      <w:pPr>
        <w:widowControl w:val="0"/>
        <w:suppressAutoHyphens/>
        <w:autoSpaceDN w:val="0"/>
        <w:spacing w:after="0" w:line="240" w:lineRule="auto"/>
        <w:jc w:val="both"/>
        <w:textAlignment w:val="baseline"/>
        <w:rPr>
          <w:rFonts w:eastAsia="Batang, 바탕" w:cs="Calibri"/>
          <w:color w:val="000000"/>
          <w:kern w:val="3"/>
          <w:lang w:eastAsia="zh-CN" w:bidi="hi-IN"/>
        </w:rPr>
      </w:pPr>
      <w:r w:rsidRPr="004E0D71">
        <w:rPr>
          <w:rFonts w:eastAsia="Batang, 바탕" w:cs="Calibri"/>
          <w:color w:val="000000"/>
          <w:kern w:val="3"/>
          <w:lang w:eastAsia="zh-CN" w:bidi="hi-IN"/>
        </w:rPr>
        <w:t>j) zdalną aktualizację danych użytkownika.</w:t>
      </w:r>
    </w:p>
    <w:p w:rsidR="004E0D71" w:rsidRPr="004E0D71" w:rsidRDefault="004E0D71" w:rsidP="005E5D95">
      <w:pPr>
        <w:widowControl w:val="0"/>
        <w:numPr>
          <w:ilvl w:val="0"/>
          <w:numId w:val="17"/>
        </w:numPr>
        <w:suppressAutoHyphens/>
        <w:autoSpaceDN w:val="0"/>
        <w:spacing w:after="0" w:line="240" w:lineRule="auto"/>
        <w:ind w:left="284" w:hanging="284"/>
        <w:jc w:val="both"/>
        <w:textAlignment w:val="baseline"/>
        <w:rPr>
          <w:rFonts w:eastAsia="Batang, 바탕" w:cs="Calibri"/>
          <w:color w:val="000000"/>
          <w:kern w:val="3"/>
          <w:lang w:eastAsia="zh-CN" w:bidi="hi-IN"/>
        </w:rPr>
      </w:pPr>
      <w:r w:rsidRPr="004E0D71">
        <w:rPr>
          <w:rFonts w:eastAsia="Batang, 바탕" w:cs="Calibri"/>
          <w:color w:val="000000"/>
          <w:kern w:val="3"/>
          <w:lang w:eastAsia="zh-CN" w:bidi="hi-IN"/>
        </w:rPr>
        <w:t xml:space="preserve"> Wykonawca musi posiadać certyfikat bezpieczeństwa danych osobowych oraz wrażliwych danych osobowych</w:t>
      </w:r>
    </w:p>
    <w:p w:rsidR="004E0D71" w:rsidRPr="004E0D71" w:rsidRDefault="004E0D71" w:rsidP="005E5D95">
      <w:pPr>
        <w:widowControl w:val="0"/>
        <w:numPr>
          <w:ilvl w:val="0"/>
          <w:numId w:val="17"/>
        </w:numPr>
        <w:suppressAutoHyphens/>
        <w:autoSpaceDN w:val="0"/>
        <w:spacing w:after="0" w:line="240" w:lineRule="auto"/>
        <w:ind w:left="0" w:firstLine="0"/>
        <w:jc w:val="both"/>
        <w:textAlignment w:val="baseline"/>
        <w:rPr>
          <w:rFonts w:eastAsia="Segoe UI" w:cs="Calibri"/>
          <w:color w:val="000000"/>
          <w:kern w:val="3"/>
          <w:shd w:val="clear" w:color="auto" w:fill="FFFF00"/>
          <w:lang w:eastAsia="zh-CN" w:bidi="hi-IN"/>
        </w:rPr>
      </w:pPr>
      <w:r w:rsidRPr="004E0D71">
        <w:rPr>
          <w:rFonts w:eastAsia="Batang, 바탕" w:cs="Calibri"/>
          <w:color w:val="000000"/>
          <w:kern w:val="3"/>
          <w:lang w:eastAsia="zh-CN" w:bidi="hi-IN"/>
        </w:rPr>
        <w:t xml:space="preserve">Dopuszcza się przechowywanie przez Wykonawcę innych danych jak: dokumentacja medyczna, zgody </w:t>
      </w:r>
      <w:r w:rsidRPr="004E0D71">
        <w:rPr>
          <w:rFonts w:eastAsia="Batang, 바탕" w:cs="Calibri"/>
          <w:color w:val="000000"/>
          <w:kern w:val="3"/>
          <w:lang w:eastAsia="zh-CN" w:bidi="hi-IN"/>
        </w:rPr>
        <w:lastRenderedPageBreak/>
        <w:t>użytkownika opaski bezpieczeństwa, informacje medyczne o użytkowniku opaski bezpieczeństwa.</w:t>
      </w:r>
    </w:p>
    <w:p w:rsidR="004E0D71" w:rsidRPr="004E0D71" w:rsidRDefault="004E0D71" w:rsidP="005E5D95">
      <w:pPr>
        <w:widowControl w:val="0"/>
        <w:numPr>
          <w:ilvl w:val="0"/>
          <w:numId w:val="17"/>
        </w:numPr>
        <w:suppressAutoHyphens/>
        <w:autoSpaceDN w:val="0"/>
        <w:spacing w:after="0" w:line="240" w:lineRule="auto"/>
        <w:ind w:left="0" w:firstLine="0"/>
        <w:jc w:val="both"/>
        <w:textAlignment w:val="baseline"/>
        <w:rPr>
          <w:rFonts w:eastAsia="Segoe UI" w:cs="Calibri"/>
          <w:color w:val="000000"/>
          <w:kern w:val="3"/>
          <w:lang w:eastAsia="zh-CN" w:bidi="hi-IN"/>
        </w:rPr>
      </w:pPr>
      <w:r w:rsidRPr="004E0D71">
        <w:rPr>
          <w:rFonts w:eastAsia="Batang, 바탕" w:cs="Calibri"/>
          <w:color w:val="000000"/>
          <w:kern w:val="3"/>
          <w:lang w:eastAsia="zh-CN" w:bidi="hi-IN"/>
        </w:rPr>
        <w:t>System musi rejestrować czynności dyspozytorów centrali dotyczących użytkowników, w szczególności datę, czas i treść wprowadzanych lub modyfikowanych zapisów, takich jak: zmiana danych użytkownika opaski bezpieczeństwa, działania prowadzone po uruchomieniu alarmu.</w:t>
      </w:r>
    </w:p>
    <w:p w:rsidR="004E0D71" w:rsidRPr="004E0D71" w:rsidRDefault="004E0D71" w:rsidP="005E5D95">
      <w:pPr>
        <w:widowControl w:val="0"/>
        <w:numPr>
          <w:ilvl w:val="0"/>
          <w:numId w:val="17"/>
        </w:numPr>
        <w:suppressAutoHyphens/>
        <w:autoSpaceDN w:val="0"/>
        <w:spacing w:after="0" w:line="240" w:lineRule="auto"/>
        <w:ind w:left="0" w:firstLine="0"/>
        <w:jc w:val="both"/>
        <w:textAlignment w:val="baseline"/>
        <w:rPr>
          <w:rFonts w:eastAsia="Batang, 바탕" w:cs="Calibri"/>
          <w:color w:val="000000"/>
          <w:kern w:val="3"/>
          <w:shd w:val="clear" w:color="auto" w:fill="FFFF00"/>
          <w:lang w:eastAsia="zh-CN" w:bidi="hi-IN"/>
        </w:rPr>
      </w:pPr>
      <w:r w:rsidRPr="004E0D71">
        <w:rPr>
          <w:rFonts w:eastAsia="Batang, 바탕" w:cs="Calibri"/>
          <w:color w:val="000000"/>
          <w:kern w:val="3"/>
          <w:shd w:val="clear" w:color="auto" w:fill="FFFFFF" w:themeFill="background1"/>
          <w:lang w:eastAsia="zh-CN" w:bidi="hi-IN"/>
        </w:rPr>
        <w:t>Wszelkie dane uży</w:t>
      </w:r>
      <w:r w:rsidR="00BE3C33">
        <w:rPr>
          <w:rFonts w:eastAsia="Batang, 바탕" w:cs="Calibri"/>
          <w:color w:val="000000"/>
          <w:kern w:val="3"/>
          <w:shd w:val="clear" w:color="auto" w:fill="FFFFFF" w:themeFill="background1"/>
          <w:lang w:eastAsia="zh-CN" w:bidi="hi-IN"/>
        </w:rPr>
        <w:t xml:space="preserve">tkowników opasek bezpieczeństwa </w:t>
      </w:r>
      <w:r w:rsidRPr="004E0D71">
        <w:rPr>
          <w:rFonts w:eastAsia="Batang, 바탕" w:cs="Calibri"/>
          <w:color w:val="000000"/>
          <w:kern w:val="3"/>
          <w:shd w:val="clear" w:color="auto" w:fill="FFFFFF" w:themeFill="background1"/>
          <w:lang w:eastAsia="zh-CN" w:bidi="hi-IN"/>
        </w:rPr>
        <w:t>muszą być przechowywane do 17.04.2023 roku</w:t>
      </w:r>
      <w:r w:rsidRPr="004E0D71">
        <w:rPr>
          <w:rFonts w:eastAsia="Batang, 바탕" w:cs="Calibri"/>
          <w:color w:val="000000"/>
          <w:kern w:val="3"/>
          <w:shd w:val="clear" w:color="auto" w:fill="FFFF00"/>
          <w:lang w:eastAsia="zh-CN" w:bidi="hi-IN"/>
        </w:rPr>
        <w:t xml:space="preserve"> </w:t>
      </w:r>
      <w:r w:rsidRPr="004E0D71">
        <w:rPr>
          <w:rFonts w:eastAsia="Batang, 바탕" w:cs="Calibri"/>
          <w:color w:val="000000"/>
          <w:kern w:val="3"/>
          <w:shd w:val="clear" w:color="auto" w:fill="FFFFFF" w:themeFill="background1"/>
          <w:lang w:eastAsia="zh-CN" w:bidi="hi-IN"/>
        </w:rPr>
        <w:t>oraz niezwłocznie trwale usuwane po</w:t>
      </w:r>
      <w:r w:rsidRPr="004E0D71">
        <w:rPr>
          <w:rFonts w:eastAsia="Batang, 바탕" w:cs="Calibri"/>
          <w:color w:val="000000"/>
          <w:kern w:val="3"/>
          <w:u w:val="single"/>
          <w:shd w:val="clear" w:color="auto" w:fill="FFFFFF" w:themeFill="background1"/>
          <w:lang w:eastAsia="zh-CN" w:bidi="hi-IN"/>
        </w:rPr>
        <w:t xml:space="preserve"> </w:t>
      </w:r>
      <w:r w:rsidRPr="004E0D71">
        <w:rPr>
          <w:rFonts w:eastAsia="Batang, 바탕" w:cs="Calibri"/>
          <w:color w:val="000000"/>
          <w:kern w:val="3"/>
          <w:shd w:val="clear" w:color="auto" w:fill="FFFFFF" w:themeFill="background1"/>
          <w:lang w:eastAsia="zh-CN" w:bidi="hi-IN"/>
        </w:rPr>
        <w:t xml:space="preserve"> wskazanym terminie</w:t>
      </w:r>
      <w:r w:rsidR="00FA490A">
        <w:rPr>
          <w:rFonts w:eastAsia="Batang, 바탕" w:cs="Calibri"/>
          <w:color w:val="000000"/>
          <w:kern w:val="3"/>
          <w:shd w:val="clear" w:color="auto" w:fill="FFFFFF" w:themeFill="background1"/>
          <w:lang w:eastAsia="zh-CN" w:bidi="hi-IN"/>
        </w:rPr>
        <w:t>.</w:t>
      </w:r>
    </w:p>
    <w:p w:rsidR="004E0D71" w:rsidRPr="004E0D71" w:rsidRDefault="004E0D71" w:rsidP="005E5D95">
      <w:pPr>
        <w:widowControl w:val="0"/>
        <w:numPr>
          <w:ilvl w:val="0"/>
          <w:numId w:val="17"/>
        </w:numPr>
        <w:suppressAutoHyphens/>
        <w:autoSpaceDN w:val="0"/>
        <w:spacing w:after="0" w:line="240" w:lineRule="auto"/>
        <w:ind w:left="426" w:hanging="426"/>
        <w:jc w:val="both"/>
        <w:textAlignment w:val="baseline"/>
        <w:rPr>
          <w:rFonts w:eastAsia="Batang, 바탕" w:cs="Calibri"/>
          <w:color w:val="000000"/>
          <w:kern w:val="3"/>
          <w:lang w:eastAsia="zh-CN" w:bidi="hi-IN"/>
        </w:rPr>
      </w:pPr>
      <w:r w:rsidRPr="004E0D71">
        <w:rPr>
          <w:rFonts w:eastAsia="Batang, 바탕" w:cs="Calibri"/>
          <w:color w:val="000000"/>
          <w:kern w:val="3"/>
          <w:lang w:eastAsia="zh-CN" w:bidi="hi-IN"/>
        </w:rPr>
        <w:t>Wykonawca zapewnia całodobowy telefon wsparcia technicznego.</w:t>
      </w:r>
    </w:p>
    <w:p w:rsidR="004E0D71" w:rsidRPr="004E0D71" w:rsidRDefault="004E0D71" w:rsidP="005E5D95">
      <w:pPr>
        <w:widowControl w:val="0"/>
        <w:numPr>
          <w:ilvl w:val="0"/>
          <w:numId w:val="17"/>
        </w:numPr>
        <w:suppressAutoHyphens/>
        <w:autoSpaceDN w:val="0"/>
        <w:spacing w:after="0" w:line="240" w:lineRule="auto"/>
        <w:ind w:left="0" w:firstLine="0"/>
        <w:jc w:val="both"/>
        <w:textAlignment w:val="baseline"/>
        <w:rPr>
          <w:rFonts w:eastAsia="Segoe UI" w:cs="Calibri"/>
          <w:kern w:val="3"/>
          <w:lang w:eastAsia="zh-CN" w:bidi="hi-IN"/>
        </w:rPr>
      </w:pPr>
      <w:r w:rsidRPr="004E0D71">
        <w:rPr>
          <w:rFonts w:eastAsia="Batang, 바탕" w:cs="Calibri"/>
          <w:kern w:val="3"/>
          <w:lang w:eastAsia="zh-CN" w:bidi="hi-IN"/>
        </w:rPr>
        <w:t xml:space="preserve">Usługa będzie obejmować maksymalnie 150 użytkowników  z zastrzeżeniem, iż dopuszcza się udział nowych użytkowników opasek w przypadku rezygnacji użytkownika opasek bezpieczeństwa pierwotnie objętych wsparciem. </w:t>
      </w:r>
    </w:p>
    <w:p w:rsidR="004E0D71" w:rsidRPr="004E0D71" w:rsidRDefault="004E0D71" w:rsidP="005E5D95">
      <w:pPr>
        <w:widowControl w:val="0"/>
        <w:numPr>
          <w:ilvl w:val="0"/>
          <w:numId w:val="17"/>
        </w:numPr>
        <w:suppressAutoHyphens/>
        <w:autoSpaceDN w:val="0"/>
        <w:spacing w:after="0" w:line="240" w:lineRule="auto"/>
        <w:ind w:left="0" w:firstLine="0"/>
        <w:jc w:val="both"/>
        <w:textAlignment w:val="baseline"/>
        <w:rPr>
          <w:rFonts w:eastAsia="Segoe UI" w:cs="Calibri"/>
          <w:kern w:val="3"/>
          <w:lang w:eastAsia="zh-CN" w:bidi="hi-IN"/>
        </w:rPr>
      </w:pPr>
      <w:r w:rsidRPr="004E0D71">
        <w:rPr>
          <w:rFonts w:eastAsia="Segoe UI" w:cs="Calibri"/>
          <w:kern w:val="3"/>
          <w:lang w:eastAsia="zh-CN" w:bidi="hi-IN"/>
        </w:rPr>
        <w:t xml:space="preserve"> Wykonawca musi posiadać certyfikat zapewnienia bezpieczeństwa danych osobowych oraz wrażliwych danych osobowych </w:t>
      </w:r>
    </w:p>
    <w:p w:rsidR="004E0D71" w:rsidRPr="004E0D71" w:rsidRDefault="004E0D71" w:rsidP="005E5D95">
      <w:pPr>
        <w:widowControl w:val="0"/>
        <w:numPr>
          <w:ilvl w:val="0"/>
          <w:numId w:val="17"/>
        </w:numPr>
        <w:suppressAutoHyphens/>
        <w:autoSpaceDN w:val="0"/>
        <w:spacing w:after="0" w:line="240" w:lineRule="auto"/>
        <w:ind w:left="0" w:firstLine="0"/>
        <w:jc w:val="both"/>
        <w:textAlignment w:val="baseline"/>
        <w:rPr>
          <w:rFonts w:eastAsia="Segoe UI" w:cs="Calibri"/>
          <w:kern w:val="3"/>
          <w:lang w:eastAsia="zh-CN" w:bidi="hi-IN"/>
        </w:rPr>
      </w:pPr>
      <w:r w:rsidRPr="004E0D71">
        <w:rPr>
          <w:rFonts w:eastAsia="Segoe UI" w:cs="Calibri"/>
          <w:kern w:val="3"/>
          <w:lang w:eastAsia="zh-CN" w:bidi="hi-IN"/>
        </w:rPr>
        <w:t>Wykonawca musi mieć udokumentowane minimum 3 letnie doświadczeni</w:t>
      </w:r>
      <w:r w:rsidR="00BE3C33">
        <w:rPr>
          <w:rFonts w:eastAsia="Segoe UI" w:cs="Calibri"/>
          <w:kern w:val="3"/>
          <w:lang w:eastAsia="zh-CN" w:bidi="hi-IN"/>
        </w:rPr>
        <w:t>e w wykonywaniu usług bezpieczeństwa</w:t>
      </w:r>
      <w:r w:rsidRPr="004E0D71">
        <w:rPr>
          <w:rFonts w:eastAsia="Segoe UI" w:cs="Calibri"/>
          <w:kern w:val="3"/>
          <w:lang w:eastAsia="zh-CN" w:bidi="hi-IN"/>
        </w:rPr>
        <w:t xml:space="preserve"> dla 3 zamawiających. Na wezwanie zamawiającego Wykonawca przedkłada  dokumenty poświadczające posiadane doświadczenie tj. referencje lub inne dokumenty wystawione przez podmiot, na rzecz którego usługi były realizowane.</w:t>
      </w:r>
    </w:p>
    <w:p w:rsidR="00DF1BD4" w:rsidRPr="00E0793E" w:rsidRDefault="00DF1BD4" w:rsidP="00DF1BD4">
      <w:pPr>
        <w:spacing w:after="0" w:line="360" w:lineRule="auto"/>
        <w:contextualSpacing/>
        <w:jc w:val="center"/>
        <w:rPr>
          <w:rFonts w:cs="Calibri"/>
          <w:color w:val="FF0000"/>
        </w:rPr>
      </w:pPr>
    </w:p>
    <w:p w:rsidR="00DF1BD4" w:rsidRPr="00E0793E" w:rsidRDefault="00DF1BD4" w:rsidP="00DF1BD4">
      <w:pPr>
        <w:spacing w:after="0" w:line="360" w:lineRule="auto"/>
        <w:contextualSpacing/>
        <w:jc w:val="center"/>
        <w:rPr>
          <w:rFonts w:cs="Calibri"/>
          <w:color w:val="FF0000"/>
        </w:rPr>
      </w:pPr>
    </w:p>
    <w:p w:rsidR="00DF1BD4" w:rsidRPr="00E0793E" w:rsidRDefault="00DF1BD4" w:rsidP="00DF1BD4">
      <w:pPr>
        <w:spacing w:after="0" w:line="360" w:lineRule="auto"/>
        <w:contextualSpacing/>
        <w:jc w:val="center"/>
        <w:rPr>
          <w:rFonts w:cs="Calibri"/>
          <w:color w:val="FF0000"/>
        </w:rPr>
      </w:pPr>
    </w:p>
    <w:p w:rsidR="00DF1BD4" w:rsidRPr="00E0793E" w:rsidRDefault="00DF1BD4" w:rsidP="00DF1BD4">
      <w:pPr>
        <w:spacing w:after="0" w:line="360" w:lineRule="auto"/>
        <w:contextualSpacing/>
        <w:jc w:val="center"/>
        <w:rPr>
          <w:rFonts w:cs="Calibri"/>
          <w:color w:val="FF0000"/>
        </w:rPr>
      </w:pPr>
    </w:p>
    <w:p w:rsidR="00DF1BD4" w:rsidRPr="00E0793E" w:rsidRDefault="00DF1BD4" w:rsidP="00DF1BD4">
      <w:pPr>
        <w:spacing w:after="0" w:line="360" w:lineRule="auto"/>
        <w:contextualSpacing/>
        <w:jc w:val="center"/>
        <w:rPr>
          <w:rFonts w:cs="Calibri"/>
          <w:color w:val="FF0000"/>
        </w:rPr>
      </w:pPr>
    </w:p>
    <w:p w:rsidR="00DF1BD4" w:rsidRPr="00E0793E" w:rsidRDefault="00DF1BD4" w:rsidP="00DF1BD4">
      <w:pPr>
        <w:spacing w:after="0" w:line="360" w:lineRule="auto"/>
        <w:contextualSpacing/>
        <w:jc w:val="center"/>
        <w:rPr>
          <w:rFonts w:cs="Calibri"/>
          <w:color w:val="FF0000"/>
        </w:rPr>
      </w:pPr>
    </w:p>
    <w:p w:rsidR="003D011C" w:rsidRPr="00E0793E" w:rsidRDefault="001A5073" w:rsidP="00DF1BD4">
      <w:pPr>
        <w:spacing w:after="0" w:line="240" w:lineRule="auto"/>
        <w:contextualSpacing/>
        <w:jc w:val="right"/>
        <w:rPr>
          <w:rFonts w:eastAsia="Times New Roman" w:cs="Calibri"/>
          <w:color w:val="FF0000"/>
          <w:lang w:eastAsia="pl-PL"/>
        </w:rPr>
      </w:pPr>
      <w:r w:rsidRPr="00E0793E">
        <w:rPr>
          <w:rFonts w:cs="Calibri"/>
          <w:color w:val="FF0000"/>
        </w:rPr>
        <w:br w:type="page"/>
      </w:r>
    </w:p>
    <w:p w:rsidR="00290CA0" w:rsidRPr="00E0793E" w:rsidRDefault="00290CA0" w:rsidP="00290CA0">
      <w:pPr>
        <w:suppressAutoHyphens/>
        <w:rPr>
          <w:rFonts w:cs="Calibri"/>
          <w:color w:val="FF0000"/>
          <w:lang w:eastAsia="pl-PL"/>
        </w:rPr>
      </w:pPr>
    </w:p>
    <w:p w:rsidR="003D011C" w:rsidRPr="00E0793E" w:rsidRDefault="003D011C">
      <w:pPr>
        <w:spacing w:after="0"/>
        <w:jc w:val="both"/>
        <w:rPr>
          <w:rFonts w:cs="Calibri"/>
          <w:color w:val="FF0000"/>
        </w:rPr>
      </w:pPr>
    </w:p>
    <w:p w:rsidR="003D011C" w:rsidRPr="00E0793E" w:rsidRDefault="003D011C">
      <w:pPr>
        <w:rPr>
          <w:rFonts w:cs="Calibri"/>
          <w:color w:val="FF0000"/>
        </w:rPr>
      </w:pPr>
    </w:p>
    <w:p w:rsidR="003D011C" w:rsidRPr="00E0793E" w:rsidRDefault="003D011C">
      <w:pPr>
        <w:rPr>
          <w:rFonts w:cs="Calibri"/>
          <w:color w:val="FF0000"/>
        </w:rPr>
      </w:pPr>
    </w:p>
    <w:p w:rsidR="003D011C" w:rsidRPr="00E0793E" w:rsidRDefault="003D011C">
      <w:pPr>
        <w:rPr>
          <w:rFonts w:cs="Calibri"/>
          <w:color w:val="FF0000"/>
        </w:rPr>
      </w:pPr>
    </w:p>
    <w:sectPr w:rsidR="003D011C" w:rsidRPr="00E0793E" w:rsidSect="00CD2536">
      <w:headerReference w:type="default" r:id="rId9"/>
      <w:pgSz w:w="11906" w:h="16838"/>
      <w:pgMar w:top="720" w:right="720" w:bottom="720" w:left="1134" w:header="426" w:footer="23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368" w:rsidRDefault="00631368">
      <w:pPr>
        <w:spacing w:after="0" w:line="240" w:lineRule="auto"/>
      </w:pPr>
      <w:r>
        <w:separator/>
      </w:r>
    </w:p>
  </w:endnote>
  <w:endnote w:type="continuationSeparator" w:id="0">
    <w:p w:rsidR="00631368" w:rsidRDefault="00631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Batang, 바탕">
    <w:panose1 w:val="00000000000000000000"/>
    <w:charset w:val="8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368" w:rsidRDefault="00631368">
      <w:pPr>
        <w:spacing w:after="0" w:line="240" w:lineRule="auto"/>
      </w:pPr>
      <w:r>
        <w:separator/>
      </w:r>
    </w:p>
  </w:footnote>
  <w:footnote w:type="continuationSeparator" w:id="0">
    <w:p w:rsidR="00631368" w:rsidRDefault="006313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68" w:rsidRDefault="00631368">
    <w:pPr>
      <w:pStyle w:val="Nagwek"/>
    </w:pPr>
  </w:p>
  <w:p w:rsidR="00631368" w:rsidRDefault="0063136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A4DA0"/>
    <w:multiLevelType w:val="multilevel"/>
    <w:tmpl w:val="4F4C983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AA84C51"/>
    <w:multiLevelType w:val="hybridMultilevel"/>
    <w:tmpl w:val="50CE5806"/>
    <w:lvl w:ilvl="0" w:tplc="A15E37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B390F8D"/>
    <w:multiLevelType w:val="multilevel"/>
    <w:tmpl w:val="B2E8F9C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2B6B54ED"/>
    <w:multiLevelType w:val="multilevel"/>
    <w:tmpl w:val="BECE877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3C7A63E1"/>
    <w:multiLevelType w:val="multilevel"/>
    <w:tmpl w:val="0A20B62E"/>
    <w:lvl w:ilvl="0">
      <w:start w:val="1"/>
      <w:numFmt w:val="decimal"/>
      <w:lvlText w:val="%1)"/>
      <w:lvlJc w:val="left"/>
      <w:pPr>
        <w:ind w:left="720" w:hanging="360"/>
      </w:pPr>
      <w:rPr>
        <w:b w:val="0"/>
        <w:i w:val="0"/>
        <w:sz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484A0AFC"/>
    <w:multiLevelType w:val="multilevel"/>
    <w:tmpl w:val="422A91D6"/>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4D3B0CD9"/>
    <w:multiLevelType w:val="hybridMultilevel"/>
    <w:tmpl w:val="18B2EE0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nsid w:val="50190BE4"/>
    <w:multiLevelType w:val="multilevel"/>
    <w:tmpl w:val="D03666B8"/>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09701AD"/>
    <w:multiLevelType w:val="hybridMultilevel"/>
    <w:tmpl w:val="45D0BC7A"/>
    <w:lvl w:ilvl="0" w:tplc="21A64ABC">
      <w:start w:val="2"/>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59B9510C"/>
    <w:multiLevelType w:val="multilevel"/>
    <w:tmpl w:val="09E8878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6CDA339C"/>
    <w:multiLevelType w:val="hybridMultilevel"/>
    <w:tmpl w:val="DE24A1E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E102F8E"/>
    <w:multiLevelType w:val="multilevel"/>
    <w:tmpl w:val="2904E3D0"/>
    <w:lvl w:ilvl="0">
      <w:start w:val="1"/>
      <w:numFmt w:val="decimal"/>
      <w:lvlText w:val="%1."/>
      <w:lvlJc w:val="left"/>
      <w:pPr>
        <w:ind w:left="720" w:hanging="360"/>
      </w:pPr>
      <w:rPr>
        <w:b w:val="0"/>
        <w:i w:val="0"/>
        <w:sz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711B69E2"/>
    <w:multiLevelType w:val="multilevel"/>
    <w:tmpl w:val="99F6FE1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72E03D13"/>
    <w:multiLevelType w:val="multilevel"/>
    <w:tmpl w:val="63D2FF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7CBF7D6F"/>
    <w:multiLevelType w:val="hybridMultilevel"/>
    <w:tmpl w:val="DCDC9D1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7"/>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3"/>
  </w:num>
  <w:num w:numId="14">
    <w:abstractNumId w:val="0"/>
  </w:num>
  <w:num w:numId="15">
    <w:abstractNumId w:val="3"/>
  </w:num>
  <w:num w:numId="16">
    <w:abstractNumId w:val="9"/>
  </w:num>
  <w:num w:numId="1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4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11C"/>
    <w:rsid w:val="000051E8"/>
    <w:rsid w:val="000159DF"/>
    <w:rsid w:val="000329BF"/>
    <w:rsid w:val="000455F0"/>
    <w:rsid w:val="000477F5"/>
    <w:rsid w:val="00050BC1"/>
    <w:rsid w:val="00056309"/>
    <w:rsid w:val="00056719"/>
    <w:rsid w:val="00056B85"/>
    <w:rsid w:val="00073986"/>
    <w:rsid w:val="0008106D"/>
    <w:rsid w:val="00090A2B"/>
    <w:rsid w:val="00090D83"/>
    <w:rsid w:val="000976AE"/>
    <w:rsid w:val="000D114D"/>
    <w:rsid w:val="000D233F"/>
    <w:rsid w:val="000D2DEC"/>
    <w:rsid w:val="000E2D14"/>
    <w:rsid w:val="000E3415"/>
    <w:rsid w:val="000E3DBA"/>
    <w:rsid w:val="000F18EC"/>
    <w:rsid w:val="00115041"/>
    <w:rsid w:val="00122E24"/>
    <w:rsid w:val="001532DA"/>
    <w:rsid w:val="00153A12"/>
    <w:rsid w:val="00164A88"/>
    <w:rsid w:val="001655AC"/>
    <w:rsid w:val="001719DD"/>
    <w:rsid w:val="00172FD2"/>
    <w:rsid w:val="00175B45"/>
    <w:rsid w:val="00183B2B"/>
    <w:rsid w:val="0019036F"/>
    <w:rsid w:val="0019104B"/>
    <w:rsid w:val="001916BF"/>
    <w:rsid w:val="001A4062"/>
    <w:rsid w:val="001A5073"/>
    <w:rsid w:val="001B43CA"/>
    <w:rsid w:val="001C351D"/>
    <w:rsid w:val="001F7D7C"/>
    <w:rsid w:val="0020230A"/>
    <w:rsid w:val="00203019"/>
    <w:rsid w:val="00212A84"/>
    <w:rsid w:val="00222C71"/>
    <w:rsid w:val="00223626"/>
    <w:rsid w:val="002413E0"/>
    <w:rsid w:val="002504D7"/>
    <w:rsid w:val="00274552"/>
    <w:rsid w:val="00280148"/>
    <w:rsid w:val="00290CA0"/>
    <w:rsid w:val="002913B8"/>
    <w:rsid w:val="002A39C4"/>
    <w:rsid w:val="002A6413"/>
    <w:rsid w:val="002A6E9A"/>
    <w:rsid w:val="002B7F1F"/>
    <w:rsid w:val="002C26C1"/>
    <w:rsid w:val="002E1675"/>
    <w:rsid w:val="002F3420"/>
    <w:rsid w:val="002F530E"/>
    <w:rsid w:val="00304EAA"/>
    <w:rsid w:val="003078B0"/>
    <w:rsid w:val="0031339E"/>
    <w:rsid w:val="003266FD"/>
    <w:rsid w:val="00333B44"/>
    <w:rsid w:val="00337147"/>
    <w:rsid w:val="003402D9"/>
    <w:rsid w:val="00343170"/>
    <w:rsid w:val="003540B8"/>
    <w:rsid w:val="00354644"/>
    <w:rsid w:val="00354A9F"/>
    <w:rsid w:val="00363255"/>
    <w:rsid w:val="00363DAB"/>
    <w:rsid w:val="00365A87"/>
    <w:rsid w:val="00374129"/>
    <w:rsid w:val="00382F7B"/>
    <w:rsid w:val="00386A2C"/>
    <w:rsid w:val="00386F37"/>
    <w:rsid w:val="003A01E7"/>
    <w:rsid w:val="003B2230"/>
    <w:rsid w:val="003B32DD"/>
    <w:rsid w:val="003C721B"/>
    <w:rsid w:val="003D011C"/>
    <w:rsid w:val="003D6B26"/>
    <w:rsid w:val="003E0538"/>
    <w:rsid w:val="003E5A4E"/>
    <w:rsid w:val="003E68A5"/>
    <w:rsid w:val="003F084C"/>
    <w:rsid w:val="004151E0"/>
    <w:rsid w:val="004171E8"/>
    <w:rsid w:val="00417469"/>
    <w:rsid w:val="0042404C"/>
    <w:rsid w:val="004240F9"/>
    <w:rsid w:val="0043436A"/>
    <w:rsid w:val="00434526"/>
    <w:rsid w:val="004441CB"/>
    <w:rsid w:val="00457EF7"/>
    <w:rsid w:val="00476987"/>
    <w:rsid w:val="00482469"/>
    <w:rsid w:val="004870D6"/>
    <w:rsid w:val="004A0A40"/>
    <w:rsid w:val="004A1746"/>
    <w:rsid w:val="004A6EEB"/>
    <w:rsid w:val="004A7D63"/>
    <w:rsid w:val="004B4652"/>
    <w:rsid w:val="004B6C3A"/>
    <w:rsid w:val="004E0D71"/>
    <w:rsid w:val="004E39DD"/>
    <w:rsid w:val="004F0821"/>
    <w:rsid w:val="0050193B"/>
    <w:rsid w:val="00505CE1"/>
    <w:rsid w:val="00512161"/>
    <w:rsid w:val="005236FF"/>
    <w:rsid w:val="00541A28"/>
    <w:rsid w:val="005445BF"/>
    <w:rsid w:val="005456BB"/>
    <w:rsid w:val="005506F4"/>
    <w:rsid w:val="00553C5D"/>
    <w:rsid w:val="00555D6C"/>
    <w:rsid w:val="00572802"/>
    <w:rsid w:val="005810CF"/>
    <w:rsid w:val="005821FA"/>
    <w:rsid w:val="005A1978"/>
    <w:rsid w:val="005A217A"/>
    <w:rsid w:val="005A6A66"/>
    <w:rsid w:val="005B3DD2"/>
    <w:rsid w:val="005B56CC"/>
    <w:rsid w:val="005C0016"/>
    <w:rsid w:val="005E5D95"/>
    <w:rsid w:val="005F0212"/>
    <w:rsid w:val="005F3AE5"/>
    <w:rsid w:val="00601892"/>
    <w:rsid w:val="00604DA8"/>
    <w:rsid w:val="00604E1A"/>
    <w:rsid w:val="00606232"/>
    <w:rsid w:val="00606516"/>
    <w:rsid w:val="006230E4"/>
    <w:rsid w:val="00623AF5"/>
    <w:rsid w:val="006248F7"/>
    <w:rsid w:val="0062712C"/>
    <w:rsid w:val="00627C27"/>
    <w:rsid w:val="00631368"/>
    <w:rsid w:val="00662E13"/>
    <w:rsid w:val="0067158F"/>
    <w:rsid w:val="006750F7"/>
    <w:rsid w:val="006911D6"/>
    <w:rsid w:val="00693A1E"/>
    <w:rsid w:val="006A239D"/>
    <w:rsid w:val="006A4E7F"/>
    <w:rsid w:val="006C46DF"/>
    <w:rsid w:val="006E537E"/>
    <w:rsid w:val="006E6C1E"/>
    <w:rsid w:val="006F2FB7"/>
    <w:rsid w:val="006F3C64"/>
    <w:rsid w:val="006F677E"/>
    <w:rsid w:val="00732278"/>
    <w:rsid w:val="007439B5"/>
    <w:rsid w:val="00750659"/>
    <w:rsid w:val="00750BC2"/>
    <w:rsid w:val="0075370C"/>
    <w:rsid w:val="00772E56"/>
    <w:rsid w:val="007818A6"/>
    <w:rsid w:val="007859B4"/>
    <w:rsid w:val="007A29B0"/>
    <w:rsid w:val="007C4973"/>
    <w:rsid w:val="007C4AD4"/>
    <w:rsid w:val="007D14B0"/>
    <w:rsid w:val="007D6ECD"/>
    <w:rsid w:val="007E5D71"/>
    <w:rsid w:val="007F172E"/>
    <w:rsid w:val="0081394B"/>
    <w:rsid w:val="008142E2"/>
    <w:rsid w:val="00823CDD"/>
    <w:rsid w:val="00825AD1"/>
    <w:rsid w:val="00846E6B"/>
    <w:rsid w:val="008869BB"/>
    <w:rsid w:val="00893D7B"/>
    <w:rsid w:val="00897ED0"/>
    <w:rsid w:val="008B108E"/>
    <w:rsid w:val="008C4472"/>
    <w:rsid w:val="008C6A45"/>
    <w:rsid w:val="008D6023"/>
    <w:rsid w:val="008E05FD"/>
    <w:rsid w:val="008E3615"/>
    <w:rsid w:val="008F547A"/>
    <w:rsid w:val="00902487"/>
    <w:rsid w:val="009070B9"/>
    <w:rsid w:val="009179B6"/>
    <w:rsid w:val="00920616"/>
    <w:rsid w:val="009206C4"/>
    <w:rsid w:val="009306E3"/>
    <w:rsid w:val="009426CC"/>
    <w:rsid w:val="009812D9"/>
    <w:rsid w:val="00981B92"/>
    <w:rsid w:val="00993FEE"/>
    <w:rsid w:val="00994E66"/>
    <w:rsid w:val="009B325F"/>
    <w:rsid w:val="009C2F4E"/>
    <w:rsid w:val="009F0BF0"/>
    <w:rsid w:val="009F0FB0"/>
    <w:rsid w:val="009F2660"/>
    <w:rsid w:val="00A04A37"/>
    <w:rsid w:val="00A14077"/>
    <w:rsid w:val="00A4305A"/>
    <w:rsid w:val="00A50B26"/>
    <w:rsid w:val="00A53A72"/>
    <w:rsid w:val="00A63BEB"/>
    <w:rsid w:val="00A64A46"/>
    <w:rsid w:val="00A80095"/>
    <w:rsid w:val="00A93FA0"/>
    <w:rsid w:val="00AB136D"/>
    <w:rsid w:val="00AB3ACA"/>
    <w:rsid w:val="00AC70C4"/>
    <w:rsid w:val="00AF42D7"/>
    <w:rsid w:val="00B00FA4"/>
    <w:rsid w:val="00B06ACE"/>
    <w:rsid w:val="00B07623"/>
    <w:rsid w:val="00B1467B"/>
    <w:rsid w:val="00B35B2F"/>
    <w:rsid w:val="00B3676D"/>
    <w:rsid w:val="00B646F4"/>
    <w:rsid w:val="00B84D14"/>
    <w:rsid w:val="00B94001"/>
    <w:rsid w:val="00B96F4D"/>
    <w:rsid w:val="00BB4C57"/>
    <w:rsid w:val="00BB6CA1"/>
    <w:rsid w:val="00BE3C33"/>
    <w:rsid w:val="00BE46EA"/>
    <w:rsid w:val="00BE640C"/>
    <w:rsid w:val="00C02556"/>
    <w:rsid w:val="00C02611"/>
    <w:rsid w:val="00C02B50"/>
    <w:rsid w:val="00C042CA"/>
    <w:rsid w:val="00C16A92"/>
    <w:rsid w:val="00C33C59"/>
    <w:rsid w:val="00C51363"/>
    <w:rsid w:val="00C51A35"/>
    <w:rsid w:val="00C920D4"/>
    <w:rsid w:val="00CC2991"/>
    <w:rsid w:val="00CD2536"/>
    <w:rsid w:val="00CD5D65"/>
    <w:rsid w:val="00CE0FAD"/>
    <w:rsid w:val="00CE6124"/>
    <w:rsid w:val="00CE6806"/>
    <w:rsid w:val="00D015F5"/>
    <w:rsid w:val="00D06A07"/>
    <w:rsid w:val="00D24553"/>
    <w:rsid w:val="00D47217"/>
    <w:rsid w:val="00D67B59"/>
    <w:rsid w:val="00D9127C"/>
    <w:rsid w:val="00DB05E5"/>
    <w:rsid w:val="00DC063D"/>
    <w:rsid w:val="00DE178D"/>
    <w:rsid w:val="00DF1BD4"/>
    <w:rsid w:val="00E0793E"/>
    <w:rsid w:val="00E12CCE"/>
    <w:rsid w:val="00E13AE3"/>
    <w:rsid w:val="00E15A4B"/>
    <w:rsid w:val="00E24ED7"/>
    <w:rsid w:val="00E55670"/>
    <w:rsid w:val="00E6400E"/>
    <w:rsid w:val="00E65A00"/>
    <w:rsid w:val="00E8204E"/>
    <w:rsid w:val="00EA2BCB"/>
    <w:rsid w:val="00EA2F37"/>
    <w:rsid w:val="00EA3E8C"/>
    <w:rsid w:val="00EA6CC5"/>
    <w:rsid w:val="00ED6A11"/>
    <w:rsid w:val="00F0490F"/>
    <w:rsid w:val="00F13EA9"/>
    <w:rsid w:val="00F51FF2"/>
    <w:rsid w:val="00F73064"/>
    <w:rsid w:val="00F85AAF"/>
    <w:rsid w:val="00F87087"/>
    <w:rsid w:val="00F91034"/>
    <w:rsid w:val="00F922E6"/>
    <w:rsid w:val="00FA490A"/>
    <w:rsid w:val="00FD2375"/>
    <w:rsid w:val="00FD7321"/>
    <w:rsid w:val="00FE6DC8"/>
    <w:rsid w:val="00FF03E0"/>
    <w:rsid w:val="00FF0FBB"/>
    <w:rsid w:val="00FF183D"/>
    <w:rsid w:val="00FF226F"/>
    <w:rsid w:val="00FF76F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108E"/>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05FAC"/>
  </w:style>
  <w:style w:type="character" w:customStyle="1" w:styleId="StopkaZnak">
    <w:name w:val="Stopka Znak"/>
    <w:basedOn w:val="Domylnaczcionkaakapitu"/>
    <w:link w:val="Stopka"/>
    <w:uiPriority w:val="99"/>
    <w:qFormat/>
    <w:rsid w:val="00605FAC"/>
  </w:style>
  <w:style w:type="character" w:customStyle="1" w:styleId="TekstdymkaZnak">
    <w:name w:val="Tekst dymka Znak"/>
    <w:link w:val="Tekstdymka"/>
    <w:uiPriority w:val="99"/>
    <w:semiHidden/>
    <w:qFormat/>
    <w:rsid w:val="00605FAC"/>
    <w:rPr>
      <w:rFonts w:ascii="Tahoma" w:hAnsi="Tahoma" w:cs="Tahoma"/>
      <w:sz w:val="16"/>
      <w:szCs w:val="16"/>
    </w:rPr>
  </w:style>
  <w:style w:type="character" w:customStyle="1" w:styleId="ListLabel1">
    <w:name w:val="ListLabel 1"/>
    <w:qFormat/>
    <w:rPr>
      <w:b w:val="0"/>
    </w:rPr>
  </w:style>
  <w:style w:type="character" w:customStyle="1" w:styleId="ListLabel2">
    <w:name w:val="ListLabel 2"/>
    <w:qFormat/>
    <w:rPr>
      <w:b w:val="0"/>
    </w:rPr>
  </w:style>
  <w:style w:type="character" w:customStyle="1" w:styleId="ListLabel3">
    <w:name w:val="ListLabel 3"/>
    <w:qFormat/>
    <w:rPr>
      <w:b w:val="0"/>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b w:val="0"/>
    </w:rPr>
  </w:style>
  <w:style w:type="character" w:customStyle="1" w:styleId="ListLabel9">
    <w:name w:val="ListLabel 9"/>
    <w:qFormat/>
    <w:rPr>
      <w:b/>
      <w:color w:val="auto"/>
    </w:rPr>
  </w:style>
  <w:style w:type="character" w:customStyle="1" w:styleId="ListLabel10">
    <w:name w:val="ListLabel 10"/>
    <w:qFormat/>
    <w:rPr>
      <w:rFonts w:ascii="Times New Roman" w:eastAsia="Calibri" w:hAnsi="Times New Roman" w:cs="Calibri"/>
    </w:rPr>
  </w:style>
  <w:style w:type="character" w:customStyle="1" w:styleId="ListLabel11">
    <w:name w:val="ListLabel 11"/>
    <w:qFormat/>
    <w:rPr>
      <w:b w:val="0"/>
      <w:color w:val="auto"/>
      <w:sz w:val="18"/>
    </w:rPr>
  </w:style>
  <w:style w:type="character" w:customStyle="1" w:styleId="ListLabel12">
    <w:name w:val="ListLabel 12"/>
    <w:qFormat/>
    <w:rPr>
      <w:b w:val="0"/>
    </w:rPr>
  </w:style>
  <w:style w:type="character" w:customStyle="1" w:styleId="ListLabel13">
    <w:name w:val="ListLabel 13"/>
    <w:qFormat/>
    <w:rPr>
      <w:b w:val="0"/>
    </w:rPr>
  </w:style>
  <w:style w:type="character" w:customStyle="1" w:styleId="ListLabel14">
    <w:name w:val="ListLabel 14"/>
    <w:qFormat/>
    <w:rPr>
      <w:b w:val="0"/>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rPr>
  </w:style>
  <w:style w:type="character" w:customStyle="1" w:styleId="ListLabel20">
    <w:name w:val="ListLabel 20"/>
    <w:qFormat/>
    <w:rPr>
      <w:b/>
      <w:color w:val="auto"/>
    </w:rPr>
  </w:style>
  <w:style w:type="character" w:customStyle="1" w:styleId="ListLabel21">
    <w:name w:val="ListLabel 21"/>
    <w:qFormat/>
    <w:rPr>
      <w:rFonts w:ascii="Times New Roman" w:eastAsia="Calibri" w:hAnsi="Times New Roman" w:cs="Calibri"/>
    </w:rPr>
  </w:style>
  <w:style w:type="character" w:customStyle="1" w:styleId="ListLabel22">
    <w:name w:val="ListLabel 22"/>
    <w:qFormat/>
    <w:rPr>
      <w:b w:val="0"/>
      <w:color w:val="auto"/>
      <w:sz w:val="18"/>
    </w:rPr>
  </w:style>
  <w:style w:type="paragraph" w:styleId="Nagwek">
    <w:name w:val="header"/>
    <w:basedOn w:val="Normalny"/>
    <w:next w:val="Tekstpodstawowy"/>
    <w:link w:val="NagwekZnak"/>
    <w:uiPriority w:val="99"/>
    <w:unhideWhenUsed/>
    <w:rsid w:val="00605FAC"/>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605FA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605FAC"/>
    <w:pPr>
      <w:spacing w:after="0" w:line="240" w:lineRule="auto"/>
    </w:pPr>
    <w:rPr>
      <w:rFonts w:ascii="Tahoma" w:hAnsi="Tahoma" w:cs="Tahoma"/>
      <w:sz w:val="16"/>
      <w:szCs w:val="16"/>
    </w:rPr>
  </w:style>
  <w:style w:type="paragraph" w:customStyle="1" w:styleId="Zwykytekst2">
    <w:name w:val="Zwykły tekst2"/>
    <w:basedOn w:val="Normalny"/>
    <w:qFormat/>
    <w:rsid w:val="001831B1"/>
    <w:pPr>
      <w:spacing w:after="0" w:line="240" w:lineRule="auto"/>
    </w:pPr>
    <w:rPr>
      <w:rFonts w:ascii="Courier New" w:eastAsia="Times New Roman" w:hAnsi="Courier New"/>
      <w:sz w:val="20"/>
      <w:szCs w:val="20"/>
    </w:rPr>
  </w:style>
  <w:style w:type="table" w:styleId="Tabela-Siatka">
    <w:name w:val="Table Grid"/>
    <w:basedOn w:val="Standardowy"/>
    <w:uiPriority w:val="59"/>
    <w:rsid w:val="00183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859B4"/>
    <w:pPr>
      <w:ind w:left="720"/>
      <w:contextualSpacing/>
    </w:pPr>
  </w:style>
  <w:style w:type="character" w:customStyle="1" w:styleId="Znakiprzypiswdolnych">
    <w:name w:val="Znaki przypisów dolnych"/>
    <w:qFormat/>
    <w:rsid w:val="00994E66"/>
    <w:rPr>
      <w:vertAlign w:val="superscript"/>
    </w:rPr>
  </w:style>
  <w:style w:type="character" w:customStyle="1" w:styleId="Zakotwiczenieprzypisudolnego">
    <w:name w:val="Zakotwiczenie przypisu dolnego"/>
    <w:rsid w:val="00994E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108E"/>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05FAC"/>
  </w:style>
  <w:style w:type="character" w:customStyle="1" w:styleId="StopkaZnak">
    <w:name w:val="Stopka Znak"/>
    <w:basedOn w:val="Domylnaczcionkaakapitu"/>
    <w:link w:val="Stopka"/>
    <w:uiPriority w:val="99"/>
    <w:qFormat/>
    <w:rsid w:val="00605FAC"/>
  </w:style>
  <w:style w:type="character" w:customStyle="1" w:styleId="TekstdymkaZnak">
    <w:name w:val="Tekst dymka Znak"/>
    <w:link w:val="Tekstdymka"/>
    <w:uiPriority w:val="99"/>
    <w:semiHidden/>
    <w:qFormat/>
    <w:rsid w:val="00605FAC"/>
    <w:rPr>
      <w:rFonts w:ascii="Tahoma" w:hAnsi="Tahoma" w:cs="Tahoma"/>
      <w:sz w:val="16"/>
      <w:szCs w:val="16"/>
    </w:rPr>
  </w:style>
  <w:style w:type="character" w:customStyle="1" w:styleId="ListLabel1">
    <w:name w:val="ListLabel 1"/>
    <w:qFormat/>
    <w:rPr>
      <w:b w:val="0"/>
    </w:rPr>
  </w:style>
  <w:style w:type="character" w:customStyle="1" w:styleId="ListLabel2">
    <w:name w:val="ListLabel 2"/>
    <w:qFormat/>
    <w:rPr>
      <w:b w:val="0"/>
    </w:rPr>
  </w:style>
  <w:style w:type="character" w:customStyle="1" w:styleId="ListLabel3">
    <w:name w:val="ListLabel 3"/>
    <w:qFormat/>
    <w:rPr>
      <w:b w:val="0"/>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b w:val="0"/>
    </w:rPr>
  </w:style>
  <w:style w:type="character" w:customStyle="1" w:styleId="ListLabel9">
    <w:name w:val="ListLabel 9"/>
    <w:qFormat/>
    <w:rPr>
      <w:b/>
      <w:color w:val="auto"/>
    </w:rPr>
  </w:style>
  <w:style w:type="character" w:customStyle="1" w:styleId="ListLabel10">
    <w:name w:val="ListLabel 10"/>
    <w:qFormat/>
    <w:rPr>
      <w:rFonts w:ascii="Times New Roman" w:eastAsia="Calibri" w:hAnsi="Times New Roman" w:cs="Calibri"/>
    </w:rPr>
  </w:style>
  <w:style w:type="character" w:customStyle="1" w:styleId="ListLabel11">
    <w:name w:val="ListLabel 11"/>
    <w:qFormat/>
    <w:rPr>
      <w:b w:val="0"/>
      <w:color w:val="auto"/>
      <w:sz w:val="18"/>
    </w:rPr>
  </w:style>
  <w:style w:type="character" w:customStyle="1" w:styleId="ListLabel12">
    <w:name w:val="ListLabel 12"/>
    <w:qFormat/>
    <w:rPr>
      <w:b w:val="0"/>
    </w:rPr>
  </w:style>
  <w:style w:type="character" w:customStyle="1" w:styleId="ListLabel13">
    <w:name w:val="ListLabel 13"/>
    <w:qFormat/>
    <w:rPr>
      <w:b w:val="0"/>
    </w:rPr>
  </w:style>
  <w:style w:type="character" w:customStyle="1" w:styleId="ListLabel14">
    <w:name w:val="ListLabel 14"/>
    <w:qFormat/>
    <w:rPr>
      <w:b w:val="0"/>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rPr>
  </w:style>
  <w:style w:type="character" w:customStyle="1" w:styleId="ListLabel20">
    <w:name w:val="ListLabel 20"/>
    <w:qFormat/>
    <w:rPr>
      <w:b/>
      <w:color w:val="auto"/>
    </w:rPr>
  </w:style>
  <w:style w:type="character" w:customStyle="1" w:styleId="ListLabel21">
    <w:name w:val="ListLabel 21"/>
    <w:qFormat/>
    <w:rPr>
      <w:rFonts w:ascii="Times New Roman" w:eastAsia="Calibri" w:hAnsi="Times New Roman" w:cs="Calibri"/>
    </w:rPr>
  </w:style>
  <w:style w:type="character" w:customStyle="1" w:styleId="ListLabel22">
    <w:name w:val="ListLabel 22"/>
    <w:qFormat/>
    <w:rPr>
      <w:b w:val="0"/>
      <w:color w:val="auto"/>
      <w:sz w:val="18"/>
    </w:rPr>
  </w:style>
  <w:style w:type="paragraph" w:styleId="Nagwek">
    <w:name w:val="header"/>
    <w:basedOn w:val="Normalny"/>
    <w:next w:val="Tekstpodstawowy"/>
    <w:link w:val="NagwekZnak"/>
    <w:uiPriority w:val="99"/>
    <w:unhideWhenUsed/>
    <w:rsid w:val="00605FAC"/>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605FA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605FAC"/>
    <w:pPr>
      <w:spacing w:after="0" w:line="240" w:lineRule="auto"/>
    </w:pPr>
    <w:rPr>
      <w:rFonts w:ascii="Tahoma" w:hAnsi="Tahoma" w:cs="Tahoma"/>
      <w:sz w:val="16"/>
      <w:szCs w:val="16"/>
    </w:rPr>
  </w:style>
  <w:style w:type="paragraph" w:customStyle="1" w:styleId="Zwykytekst2">
    <w:name w:val="Zwykły tekst2"/>
    <w:basedOn w:val="Normalny"/>
    <w:qFormat/>
    <w:rsid w:val="001831B1"/>
    <w:pPr>
      <w:spacing w:after="0" w:line="240" w:lineRule="auto"/>
    </w:pPr>
    <w:rPr>
      <w:rFonts w:ascii="Courier New" w:eastAsia="Times New Roman" w:hAnsi="Courier New"/>
      <w:sz w:val="20"/>
      <w:szCs w:val="20"/>
    </w:rPr>
  </w:style>
  <w:style w:type="table" w:styleId="Tabela-Siatka">
    <w:name w:val="Table Grid"/>
    <w:basedOn w:val="Standardowy"/>
    <w:uiPriority w:val="59"/>
    <w:rsid w:val="00183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859B4"/>
    <w:pPr>
      <w:ind w:left="720"/>
      <w:contextualSpacing/>
    </w:pPr>
  </w:style>
  <w:style w:type="character" w:customStyle="1" w:styleId="Znakiprzypiswdolnych">
    <w:name w:val="Znaki przypisów dolnych"/>
    <w:qFormat/>
    <w:rsid w:val="00994E66"/>
    <w:rPr>
      <w:vertAlign w:val="superscript"/>
    </w:rPr>
  </w:style>
  <w:style w:type="character" w:customStyle="1" w:styleId="Zakotwiczenieprzypisudolnego">
    <w:name w:val="Zakotwiczenie przypisu dolnego"/>
    <w:rsid w:val="00994E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6533">
      <w:bodyDiv w:val="1"/>
      <w:marLeft w:val="0"/>
      <w:marRight w:val="0"/>
      <w:marTop w:val="0"/>
      <w:marBottom w:val="0"/>
      <w:divBdr>
        <w:top w:val="none" w:sz="0" w:space="0" w:color="auto"/>
        <w:left w:val="none" w:sz="0" w:space="0" w:color="auto"/>
        <w:bottom w:val="none" w:sz="0" w:space="0" w:color="auto"/>
        <w:right w:val="none" w:sz="0" w:space="0" w:color="auto"/>
      </w:divBdr>
    </w:div>
    <w:div w:id="20447888">
      <w:bodyDiv w:val="1"/>
      <w:marLeft w:val="0"/>
      <w:marRight w:val="0"/>
      <w:marTop w:val="0"/>
      <w:marBottom w:val="0"/>
      <w:divBdr>
        <w:top w:val="none" w:sz="0" w:space="0" w:color="auto"/>
        <w:left w:val="none" w:sz="0" w:space="0" w:color="auto"/>
        <w:bottom w:val="none" w:sz="0" w:space="0" w:color="auto"/>
        <w:right w:val="none" w:sz="0" w:space="0" w:color="auto"/>
      </w:divBdr>
    </w:div>
    <w:div w:id="69427946">
      <w:bodyDiv w:val="1"/>
      <w:marLeft w:val="0"/>
      <w:marRight w:val="0"/>
      <w:marTop w:val="0"/>
      <w:marBottom w:val="0"/>
      <w:divBdr>
        <w:top w:val="none" w:sz="0" w:space="0" w:color="auto"/>
        <w:left w:val="none" w:sz="0" w:space="0" w:color="auto"/>
        <w:bottom w:val="none" w:sz="0" w:space="0" w:color="auto"/>
        <w:right w:val="none" w:sz="0" w:space="0" w:color="auto"/>
      </w:divBdr>
    </w:div>
    <w:div w:id="155654392">
      <w:bodyDiv w:val="1"/>
      <w:marLeft w:val="0"/>
      <w:marRight w:val="0"/>
      <w:marTop w:val="0"/>
      <w:marBottom w:val="0"/>
      <w:divBdr>
        <w:top w:val="none" w:sz="0" w:space="0" w:color="auto"/>
        <w:left w:val="none" w:sz="0" w:space="0" w:color="auto"/>
        <w:bottom w:val="none" w:sz="0" w:space="0" w:color="auto"/>
        <w:right w:val="none" w:sz="0" w:space="0" w:color="auto"/>
      </w:divBdr>
    </w:div>
    <w:div w:id="179440821">
      <w:bodyDiv w:val="1"/>
      <w:marLeft w:val="0"/>
      <w:marRight w:val="0"/>
      <w:marTop w:val="0"/>
      <w:marBottom w:val="0"/>
      <w:divBdr>
        <w:top w:val="none" w:sz="0" w:space="0" w:color="auto"/>
        <w:left w:val="none" w:sz="0" w:space="0" w:color="auto"/>
        <w:bottom w:val="none" w:sz="0" w:space="0" w:color="auto"/>
        <w:right w:val="none" w:sz="0" w:space="0" w:color="auto"/>
      </w:divBdr>
    </w:div>
    <w:div w:id="216865442">
      <w:bodyDiv w:val="1"/>
      <w:marLeft w:val="0"/>
      <w:marRight w:val="0"/>
      <w:marTop w:val="0"/>
      <w:marBottom w:val="0"/>
      <w:divBdr>
        <w:top w:val="none" w:sz="0" w:space="0" w:color="auto"/>
        <w:left w:val="none" w:sz="0" w:space="0" w:color="auto"/>
        <w:bottom w:val="none" w:sz="0" w:space="0" w:color="auto"/>
        <w:right w:val="none" w:sz="0" w:space="0" w:color="auto"/>
      </w:divBdr>
    </w:div>
    <w:div w:id="223836048">
      <w:bodyDiv w:val="1"/>
      <w:marLeft w:val="0"/>
      <w:marRight w:val="0"/>
      <w:marTop w:val="0"/>
      <w:marBottom w:val="0"/>
      <w:divBdr>
        <w:top w:val="none" w:sz="0" w:space="0" w:color="auto"/>
        <w:left w:val="none" w:sz="0" w:space="0" w:color="auto"/>
        <w:bottom w:val="none" w:sz="0" w:space="0" w:color="auto"/>
        <w:right w:val="none" w:sz="0" w:space="0" w:color="auto"/>
      </w:divBdr>
    </w:div>
    <w:div w:id="247928929">
      <w:bodyDiv w:val="1"/>
      <w:marLeft w:val="0"/>
      <w:marRight w:val="0"/>
      <w:marTop w:val="0"/>
      <w:marBottom w:val="0"/>
      <w:divBdr>
        <w:top w:val="none" w:sz="0" w:space="0" w:color="auto"/>
        <w:left w:val="none" w:sz="0" w:space="0" w:color="auto"/>
        <w:bottom w:val="none" w:sz="0" w:space="0" w:color="auto"/>
        <w:right w:val="none" w:sz="0" w:space="0" w:color="auto"/>
      </w:divBdr>
    </w:div>
    <w:div w:id="276909858">
      <w:bodyDiv w:val="1"/>
      <w:marLeft w:val="0"/>
      <w:marRight w:val="0"/>
      <w:marTop w:val="0"/>
      <w:marBottom w:val="0"/>
      <w:divBdr>
        <w:top w:val="none" w:sz="0" w:space="0" w:color="auto"/>
        <w:left w:val="none" w:sz="0" w:space="0" w:color="auto"/>
        <w:bottom w:val="none" w:sz="0" w:space="0" w:color="auto"/>
        <w:right w:val="none" w:sz="0" w:space="0" w:color="auto"/>
      </w:divBdr>
    </w:div>
    <w:div w:id="309284453">
      <w:bodyDiv w:val="1"/>
      <w:marLeft w:val="0"/>
      <w:marRight w:val="0"/>
      <w:marTop w:val="0"/>
      <w:marBottom w:val="0"/>
      <w:divBdr>
        <w:top w:val="none" w:sz="0" w:space="0" w:color="auto"/>
        <w:left w:val="none" w:sz="0" w:space="0" w:color="auto"/>
        <w:bottom w:val="none" w:sz="0" w:space="0" w:color="auto"/>
        <w:right w:val="none" w:sz="0" w:space="0" w:color="auto"/>
      </w:divBdr>
    </w:div>
    <w:div w:id="350767896">
      <w:bodyDiv w:val="1"/>
      <w:marLeft w:val="0"/>
      <w:marRight w:val="0"/>
      <w:marTop w:val="0"/>
      <w:marBottom w:val="0"/>
      <w:divBdr>
        <w:top w:val="none" w:sz="0" w:space="0" w:color="auto"/>
        <w:left w:val="none" w:sz="0" w:space="0" w:color="auto"/>
        <w:bottom w:val="none" w:sz="0" w:space="0" w:color="auto"/>
        <w:right w:val="none" w:sz="0" w:space="0" w:color="auto"/>
      </w:divBdr>
    </w:div>
    <w:div w:id="366219025">
      <w:bodyDiv w:val="1"/>
      <w:marLeft w:val="0"/>
      <w:marRight w:val="0"/>
      <w:marTop w:val="0"/>
      <w:marBottom w:val="0"/>
      <w:divBdr>
        <w:top w:val="none" w:sz="0" w:space="0" w:color="auto"/>
        <w:left w:val="none" w:sz="0" w:space="0" w:color="auto"/>
        <w:bottom w:val="none" w:sz="0" w:space="0" w:color="auto"/>
        <w:right w:val="none" w:sz="0" w:space="0" w:color="auto"/>
      </w:divBdr>
    </w:div>
    <w:div w:id="366225329">
      <w:bodyDiv w:val="1"/>
      <w:marLeft w:val="0"/>
      <w:marRight w:val="0"/>
      <w:marTop w:val="0"/>
      <w:marBottom w:val="0"/>
      <w:divBdr>
        <w:top w:val="none" w:sz="0" w:space="0" w:color="auto"/>
        <w:left w:val="none" w:sz="0" w:space="0" w:color="auto"/>
        <w:bottom w:val="none" w:sz="0" w:space="0" w:color="auto"/>
        <w:right w:val="none" w:sz="0" w:space="0" w:color="auto"/>
      </w:divBdr>
    </w:div>
    <w:div w:id="390622208">
      <w:bodyDiv w:val="1"/>
      <w:marLeft w:val="0"/>
      <w:marRight w:val="0"/>
      <w:marTop w:val="0"/>
      <w:marBottom w:val="0"/>
      <w:divBdr>
        <w:top w:val="none" w:sz="0" w:space="0" w:color="auto"/>
        <w:left w:val="none" w:sz="0" w:space="0" w:color="auto"/>
        <w:bottom w:val="none" w:sz="0" w:space="0" w:color="auto"/>
        <w:right w:val="none" w:sz="0" w:space="0" w:color="auto"/>
      </w:divBdr>
    </w:div>
    <w:div w:id="400953955">
      <w:bodyDiv w:val="1"/>
      <w:marLeft w:val="0"/>
      <w:marRight w:val="0"/>
      <w:marTop w:val="0"/>
      <w:marBottom w:val="0"/>
      <w:divBdr>
        <w:top w:val="none" w:sz="0" w:space="0" w:color="auto"/>
        <w:left w:val="none" w:sz="0" w:space="0" w:color="auto"/>
        <w:bottom w:val="none" w:sz="0" w:space="0" w:color="auto"/>
        <w:right w:val="none" w:sz="0" w:space="0" w:color="auto"/>
      </w:divBdr>
    </w:div>
    <w:div w:id="448201693">
      <w:bodyDiv w:val="1"/>
      <w:marLeft w:val="0"/>
      <w:marRight w:val="0"/>
      <w:marTop w:val="0"/>
      <w:marBottom w:val="0"/>
      <w:divBdr>
        <w:top w:val="none" w:sz="0" w:space="0" w:color="auto"/>
        <w:left w:val="none" w:sz="0" w:space="0" w:color="auto"/>
        <w:bottom w:val="none" w:sz="0" w:space="0" w:color="auto"/>
        <w:right w:val="none" w:sz="0" w:space="0" w:color="auto"/>
      </w:divBdr>
    </w:div>
    <w:div w:id="453836935">
      <w:bodyDiv w:val="1"/>
      <w:marLeft w:val="0"/>
      <w:marRight w:val="0"/>
      <w:marTop w:val="0"/>
      <w:marBottom w:val="0"/>
      <w:divBdr>
        <w:top w:val="none" w:sz="0" w:space="0" w:color="auto"/>
        <w:left w:val="none" w:sz="0" w:space="0" w:color="auto"/>
        <w:bottom w:val="none" w:sz="0" w:space="0" w:color="auto"/>
        <w:right w:val="none" w:sz="0" w:space="0" w:color="auto"/>
      </w:divBdr>
    </w:div>
    <w:div w:id="475878852">
      <w:bodyDiv w:val="1"/>
      <w:marLeft w:val="0"/>
      <w:marRight w:val="0"/>
      <w:marTop w:val="0"/>
      <w:marBottom w:val="0"/>
      <w:divBdr>
        <w:top w:val="none" w:sz="0" w:space="0" w:color="auto"/>
        <w:left w:val="none" w:sz="0" w:space="0" w:color="auto"/>
        <w:bottom w:val="none" w:sz="0" w:space="0" w:color="auto"/>
        <w:right w:val="none" w:sz="0" w:space="0" w:color="auto"/>
      </w:divBdr>
    </w:div>
    <w:div w:id="541284731">
      <w:bodyDiv w:val="1"/>
      <w:marLeft w:val="0"/>
      <w:marRight w:val="0"/>
      <w:marTop w:val="0"/>
      <w:marBottom w:val="0"/>
      <w:divBdr>
        <w:top w:val="none" w:sz="0" w:space="0" w:color="auto"/>
        <w:left w:val="none" w:sz="0" w:space="0" w:color="auto"/>
        <w:bottom w:val="none" w:sz="0" w:space="0" w:color="auto"/>
        <w:right w:val="none" w:sz="0" w:space="0" w:color="auto"/>
      </w:divBdr>
    </w:div>
    <w:div w:id="614169758">
      <w:bodyDiv w:val="1"/>
      <w:marLeft w:val="0"/>
      <w:marRight w:val="0"/>
      <w:marTop w:val="0"/>
      <w:marBottom w:val="0"/>
      <w:divBdr>
        <w:top w:val="none" w:sz="0" w:space="0" w:color="auto"/>
        <w:left w:val="none" w:sz="0" w:space="0" w:color="auto"/>
        <w:bottom w:val="none" w:sz="0" w:space="0" w:color="auto"/>
        <w:right w:val="none" w:sz="0" w:space="0" w:color="auto"/>
      </w:divBdr>
    </w:div>
    <w:div w:id="642319706">
      <w:bodyDiv w:val="1"/>
      <w:marLeft w:val="0"/>
      <w:marRight w:val="0"/>
      <w:marTop w:val="0"/>
      <w:marBottom w:val="0"/>
      <w:divBdr>
        <w:top w:val="none" w:sz="0" w:space="0" w:color="auto"/>
        <w:left w:val="none" w:sz="0" w:space="0" w:color="auto"/>
        <w:bottom w:val="none" w:sz="0" w:space="0" w:color="auto"/>
        <w:right w:val="none" w:sz="0" w:space="0" w:color="auto"/>
      </w:divBdr>
    </w:div>
    <w:div w:id="662784127">
      <w:bodyDiv w:val="1"/>
      <w:marLeft w:val="0"/>
      <w:marRight w:val="0"/>
      <w:marTop w:val="0"/>
      <w:marBottom w:val="0"/>
      <w:divBdr>
        <w:top w:val="none" w:sz="0" w:space="0" w:color="auto"/>
        <w:left w:val="none" w:sz="0" w:space="0" w:color="auto"/>
        <w:bottom w:val="none" w:sz="0" w:space="0" w:color="auto"/>
        <w:right w:val="none" w:sz="0" w:space="0" w:color="auto"/>
      </w:divBdr>
    </w:div>
    <w:div w:id="677736303">
      <w:bodyDiv w:val="1"/>
      <w:marLeft w:val="0"/>
      <w:marRight w:val="0"/>
      <w:marTop w:val="0"/>
      <w:marBottom w:val="0"/>
      <w:divBdr>
        <w:top w:val="none" w:sz="0" w:space="0" w:color="auto"/>
        <w:left w:val="none" w:sz="0" w:space="0" w:color="auto"/>
        <w:bottom w:val="none" w:sz="0" w:space="0" w:color="auto"/>
        <w:right w:val="none" w:sz="0" w:space="0" w:color="auto"/>
      </w:divBdr>
    </w:div>
    <w:div w:id="681054556">
      <w:bodyDiv w:val="1"/>
      <w:marLeft w:val="0"/>
      <w:marRight w:val="0"/>
      <w:marTop w:val="0"/>
      <w:marBottom w:val="0"/>
      <w:divBdr>
        <w:top w:val="none" w:sz="0" w:space="0" w:color="auto"/>
        <w:left w:val="none" w:sz="0" w:space="0" w:color="auto"/>
        <w:bottom w:val="none" w:sz="0" w:space="0" w:color="auto"/>
        <w:right w:val="none" w:sz="0" w:space="0" w:color="auto"/>
      </w:divBdr>
    </w:div>
    <w:div w:id="773938071">
      <w:bodyDiv w:val="1"/>
      <w:marLeft w:val="0"/>
      <w:marRight w:val="0"/>
      <w:marTop w:val="0"/>
      <w:marBottom w:val="0"/>
      <w:divBdr>
        <w:top w:val="none" w:sz="0" w:space="0" w:color="auto"/>
        <w:left w:val="none" w:sz="0" w:space="0" w:color="auto"/>
        <w:bottom w:val="none" w:sz="0" w:space="0" w:color="auto"/>
        <w:right w:val="none" w:sz="0" w:space="0" w:color="auto"/>
      </w:divBdr>
    </w:div>
    <w:div w:id="789083942">
      <w:bodyDiv w:val="1"/>
      <w:marLeft w:val="0"/>
      <w:marRight w:val="0"/>
      <w:marTop w:val="0"/>
      <w:marBottom w:val="0"/>
      <w:divBdr>
        <w:top w:val="none" w:sz="0" w:space="0" w:color="auto"/>
        <w:left w:val="none" w:sz="0" w:space="0" w:color="auto"/>
        <w:bottom w:val="none" w:sz="0" w:space="0" w:color="auto"/>
        <w:right w:val="none" w:sz="0" w:space="0" w:color="auto"/>
      </w:divBdr>
    </w:div>
    <w:div w:id="831676664">
      <w:bodyDiv w:val="1"/>
      <w:marLeft w:val="0"/>
      <w:marRight w:val="0"/>
      <w:marTop w:val="0"/>
      <w:marBottom w:val="0"/>
      <w:divBdr>
        <w:top w:val="none" w:sz="0" w:space="0" w:color="auto"/>
        <w:left w:val="none" w:sz="0" w:space="0" w:color="auto"/>
        <w:bottom w:val="none" w:sz="0" w:space="0" w:color="auto"/>
        <w:right w:val="none" w:sz="0" w:space="0" w:color="auto"/>
      </w:divBdr>
    </w:div>
    <w:div w:id="861938913">
      <w:bodyDiv w:val="1"/>
      <w:marLeft w:val="0"/>
      <w:marRight w:val="0"/>
      <w:marTop w:val="0"/>
      <w:marBottom w:val="0"/>
      <w:divBdr>
        <w:top w:val="none" w:sz="0" w:space="0" w:color="auto"/>
        <w:left w:val="none" w:sz="0" w:space="0" w:color="auto"/>
        <w:bottom w:val="none" w:sz="0" w:space="0" w:color="auto"/>
        <w:right w:val="none" w:sz="0" w:space="0" w:color="auto"/>
      </w:divBdr>
    </w:div>
    <w:div w:id="883905684">
      <w:bodyDiv w:val="1"/>
      <w:marLeft w:val="0"/>
      <w:marRight w:val="0"/>
      <w:marTop w:val="0"/>
      <w:marBottom w:val="0"/>
      <w:divBdr>
        <w:top w:val="none" w:sz="0" w:space="0" w:color="auto"/>
        <w:left w:val="none" w:sz="0" w:space="0" w:color="auto"/>
        <w:bottom w:val="none" w:sz="0" w:space="0" w:color="auto"/>
        <w:right w:val="none" w:sz="0" w:space="0" w:color="auto"/>
      </w:divBdr>
    </w:div>
    <w:div w:id="893738262">
      <w:bodyDiv w:val="1"/>
      <w:marLeft w:val="0"/>
      <w:marRight w:val="0"/>
      <w:marTop w:val="0"/>
      <w:marBottom w:val="0"/>
      <w:divBdr>
        <w:top w:val="none" w:sz="0" w:space="0" w:color="auto"/>
        <w:left w:val="none" w:sz="0" w:space="0" w:color="auto"/>
        <w:bottom w:val="none" w:sz="0" w:space="0" w:color="auto"/>
        <w:right w:val="none" w:sz="0" w:space="0" w:color="auto"/>
      </w:divBdr>
    </w:div>
    <w:div w:id="936595359">
      <w:bodyDiv w:val="1"/>
      <w:marLeft w:val="0"/>
      <w:marRight w:val="0"/>
      <w:marTop w:val="0"/>
      <w:marBottom w:val="0"/>
      <w:divBdr>
        <w:top w:val="none" w:sz="0" w:space="0" w:color="auto"/>
        <w:left w:val="none" w:sz="0" w:space="0" w:color="auto"/>
        <w:bottom w:val="none" w:sz="0" w:space="0" w:color="auto"/>
        <w:right w:val="none" w:sz="0" w:space="0" w:color="auto"/>
      </w:divBdr>
    </w:div>
    <w:div w:id="944458215">
      <w:bodyDiv w:val="1"/>
      <w:marLeft w:val="0"/>
      <w:marRight w:val="0"/>
      <w:marTop w:val="0"/>
      <w:marBottom w:val="0"/>
      <w:divBdr>
        <w:top w:val="none" w:sz="0" w:space="0" w:color="auto"/>
        <w:left w:val="none" w:sz="0" w:space="0" w:color="auto"/>
        <w:bottom w:val="none" w:sz="0" w:space="0" w:color="auto"/>
        <w:right w:val="none" w:sz="0" w:space="0" w:color="auto"/>
      </w:divBdr>
    </w:div>
    <w:div w:id="948049874">
      <w:bodyDiv w:val="1"/>
      <w:marLeft w:val="0"/>
      <w:marRight w:val="0"/>
      <w:marTop w:val="0"/>
      <w:marBottom w:val="0"/>
      <w:divBdr>
        <w:top w:val="none" w:sz="0" w:space="0" w:color="auto"/>
        <w:left w:val="none" w:sz="0" w:space="0" w:color="auto"/>
        <w:bottom w:val="none" w:sz="0" w:space="0" w:color="auto"/>
        <w:right w:val="none" w:sz="0" w:space="0" w:color="auto"/>
      </w:divBdr>
    </w:div>
    <w:div w:id="949632179">
      <w:bodyDiv w:val="1"/>
      <w:marLeft w:val="0"/>
      <w:marRight w:val="0"/>
      <w:marTop w:val="0"/>
      <w:marBottom w:val="0"/>
      <w:divBdr>
        <w:top w:val="none" w:sz="0" w:space="0" w:color="auto"/>
        <w:left w:val="none" w:sz="0" w:space="0" w:color="auto"/>
        <w:bottom w:val="none" w:sz="0" w:space="0" w:color="auto"/>
        <w:right w:val="none" w:sz="0" w:space="0" w:color="auto"/>
      </w:divBdr>
    </w:div>
    <w:div w:id="964046984">
      <w:bodyDiv w:val="1"/>
      <w:marLeft w:val="0"/>
      <w:marRight w:val="0"/>
      <w:marTop w:val="0"/>
      <w:marBottom w:val="0"/>
      <w:divBdr>
        <w:top w:val="none" w:sz="0" w:space="0" w:color="auto"/>
        <w:left w:val="none" w:sz="0" w:space="0" w:color="auto"/>
        <w:bottom w:val="none" w:sz="0" w:space="0" w:color="auto"/>
        <w:right w:val="none" w:sz="0" w:space="0" w:color="auto"/>
      </w:divBdr>
    </w:div>
    <w:div w:id="995843367">
      <w:bodyDiv w:val="1"/>
      <w:marLeft w:val="0"/>
      <w:marRight w:val="0"/>
      <w:marTop w:val="0"/>
      <w:marBottom w:val="0"/>
      <w:divBdr>
        <w:top w:val="none" w:sz="0" w:space="0" w:color="auto"/>
        <w:left w:val="none" w:sz="0" w:space="0" w:color="auto"/>
        <w:bottom w:val="none" w:sz="0" w:space="0" w:color="auto"/>
        <w:right w:val="none" w:sz="0" w:space="0" w:color="auto"/>
      </w:divBdr>
    </w:div>
    <w:div w:id="1032682615">
      <w:bodyDiv w:val="1"/>
      <w:marLeft w:val="0"/>
      <w:marRight w:val="0"/>
      <w:marTop w:val="0"/>
      <w:marBottom w:val="0"/>
      <w:divBdr>
        <w:top w:val="none" w:sz="0" w:space="0" w:color="auto"/>
        <w:left w:val="none" w:sz="0" w:space="0" w:color="auto"/>
        <w:bottom w:val="none" w:sz="0" w:space="0" w:color="auto"/>
        <w:right w:val="none" w:sz="0" w:space="0" w:color="auto"/>
      </w:divBdr>
    </w:div>
    <w:div w:id="1072310319">
      <w:bodyDiv w:val="1"/>
      <w:marLeft w:val="0"/>
      <w:marRight w:val="0"/>
      <w:marTop w:val="0"/>
      <w:marBottom w:val="0"/>
      <w:divBdr>
        <w:top w:val="none" w:sz="0" w:space="0" w:color="auto"/>
        <w:left w:val="none" w:sz="0" w:space="0" w:color="auto"/>
        <w:bottom w:val="none" w:sz="0" w:space="0" w:color="auto"/>
        <w:right w:val="none" w:sz="0" w:space="0" w:color="auto"/>
      </w:divBdr>
    </w:div>
    <w:div w:id="1082802279">
      <w:bodyDiv w:val="1"/>
      <w:marLeft w:val="0"/>
      <w:marRight w:val="0"/>
      <w:marTop w:val="0"/>
      <w:marBottom w:val="0"/>
      <w:divBdr>
        <w:top w:val="none" w:sz="0" w:space="0" w:color="auto"/>
        <w:left w:val="none" w:sz="0" w:space="0" w:color="auto"/>
        <w:bottom w:val="none" w:sz="0" w:space="0" w:color="auto"/>
        <w:right w:val="none" w:sz="0" w:space="0" w:color="auto"/>
      </w:divBdr>
    </w:div>
    <w:div w:id="1084105142">
      <w:bodyDiv w:val="1"/>
      <w:marLeft w:val="0"/>
      <w:marRight w:val="0"/>
      <w:marTop w:val="0"/>
      <w:marBottom w:val="0"/>
      <w:divBdr>
        <w:top w:val="none" w:sz="0" w:space="0" w:color="auto"/>
        <w:left w:val="none" w:sz="0" w:space="0" w:color="auto"/>
        <w:bottom w:val="none" w:sz="0" w:space="0" w:color="auto"/>
        <w:right w:val="none" w:sz="0" w:space="0" w:color="auto"/>
      </w:divBdr>
    </w:div>
    <w:div w:id="1101103008">
      <w:bodyDiv w:val="1"/>
      <w:marLeft w:val="0"/>
      <w:marRight w:val="0"/>
      <w:marTop w:val="0"/>
      <w:marBottom w:val="0"/>
      <w:divBdr>
        <w:top w:val="none" w:sz="0" w:space="0" w:color="auto"/>
        <w:left w:val="none" w:sz="0" w:space="0" w:color="auto"/>
        <w:bottom w:val="none" w:sz="0" w:space="0" w:color="auto"/>
        <w:right w:val="none" w:sz="0" w:space="0" w:color="auto"/>
      </w:divBdr>
    </w:div>
    <w:div w:id="1123230941">
      <w:bodyDiv w:val="1"/>
      <w:marLeft w:val="0"/>
      <w:marRight w:val="0"/>
      <w:marTop w:val="0"/>
      <w:marBottom w:val="0"/>
      <w:divBdr>
        <w:top w:val="none" w:sz="0" w:space="0" w:color="auto"/>
        <w:left w:val="none" w:sz="0" w:space="0" w:color="auto"/>
        <w:bottom w:val="none" w:sz="0" w:space="0" w:color="auto"/>
        <w:right w:val="none" w:sz="0" w:space="0" w:color="auto"/>
      </w:divBdr>
    </w:div>
    <w:div w:id="1197236237">
      <w:bodyDiv w:val="1"/>
      <w:marLeft w:val="0"/>
      <w:marRight w:val="0"/>
      <w:marTop w:val="0"/>
      <w:marBottom w:val="0"/>
      <w:divBdr>
        <w:top w:val="none" w:sz="0" w:space="0" w:color="auto"/>
        <w:left w:val="none" w:sz="0" w:space="0" w:color="auto"/>
        <w:bottom w:val="none" w:sz="0" w:space="0" w:color="auto"/>
        <w:right w:val="none" w:sz="0" w:space="0" w:color="auto"/>
      </w:divBdr>
    </w:div>
    <w:div w:id="1371300793">
      <w:bodyDiv w:val="1"/>
      <w:marLeft w:val="0"/>
      <w:marRight w:val="0"/>
      <w:marTop w:val="0"/>
      <w:marBottom w:val="0"/>
      <w:divBdr>
        <w:top w:val="none" w:sz="0" w:space="0" w:color="auto"/>
        <w:left w:val="none" w:sz="0" w:space="0" w:color="auto"/>
        <w:bottom w:val="none" w:sz="0" w:space="0" w:color="auto"/>
        <w:right w:val="none" w:sz="0" w:space="0" w:color="auto"/>
      </w:divBdr>
    </w:div>
    <w:div w:id="1373384818">
      <w:bodyDiv w:val="1"/>
      <w:marLeft w:val="0"/>
      <w:marRight w:val="0"/>
      <w:marTop w:val="0"/>
      <w:marBottom w:val="0"/>
      <w:divBdr>
        <w:top w:val="none" w:sz="0" w:space="0" w:color="auto"/>
        <w:left w:val="none" w:sz="0" w:space="0" w:color="auto"/>
        <w:bottom w:val="none" w:sz="0" w:space="0" w:color="auto"/>
        <w:right w:val="none" w:sz="0" w:space="0" w:color="auto"/>
      </w:divBdr>
    </w:div>
    <w:div w:id="1378236858">
      <w:bodyDiv w:val="1"/>
      <w:marLeft w:val="0"/>
      <w:marRight w:val="0"/>
      <w:marTop w:val="0"/>
      <w:marBottom w:val="0"/>
      <w:divBdr>
        <w:top w:val="none" w:sz="0" w:space="0" w:color="auto"/>
        <w:left w:val="none" w:sz="0" w:space="0" w:color="auto"/>
        <w:bottom w:val="none" w:sz="0" w:space="0" w:color="auto"/>
        <w:right w:val="none" w:sz="0" w:space="0" w:color="auto"/>
      </w:divBdr>
    </w:div>
    <w:div w:id="1407726063">
      <w:bodyDiv w:val="1"/>
      <w:marLeft w:val="0"/>
      <w:marRight w:val="0"/>
      <w:marTop w:val="0"/>
      <w:marBottom w:val="0"/>
      <w:divBdr>
        <w:top w:val="none" w:sz="0" w:space="0" w:color="auto"/>
        <w:left w:val="none" w:sz="0" w:space="0" w:color="auto"/>
        <w:bottom w:val="none" w:sz="0" w:space="0" w:color="auto"/>
        <w:right w:val="none" w:sz="0" w:space="0" w:color="auto"/>
      </w:divBdr>
    </w:div>
    <w:div w:id="1443115320">
      <w:bodyDiv w:val="1"/>
      <w:marLeft w:val="0"/>
      <w:marRight w:val="0"/>
      <w:marTop w:val="0"/>
      <w:marBottom w:val="0"/>
      <w:divBdr>
        <w:top w:val="none" w:sz="0" w:space="0" w:color="auto"/>
        <w:left w:val="none" w:sz="0" w:space="0" w:color="auto"/>
        <w:bottom w:val="none" w:sz="0" w:space="0" w:color="auto"/>
        <w:right w:val="none" w:sz="0" w:space="0" w:color="auto"/>
      </w:divBdr>
    </w:div>
    <w:div w:id="1449154467">
      <w:bodyDiv w:val="1"/>
      <w:marLeft w:val="0"/>
      <w:marRight w:val="0"/>
      <w:marTop w:val="0"/>
      <w:marBottom w:val="0"/>
      <w:divBdr>
        <w:top w:val="none" w:sz="0" w:space="0" w:color="auto"/>
        <w:left w:val="none" w:sz="0" w:space="0" w:color="auto"/>
        <w:bottom w:val="none" w:sz="0" w:space="0" w:color="auto"/>
        <w:right w:val="none" w:sz="0" w:space="0" w:color="auto"/>
      </w:divBdr>
    </w:div>
    <w:div w:id="1536498664">
      <w:bodyDiv w:val="1"/>
      <w:marLeft w:val="0"/>
      <w:marRight w:val="0"/>
      <w:marTop w:val="0"/>
      <w:marBottom w:val="0"/>
      <w:divBdr>
        <w:top w:val="none" w:sz="0" w:space="0" w:color="auto"/>
        <w:left w:val="none" w:sz="0" w:space="0" w:color="auto"/>
        <w:bottom w:val="none" w:sz="0" w:space="0" w:color="auto"/>
        <w:right w:val="none" w:sz="0" w:space="0" w:color="auto"/>
      </w:divBdr>
    </w:div>
    <w:div w:id="1545412053">
      <w:bodyDiv w:val="1"/>
      <w:marLeft w:val="0"/>
      <w:marRight w:val="0"/>
      <w:marTop w:val="0"/>
      <w:marBottom w:val="0"/>
      <w:divBdr>
        <w:top w:val="none" w:sz="0" w:space="0" w:color="auto"/>
        <w:left w:val="none" w:sz="0" w:space="0" w:color="auto"/>
        <w:bottom w:val="none" w:sz="0" w:space="0" w:color="auto"/>
        <w:right w:val="none" w:sz="0" w:space="0" w:color="auto"/>
      </w:divBdr>
    </w:div>
    <w:div w:id="1555235072">
      <w:bodyDiv w:val="1"/>
      <w:marLeft w:val="0"/>
      <w:marRight w:val="0"/>
      <w:marTop w:val="0"/>
      <w:marBottom w:val="0"/>
      <w:divBdr>
        <w:top w:val="none" w:sz="0" w:space="0" w:color="auto"/>
        <w:left w:val="none" w:sz="0" w:space="0" w:color="auto"/>
        <w:bottom w:val="none" w:sz="0" w:space="0" w:color="auto"/>
        <w:right w:val="none" w:sz="0" w:space="0" w:color="auto"/>
      </w:divBdr>
    </w:div>
    <w:div w:id="1559702790">
      <w:bodyDiv w:val="1"/>
      <w:marLeft w:val="0"/>
      <w:marRight w:val="0"/>
      <w:marTop w:val="0"/>
      <w:marBottom w:val="0"/>
      <w:divBdr>
        <w:top w:val="none" w:sz="0" w:space="0" w:color="auto"/>
        <w:left w:val="none" w:sz="0" w:space="0" w:color="auto"/>
        <w:bottom w:val="none" w:sz="0" w:space="0" w:color="auto"/>
        <w:right w:val="none" w:sz="0" w:space="0" w:color="auto"/>
      </w:divBdr>
    </w:div>
    <w:div w:id="1566524613">
      <w:bodyDiv w:val="1"/>
      <w:marLeft w:val="0"/>
      <w:marRight w:val="0"/>
      <w:marTop w:val="0"/>
      <w:marBottom w:val="0"/>
      <w:divBdr>
        <w:top w:val="none" w:sz="0" w:space="0" w:color="auto"/>
        <w:left w:val="none" w:sz="0" w:space="0" w:color="auto"/>
        <w:bottom w:val="none" w:sz="0" w:space="0" w:color="auto"/>
        <w:right w:val="none" w:sz="0" w:space="0" w:color="auto"/>
      </w:divBdr>
    </w:div>
    <w:div w:id="1653482890">
      <w:bodyDiv w:val="1"/>
      <w:marLeft w:val="0"/>
      <w:marRight w:val="0"/>
      <w:marTop w:val="0"/>
      <w:marBottom w:val="0"/>
      <w:divBdr>
        <w:top w:val="none" w:sz="0" w:space="0" w:color="auto"/>
        <w:left w:val="none" w:sz="0" w:space="0" w:color="auto"/>
        <w:bottom w:val="none" w:sz="0" w:space="0" w:color="auto"/>
        <w:right w:val="none" w:sz="0" w:space="0" w:color="auto"/>
      </w:divBdr>
    </w:div>
    <w:div w:id="1722945794">
      <w:bodyDiv w:val="1"/>
      <w:marLeft w:val="0"/>
      <w:marRight w:val="0"/>
      <w:marTop w:val="0"/>
      <w:marBottom w:val="0"/>
      <w:divBdr>
        <w:top w:val="none" w:sz="0" w:space="0" w:color="auto"/>
        <w:left w:val="none" w:sz="0" w:space="0" w:color="auto"/>
        <w:bottom w:val="none" w:sz="0" w:space="0" w:color="auto"/>
        <w:right w:val="none" w:sz="0" w:space="0" w:color="auto"/>
      </w:divBdr>
    </w:div>
    <w:div w:id="1733968227">
      <w:bodyDiv w:val="1"/>
      <w:marLeft w:val="0"/>
      <w:marRight w:val="0"/>
      <w:marTop w:val="0"/>
      <w:marBottom w:val="0"/>
      <w:divBdr>
        <w:top w:val="none" w:sz="0" w:space="0" w:color="auto"/>
        <w:left w:val="none" w:sz="0" w:space="0" w:color="auto"/>
        <w:bottom w:val="none" w:sz="0" w:space="0" w:color="auto"/>
        <w:right w:val="none" w:sz="0" w:space="0" w:color="auto"/>
      </w:divBdr>
    </w:div>
    <w:div w:id="1748378428">
      <w:bodyDiv w:val="1"/>
      <w:marLeft w:val="0"/>
      <w:marRight w:val="0"/>
      <w:marTop w:val="0"/>
      <w:marBottom w:val="0"/>
      <w:divBdr>
        <w:top w:val="none" w:sz="0" w:space="0" w:color="auto"/>
        <w:left w:val="none" w:sz="0" w:space="0" w:color="auto"/>
        <w:bottom w:val="none" w:sz="0" w:space="0" w:color="auto"/>
        <w:right w:val="none" w:sz="0" w:space="0" w:color="auto"/>
      </w:divBdr>
    </w:div>
    <w:div w:id="1749886992">
      <w:bodyDiv w:val="1"/>
      <w:marLeft w:val="0"/>
      <w:marRight w:val="0"/>
      <w:marTop w:val="0"/>
      <w:marBottom w:val="0"/>
      <w:divBdr>
        <w:top w:val="none" w:sz="0" w:space="0" w:color="auto"/>
        <w:left w:val="none" w:sz="0" w:space="0" w:color="auto"/>
        <w:bottom w:val="none" w:sz="0" w:space="0" w:color="auto"/>
        <w:right w:val="none" w:sz="0" w:space="0" w:color="auto"/>
      </w:divBdr>
    </w:div>
    <w:div w:id="1871145713">
      <w:bodyDiv w:val="1"/>
      <w:marLeft w:val="0"/>
      <w:marRight w:val="0"/>
      <w:marTop w:val="0"/>
      <w:marBottom w:val="0"/>
      <w:divBdr>
        <w:top w:val="none" w:sz="0" w:space="0" w:color="auto"/>
        <w:left w:val="none" w:sz="0" w:space="0" w:color="auto"/>
        <w:bottom w:val="none" w:sz="0" w:space="0" w:color="auto"/>
        <w:right w:val="none" w:sz="0" w:space="0" w:color="auto"/>
      </w:divBdr>
    </w:div>
    <w:div w:id="1917591595">
      <w:bodyDiv w:val="1"/>
      <w:marLeft w:val="0"/>
      <w:marRight w:val="0"/>
      <w:marTop w:val="0"/>
      <w:marBottom w:val="0"/>
      <w:divBdr>
        <w:top w:val="none" w:sz="0" w:space="0" w:color="auto"/>
        <w:left w:val="none" w:sz="0" w:space="0" w:color="auto"/>
        <w:bottom w:val="none" w:sz="0" w:space="0" w:color="auto"/>
        <w:right w:val="none" w:sz="0" w:space="0" w:color="auto"/>
      </w:divBdr>
    </w:div>
    <w:div w:id="1966885352">
      <w:bodyDiv w:val="1"/>
      <w:marLeft w:val="0"/>
      <w:marRight w:val="0"/>
      <w:marTop w:val="0"/>
      <w:marBottom w:val="0"/>
      <w:divBdr>
        <w:top w:val="none" w:sz="0" w:space="0" w:color="auto"/>
        <w:left w:val="none" w:sz="0" w:space="0" w:color="auto"/>
        <w:bottom w:val="none" w:sz="0" w:space="0" w:color="auto"/>
        <w:right w:val="none" w:sz="0" w:space="0" w:color="auto"/>
      </w:divBdr>
    </w:div>
    <w:div w:id="1969387898">
      <w:bodyDiv w:val="1"/>
      <w:marLeft w:val="0"/>
      <w:marRight w:val="0"/>
      <w:marTop w:val="0"/>
      <w:marBottom w:val="0"/>
      <w:divBdr>
        <w:top w:val="none" w:sz="0" w:space="0" w:color="auto"/>
        <w:left w:val="none" w:sz="0" w:space="0" w:color="auto"/>
        <w:bottom w:val="none" w:sz="0" w:space="0" w:color="auto"/>
        <w:right w:val="none" w:sz="0" w:space="0" w:color="auto"/>
      </w:divBdr>
    </w:div>
    <w:div w:id="1970043223">
      <w:bodyDiv w:val="1"/>
      <w:marLeft w:val="0"/>
      <w:marRight w:val="0"/>
      <w:marTop w:val="0"/>
      <w:marBottom w:val="0"/>
      <w:divBdr>
        <w:top w:val="none" w:sz="0" w:space="0" w:color="auto"/>
        <w:left w:val="none" w:sz="0" w:space="0" w:color="auto"/>
        <w:bottom w:val="none" w:sz="0" w:space="0" w:color="auto"/>
        <w:right w:val="none" w:sz="0" w:space="0" w:color="auto"/>
      </w:divBdr>
    </w:div>
    <w:div w:id="1990085159">
      <w:bodyDiv w:val="1"/>
      <w:marLeft w:val="0"/>
      <w:marRight w:val="0"/>
      <w:marTop w:val="0"/>
      <w:marBottom w:val="0"/>
      <w:divBdr>
        <w:top w:val="none" w:sz="0" w:space="0" w:color="auto"/>
        <w:left w:val="none" w:sz="0" w:space="0" w:color="auto"/>
        <w:bottom w:val="none" w:sz="0" w:space="0" w:color="auto"/>
        <w:right w:val="none" w:sz="0" w:space="0" w:color="auto"/>
      </w:divBdr>
    </w:div>
    <w:div w:id="2019231453">
      <w:bodyDiv w:val="1"/>
      <w:marLeft w:val="0"/>
      <w:marRight w:val="0"/>
      <w:marTop w:val="0"/>
      <w:marBottom w:val="0"/>
      <w:divBdr>
        <w:top w:val="none" w:sz="0" w:space="0" w:color="auto"/>
        <w:left w:val="none" w:sz="0" w:space="0" w:color="auto"/>
        <w:bottom w:val="none" w:sz="0" w:space="0" w:color="auto"/>
        <w:right w:val="none" w:sz="0" w:space="0" w:color="auto"/>
      </w:divBdr>
    </w:div>
    <w:div w:id="2083209436">
      <w:bodyDiv w:val="1"/>
      <w:marLeft w:val="0"/>
      <w:marRight w:val="0"/>
      <w:marTop w:val="0"/>
      <w:marBottom w:val="0"/>
      <w:divBdr>
        <w:top w:val="none" w:sz="0" w:space="0" w:color="auto"/>
        <w:left w:val="none" w:sz="0" w:space="0" w:color="auto"/>
        <w:bottom w:val="none" w:sz="0" w:space="0" w:color="auto"/>
        <w:right w:val="none" w:sz="0" w:space="0" w:color="auto"/>
      </w:divBdr>
    </w:div>
    <w:div w:id="2096588746">
      <w:bodyDiv w:val="1"/>
      <w:marLeft w:val="0"/>
      <w:marRight w:val="0"/>
      <w:marTop w:val="0"/>
      <w:marBottom w:val="0"/>
      <w:divBdr>
        <w:top w:val="none" w:sz="0" w:space="0" w:color="auto"/>
        <w:left w:val="none" w:sz="0" w:space="0" w:color="auto"/>
        <w:bottom w:val="none" w:sz="0" w:space="0" w:color="auto"/>
        <w:right w:val="none" w:sz="0" w:space="0" w:color="auto"/>
      </w:divBdr>
    </w:div>
    <w:div w:id="2106684498">
      <w:bodyDiv w:val="1"/>
      <w:marLeft w:val="0"/>
      <w:marRight w:val="0"/>
      <w:marTop w:val="0"/>
      <w:marBottom w:val="0"/>
      <w:divBdr>
        <w:top w:val="none" w:sz="0" w:space="0" w:color="auto"/>
        <w:left w:val="none" w:sz="0" w:space="0" w:color="auto"/>
        <w:bottom w:val="none" w:sz="0" w:space="0" w:color="auto"/>
        <w:right w:val="none" w:sz="0" w:space="0" w:color="auto"/>
      </w:divBdr>
    </w:div>
    <w:div w:id="2112317649">
      <w:bodyDiv w:val="1"/>
      <w:marLeft w:val="0"/>
      <w:marRight w:val="0"/>
      <w:marTop w:val="0"/>
      <w:marBottom w:val="0"/>
      <w:divBdr>
        <w:top w:val="none" w:sz="0" w:space="0" w:color="auto"/>
        <w:left w:val="none" w:sz="0" w:space="0" w:color="auto"/>
        <w:bottom w:val="none" w:sz="0" w:space="0" w:color="auto"/>
        <w:right w:val="none" w:sz="0" w:space="0" w:color="auto"/>
      </w:divBdr>
    </w:div>
    <w:div w:id="2138529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4B2EA-6A9A-4713-AD64-3809FE94C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10</Pages>
  <Words>2826</Words>
  <Characters>16959</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Szot</dc:creator>
  <cp:lastModifiedBy>Jolanta Dziura</cp:lastModifiedBy>
  <cp:revision>98</cp:revision>
  <cp:lastPrinted>2022-06-01T07:58:00Z</cp:lastPrinted>
  <dcterms:created xsi:type="dcterms:W3CDTF">2020-11-02T12:59:00Z</dcterms:created>
  <dcterms:modified xsi:type="dcterms:W3CDTF">2022-06-01T09:08:00Z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ATC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