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AE39" w14:textId="77777777" w:rsidR="00107587" w:rsidRPr="0050055B" w:rsidRDefault="00107587" w:rsidP="00107587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eastAsia="Calibri" w:hAnsi="Times New Roman"/>
          <w:i/>
          <w:sz w:val="20"/>
          <w:szCs w:val="20"/>
        </w:rPr>
        <w:t>Załącznik  Nr 1 do SWZ</w:t>
      </w:r>
    </w:p>
    <w:p w14:paraId="77C67F0B" w14:textId="77777777" w:rsidR="00107587" w:rsidRPr="00A61BAD" w:rsidRDefault="00107587" w:rsidP="0010758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b/>
          <w:sz w:val="21"/>
          <w:szCs w:val="21"/>
        </w:rPr>
        <w:t>Wykonawca:</w:t>
      </w:r>
    </w:p>
    <w:p w14:paraId="1504CDFF" w14:textId="77777777" w:rsidR="00107587" w:rsidRPr="00A61BAD" w:rsidRDefault="00107587" w:rsidP="00107587">
      <w:pPr>
        <w:suppressAutoHyphens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745F72FF" w14:textId="77777777" w:rsidR="00107587" w:rsidRPr="00A61BAD" w:rsidRDefault="00107587" w:rsidP="00107587">
      <w:pPr>
        <w:suppressAutoHyphens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</w:rPr>
        <w:t>e-mail:…………………………..</w:t>
      </w:r>
    </w:p>
    <w:p w14:paraId="0CCB85CB" w14:textId="77777777" w:rsidR="00107587" w:rsidRPr="00A61BAD" w:rsidRDefault="00107587" w:rsidP="00107587">
      <w:pPr>
        <w:suppressAutoHyphens/>
        <w:ind w:right="595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61BAD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A61BAD">
        <w:rPr>
          <w:rFonts w:ascii="Arial" w:eastAsia="Calibri" w:hAnsi="Arial" w:cs="Arial"/>
          <w:i/>
          <w:sz w:val="16"/>
          <w:szCs w:val="16"/>
        </w:rPr>
        <w:t>)</w:t>
      </w:r>
    </w:p>
    <w:p w14:paraId="76D8789C" w14:textId="77777777" w:rsidR="00107587" w:rsidRPr="00A61BAD" w:rsidRDefault="00107587" w:rsidP="00107587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6997FDE4" w14:textId="77777777" w:rsidR="00107587" w:rsidRPr="00A61BAD" w:rsidRDefault="00107587" w:rsidP="00107587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06F41289" w14:textId="77777777" w:rsidR="00107587" w:rsidRPr="00A61BAD" w:rsidRDefault="00107587" w:rsidP="00107587">
      <w:pPr>
        <w:suppressAutoHyphens/>
        <w:spacing w:after="0"/>
        <w:ind w:right="595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  <w:r w:rsidRPr="00A61BAD">
        <w:rPr>
          <w:rFonts w:ascii="Arial" w:eastAsia="Calibri" w:hAnsi="Arial" w:cs="Arial"/>
          <w:i/>
          <w:sz w:val="21"/>
          <w:szCs w:val="21"/>
        </w:rPr>
        <w:t xml:space="preserve">       </w:t>
      </w:r>
      <w:r w:rsidRPr="00A61BAD">
        <w:rPr>
          <w:rFonts w:ascii="Arial" w:eastAsia="Arial" w:hAnsi="Arial" w:cs="Arial"/>
          <w:i/>
          <w:sz w:val="21"/>
          <w:szCs w:val="21"/>
        </w:rPr>
        <w:t xml:space="preserve">   </w:t>
      </w:r>
    </w:p>
    <w:p w14:paraId="5C77CB2A" w14:textId="77777777" w:rsidR="00107587" w:rsidRPr="00A61BAD" w:rsidRDefault="00107587" w:rsidP="0010758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</w:p>
    <w:p w14:paraId="7AB9E957" w14:textId="77777777" w:rsidR="00107587" w:rsidRPr="00A61BAD" w:rsidRDefault="00107587" w:rsidP="001075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9399BB3" w14:textId="77777777" w:rsidR="00107587" w:rsidRPr="00A61BAD" w:rsidRDefault="00107587" w:rsidP="00107587">
      <w:pPr>
        <w:numPr>
          <w:ilvl w:val="2"/>
          <w:numId w:val="12"/>
        </w:numPr>
        <w:tabs>
          <w:tab w:val="left" w:pos="284"/>
        </w:tabs>
        <w:suppressAutoHyphens/>
        <w:spacing w:after="0" w:line="240" w:lineRule="auto"/>
        <w:ind w:left="567" w:right="289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Oferujemy wykonanie zamówienia publicznego zgodnie z załącznikiem nr 1 do SWZ </w:t>
      </w:r>
    </w:p>
    <w:p w14:paraId="42170DD9" w14:textId="77777777" w:rsidR="00107587" w:rsidRPr="00A61BAD" w:rsidRDefault="00107587" w:rsidP="00107587">
      <w:pPr>
        <w:suppressAutoHyphens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97B2649" w14:textId="77777777" w:rsidR="00107587" w:rsidRDefault="00107587" w:rsidP="0010758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Pakiet 1</w:t>
      </w:r>
    </w:p>
    <w:p w14:paraId="547879F0" w14:textId="77777777" w:rsidR="00107587" w:rsidRPr="00A61BAD" w:rsidRDefault="00107587" w:rsidP="0010758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14:paraId="2CEAC79A" w14:textId="77777777" w:rsidR="00107587" w:rsidRDefault="00107587" w:rsidP="0010758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14:paraId="45F82980" w14:textId="77777777" w:rsidR="00107587" w:rsidRPr="00A61BAD" w:rsidRDefault="00107587" w:rsidP="0010758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14:paraId="5C5CE313" w14:textId="77777777" w:rsidR="00107587" w:rsidRDefault="00107587" w:rsidP="0010758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14:paraId="728025FE" w14:textId="77777777" w:rsidR="00107587" w:rsidRDefault="00107587" w:rsidP="0010758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Hlk14963560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Gwarancja ………..m-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daty uruchomienia sprzętu i przeszkoleniu personelu. </w:t>
      </w:r>
    </w:p>
    <w:bookmarkEnd w:id="0"/>
    <w:p w14:paraId="393E762A" w14:textId="77777777" w:rsidR="00107587" w:rsidRDefault="00107587" w:rsidP="0010758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47EA86" w14:textId="77777777" w:rsidR="00107587" w:rsidRDefault="00107587" w:rsidP="0010758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Pakiet 2</w:t>
      </w:r>
    </w:p>
    <w:p w14:paraId="5DFCD22C" w14:textId="77777777" w:rsidR="00107587" w:rsidRPr="00A61BAD" w:rsidRDefault="00107587" w:rsidP="0010758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14:paraId="4717C45D" w14:textId="77777777" w:rsidR="00107587" w:rsidRDefault="00107587" w:rsidP="0010758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14:paraId="75D51094" w14:textId="77777777" w:rsidR="00107587" w:rsidRPr="00A61BAD" w:rsidRDefault="00107587" w:rsidP="0010758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14:paraId="09E9F415" w14:textId="77777777" w:rsidR="00107587" w:rsidRDefault="00107587" w:rsidP="0010758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14:paraId="6F4575E9" w14:textId="77777777" w:rsidR="00107587" w:rsidRDefault="00107587" w:rsidP="0010758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Gwarancja ………..m-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daty uruchomienia sprzętu i przeszkoleniu personelu. </w:t>
      </w:r>
    </w:p>
    <w:p w14:paraId="56C952E5" w14:textId="77777777" w:rsidR="00107587" w:rsidRPr="00A61BAD" w:rsidRDefault="00107587" w:rsidP="0010758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7E00B9" w14:textId="77777777" w:rsidR="00107587" w:rsidRPr="00A61BAD" w:rsidRDefault="00107587" w:rsidP="0010758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0EE7167" w14:textId="77777777" w:rsidR="00107587" w:rsidRPr="00A61BAD" w:rsidRDefault="00107587" w:rsidP="00107587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Termin płatności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dni.</w:t>
      </w:r>
    </w:p>
    <w:p w14:paraId="06815F1A" w14:textId="77777777" w:rsidR="00107587" w:rsidRPr="00A61BAD" w:rsidRDefault="00107587" w:rsidP="0010758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2C2A2477" w14:textId="77777777" w:rsidR="00107587" w:rsidRPr="00A61BAD" w:rsidRDefault="00107587" w:rsidP="00107587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284" w:right="289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że jesteśmy: </w:t>
      </w:r>
    </w:p>
    <w:p w14:paraId="67C5AFA9" w14:textId="77777777" w:rsidR="00107587" w:rsidRPr="00A61BAD" w:rsidRDefault="00107587" w:rsidP="00107587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mikro przedsiębiorstwem</w:t>
      </w:r>
    </w:p>
    <w:p w14:paraId="25F0DCB5" w14:textId="77777777" w:rsidR="00107587" w:rsidRPr="00A61BAD" w:rsidRDefault="00107587" w:rsidP="00107587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małym przedsiębiorstwem</w:t>
      </w:r>
    </w:p>
    <w:p w14:paraId="244FDE54" w14:textId="77777777" w:rsidR="00107587" w:rsidRPr="00A61BAD" w:rsidRDefault="00107587" w:rsidP="00107587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średnim przedsiębiorstwem</w:t>
      </w:r>
    </w:p>
    <w:p w14:paraId="2710F670" w14:textId="77777777" w:rsidR="00107587" w:rsidRPr="00A61BAD" w:rsidRDefault="00107587" w:rsidP="00107587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dużym przedsiębiorstwem</w:t>
      </w:r>
      <w:r w:rsidRPr="00A61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</w:p>
    <w:p w14:paraId="50CAE9D3" w14:textId="77777777" w:rsidR="00107587" w:rsidRPr="00A61BAD" w:rsidRDefault="00107587" w:rsidP="00107587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* 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właściwe zakreślić</w:t>
      </w:r>
    </w:p>
    <w:p w14:paraId="137913E7" w14:textId="77777777" w:rsidR="00107587" w:rsidRPr="00A61BAD" w:rsidRDefault="00107587" w:rsidP="00107587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26FD4D00" w14:textId="77777777" w:rsidR="00107587" w:rsidRPr="00376A7A" w:rsidRDefault="00107587" w:rsidP="00107587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Uważamy się za związanych niniejszą ofertą przez okres </w:t>
      </w:r>
      <w:r w:rsidRPr="00376A7A">
        <w:rPr>
          <w:rFonts w:ascii="Times New Roman" w:eastAsia="Times New Roman" w:hAnsi="Times New Roman" w:cs="Times New Roman"/>
          <w:sz w:val="24"/>
          <w:szCs w:val="24"/>
          <w:lang w:eastAsia="zh-CN"/>
        </w:rPr>
        <w:t>do dnia 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376A7A">
        <w:rPr>
          <w:rFonts w:ascii="Times New Roman" w:eastAsia="Times New Roman" w:hAnsi="Times New Roman" w:cs="Times New Roman"/>
          <w:sz w:val="24"/>
          <w:szCs w:val="24"/>
          <w:lang w:eastAsia="zh-CN"/>
        </w:rPr>
        <w:t>.12.2023 r .</w:t>
      </w:r>
    </w:p>
    <w:p w14:paraId="5E7FC8CC" w14:textId="77777777" w:rsidR="00107587" w:rsidRPr="00A61BAD" w:rsidRDefault="00107587" w:rsidP="00107587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W razie wybrania naszej oferty zobowiązujemy się do podpisania umowy na warunkach zawartych w dokumentacji oraz w miejscu i terminie określonym przez Zamawiającego.</w:t>
      </w:r>
    </w:p>
    <w:p w14:paraId="6747251B" w14:textId="77777777" w:rsidR="00107587" w:rsidRPr="0058742A" w:rsidRDefault="00107587" w:rsidP="00107587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right="289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Cena ofertowa zawiera wszystkie koszty związane z real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izacją przedmiotu zamówienia.</w:t>
      </w:r>
    </w:p>
    <w:p w14:paraId="2F676556" w14:textId="77777777" w:rsidR="00107587" w:rsidRDefault="00107587" w:rsidP="00107587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2CA756A1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2AB335C8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38230496" w14:textId="77777777" w:rsidR="00107587" w:rsidRDefault="00107587" w:rsidP="00107587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eastAsia="Calibri" w:hAnsi="Times New Roman"/>
          <w:i/>
          <w:sz w:val="20"/>
          <w:szCs w:val="20"/>
        </w:rPr>
        <w:t>Załącznik  Nr 2 do SWZ</w:t>
      </w:r>
    </w:p>
    <w:p w14:paraId="3273BA8C" w14:textId="77777777" w:rsidR="00107587" w:rsidRPr="001423CD" w:rsidRDefault="00107587" w:rsidP="00107587">
      <w:pPr>
        <w:spacing w:after="0" w:line="240" w:lineRule="auto"/>
        <w:ind w:right="2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3CD">
        <w:rPr>
          <w:rFonts w:ascii="Times New Roman" w:hAnsi="Times New Roman" w:cs="Times New Roman"/>
          <w:b/>
          <w:bCs/>
          <w:sz w:val="24"/>
          <w:szCs w:val="24"/>
        </w:rPr>
        <w:t>PARAMETRY TECHNICZNE</w:t>
      </w:r>
    </w:p>
    <w:p w14:paraId="1CC84E59" w14:textId="77777777" w:rsidR="00107587" w:rsidRPr="0058742A" w:rsidRDefault="00107587" w:rsidP="00107587">
      <w:pPr>
        <w:pStyle w:val="Blockquote"/>
        <w:widowControl/>
        <w:suppressAutoHyphens w:val="0"/>
        <w:spacing w:before="0" w:after="0" w:line="276" w:lineRule="auto"/>
        <w:ind w:right="357"/>
        <w:jc w:val="both"/>
        <w:rPr>
          <w:rFonts w:cs="Times New Roman"/>
          <w:b/>
          <w:bCs/>
        </w:rPr>
      </w:pPr>
      <w:r w:rsidRPr="0058742A">
        <w:rPr>
          <w:rFonts w:cs="Times New Roman"/>
          <w:b/>
          <w:bCs/>
        </w:rPr>
        <w:t>Pakiet 1 Robot rehabilitacyjny górnych i dolnych partii ciała z fotelem z mobilnym elektromiografem z elektrostymulacją wyzwalaną</w:t>
      </w:r>
    </w:p>
    <w:tbl>
      <w:tblPr>
        <w:tblW w:w="9330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705"/>
        <w:gridCol w:w="3948"/>
        <w:gridCol w:w="1701"/>
        <w:gridCol w:w="2976"/>
      </w:tblGrid>
      <w:tr w:rsidR="00107587" w:rsidRPr="001423CD" w14:paraId="0227E7F5" w14:textId="77777777" w:rsidTr="00134334">
        <w:trPr>
          <w:trHeight w:val="320"/>
        </w:trPr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B727CBB" w14:textId="77777777" w:rsidR="00107587" w:rsidRPr="001423CD" w:rsidRDefault="00107587" w:rsidP="00134334">
            <w:pPr>
              <w:ind w:right="3128" w:hanging="2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1423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I. Parametry techniczne</w:t>
            </w:r>
          </w:p>
        </w:tc>
      </w:tr>
      <w:tr w:rsidR="00107587" w:rsidRPr="001423CD" w14:paraId="061C4B85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FFA433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"/>
              </w:tabs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C0EA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A322" w14:textId="77777777" w:rsidR="00107587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Podać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05D4" w14:textId="77777777" w:rsidR="00107587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5FF474FF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689D4F5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"/>
              </w:tabs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71D9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9089" w14:textId="77777777" w:rsidR="00107587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B79A" w14:textId="77777777" w:rsidR="00107587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1793BB73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03943C3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"/>
              </w:tabs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639B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055B">
              <w:rPr>
                <w:rFonts w:ascii="Times New Roman" w:hAnsi="Times New Roman" w:cs="Tahoma"/>
                <w:bCs/>
                <w:sz w:val="24"/>
                <w:szCs w:val="24"/>
              </w:rPr>
              <w:t>Rok produkcji min.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345B" w14:textId="77777777" w:rsidR="00107587" w:rsidRPr="00634E8E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ahoma"/>
                <w:bCs/>
                <w:sz w:val="24"/>
                <w:szCs w:val="24"/>
              </w:rPr>
            </w:pPr>
            <w:r>
              <w:rPr>
                <w:rFonts w:ascii="Times New Roman" w:hAnsi="Times New Roman" w:cs="Tahoma"/>
                <w:bCs/>
                <w:sz w:val="24"/>
                <w:szCs w:val="24"/>
              </w:rPr>
              <w:t>Podać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7B6C" w14:textId="77777777" w:rsidR="00107587" w:rsidRPr="00634E8E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ahoma"/>
                <w:bCs/>
                <w:sz w:val="24"/>
                <w:szCs w:val="24"/>
              </w:rPr>
            </w:pPr>
          </w:p>
        </w:tc>
      </w:tr>
      <w:tr w:rsidR="00107587" w:rsidRPr="001423CD" w14:paraId="5631F541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98ADCC2" w14:textId="77777777" w:rsidR="00107587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"/>
              </w:tabs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B7DE" w14:textId="77777777" w:rsidR="00107587" w:rsidRPr="0050055B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ahoma"/>
                <w:bCs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Urządzenie fabrycznie nowe, nieużywane do prezentacji, rok produkcji min. 2023, wyklucza się aparaty demo, </w:t>
            </w:r>
            <w:proofErr w:type="spellStart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rekondycjonowane</w:t>
            </w:r>
            <w:proofErr w:type="spellEnd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 itd.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C518" w14:textId="77777777" w:rsidR="00107587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ahoma"/>
                <w:bCs/>
                <w:sz w:val="24"/>
                <w:szCs w:val="24"/>
              </w:rPr>
            </w:pPr>
            <w:r>
              <w:rPr>
                <w:rFonts w:ascii="Times New Roman" w:hAnsi="Times New Roman" w:cs="Tahoma"/>
                <w:bCs/>
                <w:sz w:val="24"/>
                <w:szCs w:val="24"/>
              </w:rPr>
              <w:t>Podać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16E4" w14:textId="77777777" w:rsidR="00107587" w:rsidRPr="00634E8E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ahoma"/>
                <w:bCs/>
                <w:sz w:val="24"/>
                <w:szCs w:val="24"/>
              </w:rPr>
            </w:pPr>
          </w:p>
        </w:tc>
      </w:tr>
      <w:tr w:rsidR="00107587" w:rsidRPr="001423CD" w14:paraId="7F57390F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59AA2F1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"/>
              </w:tabs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9D9B5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Jeden r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obot rehabilitacyjno-diagnostyczny z pełnym wyposażeniem do ćwiczeń kończyn górnych i dolnych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CCA4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659F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B241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1FE8185B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034DF4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415A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Robot umożliwiający wykonywanie m.in. ćwiczeń biernych, siłowych.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CBE5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659F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04DA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0CB8349A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5FB29F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801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Ćwiczenia z oporem dynamicznym: izokinetyczne, izotoniczne, elastyczne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7F6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659F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367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16371BA6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1C6AD99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E7C29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Integralne oprogramowanie z grami rehabilitacyjnymi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DF7F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659F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0A98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24D8951B" w14:textId="77777777" w:rsidTr="00134334">
        <w:trPr>
          <w:trHeight w:val="28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B2C6C25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429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Wbudowana funkcjonalność generowania zrobotyzowanego ruchu wspomaganego lub czynnego wyzwalanego poprzez aktywność elektryczną mięśni wykrywaną powierzchniowo - elektromiografię (reaktywna elektromiografia)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783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659F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92DA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6C5F07A0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3DCF378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0115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Wbudowana możliwość przeprowadzenia diagnostyki: dynamometrycznej oceny spastyczności, dynamometrycznej oceny siły mięśniowej, elektromiograficznej oceny unerwienia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6F34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659F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D903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4B397A20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4B48687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B731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Posiada możliwość przeprowadzenia rehabilitacji: barku, łokcia, biodra, kolana, stopy, ręki dzięki 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odpowiednim integralnym końcówkom.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BDF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E387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334C7C68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70EED6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7333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Umożliwia przeprowadzanie treningu z użyciem </w:t>
            </w:r>
            <w:proofErr w:type="spellStart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biofeedbacku</w:t>
            </w:r>
            <w:proofErr w:type="spellEnd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w postaci gier rehabilitacyjnych, realizowanego zarówno poprzez pozycje kończyny pacjenta (sterowaną poprzez opór dynamiczny) jak i sygnał elektromiograficzny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46F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528A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0DC1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28B189D2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84D6CB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4E2B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Wbudowana możliwość generowania raportów z treningu dostosowanych do każdego pacjenta;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AF79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528A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858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11BCA705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E00FC9B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8C71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Wbudowana możliwość prowadzenie dokumentacji treningów pacjenta w oprogramowaniu (kartoteki pacjentów);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A57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528A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8F7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3B3D4EDD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D6015C1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43A9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Wbudowana możliwość połączenia robota z siecią </w:t>
            </w:r>
            <w:proofErr w:type="spellStart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internet</w:t>
            </w:r>
            <w:proofErr w:type="spellEnd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oraz dostępność systemu operacyjnego,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8D3A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528A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B3F3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08A1991B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A07491B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5BF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bookmarkStart w:id="1" w:name="_heading=h.3znysh7" w:colFirst="0" w:colLast="0"/>
            <w:bookmarkEnd w:id="1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Integracji z fotelem rehabilitacyjnym, który umożliwia dostosowanie do każdej pozycji ćwiczeniowej stawów: kolanowego, biodrowego, łokcia, barku, nadgarstkowego i skokowego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CD53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528A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C4A4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7AA0AFAB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A7B45E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5F0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Wbudowany elektromiograf w minimalnych parametrach pomiarowych:</w:t>
            </w:r>
            <w:bookmarkStart w:id="2" w:name="_heading=h.ym2zpq5g9fs3" w:colFirst="0" w:colLast="0"/>
            <w:bookmarkEnd w:id="2"/>
          </w:p>
          <w:p w14:paraId="688B342E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3" w:name="_heading=h.aiuz5r5fqh3" w:colFirst="0" w:colLast="0"/>
            <w:bookmarkEnd w:id="3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Ilość kanałów elektromiograficznych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co najmniej 4, próbkowane jednoczesne</w:t>
            </w:r>
          </w:p>
          <w:p w14:paraId="3F5DC218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4" w:name="_heading=h.xwvaoyf4r2vf" w:colFirst="0" w:colLast="0"/>
            <w:bookmarkEnd w:id="4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Szum linii podstawowej: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&lt;0,5 </w:t>
            </w:r>
            <w:proofErr w:type="spellStart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μV</w:t>
            </w:r>
            <w:proofErr w:type="spellEnd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RMS</w:t>
            </w:r>
          </w:p>
          <w:p w14:paraId="0AEBF674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5" w:name="_heading=h.zh7fi2kbynrm" w:colFirst="0" w:colLast="0"/>
            <w:bookmarkEnd w:id="5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Szum odniesienia na wejściu: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μVpp</w:t>
            </w:r>
            <w:proofErr w:type="spellEnd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(10 sekund danych surowych)</w:t>
            </w:r>
          </w:p>
          <w:p w14:paraId="195A6A8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6" w:name="_heading=h.w9m3tlm8kqh8" w:colFirst="0" w:colLast="0"/>
            <w:bookmarkEnd w:id="6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Częstotliwość próbkowania elektromiografii: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1 000 próbek na sekundę na kanał</w:t>
            </w:r>
          </w:p>
          <w:p w14:paraId="3CB675B8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7" w:name="_heading=h.93u6ol7tsamn" w:colFirst="0" w:colLast="0"/>
            <w:bookmarkEnd w:id="7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Rozdzielczość wewnętrzna: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24 bity</w:t>
            </w:r>
          </w:p>
          <w:p w14:paraId="3ECEED29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8" w:name="_heading=h.8f6zie8phkvg" w:colFirst="0" w:colLast="0"/>
            <w:bookmarkEnd w:id="8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Współczynnik CMRR elektromiografii: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-73dB</w:t>
            </w:r>
          </w:p>
          <w:p w14:paraId="236D0527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9" w:name="_heading=h.3j5ljbo4t2zg" w:colFirst="0" w:colLast="0"/>
            <w:bookmarkEnd w:id="9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Impedancja wejściowa elektromiografii: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10MΩ</w:t>
            </w:r>
          </w:p>
          <w:p w14:paraId="286B790B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10" w:name="_heading=h.qaj7mdppnse1" w:colFirst="0" w:colLast="0"/>
            <w:bookmarkEnd w:id="10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Czułość elektromiografii: 1μV RMS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6699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DFF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620AD9EA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1802D55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7D33F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11" w:name="_heading=h.7jkfaqd673di" w:colFirst="0" w:colLast="0"/>
            <w:bookmarkEnd w:id="11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Dokładność pomiarowa czujników siły lub dynamometrów:</w:t>
            </w:r>
          </w:p>
          <w:p w14:paraId="1D4FE8AA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12" w:name="_heading=h.j3sknaft7l6" w:colFirst="0" w:colLast="0"/>
            <w:bookmarkEnd w:id="12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Dokładność pomiaru momentu obrotowego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± 0,2 </w:t>
            </w:r>
            <w:proofErr w:type="spellStart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7965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D94B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5B2F1264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556C910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C4998" w14:textId="77777777" w:rsidR="00107587" w:rsidRPr="001423CD" w:rsidRDefault="00107587" w:rsidP="00134334">
            <w:pPr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13" w:name="_heading=h.d7e2pylvf102" w:colFirst="0" w:colLast="0"/>
            <w:bookmarkEnd w:id="13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Dokładność pozycji obrotu głowicy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 ± 2°</w:t>
            </w:r>
          </w:p>
          <w:p w14:paraId="3E5043CE" w14:textId="77777777" w:rsidR="00107587" w:rsidRPr="001423CD" w:rsidRDefault="00107587" w:rsidP="00134334">
            <w:pPr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14" w:name="_heading=h.912uwxu15tvi" w:colFirst="0" w:colLast="0"/>
            <w:bookmarkEnd w:id="14"/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Maksymalna prędkość obrotowa: co najmniej 50 °/s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0BC8" w14:textId="77777777" w:rsidR="00107587" w:rsidRPr="001423CD" w:rsidRDefault="00107587" w:rsidP="00134334">
            <w:pPr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B83F" w14:textId="77777777" w:rsidR="00107587" w:rsidRPr="001423CD" w:rsidRDefault="00107587" w:rsidP="00134334">
            <w:pPr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0811181D" w14:textId="77777777" w:rsidTr="00134334">
        <w:trPr>
          <w:trHeight w:val="320"/>
        </w:trPr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7E16770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Wyposażenie robota: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D49F6BF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98BED07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07587" w:rsidRPr="001423CD" w14:paraId="21B3713A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2D6B9A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CA9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Końcówka do kończyny górnej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955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2468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2BA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1889026D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C0B8EB1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0739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Końcówka do kończyny dolnej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F757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2468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9214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093147E6" w14:textId="77777777" w:rsidTr="00134334">
        <w:trPr>
          <w:trHeight w:val="28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EDE6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B25F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Końcówka do stopy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B7E3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2468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3CF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033A667B" w14:textId="77777777" w:rsidTr="00134334"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FE67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87D7B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Końcówka do przedramienia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97E5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2468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1F95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2C811048" w14:textId="77777777" w:rsidTr="00134334"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A3DDE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6EE7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Końcówka do barku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6B0E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2468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01CF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16E1AACB" w14:textId="77777777" w:rsidTr="00134334"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A68D4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8295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Kierownica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4175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2468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E93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737F0A46" w14:textId="77777777" w:rsidTr="00134334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A61FB38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8C81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Zatrzymanie awaryjne pacjenta i kontroler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FFB0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2468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013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13570892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BBA034F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CC7B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Przewód zasilający dł. Min. 10 m (IEC C13, 250V)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8258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2468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46E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631E9DCB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CF092E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1EF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2-kanałowy kabel powierzchniowy EMG o dł. Min. 1,5m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71D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2468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76CF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4BE03326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898503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DF51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Gry rehabilitacyjne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183E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2468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D911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361016AF" w14:textId="77777777" w:rsidTr="00134334">
        <w:trPr>
          <w:trHeight w:val="5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31707B4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687E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Tablet z przekątną ekranu powyżej 12 “ wraz z integralnym uchwytem oraz kompatybilnym oprogramowaniem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9D6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2468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C338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36BD4FA5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242FB29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279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Rozdzielacz USB 4 gniazda 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USB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A19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2468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567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0A428C64" w14:textId="77777777" w:rsidTr="00134334">
        <w:trPr>
          <w:trHeight w:val="3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54CE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EDB9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paczek Elektrod EKG/EMG (50 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szt.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B2F0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2468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8E2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6F40525D" w14:textId="77777777" w:rsidTr="00134334">
        <w:trPr>
          <w:trHeight w:val="370"/>
        </w:trPr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08A3B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Wielofunkcyjny fotel z elektryczną regulacją, do badań i zabiegów w pozycji siedzącej lub leżącej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3D23A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4B7E9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07587" w:rsidRPr="001423CD" w14:paraId="1A55A4F3" w14:textId="77777777" w:rsidTr="00134334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1A4A92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2DD4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Regulowane podnóżki (prawy i lewy), z możliwością całkowitego złożenia. </w:t>
            </w:r>
          </w:p>
          <w:p w14:paraId="16600BD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Kąt nachylenia podnóżka min.: 15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⁰ 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- 90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DBD9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075E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4019D035" w14:textId="77777777" w:rsidTr="00134334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2A5C53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C692A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5-cio punktowy, magnetyczny 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system pasów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stabilizując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ych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pacjenta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25F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F117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05B9A9CE" w14:textId="77777777" w:rsidTr="00134334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9554B5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D48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Szybkie odpinanie systemu pasów za pomocą dwóch ruchów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EDA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F87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049C5390" w14:textId="77777777" w:rsidTr="00134334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EB407DF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CD28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Uchwyt dłoni z możliwością regulowania 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wysokości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i kąta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348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CCFA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64920696" w14:textId="77777777" w:rsidTr="00134334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C3E6C63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1113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Stabilizujący pas udowy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6F20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EEC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2BDB4417" w14:textId="77777777" w:rsidTr="00134334">
        <w:trPr>
          <w:trHeight w:val="237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11399B5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A033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Boczne barierki, z możliwością całkowitego złożenia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B080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EE9A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4F6464A9" w14:textId="77777777" w:rsidTr="00134334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5CFFE6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52F0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Łatwe dostosowanie do różnych pozycji pacjenta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B0C1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C7B5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4877C90D" w14:textId="77777777" w:rsidTr="00134334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976959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894B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Podłokietnik - p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odpórka przedramienia z pasami stabilizującymi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D33E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D8E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30780786" w14:textId="77777777" w:rsidTr="00134334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668C02E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70F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Regulowana głębokość siedziska min. 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450-570 mm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704E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247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34CD99DA" w14:textId="77777777" w:rsidTr="00134334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7C57EEB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2ABA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Szerokość siedziska: minimum 580-650 mm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EF6E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11C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798E7CEE" w14:textId="77777777" w:rsidTr="00134334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E93FDE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03D81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Elektryczna regulacja 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nachylenie oparcia min. 87⁰ - 0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5109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919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31F51D38" w14:textId="77777777" w:rsidTr="00134334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A5BB011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74E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Elektryczna regulacja nachylenia siedziska min.: 0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⁰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- 20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F3D8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74F7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08FAF185" w14:textId="77777777" w:rsidTr="00134334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36EBFFE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3429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Elektryczna regulacja wysokości 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siedziska min. 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490-890 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EE4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C421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33697116" w14:textId="77777777" w:rsidTr="00134334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E103264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ED35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Pilot do sterowania fotelem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040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C75F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30BE7992" w14:textId="77777777" w:rsidTr="00134334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F243035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4B93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Możliwość rozłożenia całego fotela tak aby stanowił on stół terapeutyczny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3D03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8A89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10E356F7" w14:textId="77777777" w:rsidTr="00134334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64A9AA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A10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Centralny system jezdny – opuszczany lub chowany w celu pełnej stabilności urządzenia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B27A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C99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320096C8" w14:textId="77777777" w:rsidTr="00134334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C8C0DC8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9998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Maksymalna masa ciała pacjenta: 135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E0C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EFE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64749493" w14:textId="77777777" w:rsidTr="00134334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BA53CD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CBB1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Wysokość całkowita: 1320 -1720 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243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F108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79789D49" w14:textId="77777777" w:rsidTr="00134334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774AEFB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BC63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Długość całkowita: 1200 mm (złożon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e podnóżki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), 1900 mm w trybie stołu terapeutycznego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D657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A02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55E6364E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336E98A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A1BE4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Instalacja przez autoryzowany serwis producenta (autoryzowany serwis gwarancyjny i pogwarancyjny).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BB9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624F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488427EA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BBE44B8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46BF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Czas reakcji na zgłoszenie awarii w okresie gwarancji max. 3 dni robocze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E99F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699A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12518013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0FC164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36BB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Czas naprawy aparatu bez konieczności wymiany części lub podzespołów max.5 dni roboczych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przypadku konieczności wymiany części lub podzespołów nie dłużej niż 10 dni.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6498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120E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2167A290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BAB1C5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FB5D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Możliwość zgłaszania awarii telefon,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FCBE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FCAF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082F5C36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FD431C0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55883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Instrukcja obsługi w języku polskim (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przy dostawie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512F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6FBC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47D1E592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BF1401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455E0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Paszport techniczny (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przy dostawie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2999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A76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62AC5471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A60F2FF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FC20" w14:textId="77777777" w:rsidR="00107587" w:rsidRPr="001423CD" w:rsidRDefault="00107587" w:rsidP="00134334">
            <w:pPr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Dostawa do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.11.2023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2926" w14:textId="77777777" w:rsidR="00107587" w:rsidRPr="001423CD" w:rsidRDefault="00107587" w:rsidP="00134334">
            <w:pPr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6243" w14:textId="77777777" w:rsidR="00107587" w:rsidRPr="001423CD" w:rsidRDefault="00107587" w:rsidP="00134334">
            <w:pPr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42FF28F4" w14:textId="77777777" w:rsidTr="00134334">
        <w:trPr>
          <w:trHeight w:val="3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830646C" w14:textId="77777777" w:rsidR="00107587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946E5" w14:textId="77777777" w:rsidR="00107587" w:rsidRPr="00BA64A6" w:rsidRDefault="00107587" w:rsidP="00134334">
            <w:pPr>
              <w:spacing w:after="0" w:line="240" w:lineRule="auto"/>
              <w:ind w:right="2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Gwarancja na urządzenie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99DC" w14:textId="77777777" w:rsidR="00107587" w:rsidRPr="000A7523" w:rsidRDefault="00107587" w:rsidP="00134334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3829" w14:textId="77777777" w:rsidR="00107587" w:rsidRPr="001423CD" w:rsidRDefault="00107587" w:rsidP="00134334">
            <w:pPr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51D2EAFC" w14:textId="77777777" w:rsidR="00107587" w:rsidRDefault="00107587" w:rsidP="001075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DB74A" w14:textId="77777777" w:rsidR="00107587" w:rsidRPr="00A654EA" w:rsidRDefault="00107587" w:rsidP="001075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Pakiet 2. </w:t>
      </w:r>
      <w:r w:rsidRPr="00A654EA">
        <w:rPr>
          <w:rFonts w:ascii="Times New Roman" w:hAnsi="Times New Roman" w:cs="Times New Roman"/>
          <w:b/>
          <w:bCs/>
          <w:sz w:val="24"/>
          <w:szCs w:val="24"/>
        </w:rPr>
        <w:t xml:space="preserve">Mobilny robot rehabilitacyjny kończyn górnych z wyposażeniem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866"/>
        <w:gridCol w:w="1689"/>
        <w:gridCol w:w="2953"/>
      </w:tblGrid>
      <w:tr w:rsidR="00107587" w:rsidRPr="001423CD" w14:paraId="4B27A137" w14:textId="77777777" w:rsidTr="00134334">
        <w:tc>
          <w:tcPr>
            <w:tcW w:w="706" w:type="dxa"/>
            <w:shd w:val="clear" w:color="auto" w:fill="auto"/>
          </w:tcPr>
          <w:p w14:paraId="0EBD6163" w14:textId="77777777" w:rsidR="00107587" w:rsidRPr="001423CD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8508" w:type="dxa"/>
            <w:gridSpan w:val="3"/>
            <w:shd w:val="clear" w:color="auto" w:fill="auto"/>
          </w:tcPr>
          <w:p w14:paraId="124DBBBB" w14:textId="77777777" w:rsidR="00107587" w:rsidRPr="001423CD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587" w:rsidRPr="001423CD" w14:paraId="0AC4E332" w14:textId="77777777" w:rsidTr="00134334">
        <w:tc>
          <w:tcPr>
            <w:tcW w:w="706" w:type="dxa"/>
            <w:shd w:val="clear" w:color="auto" w:fill="auto"/>
          </w:tcPr>
          <w:p w14:paraId="4A60A23B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66" w:type="dxa"/>
            <w:shd w:val="clear" w:color="auto" w:fill="auto"/>
          </w:tcPr>
          <w:p w14:paraId="783C96CF" w14:textId="77777777" w:rsidR="00107587" w:rsidRPr="00634E8E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8E">
              <w:rPr>
                <w:rFonts w:ascii="Times New Roman" w:hAnsi="Times New Roman" w:cs="Times New Roman"/>
                <w:bCs/>
                <w:sz w:val="24"/>
                <w:szCs w:val="24"/>
              </w:rPr>
              <w:t>Producent</w:t>
            </w:r>
          </w:p>
        </w:tc>
        <w:tc>
          <w:tcPr>
            <w:tcW w:w="1689" w:type="dxa"/>
            <w:shd w:val="clear" w:color="auto" w:fill="auto"/>
          </w:tcPr>
          <w:p w14:paraId="47727A2F" w14:textId="77777777" w:rsidR="00107587" w:rsidRPr="00634E8E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8E">
              <w:rPr>
                <w:rFonts w:ascii="Times New Roman" w:hAnsi="Times New Roman" w:cs="Times New Roman"/>
                <w:bCs/>
                <w:sz w:val="24"/>
                <w:szCs w:val="24"/>
              </w:rPr>
              <w:t>Podać</w:t>
            </w:r>
          </w:p>
        </w:tc>
        <w:tc>
          <w:tcPr>
            <w:tcW w:w="2953" w:type="dxa"/>
            <w:shd w:val="clear" w:color="auto" w:fill="auto"/>
          </w:tcPr>
          <w:p w14:paraId="0DC64800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7587" w:rsidRPr="001423CD" w14:paraId="2ED9A851" w14:textId="77777777" w:rsidTr="00134334">
        <w:tc>
          <w:tcPr>
            <w:tcW w:w="706" w:type="dxa"/>
            <w:shd w:val="clear" w:color="auto" w:fill="auto"/>
          </w:tcPr>
          <w:p w14:paraId="3E4CBBAC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8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66" w:type="dxa"/>
            <w:shd w:val="clear" w:color="auto" w:fill="auto"/>
          </w:tcPr>
          <w:p w14:paraId="20C88C67" w14:textId="77777777" w:rsidR="00107587" w:rsidRPr="00634E8E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8E">
              <w:rPr>
                <w:rFonts w:ascii="Times New Roman" w:hAnsi="Times New Roman" w:cs="Tahoma"/>
                <w:bCs/>
                <w:sz w:val="24"/>
                <w:szCs w:val="24"/>
              </w:rPr>
              <w:t>Model</w:t>
            </w:r>
          </w:p>
        </w:tc>
        <w:tc>
          <w:tcPr>
            <w:tcW w:w="1689" w:type="dxa"/>
            <w:shd w:val="clear" w:color="auto" w:fill="auto"/>
          </w:tcPr>
          <w:p w14:paraId="48BF19DE" w14:textId="77777777" w:rsidR="00107587" w:rsidRPr="00634E8E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8E">
              <w:rPr>
                <w:rFonts w:ascii="Times New Roman" w:hAnsi="Times New Roman" w:cs="Times New Roman"/>
                <w:bCs/>
                <w:sz w:val="24"/>
                <w:szCs w:val="24"/>
              </w:rPr>
              <w:t>Podać</w:t>
            </w:r>
          </w:p>
        </w:tc>
        <w:tc>
          <w:tcPr>
            <w:tcW w:w="2953" w:type="dxa"/>
            <w:shd w:val="clear" w:color="auto" w:fill="auto"/>
          </w:tcPr>
          <w:p w14:paraId="66503A4E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7587" w:rsidRPr="001423CD" w14:paraId="5E183745" w14:textId="77777777" w:rsidTr="00134334">
        <w:tc>
          <w:tcPr>
            <w:tcW w:w="706" w:type="dxa"/>
            <w:shd w:val="clear" w:color="auto" w:fill="auto"/>
          </w:tcPr>
          <w:p w14:paraId="6F1AE711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66" w:type="dxa"/>
            <w:shd w:val="clear" w:color="auto" w:fill="auto"/>
          </w:tcPr>
          <w:p w14:paraId="761F677E" w14:textId="77777777" w:rsidR="00107587" w:rsidRPr="00634E8E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8E">
              <w:rPr>
                <w:rFonts w:ascii="Times New Roman" w:hAnsi="Times New Roman" w:cs="Tahoma"/>
                <w:bCs/>
                <w:sz w:val="24"/>
                <w:szCs w:val="24"/>
              </w:rPr>
              <w:t>Rok produkcji min. 2023</w:t>
            </w:r>
          </w:p>
        </w:tc>
        <w:tc>
          <w:tcPr>
            <w:tcW w:w="1689" w:type="dxa"/>
            <w:shd w:val="clear" w:color="auto" w:fill="auto"/>
          </w:tcPr>
          <w:p w14:paraId="2DD23167" w14:textId="77777777" w:rsidR="00107587" w:rsidRPr="00634E8E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8E">
              <w:rPr>
                <w:rFonts w:ascii="Times New Roman" w:hAnsi="Times New Roman" w:cs="Times New Roman"/>
                <w:bCs/>
                <w:sz w:val="24"/>
                <w:szCs w:val="24"/>
              </w:rPr>
              <w:t>Podać</w:t>
            </w:r>
          </w:p>
        </w:tc>
        <w:tc>
          <w:tcPr>
            <w:tcW w:w="2953" w:type="dxa"/>
            <w:shd w:val="clear" w:color="auto" w:fill="auto"/>
          </w:tcPr>
          <w:p w14:paraId="73BE1428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7587" w:rsidRPr="001423CD" w14:paraId="2ABF7F1B" w14:textId="77777777" w:rsidTr="00134334">
        <w:tc>
          <w:tcPr>
            <w:tcW w:w="706" w:type="dxa"/>
            <w:shd w:val="clear" w:color="auto" w:fill="auto"/>
          </w:tcPr>
          <w:p w14:paraId="620D2BE7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6" w:type="dxa"/>
            <w:shd w:val="clear" w:color="auto" w:fill="auto"/>
          </w:tcPr>
          <w:p w14:paraId="2E5A34F4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Urządzenie fabrycznie nowe, nieużywane do prezentacji, rok produkcji min. 2023, wyklucza się aparaty demo, </w:t>
            </w:r>
            <w:proofErr w:type="spellStart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rekondycjonowane</w:t>
            </w:r>
            <w:proofErr w:type="spellEnd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 itd.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5AE4E07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1AF45722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599684F5" w14:textId="77777777" w:rsidTr="00134334">
        <w:tc>
          <w:tcPr>
            <w:tcW w:w="706" w:type="dxa"/>
            <w:shd w:val="clear" w:color="auto" w:fill="auto"/>
          </w:tcPr>
          <w:p w14:paraId="0F7BFACA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6" w:type="dxa"/>
            <w:shd w:val="clear" w:color="auto" w:fill="auto"/>
          </w:tcPr>
          <w:p w14:paraId="2250D1E7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Zrobotyzowany system do terapii biernej stawu barkowego, łokciowego i nadgarstkowego </w:t>
            </w:r>
          </w:p>
        </w:tc>
        <w:tc>
          <w:tcPr>
            <w:tcW w:w="1689" w:type="dxa"/>
            <w:shd w:val="clear" w:color="auto" w:fill="auto"/>
          </w:tcPr>
          <w:p w14:paraId="11915F71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11072155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4A9C59C7" w14:textId="77777777" w:rsidTr="00134334">
        <w:tc>
          <w:tcPr>
            <w:tcW w:w="706" w:type="dxa"/>
            <w:shd w:val="clear" w:color="auto" w:fill="auto"/>
          </w:tcPr>
          <w:p w14:paraId="7E7784FD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66" w:type="dxa"/>
            <w:shd w:val="clear" w:color="auto" w:fill="auto"/>
          </w:tcPr>
          <w:p w14:paraId="4A35E3E2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Szyna wyposażona w siedzisko do terapii z regulacją pracy na lewej i prawej kończynie górnej bez konieczności wstawania pacjenta</w:t>
            </w:r>
          </w:p>
        </w:tc>
        <w:tc>
          <w:tcPr>
            <w:tcW w:w="1689" w:type="dxa"/>
            <w:shd w:val="clear" w:color="auto" w:fill="auto"/>
          </w:tcPr>
          <w:p w14:paraId="10742641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52EC3439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0AA074FD" w14:textId="77777777" w:rsidTr="00134334">
        <w:tc>
          <w:tcPr>
            <w:tcW w:w="706" w:type="dxa"/>
            <w:shd w:val="clear" w:color="auto" w:fill="auto"/>
          </w:tcPr>
          <w:p w14:paraId="6B2D16C9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66" w:type="dxa"/>
            <w:shd w:val="clear" w:color="auto" w:fill="auto"/>
          </w:tcPr>
          <w:p w14:paraId="3BD001A6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Zakres odwiedzenia / </w:t>
            </w:r>
            <w:proofErr w:type="spellStart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przywodzenia</w:t>
            </w:r>
            <w:proofErr w:type="spellEnd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 ze stałą rotacją 20° -160°</w:t>
            </w:r>
          </w:p>
        </w:tc>
        <w:tc>
          <w:tcPr>
            <w:tcW w:w="1689" w:type="dxa"/>
            <w:shd w:val="clear" w:color="auto" w:fill="auto"/>
          </w:tcPr>
          <w:p w14:paraId="35DC150C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57203BBC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79EB9497" w14:textId="77777777" w:rsidTr="00134334">
        <w:tc>
          <w:tcPr>
            <w:tcW w:w="706" w:type="dxa"/>
            <w:shd w:val="clear" w:color="auto" w:fill="auto"/>
          </w:tcPr>
          <w:p w14:paraId="48B4D1A5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66" w:type="dxa"/>
            <w:shd w:val="clear" w:color="auto" w:fill="auto"/>
          </w:tcPr>
          <w:p w14:paraId="5BDB8892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Zakres odwiedzenia / </w:t>
            </w:r>
            <w:proofErr w:type="spellStart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przywodzenia</w:t>
            </w:r>
            <w:proofErr w:type="spellEnd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 zsynchronizowanego z rotacją </w:t>
            </w:r>
            <w:proofErr w:type="spellStart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przywodzenia</w:t>
            </w:r>
            <w:proofErr w:type="spellEnd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:  20° / Odwiedzenia 160° rotacji wewnętrznej 30° / rotacji zewnętrznej 90°</w:t>
            </w:r>
          </w:p>
        </w:tc>
        <w:tc>
          <w:tcPr>
            <w:tcW w:w="1689" w:type="dxa"/>
            <w:shd w:val="clear" w:color="auto" w:fill="auto"/>
          </w:tcPr>
          <w:p w14:paraId="10133CE2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4D135689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4E512D62" w14:textId="77777777" w:rsidTr="00134334">
        <w:tc>
          <w:tcPr>
            <w:tcW w:w="706" w:type="dxa"/>
            <w:shd w:val="clear" w:color="auto" w:fill="auto"/>
          </w:tcPr>
          <w:p w14:paraId="5DB0685A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66" w:type="dxa"/>
            <w:shd w:val="clear" w:color="auto" w:fill="auto"/>
          </w:tcPr>
          <w:p w14:paraId="53A03C81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Zakres rotacji ze stałym odwiedzeniem / </w:t>
            </w:r>
            <w:proofErr w:type="spellStart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przywodzeniem</w:t>
            </w:r>
            <w:proofErr w:type="spellEnd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  60° wewnętrzna  min -90° zewnętrzna</w:t>
            </w:r>
          </w:p>
        </w:tc>
        <w:tc>
          <w:tcPr>
            <w:tcW w:w="1689" w:type="dxa"/>
            <w:shd w:val="clear" w:color="auto" w:fill="auto"/>
          </w:tcPr>
          <w:p w14:paraId="453E0BB6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78541FB4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65499FB7" w14:textId="77777777" w:rsidTr="00134334">
        <w:tc>
          <w:tcPr>
            <w:tcW w:w="706" w:type="dxa"/>
            <w:shd w:val="clear" w:color="auto" w:fill="auto"/>
          </w:tcPr>
          <w:p w14:paraId="1B46DF25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66" w:type="dxa"/>
            <w:shd w:val="clear" w:color="auto" w:fill="auto"/>
          </w:tcPr>
          <w:p w14:paraId="08EB606B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Zakres odwodzenia horyzontalnego od -30° do 110°</w:t>
            </w:r>
          </w:p>
        </w:tc>
        <w:tc>
          <w:tcPr>
            <w:tcW w:w="1689" w:type="dxa"/>
            <w:shd w:val="clear" w:color="auto" w:fill="auto"/>
          </w:tcPr>
          <w:p w14:paraId="48DE9168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1D7D26E3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2501D8EF" w14:textId="77777777" w:rsidTr="00134334">
        <w:tc>
          <w:tcPr>
            <w:tcW w:w="706" w:type="dxa"/>
            <w:shd w:val="clear" w:color="auto" w:fill="auto"/>
          </w:tcPr>
          <w:p w14:paraId="548113BC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66" w:type="dxa"/>
            <w:shd w:val="clear" w:color="auto" w:fill="auto"/>
          </w:tcPr>
          <w:p w14:paraId="76DEEE7B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Regulacja prędkości w zakresie 50-140 stopni/min</w:t>
            </w:r>
          </w:p>
        </w:tc>
        <w:tc>
          <w:tcPr>
            <w:tcW w:w="1689" w:type="dxa"/>
            <w:shd w:val="clear" w:color="auto" w:fill="auto"/>
          </w:tcPr>
          <w:p w14:paraId="616FE70F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1D000664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2D0697CC" w14:textId="77777777" w:rsidTr="00134334">
        <w:tc>
          <w:tcPr>
            <w:tcW w:w="706" w:type="dxa"/>
            <w:shd w:val="clear" w:color="auto" w:fill="auto"/>
          </w:tcPr>
          <w:p w14:paraId="52EC21EA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66" w:type="dxa"/>
            <w:shd w:val="clear" w:color="auto" w:fill="auto"/>
          </w:tcPr>
          <w:p w14:paraId="47DDE6B9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Maksymalna waga użytkownika min. 135 kg</w:t>
            </w:r>
          </w:p>
        </w:tc>
        <w:tc>
          <w:tcPr>
            <w:tcW w:w="1689" w:type="dxa"/>
            <w:shd w:val="clear" w:color="auto" w:fill="auto"/>
          </w:tcPr>
          <w:p w14:paraId="26E92372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590196E4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3E7E9ED2" w14:textId="77777777" w:rsidTr="00134334">
        <w:tc>
          <w:tcPr>
            <w:tcW w:w="706" w:type="dxa"/>
            <w:shd w:val="clear" w:color="auto" w:fill="auto"/>
          </w:tcPr>
          <w:p w14:paraId="70FA4752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4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6" w:type="dxa"/>
            <w:shd w:val="clear" w:color="auto" w:fill="auto"/>
          </w:tcPr>
          <w:p w14:paraId="4C8F094D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Wzrost użytkownika w zakresie 140-200 cm</w:t>
            </w:r>
          </w:p>
        </w:tc>
        <w:tc>
          <w:tcPr>
            <w:tcW w:w="1689" w:type="dxa"/>
            <w:shd w:val="clear" w:color="auto" w:fill="auto"/>
          </w:tcPr>
          <w:p w14:paraId="2664BA32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0147E73C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471DBB86" w14:textId="77777777" w:rsidTr="00134334">
        <w:tc>
          <w:tcPr>
            <w:tcW w:w="706" w:type="dxa"/>
            <w:shd w:val="clear" w:color="auto" w:fill="auto"/>
          </w:tcPr>
          <w:p w14:paraId="1A9FB6B5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4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6" w:type="dxa"/>
            <w:shd w:val="clear" w:color="auto" w:fill="auto"/>
          </w:tcPr>
          <w:p w14:paraId="7C310994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Zakres pauzy Min. 0-900 s</w:t>
            </w:r>
          </w:p>
        </w:tc>
        <w:tc>
          <w:tcPr>
            <w:tcW w:w="1689" w:type="dxa"/>
            <w:shd w:val="clear" w:color="auto" w:fill="auto"/>
          </w:tcPr>
          <w:p w14:paraId="00496C14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1BC3F1BE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388545D4" w14:textId="77777777" w:rsidTr="00134334">
        <w:tc>
          <w:tcPr>
            <w:tcW w:w="706" w:type="dxa"/>
            <w:shd w:val="clear" w:color="auto" w:fill="auto"/>
          </w:tcPr>
          <w:p w14:paraId="5AAFE011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66" w:type="dxa"/>
            <w:shd w:val="clear" w:color="auto" w:fill="auto"/>
          </w:tcPr>
          <w:p w14:paraId="2833C498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Regulacja siły inwersji Min. 6 stopni</w:t>
            </w:r>
          </w:p>
        </w:tc>
        <w:tc>
          <w:tcPr>
            <w:tcW w:w="1689" w:type="dxa"/>
            <w:shd w:val="clear" w:color="auto" w:fill="auto"/>
          </w:tcPr>
          <w:p w14:paraId="6509BB95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416E1E18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587308AC" w14:textId="77777777" w:rsidTr="00134334">
        <w:tc>
          <w:tcPr>
            <w:tcW w:w="706" w:type="dxa"/>
            <w:shd w:val="clear" w:color="auto" w:fill="auto"/>
          </w:tcPr>
          <w:p w14:paraId="6BD497F3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66" w:type="dxa"/>
            <w:shd w:val="clear" w:color="auto" w:fill="auto"/>
          </w:tcPr>
          <w:p w14:paraId="55D63F7C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Możliwość zaprogramowania Min. 16 programów własnych</w:t>
            </w:r>
          </w:p>
        </w:tc>
        <w:tc>
          <w:tcPr>
            <w:tcW w:w="1689" w:type="dxa"/>
            <w:shd w:val="clear" w:color="auto" w:fill="auto"/>
          </w:tcPr>
          <w:p w14:paraId="174E5BC7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3423B211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6F371BE0" w14:textId="77777777" w:rsidTr="00134334">
        <w:tc>
          <w:tcPr>
            <w:tcW w:w="706" w:type="dxa"/>
            <w:shd w:val="clear" w:color="auto" w:fill="auto"/>
          </w:tcPr>
          <w:p w14:paraId="502087CC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66" w:type="dxa"/>
            <w:shd w:val="clear" w:color="auto" w:fill="auto"/>
          </w:tcPr>
          <w:p w14:paraId="0B068ABC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Zmiana kierunku ruchu przy oporze (</w:t>
            </w:r>
            <w:proofErr w:type="spellStart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autorewers</w:t>
            </w:r>
            <w:proofErr w:type="spellEnd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 przy </w:t>
            </w:r>
            <w:proofErr w:type="spellStart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spastyce</w:t>
            </w:r>
            <w:proofErr w:type="spellEnd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9" w:type="dxa"/>
            <w:shd w:val="clear" w:color="auto" w:fill="auto"/>
          </w:tcPr>
          <w:p w14:paraId="1504F7CF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7AA38BCC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3C0CE614" w14:textId="77777777" w:rsidTr="00134334">
        <w:tc>
          <w:tcPr>
            <w:tcW w:w="706" w:type="dxa"/>
            <w:shd w:val="clear" w:color="auto" w:fill="auto"/>
          </w:tcPr>
          <w:p w14:paraId="30354980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66" w:type="dxa"/>
            <w:shd w:val="clear" w:color="auto" w:fill="auto"/>
          </w:tcPr>
          <w:p w14:paraId="07518759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Blokada pilota</w:t>
            </w:r>
          </w:p>
        </w:tc>
        <w:tc>
          <w:tcPr>
            <w:tcW w:w="1689" w:type="dxa"/>
            <w:shd w:val="clear" w:color="auto" w:fill="auto"/>
          </w:tcPr>
          <w:p w14:paraId="5DC21E9F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7B1DA9ED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66CD4050" w14:textId="77777777" w:rsidTr="00134334">
        <w:tc>
          <w:tcPr>
            <w:tcW w:w="706" w:type="dxa"/>
            <w:shd w:val="clear" w:color="auto" w:fill="auto"/>
          </w:tcPr>
          <w:p w14:paraId="55E36634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66" w:type="dxa"/>
            <w:shd w:val="clear" w:color="auto" w:fill="auto"/>
          </w:tcPr>
          <w:p w14:paraId="0FD4CA09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Funkcja pomiaru zakresu minimalnego i maksymalnego</w:t>
            </w:r>
          </w:p>
        </w:tc>
        <w:tc>
          <w:tcPr>
            <w:tcW w:w="1689" w:type="dxa"/>
            <w:shd w:val="clear" w:color="auto" w:fill="auto"/>
          </w:tcPr>
          <w:p w14:paraId="71577962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43D894B2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28C1890C" w14:textId="77777777" w:rsidTr="00134334">
        <w:tc>
          <w:tcPr>
            <w:tcW w:w="706" w:type="dxa"/>
            <w:shd w:val="clear" w:color="auto" w:fill="auto"/>
          </w:tcPr>
          <w:p w14:paraId="6B291A1F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66" w:type="dxa"/>
            <w:shd w:val="clear" w:color="auto" w:fill="auto"/>
          </w:tcPr>
          <w:p w14:paraId="22DC0808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Wizualizacja mechanizmu biologicznego sprzężenia zwrotnego (</w:t>
            </w:r>
            <w:proofErr w:type="spellStart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biofeedback</w:t>
            </w:r>
            <w:proofErr w:type="spellEnd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9" w:type="dxa"/>
            <w:shd w:val="clear" w:color="auto" w:fill="auto"/>
          </w:tcPr>
          <w:p w14:paraId="6E2CDC9E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4A187EB4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4FEFB0D5" w14:textId="77777777" w:rsidTr="00134334">
        <w:tc>
          <w:tcPr>
            <w:tcW w:w="706" w:type="dxa"/>
            <w:shd w:val="clear" w:color="auto" w:fill="auto"/>
          </w:tcPr>
          <w:p w14:paraId="23B35A0B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66" w:type="dxa"/>
            <w:shd w:val="clear" w:color="auto" w:fill="auto"/>
          </w:tcPr>
          <w:p w14:paraId="329212D1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Montaż ustawienia szyny ułatwiony dzięki kolorowym znacznikom punktowym na elementach szyny</w:t>
            </w:r>
          </w:p>
        </w:tc>
        <w:tc>
          <w:tcPr>
            <w:tcW w:w="1689" w:type="dxa"/>
            <w:shd w:val="clear" w:color="auto" w:fill="auto"/>
          </w:tcPr>
          <w:p w14:paraId="28E8A5F5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00336D2B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666F32A3" w14:textId="77777777" w:rsidTr="00134334">
        <w:tc>
          <w:tcPr>
            <w:tcW w:w="706" w:type="dxa"/>
            <w:shd w:val="clear" w:color="auto" w:fill="auto"/>
          </w:tcPr>
          <w:p w14:paraId="395FCDA6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66" w:type="dxa"/>
            <w:shd w:val="clear" w:color="auto" w:fill="auto"/>
          </w:tcPr>
          <w:p w14:paraId="2B611B3E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Wymiary Maks. 85 X 69 X 48 cm</w:t>
            </w:r>
          </w:p>
        </w:tc>
        <w:tc>
          <w:tcPr>
            <w:tcW w:w="1689" w:type="dxa"/>
            <w:shd w:val="clear" w:color="auto" w:fill="auto"/>
          </w:tcPr>
          <w:p w14:paraId="475EED5E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1FC512CE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206DCD30" w14:textId="77777777" w:rsidTr="00134334">
        <w:tc>
          <w:tcPr>
            <w:tcW w:w="706" w:type="dxa"/>
            <w:shd w:val="clear" w:color="auto" w:fill="auto"/>
          </w:tcPr>
          <w:p w14:paraId="52F69432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66" w:type="dxa"/>
            <w:shd w:val="clear" w:color="auto" w:fill="auto"/>
          </w:tcPr>
          <w:p w14:paraId="58A01B1A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Waga Maks. 38 kg</w:t>
            </w:r>
          </w:p>
        </w:tc>
        <w:tc>
          <w:tcPr>
            <w:tcW w:w="1689" w:type="dxa"/>
            <w:shd w:val="clear" w:color="auto" w:fill="auto"/>
          </w:tcPr>
          <w:p w14:paraId="113CA597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5EA94FF8" w14:textId="77777777" w:rsidR="00107587" w:rsidRPr="001423CD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795B737A" w14:textId="77777777" w:rsidTr="00134334">
        <w:tc>
          <w:tcPr>
            <w:tcW w:w="706" w:type="dxa"/>
            <w:shd w:val="clear" w:color="auto" w:fill="auto"/>
          </w:tcPr>
          <w:p w14:paraId="2F657A16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66" w:type="dxa"/>
            <w:shd w:val="clear" w:color="auto" w:fill="auto"/>
          </w:tcPr>
          <w:p w14:paraId="63097B0D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Pobór mocy Maks. 50 W</w:t>
            </w:r>
          </w:p>
        </w:tc>
        <w:tc>
          <w:tcPr>
            <w:tcW w:w="1689" w:type="dxa"/>
            <w:shd w:val="clear" w:color="auto" w:fill="auto"/>
          </w:tcPr>
          <w:p w14:paraId="7DC2927C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2C7AAD6A" w14:textId="77777777" w:rsidR="00107587" w:rsidRPr="001423CD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57DFAC29" w14:textId="77777777" w:rsidTr="00134334">
        <w:tc>
          <w:tcPr>
            <w:tcW w:w="706" w:type="dxa"/>
            <w:shd w:val="clear" w:color="auto" w:fill="auto"/>
          </w:tcPr>
          <w:p w14:paraId="446A0376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66" w:type="dxa"/>
            <w:shd w:val="clear" w:color="auto" w:fill="auto"/>
          </w:tcPr>
          <w:p w14:paraId="32138E53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Szyna wyposażona w zrobotyzowany moduł do terapii stawu łokciowego i nadgarstkowego:</w:t>
            </w:r>
          </w:p>
          <w:p w14:paraId="3347D26E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Możliwość ruchu w 4 trybach: pasywny, aktywnie wspomagany, aktywny i oporowy.</w:t>
            </w:r>
          </w:p>
          <w:p w14:paraId="65609C5A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Zakres roboczy w stawie łokciowym  0°-140°</w:t>
            </w:r>
          </w:p>
          <w:p w14:paraId="465B1318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Zakres roboczy w stawie nadgarstkowym 0°-60°</w:t>
            </w:r>
          </w:p>
          <w:p w14:paraId="2EF856DD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Prędkość w zakresie 40°-400° na minutę</w:t>
            </w:r>
          </w:p>
          <w:p w14:paraId="08291948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Maksymalny moment obrotowy 30 </w:t>
            </w:r>
            <w:proofErr w:type="spellStart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14:paraId="2BBB8D17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55206C18" w14:textId="77777777" w:rsidR="00107587" w:rsidRPr="001423CD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69501065" w14:textId="77777777" w:rsidTr="00134334">
        <w:tc>
          <w:tcPr>
            <w:tcW w:w="706" w:type="dxa"/>
            <w:shd w:val="clear" w:color="auto" w:fill="auto"/>
          </w:tcPr>
          <w:p w14:paraId="3ADC79C3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66" w:type="dxa"/>
            <w:shd w:val="clear" w:color="auto" w:fill="auto"/>
          </w:tcPr>
          <w:p w14:paraId="3737F1A7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Szyna wyposażona w moduł bezprzewodowej elektrostymulacji: </w:t>
            </w:r>
          </w:p>
          <w:p w14:paraId="783E55E7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Możliwość wykonywania zabiegu elektroterapii w ruchu</w:t>
            </w:r>
          </w:p>
          <w:p w14:paraId="0A726EA4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Umożliwia spersonalizowaną stymulację dopasowaną do aktualnych potrzeb pacjenta</w:t>
            </w:r>
          </w:p>
          <w:p w14:paraId="630B3675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Oprogramowanie </w:t>
            </w:r>
            <w:proofErr w:type="spellStart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Muscle</w:t>
            </w:r>
            <w:proofErr w:type="spellEnd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Intelligence</w:t>
            </w:r>
            <w:proofErr w:type="spellEnd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 zawierające funkcje:</w:t>
            </w:r>
          </w:p>
          <w:p w14:paraId="40351F24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Mi-Scan- badanie pobudliwości tkanki mięśniowej w celu zapewnienia większego komfortu i efektywności</w:t>
            </w:r>
          </w:p>
          <w:p w14:paraId="50F86C7D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Mi-</w:t>
            </w:r>
            <w:proofErr w:type="spellStart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proofErr w:type="spellEnd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- opcja zapewniające zastosowanie optymalnego natężenia prądu podczas użycia programów o niskiej częstotliwości (poniżej 10Hz)</w:t>
            </w:r>
          </w:p>
          <w:p w14:paraId="6566CB07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Mi- TENS- redukuje zbędne skurcze mięśniowe podczas terapii przeciwbólowej wykorzystującej TENS o wysokiej częstotliwości (np. konwencjonalny)</w:t>
            </w:r>
          </w:p>
          <w:p w14:paraId="3387C0A8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Mi-Action- opcja umożliwiająca uruchomienie elektrostymulacji poprzez świadome napinanie mięśni</w:t>
            </w:r>
          </w:p>
        </w:tc>
        <w:tc>
          <w:tcPr>
            <w:tcW w:w="1689" w:type="dxa"/>
            <w:shd w:val="clear" w:color="auto" w:fill="auto"/>
          </w:tcPr>
          <w:p w14:paraId="79F6C332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0AAB5106" w14:textId="77777777" w:rsidR="00107587" w:rsidRPr="001423CD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7A98A65F" w14:textId="77777777" w:rsidTr="00134334">
        <w:tc>
          <w:tcPr>
            <w:tcW w:w="706" w:type="dxa"/>
            <w:shd w:val="clear" w:color="auto" w:fill="auto"/>
          </w:tcPr>
          <w:p w14:paraId="3F91DBE4" w14:textId="77777777" w:rsidR="00107587" w:rsidRPr="00634E8E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66" w:type="dxa"/>
            <w:shd w:val="clear" w:color="auto" w:fill="auto"/>
          </w:tcPr>
          <w:p w14:paraId="59AD9491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Szyna wyposażona w zrobotyzowany moduł do rozgrzewki pozwalający na prowadzenie treningu:</w:t>
            </w:r>
          </w:p>
          <w:p w14:paraId="7329573D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- trening pasywny – delikatny i ostrożny trening pasywny pozwala na wykonanie mobilizacji dla mięśni i stawów podczas fazy rozgrzewki.</w:t>
            </w:r>
          </w:p>
          <w:p w14:paraId="1404B3D4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- trening aktywny – możliwość dostosowania poziomu oporu </w:t>
            </w:r>
            <w:proofErr w:type="spellStart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dopotrzeb</w:t>
            </w:r>
            <w:proofErr w:type="spellEnd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 i możliwości pacjenta. </w:t>
            </w:r>
          </w:p>
          <w:p w14:paraId="13737873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- trening delikatny – silnik wpierający ruch podczas treningu mobilizując w ten sposób najsłabsze grupy mięśniowe.</w:t>
            </w:r>
          </w:p>
          <w:p w14:paraId="4FE0A29A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- trening symetryczny – program treningowy pozwala na ocenę symetrii pracy obu kończyn podczas treningu. W przypadku dysfunkcji </w:t>
            </w:r>
            <w:r w:rsidRPr="00142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jednej strony, deficyt może być skorygowany.</w:t>
            </w:r>
          </w:p>
          <w:p w14:paraId="77CACB14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Zakres obrotów:</w:t>
            </w:r>
          </w:p>
          <w:p w14:paraId="39DDB600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- pasywny 0-60 </w:t>
            </w:r>
            <w:proofErr w:type="spellStart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</w:p>
          <w:p w14:paraId="099C0208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t xml:space="preserve">- Aktywny 0-90 </w:t>
            </w:r>
            <w:proofErr w:type="spellStart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1423CD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</w:p>
        </w:tc>
        <w:tc>
          <w:tcPr>
            <w:tcW w:w="1689" w:type="dxa"/>
            <w:shd w:val="clear" w:color="auto" w:fill="auto"/>
          </w:tcPr>
          <w:p w14:paraId="4106B330" w14:textId="77777777" w:rsidR="00107587" w:rsidRPr="001423CD" w:rsidRDefault="00107587" w:rsidP="0013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TAK </w:t>
            </w:r>
          </w:p>
        </w:tc>
        <w:tc>
          <w:tcPr>
            <w:tcW w:w="2953" w:type="dxa"/>
            <w:shd w:val="clear" w:color="auto" w:fill="auto"/>
          </w:tcPr>
          <w:p w14:paraId="391520D0" w14:textId="77777777" w:rsidR="00107587" w:rsidRPr="001423CD" w:rsidRDefault="00107587" w:rsidP="0013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39A46F59" w14:textId="77777777" w:rsidTr="0013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D339068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bookmarkStart w:id="15" w:name="_heading=h.1fob9te" w:colFirst="0" w:colLast="0"/>
            <w:bookmarkEnd w:id="15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D66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Instalacja przez autoryzowany serwis producenta (autoryzowany serwis gwarancyjny i pogwarancyjny).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E11E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2279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52ED25BE" w14:textId="77777777" w:rsidTr="0013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45078AE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92C3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Czas reakcji na zgłoszenie awarii w okresie gwarancji max. 3 dni robocze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1DE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0ED0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7F667256" w14:textId="77777777" w:rsidTr="0013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ECDBE3E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30A8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Czas naprawy aparatu bez konieczności wymiany części lub podzespołów max.5 dni roboczych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przypadku konieczności wymiany części lub podzespołów nie dłużej niż 10 dni.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78AB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1795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43CC0BDB" w14:textId="77777777" w:rsidTr="0013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83D4AD3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449E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Możliwość zgłaszania awarii telefon,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0B3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D7BB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27A4F459" w14:textId="77777777" w:rsidTr="0013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5EFB232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CF47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Instrukcja obsługi w języku polskim (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przy dostawie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A996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D4AE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35C493D1" w14:textId="77777777" w:rsidTr="0013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E3ECBB3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9C45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Paszport techniczny (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przy dostawie</w:t>
            </w:r>
            <w:r w:rsidRPr="001423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E1DA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396B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87" w:rsidRPr="001423CD" w14:paraId="22B4795D" w14:textId="77777777" w:rsidTr="0013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1677983" w14:textId="77777777" w:rsidR="00107587" w:rsidRPr="001423CD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8676" w14:textId="77777777" w:rsidR="00107587" w:rsidRPr="001423CD" w:rsidRDefault="00107587" w:rsidP="00134334">
            <w:pPr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Dostawa do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>.11.2023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2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r.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179C" w14:textId="77777777" w:rsidR="00107587" w:rsidRPr="001423CD" w:rsidRDefault="00107587" w:rsidP="00134334">
            <w:pPr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752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A519" w14:textId="77777777" w:rsidR="00107587" w:rsidRPr="001423CD" w:rsidRDefault="00107587" w:rsidP="00134334">
            <w:pPr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7587" w:rsidRPr="001423CD" w14:paraId="3FA26E5A" w14:textId="77777777" w:rsidTr="0013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0A0B0FE" w14:textId="77777777" w:rsidR="00107587" w:rsidRDefault="00107587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A956" w14:textId="77777777" w:rsidR="00107587" w:rsidRPr="00BA64A6" w:rsidRDefault="00107587" w:rsidP="00134334">
            <w:pPr>
              <w:spacing w:after="0" w:line="240" w:lineRule="auto"/>
              <w:ind w:right="2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Gwarancja na urządzenie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1065" w14:textId="77777777" w:rsidR="00107587" w:rsidRPr="000A7523" w:rsidRDefault="00107587" w:rsidP="00134334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TAK/Podać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FB53" w14:textId="77777777" w:rsidR="00107587" w:rsidRPr="001423CD" w:rsidRDefault="00107587" w:rsidP="00134334">
            <w:pPr>
              <w:ind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55704C4F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502C55D4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4FE58BC5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342FD1AB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298B6371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6372A31E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3FE89129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5815B4E0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53C8CD31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5974A625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6B16AF02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6044CA33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4A0DE4B6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120C0053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71751A56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34803933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361F18FE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620E9C57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6590AE2A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7A76650F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511DB229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55AE7C1F" w14:textId="77777777" w:rsidR="00107587" w:rsidRDefault="00107587" w:rsidP="00107587">
      <w:pPr>
        <w:spacing w:after="0" w:line="240" w:lineRule="auto"/>
        <w:ind w:right="289"/>
        <w:rPr>
          <w:rFonts w:ascii="Times New Roman" w:hAnsi="Times New Roman"/>
        </w:rPr>
      </w:pPr>
    </w:p>
    <w:p w14:paraId="7B48A92E" w14:textId="77777777" w:rsidR="00107587" w:rsidRDefault="00107587" w:rsidP="00107587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2D8F4532" w14:textId="77777777" w:rsidR="00107587" w:rsidRPr="00780972" w:rsidRDefault="00107587" w:rsidP="00107587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0972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lastRenderedPageBreak/>
        <w:t>Załącznik  Nr 3 do SWZ</w:t>
      </w:r>
    </w:p>
    <w:p w14:paraId="6C5E4FD3" w14:textId="77777777" w:rsidR="00107587" w:rsidRPr="00780972" w:rsidRDefault="00107587" w:rsidP="00107587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14:paraId="7929487C" w14:textId="77777777" w:rsidR="00107587" w:rsidRPr="00780972" w:rsidRDefault="00107587" w:rsidP="00107587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14:paraId="3FCEC08C" w14:textId="77777777" w:rsidR="00107587" w:rsidRPr="00780972" w:rsidRDefault="00107587" w:rsidP="00107587">
      <w:pPr>
        <w:suppressAutoHyphens/>
        <w:spacing w:after="0" w:line="240" w:lineRule="auto"/>
        <w:ind w:left="5954" w:right="289" w:hanging="709"/>
        <w:jc w:val="center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14:paraId="79BD8C4E" w14:textId="77777777" w:rsidR="00107587" w:rsidRPr="00780972" w:rsidRDefault="00107587" w:rsidP="00107587">
      <w:pPr>
        <w:suppressAutoHyphens/>
        <w:spacing w:after="0" w:line="48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Wykonawca:</w:t>
      </w:r>
    </w:p>
    <w:p w14:paraId="77BC772E" w14:textId="77777777" w:rsidR="00107587" w:rsidRPr="00780972" w:rsidRDefault="00107587" w:rsidP="00107587">
      <w:pPr>
        <w:suppressAutoHyphens/>
        <w:spacing w:after="0" w:line="480" w:lineRule="auto"/>
        <w:ind w:left="1418" w:right="5954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…………………………</w:t>
      </w:r>
    </w:p>
    <w:p w14:paraId="143520D1" w14:textId="77777777" w:rsidR="00107587" w:rsidRPr="00780972" w:rsidRDefault="00107587" w:rsidP="00107587">
      <w:pPr>
        <w:suppressAutoHyphens/>
        <w:spacing w:after="0" w:line="240" w:lineRule="auto"/>
        <w:ind w:left="709" w:right="5953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CEiDG</w:t>
      </w:r>
      <w:proofErr w:type="spellEnd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)</w:t>
      </w:r>
    </w:p>
    <w:p w14:paraId="5538A434" w14:textId="77777777" w:rsidR="00107587" w:rsidRPr="00780972" w:rsidRDefault="00107587" w:rsidP="00107587">
      <w:pPr>
        <w:suppressAutoHyphens/>
        <w:spacing w:after="0" w:line="48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u w:val="single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u w:val="single"/>
          <w:lang w:eastAsia="zh-CN"/>
        </w:rPr>
        <w:t>reprezentowany przez:</w:t>
      </w:r>
    </w:p>
    <w:p w14:paraId="79003428" w14:textId="77777777" w:rsidR="00107587" w:rsidRPr="00780972" w:rsidRDefault="00107587" w:rsidP="00107587">
      <w:pPr>
        <w:suppressAutoHyphens/>
        <w:spacing w:after="0" w:line="480" w:lineRule="auto"/>
        <w:ind w:left="1418" w:right="5954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……………………………</w:t>
      </w:r>
    </w:p>
    <w:p w14:paraId="17DDD77F" w14:textId="77777777" w:rsidR="00107587" w:rsidRPr="00780972" w:rsidRDefault="00107587" w:rsidP="00107587">
      <w:pPr>
        <w:suppressAutoHyphens/>
        <w:spacing w:after="0" w:line="240" w:lineRule="auto"/>
        <w:ind w:left="709" w:right="5953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(imię, nazwisko, stanowisko/podstawa do  reprezentacji)</w:t>
      </w:r>
    </w:p>
    <w:p w14:paraId="34A0EB72" w14:textId="77777777" w:rsidR="00107587" w:rsidRPr="00780972" w:rsidRDefault="00107587" w:rsidP="00107587">
      <w:pPr>
        <w:suppressAutoHyphens/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14:paraId="1C7532C2" w14:textId="77777777" w:rsidR="00107587" w:rsidRPr="00780972" w:rsidRDefault="00107587" w:rsidP="00107587">
      <w:pPr>
        <w:suppressAutoHyphens/>
        <w:spacing w:after="120" w:line="360" w:lineRule="auto"/>
        <w:ind w:left="1418" w:right="289" w:hanging="709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780972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5728F4BF" w14:textId="77777777" w:rsidR="00107587" w:rsidRPr="00780972" w:rsidRDefault="00107587" w:rsidP="00107587">
      <w:pPr>
        <w:suppressAutoHyphens/>
        <w:spacing w:after="120" w:line="360" w:lineRule="auto"/>
        <w:ind w:left="1418" w:right="289" w:hanging="709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zh-CN"/>
        </w:rPr>
      </w:pPr>
      <w:r w:rsidRPr="00780972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UWZGLĘDNIAJĄCE PRZESŁANKI WYKLUCZENIA Z ART. 7 UST. 1 USTAWY </w:t>
      </w:r>
      <w:r w:rsidRPr="00780972">
        <w:rPr>
          <w:rFonts w:ascii="Arial" w:eastAsia="Times New Roman" w:hAnsi="Arial" w:cs="Arial"/>
          <w:b/>
          <w:caps/>
          <w:sz w:val="20"/>
          <w:szCs w:val="20"/>
          <w:u w:val="single"/>
          <w:lang w:eastAsia="zh-CN"/>
        </w:rPr>
        <w:t>o szczególnych rozwiązaniach w zakresie przeciwdziałania wspieraniu agresji na Ukrainę oraz służących ochronie bezpieczeństwa narodowego</w:t>
      </w:r>
    </w:p>
    <w:p w14:paraId="59422D09" w14:textId="77777777" w:rsidR="00107587" w:rsidRPr="00780972" w:rsidRDefault="00107587" w:rsidP="00107587">
      <w:pPr>
        <w:suppressAutoHyphens/>
        <w:spacing w:after="0" w:line="360" w:lineRule="auto"/>
        <w:ind w:left="1418" w:right="289" w:hanging="709"/>
        <w:jc w:val="center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składane na podstawie art. 125 ust. 1 ustawy </w:t>
      </w:r>
      <w:proofErr w:type="spellStart"/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</w:t>
      </w:r>
    </w:p>
    <w:p w14:paraId="5AC69074" w14:textId="77777777" w:rsidR="00107587" w:rsidRPr="00780972" w:rsidRDefault="00107587" w:rsidP="00107587">
      <w:pPr>
        <w:suppressAutoHyphens/>
        <w:spacing w:after="0" w:line="24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0EA09859" w14:textId="77777777" w:rsidR="00107587" w:rsidRPr="00780972" w:rsidRDefault="00107587" w:rsidP="00107587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Na potrzeby postępowania o udzielenie zamówienia publicznego pn. ……………………………………………….. </w:t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(nazwa postępowania)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>, prowadzonego przez …………………………………………………….</w:t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(oznaczenie zamawiającego), 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>oświadczam, co następuje:</w:t>
      </w:r>
    </w:p>
    <w:p w14:paraId="42013884" w14:textId="77777777" w:rsidR="00107587" w:rsidRPr="00780972" w:rsidRDefault="00107587" w:rsidP="00107587">
      <w:pPr>
        <w:suppressAutoHyphens/>
        <w:spacing w:after="0" w:line="360" w:lineRule="auto"/>
        <w:ind w:left="1418" w:right="289" w:firstLine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43E203E8" w14:textId="77777777" w:rsidR="00107587" w:rsidRPr="00780972" w:rsidRDefault="00107587" w:rsidP="00107587">
      <w:pPr>
        <w:shd w:val="clear" w:color="auto" w:fill="BFBFBF"/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OŚWIADCZENIA DOTYCZĄCE PODSTAW WYKLUCZENIA:</w:t>
      </w:r>
    </w:p>
    <w:p w14:paraId="50BCC0F5" w14:textId="77777777" w:rsidR="00107587" w:rsidRPr="00780972" w:rsidRDefault="00107587" w:rsidP="00107587">
      <w:pPr>
        <w:suppressAutoHyphens/>
        <w:spacing w:after="0" w:line="360" w:lineRule="auto"/>
        <w:ind w:left="720" w:right="289" w:hanging="709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7443637F" w14:textId="77777777" w:rsidR="00107587" w:rsidRPr="00780972" w:rsidRDefault="00107587" w:rsidP="00107587">
      <w:pPr>
        <w:numPr>
          <w:ilvl w:val="0"/>
          <w:numId w:val="13"/>
        </w:numPr>
        <w:suppressAutoHyphens/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21"/>
          <w:szCs w:val="21"/>
          <w:lang w:eastAsia="zh-CN"/>
        </w:rPr>
      </w:pPr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Oświadczam, że nie podlegam wykluczeniu z postępowania na podstawie 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br/>
        <w:t xml:space="preserve">art. 108 ust. 1 ustawy </w:t>
      </w:r>
      <w:proofErr w:type="spellStart"/>
      <w:r w:rsidRPr="00780972"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sz w:val="21"/>
          <w:szCs w:val="21"/>
          <w:lang w:eastAsia="zh-CN"/>
        </w:rPr>
        <w:t>.</w:t>
      </w:r>
    </w:p>
    <w:p w14:paraId="584CFFF0" w14:textId="77777777" w:rsidR="00107587" w:rsidRPr="00780972" w:rsidRDefault="00107587" w:rsidP="00107587">
      <w:pPr>
        <w:numPr>
          <w:ilvl w:val="0"/>
          <w:numId w:val="13"/>
        </w:numPr>
        <w:suppressAutoHyphens/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bookmarkStart w:id="16" w:name="_Hlk99016800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[UWAGA: </w:t>
      </w:r>
      <w:r w:rsidRPr="00780972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780972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bookmarkEnd w:id="16"/>
    <w:p w14:paraId="1D037D52" w14:textId="77777777" w:rsidR="00107587" w:rsidRPr="00780972" w:rsidRDefault="00107587" w:rsidP="00107587">
      <w:pPr>
        <w:suppressAutoHyphens/>
        <w:spacing w:after="0" w:line="360" w:lineRule="auto"/>
        <w:ind w:left="720" w:right="289" w:hanging="709"/>
        <w:contextualSpacing/>
        <w:jc w:val="both"/>
        <w:rPr>
          <w:rFonts w:ascii="Arial" w:eastAsia="Calibri" w:hAnsi="Arial" w:cs="Arial"/>
          <w:sz w:val="16"/>
          <w:szCs w:val="16"/>
          <w:lang w:eastAsia="zh-CN"/>
        </w:rPr>
      </w:pPr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Oświadczam, że nie podlegam wykluczeniu z postępowania na podstawie 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br/>
        <w:t xml:space="preserve">art. 109 ust. 1 ustawy </w:t>
      </w:r>
      <w:proofErr w:type="spellStart"/>
      <w:r w:rsidRPr="00780972"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sz w:val="16"/>
          <w:szCs w:val="16"/>
          <w:lang w:eastAsia="zh-CN"/>
        </w:rPr>
        <w:t>.</w:t>
      </w:r>
    </w:p>
    <w:p w14:paraId="29EB722E" w14:textId="77777777" w:rsidR="00107587" w:rsidRPr="00780972" w:rsidRDefault="00107587" w:rsidP="00107587">
      <w:pPr>
        <w:numPr>
          <w:ilvl w:val="0"/>
          <w:numId w:val="13"/>
        </w:numPr>
        <w:suppressAutoHyphens/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16"/>
          <w:szCs w:val="16"/>
          <w:lang w:eastAsia="zh-CN"/>
        </w:rPr>
      </w:pPr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[UWAGA: zastosować, gdy zachodzą przesłanki wykluczenia z art. 108 ust. 1 pkt 1, 2 i 5 lub art.109 ust.1 pkt 2-5 i 7-10 ustawy </w:t>
      </w:r>
      <w:proofErr w:type="spellStart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, a wykonawca korzysta z procedury samooczyszczenia, o której mowa w art. 110 ust. 2 ustawy </w:t>
      </w:r>
      <w:proofErr w:type="spellStart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  <w:r w:rsidRPr="00780972">
        <w:rPr>
          <w:rFonts w:ascii="Arial" w:eastAsia="Calibri" w:hAnsi="Arial" w:cs="Arial"/>
          <w:color w:val="0070C0"/>
          <w:sz w:val="21"/>
          <w:szCs w:val="21"/>
          <w:lang w:eastAsia="zh-CN"/>
        </w:rPr>
        <w:t xml:space="preserve"> 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780972"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780972">
        <w:rPr>
          <w:rFonts w:ascii="Arial" w:eastAsia="Calibri" w:hAnsi="Arial" w:cs="Arial"/>
          <w:i/>
          <w:sz w:val="16"/>
          <w:szCs w:val="16"/>
          <w:lang w:eastAsia="zh-CN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80972">
        <w:rPr>
          <w:rFonts w:ascii="Arial" w:eastAsia="Calibri" w:hAnsi="Arial" w:cs="Arial"/>
          <w:i/>
          <w:sz w:val="16"/>
          <w:szCs w:val="16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i/>
          <w:sz w:val="16"/>
          <w:szCs w:val="16"/>
          <w:lang w:eastAsia="zh-CN"/>
        </w:rPr>
        <w:t>).</w:t>
      </w:r>
      <w:r w:rsidRPr="00780972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Jednocześnie oświadczam, że w związku z ww. okolicznością, na podstawie art. 110 ust. 2 ustawy </w:t>
      </w:r>
      <w:proofErr w:type="spellStart"/>
      <w:r w:rsidRPr="00780972"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 podjąłem następujące środki naprawcze i 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lastRenderedPageBreak/>
        <w:t>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881BD0" w14:textId="77777777" w:rsidR="00107587" w:rsidRPr="00780972" w:rsidRDefault="00107587" w:rsidP="00107587">
      <w:pPr>
        <w:numPr>
          <w:ilvl w:val="0"/>
          <w:numId w:val="13"/>
        </w:numPr>
        <w:suppressAutoHyphens/>
        <w:spacing w:after="0" w:line="360" w:lineRule="auto"/>
        <w:ind w:left="714" w:right="289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0972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 7 ust. 1 ustawy z dnia 13 kwietnia 2022 r.</w:t>
      </w:r>
      <w:r w:rsidRPr="0078097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780972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780972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(Dz. U. poz. 835)</w:t>
      </w:r>
      <w:r w:rsidRPr="00780972">
        <w:rPr>
          <w:rFonts w:ascii="Arial" w:eastAsia="Times New Roman" w:hAnsi="Arial" w:cs="Arial"/>
          <w:i/>
          <w:iCs/>
          <w:color w:val="222222"/>
          <w:sz w:val="21"/>
          <w:szCs w:val="21"/>
          <w:vertAlign w:val="superscript"/>
          <w:lang w:eastAsia="pl-PL"/>
        </w:rPr>
        <w:footnoteReference w:id="1"/>
      </w:r>
      <w:r w:rsidRPr="00780972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780972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</w:p>
    <w:p w14:paraId="289FD0E2" w14:textId="77777777" w:rsidR="00107587" w:rsidRPr="00780972" w:rsidRDefault="00107587" w:rsidP="00107587">
      <w:pPr>
        <w:shd w:val="clear" w:color="auto" w:fill="BFBFBF"/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OŚWIADCZENIE DOTYCZĄCE WARUNKÓW UDZIAŁU W POSTĘPOWANIU:</w:t>
      </w:r>
    </w:p>
    <w:p w14:paraId="161D2B2C" w14:textId="77777777" w:rsidR="00107587" w:rsidRPr="00780972" w:rsidRDefault="00107587" w:rsidP="00107587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780DEBE1" w14:textId="77777777" w:rsidR="00107587" w:rsidRPr="00780972" w:rsidRDefault="00107587" w:rsidP="00107587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color w:val="0070C0"/>
          <w:sz w:val="20"/>
          <w:szCs w:val="20"/>
          <w:lang w:eastAsia="zh-CN"/>
        </w:rPr>
      </w:pPr>
      <w:bookmarkStart w:id="17" w:name="_Hlk99016333"/>
      <w:r w:rsidRPr="00780972">
        <w:rPr>
          <w:rFonts w:ascii="Arial" w:eastAsia="Times New Roman" w:hAnsi="Arial" w:cs="Arial"/>
          <w:color w:val="0070C0"/>
          <w:sz w:val="16"/>
          <w:szCs w:val="16"/>
          <w:lang w:eastAsia="zh-CN"/>
        </w:rPr>
        <w:t xml:space="preserve">[UWAGA: </w:t>
      </w:r>
      <w:r w:rsidRPr="00780972">
        <w:rPr>
          <w:rFonts w:ascii="Arial" w:eastAsia="Times New Roman" w:hAnsi="Arial" w:cs="Arial"/>
          <w:i/>
          <w:color w:val="0070C0"/>
          <w:sz w:val="16"/>
          <w:szCs w:val="16"/>
          <w:lang w:eastAsia="zh-CN"/>
        </w:rPr>
        <w:t>stosuje tylko wykonawca/ wykonawca wspólnie ubiegający się o zamówienie</w:t>
      </w:r>
      <w:r w:rsidRPr="00780972">
        <w:rPr>
          <w:rFonts w:ascii="Arial" w:eastAsia="Times New Roman" w:hAnsi="Arial" w:cs="Arial"/>
          <w:color w:val="0070C0"/>
          <w:sz w:val="16"/>
          <w:szCs w:val="16"/>
          <w:lang w:eastAsia="zh-CN"/>
        </w:rPr>
        <w:t>]</w:t>
      </w:r>
    </w:p>
    <w:p w14:paraId="491F2015" w14:textId="77777777" w:rsidR="00107587" w:rsidRPr="00780972" w:rsidRDefault="00107587" w:rsidP="00107587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spełniam warunki udziału w postępowaniu określone przez zamawiającego w      …………..…………………………………………………..………….. </w:t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 w:rsidRPr="00780972">
        <w:rPr>
          <w:rFonts w:ascii="Arial" w:eastAsia="Times New Roman" w:hAnsi="Arial" w:cs="Arial"/>
          <w:sz w:val="16"/>
          <w:szCs w:val="16"/>
          <w:lang w:eastAsia="zh-CN"/>
        </w:rPr>
        <w:t>.</w:t>
      </w:r>
      <w:bookmarkEnd w:id="17"/>
    </w:p>
    <w:p w14:paraId="4A1E9D85" w14:textId="77777777" w:rsidR="00107587" w:rsidRPr="00780972" w:rsidRDefault="00107587" w:rsidP="00107587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color w:val="0070C0"/>
          <w:sz w:val="20"/>
          <w:szCs w:val="20"/>
          <w:lang w:eastAsia="zh-CN"/>
        </w:rPr>
      </w:pPr>
      <w:r w:rsidRPr="00780972">
        <w:rPr>
          <w:rFonts w:ascii="Arial" w:eastAsia="Times New Roman" w:hAnsi="Arial" w:cs="Arial"/>
          <w:color w:val="0070C0"/>
          <w:sz w:val="16"/>
          <w:szCs w:val="16"/>
          <w:lang w:eastAsia="zh-CN"/>
        </w:rPr>
        <w:t xml:space="preserve">[UWAGA: </w:t>
      </w:r>
      <w:r w:rsidRPr="00780972">
        <w:rPr>
          <w:rFonts w:ascii="Arial" w:eastAsia="Times New Roman" w:hAnsi="Arial" w:cs="Arial"/>
          <w:i/>
          <w:color w:val="0070C0"/>
          <w:sz w:val="16"/>
          <w:szCs w:val="16"/>
          <w:lang w:eastAsia="zh-CN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80972">
        <w:rPr>
          <w:rFonts w:ascii="Arial" w:eastAsia="Times New Roman" w:hAnsi="Arial" w:cs="Arial"/>
          <w:color w:val="0070C0"/>
          <w:sz w:val="16"/>
          <w:szCs w:val="16"/>
          <w:lang w:eastAsia="zh-CN"/>
        </w:rPr>
        <w:t>]</w:t>
      </w:r>
    </w:p>
    <w:p w14:paraId="138DD3A2" w14:textId="77777777" w:rsidR="00107587" w:rsidRPr="00780972" w:rsidRDefault="00107587" w:rsidP="00107587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Oświadczam, że spełniam warunki udziału w postępowaniu określone przez zamawiającego w    </w:t>
      </w:r>
      <w:bookmarkStart w:id="18" w:name="_Hlk99016450"/>
      <w:r w:rsidRPr="00780972">
        <w:rPr>
          <w:rFonts w:ascii="Arial" w:eastAsia="Times New Roman" w:hAnsi="Arial" w:cs="Arial"/>
          <w:sz w:val="21"/>
          <w:szCs w:val="21"/>
          <w:lang w:eastAsia="zh-CN"/>
        </w:rPr>
        <w:t>…………..…………………………………………………………………</w:t>
      </w:r>
      <w:bookmarkEnd w:id="18"/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</w:t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w  następującym zakresie: </w:t>
      </w:r>
    </w:p>
    <w:p w14:paraId="42FC98EF" w14:textId="77777777" w:rsidR="00107587" w:rsidRPr="00780972" w:rsidRDefault="00107587" w:rsidP="00107587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…………..…………………………………………………..…………………………………</w:t>
      </w:r>
    </w:p>
    <w:p w14:paraId="6F83F3AB" w14:textId="77777777" w:rsidR="00107587" w:rsidRPr="00780972" w:rsidRDefault="00107587" w:rsidP="00107587">
      <w:pPr>
        <w:suppressAutoHyphens/>
        <w:spacing w:after="0" w:line="360" w:lineRule="auto"/>
        <w:ind w:left="5664" w:right="289" w:firstLine="708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14:paraId="3427E813" w14:textId="77777777" w:rsidR="00107587" w:rsidRPr="00780972" w:rsidRDefault="00107587" w:rsidP="00107587">
      <w:pPr>
        <w:shd w:val="clear" w:color="auto" w:fill="BFBFBF"/>
        <w:suppressAutoHyphens/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INFORMACJA W ZWIĄZKU Z POLEGANIEM NA ZDOLNOŚCIACH LUB SYTUACJI PODMIOTÓW UDOSTEPNIAJĄCYCH ZASOBY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: </w:t>
      </w:r>
    </w:p>
    <w:p w14:paraId="79FEEB9A" w14:textId="77777777" w:rsidR="00107587" w:rsidRPr="00780972" w:rsidRDefault="00107587" w:rsidP="00107587">
      <w:pPr>
        <w:suppressAutoHyphens/>
        <w:spacing w:after="12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w celu wykazania spełniania warunków udziału w postępowaniu, określonych przez zamawiającego w……………………………………………….……….. </w:t>
      </w:r>
      <w:bookmarkStart w:id="19" w:name="_Hlk99005462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(wskazać </w:t>
      </w:r>
      <w:bookmarkEnd w:id="19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lastRenderedPageBreak/>
        <w:t>dokument i właściwą jednostkę redakcyjną dokumentu, w której określono warunki udziału w postępowaniu),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polegam na zdolnościach lub sytuacji następującego/</w:t>
      </w:r>
      <w:proofErr w:type="spellStart"/>
      <w:r w:rsidRPr="00780972">
        <w:rPr>
          <w:rFonts w:ascii="Arial" w:eastAsia="Times New Roman" w:hAnsi="Arial" w:cs="Arial"/>
          <w:sz w:val="21"/>
          <w:szCs w:val="21"/>
          <w:lang w:eastAsia="zh-CN"/>
        </w:rPr>
        <w:t>ych</w:t>
      </w:r>
      <w:proofErr w:type="spellEnd"/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podmiotu/ów udostępniających zasoby: </w:t>
      </w:r>
      <w:bookmarkStart w:id="20" w:name="_Hlk99014455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(wskazać nazwę/y podmiotu/ów)</w:t>
      </w:r>
      <w:bookmarkEnd w:id="20"/>
      <w:r w:rsidRPr="00780972">
        <w:rPr>
          <w:rFonts w:ascii="Arial" w:eastAsia="Times New Roman" w:hAnsi="Arial" w:cs="Arial"/>
          <w:sz w:val="21"/>
          <w:szCs w:val="21"/>
          <w:lang w:eastAsia="zh-CN"/>
        </w:rPr>
        <w:t>………………………………………………… w następującym zakresie: …………………………………………….</w:t>
      </w:r>
    </w:p>
    <w:p w14:paraId="43A176D2" w14:textId="77777777" w:rsidR="00107587" w:rsidRPr="00AC34B3" w:rsidRDefault="00107587" w:rsidP="00107587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(określić odpowiedni zakres udostępnianych zasobów dla wskazanego podmiotu). </w:t>
      </w:r>
    </w:p>
    <w:p w14:paraId="24582424" w14:textId="77777777" w:rsidR="00107587" w:rsidRPr="00780972" w:rsidRDefault="00107587" w:rsidP="00107587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bookmarkStart w:id="21" w:name="_Hlk99009560"/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OŚWIADCZENIE DOTYCZĄCE PODANYCH INFORMACJI:</w:t>
      </w:r>
    </w:p>
    <w:bookmarkEnd w:id="21"/>
    <w:p w14:paraId="646F485A" w14:textId="77777777" w:rsidR="00107587" w:rsidRPr="00780972" w:rsidRDefault="00107587" w:rsidP="00107587">
      <w:pPr>
        <w:suppressAutoHyphens/>
        <w:spacing w:after="120" w:line="360" w:lineRule="auto"/>
        <w:ind w:left="709" w:right="28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78097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1C378548" w14:textId="77777777" w:rsidR="00107587" w:rsidRPr="00780972" w:rsidRDefault="00107587" w:rsidP="00107587">
      <w:pPr>
        <w:shd w:val="clear" w:color="auto" w:fill="BFBFBF"/>
        <w:suppressAutoHyphens/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INFORMACJA DOTYCZĄCA DOSTĘPU DO PODMIOTOWYCH ŚRODKÓW DOWODOWYCH:</w:t>
      </w:r>
    </w:p>
    <w:p w14:paraId="1900D3CE" w14:textId="77777777" w:rsidR="00107587" w:rsidRPr="00780972" w:rsidRDefault="00107587" w:rsidP="00107587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Wskazuję następujące podmiotowe środki dowodowe, które można uzyskać za pomocą bezpłatnych i ogólnodostępnych baz danych, oraz</w:t>
      </w:r>
      <w:r w:rsidRPr="0078097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>dane umożliwiające dostęp do tych środków:</w:t>
      </w:r>
    </w:p>
    <w:p w14:paraId="4FCA4599" w14:textId="77777777" w:rsidR="00107587" w:rsidRPr="00780972" w:rsidRDefault="00107587" w:rsidP="00107587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1) ......................................................................................................................................</w:t>
      </w:r>
    </w:p>
    <w:p w14:paraId="1DDCEE87" w14:textId="77777777" w:rsidR="00107587" w:rsidRPr="00780972" w:rsidRDefault="00107587" w:rsidP="00107587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14:paraId="3FB772C1" w14:textId="77777777" w:rsidR="00107587" w:rsidRPr="00780972" w:rsidRDefault="00107587" w:rsidP="00107587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2) .....................................................................................................................................</w:t>
      </w:r>
    </w:p>
    <w:p w14:paraId="7BBA3B6A" w14:textId="77777777" w:rsidR="00107587" w:rsidRPr="00780972" w:rsidRDefault="00107587" w:rsidP="00107587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14:paraId="32864187" w14:textId="77777777" w:rsidR="00107587" w:rsidRPr="00780972" w:rsidRDefault="00107587" w:rsidP="00107587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638CA0CC" w14:textId="77777777" w:rsidR="00107587" w:rsidRPr="00780972" w:rsidRDefault="00107587" w:rsidP="00107587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ab/>
        <w:t>……………………………………….</w:t>
      </w:r>
    </w:p>
    <w:p w14:paraId="25019A43" w14:textId="77777777" w:rsidR="00107587" w:rsidRPr="00780972" w:rsidRDefault="00107587" w:rsidP="00107587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Data; kwalifikowany podpis elektroniczny lub podpis zaufany lub podpis osobisty </w:t>
      </w:r>
    </w:p>
    <w:p w14:paraId="4987C23F" w14:textId="77777777" w:rsidR="00107587" w:rsidRPr="00780972" w:rsidRDefault="00107587" w:rsidP="00107587">
      <w:pPr>
        <w:suppressAutoHyphens/>
        <w:spacing w:after="0" w:line="240" w:lineRule="auto"/>
        <w:ind w:left="1418" w:right="289" w:hanging="709"/>
        <w:jc w:val="both"/>
        <w:rPr>
          <w:rFonts w:ascii="Times New Roman" w:eastAsia="Batang" w:hAnsi="Times New Roman" w:cs="Times New Roman"/>
          <w:i/>
          <w:sz w:val="28"/>
          <w:szCs w:val="28"/>
          <w:lang w:eastAsia="zh-CN"/>
        </w:rPr>
      </w:pPr>
    </w:p>
    <w:p w14:paraId="7833D6C8" w14:textId="77777777" w:rsidR="00107587" w:rsidRPr="00780972" w:rsidRDefault="00107587" w:rsidP="00107587">
      <w:pPr>
        <w:suppressAutoHyphens/>
        <w:spacing w:after="0" w:line="240" w:lineRule="auto"/>
        <w:ind w:left="1418" w:right="289" w:hanging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7C3A612" w14:textId="77777777" w:rsidR="00107587" w:rsidRPr="00780972" w:rsidRDefault="00107587" w:rsidP="00107587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7C704A4" w14:textId="77777777" w:rsidR="00107587" w:rsidRPr="00780972" w:rsidRDefault="00107587" w:rsidP="00107587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1909C40C" w14:textId="77777777" w:rsidR="00107587" w:rsidRPr="00780972" w:rsidRDefault="00107587" w:rsidP="00107587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6B2CA3E" w14:textId="77777777" w:rsidR="00107587" w:rsidRPr="00780972" w:rsidRDefault="00107587" w:rsidP="00107587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340563BF" w14:textId="77777777" w:rsidR="00107587" w:rsidRPr="00780972" w:rsidRDefault="00107587" w:rsidP="00107587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4DD06B34" w14:textId="77777777" w:rsidR="00107587" w:rsidRPr="00780972" w:rsidRDefault="00107587" w:rsidP="00107587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4FAD9B68" w14:textId="77777777" w:rsidR="00107587" w:rsidRPr="00780972" w:rsidRDefault="00107587" w:rsidP="00107587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22FC5BD" w14:textId="77777777" w:rsidR="00107587" w:rsidRPr="00780972" w:rsidRDefault="00107587" w:rsidP="00107587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0DC1BF27" w14:textId="77777777" w:rsidR="00107587" w:rsidRPr="00780972" w:rsidRDefault="00107587" w:rsidP="00107587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CCEE653" w14:textId="77777777" w:rsidR="00107587" w:rsidRPr="00780972" w:rsidRDefault="00107587" w:rsidP="00107587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0866EFF9" w14:textId="77777777" w:rsidR="00107587" w:rsidRPr="00780972" w:rsidRDefault="00107587" w:rsidP="00107587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10D38F" w14:textId="77777777" w:rsidR="00107587" w:rsidRPr="00780972" w:rsidRDefault="00107587" w:rsidP="00107587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0910651" w14:textId="77777777" w:rsidR="00107587" w:rsidRPr="00780972" w:rsidRDefault="00107587" w:rsidP="00107587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6AC2485" w14:textId="77777777" w:rsidR="00107587" w:rsidRPr="00780972" w:rsidRDefault="00107587" w:rsidP="00107587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501ED03" w14:textId="77777777" w:rsidR="00107587" w:rsidRPr="00780972" w:rsidRDefault="00107587" w:rsidP="00107587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5EE7F1A" w14:textId="77777777" w:rsidR="00107587" w:rsidRPr="00780972" w:rsidRDefault="00107587" w:rsidP="00107587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98F01C2" w14:textId="77777777" w:rsidR="00107587" w:rsidRPr="00780972" w:rsidRDefault="00107587" w:rsidP="00107587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4325E0" w14:textId="77777777" w:rsidR="00107587" w:rsidRDefault="00107587" w:rsidP="00107587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98FAEAD" w14:textId="77777777" w:rsidR="00107587" w:rsidRPr="00780972" w:rsidRDefault="00107587" w:rsidP="00107587">
      <w:p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2CD7BF" w14:textId="77777777" w:rsidR="00107587" w:rsidRPr="00780972" w:rsidRDefault="00107587" w:rsidP="00107587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hAnsi="Arial" w:cs="Arial"/>
          <w:b/>
          <w:sz w:val="21"/>
          <w:szCs w:val="21"/>
        </w:rPr>
        <w:lastRenderedPageBreak/>
        <w:tab/>
      </w:r>
      <w:r w:rsidRPr="0078097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Załącznik Nr 4 do SWZ</w:t>
      </w:r>
    </w:p>
    <w:p w14:paraId="2B5D9D5E" w14:textId="77777777" w:rsidR="00107587" w:rsidRPr="00780972" w:rsidRDefault="00107587" w:rsidP="00107587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14:paraId="416AF6F7" w14:textId="77777777" w:rsidR="00107587" w:rsidRPr="00780972" w:rsidRDefault="00107587" w:rsidP="00107587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Wykonawca:</w:t>
      </w:r>
    </w:p>
    <w:p w14:paraId="3F913713" w14:textId="77777777" w:rsidR="00107587" w:rsidRPr="00780972" w:rsidRDefault="00107587" w:rsidP="00107587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40FAA979" w14:textId="77777777" w:rsidR="00107587" w:rsidRPr="00780972" w:rsidRDefault="00107587" w:rsidP="00107587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6B444B11" w14:textId="77777777" w:rsidR="00107587" w:rsidRPr="00780972" w:rsidRDefault="00107587" w:rsidP="00107587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 w:rsidRPr="00780972"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14:paraId="3600A949" w14:textId="77777777" w:rsidR="00107587" w:rsidRPr="00780972" w:rsidRDefault="00107587" w:rsidP="00107587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 w:rsidRPr="00780972"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80972"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 w:rsidRPr="00780972"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14:paraId="526B34C1" w14:textId="77777777" w:rsidR="00107587" w:rsidRPr="00780972" w:rsidRDefault="00107587" w:rsidP="00107587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 w:rsidRPr="00780972"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14:paraId="75D3A4C7" w14:textId="77777777" w:rsidR="00107587" w:rsidRPr="00780972" w:rsidRDefault="00107587" w:rsidP="00107587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14:paraId="5365703C" w14:textId="77777777" w:rsidR="00107587" w:rsidRPr="00780972" w:rsidRDefault="00107587" w:rsidP="00107587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 w:rsidRPr="00780972"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14:paraId="758F9711" w14:textId="77777777" w:rsidR="00107587" w:rsidRPr="00780972" w:rsidRDefault="00107587" w:rsidP="00107587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Oświadczenie od wykonawcy w zakresie wypełnienia obowiązków informacyjnych</w:t>
      </w:r>
    </w:p>
    <w:p w14:paraId="20A36F3F" w14:textId="77777777" w:rsidR="00107587" w:rsidRPr="00780972" w:rsidRDefault="00107587" w:rsidP="00107587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przewidzianych w art. 13 lub art. 14 RODO</w:t>
      </w:r>
    </w:p>
    <w:p w14:paraId="38EF9855" w14:textId="77777777" w:rsidR="00107587" w:rsidRPr="00780972" w:rsidRDefault="00107587" w:rsidP="00107587">
      <w:pPr>
        <w:spacing w:before="100" w:after="284" w:line="36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 w:rsidRPr="00780972"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„</w:t>
      </w:r>
      <w:r w:rsidRPr="007809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</w:t>
      </w:r>
      <w:r w:rsidRPr="00780972">
        <w:rPr>
          <w:rFonts w:ascii="Times New Roman" w:eastAsia="Calibri" w:hAnsi="Times New Roman" w:cs="Times New Roman"/>
          <w:color w:val="000000"/>
          <w:sz w:val="24"/>
          <w:szCs w:val="24"/>
        </w:rPr>
        <w:t>, prowadzonego</w:t>
      </w: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 w:rsidRPr="00780972"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</w:t>
      </w: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 w:rsidRPr="00780972"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(oznaczenie zamawiającego),</w:t>
      </w: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 xml:space="preserve"> oświadczam, co następuje:</w:t>
      </w:r>
    </w:p>
    <w:p w14:paraId="5AB3C38D" w14:textId="77777777" w:rsidR="00107587" w:rsidRPr="00780972" w:rsidRDefault="00107587" w:rsidP="00107587">
      <w:pPr>
        <w:spacing w:before="100" w:after="284" w:line="360" w:lineRule="auto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D61EDC9" w14:textId="77777777" w:rsidR="00107587" w:rsidRPr="00780972" w:rsidRDefault="00107587" w:rsidP="00107587">
      <w:pPr>
        <w:spacing w:before="100" w:after="284" w:line="360" w:lineRule="auto"/>
        <w:rPr>
          <w:rFonts w:ascii="Times New Roman" w:eastAsia="Calibri" w:hAnsi="Times New Roman" w:cs="Calibri"/>
          <w:color w:val="000000"/>
          <w:sz w:val="24"/>
          <w:szCs w:val="24"/>
        </w:rPr>
      </w:pPr>
    </w:p>
    <w:p w14:paraId="70EC11A2" w14:textId="77777777" w:rsidR="00107587" w:rsidRPr="00780972" w:rsidRDefault="00107587" w:rsidP="00107587">
      <w:pPr>
        <w:spacing w:before="100" w:after="284" w:line="360" w:lineRule="auto"/>
        <w:rPr>
          <w:rFonts w:ascii="Times New Roman" w:eastAsia="Times New Roman" w:hAnsi="Times New Roman" w:cs="Calibri"/>
          <w:b/>
          <w:bCs/>
          <w:i/>
          <w:color w:val="0000FF"/>
          <w:sz w:val="20"/>
          <w:szCs w:val="20"/>
          <w:lang w:eastAsia="pl-PL"/>
        </w:rPr>
      </w:pPr>
      <w:r w:rsidRPr="00780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 </w:t>
      </w:r>
      <w:r w:rsidRPr="00780972">
        <w:rPr>
          <w:rFonts w:ascii="Times New Roman" w:eastAsia="Times New Roman" w:hAnsi="Times New Roman" w:cs="Calibri Light"/>
          <w:i/>
          <w:color w:val="000000"/>
          <w:sz w:val="16"/>
          <w:szCs w:val="16"/>
          <w:lang w:eastAsia="pl-PL"/>
        </w:rPr>
        <w:t xml:space="preserve">* </w:t>
      </w:r>
      <w:r w:rsidRPr="00780972">
        <w:rPr>
          <w:rFonts w:ascii="Times New Roman" w:eastAsia="Times New Roman" w:hAnsi="Times New Roman" w:cs="Calibri"/>
          <w:b/>
          <w:bCs/>
          <w:i/>
          <w:color w:val="0000FF"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składa  oświadczenie z adnotacją </w:t>
      </w:r>
      <w:r w:rsidRPr="00780972">
        <w:rPr>
          <w:rFonts w:ascii="Times New Roman" w:eastAsia="Times New Roman" w:hAnsi="Times New Roman" w:cs="Times New Roman"/>
          <w:i/>
          <w:color w:val="0000FF"/>
          <w:sz w:val="26"/>
          <w:szCs w:val="26"/>
          <w:lang w:eastAsia="pl-PL"/>
        </w:rPr>
        <w:t>„</w:t>
      </w:r>
      <w:r w:rsidRPr="00780972">
        <w:rPr>
          <w:rFonts w:ascii="Times New Roman" w:eastAsia="Times New Roman" w:hAnsi="Times New Roman" w:cs="Calibri"/>
          <w:b/>
          <w:bCs/>
          <w:i/>
          <w:color w:val="0000FF"/>
          <w:sz w:val="20"/>
          <w:szCs w:val="20"/>
          <w:lang w:eastAsia="pl-PL"/>
        </w:rPr>
        <w:t>nie dotyczy”</w:t>
      </w:r>
    </w:p>
    <w:p w14:paraId="2B6D56FC" w14:textId="77777777" w:rsidR="00107587" w:rsidRDefault="00107587" w:rsidP="00107587">
      <w:pPr>
        <w:spacing w:after="0" w:line="480" w:lineRule="auto"/>
        <w:ind w:left="5246" w:firstLine="708"/>
        <w:rPr>
          <w:i/>
          <w:lang w:eastAsia="pl-PL"/>
        </w:rPr>
      </w:pPr>
    </w:p>
    <w:p w14:paraId="1CAEC103" w14:textId="77777777" w:rsidR="00107587" w:rsidRDefault="00107587" w:rsidP="00107587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14:paraId="772F6428" w14:textId="77777777" w:rsidR="00107587" w:rsidRDefault="00107587" w:rsidP="00107587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14:paraId="70224B17" w14:textId="77777777" w:rsidR="00107587" w:rsidRDefault="00107587" w:rsidP="00107587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14:paraId="6EA7953B" w14:textId="77777777" w:rsidR="00107587" w:rsidRDefault="00107587" w:rsidP="00107587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E14FD95" w14:textId="77777777" w:rsidR="00107587" w:rsidRPr="00201D84" w:rsidRDefault="00107587" w:rsidP="00107587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6510E6C" w14:textId="77777777" w:rsidR="00107587" w:rsidRPr="00201D84" w:rsidRDefault="00107587" w:rsidP="001075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D8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Załącznik Nr 5 do SWZ</w:t>
      </w:r>
    </w:p>
    <w:p w14:paraId="1EA34883" w14:textId="77777777" w:rsidR="00107587" w:rsidRPr="00201D84" w:rsidRDefault="00107587" w:rsidP="00107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D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WZÓR  UMOWY</w:t>
      </w:r>
    </w:p>
    <w:p w14:paraId="7921860E" w14:textId="77777777" w:rsidR="00107587" w:rsidRPr="00201D84" w:rsidRDefault="00107587" w:rsidP="00107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620B755" w14:textId="77777777" w:rsidR="00107587" w:rsidRPr="00201D84" w:rsidRDefault="00107587" w:rsidP="00107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D84">
        <w:rPr>
          <w:rFonts w:ascii="Times New Roman" w:eastAsia="Times New Roman" w:hAnsi="Times New Roman" w:cs="Times New Roman"/>
          <w:sz w:val="24"/>
          <w:szCs w:val="24"/>
          <w:lang w:eastAsia="zh-CN"/>
        </w:rPr>
        <w:t>zawarta w  Przasnyszu w dniu .................r.  pomiędzy</w:t>
      </w:r>
    </w:p>
    <w:p w14:paraId="0025EF41" w14:textId="77777777" w:rsidR="00107587" w:rsidRPr="00201D84" w:rsidRDefault="00107587" w:rsidP="00107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584D01" w14:textId="77777777" w:rsidR="00107587" w:rsidRPr="00201D84" w:rsidRDefault="00107587" w:rsidP="00107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D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Samodzielnym Publicznym Zespołem Zakładów Opieki Zdrowotnej</w:t>
      </w:r>
    </w:p>
    <w:p w14:paraId="388F08A4" w14:textId="77777777" w:rsidR="00107587" w:rsidRPr="00201D84" w:rsidRDefault="00107587" w:rsidP="00107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D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06-300  Przasnysz    ul. Sadowa 9</w:t>
      </w:r>
    </w:p>
    <w:p w14:paraId="624B454E" w14:textId="77777777" w:rsidR="00107587" w:rsidRPr="00201D84" w:rsidRDefault="00107587" w:rsidP="001075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D84">
        <w:rPr>
          <w:rFonts w:ascii="Times New Roman" w:eastAsia="Times New Roman" w:hAnsi="Times New Roman" w:cs="Times New Roman"/>
          <w:sz w:val="24"/>
          <w:szCs w:val="24"/>
          <w:lang w:eastAsia="zh-CN"/>
        </w:rPr>
        <w:t>reprezentowanym przez:</w:t>
      </w:r>
    </w:p>
    <w:p w14:paraId="7CAEB758" w14:textId="77777777" w:rsidR="00107587" w:rsidRPr="00201D84" w:rsidRDefault="00107587" w:rsidP="00107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BCAE64" w14:textId="77777777" w:rsidR="00107587" w:rsidRPr="00201D84" w:rsidRDefault="00107587" w:rsidP="00107587">
      <w:pPr>
        <w:widowControl w:val="0"/>
        <w:tabs>
          <w:tab w:val="left" w:pos="494"/>
          <w:tab w:val="right" w:pos="933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201D8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mgr Zbigniew Makowski - Dyrektor SPZZOZ</w:t>
      </w:r>
    </w:p>
    <w:p w14:paraId="427B233F" w14:textId="77777777" w:rsidR="00107587" w:rsidRPr="00201D84" w:rsidRDefault="00107587" w:rsidP="00107587">
      <w:pPr>
        <w:widowControl w:val="0"/>
        <w:tabs>
          <w:tab w:val="left" w:pos="494"/>
          <w:tab w:val="right" w:pos="933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D8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mgr Urszula Maćkowska – Z-ca Dyrektora ds. Administracyjno-Technicznych</w:t>
      </w:r>
    </w:p>
    <w:p w14:paraId="0903F777" w14:textId="77777777" w:rsidR="00107587" w:rsidRPr="00201D84" w:rsidRDefault="00107587" w:rsidP="00107587">
      <w:pPr>
        <w:widowControl w:val="0"/>
        <w:tabs>
          <w:tab w:val="left" w:pos="494"/>
          <w:tab w:val="right" w:pos="933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201D8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mgr Jolanta Pszczółkowska  - Główna Księgowa</w:t>
      </w:r>
    </w:p>
    <w:p w14:paraId="78393FF5" w14:textId="77777777" w:rsidR="00107587" w:rsidRPr="00201D84" w:rsidRDefault="00107587" w:rsidP="00107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D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zwanym w dalszej treści umowy </w:t>
      </w:r>
      <w:r w:rsidRPr="00201D8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„Zamawiającym”</w:t>
      </w:r>
    </w:p>
    <w:p w14:paraId="47578EE4" w14:textId="77777777" w:rsidR="00107587" w:rsidRPr="00201D84" w:rsidRDefault="00107587" w:rsidP="00107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0511A875" w14:textId="77777777" w:rsidR="00107587" w:rsidRPr="00201D84" w:rsidRDefault="00107587" w:rsidP="0010758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D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...................................................................................</w:t>
      </w:r>
    </w:p>
    <w:p w14:paraId="11784C00" w14:textId="77777777" w:rsidR="00107587" w:rsidRPr="00201D84" w:rsidRDefault="00107587" w:rsidP="0010758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D84">
        <w:rPr>
          <w:rFonts w:ascii="Times New Roman" w:eastAsia="Times New Roman" w:hAnsi="Times New Roman" w:cs="Times New Roman"/>
          <w:sz w:val="24"/>
          <w:szCs w:val="24"/>
          <w:lang w:eastAsia="zh-CN"/>
        </w:rPr>
        <w:t>reprezentowanym przez:</w:t>
      </w:r>
    </w:p>
    <w:p w14:paraId="4F085804" w14:textId="77777777" w:rsidR="00107587" w:rsidRPr="00201D84" w:rsidRDefault="00107587" w:rsidP="0010758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D84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</w:t>
      </w:r>
    </w:p>
    <w:p w14:paraId="0E257E41" w14:textId="77777777" w:rsidR="00107587" w:rsidRPr="00201D84" w:rsidRDefault="00107587" w:rsidP="00107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D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zwanym w dalszej treści umowy „ </w:t>
      </w:r>
      <w:r w:rsidRPr="00201D8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Dostawcą”</w:t>
      </w:r>
    </w:p>
    <w:p w14:paraId="4F692D33" w14:textId="77777777" w:rsidR="00107587" w:rsidRPr="00201D84" w:rsidRDefault="00107587" w:rsidP="00107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10F7D01A" w14:textId="77777777" w:rsidR="00107587" w:rsidRPr="00201D84" w:rsidRDefault="00107587" w:rsidP="001075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D84">
        <w:rPr>
          <w:rFonts w:ascii="Times New Roman" w:eastAsia="Times New Roman" w:hAnsi="Times New Roman" w:cs="Times New Roman"/>
          <w:sz w:val="24"/>
          <w:szCs w:val="24"/>
          <w:lang w:eastAsia="zh-CN"/>
        </w:rPr>
        <w:t>o treści następującej:</w:t>
      </w:r>
    </w:p>
    <w:p w14:paraId="0DF72F5E" w14:textId="77777777" w:rsidR="00107587" w:rsidRPr="000C0A80" w:rsidRDefault="00107587" w:rsidP="0010758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1.</w:t>
      </w:r>
    </w:p>
    <w:p w14:paraId="5EE0EC48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75D57CC4" w14:textId="77777777" w:rsidR="00107587" w:rsidRPr="000C0A80" w:rsidRDefault="00107587" w:rsidP="00107587">
      <w:pPr>
        <w:widowControl w:val="0"/>
        <w:numPr>
          <w:ilvl w:val="0"/>
          <w:numId w:val="21"/>
        </w:numPr>
        <w:tabs>
          <w:tab w:val="num" w:pos="400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sprzedaż na rzecz Zamawiającego:</w:t>
      </w:r>
    </w:p>
    <w:p w14:paraId="1A2059A6" w14:textId="77777777" w:rsidR="00107587" w:rsidRPr="000C0A80" w:rsidRDefault="00107587" w:rsidP="0010758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1C0540" w14:textId="77777777" w:rsidR="00107587" w:rsidRPr="000C0A80" w:rsidRDefault="00107587" w:rsidP="0010758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567" w:hanging="1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- ……………………………………………</w:t>
      </w:r>
    </w:p>
    <w:p w14:paraId="5C02612F" w14:textId="77777777" w:rsidR="00107587" w:rsidRPr="000C0A80" w:rsidRDefault="00107587" w:rsidP="0010758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postanowieniami SWZ,  oraz stosownie do oferty z dnia ……………… roku</w:t>
      </w:r>
    </w:p>
    <w:p w14:paraId="6257285B" w14:textId="77777777" w:rsidR="00107587" w:rsidRPr="000C0A80" w:rsidRDefault="00107587" w:rsidP="00107587">
      <w:pPr>
        <w:widowControl w:val="0"/>
        <w:numPr>
          <w:ilvl w:val="0"/>
          <w:numId w:val="21"/>
        </w:numPr>
        <w:tabs>
          <w:tab w:val="num" w:pos="426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niniejszą umową, zobowiązuje się wobec Zamawiającego do wykonania                 i przekazania Zamawiającemu w sposób określony umową przedmiotu umowy zgodnie z opisem zawartym w SWZ stanowiącym integralną część umowy, zasadami wiedzy technicznej oraz do usunięcia wszystkich wad występujących w tym przedmiocie w okresie umownej odpowiedzialności za wady oraz w okresie rękojmi za wady fizyczne rzeczy. </w:t>
      </w:r>
    </w:p>
    <w:p w14:paraId="44B4148F" w14:textId="77777777" w:rsidR="00107587" w:rsidRPr="000C0A80" w:rsidRDefault="00107587" w:rsidP="00107587">
      <w:pPr>
        <w:widowControl w:val="0"/>
        <w:numPr>
          <w:ilvl w:val="0"/>
          <w:numId w:val="21"/>
        </w:numPr>
        <w:tabs>
          <w:tab w:val="num" w:pos="426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niezbędne do prawidłowego wykonania umowy obciążają Wykonawcę.</w:t>
      </w:r>
    </w:p>
    <w:p w14:paraId="4B858232" w14:textId="77777777" w:rsidR="00107587" w:rsidRPr="000C0A80" w:rsidRDefault="00107587" w:rsidP="00107587">
      <w:pPr>
        <w:widowControl w:val="0"/>
        <w:numPr>
          <w:ilvl w:val="0"/>
          <w:numId w:val="21"/>
        </w:numPr>
        <w:tabs>
          <w:tab w:val="num" w:pos="426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sprzęt nie jest obciążony jakimikolwiek prawami osób trzecich, jest fabrycznie nowy i ma uregulowane opłaty celne.</w:t>
      </w:r>
    </w:p>
    <w:p w14:paraId="5BE0A69B" w14:textId="77777777" w:rsidR="00107587" w:rsidRPr="000C0A80" w:rsidRDefault="00107587" w:rsidP="00107587">
      <w:pPr>
        <w:widowControl w:val="0"/>
        <w:numPr>
          <w:ilvl w:val="0"/>
          <w:numId w:val="21"/>
        </w:numPr>
        <w:tabs>
          <w:tab w:val="num" w:pos="426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dostarczyć przedmiot umowy na własny koszt i ryzyko wraz z kartami gwarancyjnymi i innymi dokumentami, które dotyczą przedmiotu umowy, zgodnie z postanowieniami SWZ.</w:t>
      </w:r>
    </w:p>
    <w:p w14:paraId="54647E78" w14:textId="77777777" w:rsidR="00107587" w:rsidRPr="000C0A80" w:rsidRDefault="00107587" w:rsidP="00107587">
      <w:pPr>
        <w:widowControl w:val="0"/>
        <w:numPr>
          <w:ilvl w:val="0"/>
          <w:numId w:val="2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rzeczowy, warunki techniczne wykonania oraz niezbędne dokumenty, które należy dostarczyć przy realizacji poszczególnych elementów przedmiotu zamówienia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54AC98" w14:textId="77777777" w:rsidR="00107587" w:rsidRPr="000C0A80" w:rsidRDefault="00107587" w:rsidP="00107587">
      <w:pPr>
        <w:widowControl w:val="0"/>
        <w:numPr>
          <w:ilvl w:val="0"/>
          <w:numId w:val="2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Wyroby będące przedmiotem Umowy 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wszystkie niezbędne dokumenty 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 z aktualnie obowiązujących przepisów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E0562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14:paraId="74D142FC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przedmiotu zamówienia</w:t>
      </w:r>
    </w:p>
    <w:p w14:paraId="1B03BB35" w14:textId="77777777" w:rsidR="00107587" w:rsidRPr="00201D84" w:rsidRDefault="00107587" w:rsidP="00107587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termin wykonania przedmiotu zamówienia do dnia: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29.11.2023 r. </w:t>
      </w:r>
    </w:p>
    <w:p w14:paraId="7931906E" w14:textId="77777777" w:rsidR="00107587" w:rsidRPr="000C0A80" w:rsidRDefault="00107587" w:rsidP="00107587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Uruchomienie i przeszkolenie personelu do dnia: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31.01.2024 r. </w:t>
      </w:r>
    </w:p>
    <w:p w14:paraId="7D7EC44B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3D66AA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14:paraId="65982D25" w14:textId="77777777" w:rsidR="00107587" w:rsidRPr="000C0A80" w:rsidRDefault="00107587" w:rsidP="001075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przedmiotu umowy</w:t>
      </w:r>
    </w:p>
    <w:p w14:paraId="1A08D6C9" w14:textId="77777777" w:rsidR="00107587" w:rsidRPr="000C0A80" w:rsidRDefault="00107587" w:rsidP="00107587">
      <w:pPr>
        <w:widowControl w:val="0"/>
        <w:numPr>
          <w:ilvl w:val="0"/>
          <w:numId w:val="2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będzie dokonana transportem Wykonawcy na jego koszt i ryzyko.</w:t>
      </w:r>
    </w:p>
    <w:p w14:paraId="6024AE8A" w14:textId="77777777" w:rsidR="00107587" w:rsidRPr="000C0A80" w:rsidRDefault="00107587" w:rsidP="00107587">
      <w:pPr>
        <w:widowControl w:val="0"/>
        <w:numPr>
          <w:ilvl w:val="0"/>
          <w:numId w:val="23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towarów i robót odbywać się będzie w miejscu dostawy lub wykonania robót.                Z odbioru towarów sporządza się protokół odbioru, który podpisują obie Strony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do umowy </w:t>
      </w:r>
    </w:p>
    <w:p w14:paraId="7A48D5F2" w14:textId="77777777" w:rsidR="00107587" w:rsidRPr="000C0A80" w:rsidRDefault="00107587" w:rsidP="00107587">
      <w:pPr>
        <w:widowControl w:val="0"/>
        <w:numPr>
          <w:ilvl w:val="0"/>
          <w:numId w:val="2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Po wykonaniu czynności objętych przedmiotem niniejszej umowy przedstawiciel Wykonawcy oraz upoważniony przedstawiciel Zamawiającego podpiszą protokół odbioru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protokołu, montażu i przeszkolenia personelu. </w:t>
      </w:r>
    </w:p>
    <w:p w14:paraId="5744A1BE" w14:textId="77777777" w:rsidR="00107587" w:rsidRDefault="00107587" w:rsidP="00107587">
      <w:pPr>
        <w:widowControl w:val="0"/>
        <w:numPr>
          <w:ilvl w:val="0"/>
          <w:numId w:val="2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odbioru zostanie podpisany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EFDE789" w14:textId="77777777" w:rsidR="00107587" w:rsidRDefault="00107587" w:rsidP="0010758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dostarczeniu przedmiotu umowy do miejsc wskazanych przez Zamawiającego;</w:t>
      </w:r>
    </w:p>
    <w:p w14:paraId="6DA87A16" w14:textId="77777777" w:rsidR="00107587" w:rsidRDefault="00107587" w:rsidP="00107587">
      <w:pPr>
        <w:widowControl w:val="0"/>
        <w:tabs>
          <w:tab w:val="num" w:pos="1440"/>
        </w:tabs>
        <w:suppressAutoHyphens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wydaniu Zamawiającemu wypełnionych i podpisanych dokumentów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gwarancyjnych (kart gwarancyjnych) dla każdego dostarczonego przedmiotu.</w:t>
      </w:r>
    </w:p>
    <w:p w14:paraId="73609FFD" w14:textId="77777777" w:rsidR="00107587" w:rsidRPr="000C0A80" w:rsidRDefault="00107587" w:rsidP="00107587">
      <w:pPr>
        <w:widowControl w:val="0"/>
        <w:tabs>
          <w:tab w:val="num" w:pos="1440"/>
        </w:tabs>
        <w:suppressAutoHyphens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sprawdzeniu przez uprawnionego przedstawiciela Zamawiającego zgodności dostarczonych przedmiotów z ofertą </w:t>
      </w:r>
    </w:p>
    <w:p w14:paraId="5CE6B2CE" w14:textId="77777777" w:rsidR="00107587" w:rsidRPr="000C0A80" w:rsidRDefault="00107587" w:rsidP="0010758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Protokół uruchomienia i szkolenia personelu. </w:t>
      </w:r>
    </w:p>
    <w:p w14:paraId="19667975" w14:textId="77777777" w:rsidR="00107587" w:rsidRPr="000C0A80" w:rsidRDefault="00107587" w:rsidP="00107587">
      <w:pPr>
        <w:widowControl w:val="0"/>
        <w:numPr>
          <w:ilvl w:val="1"/>
          <w:numId w:val="23"/>
        </w:numPr>
        <w:tabs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dokonaniu przez przedstawicieli Wykonawcy instalacji dostarczonych przedmiotów i konfiguracji na miejscu dostawy, </w:t>
      </w:r>
    </w:p>
    <w:p w14:paraId="0B4E3135" w14:textId="77777777" w:rsidR="00107587" w:rsidRDefault="00107587" w:rsidP="00107587">
      <w:pPr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wykonaniu robót montażowych </w:t>
      </w:r>
    </w:p>
    <w:p w14:paraId="51C27E77" w14:textId="77777777" w:rsidR="00107587" w:rsidRPr="00201D84" w:rsidRDefault="00107587" w:rsidP="00107587">
      <w:pPr>
        <w:widowControl w:val="0"/>
        <w:numPr>
          <w:ilvl w:val="1"/>
          <w:numId w:val="23"/>
        </w:numPr>
        <w:tabs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przeszkolenia personelu. </w:t>
      </w:r>
    </w:p>
    <w:p w14:paraId="2D7A8E9F" w14:textId="77777777" w:rsidR="00107587" w:rsidRPr="000C0A80" w:rsidRDefault="00107587" w:rsidP="00107587">
      <w:pPr>
        <w:widowControl w:val="0"/>
        <w:numPr>
          <w:ilvl w:val="0"/>
          <w:numId w:val="23"/>
        </w:numPr>
        <w:tabs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odmowy dokonania odbioru przez Zamawiającego, w szczególności z powodu wad towarów, nie sporządza się protokołu odbioru, a przedstawiciele Zamawiającego przekażą Wykonawcy podpisane przez siebie oświadczenie ze wskazaniem zastrzeżeń co do towarów lub robót i wezwaniu do usunięcia wad. Zaniechanie złożenia takiego oświadczenia przez Zamawiającego będzie uważane za dokonanie odbioru towarów bez zastrzeżeń.</w:t>
      </w:r>
    </w:p>
    <w:p w14:paraId="51BE391C" w14:textId="77777777" w:rsidR="00107587" w:rsidRPr="000C0A80" w:rsidRDefault="00107587" w:rsidP="00107587">
      <w:pPr>
        <w:widowControl w:val="0"/>
        <w:numPr>
          <w:ilvl w:val="0"/>
          <w:numId w:val="23"/>
        </w:numPr>
        <w:tabs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wady przedmiotu umowy uniemożliwiające podpisanie protok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rozumie się także niekompletność dostarczonego sprzętu tj. niedostarczenie wszelkich materiałów i podzespołów dodatkowych (kabli itp.), które wskazano w ofercie oraz nieprawidłowe funkcjonowanie zainstalowanego oprogramowania, niezgodności dostarczonego sprzętu, w stosunku do zapisów SWZ i złożonej oferty jak również wykonanie prac montażowych które nie są zgodne z warunkami technicznymi ich wykonania, a które mają wpływ również na prawidłowe funkcjonowanie zakupionego sprzętu. </w:t>
      </w:r>
    </w:p>
    <w:p w14:paraId="09A1CEBA" w14:textId="77777777" w:rsidR="00107587" w:rsidRPr="000C0A80" w:rsidRDefault="00107587" w:rsidP="00107587">
      <w:pPr>
        <w:widowControl w:val="0"/>
        <w:numPr>
          <w:ilvl w:val="0"/>
          <w:numId w:val="23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sprawdzenia towarów w celu oceny stanu wykonania umowy w siedzibie Wykonawcy lub jego podwykonawcy (podwykonawców). </w:t>
      </w:r>
    </w:p>
    <w:p w14:paraId="1F846A19" w14:textId="77777777" w:rsidR="00107587" w:rsidRPr="000C0A80" w:rsidRDefault="00107587" w:rsidP="00107587">
      <w:pPr>
        <w:widowControl w:val="0"/>
        <w:numPr>
          <w:ilvl w:val="0"/>
          <w:numId w:val="23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niezbędne do sprawdzenia towarów urządzenia oraz opisy techniczne a także pomoc ze strony personelu Wykonawcy lub jego podwykonawcy (podwykonawców) niezbędna do dokonania sprawdzenia towarów, będą udostępnione Zamawiającemu przez Wykonawcę, bez ponoszenia z tego tytułu przez Zamawiającego jakichkolwiek dodatkowych kosztów.</w:t>
      </w:r>
    </w:p>
    <w:p w14:paraId="35E70139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7A26ADC3" w14:textId="77777777" w:rsidR="00107587" w:rsidRPr="000C0A80" w:rsidRDefault="00107587" w:rsidP="001075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Wykonawcy</w:t>
      </w:r>
    </w:p>
    <w:p w14:paraId="38E50BAD" w14:textId="77777777" w:rsidR="00107587" w:rsidRPr="000C0A80" w:rsidRDefault="00107587" w:rsidP="00107587">
      <w:pPr>
        <w:widowControl w:val="0"/>
        <w:numPr>
          <w:ilvl w:val="6"/>
          <w:numId w:val="2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hanging="50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się:</w:t>
      </w:r>
    </w:p>
    <w:p w14:paraId="45FDACCF" w14:textId="77777777" w:rsidR="00107587" w:rsidRPr="000C0A80" w:rsidRDefault="00107587" w:rsidP="00107587">
      <w:pPr>
        <w:widowControl w:val="0"/>
        <w:numPr>
          <w:ilvl w:val="0"/>
          <w:numId w:val="3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przedmiotu umowy z należytą starannością wymaganą w obrocie gospodarczym.</w:t>
      </w:r>
    </w:p>
    <w:p w14:paraId="2FDB6D8C" w14:textId="77777777" w:rsidR="00107587" w:rsidRPr="000C0A80" w:rsidRDefault="00107587" w:rsidP="0010758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2) skierowania do realizacji umowy pracowników posiadających niezbędne doświadczenie oraz wykorzystać zasoby niezbędne do zrealizowania przedmiotu zamówienia.</w:t>
      </w:r>
    </w:p>
    <w:p w14:paraId="1006605D" w14:textId="77777777" w:rsidR="00107587" w:rsidRPr="000C0A80" w:rsidRDefault="00107587" w:rsidP="00107587">
      <w:pPr>
        <w:tabs>
          <w:tab w:val="num" w:pos="288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3) wykonania niezbędnych testów itp. po zmontowaniu, zainstalowaniu uruchomienia dostarczonego sprzętu i oprogramowania.</w:t>
      </w:r>
    </w:p>
    <w:p w14:paraId="5FAB94B8" w14:textId="77777777" w:rsidR="00107587" w:rsidRPr="000C0A80" w:rsidRDefault="00107587" w:rsidP="00107587">
      <w:pPr>
        <w:tabs>
          <w:tab w:val="num" w:pos="288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 wykonania bieżących szkoleń pracowników Zamawiającego z obsługi dostarczonego sprzętu.</w:t>
      </w:r>
    </w:p>
    <w:p w14:paraId="547534E1" w14:textId="77777777" w:rsidR="00107587" w:rsidRPr="000C0A80" w:rsidRDefault="00107587" w:rsidP="00107587">
      <w:pPr>
        <w:widowControl w:val="0"/>
        <w:numPr>
          <w:ilvl w:val="0"/>
          <w:numId w:val="20"/>
        </w:numPr>
        <w:tabs>
          <w:tab w:val="num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usuwać zauważone z uruchomienia - użytkowania usterki.</w:t>
      </w:r>
    </w:p>
    <w:p w14:paraId="2F7A7401" w14:textId="77777777" w:rsidR="00107587" w:rsidRPr="000C0A80" w:rsidRDefault="00107587" w:rsidP="00107587">
      <w:pPr>
        <w:tabs>
          <w:tab w:val="num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Wykonawca do kontaktów z Zamawiającym wyznacza:.................................. tel.............. </w:t>
      </w:r>
    </w:p>
    <w:p w14:paraId="07C12328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6E7260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14:paraId="0326933D" w14:textId="77777777" w:rsidR="00107587" w:rsidRPr="000C0A80" w:rsidRDefault="00107587" w:rsidP="001075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Zamawiającego</w:t>
      </w:r>
    </w:p>
    <w:p w14:paraId="79EB2DC6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 zobowiązuje się do</w:t>
      </w:r>
    </w:p>
    <w:p w14:paraId="4E4801FD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1) zapewnienia warunków organizacyjnych, technicznych i prawnych niezbędnych Wykonawcy do wykonania przedmiotu umowy.</w:t>
      </w:r>
    </w:p>
    <w:p w14:paraId="3B811775" w14:textId="77777777" w:rsidR="00107587" w:rsidRPr="000C0A80" w:rsidRDefault="00107587" w:rsidP="00107587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udziału w realizacji przedmiotu zamówienia personelu, który odbierać będzie dostarczony sprzęt.</w:t>
      </w:r>
    </w:p>
    <w:p w14:paraId="626DC775" w14:textId="77777777" w:rsidR="00107587" w:rsidRPr="000C0A80" w:rsidRDefault="00107587" w:rsidP="00107587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odbioru prawidłowo zrealizowanego przedmiotu zamówienia.</w:t>
      </w:r>
    </w:p>
    <w:p w14:paraId="2889B92F" w14:textId="77777777" w:rsidR="00107587" w:rsidRPr="000C0A80" w:rsidRDefault="00107587" w:rsidP="00107587">
      <w:pPr>
        <w:widowControl w:val="0"/>
        <w:numPr>
          <w:ilvl w:val="6"/>
          <w:numId w:val="2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 kontaktów z Wykonawcą wyznacza: </w:t>
      </w:r>
    </w:p>
    <w:p w14:paraId="46920635" w14:textId="77777777" w:rsidR="00107587" w:rsidRPr="000C0A80" w:rsidRDefault="00107587" w:rsidP="00107587">
      <w:pPr>
        <w:tabs>
          <w:tab w:val="num" w:pos="28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6B04F9B1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EBDE5B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14:paraId="4BBE27FE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płatności</w:t>
      </w:r>
    </w:p>
    <w:p w14:paraId="59111A6E" w14:textId="77777777" w:rsidR="00107587" w:rsidRPr="000C0A80" w:rsidRDefault="00107587" w:rsidP="00107587">
      <w:pPr>
        <w:widowControl w:val="0"/>
        <w:numPr>
          <w:ilvl w:val="0"/>
          <w:numId w:val="22"/>
        </w:numPr>
        <w:tabs>
          <w:tab w:val="left" w:pos="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przedmiotu umowy strony ustalają wynagrodzenie w kwocie:</w:t>
      </w:r>
    </w:p>
    <w:p w14:paraId="002FE207" w14:textId="77777777" w:rsidR="00107587" w:rsidRPr="000C0A80" w:rsidRDefault="00107587" w:rsidP="0010758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netto: ……………………… zł</w:t>
      </w:r>
    </w:p>
    <w:p w14:paraId="47FEE7E1" w14:textId="77777777" w:rsidR="00107587" w:rsidRPr="000C0A80" w:rsidRDefault="00107587" w:rsidP="0010758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(wartość netto słownie: …………………………………………………………………..)</w:t>
      </w:r>
    </w:p>
    <w:p w14:paraId="19128B91" w14:textId="77777777" w:rsidR="00107587" w:rsidRPr="000C0A80" w:rsidRDefault="00107587" w:rsidP="0010758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wartość brutto: …………………….. zł</w:t>
      </w:r>
    </w:p>
    <w:p w14:paraId="7780FFF5" w14:textId="77777777" w:rsidR="00107587" w:rsidRPr="000C0A80" w:rsidRDefault="00107587" w:rsidP="0010758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(wartość brutto słownie: …………………………………………………………………)</w:t>
      </w:r>
    </w:p>
    <w:p w14:paraId="2AE84261" w14:textId="77777777" w:rsidR="00107587" w:rsidRPr="000C0A80" w:rsidRDefault="00107587" w:rsidP="00107587">
      <w:pPr>
        <w:widowControl w:val="0"/>
        <w:numPr>
          <w:ilvl w:val="0"/>
          <w:numId w:val="22"/>
        </w:numPr>
        <w:tabs>
          <w:tab w:val="clear" w:pos="720"/>
          <w:tab w:val="num" w:pos="14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zostanie dokonana po wykonaniu przedmiotu umowy i podpisaniu przez Zamawiającego protokołu odbioru stwierdzającego wykonanie zamówienia oraz ewentualnie usunięcie wad stwierdzonych w toku odbioru.</w:t>
      </w:r>
    </w:p>
    <w:p w14:paraId="2B475E21" w14:textId="77777777" w:rsidR="00107587" w:rsidRPr="000C0A80" w:rsidRDefault="00107587" w:rsidP="00107587">
      <w:pPr>
        <w:widowControl w:val="0"/>
        <w:numPr>
          <w:ilvl w:val="0"/>
          <w:numId w:val="22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podstawą do wystawienia przez Wykonawcę faktury VAT za wykonanie dostawy jest  wyłącznie podpisany przez Zamawiającego protokół odbioru stwierdzający wykonanie dostaw bez wad, albo potwierdzający usunięcie wad stwierdzonych w toku odbioru przedmiotu dostawy.</w:t>
      </w:r>
    </w:p>
    <w:p w14:paraId="6BF2D820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4. Zamawiający zapłaci Wykonawcy wynagrodzenie wskazane w ust. 1 przelewem w złotych polskich w terminie 30 dni od daty doręczenia prawidłowo wystawionej faktury VAT.</w:t>
      </w:r>
    </w:p>
    <w:p w14:paraId="5E5A300B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5. Przelew będzie dokonany na następujący rachunek bankowy Wykonawcy:</w:t>
      </w:r>
    </w:p>
    <w:p w14:paraId="44F20FE8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Bank: ………………………………………….</w:t>
      </w:r>
    </w:p>
    <w:p w14:paraId="1558FF11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rachunku: ………………………………….</w:t>
      </w:r>
    </w:p>
    <w:p w14:paraId="123DE31B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3E3190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4C004857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</w:t>
      </w:r>
    </w:p>
    <w:p w14:paraId="41E40227" w14:textId="77777777" w:rsidR="00107587" w:rsidRPr="000C0A80" w:rsidRDefault="00107587" w:rsidP="00107587">
      <w:pPr>
        <w:widowControl w:val="0"/>
        <w:numPr>
          <w:ilvl w:val="0"/>
          <w:numId w:val="28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gwarantuje Zamawiającemu, że towary dostarczone w ramach Umowy są wolne od wad fizycznych, oraz że dostarczony przedmiot umowy jest zgodny z 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obowiązującymi obecnie przepisami. </w:t>
      </w:r>
    </w:p>
    <w:p w14:paraId="6333761F" w14:textId="77777777" w:rsidR="00107587" w:rsidRPr="000C0A80" w:rsidRDefault="00107587" w:rsidP="00107587">
      <w:pPr>
        <w:widowControl w:val="0"/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wykonywać uprawnienia z tytułu gwarancji niezależnie od uprawnień z tytułu rękojmi za wady fizyczne towarów.</w:t>
      </w:r>
    </w:p>
    <w:p w14:paraId="484768F0" w14:textId="77777777" w:rsidR="00107587" w:rsidRPr="000C0A80" w:rsidRDefault="00107587" w:rsidP="00107587">
      <w:pPr>
        <w:widowControl w:val="0"/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wyda Zamawiającemu jednocześnie z przedmiotem zamówienia wypełniony i podpisany dokument gwarancyjny co do jakości każdego dostarczonego przedmiotu, wystawiony przez siebie lub osobę trzecią – producenta, jeżeli Wykonawca nie jest producentem danego urządzenia. </w:t>
      </w:r>
    </w:p>
    <w:p w14:paraId="7691ABAE" w14:textId="77777777" w:rsidR="00107587" w:rsidRPr="000C0A80" w:rsidRDefault="00107587" w:rsidP="00107587">
      <w:pPr>
        <w:widowControl w:val="0"/>
        <w:numPr>
          <w:ilvl w:val="0"/>
          <w:numId w:val="28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dostarczone przedmioty umowy Wykonawca udziela gwarancji w okresach wynikających z załącznika do SWZ. Dokumenty gwarancyjne dostarczane będą wraz ze sprzętem, a gwarancja liczona będzie od daty podpisania protokołu 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montażu i 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przeszkoleniu personelu. </w:t>
      </w:r>
    </w:p>
    <w:p w14:paraId="4D743303" w14:textId="77777777" w:rsidR="00107587" w:rsidRPr="000C0A80" w:rsidRDefault="00107587" w:rsidP="00107587">
      <w:pPr>
        <w:widowControl w:val="0"/>
        <w:numPr>
          <w:ilvl w:val="0"/>
          <w:numId w:val="28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niniejszego paragrafu mają pierwszeństwo przed postanowieniami wskazanymi w dokumencie gwarancyjnym wystawionym przez Wykonawcę.</w:t>
      </w:r>
    </w:p>
    <w:p w14:paraId="7DD5DD37" w14:textId="77777777" w:rsidR="00107587" w:rsidRPr="000C0A80" w:rsidRDefault="00107587" w:rsidP="00107587">
      <w:pPr>
        <w:widowControl w:val="0"/>
        <w:numPr>
          <w:ilvl w:val="0"/>
          <w:numId w:val="28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zwolni się od obowiązku udzielenia gwarancji określonej w załączniku do SWZ tylko poprzez przedstawienie wypełnionej i podpisanej gwarancji producenta obejmującej ten sam albo dłuższy okres. </w:t>
      </w:r>
    </w:p>
    <w:p w14:paraId="10949319" w14:textId="77777777" w:rsidR="00107587" w:rsidRPr="000C0A80" w:rsidRDefault="00107587" w:rsidP="00107587">
      <w:pPr>
        <w:widowControl w:val="0"/>
        <w:numPr>
          <w:ilvl w:val="0"/>
          <w:numId w:val="28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gwarancyjna będzie świadczona przez uprawniony serwis w miejscu wskazanym przez użytkownika zgłaszającego awarię, wadę lub usterkę, z możliwością naprawy w serwisie Wykonawcy, jeżeli naprawa użytkownika, tj. w danej lokalizacji okaże się niemożliwa.</w:t>
      </w:r>
    </w:p>
    <w:p w14:paraId="2EDBF356" w14:textId="77777777" w:rsidR="00107587" w:rsidRPr="000C0A80" w:rsidRDefault="00107587" w:rsidP="00107587">
      <w:pPr>
        <w:widowControl w:val="0"/>
        <w:numPr>
          <w:ilvl w:val="0"/>
          <w:numId w:val="28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Za okazaniem dokumentu gwarancyjnego Zamawiający może żądać od Wykonawcy lub innego gwaranta albo osób przez nich upoważnionych wymiany towarów na wolne od wad – w przypadku niemożliwości usunięcia usterki lub usunięcia wad w drodze naprawy towarów, w zależności od wyboru Zamawiającego.</w:t>
      </w:r>
    </w:p>
    <w:p w14:paraId="4712E822" w14:textId="77777777" w:rsidR="00107587" w:rsidRPr="000C0A80" w:rsidRDefault="00107587" w:rsidP="00107587">
      <w:pPr>
        <w:widowControl w:val="0"/>
        <w:numPr>
          <w:ilvl w:val="0"/>
          <w:numId w:val="28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przystąpi do wymiany albo napraw gwarancyjnych przedmiotu umowy niezwłocznie po otrzymaniu zgłoszenia telefonicznego, potwierdzonego następnie za pomocą faksu, poczty elektronicznej, lub pisemnie, nie później jednak niż w ciągu 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>3 dni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robocze od zawiadomienia go o nieprawidłowościach w przedmiocie umowy.</w:t>
      </w:r>
    </w:p>
    <w:p w14:paraId="3B603B8A" w14:textId="77777777" w:rsidR="00107587" w:rsidRPr="000C0A80" w:rsidRDefault="00107587" w:rsidP="00107587">
      <w:pPr>
        <w:widowControl w:val="0"/>
        <w:numPr>
          <w:ilvl w:val="0"/>
          <w:numId w:val="28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Uprawionymi do zgłoszenia nieprawidłowości w przedmiocie umowy są przedstawiciele Zamawiającego.</w:t>
      </w:r>
    </w:p>
    <w:p w14:paraId="75D8F924" w14:textId="77777777" w:rsidR="00107587" w:rsidRPr="000C0A80" w:rsidRDefault="00107587" w:rsidP="00107587">
      <w:pPr>
        <w:widowControl w:val="0"/>
        <w:numPr>
          <w:ilvl w:val="0"/>
          <w:numId w:val="28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przystąpienia do wymiany lub usuwania wad gwarancyjnych w terminie wskazanym w ust. 9 oraz z okresie rękojmi Zamawiający ma prawo zlecić usuniecie wad gwarancyjnych osobie trzeciej posiadającej autoryzację serwisową producenta sprzętu na koszt Wykonawcy bez potrzeby odrębnego wezwania.</w:t>
      </w:r>
    </w:p>
    <w:p w14:paraId="1FDADC61" w14:textId="77777777" w:rsidR="00107587" w:rsidRPr="000C0A80" w:rsidRDefault="00107587" w:rsidP="00107587">
      <w:pPr>
        <w:widowControl w:val="0"/>
        <w:numPr>
          <w:ilvl w:val="0"/>
          <w:numId w:val="28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usunięcia nieprawidłowości w przedmiocie umowy tj. wady usterki, awarii  albo jego wymiany w ciągu maksymalnie 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części i 10 dni roboczych z częściami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też do dostarczenia i zainstalowania na czas naprawy sprzętu zamiennego o parametrach nie gorszych od naprawianego.</w:t>
      </w:r>
    </w:p>
    <w:p w14:paraId="2A454A49" w14:textId="77777777" w:rsidR="00107587" w:rsidRPr="000C0A80" w:rsidRDefault="00107587" w:rsidP="00107587">
      <w:pPr>
        <w:widowControl w:val="0"/>
        <w:numPr>
          <w:ilvl w:val="0"/>
          <w:numId w:val="28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obejmuje bezpłatne usuniecie usterek, wad, awarii sprzętu oraz oprogramowania łącznie z wymianą uszkodzonych części i podzespołów lub  dostarczenie rzeczy wolnej od wad. Przewóz do naprawy i zwrot naprawionego sprzętu odbędzie się na koszt Wykonawcy. Zamawiający może zażądać sprzętu medycznego na czas naprawy, a Wykonawca udostępnia nieodpłatnie.</w:t>
      </w:r>
    </w:p>
    <w:p w14:paraId="3F3F8C37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F2EE94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</w:p>
    <w:p w14:paraId="19B75A04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2A051269" w14:textId="77777777" w:rsidR="00107587" w:rsidRPr="000C0A80" w:rsidRDefault="00107587" w:rsidP="00107587">
      <w:pPr>
        <w:widowControl w:val="0"/>
        <w:numPr>
          <w:ilvl w:val="0"/>
          <w:numId w:val="24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kary umowne w razie:</w:t>
      </w:r>
    </w:p>
    <w:p w14:paraId="1FA02083" w14:textId="77777777" w:rsidR="00107587" w:rsidRPr="000F6466" w:rsidRDefault="00107587" w:rsidP="00107587">
      <w:pPr>
        <w:widowControl w:val="0"/>
        <w:numPr>
          <w:ilvl w:val="0"/>
          <w:numId w:val="25"/>
        </w:numPr>
        <w:tabs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>20 % wartości umowy za brak dostarczenia sprzętu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22" w:name="_Hlk14964147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wynikającym z </w:t>
      </w:r>
      <w:r w:rsidRPr="000F64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 pkt 1</w:t>
      </w:r>
    </w:p>
    <w:bookmarkEnd w:id="22"/>
    <w:p w14:paraId="5D0BF750" w14:textId="77777777" w:rsidR="00107587" w:rsidRPr="000F6466" w:rsidRDefault="00107587" w:rsidP="00107587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10 % wartości umowy za brak uruchomienia i przeszkolenia personelu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wynikającym z </w:t>
      </w:r>
      <w:r w:rsidRPr="000F64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 pkt 2</w:t>
      </w:r>
    </w:p>
    <w:p w14:paraId="2F1B9AF8" w14:textId="77777777" w:rsidR="00107587" w:rsidRPr="000C0A80" w:rsidRDefault="00107587" w:rsidP="00107587">
      <w:pPr>
        <w:widowControl w:val="0"/>
        <w:numPr>
          <w:ilvl w:val="2"/>
          <w:numId w:val="2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wprowadzają zakaz przelewów wierzytelności wynikających z tytułu wykonania niniejszej umowy bez zgody Zamawiającego wyrażonej na piśmie.</w:t>
      </w:r>
    </w:p>
    <w:p w14:paraId="5114ECF1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D2B304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9.</w:t>
      </w:r>
    </w:p>
    <w:p w14:paraId="702A75A5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</w:p>
    <w:p w14:paraId="27F028F0" w14:textId="77777777" w:rsidR="00107587" w:rsidRPr="00201D84" w:rsidRDefault="00107587" w:rsidP="00107587">
      <w:pPr>
        <w:widowControl w:val="0"/>
        <w:numPr>
          <w:ilvl w:val="0"/>
          <w:numId w:val="27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wyrazić zgodę na przesunięcie terminu kiedy Wykonawca uzasadni zwłokę w realizacji umowy. Zgoda ta nie może stanowić zagrożenia dla realizacji terminów wynikających z Umowy pomiędzy Zamawiającym a </w:t>
      </w:r>
      <w:r w:rsidRPr="00201D84">
        <w:rPr>
          <w:rFonts w:ascii="Times New Roman" w:hAnsi="Times New Roman" w:cs="Times New Roman"/>
          <w:sz w:val="24"/>
          <w:szCs w:val="24"/>
        </w:rPr>
        <w:t>Skarbem Państwa – Ministerstwem Zdrowia na udzielenie dotacji celowej.</w:t>
      </w:r>
    </w:p>
    <w:p w14:paraId="435F4B8A" w14:textId="77777777" w:rsidR="00107587" w:rsidRPr="000C0A80" w:rsidRDefault="00107587" w:rsidP="00107587">
      <w:pPr>
        <w:widowControl w:val="0"/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Niezależnie od wyżej określonych uprawnień Zamawiający może odstąpić od umowy za pisemnym powiadomieniem drugiej strony, gdy</w:t>
      </w:r>
      <w:r w:rsidRPr="000C0A80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wobec Wykonawcy otwarta zostanie likwidacja lub złożony zostanie wniosek o ogłoszenie jego upadłości.  </w:t>
      </w:r>
    </w:p>
    <w:p w14:paraId="07B40C3E" w14:textId="77777777" w:rsidR="00107587" w:rsidRDefault="00107587" w:rsidP="00107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465FFF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10.</w:t>
      </w:r>
    </w:p>
    <w:p w14:paraId="23DD7954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Aneksowanie umowy</w:t>
      </w:r>
    </w:p>
    <w:p w14:paraId="02844E22" w14:textId="77777777" w:rsidR="00107587" w:rsidRPr="000C0A80" w:rsidRDefault="00107587" w:rsidP="0010758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 przewiduje możliwość zmiany postanowień umowy w zakresie:</w:t>
      </w:r>
    </w:p>
    <w:p w14:paraId="28B60DD3" w14:textId="77777777" w:rsidR="00107587" w:rsidRPr="00201D84" w:rsidRDefault="00107587" w:rsidP="00107587">
      <w:pPr>
        <w:pStyle w:val="Akapitzlist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 </w:t>
      </w:r>
      <w:r w:rsidRPr="00201D84">
        <w:rPr>
          <w:rFonts w:ascii="Times New Roman" w:hAnsi="Times New Roman" w:cs="Times New Roman"/>
          <w:sz w:val="24"/>
          <w:szCs w:val="24"/>
        </w:rPr>
        <w:t xml:space="preserve">przedłużenia umowy , po uprzednim uzyskaniu zgody z Ministerstwa Zdrowia. </w:t>
      </w:r>
    </w:p>
    <w:p w14:paraId="6B3D1638" w14:textId="77777777" w:rsidR="00107587" w:rsidRPr="000C0A80" w:rsidRDefault="00107587" w:rsidP="00107587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01D84">
        <w:rPr>
          <w:rFonts w:ascii="Times New Roman" w:hAnsi="Times New Roman" w:cs="Times New Roman"/>
          <w:sz w:val="24"/>
          <w:szCs w:val="24"/>
        </w:rPr>
        <w:t xml:space="preserve">  2)  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>zmiany adresu  / siedziby Zamawiającego / Wykonawcy,</w:t>
      </w:r>
    </w:p>
    <w:p w14:paraId="218A4686" w14:textId="77777777" w:rsidR="00107587" w:rsidRPr="000C0A80" w:rsidRDefault="00107587" w:rsidP="00107587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>zmiany osób występujących po stronie Zamawiającego / Wykonawcy,</w:t>
      </w:r>
    </w:p>
    <w:p w14:paraId="50C056F9" w14:textId="77777777" w:rsidR="00107587" w:rsidRPr="000C0A80" w:rsidRDefault="00107587" w:rsidP="00107587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>zmiany będącej skutkiem poprawy omyłki oczywistej</w:t>
      </w:r>
    </w:p>
    <w:p w14:paraId="7DD5758E" w14:textId="77777777" w:rsidR="00107587" w:rsidRPr="000C0A80" w:rsidRDefault="00107587" w:rsidP="00107587">
      <w:pPr>
        <w:widowControl w:val="0"/>
        <w:numPr>
          <w:ilvl w:val="0"/>
          <w:numId w:val="32"/>
        </w:numPr>
        <w:tabs>
          <w:tab w:val="center" w:pos="709"/>
          <w:tab w:val="right" w:pos="9072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przepisów dotyczących stawki podatku VAT, przy czym zmianie ulegnie wyłącznie cena brutto, a cena netto pozostanie bez zmian, a także zmian stawek opłat celnych wprowadzonych decyzjami odpowiednich władz. Zmiana cen nastąpi od dnia obowiązywania odpowiednich przepisów prawa.</w:t>
      </w:r>
    </w:p>
    <w:p w14:paraId="010BC665" w14:textId="77777777" w:rsidR="00107587" w:rsidRPr="000C0A80" w:rsidRDefault="00107587" w:rsidP="00107587">
      <w:pPr>
        <w:widowControl w:val="0"/>
        <w:numPr>
          <w:ilvl w:val="0"/>
          <w:numId w:val="2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zmiany umowy w przypadku następujących okoliczności:</w:t>
      </w:r>
    </w:p>
    <w:p w14:paraId="3BC6C345" w14:textId="77777777" w:rsidR="00107587" w:rsidRPr="000C0A80" w:rsidRDefault="00107587" w:rsidP="00107587">
      <w:pP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  zmiany umowy będą  korzystne dla Zamawiającego, </w:t>
      </w:r>
    </w:p>
    <w:p w14:paraId="533DF8D8" w14:textId="77777777" w:rsidR="00107587" w:rsidRPr="000C0A80" w:rsidRDefault="00107587" w:rsidP="00107587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 wprowadzenia zmian wyniknie z okoliczności obiektywnych, których nie można było przewidzieć w chwili zawarcia umowy, niezależnych od woli stron, bez względu na to czy ich skutki są korzystne dla Zamawiającego,</w:t>
      </w:r>
    </w:p>
    <w:p w14:paraId="0B80666A" w14:textId="77777777" w:rsidR="00107587" w:rsidRPr="000C0A80" w:rsidRDefault="00107587" w:rsidP="00107587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umowy uznają zasadność wprowadzenia zmian do umowy, a zmiany te nie wywołają  niekorzystnych skutków dla Zamawiającego i nie spowodują zmiany oferowanych warunków realizacji zamówienia będących podstawą oceny ofert.</w:t>
      </w:r>
    </w:p>
    <w:p w14:paraId="57E5B238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F2F3A6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11.</w:t>
      </w:r>
    </w:p>
    <w:p w14:paraId="0079F0F7" w14:textId="77777777" w:rsidR="00107587" w:rsidRPr="000C0A80" w:rsidRDefault="00107587" w:rsidP="001075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Rozstrzyganie sporów</w:t>
      </w:r>
    </w:p>
    <w:p w14:paraId="611DD60C" w14:textId="77777777" w:rsidR="00107587" w:rsidRPr="000C0A80" w:rsidRDefault="00107587" w:rsidP="00107587">
      <w:pPr>
        <w:widowControl w:val="0"/>
        <w:numPr>
          <w:ilvl w:val="0"/>
          <w:numId w:val="29"/>
        </w:numPr>
        <w:tabs>
          <w:tab w:val="left" w:pos="284"/>
          <w:tab w:val="num" w:pos="1931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wynikające z niniejszej umowy będą  rozstrzygane przez sąd właściwy miejscowo dla siedziby Zamawiającego.</w:t>
      </w:r>
    </w:p>
    <w:p w14:paraId="50A96B8B" w14:textId="77777777" w:rsidR="00107587" w:rsidRPr="000C0A80" w:rsidRDefault="00107587" w:rsidP="00107587">
      <w:pPr>
        <w:widowControl w:val="0"/>
        <w:numPr>
          <w:ilvl w:val="0"/>
          <w:numId w:val="29"/>
        </w:numPr>
        <w:tabs>
          <w:tab w:val="left" w:pos="284"/>
          <w:tab w:val="num" w:pos="1931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Do wszelkich spraw nieuregulowanych niniejsza umowa maja zastosowanie przepisy Kodeks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Cywiln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ustawy z dnia 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Prawo zamówień publicznych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(tj. j. Dz. U. z 20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 poz. 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>1605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E8F88FE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</w:t>
      </w:r>
    </w:p>
    <w:p w14:paraId="3387356A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651905BD" w14:textId="77777777" w:rsidR="00107587" w:rsidRPr="000C0A80" w:rsidRDefault="00107587" w:rsidP="00107587">
      <w:pPr>
        <w:widowControl w:val="0"/>
        <w:numPr>
          <w:ilvl w:val="0"/>
          <w:numId w:val="26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umowa wchodzi w życie z dniem podpisania. </w:t>
      </w:r>
    </w:p>
    <w:p w14:paraId="0BFE0286" w14:textId="77777777" w:rsidR="00107587" w:rsidRPr="000C0A80" w:rsidRDefault="00107587" w:rsidP="00107587">
      <w:pPr>
        <w:widowControl w:val="0"/>
        <w:numPr>
          <w:ilvl w:val="0"/>
          <w:numId w:val="26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treści umowy wymagają formy pisemnej pod rygorem nieważności. Zmiany naruszające przepisy ustawy z dnia 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 r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. – Prawo zamówień publicznych są niedopuszczalne (Dz. U. z 20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 poz. </w:t>
      </w:r>
      <w:r w:rsidRPr="00201D84">
        <w:rPr>
          <w:rFonts w:ascii="Times New Roman" w:eastAsia="Times New Roman" w:hAnsi="Times New Roman" w:cs="Times New Roman"/>
          <w:sz w:val="24"/>
          <w:szCs w:val="24"/>
          <w:lang w:eastAsia="pl-PL"/>
        </w:rPr>
        <w:t>1605</w:t>
      </w: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AB38082" w14:textId="77777777" w:rsidR="00107587" w:rsidRPr="000C0A80" w:rsidRDefault="00107587" w:rsidP="0010758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 Umowa została sporządzona w dwóch jednobrzmiących egzemplarzach, po jednym dla każdej ze stron.</w:t>
      </w:r>
    </w:p>
    <w:p w14:paraId="4355CD0C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A82CAF" w14:textId="77777777" w:rsidR="00107587" w:rsidRDefault="00107587" w:rsidP="00107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C721EC" w14:textId="77777777" w:rsidR="00107587" w:rsidRDefault="00107587" w:rsidP="00107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6D273D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871419" w14:textId="77777777" w:rsidR="00107587" w:rsidRPr="000C0A80" w:rsidRDefault="00107587" w:rsidP="001075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C0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Zamawiający</w:t>
      </w:r>
    </w:p>
    <w:p w14:paraId="1C1ABAC2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B5661" w14:textId="77777777" w:rsidR="00107587" w:rsidRPr="000C0A80" w:rsidRDefault="00107587" w:rsidP="00107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ADA007" w14:textId="77777777" w:rsidR="00107587" w:rsidRDefault="00107587" w:rsidP="00107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E10FC0" w14:textId="77777777" w:rsidR="00107587" w:rsidRDefault="00107587" w:rsidP="00107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056F37" w14:textId="77777777" w:rsidR="00107587" w:rsidRDefault="00107587" w:rsidP="00107587">
      <w:pPr>
        <w:pStyle w:val="ak1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</w:p>
    <w:p w14:paraId="1B8893F5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lastRenderedPageBreak/>
        <w:t>Załącznik nr do umowy …../2023</w:t>
      </w:r>
    </w:p>
    <w:p w14:paraId="61A0E4F6" w14:textId="77777777" w:rsidR="00107587" w:rsidRPr="005D520C" w:rsidRDefault="00107587" w:rsidP="00107587">
      <w:pPr>
        <w:pStyle w:val="ak1"/>
        <w:spacing w:after="0" w:line="360" w:lineRule="auto"/>
        <w:ind w:left="5240" w:firstLine="0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Miejsce i data .............................</w:t>
      </w:r>
    </w:p>
    <w:p w14:paraId="747C8BBA" w14:textId="77777777" w:rsidR="00107587" w:rsidRPr="005D520C" w:rsidRDefault="00107587" w:rsidP="00107587">
      <w:pPr>
        <w:pStyle w:val="ak1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520C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14:paraId="69096105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ZAMAWIAJĄCY:</w:t>
      </w:r>
    </w:p>
    <w:p w14:paraId="27DBDFCC" w14:textId="77777777" w:rsidR="00107587" w:rsidRPr="005D520C" w:rsidRDefault="00107587" w:rsidP="00107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Samodzielnym Publicznym Zespołem Zakładów Opieki Zdrowotnej</w:t>
      </w:r>
    </w:p>
    <w:p w14:paraId="39256CED" w14:textId="77777777" w:rsidR="00107587" w:rsidRPr="005D520C" w:rsidRDefault="00107587" w:rsidP="00107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06-300  Przasnysz    ul. Sadowa 9</w:t>
      </w:r>
    </w:p>
    <w:p w14:paraId="6BD09570" w14:textId="77777777" w:rsidR="00107587" w:rsidRPr="00B22957" w:rsidRDefault="00107587" w:rsidP="00107587">
      <w:pPr>
        <w:pStyle w:val="ak1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2957">
        <w:rPr>
          <w:rFonts w:ascii="Times New Roman" w:hAnsi="Times New Roman"/>
          <w:b/>
          <w:bCs/>
          <w:sz w:val="24"/>
          <w:szCs w:val="24"/>
        </w:rPr>
        <w:t>NIP 3020002009, REGON 331031257</w:t>
      </w:r>
    </w:p>
    <w:p w14:paraId="3C01E59F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2FD2C906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Imię, Nazwisko stanowisko</w:t>
      </w:r>
    </w:p>
    <w:p w14:paraId="4476B0DD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86BE548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Imię, Nazwisko stanowisko</w:t>
      </w:r>
    </w:p>
    <w:p w14:paraId="7E47AA35" w14:textId="77777777" w:rsidR="00107587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 xml:space="preserve">niniejszym potwierdza przyjęcie od </w:t>
      </w:r>
    </w:p>
    <w:p w14:paraId="1E59B628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WYKONAWCY:</w:t>
      </w:r>
    </w:p>
    <w:p w14:paraId="72ADDC98" w14:textId="77777777" w:rsidR="00107587" w:rsidRPr="005D520C" w:rsidRDefault="00107587" w:rsidP="00107587">
      <w:pPr>
        <w:pStyle w:val="ak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12F498AD" w14:textId="77777777" w:rsidR="00107587" w:rsidRPr="005D520C" w:rsidRDefault="00107587" w:rsidP="00107587">
      <w:pPr>
        <w:pStyle w:val="ak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NIP ………………., REGON……………………</w:t>
      </w:r>
    </w:p>
    <w:p w14:paraId="4C91D63A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........................………………………………………………………………………………</w:t>
      </w:r>
    </w:p>
    <w:p w14:paraId="11D43D73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Imię Nazwisko stanowisko</w:t>
      </w:r>
    </w:p>
    <w:p w14:paraId="1646181B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........................………………………………………………………………………………</w:t>
      </w:r>
    </w:p>
    <w:p w14:paraId="1A17878C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Imię Nazwisko stanowisko</w:t>
      </w:r>
    </w:p>
    <w:p w14:paraId="13B7C121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78DC78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następujące urządzenia oraz wyposażenie:</w:t>
      </w:r>
    </w:p>
    <w:p w14:paraId="36AE9407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1………………………………………..</w:t>
      </w:r>
    </w:p>
    <w:p w14:paraId="62719F5E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2…………………………………………..</w:t>
      </w:r>
    </w:p>
    <w:p w14:paraId="3BFBB649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1. ZAMAWIAJĄCY potwierdza, że otrzymał wraz z dostarczonymi urządzeniami:</w:t>
      </w:r>
    </w:p>
    <w:p w14:paraId="428CDFE4" w14:textId="77777777" w:rsidR="00107587" w:rsidRPr="005D520C" w:rsidRDefault="00107587" w:rsidP="00107587">
      <w:pPr>
        <w:pStyle w:val="ak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 instrukcję obsługi w języku polskim</w:t>
      </w:r>
    </w:p>
    <w:p w14:paraId="317611B5" w14:textId="77777777" w:rsidR="00107587" w:rsidRPr="005D520C" w:rsidRDefault="00107587" w:rsidP="00107587">
      <w:pPr>
        <w:pStyle w:val="ak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 paszport techniczny</w:t>
      </w:r>
    </w:p>
    <w:p w14:paraId="19922B77" w14:textId="77777777" w:rsidR="00107587" w:rsidRPr="005D520C" w:rsidRDefault="00107587" w:rsidP="00107587">
      <w:pPr>
        <w:pStyle w:val="ak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 ………………………………..</w:t>
      </w:r>
    </w:p>
    <w:p w14:paraId="179A3E7D" w14:textId="77777777" w:rsidR="00107587" w:rsidRPr="005D520C" w:rsidRDefault="00107587" w:rsidP="00107587">
      <w:pPr>
        <w:pStyle w:val="ak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 ………………………………..</w:t>
      </w:r>
    </w:p>
    <w:p w14:paraId="135BF51D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 xml:space="preserve">Wykonawca udziela gwarancji na okres </w:t>
      </w:r>
      <w:r>
        <w:rPr>
          <w:rFonts w:ascii="Times New Roman" w:hAnsi="Times New Roman"/>
          <w:sz w:val="24"/>
          <w:szCs w:val="24"/>
        </w:rPr>
        <w:t>………</w:t>
      </w:r>
      <w:r w:rsidRPr="005D520C">
        <w:rPr>
          <w:rFonts w:ascii="Times New Roman" w:hAnsi="Times New Roman"/>
          <w:sz w:val="24"/>
          <w:szCs w:val="24"/>
        </w:rPr>
        <w:t xml:space="preserve"> miesięcy licząc od dnia uruchomienia ………………………., tj. do dnia………………………..</w:t>
      </w:r>
    </w:p>
    <w:p w14:paraId="49D719C0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Uwagi</w:t>
      </w:r>
    </w:p>
    <w:p w14:paraId="5C03A7C6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…………………………………………………………….……………………………………</w:t>
      </w:r>
    </w:p>
    <w:p w14:paraId="13484CA5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F3A2E0" w14:textId="24D9E132" w:rsidR="00107587" w:rsidRPr="00107587" w:rsidRDefault="00107587" w:rsidP="00107587">
      <w:pPr>
        <w:pStyle w:val="ak1"/>
        <w:spacing w:after="0"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5D520C">
        <w:rPr>
          <w:rFonts w:ascii="Times New Roman" w:hAnsi="Times New Roman"/>
          <w:sz w:val="24"/>
          <w:szCs w:val="24"/>
        </w:rPr>
        <w:t xml:space="preserve">WYKONAWCA </w:t>
      </w:r>
      <w:r w:rsidRPr="005D520C">
        <w:rPr>
          <w:rFonts w:ascii="Times New Roman" w:hAnsi="Times New Roman"/>
          <w:sz w:val="24"/>
          <w:szCs w:val="24"/>
        </w:rPr>
        <w:tab/>
      </w:r>
      <w:r w:rsidRPr="005D520C">
        <w:rPr>
          <w:rFonts w:ascii="Times New Roman" w:hAnsi="Times New Roman"/>
          <w:sz w:val="24"/>
          <w:szCs w:val="24"/>
        </w:rPr>
        <w:tab/>
      </w:r>
      <w:r w:rsidRPr="005D520C">
        <w:rPr>
          <w:rFonts w:ascii="Times New Roman" w:hAnsi="Times New Roman"/>
          <w:sz w:val="24"/>
          <w:szCs w:val="24"/>
        </w:rPr>
        <w:tab/>
      </w:r>
      <w:r w:rsidRPr="005D520C">
        <w:rPr>
          <w:rFonts w:ascii="Times New Roman" w:hAnsi="Times New Roman"/>
          <w:sz w:val="24"/>
          <w:szCs w:val="24"/>
        </w:rPr>
        <w:tab/>
      </w:r>
      <w:r w:rsidRPr="005D520C">
        <w:rPr>
          <w:rFonts w:ascii="Times New Roman" w:hAnsi="Times New Roman"/>
          <w:sz w:val="24"/>
          <w:szCs w:val="24"/>
        </w:rPr>
        <w:tab/>
      </w:r>
      <w:r w:rsidRPr="005D520C">
        <w:rPr>
          <w:rFonts w:ascii="Times New Roman" w:hAnsi="Times New Roman"/>
          <w:sz w:val="24"/>
          <w:szCs w:val="24"/>
        </w:rPr>
        <w:tab/>
      </w:r>
      <w:r w:rsidRPr="005D520C">
        <w:rPr>
          <w:rFonts w:ascii="Times New Roman" w:hAnsi="Times New Roman"/>
          <w:sz w:val="24"/>
          <w:szCs w:val="24"/>
        </w:rPr>
        <w:tab/>
      </w:r>
      <w:r w:rsidRPr="005D520C">
        <w:rPr>
          <w:rFonts w:ascii="Times New Roman" w:hAnsi="Times New Roman"/>
          <w:sz w:val="24"/>
          <w:szCs w:val="24"/>
        </w:rPr>
        <w:tab/>
        <w:t>ZAMAWIAJĄCY</w:t>
      </w:r>
    </w:p>
    <w:p w14:paraId="7EBC57CB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lastRenderedPageBreak/>
        <w:t>Załącznik nr do umowy …../2023</w:t>
      </w:r>
    </w:p>
    <w:p w14:paraId="1A810095" w14:textId="77777777" w:rsidR="00107587" w:rsidRPr="005D520C" w:rsidRDefault="00107587" w:rsidP="00107587">
      <w:pPr>
        <w:pStyle w:val="ak1"/>
        <w:spacing w:after="0" w:line="360" w:lineRule="auto"/>
        <w:ind w:left="5240" w:firstLine="0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Miejsce i data .............................</w:t>
      </w:r>
    </w:p>
    <w:p w14:paraId="62001517" w14:textId="77777777" w:rsidR="00107587" w:rsidRPr="00A459E3" w:rsidRDefault="00107587" w:rsidP="00107587">
      <w:pPr>
        <w:pStyle w:val="ak1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520C">
        <w:rPr>
          <w:rFonts w:ascii="Times New Roman" w:hAnsi="Times New Roman"/>
          <w:b/>
          <w:bCs/>
          <w:sz w:val="24"/>
          <w:szCs w:val="24"/>
        </w:rPr>
        <w:t xml:space="preserve">PROTOKÓŁ </w:t>
      </w:r>
      <w:r>
        <w:rPr>
          <w:rFonts w:ascii="Times New Roman" w:hAnsi="Times New Roman"/>
          <w:b/>
          <w:bCs/>
          <w:sz w:val="24"/>
          <w:szCs w:val="24"/>
        </w:rPr>
        <w:t>URUCHOMIENIA I SZKOLENIA PERSONELU</w:t>
      </w:r>
    </w:p>
    <w:p w14:paraId="3835FFB4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ZAMAWIAJĄCY:</w:t>
      </w:r>
    </w:p>
    <w:p w14:paraId="0A9F68E5" w14:textId="77777777" w:rsidR="00107587" w:rsidRPr="005D520C" w:rsidRDefault="00107587" w:rsidP="00107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Samodzielnym Publicznym Zespołem Zakładów Opieki Zdrowotnej</w:t>
      </w:r>
    </w:p>
    <w:p w14:paraId="2087DE21" w14:textId="77777777" w:rsidR="00107587" w:rsidRPr="005D520C" w:rsidRDefault="00107587" w:rsidP="00107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06-300  Przasnysz    ul. Sadowa 9</w:t>
      </w:r>
    </w:p>
    <w:p w14:paraId="17614FAA" w14:textId="77777777" w:rsidR="00107587" w:rsidRPr="00B22957" w:rsidRDefault="00107587" w:rsidP="00107587">
      <w:pPr>
        <w:pStyle w:val="ak1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2957">
        <w:rPr>
          <w:rFonts w:ascii="Times New Roman" w:hAnsi="Times New Roman"/>
          <w:b/>
          <w:bCs/>
          <w:sz w:val="24"/>
          <w:szCs w:val="24"/>
        </w:rPr>
        <w:t>NIP 3020002009, REGON 331031257</w:t>
      </w:r>
    </w:p>
    <w:p w14:paraId="0B39DEAA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461FD22F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Imię, Nazwisko stanowisko</w:t>
      </w:r>
    </w:p>
    <w:p w14:paraId="4DCF3847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E1AD8EF" w14:textId="3B1066C4" w:rsidR="00107587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Imię, Nazwisko stanowisko</w:t>
      </w:r>
    </w:p>
    <w:p w14:paraId="77011F83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WYKONAWCY:</w:t>
      </w:r>
    </w:p>
    <w:p w14:paraId="0122EADE" w14:textId="77777777" w:rsidR="00107587" w:rsidRPr="005D520C" w:rsidRDefault="00107587" w:rsidP="00107587">
      <w:pPr>
        <w:pStyle w:val="ak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3398E6F2" w14:textId="77777777" w:rsidR="00107587" w:rsidRPr="005D520C" w:rsidRDefault="00107587" w:rsidP="00107587">
      <w:pPr>
        <w:pStyle w:val="ak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NIP ………………., REGON……………………</w:t>
      </w:r>
    </w:p>
    <w:p w14:paraId="0BE09069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........................………………………………………………………………………………</w:t>
      </w:r>
    </w:p>
    <w:p w14:paraId="4110B77E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Imię Nazwisko stanowisko</w:t>
      </w:r>
    </w:p>
    <w:p w14:paraId="395C2677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........................………………………………………………………………………………</w:t>
      </w:r>
    </w:p>
    <w:p w14:paraId="6F68C3C4" w14:textId="7F43344E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Imię Nazwisko stanowisko</w:t>
      </w:r>
    </w:p>
    <w:p w14:paraId="212B3C07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Dotyczy</w:t>
      </w:r>
      <w:r w:rsidRPr="005D520C">
        <w:rPr>
          <w:rFonts w:ascii="Times New Roman" w:hAnsi="Times New Roman"/>
          <w:sz w:val="24"/>
          <w:szCs w:val="24"/>
        </w:rPr>
        <w:t>:</w:t>
      </w:r>
    </w:p>
    <w:p w14:paraId="12AA9BE8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1………………………………………..</w:t>
      </w:r>
    </w:p>
    <w:p w14:paraId="362BD212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2…………………………………………..</w:t>
      </w:r>
    </w:p>
    <w:p w14:paraId="4A26DE9F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1. ZAMAWIAJĄCY potwierdza wykonanie przez Wykonawcę następujących prac:</w:t>
      </w:r>
    </w:p>
    <w:p w14:paraId="50374AAF" w14:textId="77777777" w:rsidR="00107587" w:rsidRPr="005D520C" w:rsidRDefault="00107587" w:rsidP="00107587">
      <w:pPr>
        <w:pStyle w:val="ak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 xml:space="preserve">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20C">
        <w:rPr>
          <w:rFonts w:ascii="Times New Roman" w:hAnsi="Times New Roman"/>
          <w:sz w:val="24"/>
          <w:szCs w:val="24"/>
        </w:rPr>
        <w:t>instalacji urządzeń,</w:t>
      </w:r>
    </w:p>
    <w:p w14:paraId="7438FC01" w14:textId="77777777" w:rsidR="00107587" w:rsidRPr="005D520C" w:rsidRDefault="00107587" w:rsidP="00107587">
      <w:pPr>
        <w:pStyle w:val="ak1"/>
        <w:tabs>
          <w:tab w:val="left" w:pos="1276"/>
        </w:tabs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 przeszkolenia użytkowników w zakresie obsługi i zasad eksploatacji dostarczonych urządzeń</w:t>
      </w:r>
      <w:r>
        <w:rPr>
          <w:rFonts w:ascii="Times New Roman" w:hAnsi="Times New Roman"/>
          <w:sz w:val="24"/>
          <w:szCs w:val="24"/>
        </w:rPr>
        <w:t xml:space="preserve"> (lista przeszkolonych w załączeniu)</w:t>
      </w:r>
    </w:p>
    <w:p w14:paraId="4928A9CC" w14:textId="77777777" w:rsidR="00107587" w:rsidRPr="005D520C" w:rsidRDefault="00107587" w:rsidP="00107587">
      <w:pPr>
        <w:pStyle w:val="ak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 Uruchomienia urządzeń,</w:t>
      </w:r>
    </w:p>
    <w:p w14:paraId="3806E5A1" w14:textId="77777777" w:rsidR="00107587" w:rsidRPr="005D520C" w:rsidRDefault="00107587" w:rsidP="00107587">
      <w:pPr>
        <w:pStyle w:val="ak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 ………………………………………………..</w:t>
      </w:r>
    </w:p>
    <w:p w14:paraId="7BA42840" w14:textId="77777777" w:rsidR="00107587" w:rsidRPr="005D520C" w:rsidRDefault="00107587" w:rsidP="00107587">
      <w:pPr>
        <w:pStyle w:val="ak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 ……………………………………………….</w:t>
      </w:r>
    </w:p>
    <w:p w14:paraId="63A92C7D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 xml:space="preserve">Wykonawca udziela gwarancji na okres </w:t>
      </w:r>
      <w:r>
        <w:rPr>
          <w:rFonts w:ascii="Times New Roman" w:hAnsi="Times New Roman"/>
          <w:sz w:val="24"/>
          <w:szCs w:val="24"/>
        </w:rPr>
        <w:t>………………….</w:t>
      </w:r>
      <w:r w:rsidRPr="005D520C">
        <w:rPr>
          <w:rFonts w:ascii="Times New Roman" w:hAnsi="Times New Roman"/>
          <w:sz w:val="24"/>
          <w:szCs w:val="24"/>
        </w:rPr>
        <w:t xml:space="preserve"> miesięcy licząc od dnia uruchomienia ………………………., tj. do dnia………………………..</w:t>
      </w:r>
    </w:p>
    <w:p w14:paraId="6C1CA062" w14:textId="77777777" w:rsidR="00107587" w:rsidRPr="005D520C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>Uwagi</w:t>
      </w:r>
    </w:p>
    <w:p w14:paraId="36CAF4FF" w14:textId="5DA008F7" w:rsidR="00107587" w:rsidRPr="00A459E3" w:rsidRDefault="00107587" w:rsidP="00107587">
      <w:pPr>
        <w:pStyle w:val="ak1"/>
        <w:spacing w:after="0"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5D520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………………………………………………………………………………………………….WYKONAWCA </w:t>
      </w:r>
      <w:r w:rsidRPr="005D520C">
        <w:rPr>
          <w:rFonts w:ascii="Times New Roman" w:hAnsi="Times New Roman"/>
          <w:sz w:val="24"/>
          <w:szCs w:val="24"/>
        </w:rPr>
        <w:tab/>
      </w:r>
      <w:r w:rsidRPr="005D520C">
        <w:rPr>
          <w:rFonts w:ascii="Times New Roman" w:hAnsi="Times New Roman"/>
          <w:sz w:val="24"/>
          <w:szCs w:val="24"/>
        </w:rPr>
        <w:tab/>
      </w:r>
      <w:r w:rsidRPr="005D520C">
        <w:rPr>
          <w:rFonts w:ascii="Times New Roman" w:hAnsi="Times New Roman"/>
          <w:sz w:val="24"/>
          <w:szCs w:val="24"/>
        </w:rPr>
        <w:tab/>
      </w:r>
      <w:r w:rsidRPr="005D52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5D520C">
        <w:rPr>
          <w:rFonts w:ascii="Times New Roman" w:hAnsi="Times New Roman"/>
          <w:sz w:val="24"/>
          <w:szCs w:val="24"/>
        </w:rPr>
        <w:t>ZAMAWIAJĄCY</w:t>
      </w:r>
    </w:p>
    <w:p w14:paraId="3200C720" w14:textId="2325A7D1" w:rsidR="002610FC" w:rsidRPr="00107587" w:rsidRDefault="00107587" w:rsidP="00107587">
      <w:pPr>
        <w:pStyle w:val="ak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520C">
        <w:rPr>
          <w:rFonts w:ascii="Times New Roman" w:hAnsi="Times New Roman"/>
          <w:sz w:val="24"/>
          <w:szCs w:val="24"/>
        </w:rPr>
        <w:tab/>
      </w:r>
      <w:r w:rsidRPr="005D520C">
        <w:rPr>
          <w:rFonts w:ascii="Times New Roman" w:hAnsi="Times New Roman"/>
          <w:sz w:val="24"/>
          <w:szCs w:val="24"/>
        </w:rPr>
        <w:tab/>
      </w:r>
    </w:p>
    <w:sectPr w:rsidR="002610FC" w:rsidRPr="00107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2DF4" w14:textId="77777777" w:rsidR="000F347A" w:rsidRDefault="000F347A" w:rsidP="00107587">
      <w:pPr>
        <w:spacing w:after="0" w:line="240" w:lineRule="auto"/>
      </w:pPr>
      <w:r>
        <w:separator/>
      </w:r>
    </w:p>
  </w:endnote>
  <w:endnote w:type="continuationSeparator" w:id="0">
    <w:p w14:paraId="5A7A59BD" w14:textId="77777777" w:rsidR="000F347A" w:rsidRDefault="000F347A" w:rsidP="0010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;msminch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Gentium Bas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FB17" w14:textId="77777777" w:rsidR="000F347A" w:rsidRDefault="000F347A" w:rsidP="00107587">
      <w:pPr>
        <w:spacing w:after="0" w:line="240" w:lineRule="auto"/>
      </w:pPr>
      <w:r>
        <w:separator/>
      </w:r>
    </w:p>
  </w:footnote>
  <w:footnote w:type="continuationSeparator" w:id="0">
    <w:p w14:paraId="16A6C3CF" w14:textId="77777777" w:rsidR="000F347A" w:rsidRDefault="000F347A" w:rsidP="00107587">
      <w:pPr>
        <w:spacing w:after="0" w:line="240" w:lineRule="auto"/>
      </w:pPr>
      <w:r>
        <w:continuationSeparator/>
      </w:r>
    </w:p>
  </w:footnote>
  <w:footnote w:id="1">
    <w:p w14:paraId="162D5AD0" w14:textId="77777777" w:rsidR="00107587" w:rsidRPr="00A82964" w:rsidRDefault="00107587" w:rsidP="00107587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50194A2" w14:textId="77777777" w:rsidR="00107587" w:rsidRPr="00A82964" w:rsidRDefault="00107587" w:rsidP="00107587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AFF81A" w14:textId="77777777" w:rsidR="00107587" w:rsidRPr="00A82964" w:rsidRDefault="00107587" w:rsidP="00107587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CDAA7A" w14:textId="77777777" w:rsidR="00107587" w:rsidRPr="00761CEB" w:rsidRDefault="00107587" w:rsidP="00107587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EC6A46DA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9674D"/>
    <w:multiLevelType w:val="hybridMultilevel"/>
    <w:tmpl w:val="178CD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0A7"/>
    <w:multiLevelType w:val="multilevel"/>
    <w:tmpl w:val="D7A0BF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2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12BAC"/>
    <w:multiLevelType w:val="multilevel"/>
    <w:tmpl w:val="7318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9C2526"/>
    <w:multiLevelType w:val="hybridMultilevel"/>
    <w:tmpl w:val="73E8FA74"/>
    <w:name w:val="WW8Num173"/>
    <w:lvl w:ilvl="0" w:tplc="67CA2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82898"/>
    <w:multiLevelType w:val="multilevel"/>
    <w:tmpl w:val="1A769D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812756"/>
    <w:multiLevelType w:val="hybridMultilevel"/>
    <w:tmpl w:val="968CE10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141D2"/>
    <w:multiLevelType w:val="multilevel"/>
    <w:tmpl w:val="C85C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251551"/>
    <w:multiLevelType w:val="multilevel"/>
    <w:tmpl w:val="0292FB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63E0938"/>
    <w:multiLevelType w:val="multilevel"/>
    <w:tmpl w:val="DAD021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95678A"/>
    <w:multiLevelType w:val="multilevel"/>
    <w:tmpl w:val="D45C880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8DF4979"/>
    <w:multiLevelType w:val="hybridMultilevel"/>
    <w:tmpl w:val="A5DA32F8"/>
    <w:lvl w:ilvl="0" w:tplc="F96AD95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E5F44"/>
    <w:multiLevelType w:val="multilevel"/>
    <w:tmpl w:val="255A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F6C2157"/>
    <w:multiLevelType w:val="multilevel"/>
    <w:tmpl w:val="B0E8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3C3D03"/>
    <w:multiLevelType w:val="hybridMultilevel"/>
    <w:tmpl w:val="EEDCF006"/>
    <w:lvl w:ilvl="0" w:tplc="8BFE0F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2A9FB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7603D5"/>
    <w:multiLevelType w:val="hybridMultilevel"/>
    <w:tmpl w:val="E4B2054C"/>
    <w:lvl w:ilvl="0" w:tplc="53B84AC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A5ECCDC8">
      <w:start w:val="1"/>
      <w:numFmt w:val="decimal"/>
      <w:lvlText w:val="%4."/>
      <w:lvlJc w:val="left"/>
      <w:pPr>
        <w:ind w:left="504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AD83354"/>
    <w:multiLevelType w:val="hybridMultilevel"/>
    <w:tmpl w:val="A2D4377A"/>
    <w:lvl w:ilvl="0" w:tplc="C0AC1798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4252145F"/>
    <w:multiLevelType w:val="hybridMultilevel"/>
    <w:tmpl w:val="75FA7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17031"/>
    <w:multiLevelType w:val="hybridMultilevel"/>
    <w:tmpl w:val="ACFCE656"/>
    <w:lvl w:ilvl="0" w:tplc="E00E14C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D061176"/>
    <w:multiLevelType w:val="multilevel"/>
    <w:tmpl w:val="135AD388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9375670"/>
    <w:multiLevelType w:val="multilevel"/>
    <w:tmpl w:val="E8E2C2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820CB"/>
    <w:multiLevelType w:val="multilevel"/>
    <w:tmpl w:val="A5BE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9A1444"/>
    <w:multiLevelType w:val="hybridMultilevel"/>
    <w:tmpl w:val="D7AED570"/>
    <w:lvl w:ilvl="0" w:tplc="A17C7F9E">
      <w:start w:val="4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1A1C2E"/>
    <w:multiLevelType w:val="hybridMultilevel"/>
    <w:tmpl w:val="A21EF0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82058"/>
    <w:multiLevelType w:val="multilevel"/>
    <w:tmpl w:val="254C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8704C"/>
    <w:multiLevelType w:val="multilevel"/>
    <w:tmpl w:val="CF00F1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6D9672F"/>
    <w:multiLevelType w:val="multilevel"/>
    <w:tmpl w:val="06B6E04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2831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ED818F7"/>
    <w:multiLevelType w:val="multilevel"/>
    <w:tmpl w:val="DFBE1F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b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FEB51B8"/>
    <w:multiLevelType w:val="hybridMultilevel"/>
    <w:tmpl w:val="A21EF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E5747"/>
    <w:multiLevelType w:val="multilevel"/>
    <w:tmpl w:val="1896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091FD8"/>
    <w:multiLevelType w:val="multilevel"/>
    <w:tmpl w:val="D7708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E3328"/>
    <w:multiLevelType w:val="multilevel"/>
    <w:tmpl w:val="97D071D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34CE6"/>
    <w:multiLevelType w:val="multilevel"/>
    <w:tmpl w:val="C2BE6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5973408">
    <w:abstractNumId w:val="19"/>
  </w:num>
  <w:num w:numId="2" w16cid:durableId="658995377">
    <w:abstractNumId w:val="31"/>
  </w:num>
  <w:num w:numId="3" w16cid:durableId="276714832">
    <w:abstractNumId w:val="24"/>
  </w:num>
  <w:num w:numId="4" w16cid:durableId="191382019">
    <w:abstractNumId w:val="32"/>
  </w:num>
  <w:num w:numId="5" w16cid:durableId="1692299548">
    <w:abstractNumId w:val="30"/>
  </w:num>
  <w:num w:numId="6" w16cid:durableId="1302227779">
    <w:abstractNumId w:val="20"/>
  </w:num>
  <w:num w:numId="7" w16cid:durableId="825391760">
    <w:abstractNumId w:val="12"/>
  </w:num>
  <w:num w:numId="8" w16cid:durableId="1398672455">
    <w:abstractNumId w:val="5"/>
  </w:num>
  <w:num w:numId="9" w16cid:durableId="1279146025">
    <w:abstractNumId w:val="10"/>
  </w:num>
  <w:num w:numId="10" w16cid:durableId="1450515583">
    <w:abstractNumId w:val="8"/>
  </w:num>
  <w:num w:numId="11" w16cid:durableId="372583894">
    <w:abstractNumId w:val="27"/>
  </w:num>
  <w:num w:numId="12" w16cid:durableId="165022695">
    <w:abstractNumId w:val="0"/>
  </w:num>
  <w:num w:numId="13" w16cid:durableId="1000700466">
    <w:abstractNumId w:val="3"/>
  </w:num>
  <w:num w:numId="14" w16cid:durableId="1864437602">
    <w:abstractNumId w:val="14"/>
  </w:num>
  <w:num w:numId="15" w16cid:durableId="1663004784">
    <w:abstractNumId w:val="11"/>
  </w:num>
  <w:num w:numId="16" w16cid:durableId="1824539484">
    <w:abstractNumId w:val="28"/>
  </w:num>
  <w:num w:numId="17" w16cid:durableId="198471011">
    <w:abstractNumId w:val="17"/>
  </w:num>
  <w:num w:numId="18" w16cid:durableId="918754267">
    <w:abstractNumId w:val="23"/>
  </w:num>
  <w:num w:numId="19" w16cid:durableId="217056345">
    <w:abstractNumId w:val="4"/>
  </w:num>
  <w:num w:numId="20" w16cid:durableId="714473834">
    <w:abstractNumId w:val="22"/>
  </w:num>
  <w:num w:numId="21" w16cid:durableId="250824016">
    <w:abstractNumId w:val="29"/>
  </w:num>
  <w:num w:numId="22" w16cid:durableId="1704861648">
    <w:abstractNumId w:val="21"/>
  </w:num>
  <w:num w:numId="23" w16cid:durableId="1415467000">
    <w:abstractNumId w:val="7"/>
  </w:num>
  <w:num w:numId="24" w16cid:durableId="533035590">
    <w:abstractNumId w:val="2"/>
  </w:num>
  <w:num w:numId="25" w16cid:durableId="1253127668">
    <w:abstractNumId w:val="26"/>
  </w:num>
  <w:num w:numId="26" w16cid:durableId="1916469715">
    <w:abstractNumId w:val="25"/>
  </w:num>
  <w:num w:numId="27" w16cid:durableId="341006944">
    <w:abstractNumId w:val="9"/>
  </w:num>
  <w:num w:numId="28" w16cid:durableId="1861509136">
    <w:abstractNumId w:val="13"/>
  </w:num>
  <w:num w:numId="29" w16cid:durableId="816610428">
    <w:abstractNumId w:val="1"/>
  </w:num>
  <w:num w:numId="30" w16cid:durableId="1213424632">
    <w:abstractNumId w:val="15"/>
  </w:num>
  <w:num w:numId="31" w16cid:durableId="1826630038">
    <w:abstractNumId w:val="18"/>
  </w:num>
  <w:num w:numId="32" w16cid:durableId="1050375446">
    <w:abstractNumId w:val="6"/>
  </w:num>
  <w:num w:numId="33" w16cid:durableId="15785928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87"/>
    <w:rsid w:val="000F347A"/>
    <w:rsid w:val="00107587"/>
    <w:rsid w:val="0026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81D6"/>
  <w15:chartTrackingRefBased/>
  <w15:docId w15:val="{3F4A497A-8762-4229-81BC-BE7B31DA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587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758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7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75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75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75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75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758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758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107587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7587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7587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7587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qFormat/>
    <w:rsid w:val="001075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07587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czeinternetowe">
    <w:name w:val="Łącze internetowe"/>
    <w:semiHidden/>
    <w:rsid w:val="00107587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qFormat/>
    <w:rsid w:val="001075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07587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758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7587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107587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107587"/>
  </w:style>
  <w:style w:type="character" w:styleId="Numerstrony">
    <w:name w:val="page number"/>
    <w:basedOn w:val="Domylnaczcionkaakapitu"/>
    <w:semiHidden/>
    <w:qFormat/>
    <w:rsid w:val="00107587"/>
  </w:style>
  <w:style w:type="character" w:customStyle="1" w:styleId="Znakinumeracji">
    <w:name w:val="Znaki numeracji"/>
    <w:qFormat/>
    <w:rsid w:val="00107587"/>
  </w:style>
  <w:style w:type="character" w:customStyle="1" w:styleId="WW8Num4z0">
    <w:name w:val="WW8Num4z0"/>
    <w:qFormat/>
    <w:rsid w:val="00107587"/>
    <w:rPr>
      <w:rFonts w:eastAsia="Calibri"/>
      <w:b/>
      <w:sz w:val="24"/>
      <w:szCs w:val="24"/>
      <w:lang w:eastAsia="en-US"/>
    </w:rPr>
  </w:style>
  <w:style w:type="paragraph" w:styleId="Nagwek">
    <w:name w:val="header"/>
    <w:basedOn w:val="Normalny"/>
    <w:next w:val="Tekstpodstawowy"/>
    <w:link w:val="NagwekZnak"/>
    <w:rsid w:val="0010758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107587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107587"/>
    <w:pPr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6"/>
      <w:szCs w:val="20"/>
      <w:lang w:eastAsia="pl-PL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107587"/>
    <w:rPr>
      <w:kern w:val="0"/>
      <w14:ligatures w14:val="none"/>
    </w:rPr>
  </w:style>
  <w:style w:type="paragraph" w:styleId="Lista">
    <w:name w:val="List"/>
    <w:basedOn w:val="Tekstpodstawowy"/>
    <w:rsid w:val="00107587"/>
    <w:rPr>
      <w:rFonts w:eastAsia="HG Mincho Light J;msmincho"/>
    </w:rPr>
  </w:style>
  <w:style w:type="paragraph" w:styleId="Legenda">
    <w:name w:val="caption"/>
    <w:basedOn w:val="Normalny"/>
    <w:qFormat/>
    <w:rsid w:val="00107587"/>
    <w:pPr>
      <w:suppressLineNumbers/>
      <w:spacing w:before="120" w:after="120"/>
    </w:pPr>
    <w:rPr>
      <w:rFonts w:ascii="Times New Roman" w:eastAsia="HG Mincho Light J;msmincho" w:hAnsi="Times New Roman" w:cs="Tahoma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7587"/>
    <w:pPr>
      <w:suppressLineNumbers/>
    </w:pPr>
    <w:rPr>
      <w:rFonts w:ascii="Times New Roman" w:eastAsia="HG Mincho Light J;msmincho" w:hAnsi="Times New Roman" w:cs="Times New Roman"/>
    </w:rPr>
  </w:style>
  <w:style w:type="paragraph" w:styleId="Akapitzlist">
    <w:name w:val="List Paragraph"/>
    <w:aliases w:val="Bullet List,FooterText,numbered,List Paragraph1,Paragraphe de liste1,lp1,Numerowanie,L1,Akapit z listą5,normalny tekst,Preambuła,Akapit z listą1,CW_Lista,Wypunktowanie,Akapit z listą BS,List Paragraph2,List Paragraph,Akapit normalny,lp11"/>
    <w:basedOn w:val="Normalny"/>
    <w:link w:val="AkapitzlistZnak"/>
    <w:uiPriority w:val="34"/>
    <w:qFormat/>
    <w:rsid w:val="0010758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107587"/>
  </w:style>
  <w:style w:type="paragraph" w:customStyle="1" w:styleId="Tekstpodstawowy32">
    <w:name w:val="Tekst podstawowy 32"/>
    <w:basedOn w:val="Normalny"/>
    <w:qFormat/>
    <w:rsid w:val="00107587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Podpis1">
    <w:name w:val="Podpis1"/>
    <w:basedOn w:val="Normalny"/>
    <w:qFormat/>
    <w:rsid w:val="00107587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Blockquote">
    <w:name w:val="Blockquote"/>
    <w:basedOn w:val="Normalny"/>
    <w:qFormat/>
    <w:rsid w:val="00107587"/>
    <w:pPr>
      <w:widowControl w:val="0"/>
      <w:suppressAutoHyphens/>
      <w:spacing w:before="100" w:after="100" w:line="240" w:lineRule="auto"/>
      <w:ind w:left="360" w:right="36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rsid w:val="0010758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107587"/>
    <w:rPr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07587"/>
    <w:pPr>
      <w:spacing w:after="120" w:line="480" w:lineRule="auto"/>
    </w:pPr>
    <w:rPr>
      <w:kern w:val="2"/>
      <w14:ligatures w14:val="standardContextua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7587"/>
    <w:rPr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7587"/>
    <w:pPr>
      <w:spacing w:after="120"/>
      <w:ind w:left="283"/>
    </w:pPr>
    <w:rPr>
      <w:kern w:val="2"/>
      <w:sz w:val="16"/>
      <w:szCs w:val="16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7587"/>
    <w:rPr>
      <w:kern w:val="0"/>
      <w:sz w:val="16"/>
      <w:szCs w:val="16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7587"/>
    <w:pPr>
      <w:spacing w:after="0" w:line="240" w:lineRule="auto"/>
    </w:pPr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107587"/>
    <w:rPr>
      <w:rFonts w:ascii="Segoe UI" w:hAnsi="Segoe UI" w:cs="Segoe UI"/>
      <w:kern w:val="0"/>
      <w:sz w:val="18"/>
      <w:szCs w:val="18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7587"/>
    <w:pPr>
      <w:spacing w:after="120"/>
      <w:ind w:left="283"/>
    </w:pPr>
    <w:rPr>
      <w:kern w:val="2"/>
      <w14:ligatures w14:val="standardContextua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107587"/>
    <w:rPr>
      <w:kern w:val="0"/>
      <w14:ligatures w14:val="none"/>
    </w:rPr>
  </w:style>
  <w:style w:type="paragraph" w:customStyle="1" w:styleId="Zawartoramki">
    <w:name w:val="Zawartość ramki"/>
    <w:basedOn w:val="Normalny"/>
    <w:qFormat/>
    <w:rsid w:val="00107587"/>
  </w:style>
  <w:style w:type="paragraph" w:styleId="Bezodstpw">
    <w:name w:val="No Spacing"/>
    <w:qFormat/>
    <w:rsid w:val="00107587"/>
    <w:pPr>
      <w:suppressAutoHyphens/>
      <w:spacing w:after="0" w:line="240" w:lineRule="auto"/>
      <w:ind w:left="1418" w:right="289" w:hanging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Nagwek3">
    <w:name w:val="Nagłówek3"/>
    <w:basedOn w:val="Normalny"/>
    <w:next w:val="Tekstpodstawowy"/>
    <w:qFormat/>
    <w:rsid w:val="00107587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styleId="NormalnyWeb">
    <w:name w:val="Normal (Web)"/>
    <w:basedOn w:val="Normalny"/>
    <w:uiPriority w:val="99"/>
    <w:qFormat/>
    <w:rsid w:val="00107587"/>
    <w:pPr>
      <w:spacing w:before="100" w:after="142"/>
    </w:pPr>
    <w:rPr>
      <w:sz w:val="24"/>
      <w:szCs w:val="24"/>
    </w:rPr>
  </w:style>
  <w:style w:type="numbering" w:customStyle="1" w:styleId="WW8Num5">
    <w:name w:val="WW8Num5"/>
    <w:qFormat/>
    <w:rsid w:val="00107587"/>
  </w:style>
  <w:style w:type="numbering" w:customStyle="1" w:styleId="WW8Num11">
    <w:name w:val="WW8Num11"/>
    <w:qFormat/>
    <w:rsid w:val="00107587"/>
  </w:style>
  <w:style w:type="numbering" w:customStyle="1" w:styleId="WW8Num6">
    <w:name w:val="WW8Num6"/>
    <w:qFormat/>
    <w:rsid w:val="00107587"/>
  </w:style>
  <w:style w:type="numbering" w:customStyle="1" w:styleId="WW8Num9">
    <w:name w:val="WW8Num9"/>
    <w:qFormat/>
    <w:rsid w:val="00107587"/>
  </w:style>
  <w:style w:type="numbering" w:customStyle="1" w:styleId="WW8Num4">
    <w:name w:val="WW8Num4"/>
    <w:qFormat/>
    <w:rsid w:val="00107587"/>
  </w:style>
  <w:style w:type="table" w:styleId="Tabela-Siatka">
    <w:name w:val="Table Grid"/>
    <w:basedOn w:val="Standardowy"/>
    <w:uiPriority w:val="59"/>
    <w:rsid w:val="00107587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107587"/>
    <w:rPr>
      <w:vertAlign w:val="superscript"/>
    </w:rPr>
  </w:style>
  <w:style w:type="character" w:customStyle="1" w:styleId="AkapitzlistZnak">
    <w:name w:val="Akapit z listą Znak"/>
    <w:aliases w:val="Bullet List Znak,FooterText Znak,numbered Znak,List Paragraph1 Znak,Paragraphe de liste1 Znak,lp1 Znak,Numerowanie Znak,L1 Znak,Akapit z listą5 Znak,normalny tekst Znak,Preambuła Znak,Akapit z listą1 Znak,CW_Lista Znak,lp11 Znak"/>
    <w:link w:val="Akapitzlist"/>
    <w:uiPriority w:val="34"/>
    <w:qFormat/>
    <w:locked/>
    <w:rsid w:val="00107587"/>
    <w:rPr>
      <w:kern w:val="0"/>
      <w14:ligatures w14:val="none"/>
    </w:rPr>
  </w:style>
  <w:style w:type="paragraph" w:customStyle="1" w:styleId="ZnakZnak">
    <w:name w:val="Znak Znak"/>
    <w:basedOn w:val="Normalny"/>
    <w:rsid w:val="00107587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07587"/>
    <w:pPr>
      <w:suppressAutoHyphens/>
      <w:autoSpaceDN w:val="0"/>
      <w:spacing w:after="0" w:line="240" w:lineRule="auto"/>
      <w:ind w:left="709" w:hanging="284"/>
      <w:jc w:val="both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character" w:customStyle="1" w:styleId="Teksttreci5">
    <w:name w:val="Tekst treści (5)_"/>
    <w:link w:val="Teksttreci50"/>
    <w:rsid w:val="00107587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Nagwek10">
    <w:name w:val="Nagłówek #1_"/>
    <w:link w:val="Nagwek11"/>
    <w:rsid w:val="00107587"/>
    <w:rPr>
      <w:rFonts w:ascii="Arial" w:hAnsi="Arial" w:cs="Arial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107587"/>
    <w:pPr>
      <w:shd w:val="clear" w:color="auto" w:fill="FFFFFF"/>
      <w:spacing w:after="0" w:line="234" w:lineRule="exact"/>
    </w:pPr>
    <w:rPr>
      <w:rFonts w:ascii="Arial" w:hAnsi="Arial" w:cs="Arial"/>
      <w:b/>
      <w:bCs/>
      <w:kern w:val="2"/>
      <w:sz w:val="21"/>
      <w:szCs w:val="21"/>
      <w14:ligatures w14:val="standardContextual"/>
    </w:rPr>
  </w:style>
  <w:style w:type="paragraph" w:customStyle="1" w:styleId="Nagwek11">
    <w:name w:val="Nagłówek #1"/>
    <w:basedOn w:val="Normalny"/>
    <w:link w:val="Nagwek10"/>
    <w:rsid w:val="00107587"/>
    <w:pPr>
      <w:shd w:val="clear" w:color="auto" w:fill="FFFFFF"/>
      <w:spacing w:before="180" w:after="0" w:line="234" w:lineRule="exact"/>
      <w:outlineLvl w:val="0"/>
    </w:pPr>
    <w:rPr>
      <w:rFonts w:ascii="Arial" w:hAnsi="Arial" w:cs="Arial"/>
      <w:kern w:val="2"/>
      <w14:ligatures w14:val="standardContextual"/>
    </w:rPr>
  </w:style>
  <w:style w:type="paragraph" w:customStyle="1" w:styleId="tytu">
    <w:name w:val="tytuł"/>
    <w:basedOn w:val="Normalny"/>
    <w:rsid w:val="00107587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075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p1">
    <w:name w:val="p1"/>
    <w:basedOn w:val="Normalny"/>
    <w:rsid w:val="00107587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ar-SA"/>
    </w:rPr>
  </w:style>
  <w:style w:type="paragraph" w:customStyle="1" w:styleId="ak2">
    <w:name w:val="ak2"/>
    <w:basedOn w:val="Normalny"/>
    <w:rsid w:val="00107587"/>
    <w:pPr>
      <w:suppressAutoHyphens/>
      <w:spacing w:after="120" w:line="240" w:lineRule="auto"/>
      <w:ind w:left="567" w:hanging="567"/>
    </w:pPr>
    <w:rPr>
      <w:rFonts w:ascii="Arial" w:eastAsia="Times New Roman" w:hAnsi="Arial" w:cs="Times New Roman"/>
      <w:sz w:val="26"/>
      <w:szCs w:val="20"/>
      <w:lang w:eastAsia="ar-SA"/>
    </w:rPr>
  </w:style>
  <w:style w:type="paragraph" w:customStyle="1" w:styleId="ak1">
    <w:name w:val="ak1"/>
    <w:basedOn w:val="Normalny"/>
    <w:rsid w:val="00107587"/>
    <w:pPr>
      <w:spacing w:after="120" w:line="240" w:lineRule="auto"/>
      <w:ind w:left="284" w:hanging="284"/>
    </w:pPr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107587"/>
    <w:pPr>
      <w:suppressAutoHyphens/>
      <w:spacing w:after="120" w:line="480" w:lineRule="auto"/>
    </w:pPr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587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5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4633</Words>
  <Characters>27802</Characters>
  <Application>Microsoft Office Word</Application>
  <DocSecurity>0</DocSecurity>
  <Lines>231</Lines>
  <Paragraphs>64</Paragraphs>
  <ScaleCrop>false</ScaleCrop>
  <Company/>
  <LinksUpToDate>false</LinksUpToDate>
  <CharactersWithSpaces>32371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</cp:revision>
  <dcterms:created xsi:type="dcterms:W3CDTF">2023-11-07T07:28:00Z</dcterms:created>
  <dcterms:modified xsi:type="dcterms:W3CDTF">2023-11-07T07:30:00Z</dcterms:modified>
</cp:coreProperties>
</file>