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08A9" w14:textId="4BC7A1C8" w:rsidR="007250DA" w:rsidRPr="00A660C2" w:rsidRDefault="007250DA" w:rsidP="007250DA">
      <w:pPr>
        <w:rPr>
          <w:rFonts w:ascii="Times New Roman" w:hAnsi="Times New Roman"/>
        </w:rPr>
      </w:pPr>
      <w:r w:rsidRPr="00A660C2">
        <w:rPr>
          <w:rFonts w:ascii="Times New Roman" w:hAnsi="Times New Roman"/>
        </w:rPr>
        <w:t>Załącznik 1 A parametry oferowanego autobusu</w:t>
      </w:r>
      <w:r w:rsidR="00A660C2" w:rsidRPr="00A660C2">
        <w:rPr>
          <w:rFonts w:ascii="Times New Roman" w:hAnsi="Times New Roman"/>
        </w:rPr>
        <w:t xml:space="preserve"> dla części I</w:t>
      </w:r>
    </w:p>
    <w:p w14:paraId="170E056B" w14:textId="0FF288C8" w:rsidR="007250DA" w:rsidRDefault="007250DA" w:rsidP="007250DA">
      <w:pPr>
        <w:rPr>
          <w:rFonts w:ascii="Times New Roman" w:hAnsi="Times New Roman"/>
          <w:b w:val="0"/>
          <w:bCs/>
        </w:rPr>
      </w:pPr>
    </w:p>
    <w:p w14:paraId="04ACD28D" w14:textId="1B189396"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15D3201D" w14:textId="77777777" w:rsidR="007250DA" w:rsidRDefault="007250DA" w:rsidP="007250DA">
      <w:pPr>
        <w:rPr>
          <w:rFonts w:ascii="Times New Roman" w:hAnsi="Times New Roman"/>
          <w:b w:val="0"/>
          <w:bCs/>
        </w:rPr>
      </w:pPr>
    </w:p>
    <w:p w14:paraId="667608E4" w14:textId="09755F1C"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57DD5CFA" w14:textId="77777777" w:rsidR="007250DA" w:rsidRDefault="007250DA" w:rsidP="007250DA">
      <w:pPr>
        <w:rPr>
          <w:rFonts w:ascii="Times New Roman" w:hAnsi="Times New Roman"/>
          <w:b w:val="0"/>
          <w:bCs/>
        </w:rPr>
      </w:pPr>
    </w:p>
    <w:p w14:paraId="07E25199" w14:textId="56B8C549"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5FEA6CD9" w14:textId="77777777" w:rsidR="007250DA" w:rsidRDefault="007250DA" w:rsidP="007250DA">
      <w:pPr>
        <w:rPr>
          <w:rFonts w:ascii="Times New Roman" w:hAnsi="Times New Roman"/>
          <w:b w:val="0"/>
          <w:bCs/>
        </w:rPr>
      </w:pPr>
    </w:p>
    <w:p w14:paraId="22631A50" w14:textId="2F0F64BA" w:rsidR="007250DA" w:rsidRPr="004B52D9" w:rsidRDefault="007250DA" w:rsidP="007250DA">
      <w:pPr>
        <w:rPr>
          <w:rFonts w:ascii="Times New Roman" w:hAnsi="Times New Roman"/>
          <w:b w:val="0"/>
          <w:bCs/>
        </w:rPr>
      </w:pPr>
    </w:p>
    <w:tbl>
      <w:tblPr>
        <w:tblW w:w="9168"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207"/>
        <w:gridCol w:w="2409"/>
      </w:tblGrid>
      <w:tr w:rsidR="00E648C9" w:rsidRPr="004B52D9" w14:paraId="08620981" w14:textId="4EEEF3CD" w:rsidTr="00E648C9">
        <w:tc>
          <w:tcPr>
            <w:tcW w:w="666" w:type="dxa"/>
            <w:tcBorders>
              <w:top w:val="single" w:sz="2" w:space="0" w:color="000001"/>
              <w:left w:val="single" w:sz="2" w:space="0" w:color="000001"/>
              <w:bottom w:val="single" w:sz="2" w:space="0" w:color="000001"/>
            </w:tcBorders>
            <w:shd w:val="clear" w:color="auto" w:fill="DDDDDD"/>
          </w:tcPr>
          <w:p w14:paraId="2BE74484" w14:textId="77777777" w:rsidR="00E648C9" w:rsidRPr="004B52D9" w:rsidRDefault="00E648C9" w:rsidP="00DF46AE">
            <w:pPr>
              <w:rPr>
                <w:rFonts w:ascii="Times New Roman" w:hAnsi="Times New Roman"/>
                <w:b w:val="0"/>
                <w:bCs/>
              </w:rPr>
            </w:pPr>
            <w:bookmarkStart w:id="0" w:name="_Hlk63172239"/>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623C3F03"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207" w:type="dxa"/>
            <w:tcBorders>
              <w:top w:val="single" w:sz="2" w:space="0" w:color="000001"/>
              <w:left w:val="single" w:sz="2" w:space="0" w:color="000001"/>
              <w:bottom w:val="single" w:sz="2" w:space="0" w:color="000001"/>
              <w:right w:val="single" w:sz="2" w:space="0" w:color="000001"/>
            </w:tcBorders>
            <w:shd w:val="clear" w:color="auto" w:fill="DDDDDD"/>
          </w:tcPr>
          <w:p w14:paraId="3C4A45BC"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400BD005" w14:textId="3A964F6A" w:rsidR="00E648C9" w:rsidRPr="004B52D9" w:rsidRDefault="00E648C9" w:rsidP="00E648C9">
            <w:pPr>
              <w:jc w:val="center"/>
              <w:rPr>
                <w:rFonts w:ascii="Times New Roman" w:hAnsi="Times New Roman"/>
                <w:b w:val="0"/>
                <w:bCs/>
              </w:rPr>
            </w:pPr>
            <w:r>
              <w:rPr>
                <w:rFonts w:ascii="Times New Roman" w:hAnsi="Times New Roman"/>
                <w:b w:val="0"/>
                <w:bCs/>
              </w:rPr>
              <w:t>Spełnia /Nie spełnia</w:t>
            </w:r>
          </w:p>
        </w:tc>
      </w:tr>
      <w:tr w:rsidR="00E648C9" w:rsidRPr="004B52D9" w14:paraId="773F2A1D" w14:textId="203833C6" w:rsidTr="00E648C9">
        <w:tc>
          <w:tcPr>
            <w:tcW w:w="666" w:type="dxa"/>
            <w:tcBorders>
              <w:top w:val="single" w:sz="2" w:space="0" w:color="000001"/>
              <w:left w:val="single" w:sz="2" w:space="0" w:color="000001"/>
              <w:bottom w:val="single" w:sz="2" w:space="0" w:color="000001"/>
            </w:tcBorders>
            <w:shd w:val="clear" w:color="auto" w:fill="FFFFFF"/>
          </w:tcPr>
          <w:p w14:paraId="341342E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1FB4640"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FC30260" w14:textId="77777777" w:rsidR="00E648C9" w:rsidRPr="004B52D9" w:rsidRDefault="00E648C9" w:rsidP="00DF46AE">
            <w:pPr>
              <w:rPr>
                <w:rFonts w:ascii="Times New Roman" w:hAnsi="Times New Roman"/>
                <w:b w:val="0"/>
                <w:bCs/>
              </w:rPr>
            </w:pPr>
            <w:r w:rsidRPr="004B52D9">
              <w:rPr>
                <w:rFonts w:ascii="Times New Roman" w:hAnsi="Times New Roman"/>
                <w:b w:val="0"/>
                <w:bCs/>
              </w:rPr>
              <w:t>długość:  max. 13,50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26F23F" w14:textId="77777777" w:rsidR="00E648C9" w:rsidRPr="004B52D9" w:rsidRDefault="00E648C9" w:rsidP="00E648C9">
            <w:pPr>
              <w:ind w:right="1602"/>
              <w:rPr>
                <w:rFonts w:ascii="Times New Roman" w:hAnsi="Times New Roman"/>
                <w:b w:val="0"/>
                <w:bCs/>
              </w:rPr>
            </w:pPr>
          </w:p>
        </w:tc>
      </w:tr>
      <w:tr w:rsidR="00E648C9" w:rsidRPr="004B52D9" w14:paraId="5EF33453" w14:textId="1C282106" w:rsidTr="00E648C9">
        <w:tc>
          <w:tcPr>
            <w:tcW w:w="666" w:type="dxa"/>
            <w:tcBorders>
              <w:top w:val="single" w:sz="2" w:space="0" w:color="000001"/>
              <w:left w:val="single" w:sz="2" w:space="0" w:color="000001"/>
              <w:bottom w:val="single" w:sz="2" w:space="0" w:color="000001"/>
            </w:tcBorders>
            <w:shd w:val="clear" w:color="auto" w:fill="FFFFFF"/>
          </w:tcPr>
          <w:p w14:paraId="4D3F838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18A4FE80"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CC43A09"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A879741" w14:textId="77777777" w:rsidR="00E648C9" w:rsidRPr="004B52D9" w:rsidRDefault="00E648C9" w:rsidP="00E648C9">
            <w:pPr>
              <w:ind w:right="1602"/>
              <w:rPr>
                <w:rFonts w:ascii="Times New Roman" w:hAnsi="Times New Roman"/>
                <w:b w:val="0"/>
                <w:bCs/>
              </w:rPr>
            </w:pPr>
          </w:p>
        </w:tc>
      </w:tr>
      <w:tr w:rsidR="00E648C9" w:rsidRPr="004B52D9" w14:paraId="0A818BE8" w14:textId="4EC27BAB" w:rsidTr="00E648C9">
        <w:tc>
          <w:tcPr>
            <w:tcW w:w="666" w:type="dxa"/>
            <w:tcBorders>
              <w:top w:val="single" w:sz="2" w:space="0" w:color="000001"/>
              <w:left w:val="single" w:sz="2" w:space="0" w:color="000001"/>
              <w:bottom w:val="single" w:sz="2" w:space="0" w:color="000001"/>
            </w:tcBorders>
            <w:shd w:val="clear" w:color="auto" w:fill="FFFFFF"/>
          </w:tcPr>
          <w:p w14:paraId="332B31D0"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1B22D45A" w14:textId="77777777" w:rsidR="00E648C9" w:rsidRPr="004B52D9" w:rsidRDefault="00E648C9" w:rsidP="00DF46AE">
            <w:pPr>
              <w:rPr>
                <w:rFonts w:ascii="Times New Roman" w:hAnsi="Times New Roman"/>
                <w:b w:val="0"/>
                <w:bCs/>
              </w:rPr>
            </w:pPr>
            <w:r w:rsidRPr="004B52D9">
              <w:rPr>
                <w:rFonts w:ascii="Times New Roman" w:hAnsi="Times New Roman"/>
                <w:b w:val="0"/>
                <w:bCs/>
              </w:rPr>
              <w:t>Moc silnika :</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23947BB" w14:textId="77777777" w:rsidR="00E648C9" w:rsidRPr="004B52D9" w:rsidRDefault="00E648C9" w:rsidP="00DF46AE">
            <w:pPr>
              <w:rPr>
                <w:rFonts w:ascii="Times New Roman" w:hAnsi="Times New Roman"/>
                <w:b w:val="0"/>
                <w:bCs/>
              </w:rPr>
            </w:pPr>
            <w:r w:rsidRPr="004B52D9">
              <w:rPr>
                <w:rFonts w:ascii="Times New Roman" w:hAnsi="Times New Roman"/>
                <w:b w:val="0"/>
                <w:bCs/>
              </w:rPr>
              <w:t>Min. 210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60F2DE9" w14:textId="77777777" w:rsidR="00E648C9" w:rsidRPr="004B52D9" w:rsidRDefault="00E648C9" w:rsidP="00E648C9">
            <w:pPr>
              <w:ind w:right="1602"/>
              <w:rPr>
                <w:rFonts w:ascii="Times New Roman" w:hAnsi="Times New Roman"/>
                <w:b w:val="0"/>
                <w:bCs/>
              </w:rPr>
            </w:pPr>
          </w:p>
        </w:tc>
      </w:tr>
      <w:tr w:rsidR="00E648C9" w:rsidRPr="004B52D9" w14:paraId="78B655F1" w14:textId="5F60EE80" w:rsidTr="00E648C9">
        <w:tc>
          <w:tcPr>
            <w:tcW w:w="666" w:type="dxa"/>
            <w:tcBorders>
              <w:top w:val="single" w:sz="2" w:space="0" w:color="000001"/>
              <w:left w:val="single" w:sz="2" w:space="0" w:color="000001"/>
              <w:bottom w:val="single" w:sz="2" w:space="0" w:color="000001"/>
            </w:tcBorders>
            <w:shd w:val="clear" w:color="auto" w:fill="FFFFFF"/>
          </w:tcPr>
          <w:p w14:paraId="26E0F4E3" w14:textId="77777777" w:rsidR="00E648C9" w:rsidRPr="004B52D9" w:rsidRDefault="00E648C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F1F6562"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2812DEE"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45 + kierowca,</w:t>
            </w:r>
          </w:p>
          <w:p w14:paraId="00CBC853"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24D0C8DC" w14:textId="77777777" w:rsidR="00E648C9" w:rsidRPr="004B52D9" w:rsidRDefault="00E648C9" w:rsidP="00DF46AE">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4AAA0CF" w14:textId="77777777" w:rsidR="00E648C9" w:rsidRPr="004B52D9" w:rsidRDefault="00E648C9" w:rsidP="00E648C9">
            <w:pPr>
              <w:ind w:right="1602"/>
              <w:rPr>
                <w:rFonts w:ascii="Times New Roman" w:hAnsi="Times New Roman"/>
                <w:b w:val="0"/>
                <w:bCs/>
              </w:rPr>
            </w:pPr>
          </w:p>
        </w:tc>
      </w:tr>
      <w:tr w:rsidR="00E648C9" w:rsidRPr="004B52D9" w14:paraId="0B3E5597" w14:textId="40E7E5CA" w:rsidTr="00E648C9">
        <w:tc>
          <w:tcPr>
            <w:tcW w:w="666" w:type="dxa"/>
            <w:tcBorders>
              <w:top w:val="single" w:sz="2" w:space="0" w:color="000001"/>
              <w:left w:val="single" w:sz="2" w:space="0" w:color="000001"/>
              <w:bottom w:val="single" w:sz="2" w:space="0" w:color="000001"/>
            </w:tcBorders>
            <w:shd w:val="clear" w:color="auto" w:fill="FFFFFF"/>
          </w:tcPr>
          <w:p w14:paraId="060C08D6" w14:textId="77777777" w:rsidR="00E648C9" w:rsidRPr="004B52D9" w:rsidRDefault="00E648C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16BBA26E"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75321A4" w14:textId="77777777" w:rsidR="00E648C9" w:rsidRPr="004B52D9" w:rsidRDefault="00E648C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B673FE4" w14:textId="77777777" w:rsidR="00E648C9" w:rsidRPr="004B52D9" w:rsidRDefault="00E648C9" w:rsidP="00E648C9">
            <w:pPr>
              <w:ind w:right="1602"/>
              <w:rPr>
                <w:rFonts w:ascii="Times New Roman" w:hAnsi="Times New Roman"/>
                <w:b w:val="0"/>
                <w:bCs/>
              </w:rPr>
            </w:pPr>
          </w:p>
        </w:tc>
      </w:tr>
      <w:tr w:rsidR="00E648C9" w:rsidRPr="004B52D9" w14:paraId="6B41AFE8" w14:textId="630AC892" w:rsidTr="00E648C9">
        <w:tc>
          <w:tcPr>
            <w:tcW w:w="666" w:type="dxa"/>
            <w:tcBorders>
              <w:top w:val="single" w:sz="2" w:space="0" w:color="000001"/>
              <w:left w:val="single" w:sz="2" w:space="0" w:color="000001"/>
              <w:bottom w:val="single" w:sz="2" w:space="0" w:color="000001"/>
            </w:tcBorders>
            <w:shd w:val="clear" w:color="auto" w:fill="FFFFFF"/>
          </w:tcPr>
          <w:p w14:paraId="7166407E" w14:textId="77777777" w:rsidR="00E648C9" w:rsidRPr="004B52D9" w:rsidRDefault="00E648C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AC51C4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6DACF6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spalinowy , </w:t>
            </w:r>
          </w:p>
          <w:p w14:paraId="43533C6B" w14:textId="77777777" w:rsidR="00E648C9" w:rsidRPr="004B52D9" w:rsidRDefault="00E648C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FBD7277" w14:textId="77777777" w:rsidR="00E648C9" w:rsidRPr="004B52D9" w:rsidRDefault="00E648C9" w:rsidP="00E648C9">
            <w:pPr>
              <w:ind w:right="1602"/>
              <w:rPr>
                <w:rFonts w:ascii="Times New Roman" w:hAnsi="Times New Roman"/>
                <w:b w:val="0"/>
                <w:bCs/>
              </w:rPr>
            </w:pPr>
          </w:p>
        </w:tc>
      </w:tr>
      <w:tr w:rsidR="00E648C9" w:rsidRPr="004B52D9" w14:paraId="269974F9" w14:textId="11DD0883" w:rsidTr="00E648C9">
        <w:tc>
          <w:tcPr>
            <w:tcW w:w="666" w:type="dxa"/>
            <w:tcBorders>
              <w:top w:val="single" w:sz="2" w:space="0" w:color="000001"/>
              <w:left w:val="single" w:sz="2" w:space="0" w:color="000001"/>
              <w:bottom w:val="single" w:sz="2" w:space="0" w:color="000001"/>
            </w:tcBorders>
            <w:shd w:val="clear" w:color="auto" w:fill="FFFFFF"/>
          </w:tcPr>
          <w:p w14:paraId="52064BB8"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5693B62C"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C09823"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79C55CA" w14:textId="77777777" w:rsidR="00E648C9" w:rsidRPr="004B52D9" w:rsidRDefault="00E648C9" w:rsidP="00E648C9">
            <w:pPr>
              <w:ind w:right="1602"/>
              <w:rPr>
                <w:rFonts w:ascii="Times New Roman" w:hAnsi="Times New Roman"/>
                <w:b w:val="0"/>
                <w:bCs/>
              </w:rPr>
            </w:pPr>
          </w:p>
        </w:tc>
      </w:tr>
      <w:tr w:rsidR="00E648C9" w:rsidRPr="004B52D9" w14:paraId="144D622A" w14:textId="73941C2B" w:rsidTr="00E648C9">
        <w:tc>
          <w:tcPr>
            <w:tcW w:w="666" w:type="dxa"/>
            <w:tcBorders>
              <w:top w:val="single" w:sz="2" w:space="0" w:color="000001"/>
              <w:left w:val="single" w:sz="2" w:space="0" w:color="000001"/>
              <w:bottom w:val="single" w:sz="2" w:space="0" w:color="000001"/>
            </w:tcBorders>
            <w:shd w:val="clear" w:color="auto" w:fill="FFFFFF"/>
          </w:tcPr>
          <w:p w14:paraId="68292A7A"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0E4F891A"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C4B6AD0"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4098C25" w14:textId="77777777" w:rsidR="00E648C9" w:rsidRPr="004B52D9" w:rsidRDefault="00E648C9" w:rsidP="00E648C9">
            <w:pPr>
              <w:ind w:right="1602"/>
              <w:rPr>
                <w:rFonts w:ascii="Times New Roman" w:hAnsi="Times New Roman"/>
                <w:b w:val="0"/>
                <w:bCs/>
              </w:rPr>
            </w:pPr>
          </w:p>
        </w:tc>
      </w:tr>
      <w:tr w:rsidR="00E648C9" w:rsidRPr="004B52D9" w14:paraId="6D72AB46" w14:textId="4D5217EB" w:rsidTr="00E648C9">
        <w:tc>
          <w:tcPr>
            <w:tcW w:w="666" w:type="dxa"/>
            <w:tcBorders>
              <w:top w:val="single" w:sz="2" w:space="0" w:color="000001"/>
              <w:left w:val="single" w:sz="2" w:space="0" w:color="000001"/>
              <w:bottom w:val="single" w:sz="2" w:space="0" w:color="000001"/>
            </w:tcBorders>
            <w:shd w:val="clear" w:color="auto" w:fill="FFFFFF"/>
          </w:tcPr>
          <w:p w14:paraId="77BBAC5D"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75D05415"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36A3D6" w14:textId="4DFF81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4F382C79" w14:textId="77777777" w:rsidR="00E648C9" w:rsidRPr="004B52D9" w:rsidRDefault="00E648C9" w:rsidP="00DF46AE">
            <w:pPr>
              <w:rPr>
                <w:rFonts w:ascii="Times New Roman" w:hAnsi="Times New Roman"/>
                <w:b w:val="0"/>
                <w:bCs/>
              </w:rPr>
            </w:pPr>
            <w:r w:rsidRPr="004B52D9">
              <w:rPr>
                <w:rFonts w:ascii="Times New Roman" w:hAnsi="Times New Roman"/>
                <w:b w:val="0"/>
                <w:bCs/>
              </w:rPr>
              <w:t>systemy ABS/EBS, ASR/TCS, ESP lub równoważne</w:t>
            </w:r>
          </w:p>
          <w:p w14:paraId="390EEEBB" w14:textId="5E0E9E7C"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0CE94E6F" w14:textId="71E2EF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zalecany hamulec przystankowy - </w:t>
            </w:r>
            <w:r w:rsidR="00E648C9" w:rsidRPr="004B52D9">
              <w:rPr>
                <w:rFonts w:ascii="Times New Roman" w:hAnsi="Times New Roman"/>
                <w:b w:val="0"/>
                <w:bCs/>
              </w:rPr>
              <w:lastRenderedPageBreak/>
              <w:t>uruchamiany automatycznie po otwarciu drzwi 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6C8037" w14:textId="77777777" w:rsidR="00E648C9" w:rsidRPr="004B52D9" w:rsidRDefault="00E648C9" w:rsidP="00E648C9">
            <w:pPr>
              <w:ind w:right="1602"/>
              <w:rPr>
                <w:rFonts w:ascii="Times New Roman" w:hAnsi="Times New Roman"/>
                <w:b w:val="0"/>
                <w:bCs/>
              </w:rPr>
            </w:pPr>
          </w:p>
        </w:tc>
      </w:tr>
      <w:tr w:rsidR="00E648C9" w:rsidRPr="004B52D9" w14:paraId="6567E23B" w14:textId="1A7FA2C3"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63218A0C"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0</w:t>
            </w:r>
          </w:p>
        </w:tc>
        <w:tc>
          <w:tcPr>
            <w:tcW w:w="1886" w:type="dxa"/>
            <w:tcBorders>
              <w:top w:val="single" w:sz="2" w:space="0" w:color="000001"/>
              <w:left w:val="single" w:sz="2" w:space="0" w:color="000001"/>
              <w:bottom w:val="single" w:sz="2" w:space="0" w:color="000001"/>
            </w:tcBorders>
            <w:shd w:val="clear" w:color="auto" w:fill="FFFFFF"/>
          </w:tcPr>
          <w:p w14:paraId="18B9E4AD"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E866D0F"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7612925E"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418609A6"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4E2CF58D"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zamykany na klucz wlew zbiornika paliwa (korek lub klapka), </w:t>
            </w:r>
          </w:p>
          <w:p w14:paraId="2DD510A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61ED3FEB" w14:textId="77777777" w:rsidR="00E648C9" w:rsidRPr="004B52D9" w:rsidRDefault="00E648C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65BA055E"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2C6CCFAD"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93D215" w14:textId="77777777" w:rsidR="00E648C9" w:rsidRPr="004B52D9" w:rsidRDefault="00E648C9" w:rsidP="00E648C9">
            <w:pPr>
              <w:ind w:right="1602"/>
              <w:rPr>
                <w:rFonts w:ascii="Times New Roman" w:hAnsi="Times New Roman"/>
                <w:b w:val="0"/>
                <w:bCs/>
              </w:rPr>
            </w:pPr>
          </w:p>
        </w:tc>
      </w:tr>
      <w:tr w:rsidR="00E648C9" w:rsidRPr="004B52D9" w14:paraId="10E84D7D" w14:textId="1AEF2ECC"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5D5EEF16"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E071049"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0088C93"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dopuszczalny układ drzwi 1-2-0 lub 2-2-0 (minimalne wymiary otworów 80 dla jednodrzwiowych i 120 cm dla dwudrzwiowych)</w:t>
            </w:r>
          </w:p>
          <w:p w14:paraId="3305A4E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xml:space="preserve">-wyposażone w uchwyty lub poręcze,  </w:t>
            </w:r>
          </w:p>
          <w:p w14:paraId="7A938F39"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-sterowane automatycznie z kabiny kierowcy, otwierane niezależnie,</w:t>
            </w:r>
          </w:p>
          <w:p w14:paraId="09EA7A17"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wyposażone w mechanizm automatycznego powrotnego otwierania, chroniący pasażera przed przyciśnięciem oraz w sygnalizację dźwiękową sygnalizującą zamykanie drzwi,</w:t>
            </w:r>
          </w:p>
          <w:p w14:paraId="035A8BEB"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-wejście do pojazdu oświetlone w czasie otwarcia drzwi</w:t>
            </w:r>
          </w:p>
          <w:p w14:paraId="43B6556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-wyposażone w zamki umożliwiające ich ryglowanie,</w:t>
            </w:r>
          </w:p>
          <w:p w14:paraId="44F6BECF"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-szyba w drzwiach przednich zapewniająca właściwą widoczność w warunkach niskich temperatur i dużej wilgotności powietrza – podgrzewana,</w:t>
            </w:r>
          </w:p>
          <w:p w14:paraId="4902F11A" w14:textId="77777777" w:rsidR="00E648C9" w:rsidRPr="004B52D9" w:rsidRDefault="00E648C9" w:rsidP="00DF46AE">
            <w:pPr>
              <w:rPr>
                <w:rFonts w:ascii="Times New Roman" w:hAnsi="Times New Roman"/>
                <w:b w:val="0"/>
                <w:bCs/>
              </w:rPr>
            </w:pPr>
            <w:r w:rsidRPr="00011D47">
              <w:rPr>
                <w:rFonts w:ascii="Times New Roman" w:hAnsi="Times New Roman"/>
                <w:b w:val="0"/>
                <w:bCs/>
                <w:sz w:val="22"/>
                <w:szCs w:val="22"/>
              </w:rPr>
              <w:t>-zabezpieczone przed przypadkowym otwarciem podczas jazdy i uniemożliwiające jazdę przy otwartych drzwiach (poza sytuacjami awaryjnymi),</w:t>
            </w:r>
            <w:r w:rsidRPr="004B52D9">
              <w:rPr>
                <w:rFonts w:ascii="Times New Roman" w:hAnsi="Times New Roman"/>
                <w:b w:val="0"/>
                <w:bCs/>
              </w:rPr>
              <w:t xml:space="preserv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E3004E" w14:textId="77777777" w:rsidR="00E648C9" w:rsidRPr="004B52D9" w:rsidRDefault="00E648C9" w:rsidP="00E648C9">
            <w:pPr>
              <w:ind w:right="1602"/>
              <w:rPr>
                <w:rFonts w:ascii="Times New Roman" w:hAnsi="Times New Roman"/>
                <w:b w:val="0"/>
                <w:bCs/>
              </w:rPr>
            </w:pPr>
          </w:p>
        </w:tc>
      </w:tr>
      <w:tr w:rsidR="00E648C9" w:rsidRPr="004B52D9" w14:paraId="0FB6CDD9" w14:textId="738F9304" w:rsidTr="00E648C9">
        <w:tc>
          <w:tcPr>
            <w:tcW w:w="666" w:type="dxa"/>
            <w:tcBorders>
              <w:top w:val="single" w:sz="2" w:space="0" w:color="000001"/>
              <w:left w:val="single" w:sz="2" w:space="0" w:color="000001"/>
              <w:bottom w:val="single" w:sz="2" w:space="0" w:color="000001"/>
            </w:tcBorders>
            <w:shd w:val="clear" w:color="auto" w:fill="FFFFFF"/>
          </w:tcPr>
          <w:p w14:paraId="3AF15C1F"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867F571"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73FC44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r w:rsidRPr="004B52D9">
              <w:rPr>
                <w:rFonts w:ascii="Times New Roman" w:hAnsi="Times New Roman"/>
                <w:b w:val="0"/>
                <w:bCs/>
              </w:rPr>
              <w:lastRenderedPageBreak/>
              <w:t>(</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4596B33"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05725F1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607E2C2" w14:textId="77777777" w:rsidR="00E648C9" w:rsidRPr="004B52D9" w:rsidRDefault="00E648C9" w:rsidP="00E648C9">
            <w:pPr>
              <w:ind w:right="1602"/>
              <w:rPr>
                <w:rFonts w:ascii="Times New Roman" w:hAnsi="Times New Roman"/>
                <w:b w:val="0"/>
                <w:bCs/>
              </w:rPr>
            </w:pPr>
          </w:p>
        </w:tc>
      </w:tr>
      <w:tr w:rsidR="00E648C9" w:rsidRPr="004B52D9" w14:paraId="6BB29976" w14:textId="5793124E" w:rsidTr="00E648C9">
        <w:tc>
          <w:tcPr>
            <w:tcW w:w="666" w:type="dxa"/>
            <w:tcBorders>
              <w:top w:val="single" w:sz="2" w:space="0" w:color="000001"/>
              <w:left w:val="single" w:sz="2" w:space="0" w:color="000001"/>
              <w:bottom w:val="single" w:sz="2" w:space="0" w:color="000001"/>
            </w:tcBorders>
            <w:shd w:val="clear" w:color="auto" w:fill="FFFFFF"/>
          </w:tcPr>
          <w:p w14:paraId="7303C529"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2AFB319"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976B400" w14:textId="77777777" w:rsidR="00E648C9" w:rsidRPr="004B52D9" w:rsidRDefault="00E648C9" w:rsidP="00DF46AE">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39E44FD3"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trzypunktowe pasy bezpieczeństwa, podłokietniki od strony przejścia oraz uchwyty w górnej części oparcia od strony przejścia,</w:t>
            </w:r>
          </w:p>
          <w:p w14:paraId="06D713BE"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041D1B72"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0320E68" w14:textId="77777777" w:rsidR="00E648C9" w:rsidRPr="004B52D9" w:rsidRDefault="00E648C9" w:rsidP="00E648C9">
            <w:pPr>
              <w:ind w:right="1602"/>
              <w:rPr>
                <w:rFonts w:ascii="Times New Roman" w:hAnsi="Times New Roman"/>
                <w:b w:val="0"/>
                <w:bCs/>
              </w:rPr>
            </w:pPr>
          </w:p>
        </w:tc>
      </w:tr>
      <w:tr w:rsidR="00E648C9" w:rsidRPr="004B52D9" w14:paraId="3E7C44B9" w14:textId="5B5F7DFA" w:rsidTr="00E648C9">
        <w:tc>
          <w:tcPr>
            <w:tcW w:w="666" w:type="dxa"/>
            <w:tcBorders>
              <w:top w:val="single" w:sz="2" w:space="0" w:color="000001"/>
              <w:left w:val="single" w:sz="2" w:space="0" w:color="000001"/>
              <w:bottom w:val="single" w:sz="2" w:space="0" w:color="000001"/>
            </w:tcBorders>
            <w:shd w:val="clear" w:color="auto" w:fill="FFFFFF"/>
          </w:tcPr>
          <w:p w14:paraId="3DB634C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213D2AC"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1D85C72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3037207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4DE5D052"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475B821"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3257167"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na pionowych poręczach podświetlane przyciski „STOP” minimum 2 szt., przyciski muszą być dodatkowo oznakowane znakami wypukłymi w języku Braille'a,  wraz z sygnalizacją dźwiękową i świetlną, informującą kierowcę o konieczności zatrzymania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970C39F" w14:textId="77777777" w:rsidR="00E648C9" w:rsidRPr="004B52D9" w:rsidRDefault="00E648C9" w:rsidP="00E648C9">
            <w:pPr>
              <w:ind w:right="1602"/>
              <w:rPr>
                <w:rFonts w:ascii="Times New Roman" w:hAnsi="Times New Roman"/>
                <w:b w:val="0"/>
                <w:bCs/>
              </w:rPr>
            </w:pPr>
          </w:p>
        </w:tc>
      </w:tr>
      <w:tr w:rsidR="00E648C9" w:rsidRPr="004B52D9" w14:paraId="335F708D" w14:textId="760DA8DD" w:rsidTr="00E648C9">
        <w:tc>
          <w:tcPr>
            <w:tcW w:w="666" w:type="dxa"/>
            <w:tcBorders>
              <w:top w:val="single" w:sz="2" w:space="0" w:color="000001"/>
              <w:left w:val="single" w:sz="2" w:space="0" w:color="000001"/>
              <w:bottom w:val="single" w:sz="2" w:space="0" w:color="000001"/>
            </w:tcBorders>
            <w:shd w:val="clear" w:color="auto" w:fill="FFFFFF"/>
          </w:tcPr>
          <w:p w14:paraId="406551E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0A043648"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EA32B71"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 naturalna przestrzeni pasażerskiej przez wywietrzniki dachowe ,</w:t>
            </w:r>
          </w:p>
          <w:p w14:paraId="34C66C3D"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3B332000"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5141B1A" w14:textId="77777777" w:rsidR="00E648C9" w:rsidRPr="004B52D9" w:rsidRDefault="00E648C9" w:rsidP="00E648C9">
            <w:pPr>
              <w:ind w:right="1602"/>
              <w:rPr>
                <w:rFonts w:ascii="Times New Roman" w:hAnsi="Times New Roman"/>
                <w:b w:val="0"/>
                <w:bCs/>
              </w:rPr>
            </w:pPr>
          </w:p>
        </w:tc>
      </w:tr>
      <w:tr w:rsidR="00E648C9" w:rsidRPr="004B52D9" w14:paraId="0CE799F3" w14:textId="6F606ED0" w:rsidTr="00E648C9">
        <w:tc>
          <w:tcPr>
            <w:tcW w:w="666" w:type="dxa"/>
            <w:tcBorders>
              <w:top w:val="single" w:sz="2" w:space="0" w:color="000001"/>
              <w:left w:val="single" w:sz="2" w:space="0" w:color="000001"/>
              <w:bottom w:val="single" w:sz="2" w:space="0" w:color="000001"/>
            </w:tcBorders>
            <w:shd w:val="clear" w:color="auto" w:fill="FFFFFF"/>
          </w:tcPr>
          <w:p w14:paraId="6F6D8ED0"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590CA73D"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578BBB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xml:space="preserve">, zapewniające równomierne i skuteczne ogrzewanie </w:t>
            </w:r>
            <w:r w:rsidRPr="004B52D9">
              <w:rPr>
                <w:rFonts w:ascii="Times New Roman" w:hAnsi="Times New Roman"/>
                <w:b w:val="0"/>
                <w:bCs/>
              </w:rPr>
              <w:lastRenderedPageBreak/>
              <w:t>całego wnętrza pojazdu, niezależnie od pracy silnika,</w:t>
            </w:r>
          </w:p>
          <w:p w14:paraId="13C6D65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4E19A68A"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4916DB4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880E82" w14:textId="77777777" w:rsidR="00E648C9" w:rsidRPr="004B52D9" w:rsidRDefault="00E648C9" w:rsidP="00E648C9">
            <w:pPr>
              <w:ind w:right="1602"/>
              <w:rPr>
                <w:rFonts w:ascii="Times New Roman" w:hAnsi="Times New Roman"/>
                <w:b w:val="0"/>
                <w:bCs/>
              </w:rPr>
            </w:pPr>
          </w:p>
        </w:tc>
      </w:tr>
      <w:tr w:rsidR="00E648C9" w:rsidRPr="004B52D9" w14:paraId="13B08760" w14:textId="3BA16F43"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2C09C09E"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D2F2FDD"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64BE92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093D76E3"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6068888"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36359B" w14:textId="77777777" w:rsidR="00E648C9" w:rsidRPr="004B52D9" w:rsidRDefault="00E648C9" w:rsidP="00E648C9">
            <w:pPr>
              <w:ind w:right="1602"/>
              <w:rPr>
                <w:rFonts w:ascii="Times New Roman" w:hAnsi="Times New Roman"/>
                <w:b w:val="0"/>
                <w:bCs/>
              </w:rPr>
            </w:pPr>
          </w:p>
        </w:tc>
      </w:tr>
      <w:tr w:rsidR="00E648C9" w:rsidRPr="004B52D9" w14:paraId="37DF89E8" w14:textId="29B3541A" w:rsidTr="00E648C9">
        <w:tc>
          <w:tcPr>
            <w:tcW w:w="666" w:type="dxa"/>
            <w:tcBorders>
              <w:top w:val="single" w:sz="2" w:space="0" w:color="000001"/>
              <w:left w:val="single" w:sz="2" w:space="0" w:color="000001"/>
              <w:bottom w:val="single" w:sz="2" w:space="0" w:color="000001"/>
            </w:tcBorders>
            <w:shd w:val="clear" w:color="auto" w:fill="FFFFFF"/>
          </w:tcPr>
          <w:p w14:paraId="764629AA"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CB95D02"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E321879"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12E1D8D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7D476AF7" w14:textId="77777777" w:rsidR="00E648C9" w:rsidRPr="004B52D9" w:rsidRDefault="00E648C9" w:rsidP="00DF46AE">
            <w:pPr>
              <w:rPr>
                <w:rFonts w:ascii="Times New Roman" w:hAnsi="Times New Roman"/>
                <w:b w:val="0"/>
                <w:bCs/>
              </w:rPr>
            </w:pPr>
            <w:r w:rsidRPr="004B52D9">
              <w:rPr>
                <w:rFonts w:ascii="Times New Roman" w:hAnsi="Times New Roman"/>
                <w:b w:val="0"/>
                <w:bCs/>
              </w:rPr>
              <w:t>- szyba boczna kierowcy ogrzewana.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FAE2649" w14:textId="77777777" w:rsidR="00E648C9" w:rsidRPr="004B52D9" w:rsidRDefault="00E648C9" w:rsidP="00E648C9">
            <w:pPr>
              <w:ind w:right="1602"/>
              <w:rPr>
                <w:rFonts w:ascii="Times New Roman" w:hAnsi="Times New Roman"/>
                <w:b w:val="0"/>
                <w:bCs/>
              </w:rPr>
            </w:pPr>
          </w:p>
        </w:tc>
      </w:tr>
      <w:tr w:rsidR="00E648C9" w:rsidRPr="004B52D9" w14:paraId="68E6593B" w14:textId="36FFAB3E" w:rsidTr="00E648C9">
        <w:tc>
          <w:tcPr>
            <w:tcW w:w="666" w:type="dxa"/>
            <w:tcBorders>
              <w:top w:val="single" w:sz="2" w:space="0" w:color="000001"/>
              <w:left w:val="single" w:sz="2" w:space="0" w:color="000001"/>
              <w:bottom w:val="single" w:sz="2" w:space="0" w:color="000001"/>
            </w:tcBorders>
            <w:shd w:val="clear" w:color="auto" w:fill="FFFFFF"/>
          </w:tcPr>
          <w:p w14:paraId="15BA4C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71B14BC"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F72C04"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29606661" w14:textId="77777777" w:rsidR="00E648C9" w:rsidRPr="004B52D9" w:rsidRDefault="00E648C9" w:rsidP="00DF46AE">
            <w:pPr>
              <w:rPr>
                <w:rFonts w:ascii="Times New Roman" w:hAnsi="Times New Roman"/>
                <w:b w:val="0"/>
                <w:bCs/>
              </w:rPr>
            </w:pPr>
            <w:r w:rsidRPr="004B52D9">
              <w:rPr>
                <w:rFonts w:ascii="Times New Roman" w:hAnsi="Times New Roman"/>
                <w:b w:val="0"/>
                <w:bCs/>
              </w:rPr>
              <w:t>- koło kierownicy z możliwością regulacji położenia,</w:t>
            </w:r>
          </w:p>
          <w:p w14:paraId="7244514E" w14:textId="77777777" w:rsidR="00E648C9" w:rsidRPr="004B52D9" w:rsidRDefault="00E648C9" w:rsidP="00DF46AE">
            <w:pPr>
              <w:rPr>
                <w:rFonts w:ascii="Times New Roman" w:hAnsi="Times New Roman"/>
                <w:b w:val="0"/>
                <w:bCs/>
              </w:rPr>
            </w:pPr>
            <w:r w:rsidRPr="004B52D9">
              <w:rPr>
                <w:rFonts w:ascii="Times New Roman" w:hAnsi="Times New Roman"/>
                <w:b w:val="0"/>
                <w:bCs/>
              </w:rPr>
              <w:t>- żaluzje przeciwsłoneczne regulowane,</w:t>
            </w:r>
          </w:p>
          <w:p w14:paraId="41F014C6"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259B81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6F7FAC3"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625BCB5A"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76952498"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52A9C0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5548BE8A"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62C287E7" w14:textId="77777777" w:rsidR="00E648C9" w:rsidRPr="004B52D9" w:rsidRDefault="00E648C9" w:rsidP="00DF46AE">
            <w:pPr>
              <w:rPr>
                <w:rFonts w:ascii="Times New Roman" w:hAnsi="Times New Roman"/>
                <w:b w:val="0"/>
                <w:bCs/>
              </w:rPr>
            </w:pPr>
            <w:r w:rsidRPr="004B52D9">
              <w:rPr>
                <w:rFonts w:ascii="Times New Roman" w:hAnsi="Times New Roman"/>
                <w:b w:val="0"/>
                <w:bCs/>
              </w:rPr>
              <w:t>- radio z wejściem USB wraz z instalacją antenową,</w:t>
            </w:r>
          </w:p>
          <w:p w14:paraId="5BE4859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instalacja nagłaśniająca (mikrofon w kabinie kierowcy i głośniki w przestrzeni </w:t>
            </w:r>
            <w:r w:rsidRPr="004B52D9">
              <w:rPr>
                <w:rFonts w:ascii="Times New Roman" w:hAnsi="Times New Roman"/>
                <w:b w:val="0"/>
                <w:bCs/>
              </w:rPr>
              <w:lastRenderedPageBreak/>
              <w:t>pasażerskiej) umożliwiająca przekazywanie informacji pasażerom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9593282" w14:textId="77777777" w:rsidR="00E648C9" w:rsidRPr="004B52D9" w:rsidRDefault="00E648C9" w:rsidP="00E648C9">
            <w:pPr>
              <w:ind w:right="1602"/>
              <w:rPr>
                <w:rFonts w:ascii="Times New Roman" w:hAnsi="Times New Roman"/>
                <w:b w:val="0"/>
                <w:bCs/>
              </w:rPr>
            </w:pPr>
          </w:p>
        </w:tc>
      </w:tr>
      <w:tr w:rsidR="00E648C9" w:rsidRPr="004B52D9" w14:paraId="669C35EC" w14:textId="3DF3558E" w:rsidTr="00E648C9">
        <w:tc>
          <w:tcPr>
            <w:tcW w:w="666" w:type="dxa"/>
            <w:tcBorders>
              <w:top w:val="single" w:sz="2" w:space="0" w:color="000001"/>
              <w:left w:val="single" w:sz="2" w:space="0" w:color="000001"/>
              <w:bottom w:val="single" w:sz="2" w:space="0" w:color="000001"/>
            </w:tcBorders>
            <w:shd w:val="clear" w:color="auto" w:fill="FFFFFF"/>
          </w:tcPr>
          <w:p w14:paraId="67FA290A" w14:textId="77777777" w:rsidR="00E648C9" w:rsidRPr="004B52D9" w:rsidRDefault="00E648C9" w:rsidP="00DF46AE">
            <w:pPr>
              <w:rPr>
                <w:rFonts w:ascii="Times New Roman" w:hAnsi="Times New Roman"/>
                <w:b w:val="0"/>
                <w:bCs/>
              </w:rPr>
            </w:pPr>
            <w:r>
              <w:rPr>
                <w:rFonts w:ascii="Times New Roman" w:hAnsi="Times New Roman"/>
                <w:b w:val="0"/>
                <w:bCs/>
              </w:rPr>
              <w:lastRenderedPageBreak/>
              <w:t>20</w:t>
            </w:r>
          </w:p>
        </w:tc>
        <w:tc>
          <w:tcPr>
            <w:tcW w:w="1886" w:type="dxa"/>
            <w:tcBorders>
              <w:top w:val="single" w:sz="2" w:space="0" w:color="000001"/>
              <w:left w:val="single" w:sz="2" w:space="0" w:color="000001"/>
              <w:bottom w:val="single" w:sz="2" w:space="0" w:color="000001"/>
            </w:tcBorders>
            <w:shd w:val="clear" w:color="auto" w:fill="FFFFFF"/>
          </w:tcPr>
          <w:p w14:paraId="03054119"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9F1519"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20F9690E"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1B400A24"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2D1C89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45083313"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26087F" w14:textId="77777777" w:rsidR="00E648C9" w:rsidRPr="004B52D9" w:rsidRDefault="00E648C9" w:rsidP="00E648C9">
            <w:pPr>
              <w:ind w:right="1602"/>
              <w:rPr>
                <w:rFonts w:ascii="Times New Roman" w:hAnsi="Times New Roman"/>
                <w:b w:val="0"/>
                <w:bCs/>
              </w:rPr>
            </w:pPr>
          </w:p>
        </w:tc>
      </w:tr>
      <w:tr w:rsidR="00E648C9" w:rsidRPr="004B52D9" w14:paraId="1A0BE409" w14:textId="3D20B6CB" w:rsidTr="00E648C9">
        <w:tc>
          <w:tcPr>
            <w:tcW w:w="666" w:type="dxa"/>
            <w:tcBorders>
              <w:top w:val="single" w:sz="2" w:space="0" w:color="000001"/>
              <w:left w:val="single" w:sz="2" w:space="0" w:color="000001"/>
              <w:bottom w:val="single" w:sz="2" w:space="0" w:color="000001"/>
            </w:tcBorders>
            <w:shd w:val="clear" w:color="auto" w:fill="FFFFFF"/>
          </w:tcPr>
          <w:p w14:paraId="11CD7D4C"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34C88EE"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A2DCE66"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4A542B3F"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116E9A" w14:textId="77777777" w:rsidR="00E648C9" w:rsidRPr="004B52D9" w:rsidRDefault="00E648C9" w:rsidP="00E648C9">
            <w:pPr>
              <w:ind w:right="1602"/>
              <w:rPr>
                <w:rFonts w:ascii="Times New Roman" w:hAnsi="Times New Roman"/>
                <w:b w:val="0"/>
                <w:bCs/>
              </w:rPr>
            </w:pPr>
          </w:p>
        </w:tc>
      </w:tr>
      <w:tr w:rsidR="00E648C9" w:rsidRPr="004B52D9" w14:paraId="005CEFAD" w14:textId="56CCD027"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5537E01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B9BF239"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8A84CD4" w14:textId="77777777"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 opony radialne, wielosezonowe, bezdętkowe, wyważone,</w:t>
            </w:r>
          </w:p>
          <w:p w14:paraId="3B980582"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218114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A5A4994" w14:textId="77777777" w:rsidR="00E648C9" w:rsidRPr="004B52D9" w:rsidRDefault="00E648C9" w:rsidP="00E648C9">
            <w:pPr>
              <w:ind w:right="1602"/>
              <w:rPr>
                <w:rFonts w:ascii="Times New Roman" w:hAnsi="Times New Roman"/>
                <w:b w:val="0"/>
                <w:bCs/>
              </w:rPr>
            </w:pPr>
          </w:p>
        </w:tc>
      </w:tr>
      <w:tr w:rsidR="00E648C9" w:rsidRPr="004B52D9" w14:paraId="4752D833" w14:textId="44C56B56" w:rsidTr="00E648C9">
        <w:tc>
          <w:tcPr>
            <w:tcW w:w="666" w:type="dxa"/>
            <w:tcBorders>
              <w:top w:val="single" w:sz="2" w:space="0" w:color="000001"/>
              <w:left w:val="single" w:sz="2" w:space="0" w:color="000001"/>
              <w:bottom w:val="single" w:sz="2" w:space="0" w:color="000001"/>
            </w:tcBorders>
            <w:shd w:val="clear" w:color="auto" w:fill="FFFFFF"/>
          </w:tcPr>
          <w:p w14:paraId="08636983"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68D379C4"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pojazdów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3F33EBF" w14:textId="77777777" w:rsidR="00E648C9" w:rsidRPr="004B52D9" w:rsidRDefault="00E648C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75BAD4D0"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B832EF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12ACA54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044E34F9"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B3A166" w14:textId="77777777" w:rsidR="00E648C9" w:rsidRPr="004B52D9" w:rsidRDefault="00E648C9" w:rsidP="00E648C9">
            <w:pPr>
              <w:ind w:right="1602"/>
              <w:rPr>
                <w:rFonts w:ascii="Times New Roman" w:hAnsi="Times New Roman"/>
                <w:b w:val="0"/>
                <w:bCs/>
              </w:rPr>
            </w:pPr>
          </w:p>
        </w:tc>
      </w:tr>
      <w:tr w:rsidR="00E648C9" w:rsidRPr="004B52D9" w14:paraId="7B833E25" w14:textId="5A43BA1E" w:rsidTr="00E648C9">
        <w:tc>
          <w:tcPr>
            <w:tcW w:w="666" w:type="dxa"/>
            <w:tcBorders>
              <w:top w:val="single" w:sz="2" w:space="0" w:color="000001"/>
              <w:left w:val="single" w:sz="2" w:space="0" w:color="000001"/>
              <w:bottom w:val="single" w:sz="2" w:space="0" w:color="000001"/>
            </w:tcBorders>
            <w:shd w:val="clear" w:color="auto" w:fill="FFFFFF"/>
          </w:tcPr>
          <w:p w14:paraId="503CE8A7"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BB63D7D"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2961B0B0"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3C4265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36FF4EE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347F899" w14:textId="77777777" w:rsidR="00E648C9" w:rsidRPr="004B52D9" w:rsidRDefault="00E648C9" w:rsidP="00E648C9">
            <w:pPr>
              <w:ind w:right="1602"/>
              <w:rPr>
                <w:rFonts w:ascii="Times New Roman" w:hAnsi="Times New Roman"/>
                <w:b w:val="0"/>
                <w:bCs/>
              </w:rPr>
            </w:pPr>
          </w:p>
        </w:tc>
      </w:tr>
      <w:tr w:rsidR="00E648C9" w:rsidRPr="004B52D9" w14:paraId="1324F93B" w14:textId="2B18EE69" w:rsidTr="00E648C9">
        <w:tc>
          <w:tcPr>
            <w:tcW w:w="666" w:type="dxa"/>
            <w:tcBorders>
              <w:top w:val="single" w:sz="2" w:space="0" w:color="000001"/>
              <w:left w:val="single" w:sz="2" w:space="0" w:color="000001"/>
              <w:bottom w:val="single" w:sz="2" w:space="0" w:color="000001"/>
            </w:tcBorders>
            <w:shd w:val="clear" w:color="auto" w:fill="FFFFFF"/>
          </w:tcPr>
          <w:p w14:paraId="74F41B2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3C2C856"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28C805A" w14:textId="77777777" w:rsidR="00E648C9" w:rsidRPr="004B52D9" w:rsidRDefault="00E648C9" w:rsidP="00DF46AE">
            <w:pPr>
              <w:rPr>
                <w:rFonts w:ascii="Times New Roman" w:hAnsi="Times New Roman"/>
                <w:b w:val="0"/>
                <w:bCs/>
              </w:rPr>
            </w:pPr>
            <w:r w:rsidRPr="004B52D9">
              <w:rPr>
                <w:rFonts w:ascii="Times New Roman" w:hAnsi="Times New Roman"/>
                <w:b w:val="0"/>
                <w:bCs/>
              </w:rPr>
              <w:t>-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7EEA1D" w14:textId="77777777" w:rsidR="00E648C9" w:rsidRPr="004B52D9" w:rsidRDefault="00E648C9" w:rsidP="00E648C9">
            <w:pPr>
              <w:ind w:right="1602"/>
              <w:rPr>
                <w:rFonts w:ascii="Times New Roman" w:hAnsi="Times New Roman"/>
                <w:b w:val="0"/>
                <w:bCs/>
              </w:rPr>
            </w:pPr>
          </w:p>
        </w:tc>
      </w:tr>
      <w:bookmarkEnd w:id="0"/>
      <w:tr w:rsidR="00E648C9" w:rsidRPr="004B52D9" w14:paraId="788EFDA2" w14:textId="7DE84EAC" w:rsidTr="00E648C9">
        <w:tc>
          <w:tcPr>
            <w:tcW w:w="666" w:type="dxa"/>
            <w:tcBorders>
              <w:top w:val="single" w:sz="2" w:space="0" w:color="000001"/>
              <w:left w:val="single" w:sz="2" w:space="0" w:color="000001"/>
              <w:bottom w:val="single" w:sz="2" w:space="0" w:color="000001"/>
            </w:tcBorders>
            <w:shd w:val="clear" w:color="auto" w:fill="FFFFFF"/>
          </w:tcPr>
          <w:p w14:paraId="0C79FBB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EBA668F" w14:textId="77777777" w:rsidR="00E648C9" w:rsidRPr="00FF0BF9" w:rsidRDefault="00E648C9" w:rsidP="00DF46AE">
            <w:pPr>
              <w:rPr>
                <w:rFonts w:ascii="Times New Roman" w:hAnsi="Times New Roman"/>
                <w:b w:val="0"/>
              </w:rPr>
            </w:pPr>
            <w:r w:rsidRPr="00FF0BF9">
              <w:rPr>
                <w:rFonts w:ascii="Times New Roman" w:hAnsi="Times New Roman"/>
                <w:b w:val="0"/>
              </w:rPr>
              <w:t xml:space="preserve">poziom emisji </w:t>
            </w:r>
            <w:r w:rsidRPr="00FF0BF9">
              <w:rPr>
                <w:rFonts w:ascii="Times New Roman" w:hAnsi="Times New Roman"/>
                <w:b w:val="0"/>
              </w:rPr>
              <w:lastRenderedPageBreak/>
              <w:t xml:space="preserve">zanieczyszczeń, </w:t>
            </w:r>
          </w:p>
          <w:p w14:paraId="0FFD55F1" w14:textId="77777777" w:rsidR="00E648C9" w:rsidRPr="00FF0BF9" w:rsidRDefault="00E648C9" w:rsidP="00DF46AE">
            <w:pPr>
              <w:rPr>
                <w:rFonts w:ascii="Times New Roman" w:hAnsi="Times New Roman"/>
                <w:b w:val="0"/>
              </w:rPr>
            </w:pPr>
            <w:r w:rsidRPr="00FF0BF9">
              <w:rPr>
                <w:rFonts w:ascii="Times New Roman" w:hAnsi="Times New Roman"/>
                <w:b w:val="0"/>
              </w:rPr>
              <w:t>poziom emisji dwutlenku węgla CO2, zużycie energii  w okresie pełnego cyklu użytkowania</w:t>
            </w:r>
          </w:p>
          <w:p w14:paraId="04D6B7CD" w14:textId="77777777" w:rsidR="00E648C9" w:rsidRPr="004B52D9" w:rsidRDefault="00E648C9" w:rsidP="00DF46AE">
            <w:pPr>
              <w:rPr>
                <w:rFonts w:ascii="Times New Roman" w:hAnsi="Times New Roman"/>
                <w:b w:val="0"/>
                <w:bCs/>
              </w:rPr>
            </w:pP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55DE42" w14:textId="77777777" w:rsidR="00E648C9" w:rsidRPr="00FF0BF9" w:rsidRDefault="00E648C9" w:rsidP="00DF46AE">
            <w:pPr>
              <w:jc w:val="both"/>
              <w:rPr>
                <w:rFonts w:ascii="Times New Roman" w:hAnsi="Times New Roman"/>
                <w:b w:val="0"/>
              </w:rPr>
            </w:pPr>
            <w:r w:rsidRPr="00FF0BF9">
              <w:rPr>
                <w:rFonts w:ascii="Times New Roman" w:hAnsi="Times New Roman"/>
                <w:b w:val="0"/>
              </w:rPr>
              <w:lastRenderedPageBreak/>
              <w:t>•</w:t>
            </w:r>
            <w:r w:rsidRPr="00FF0BF9">
              <w:rPr>
                <w:rFonts w:ascii="Times New Roman" w:hAnsi="Times New Roman"/>
                <w:b w:val="0"/>
              </w:rPr>
              <w:tab/>
              <w:t xml:space="preserve">maksymalny poziom emisji </w:t>
            </w:r>
            <w:r w:rsidRPr="00FF0BF9">
              <w:rPr>
                <w:rFonts w:ascii="Times New Roman" w:hAnsi="Times New Roman"/>
                <w:b w:val="0"/>
              </w:rPr>
              <w:lastRenderedPageBreak/>
              <w:t>zanieczyszczeń (tlenków azotu, cząstek stałych oraz węglowodorów)  zgodnie z normą EURO 6:</w:t>
            </w:r>
          </w:p>
          <w:p w14:paraId="453C58F3" w14:textId="77777777" w:rsidR="00E648C9" w:rsidRPr="00FF0BF9" w:rsidRDefault="00E648C9" w:rsidP="00DF46AE">
            <w:pPr>
              <w:jc w:val="both"/>
              <w:rPr>
                <w:rFonts w:ascii="Times New Roman" w:hAnsi="Times New Roman"/>
                <w:b w:val="0"/>
              </w:rPr>
            </w:pPr>
          </w:p>
          <w:p w14:paraId="372D4D5A"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poziom emisji dwutlenku węgla CO2 nie większy niż: 897 g CO2/km wyliczone zgodnie z Rozporządzeniem Prezesa Rady Ministrów z dnia 10 maja 2011 w sprawie innych niż cena obowiązkowych kryteriów oceny ofert w odniesieniu do niektórych rodzajów zamówień publicznych </w:t>
            </w:r>
          </w:p>
          <w:p w14:paraId="5FFD3ED3" w14:textId="77777777" w:rsidR="00E648C9" w:rsidRPr="00FF0BF9" w:rsidRDefault="00E648C9" w:rsidP="00DF46AE">
            <w:pPr>
              <w:jc w:val="both"/>
              <w:rPr>
                <w:rFonts w:ascii="Times New Roman" w:hAnsi="Times New Roman"/>
                <w:b w:val="0"/>
              </w:rPr>
            </w:pPr>
            <w:r w:rsidRPr="00FF0BF9">
              <w:rPr>
                <w:rFonts w:ascii="Times New Roman" w:hAnsi="Times New Roman"/>
                <w:b w:val="0"/>
              </w:rPr>
              <w:t>Emisja CO2 [g/km] = Z x WECO2/100</w:t>
            </w:r>
          </w:p>
          <w:p w14:paraId="11600949"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w litrach na 100 km wg testu producenta</w:t>
            </w:r>
          </w:p>
          <w:p w14:paraId="2C50E6D3" w14:textId="77777777" w:rsidR="00E648C9" w:rsidRPr="00FF0BF9" w:rsidRDefault="00E648C9" w:rsidP="00DF46AE">
            <w:pPr>
              <w:jc w:val="both"/>
              <w:rPr>
                <w:rFonts w:ascii="Times New Roman" w:hAnsi="Times New Roman"/>
                <w:b w:val="0"/>
              </w:rPr>
            </w:pPr>
            <w:r w:rsidRPr="00FF0BF9">
              <w:rPr>
                <w:rFonts w:ascii="Times New Roman" w:hAnsi="Times New Roman"/>
                <w:b w:val="0"/>
              </w:rPr>
              <w:t>WECO2 - wartość jednostkowej emisji CO2 dla oleju napędowego - 2639,88 [g/l]</w:t>
            </w:r>
          </w:p>
          <w:p w14:paraId="36B3F40F" w14:textId="77777777" w:rsidR="00E648C9" w:rsidRPr="00FF0BF9" w:rsidRDefault="00E648C9" w:rsidP="00DF46AE">
            <w:pPr>
              <w:jc w:val="both"/>
              <w:rPr>
                <w:rFonts w:ascii="Times New Roman" w:hAnsi="Times New Roman"/>
                <w:b w:val="0"/>
              </w:rPr>
            </w:pPr>
          </w:p>
          <w:p w14:paraId="30A6C143"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zużycie energii  w okresie pełnego cyklu użytkowania nie większe niż: 9.792.000,00 MJ, wyliczone zgodnie z Rozporządzeniem Prezesa Rady Ministrów z dnia 10 maja 2011 r. w sprawie innych niż cena obowiązkowych kryteriów oceny ofert w odniesieniu do niektórych rodzajów zamówień publicznych zgodnie z poniższym wzorem:</w:t>
            </w:r>
          </w:p>
          <w:p w14:paraId="0850EAB4" w14:textId="77777777" w:rsidR="00E648C9" w:rsidRPr="00FF0BF9" w:rsidRDefault="00E648C9" w:rsidP="00DF46AE">
            <w:pPr>
              <w:jc w:val="both"/>
              <w:rPr>
                <w:rFonts w:ascii="Times New Roman" w:hAnsi="Times New Roman"/>
                <w:b w:val="0"/>
              </w:rPr>
            </w:pPr>
            <w:r w:rsidRPr="00FF0BF9">
              <w:rPr>
                <w:rFonts w:ascii="Times New Roman" w:hAnsi="Times New Roman"/>
                <w:b w:val="0"/>
              </w:rPr>
              <w:t>Zużycie energii [MJ] = Z x L x WE/100</w:t>
            </w:r>
          </w:p>
          <w:p w14:paraId="2348BA2F"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zużycie paliwa w litrach na 100 km wg testu producenta</w:t>
            </w:r>
          </w:p>
          <w:p w14:paraId="381B58CB" w14:textId="77777777" w:rsidR="00E648C9" w:rsidRPr="00FF0BF9" w:rsidRDefault="00E648C9" w:rsidP="00DF46AE">
            <w:pPr>
              <w:jc w:val="both"/>
              <w:rPr>
                <w:rFonts w:ascii="Times New Roman" w:hAnsi="Times New Roman"/>
                <w:b w:val="0"/>
              </w:rPr>
            </w:pPr>
            <w:r w:rsidRPr="00FF0BF9">
              <w:rPr>
                <w:rFonts w:ascii="Times New Roman" w:hAnsi="Times New Roman"/>
                <w:b w:val="0"/>
              </w:rPr>
              <w:t>L - przebieg pojazdu podczas całego cyklu użytkowania – 800.000 km</w:t>
            </w:r>
          </w:p>
          <w:p w14:paraId="0C2A34AC" w14:textId="77777777" w:rsidR="00E648C9" w:rsidRPr="00FF0BF9" w:rsidRDefault="00E648C9" w:rsidP="00DF46AE">
            <w:pPr>
              <w:jc w:val="both"/>
              <w:rPr>
                <w:rFonts w:ascii="Times New Roman" w:hAnsi="Times New Roman"/>
                <w:b w:val="0"/>
              </w:rPr>
            </w:pPr>
            <w:r w:rsidRPr="00FF0BF9">
              <w:rPr>
                <w:rFonts w:ascii="Times New Roman" w:hAnsi="Times New Roman"/>
                <w:b w:val="0"/>
              </w:rPr>
              <w:t>WE - wartość energetyczna oleju napędowego – 36MJ/l</w:t>
            </w:r>
          </w:p>
          <w:p w14:paraId="4A33648E" w14:textId="77777777" w:rsidR="00E648C9" w:rsidRPr="00FF0BF9" w:rsidRDefault="00E648C9" w:rsidP="00DF46AE">
            <w:pPr>
              <w:jc w:val="both"/>
              <w:rPr>
                <w:rFonts w:ascii="Times New Roman" w:hAnsi="Times New Roman"/>
                <w:b w:val="0"/>
              </w:rPr>
            </w:pPr>
          </w:p>
          <w:p w14:paraId="30A56CA9" w14:textId="77777777" w:rsidR="00E648C9" w:rsidRPr="00FF0BF9" w:rsidRDefault="00E648C9" w:rsidP="00DF46AE">
            <w:pPr>
              <w:jc w:val="both"/>
              <w:rPr>
                <w:rFonts w:ascii="Times New Roman" w:hAnsi="Times New Roman"/>
                <w:b w:val="0"/>
              </w:rPr>
            </w:pPr>
            <w:r w:rsidRPr="00FF0BF9">
              <w:rPr>
                <w:rFonts w:ascii="Times New Roman" w:hAnsi="Times New Roman"/>
                <w:b w:val="0"/>
              </w:rPr>
              <w:t xml:space="preserve">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w:t>
            </w:r>
            <w:r w:rsidRPr="00FF0BF9">
              <w:rPr>
                <w:rFonts w:ascii="Times New Roman" w:hAnsi="Times New Roman"/>
                <w:b w:val="0"/>
              </w:rPr>
              <w:lastRenderedPageBreak/>
              <w:t>następujące dane:</w:t>
            </w:r>
          </w:p>
          <w:p w14:paraId="55465766" w14:textId="77777777" w:rsidR="00E648C9" w:rsidRPr="00FF0BF9" w:rsidRDefault="00E648C9" w:rsidP="00DF46AE">
            <w:pPr>
              <w:jc w:val="both"/>
              <w:rPr>
                <w:rFonts w:ascii="Times New Roman" w:hAnsi="Times New Roman"/>
                <w:b w:val="0"/>
              </w:rPr>
            </w:pPr>
            <w:r w:rsidRPr="00FF0BF9">
              <w:rPr>
                <w:rFonts w:ascii="Times New Roman" w:hAnsi="Times New Roman"/>
                <w:b w:val="0"/>
              </w:rPr>
              <w:t>a.</w:t>
            </w:r>
            <w:r w:rsidRPr="00FF0BF9">
              <w:rPr>
                <w:rFonts w:ascii="Times New Roman" w:hAnsi="Times New Roman"/>
                <w:b w:val="0"/>
              </w:rPr>
              <w:tab/>
              <w:t>Wartość zużycia paliwa w l/100 km,</w:t>
            </w:r>
          </w:p>
          <w:p w14:paraId="0693D341" w14:textId="77777777" w:rsidR="00E648C9" w:rsidRPr="00FF0BF9" w:rsidRDefault="00E648C9" w:rsidP="00DF46AE">
            <w:pPr>
              <w:jc w:val="both"/>
              <w:rPr>
                <w:rFonts w:ascii="Times New Roman" w:hAnsi="Times New Roman"/>
                <w:b w:val="0"/>
              </w:rPr>
            </w:pPr>
            <w:r w:rsidRPr="00FF0BF9">
              <w:rPr>
                <w:rFonts w:ascii="Times New Roman" w:hAnsi="Times New Roman"/>
                <w:b w:val="0"/>
              </w:rPr>
              <w:t>b.</w:t>
            </w:r>
            <w:r w:rsidRPr="00FF0BF9">
              <w:rPr>
                <w:rFonts w:ascii="Times New Roman" w:hAnsi="Times New Roman"/>
                <w:b w:val="0"/>
              </w:rPr>
              <w:tab/>
              <w:t>Marka, typ i wariant autobusu,</w:t>
            </w:r>
          </w:p>
          <w:p w14:paraId="701C0701" w14:textId="77777777" w:rsidR="00E648C9" w:rsidRPr="00FF0BF9" w:rsidRDefault="00E648C9" w:rsidP="00DF46AE">
            <w:pPr>
              <w:jc w:val="both"/>
              <w:rPr>
                <w:rFonts w:ascii="Times New Roman" w:hAnsi="Times New Roman"/>
                <w:b w:val="0"/>
              </w:rPr>
            </w:pPr>
            <w:r w:rsidRPr="00FF0BF9">
              <w:rPr>
                <w:rFonts w:ascii="Times New Roman" w:hAnsi="Times New Roman"/>
                <w:b w:val="0"/>
              </w:rPr>
              <w:t>c.</w:t>
            </w:r>
            <w:r w:rsidRPr="00FF0BF9">
              <w:rPr>
                <w:rFonts w:ascii="Times New Roman" w:hAnsi="Times New Roman"/>
                <w:b w:val="0"/>
              </w:rPr>
              <w:tab/>
              <w:t>Typ silnika,</w:t>
            </w:r>
          </w:p>
          <w:p w14:paraId="7E459983" w14:textId="77777777" w:rsidR="00E648C9" w:rsidRPr="00FF0BF9" w:rsidRDefault="00E648C9" w:rsidP="00DF46AE">
            <w:pPr>
              <w:jc w:val="both"/>
              <w:rPr>
                <w:rFonts w:ascii="Times New Roman" w:hAnsi="Times New Roman"/>
                <w:b w:val="0"/>
              </w:rPr>
            </w:pPr>
            <w:r w:rsidRPr="00FF0BF9">
              <w:rPr>
                <w:rFonts w:ascii="Times New Roman" w:hAnsi="Times New Roman"/>
                <w:b w:val="0"/>
              </w:rPr>
              <w:t>d.</w:t>
            </w:r>
            <w:r w:rsidRPr="00FF0BF9">
              <w:rPr>
                <w:rFonts w:ascii="Times New Roman" w:hAnsi="Times New Roman"/>
                <w:b w:val="0"/>
              </w:rPr>
              <w:tab/>
              <w:t>Datę przeprowadzenia testu.</w:t>
            </w:r>
          </w:p>
          <w:p w14:paraId="4F1F2303" w14:textId="77777777" w:rsidR="00E648C9" w:rsidRPr="00FF0BF9" w:rsidRDefault="00E648C9" w:rsidP="00DF46AE">
            <w:pPr>
              <w:rPr>
                <w:rFonts w:ascii="Times New Roman" w:hAnsi="Times New Roman"/>
                <w:b w:val="0"/>
              </w:rPr>
            </w:pPr>
            <w:r w:rsidRPr="00FF0BF9">
              <w:rPr>
                <w:rFonts w:ascii="Times New Roman" w:hAnsi="Times New Roman"/>
                <w:b w:val="0"/>
              </w:rPr>
              <w:t>e.</w:t>
            </w:r>
            <w:r w:rsidRPr="00FF0BF9">
              <w:rPr>
                <w:rFonts w:ascii="Times New Roman" w:hAnsi="Times New Roman"/>
                <w:b w:val="0"/>
              </w:rPr>
              <w:tab/>
              <w:t>Test przeprowadzony dla autobusów tego samego typu co oferowane – wielkość, silnik, skrzynia biegów, opony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1F0B4D" w14:textId="77777777" w:rsidR="00E648C9" w:rsidRPr="00FF0BF9" w:rsidRDefault="00E648C9" w:rsidP="00E648C9">
            <w:pPr>
              <w:ind w:right="1602"/>
              <w:jc w:val="both"/>
              <w:rPr>
                <w:rFonts w:ascii="Times New Roman" w:hAnsi="Times New Roman"/>
                <w:b w:val="0"/>
              </w:rPr>
            </w:pPr>
          </w:p>
        </w:tc>
      </w:tr>
      <w:tr w:rsidR="00E648C9" w:rsidRPr="004B52D9" w14:paraId="3D4803E7" w14:textId="46017BB0" w:rsidTr="00E648C9">
        <w:tc>
          <w:tcPr>
            <w:tcW w:w="666" w:type="dxa"/>
            <w:tcBorders>
              <w:top w:val="single" w:sz="2" w:space="0" w:color="000001"/>
              <w:left w:val="single" w:sz="2" w:space="0" w:color="000001"/>
              <w:bottom w:val="single" w:sz="2" w:space="0" w:color="000001"/>
            </w:tcBorders>
            <w:shd w:val="clear" w:color="auto" w:fill="FFFFFF"/>
          </w:tcPr>
          <w:p w14:paraId="20A51E00"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97C9A1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2FADF5"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0C316EF1"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5F79CC58"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5EA14008" w14:textId="77777777" w:rsidR="00E648C9" w:rsidRPr="004B52D9" w:rsidRDefault="00E648C9" w:rsidP="00DF46AE">
            <w:pPr>
              <w:rPr>
                <w:rFonts w:ascii="Times New Roman" w:hAnsi="Times New Roman"/>
                <w:b w:val="0"/>
                <w:bCs/>
              </w:rPr>
            </w:pPr>
            <w:r w:rsidRPr="004B52D9">
              <w:rPr>
                <w:rFonts w:ascii="Times New Roman" w:hAnsi="Times New Roman"/>
                <w:b w:val="0"/>
                <w:bCs/>
              </w:rPr>
              <w:t>- 2 trójkąty ostrzegawcze,</w:t>
            </w:r>
          </w:p>
          <w:p w14:paraId="6B225A9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1FFAD523"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74CF57AF"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163C8B6" w14:textId="69F4036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C17DCEF"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3A83AF77"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68EF3EC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1F2EC4C" w14:textId="77777777" w:rsidR="00E648C9" w:rsidRPr="004B52D9" w:rsidRDefault="00E648C9" w:rsidP="00E648C9">
            <w:pPr>
              <w:ind w:right="1602"/>
              <w:rPr>
                <w:rFonts w:ascii="Times New Roman" w:hAnsi="Times New Roman"/>
                <w:b w:val="0"/>
                <w:bCs/>
              </w:rPr>
            </w:pPr>
          </w:p>
        </w:tc>
      </w:tr>
    </w:tbl>
    <w:p w14:paraId="0ECA83D2" w14:textId="77777777" w:rsidR="007250DA" w:rsidRPr="004B52D9" w:rsidRDefault="007250DA" w:rsidP="007250DA">
      <w:pPr>
        <w:rPr>
          <w:rFonts w:ascii="Times New Roman" w:hAnsi="Times New Roman"/>
          <w:b w:val="0"/>
          <w:bCs/>
        </w:rPr>
      </w:pPr>
    </w:p>
    <w:p w14:paraId="0A2FCD09" w14:textId="77777777" w:rsidR="007250DA" w:rsidRDefault="007250DA" w:rsidP="007250DA">
      <w:pPr>
        <w:spacing w:line="360" w:lineRule="auto"/>
        <w:rPr>
          <w:rFonts w:ascii="Times New Roman" w:hAnsi="Times New Roman"/>
          <w:b w:val="0"/>
          <w:bCs/>
        </w:rPr>
      </w:pPr>
    </w:p>
    <w:p w14:paraId="66D97928" w14:textId="77777777" w:rsidR="007250DA" w:rsidRDefault="007250DA" w:rsidP="007250DA">
      <w:pPr>
        <w:spacing w:line="360" w:lineRule="auto"/>
        <w:rPr>
          <w:rFonts w:ascii="Times New Roman" w:hAnsi="Times New Roman"/>
          <w:b w:val="0"/>
          <w:bCs/>
        </w:rPr>
      </w:pPr>
    </w:p>
    <w:p w14:paraId="10E307A9" w14:textId="77777777" w:rsidR="007250DA" w:rsidRPr="004B52D9" w:rsidRDefault="007250DA" w:rsidP="007250DA">
      <w:pPr>
        <w:rPr>
          <w:rFonts w:ascii="Times New Roman" w:hAnsi="Times New Roman"/>
          <w:b w:val="0"/>
          <w:bCs/>
        </w:rPr>
      </w:pPr>
    </w:p>
    <w:p w14:paraId="70A9862E" w14:textId="77777777" w:rsidR="007250DA" w:rsidRPr="004B52D9" w:rsidRDefault="007250DA" w:rsidP="007250DA">
      <w:pPr>
        <w:rPr>
          <w:rFonts w:ascii="Times New Roman" w:hAnsi="Times New Roman"/>
          <w:b w:val="0"/>
          <w:bCs/>
        </w:rPr>
      </w:pPr>
    </w:p>
    <w:p w14:paraId="6282E64B" w14:textId="3CC76651" w:rsidR="007250DA" w:rsidRPr="00A660C2" w:rsidRDefault="007250DA" w:rsidP="007250DA">
      <w:pPr>
        <w:rPr>
          <w:rFonts w:ascii="Times New Roman" w:hAnsi="Times New Roman"/>
        </w:rPr>
      </w:pPr>
      <w:r w:rsidRPr="00A660C2">
        <w:rPr>
          <w:rFonts w:ascii="Times New Roman" w:hAnsi="Times New Roman"/>
        </w:rPr>
        <w:t>Załącznik 1 B parametry oferowanego autobusu</w:t>
      </w:r>
      <w:r w:rsidR="00A660C2" w:rsidRPr="00A660C2">
        <w:rPr>
          <w:rFonts w:ascii="Times New Roman" w:hAnsi="Times New Roman"/>
        </w:rPr>
        <w:t xml:space="preserve"> dla części II</w:t>
      </w:r>
    </w:p>
    <w:p w14:paraId="52C9C6F4" w14:textId="77777777" w:rsidR="007250DA" w:rsidRDefault="007250DA" w:rsidP="007250DA">
      <w:pPr>
        <w:rPr>
          <w:rFonts w:ascii="Times New Roman" w:hAnsi="Times New Roman"/>
          <w:b w:val="0"/>
          <w:bCs/>
        </w:rPr>
      </w:pPr>
    </w:p>
    <w:p w14:paraId="21E25436" w14:textId="3F4D946C"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02C55FBB" w14:textId="77777777" w:rsidR="007250DA" w:rsidRDefault="007250DA" w:rsidP="007250DA">
      <w:pPr>
        <w:rPr>
          <w:rFonts w:ascii="Times New Roman" w:hAnsi="Times New Roman"/>
          <w:b w:val="0"/>
          <w:bCs/>
        </w:rPr>
      </w:pPr>
    </w:p>
    <w:p w14:paraId="68F640AE" w14:textId="72E888B7"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4A1C3272" w14:textId="77777777" w:rsidR="007250DA" w:rsidRDefault="007250DA" w:rsidP="007250DA">
      <w:pPr>
        <w:rPr>
          <w:rFonts w:ascii="Times New Roman" w:hAnsi="Times New Roman"/>
          <w:b w:val="0"/>
          <w:bCs/>
        </w:rPr>
      </w:pPr>
    </w:p>
    <w:p w14:paraId="36C82B16" w14:textId="200F3026"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438021EA" w14:textId="77777777" w:rsidR="007250DA" w:rsidRPr="004B52D9" w:rsidRDefault="007250DA" w:rsidP="007250DA">
      <w:pPr>
        <w:rPr>
          <w:rFonts w:ascii="Times New Roman" w:hAnsi="Times New Roman"/>
          <w:b w:val="0"/>
          <w:bCs/>
        </w:rPr>
      </w:pPr>
    </w:p>
    <w:tbl>
      <w:tblPr>
        <w:tblW w:w="9736"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774"/>
        <w:gridCol w:w="2410"/>
      </w:tblGrid>
      <w:tr w:rsidR="00E648C9" w:rsidRPr="004B52D9" w14:paraId="21AF5F23" w14:textId="00B324C8" w:rsidTr="00E648C9">
        <w:tc>
          <w:tcPr>
            <w:tcW w:w="666" w:type="dxa"/>
            <w:tcBorders>
              <w:top w:val="single" w:sz="2" w:space="0" w:color="000001"/>
              <w:left w:val="single" w:sz="2" w:space="0" w:color="000001"/>
              <w:bottom w:val="single" w:sz="2" w:space="0" w:color="000001"/>
            </w:tcBorders>
            <w:shd w:val="clear" w:color="auto" w:fill="DDDDDD"/>
          </w:tcPr>
          <w:p w14:paraId="25A1F543" w14:textId="77777777" w:rsidR="00E648C9" w:rsidRPr="004B52D9" w:rsidRDefault="00E648C9" w:rsidP="00DF46AE">
            <w:pPr>
              <w:rPr>
                <w:rFonts w:ascii="Times New Roman" w:hAnsi="Times New Roman"/>
                <w:b w:val="0"/>
                <w:bCs/>
              </w:rPr>
            </w:pPr>
            <w:bookmarkStart w:id="1" w:name="_Hlk63173004"/>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514ACA5B"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774" w:type="dxa"/>
            <w:tcBorders>
              <w:top w:val="single" w:sz="2" w:space="0" w:color="000001"/>
              <w:left w:val="single" w:sz="2" w:space="0" w:color="000001"/>
              <w:bottom w:val="single" w:sz="2" w:space="0" w:color="000001"/>
              <w:right w:val="single" w:sz="2" w:space="0" w:color="000001"/>
            </w:tcBorders>
            <w:shd w:val="clear" w:color="auto" w:fill="DDDDDD"/>
          </w:tcPr>
          <w:p w14:paraId="3D41D5AF"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10" w:type="dxa"/>
            <w:tcBorders>
              <w:top w:val="single" w:sz="2" w:space="0" w:color="000001"/>
              <w:left w:val="single" w:sz="2" w:space="0" w:color="000001"/>
              <w:bottom w:val="single" w:sz="2" w:space="0" w:color="000001"/>
              <w:right w:val="single" w:sz="2" w:space="0" w:color="000001"/>
            </w:tcBorders>
            <w:shd w:val="clear" w:color="auto" w:fill="DDDDDD"/>
          </w:tcPr>
          <w:p w14:paraId="7396BE68" w14:textId="56BD0609" w:rsidR="00E648C9" w:rsidRPr="004B52D9" w:rsidRDefault="00E648C9" w:rsidP="00E648C9">
            <w:pPr>
              <w:jc w:val="both"/>
              <w:rPr>
                <w:rFonts w:ascii="Times New Roman" w:hAnsi="Times New Roman"/>
                <w:b w:val="0"/>
                <w:bCs/>
              </w:rPr>
            </w:pPr>
            <w:r>
              <w:rPr>
                <w:rFonts w:ascii="Times New Roman" w:hAnsi="Times New Roman"/>
                <w:b w:val="0"/>
                <w:bCs/>
              </w:rPr>
              <w:t>Spełnia/Nie spełnia</w:t>
            </w:r>
          </w:p>
        </w:tc>
      </w:tr>
      <w:tr w:rsidR="00E648C9" w:rsidRPr="004B52D9" w14:paraId="103A1272" w14:textId="79138CFF" w:rsidTr="00E648C9">
        <w:tc>
          <w:tcPr>
            <w:tcW w:w="666" w:type="dxa"/>
            <w:tcBorders>
              <w:top w:val="single" w:sz="2" w:space="0" w:color="000001"/>
              <w:left w:val="single" w:sz="2" w:space="0" w:color="000001"/>
              <w:bottom w:val="single" w:sz="2" w:space="0" w:color="000001"/>
            </w:tcBorders>
            <w:shd w:val="clear" w:color="auto" w:fill="FFFFFF"/>
          </w:tcPr>
          <w:p w14:paraId="5FE17CE8"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881BD26"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4425815" w14:textId="77777777" w:rsidR="00E648C9" w:rsidRPr="004B52D9" w:rsidRDefault="00E648C9" w:rsidP="00DF46AE">
            <w:pPr>
              <w:rPr>
                <w:rFonts w:ascii="Times New Roman" w:hAnsi="Times New Roman"/>
                <w:b w:val="0"/>
                <w:bCs/>
              </w:rPr>
            </w:pPr>
            <w:r w:rsidRPr="004B52D9">
              <w:rPr>
                <w:rFonts w:ascii="Times New Roman" w:hAnsi="Times New Roman"/>
                <w:b w:val="0"/>
                <w:bCs/>
              </w:rPr>
              <w:t>długość:  max. 11,00 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E1509B2" w14:textId="77777777" w:rsidR="00E648C9" w:rsidRPr="004B52D9" w:rsidRDefault="00E648C9" w:rsidP="00DF46AE">
            <w:pPr>
              <w:rPr>
                <w:rFonts w:ascii="Times New Roman" w:hAnsi="Times New Roman"/>
                <w:b w:val="0"/>
                <w:bCs/>
              </w:rPr>
            </w:pPr>
          </w:p>
        </w:tc>
      </w:tr>
      <w:tr w:rsidR="00E648C9" w:rsidRPr="004B52D9" w14:paraId="6F677C81" w14:textId="0821E3A2" w:rsidTr="00E648C9">
        <w:tc>
          <w:tcPr>
            <w:tcW w:w="666" w:type="dxa"/>
            <w:tcBorders>
              <w:top w:val="single" w:sz="2" w:space="0" w:color="000001"/>
              <w:left w:val="single" w:sz="2" w:space="0" w:color="000001"/>
              <w:bottom w:val="single" w:sz="2" w:space="0" w:color="000001"/>
            </w:tcBorders>
            <w:shd w:val="clear" w:color="auto" w:fill="FFFFFF"/>
          </w:tcPr>
          <w:p w14:paraId="1EE259B6"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6C985ABB"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BDD99F1"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267BF8" w14:textId="77777777" w:rsidR="00E648C9" w:rsidRPr="004B52D9" w:rsidRDefault="00E648C9" w:rsidP="00DF46AE">
            <w:pPr>
              <w:rPr>
                <w:rFonts w:ascii="Times New Roman" w:hAnsi="Times New Roman"/>
                <w:b w:val="0"/>
                <w:bCs/>
              </w:rPr>
            </w:pPr>
          </w:p>
        </w:tc>
      </w:tr>
      <w:tr w:rsidR="00E648C9" w:rsidRPr="004B52D9" w14:paraId="3B3781C4" w14:textId="3A6EA2D3" w:rsidTr="00E648C9">
        <w:tc>
          <w:tcPr>
            <w:tcW w:w="666" w:type="dxa"/>
            <w:tcBorders>
              <w:top w:val="single" w:sz="2" w:space="0" w:color="000001"/>
              <w:left w:val="single" w:sz="2" w:space="0" w:color="000001"/>
              <w:bottom w:val="single" w:sz="2" w:space="0" w:color="000001"/>
            </w:tcBorders>
            <w:shd w:val="clear" w:color="auto" w:fill="FFFFFF"/>
          </w:tcPr>
          <w:p w14:paraId="7020456A"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113EAB9" w14:textId="77777777" w:rsidR="00E648C9" w:rsidRPr="004B52D9" w:rsidRDefault="00E648C9" w:rsidP="00DF46AE">
            <w:pPr>
              <w:rPr>
                <w:rFonts w:ascii="Times New Roman" w:hAnsi="Times New Roman"/>
                <w:b w:val="0"/>
                <w:bCs/>
              </w:rPr>
            </w:pPr>
            <w:r w:rsidRPr="004B52D9">
              <w:rPr>
                <w:rFonts w:ascii="Times New Roman" w:hAnsi="Times New Roman"/>
                <w:b w:val="0"/>
                <w:bCs/>
              </w:rPr>
              <w:t>Moc silnika: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4206E63" w14:textId="77777777" w:rsidR="00E648C9" w:rsidRPr="004B52D9" w:rsidRDefault="00E648C9" w:rsidP="00DF46AE">
            <w:pPr>
              <w:rPr>
                <w:rFonts w:ascii="Times New Roman" w:hAnsi="Times New Roman"/>
                <w:b w:val="0"/>
                <w:bCs/>
              </w:rPr>
            </w:pPr>
            <w:r w:rsidRPr="004B52D9">
              <w:rPr>
                <w:rFonts w:ascii="Times New Roman" w:hAnsi="Times New Roman"/>
                <w:b w:val="0"/>
                <w:bCs/>
              </w:rPr>
              <w:t>Min. 180 kW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169484D" w14:textId="77777777" w:rsidR="00E648C9" w:rsidRPr="004B52D9" w:rsidRDefault="00E648C9" w:rsidP="00DF46AE">
            <w:pPr>
              <w:rPr>
                <w:rFonts w:ascii="Times New Roman" w:hAnsi="Times New Roman"/>
                <w:b w:val="0"/>
                <w:bCs/>
              </w:rPr>
            </w:pPr>
          </w:p>
        </w:tc>
      </w:tr>
      <w:tr w:rsidR="00E648C9" w:rsidRPr="004B52D9" w14:paraId="2348F8F6" w14:textId="7F078F08" w:rsidTr="00E648C9">
        <w:tc>
          <w:tcPr>
            <w:tcW w:w="666" w:type="dxa"/>
            <w:tcBorders>
              <w:top w:val="single" w:sz="2" w:space="0" w:color="000001"/>
              <w:left w:val="single" w:sz="2" w:space="0" w:color="000001"/>
              <w:bottom w:val="single" w:sz="2" w:space="0" w:color="000001"/>
            </w:tcBorders>
            <w:shd w:val="clear" w:color="auto" w:fill="FFFFFF"/>
          </w:tcPr>
          <w:p w14:paraId="5B79FFB6" w14:textId="77777777" w:rsidR="00E648C9" w:rsidRPr="004B52D9" w:rsidRDefault="00E648C9" w:rsidP="00DF46AE">
            <w:pPr>
              <w:rPr>
                <w:rFonts w:ascii="Times New Roman" w:hAnsi="Times New Roman"/>
                <w:b w:val="0"/>
                <w:bCs/>
              </w:rPr>
            </w:pPr>
            <w:r>
              <w:rPr>
                <w:rFonts w:ascii="Times New Roman" w:hAnsi="Times New Roman"/>
                <w:b w:val="0"/>
                <w:bCs/>
              </w:rPr>
              <w:lastRenderedPageBreak/>
              <w:t>4</w:t>
            </w:r>
          </w:p>
        </w:tc>
        <w:tc>
          <w:tcPr>
            <w:tcW w:w="1886" w:type="dxa"/>
            <w:tcBorders>
              <w:top w:val="single" w:sz="2" w:space="0" w:color="000001"/>
              <w:left w:val="single" w:sz="2" w:space="0" w:color="000001"/>
              <w:bottom w:val="single" w:sz="2" w:space="0" w:color="000001"/>
            </w:tcBorders>
            <w:shd w:val="clear" w:color="auto" w:fill="FFFFFF"/>
          </w:tcPr>
          <w:p w14:paraId="7253DC34"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33B719"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35 + kierowca,</w:t>
            </w:r>
          </w:p>
          <w:p w14:paraId="5903E577"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0586E698" w14:textId="77777777" w:rsidR="00E648C9" w:rsidRPr="004B52D9" w:rsidRDefault="00E648C9" w:rsidP="00DF46AE">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600716AC" w14:textId="77777777" w:rsidR="00E648C9" w:rsidRPr="004B52D9" w:rsidRDefault="00E648C9" w:rsidP="00DF46AE">
            <w:pPr>
              <w:rPr>
                <w:rFonts w:ascii="Times New Roman" w:hAnsi="Times New Roman"/>
                <w:b w:val="0"/>
                <w:bCs/>
              </w:rPr>
            </w:pPr>
          </w:p>
        </w:tc>
      </w:tr>
      <w:tr w:rsidR="00E648C9" w:rsidRPr="004B52D9" w14:paraId="00C35AAF" w14:textId="0AFDAC90" w:rsidTr="00E648C9">
        <w:tc>
          <w:tcPr>
            <w:tcW w:w="666" w:type="dxa"/>
            <w:tcBorders>
              <w:top w:val="single" w:sz="2" w:space="0" w:color="000001"/>
              <w:left w:val="single" w:sz="2" w:space="0" w:color="000001"/>
              <w:bottom w:val="single" w:sz="2" w:space="0" w:color="000001"/>
            </w:tcBorders>
            <w:shd w:val="clear" w:color="auto" w:fill="FFFFFF"/>
          </w:tcPr>
          <w:p w14:paraId="4183C17F" w14:textId="77777777" w:rsidR="00E648C9" w:rsidRPr="004B52D9" w:rsidRDefault="00E648C9" w:rsidP="00DF46AE">
            <w:pPr>
              <w:rPr>
                <w:rFonts w:ascii="Times New Roman" w:hAnsi="Times New Roman"/>
                <w:b w:val="0"/>
                <w:bCs/>
              </w:rPr>
            </w:pP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6A2ED97"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381AC7E" w14:textId="77777777" w:rsidR="00E648C9" w:rsidRPr="004B52D9" w:rsidRDefault="00E648C9" w:rsidP="00DF46AE">
            <w:pPr>
              <w:rPr>
                <w:rFonts w:ascii="Times New Roman" w:hAnsi="Times New Roman"/>
                <w:b w:val="0"/>
                <w:bCs/>
              </w:rPr>
            </w:pPr>
            <w:r w:rsidRPr="004B52D9">
              <w:rPr>
                <w:rFonts w:ascii="Times New Roman" w:hAnsi="Times New Roman"/>
                <w:b w:val="0"/>
                <w:bCs/>
              </w:rPr>
              <w:t>- olej napędowy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0D1CF41" w14:textId="77777777" w:rsidR="00E648C9" w:rsidRPr="004B52D9" w:rsidRDefault="00E648C9" w:rsidP="00DF46AE">
            <w:pPr>
              <w:rPr>
                <w:rFonts w:ascii="Times New Roman" w:hAnsi="Times New Roman"/>
                <w:b w:val="0"/>
                <w:bCs/>
              </w:rPr>
            </w:pPr>
          </w:p>
        </w:tc>
      </w:tr>
      <w:tr w:rsidR="00E648C9" w:rsidRPr="004B52D9" w14:paraId="5BAB56D6" w14:textId="4C08BA44" w:rsidTr="00E648C9">
        <w:tc>
          <w:tcPr>
            <w:tcW w:w="666" w:type="dxa"/>
            <w:tcBorders>
              <w:top w:val="single" w:sz="2" w:space="0" w:color="000001"/>
              <w:left w:val="single" w:sz="2" w:space="0" w:color="000001"/>
              <w:bottom w:val="single" w:sz="2" w:space="0" w:color="000001"/>
            </w:tcBorders>
            <w:shd w:val="clear" w:color="auto" w:fill="FFFFFF"/>
          </w:tcPr>
          <w:p w14:paraId="617A972E" w14:textId="77777777" w:rsidR="00E648C9" w:rsidRPr="004B52D9" w:rsidRDefault="00E648C9" w:rsidP="00DF46AE">
            <w:pPr>
              <w:rPr>
                <w:rFonts w:ascii="Times New Roman" w:hAnsi="Times New Roman"/>
                <w:b w:val="0"/>
                <w:bCs/>
              </w:rPr>
            </w:pP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706B4F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759A40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spalinowy , </w:t>
            </w:r>
          </w:p>
          <w:p w14:paraId="64F665C6" w14:textId="77777777" w:rsidR="00E648C9" w:rsidRPr="004B52D9" w:rsidRDefault="00E648C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5DEB1C0" w14:textId="77777777" w:rsidR="00E648C9" w:rsidRPr="004B52D9" w:rsidRDefault="00E648C9" w:rsidP="00DF46AE">
            <w:pPr>
              <w:rPr>
                <w:rFonts w:ascii="Times New Roman" w:hAnsi="Times New Roman"/>
                <w:b w:val="0"/>
                <w:bCs/>
              </w:rPr>
            </w:pPr>
          </w:p>
        </w:tc>
      </w:tr>
      <w:tr w:rsidR="00E648C9" w:rsidRPr="004B52D9" w14:paraId="222D5A76" w14:textId="4B55CD91" w:rsidTr="00E648C9">
        <w:tc>
          <w:tcPr>
            <w:tcW w:w="666" w:type="dxa"/>
            <w:tcBorders>
              <w:top w:val="single" w:sz="2" w:space="0" w:color="000001"/>
              <w:left w:val="single" w:sz="2" w:space="0" w:color="000001"/>
              <w:bottom w:val="single" w:sz="2" w:space="0" w:color="000001"/>
            </w:tcBorders>
            <w:shd w:val="clear" w:color="auto" w:fill="FFFFFF"/>
          </w:tcPr>
          <w:p w14:paraId="572F3DE3"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4A6607C1"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7444C3B"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BC2412" w14:textId="77777777" w:rsidR="00E648C9" w:rsidRPr="004B52D9" w:rsidRDefault="00E648C9" w:rsidP="00DF46AE">
            <w:pPr>
              <w:rPr>
                <w:rFonts w:ascii="Times New Roman" w:hAnsi="Times New Roman"/>
                <w:b w:val="0"/>
                <w:bCs/>
              </w:rPr>
            </w:pPr>
          </w:p>
        </w:tc>
      </w:tr>
      <w:tr w:rsidR="00E648C9" w:rsidRPr="004B52D9" w14:paraId="2BBB9FCB" w14:textId="0DC08BB4" w:rsidTr="00E648C9">
        <w:tc>
          <w:tcPr>
            <w:tcW w:w="666" w:type="dxa"/>
            <w:tcBorders>
              <w:top w:val="single" w:sz="2" w:space="0" w:color="000001"/>
              <w:left w:val="single" w:sz="2" w:space="0" w:color="000001"/>
              <w:bottom w:val="single" w:sz="2" w:space="0" w:color="000001"/>
            </w:tcBorders>
            <w:shd w:val="clear" w:color="auto" w:fill="FFFFFF"/>
          </w:tcPr>
          <w:p w14:paraId="40F43157"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315B397"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29791A8"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EBC1E9B" w14:textId="77777777" w:rsidR="00E648C9" w:rsidRPr="004B52D9" w:rsidRDefault="00E648C9" w:rsidP="00DF46AE">
            <w:pPr>
              <w:rPr>
                <w:rFonts w:ascii="Times New Roman" w:hAnsi="Times New Roman"/>
                <w:b w:val="0"/>
                <w:bCs/>
              </w:rPr>
            </w:pPr>
          </w:p>
        </w:tc>
      </w:tr>
      <w:tr w:rsidR="00E648C9" w:rsidRPr="004B52D9" w14:paraId="6EEEB84E" w14:textId="01EEEC37" w:rsidTr="00E648C9">
        <w:tc>
          <w:tcPr>
            <w:tcW w:w="666" w:type="dxa"/>
            <w:tcBorders>
              <w:top w:val="single" w:sz="2" w:space="0" w:color="000001"/>
              <w:left w:val="single" w:sz="2" w:space="0" w:color="000001"/>
              <w:bottom w:val="single" w:sz="2" w:space="0" w:color="000001"/>
            </w:tcBorders>
            <w:shd w:val="clear" w:color="auto" w:fill="FFFFFF"/>
          </w:tcPr>
          <w:p w14:paraId="57EDE657"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CAA8F44"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47009E" w14:textId="51FC334E"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3CEF69DE" w14:textId="534907B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systemy ABS/EBS, ASR/TCS, ESP lub równoważne</w:t>
            </w:r>
          </w:p>
          <w:p w14:paraId="47BD3387" w14:textId="33BA8D51"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406E9FA1" w14:textId="16CC23F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zalecany hamulec przystankowy - uruchamiany automatycznie po otwarciu drzwi przy prędkości mniejszej niż 5 km/h i uniemożliwiający ruszenie z otwartymi drzwiami.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5E8AD88" w14:textId="77777777" w:rsidR="00E648C9" w:rsidRPr="004B52D9" w:rsidRDefault="00E648C9" w:rsidP="00DF46AE">
            <w:pPr>
              <w:rPr>
                <w:rFonts w:ascii="Times New Roman" w:hAnsi="Times New Roman"/>
                <w:b w:val="0"/>
                <w:bCs/>
              </w:rPr>
            </w:pPr>
          </w:p>
        </w:tc>
      </w:tr>
      <w:tr w:rsidR="00E648C9" w:rsidRPr="004B52D9" w14:paraId="4D1BC814" w14:textId="0A56130D"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572179DA" w14:textId="77777777" w:rsidR="00E648C9" w:rsidRPr="004B52D9" w:rsidRDefault="00E648C9" w:rsidP="00DF46AE">
            <w:pPr>
              <w:rPr>
                <w:rFonts w:ascii="Times New Roman" w:hAnsi="Times New Roman"/>
                <w:b w:val="0"/>
                <w:bCs/>
              </w:rPr>
            </w:pPr>
            <w:r>
              <w:rPr>
                <w:rFonts w:ascii="Times New Roman" w:hAnsi="Times New Roman"/>
                <w:b w:val="0"/>
                <w:bCs/>
              </w:rPr>
              <w:t>10</w:t>
            </w:r>
          </w:p>
        </w:tc>
        <w:tc>
          <w:tcPr>
            <w:tcW w:w="1886" w:type="dxa"/>
            <w:tcBorders>
              <w:top w:val="single" w:sz="2" w:space="0" w:color="000001"/>
              <w:left w:val="single" w:sz="2" w:space="0" w:color="000001"/>
              <w:bottom w:val="single" w:sz="2" w:space="0" w:color="000001"/>
            </w:tcBorders>
            <w:shd w:val="clear" w:color="auto" w:fill="FFFFFF"/>
          </w:tcPr>
          <w:p w14:paraId="3A4C813A"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4067087"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2617B872"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770BB93D"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17CE5279"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zamykany na klucz wlew zbiornika paliwa (korek lub klapka), </w:t>
            </w:r>
          </w:p>
          <w:p w14:paraId="613EA26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AEA31D3"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-kolorystyka wewnętrzna: podłoga, poszycia boczne i dachu, tkanina siedzeń w dobranej </w:t>
            </w:r>
            <w:r w:rsidRPr="004B52D9">
              <w:rPr>
                <w:rFonts w:ascii="Times New Roman" w:hAnsi="Times New Roman"/>
                <w:b w:val="0"/>
                <w:bCs/>
              </w:rPr>
              <w:lastRenderedPageBreak/>
              <w:t>tonacji, skomponowane kolorystycznie (standard),</w:t>
            </w:r>
          </w:p>
          <w:p w14:paraId="458639A7"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495E98E1"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259FA2" w14:textId="77777777" w:rsidR="00E648C9" w:rsidRPr="004B52D9" w:rsidRDefault="00E648C9" w:rsidP="00DF46AE">
            <w:pPr>
              <w:rPr>
                <w:rFonts w:ascii="Times New Roman" w:hAnsi="Times New Roman"/>
                <w:b w:val="0"/>
                <w:bCs/>
              </w:rPr>
            </w:pPr>
          </w:p>
        </w:tc>
      </w:tr>
      <w:tr w:rsidR="00E648C9" w:rsidRPr="004B52D9" w14:paraId="01D6791A" w14:textId="7569CF62"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3DD78706"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063D044"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039876F" w14:textId="77777777" w:rsidR="00E648C9" w:rsidRPr="004B52D9" w:rsidRDefault="00E648C9" w:rsidP="00DF46AE">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1A0D992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-wyposażone w uchwyty lub poręcze,  </w:t>
            </w:r>
          </w:p>
          <w:p w14:paraId="16B908E5" w14:textId="77777777" w:rsidR="00E648C9" w:rsidRPr="004B52D9" w:rsidRDefault="00E648C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5396F49C"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6132E015" w14:textId="77777777" w:rsidR="00E648C9" w:rsidRPr="004B52D9" w:rsidRDefault="00E648C9" w:rsidP="00DF46AE">
            <w:pPr>
              <w:rPr>
                <w:rFonts w:ascii="Times New Roman" w:hAnsi="Times New Roman"/>
                <w:b w:val="0"/>
                <w:bCs/>
              </w:rPr>
            </w:pPr>
            <w:r w:rsidRPr="004B52D9">
              <w:rPr>
                <w:rFonts w:ascii="Times New Roman" w:hAnsi="Times New Roman"/>
                <w:b w:val="0"/>
                <w:bCs/>
              </w:rPr>
              <w:t>-wejście do pojazdu oświetlone w czasie otwarcia drzwi</w:t>
            </w:r>
          </w:p>
          <w:p w14:paraId="77CB768B"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-wyposażone w zamki umożliwiające ich ryglowanie,</w:t>
            </w:r>
          </w:p>
          <w:p w14:paraId="538FA86F" w14:textId="77777777" w:rsidR="00E648C9" w:rsidRPr="004B52D9" w:rsidRDefault="00E648C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493D809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577A1723"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745D204" w14:textId="77777777" w:rsidR="00E648C9" w:rsidRPr="004B52D9" w:rsidRDefault="00E648C9" w:rsidP="00DF46AE">
            <w:pPr>
              <w:rPr>
                <w:rFonts w:ascii="Times New Roman" w:hAnsi="Times New Roman"/>
                <w:b w:val="0"/>
                <w:bCs/>
              </w:rPr>
            </w:pPr>
          </w:p>
        </w:tc>
      </w:tr>
      <w:tr w:rsidR="00E648C9" w:rsidRPr="004B52D9" w14:paraId="3F37D4AF" w14:textId="4C96E78D" w:rsidTr="00E648C9">
        <w:tc>
          <w:tcPr>
            <w:tcW w:w="666" w:type="dxa"/>
            <w:tcBorders>
              <w:top w:val="single" w:sz="2" w:space="0" w:color="000001"/>
              <w:left w:val="single" w:sz="2" w:space="0" w:color="000001"/>
              <w:bottom w:val="single" w:sz="2" w:space="0" w:color="000001"/>
            </w:tcBorders>
            <w:shd w:val="clear" w:color="auto" w:fill="FFFFFF"/>
          </w:tcPr>
          <w:p w14:paraId="1BF096B1"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7D1B946"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3BDB36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F97814E"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52486AD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DEF0D" w14:textId="77777777" w:rsidR="00E648C9" w:rsidRPr="004B52D9" w:rsidRDefault="00E648C9" w:rsidP="00DF46AE">
            <w:pPr>
              <w:rPr>
                <w:rFonts w:ascii="Times New Roman" w:hAnsi="Times New Roman"/>
                <w:b w:val="0"/>
                <w:bCs/>
              </w:rPr>
            </w:pPr>
          </w:p>
        </w:tc>
      </w:tr>
      <w:tr w:rsidR="00E648C9" w:rsidRPr="004B52D9" w14:paraId="400E9BD2" w14:textId="6708B5F7" w:rsidTr="00E648C9">
        <w:tc>
          <w:tcPr>
            <w:tcW w:w="666" w:type="dxa"/>
            <w:tcBorders>
              <w:top w:val="single" w:sz="2" w:space="0" w:color="000001"/>
              <w:left w:val="single" w:sz="2" w:space="0" w:color="000001"/>
              <w:bottom w:val="single" w:sz="2" w:space="0" w:color="000001"/>
            </w:tcBorders>
            <w:shd w:val="clear" w:color="auto" w:fill="FFFFFF"/>
          </w:tcPr>
          <w:p w14:paraId="5BE70CD9"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9E4C16A"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7DCDE84" w14:textId="77777777" w:rsidR="00E648C9" w:rsidRPr="004B52D9" w:rsidRDefault="00E648C9" w:rsidP="00DF46AE">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1F515415"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trzypunktowe pasy bezpieczeństwa, podłokietniki od strony przejścia oraz uchwyty w górnej części oparcia od strony przejścia,</w:t>
            </w:r>
          </w:p>
          <w:p w14:paraId="0E137336"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1B37A055"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9A251" w14:textId="77777777" w:rsidR="00E648C9" w:rsidRPr="004B52D9" w:rsidRDefault="00E648C9" w:rsidP="00DF46AE">
            <w:pPr>
              <w:rPr>
                <w:rFonts w:ascii="Times New Roman" w:hAnsi="Times New Roman"/>
                <w:b w:val="0"/>
                <w:bCs/>
              </w:rPr>
            </w:pPr>
          </w:p>
        </w:tc>
      </w:tr>
      <w:tr w:rsidR="00E648C9" w:rsidRPr="004B52D9" w14:paraId="336F169D" w14:textId="4214D23F" w:rsidTr="00E648C9">
        <w:tc>
          <w:tcPr>
            <w:tcW w:w="666" w:type="dxa"/>
            <w:tcBorders>
              <w:top w:val="single" w:sz="2" w:space="0" w:color="000001"/>
              <w:left w:val="single" w:sz="2" w:space="0" w:color="000001"/>
              <w:bottom w:val="single" w:sz="2" w:space="0" w:color="000001"/>
            </w:tcBorders>
            <w:shd w:val="clear" w:color="auto" w:fill="FFFFFF"/>
          </w:tcPr>
          <w:p w14:paraId="0B7C90F2"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4D15C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2EDA146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7F4D7D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5AD269EF"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536E8D7"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68F52FA"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3D2860A" w14:textId="77777777" w:rsidR="00E648C9" w:rsidRPr="004B52D9" w:rsidRDefault="00E648C9" w:rsidP="00DF46AE">
            <w:pPr>
              <w:rPr>
                <w:rFonts w:ascii="Times New Roman" w:hAnsi="Times New Roman"/>
                <w:b w:val="0"/>
                <w:bCs/>
              </w:rPr>
            </w:pPr>
          </w:p>
        </w:tc>
      </w:tr>
      <w:tr w:rsidR="00E648C9" w:rsidRPr="004B52D9" w14:paraId="06C26A6A" w14:textId="2E6D0E97" w:rsidTr="00E648C9">
        <w:tc>
          <w:tcPr>
            <w:tcW w:w="666" w:type="dxa"/>
            <w:tcBorders>
              <w:top w:val="single" w:sz="2" w:space="0" w:color="000001"/>
              <w:left w:val="single" w:sz="2" w:space="0" w:color="000001"/>
              <w:bottom w:val="single" w:sz="2" w:space="0" w:color="000001"/>
            </w:tcBorders>
            <w:shd w:val="clear" w:color="auto" w:fill="FFFFFF"/>
          </w:tcPr>
          <w:p w14:paraId="47C35E0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2CFBEA79"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75EDDF3"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 naturalna przestrzeni pasażerskiej przez wywietrzniki dachowe ,</w:t>
            </w:r>
          </w:p>
          <w:p w14:paraId="6D75A3BE"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5517A283"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8D59258" w14:textId="77777777" w:rsidR="00E648C9" w:rsidRPr="004B52D9" w:rsidRDefault="00E648C9" w:rsidP="00DF46AE">
            <w:pPr>
              <w:rPr>
                <w:rFonts w:ascii="Times New Roman" w:hAnsi="Times New Roman"/>
                <w:b w:val="0"/>
                <w:bCs/>
              </w:rPr>
            </w:pPr>
          </w:p>
        </w:tc>
      </w:tr>
      <w:tr w:rsidR="00E648C9" w:rsidRPr="004B52D9" w14:paraId="55041B6B" w14:textId="245C0B7E" w:rsidTr="00E648C9">
        <w:tc>
          <w:tcPr>
            <w:tcW w:w="666" w:type="dxa"/>
            <w:tcBorders>
              <w:top w:val="single" w:sz="2" w:space="0" w:color="000001"/>
              <w:left w:val="single" w:sz="2" w:space="0" w:color="000001"/>
              <w:bottom w:val="single" w:sz="2" w:space="0" w:color="000001"/>
            </w:tcBorders>
            <w:shd w:val="clear" w:color="auto" w:fill="FFFFFF"/>
          </w:tcPr>
          <w:p w14:paraId="6B790A6B"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1D91A7A1"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7D88F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4A09BEB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72E56B88"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665B3B7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31AC39" w14:textId="77777777" w:rsidR="00E648C9" w:rsidRPr="004B52D9" w:rsidRDefault="00E648C9" w:rsidP="00DF46AE">
            <w:pPr>
              <w:rPr>
                <w:rFonts w:ascii="Times New Roman" w:hAnsi="Times New Roman"/>
                <w:b w:val="0"/>
                <w:bCs/>
              </w:rPr>
            </w:pPr>
          </w:p>
        </w:tc>
      </w:tr>
      <w:tr w:rsidR="00E648C9" w:rsidRPr="004B52D9" w14:paraId="6D4C82D1" w14:textId="5EA90389"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199CA8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9FE9470"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691660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3302FB9F"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47BD2A3"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4F9904A" w14:textId="77777777" w:rsidR="00E648C9" w:rsidRPr="004B52D9" w:rsidRDefault="00E648C9" w:rsidP="00DF46AE">
            <w:pPr>
              <w:rPr>
                <w:rFonts w:ascii="Times New Roman" w:hAnsi="Times New Roman"/>
                <w:b w:val="0"/>
                <w:bCs/>
              </w:rPr>
            </w:pPr>
          </w:p>
        </w:tc>
      </w:tr>
      <w:tr w:rsidR="00E648C9" w:rsidRPr="004B52D9" w14:paraId="3907F544" w14:textId="4521217A" w:rsidTr="00E648C9">
        <w:tc>
          <w:tcPr>
            <w:tcW w:w="666" w:type="dxa"/>
            <w:tcBorders>
              <w:top w:val="single" w:sz="2" w:space="0" w:color="000001"/>
              <w:left w:val="single" w:sz="2" w:space="0" w:color="000001"/>
              <w:bottom w:val="single" w:sz="2" w:space="0" w:color="000001"/>
            </w:tcBorders>
            <w:shd w:val="clear" w:color="auto" w:fill="FFFFFF"/>
          </w:tcPr>
          <w:p w14:paraId="2B43705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55392FA4"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DE57A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37938505"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3162DEBE" w14:textId="77777777" w:rsidR="00E648C9" w:rsidRPr="004B52D9" w:rsidRDefault="00E648C9" w:rsidP="00DF46AE">
            <w:pPr>
              <w:rPr>
                <w:rFonts w:ascii="Times New Roman" w:hAnsi="Times New Roman"/>
                <w:b w:val="0"/>
                <w:bCs/>
              </w:rPr>
            </w:pPr>
            <w:r w:rsidRPr="004B52D9">
              <w:rPr>
                <w:rFonts w:ascii="Times New Roman" w:hAnsi="Times New Roman"/>
                <w:b w:val="0"/>
                <w:bCs/>
              </w:rPr>
              <w:t>- szyba boczna kierowcy ogrzewana.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0E20CF" w14:textId="77777777" w:rsidR="00E648C9" w:rsidRPr="004B52D9" w:rsidRDefault="00E648C9" w:rsidP="00DF46AE">
            <w:pPr>
              <w:rPr>
                <w:rFonts w:ascii="Times New Roman" w:hAnsi="Times New Roman"/>
                <w:b w:val="0"/>
                <w:bCs/>
              </w:rPr>
            </w:pPr>
          </w:p>
        </w:tc>
      </w:tr>
      <w:tr w:rsidR="00E648C9" w:rsidRPr="004B52D9" w14:paraId="468DDDFB" w14:textId="700D76B8" w:rsidTr="00E648C9">
        <w:tc>
          <w:tcPr>
            <w:tcW w:w="666" w:type="dxa"/>
            <w:tcBorders>
              <w:top w:val="single" w:sz="2" w:space="0" w:color="000001"/>
              <w:left w:val="single" w:sz="2" w:space="0" w:color="000001"/>
              <w:bottom w:val="single" w:sz="2" w:space="0" w:color="000001"/>
            </w:tcBorders>
            <w:shd w:val="clear" w:color="auto" w:fill="FFFFFF"/>
          </w:tcPr>
          <w:p w14:paraId="01590E2B"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08140A4"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999B63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68EF0FE0" w14:textId="77777777" w:rsidR="00E648C9" w:rsidRPr="004B52D9" w:rsidRDefault="00E648C9" w:rsidP="00DF46AE">
            <w:pPr>
              <w:rPr>
                <w:rFonts w:ascii="Times New Roman" w:hAnsi="Times New Roman"/>
                <w:b w:val="0"/>
                <w:bCs/>
              </w:rPr>
            </w:pPr>
            <w:r w:rsidRPr="004B52D9">
              <w:rPr>
                <w:rFonts w:ascii="Times New Roman" w:hAnsi="Times New Roman"/>
                <w:b w:val="0"/>
                <w:bCs/>
              </w:rPr>
              <w:t>- koło kierownicy z możliwością regulacji położenia,</w:t>
            </w:r>
          </w:p>
          <w:p w14:paraId="3640E64F" w14:textId="77777777" w:rsidR="00E648C9" w:rsidRPr="004B52D9" w:rsidRDefault="00E648C9" w:rsidP="00DF46AE">
            <w:pPr>
              <w:rPr>
                <w:rFonts w:ascii="Times New Roman" w:hAnsi="Times New Roman"/>
                <w:b w:val="0"/>
                <w:bCs/>
              </w:rPr>
            </w:pPr>
            <w:r w:rsidRPr="004B52D9">
              <w:rPr>
                <w:rFonts w:ascii="Times New Roman" w:hAnsi="Times New Roman"/>
                <w:b w:val="0"/>
                <w:bCs/>
              </w:rPr>
              <w:t>- żaluzje przeciwsłoneczne regulowane,</w:t>
            </w:r>
          </w:p>
          <w:p w14:paraId="72D027AF"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68F4D40"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29360A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5AEF9652"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3466B5B6"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6355CC8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6D932BFB"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420B2216" w14:textId="77777777" w:rsidR="00E648C9" w:rsidRPr="004B52D9" w:rsidRDefault="00E648C9" w:rsidP="00DF46AE">
            <w:pPr>
              <w:rPr>
                <w:rFonts w:ascii="Times New Roman" w:hAnsi="Times New Roman"/>
                <w:b w:val="0"/>
                <w:bCs/>
              </w:rPr>
            </w:pPr>
            <w:r w:rsidRPr="004B52D9">
              <w:rPr>
                <w:rFonts w:ascii="Times New Roman" w:hAnsi="Times New Roman"/>
                <w:b w:val="0"/>
                <w:bCs/>
              </w:rPr>
              <w:t>- radio z wejściem USB wraz z instalacją antenową,</w:t>
            </w:r>
          </w:p>
          <w:p w14:paraId="40278108" w14:textId="77777777" w:rsidR="00E648C9" w:rsidRPr="004B52D9" w:rsidRDefault="00E648C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F9062A9" w14:textId="77777777" w:rsidR="00E648C9" w:rsidRPr="004B52D9" w:rsidRDefault="00E648C9" w:rsidP="00DF46AE">
            <w:pPr>
              <w:rPr>
                <w:rFonts w:ascii="Times New Roman" w:hAnsi="Times New Roman"/>
                <w:b w:val="0"/>
                <w:bCs/>
              </w:rPr>
            </w:pPr>
          </w:p>
        </w:tc>
      </w:tr>
      <w:tr w:rsidR="00E648C9" w:rsidRPr="004B52D9" w14:paraId="772E2637" w14:textId="7125C3EF" w:rsidTr="00E648C9">
        <w:tc>
          <w:tcPr>
            <w:tcW w:w="666" w:type="dxa"/>
            <w:tcBorders>
              <w:top w:val="single" w:sz="2" w:space="0" w:color="000001"/>
              <w:left w:val="single" w:sz="2" w:space="0" w:color="000001"/>
              <w:bottom w:val="single" w:sz="2" w:space="0" w:color="000001"/>
            </w:tcBorders>
            <w:shd w:val="clear" w:color="auto" w:fill="FFFFFF"/>
          </w:tcPr>
          <w:p w14:paraId="4B89CA5D" w14:textId="77777777" w:rsidR="00E648C9" w:rsidRPr="004B52D9" w:rsidRDefault="00E648C9" w:rsidP="00DF46AE">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00252602"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C2FD47F"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41F7E7B3"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5E80A4E7"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8431AD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1168A928"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0DAA029" w14:textId="77777777" w:rsidR="00E648C9" w:rsidRPr="004B52D9" w:rsidRDefault="00E648C9" w:rsidP="00DF46AE">
            <w:pPr>
              <w:rPr>
                <w:rFonts w:ascii="Times New Roman" w:hAnsi="Times New Roman"/>
                <w:b w:val="0"/>
                <w:bCs/>
              </w:rPr>
            </w:pPr>
          </w:p>
        </w:tc>
      </w:tr>
      <w:tr w:rsidR="00E648C9" w:rsidRPr="004B52D9" w14:paraId="1DAC1812" w14:textId="6E3F13F1" w:rsidTr="00E648C9">
        <w:tc>
          <w:tcPr>
            <w:tcW w:w="666" w:type="dxa"/>
            <w:tcBorders>
              <w:top w:val="single" w:sz="2" w:space="0" w:color="000001"/>
              <w:left w:val="single" w:sz="2" w:space="0" w:color="000001"/>
              <w:bottom w:val="single" w:sz="2" w:space="0" w:color="000001"/>
            </w:tcBorders>
            <w:shd w:val="clear" w:color="auto" w:fill="FFFFFF"/>
          </w:tcPr>
          <w:p w14:paraId="407CFF2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6550F54"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839B7AC"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39481721"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4ECF698" w14:textId="77777777" w:rsidR="00E648C9" w:rsidRPr="004B52D9" w:rsidRDefault="00E648C9" w:rsidP="00DF46AE">
            <w:pPr>
              <w:rPr>
                <w:rFonts w:ascii="Times New Roman" w:hAnsi="Times New Roman"/>
                <w:b w:val="0"/>
                <w:bCs/>
              </w:rPr>
            </w:pPr>
          </w:p>
        </w:tc>
      </w:tr>
      <w:tr w:rsidR="00E648C9" w:rsidRPr="004B52D9" w14:paraId="44A19E69" w14:textId="11BCEA61"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6E241E2A"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AA610DD"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FE1E5CC" w14:textId="77777777"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 opony radialne, wielosezonowe, bezdętkowe, wyważone,</w:t>
            </w:r>
          </w:p>
          <w:p w14:paraId="28399229"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43A8FA9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7857D1" w14:textId="77777777" w:rsidR="00E648C9" w:rsidRPr="004B52D9" w:rsidRDefault="00E648C9" w:rsidP="00DF46AE">
            <w:pPr>
              <w:rPr>
                <w:rFonts w:ascii="Times New Roman" w:hAnsi="Times New Roman"/>
                <w:b w:val="0"/>
                <w:bCs/>
              </w:rPr>
            </w:pPr>
          </w:p>
        </w:tc>
      </w:tr>
      <w:tr w:rsidR="00E648C9" w:rsidRPr="004B52D9" w14:paraId="64A5429E" w14:textId="7ECDB8D3" w:rsidTr="00E648C9">
        <w:tc>
          <w:tcPr>
            <w:tcW w:w="666" w:type="dxa"/>
            <w:tcBorders>
              <w:top w:val="single" w:sz="2" w:space="0" w:color="000001"/>
              <w:left w:val="single" w:sz="2" w:space="0" w:color="000001"/>
              <w:bottom w:val="single" w:sz="2" w:space="0" w:color="000001"/>
            </w:tcBorders>
            <w:shd w:val="clear" w:color="auto" w:fill="FFFFFF"/>
          </w:tcPr>
          <w:p w14:paraId="07470727"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AEA10F3"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Oznaczenia </w:t>
            </w:r>
            <w:r w:rsidRPr="004B52D9">
              <w:rPr>
                <w:rFonts w:ascii="Times New Roman" w:hAnsi="Times New Roman"/>
                <w:b w:val="0"/>
                <w:bCs/>
              </w:rPr>
              <w:lastRenderedPageBreak/>
              <w:t>pojazdów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0991372"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xml:space="preserve">-oznaczone stanowisko do przewożenia </w:t>
            </w:r>
            <w:r w:rsidRPr="004B52D9">
              <w:rPr>
                <w:rFonts w:ascii="Times New Roman" w:hAnsi="Times New Roman"/>
                <w:b w:val="0"/>
                <w:bCs/>
              </w:rPr>
              <w:lastRenderedPageBreak/>
              <w:t>pasażera na wózku inwalidzkim,</w:t>
            </w:r>
          </w:p>
          <w:p w14:paraId="5B8BB5BC"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9C7C56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1FED3E5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6B7E3ADE"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3876EE" w14:textId="77777777" w:rsidR="00E648C9" w:rsidRPr="004B52D9" w:rsidRDefault="00E648C9" w:rsidP="00DF46AE">
            <w:pPr>
              <w:rPr>
                <w:rFonts w:ascii="Times New Roman" w:hAnsi="Times New Roman"/>
                <w:b w:val="0"/>
                <w:bCs/>
              </w:rPr>
            </w:pPr>
          </w:p>
        </w:tc>
      </w:tr>
      <w:tr w:rsidR="00E648C9" w:rsidRPr="004B52D9" w14:paraId="264F3CBD" w14:textId="5237611A" w:rsidTr="00E648C9">
        <w:tc>
          <w:tcPr>
            <w:tcW w:w="666" w:type="dxa"/>
            <w:tcBorders>
              <w:top w:val="single" w:sz="2" w:space="0" w:color="000001"/>
              <w:left w:val="single" w:sz="2" w:space="0" w:color="000001"/>
              <w:bottom w:val="single" w:sz="2" w:space="0" w:color="000001"/>
            </w:tcBorders>
            <w:shd w:val="clear" w:color="auto" w:fill="FFFFFF"/>
          </w:tcPr>
          <w:p w14:paraId="32F99DDC"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D29E16E"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3ABA1101"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F2B174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0327BB7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194F7B7" w14:textId="77777777" w:rsidR="00E648C9" w:rsidRPr="004B52D9" w:rsidRDefault="00E648C9" w:rsidP="00DF46AE">
            <w:pPr>
              <w:rPr>
                <w:rFonts w:ascii="Times New Roman" w:hAnsi="Times New Roman"/>
                <w:b w:val="0"/>
                <w:bCs/>
              </w:rPr>
            </w:pPr>
          </w:p>
        </w:tc>
      </w:tr>
      <w:tr w:rsidR="00E648C9" w:rsidRPr="004B52D9" w14:paraId="0779C181" w14:textId="3AEFF615" w:rsidTr="00E648C9">
        <w:tc>
          <w:tcPr>
            <w:tcW w:w="666" w:type="dxa"/>
            <w:tcBorders>
              <w:top w:val="single" w:sz="2" w:space="0" w:color="000001"/>
              <w:left w:val="single" w:sz="2" w:space="0" w:color="000001"/>
              <w:bottom w:val="single" w:sz="2" w:space="0" w:color="000001"/>
            </w:tcBorders>
            <w:shd w:val="clear" w:color="auto" w:fill="FFFFFF"/>
          </w:tcPr>
          <w:p w14:paraId="48D9F23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6C2DBA09"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3146E2D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w:t>
            </w:r>
            <w:r w:rsidRPr="004B52D9">
              <w:rPr>
                <w:rFonts w:ascii="Times New Roman" w:hAnsi="Times New Roman"/>
                <w:b w:val="0"/>
                <w:bCs/>
              </w:rPr>
              <w:lastRenderedPageBreak/>
              <w:t>uzgodnienia z Zamawiającym.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2C04BDD" w14:textId="77777777" w:rsidR="00E648C9" w:rsidRPr="004B52D9" w:rsidRDefault="00E648C9" w:rsidP="00DF46AE">
            <w:pPr>
              <w:rPr>
                <w:rFonts w:ascii="Times New Roman" w:hAnsi="Times New Roman"/>
                <w:b w:val="0"/>
                <w:bCs/>
              </w:rPr>
            </w:pPr>
          </w:p>
        </w:tc>
      </w:tr>
      <w:bookmarkEnd w:id="1"/>
      <w:tr w:rsidR="00E648C9" w:rsidRPr="004B52D9" w14:paraId="270509A7" w14:textId="462B14A8" w:rsidTr="00E648C9">
        <w:tc>
          <w:tcPr>
            <w:tcW w:w="666" w:type="dxa"/>
            <w:tcBorders>
              <w:top w:val="single" w:sz="2" w:space="0" w:color="000001"/>
              <w:left w:val="single" w:sz="2" w:space="0" w:color="000001"/>
              <w:bottom w:val="single" w:sz="2" w:space="0" w:color="000001"/>
            </w:tcBorders>
            <w:shd w:val="clear" w:color="auto" w:fill="FFFFFF"/>
          </w:tcPr>
          <w:p w14:paraId="65013273"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9F955A4" w14:textId="77777777" w:rsidR="00E648C9" w:rsidRPr="0082716D" w:rsidRDefault="00E648C9" w:rsidP="00DF46AE">
            <w:pPr>
              <w:rPr>
                <w:rFonts w:ascii="Times New Roman" w:hAnsi="Times New Roman"/>
                <w:b w:val="0"/>
              </w:rPr>
            </w:pPr>
            <w:r w:rsidRPr="0082716D">
              <w:rPr>
                <w:rFonts w:ascii="Times New Roman" w:hAnsi="Times New Roman"/>
                <w:b w:val="0"/>
              </w:rPr>
              <w:t xml:space="preserve">poziom emisji zanieczyszczeń, </w:t>
            </w:r>
          </w:p>
          <w:p w14:paraId="6D577C0C" w14:textId="77777777" w:rsidR="00E648C9" w:rsidRPr="0082716D" w:rsidRDefault="00E648C9" w:rsidP="00DF46AE">
            <w:pPr>
              <w:rPr>
                <w:rFonts w:ascii="Times New Roman" w:hAnsi="Times New Roman"/>
                <w:b w:val="0"/>
              </w:rPr>
            </w:pPr>
            <w:r w:rsidRPr="0082716D">
              <w:rPr>
                <w:rFonts w:ascii="Times New Roman" w:hAnsi="Times New Roman"/>
                <w:b w:val="0"/>
              </w:rPr>
              <w:t>poziom emisji dwutlenku węgla CO2, zużycie energii  w okresie pełnego cyklu użytkowania</w:t>
            </w:r>
          </w:p>
          <w:p w14:paraId="503EC1C8" w14:textId="77777777" w:rsidR="00E648C9" w:rsidRPr="004B52D9" w:rsidRDefault="00E648C9" w:rsidP="00DF46AE">
            <w:pPr>
              <w:rPr>
                <w:rFonts w:ascii="Times New Roman" w:hAnsi="Times New Roman"/>
                <w:b w:val="0"/>
                <w:bCs/>
              </w:rPr>
            </w:pP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29D0561" w14:textId="77777777"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maksymalny poziom emisji zanieczyszczeń (tlenków azotu, cząstek stałych oraz węglowodorów)  zgodnie z normą EURO 6:</w:t>
            </w:r>
          </w:p>
          <w:p w14:paraId="2CE4070C" w14:textId="77777777" w:rsidR="00E648C9" w:rsidRPr="0082716D" w:rsidRDefault="00E648C9" w:rsidP="00DF46AE">
            <w:pPr>
              <w:jc w:val="both"/>
              <w:rPr>
                <w:rFonts w:ascii="Times New Roman" w:hAnsi="Times New Roman"/>
                <w:b w:val="0"/>
              </w:rPr>
            </w:pPr>
          </w:p>
          <w:p w14:paraId="42EF22AA" w14:textId="469F0B05"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poziom emisji dwutlenku węgla CO2 nie większy niż: 7</w:t>
            </w:r>
            <w:r w:rsidR="001B34AE">
              <w:rPr>
                <w:rFonts w:ascii="Times New Roman" w:hAnsi="Times New Roman"/>
                <w:b w:val="0"/>
              </w:rPr>
              <w:t>92</w:t>
            </w:r>
            <w:r w:rsidRPr="0082716D">
              <w:rPr>
                <w:rFonts w:ascii="Times New Roman" w:hAnsi="Times New Roman"/>
                <w:b w:val="0"/>
              </w:rPr>
              <w:t xml:space="preserve"> g CO2/km wyliczone zgodnie z Rozporządzeniem Prezesa Rady Ministrów z dnia 10 maja 2011 w sprawie innych niż cena obowiązkowych kryteriów oceny ofert w odniesieniu do niektórych rodzajów zamówień publicznych </w:t>
            </w:r>
          </w:p>
          <w:p w14:paraId="6B119C49" w14:textId="77777777" w:rsidR="00E648C9" w:rsidRPr="0082716D" w:rsidRDefault="00E648C9" w:rsidP="00DF46AE">
            <w:pPr>
              <w:jc w:val="both"/>
              <w:rPr>
                <w:rFonts w:ascii="Times New Roman" w:hAnsi="Times New Roman"/>
                <w:b w:val="0"/>
              </w:rPr>
            </w:pPr>
            <w:r w:rsidRPr="0082716D">
              <w:rPr>
                <w:rFonts w:ascii="Times New Roman" w:hAnsi="Times New Roman"/>
                <w:b w:val="0"/>
              </w:rPr>
              <w:t>Emisja CO2 [g/km] = Z x WECO2/100</w:t>
            </w:r>
          </w:p>
          <w:p w14:paraId="1DA59621"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w litrach na 100 km wg testu producenta</w:t>
            </w:r>
          </w:p>
          <w:p w14:paraId="747D4255" w14:textId="77777777" w:rsidR="00E648C9" w:rsidRPr="0082716D" w:rsidRDefault="00E648C9" w:rsidP="00DF46AE">
            <w:pPr>
              <w:jc w:val="both"/>
              <w:rPr>
                <w:rFonts w:ascii="Times New Roman" w:hAnsi="Times New Roman"/>
                <w:b w:val="0"/>
              </w:rPr>
            </w:pPr>
            <w:r w:rsidRPr="0082716D">
              <w:rPr>
                <w:rFonts w:ascii="Times New Roman" w:hAnsi="Times New Roman"/>
                <w:b w:val="0"/>
              </w:rPr>
              <w:t>WECO2 - wartość jednostkowej emisji CO2 dla oleju napędowego - 2639,88 [g/l]</w:t>
            </w:r>
          </w:p>
          <w:p w14:paraId="0466A8A0" w14:textId="77777777" w:rsidR="00E648C9" w:rsidRPr="0082716D" w:rsidRDefault="00E648C9" w:rsidP="00DF46AE">
            <w:pPr>
              <w:jc w:val="both"/>
              <w:rPr>
                <w:rFonts w:ascii="Times New Roman" w:hAnsi="Times New Roman"/>
                <w:b w:val="0"/>
              </w:rPr>
            </w:pPr>
          </w:p>
          <w:p w14:paraId="715FAB68" w14:textId="596CDC22"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zużycie energii  w okresie pełnego cyklu użytkowania nie większe niż: </w:t>
            </w:r>
            <w:r w:rsidR="001B34AE">
              <w:rPr>
                <w:rFonts w:ascii="Times New Roman" w:hAnsi="Times New Roman"/>
                <w:b w:val="0"/>
              </w:rPr>
              <w:t xml:space="preserve">8 </w:t>
            </w:r>
            <w:bookmarkStart w:id="2" w:name="_GoBack"/>
            <w:bookmarkEnd w:id="2"/>
            <w:r w:rsidR="001B34AE">
              <w:rPr>
                <w:rFonts w:ascii="Times New Roman" w:hAnsi="Times New Roman"/>
                <w:b w:val="0"/>
              </w:rPr>
              <w:t>640</w:t>
            </w:r>
            <w:r w:rsidRPr="0082716D">
              <w:rPr>
                <w:rFonts w:ascii="Times New Roman" w:hAnsi="Times New Roman"/>
                <w:b w:val="0"/>
              </w:rPr>
              <w:t>.000,00 MJ, wyliczone zgodnie z Rozporządzeniem Prezesa Rady Ministrów z dnia 10 maja 2011 r. w sprawie innych niż cena obowiązkowych kryteriów oceny ofert w odniesieniu do niektórych rodzajów zamówień publicznych zgodnie z poniższym wzorem:</w:t>
            </w:r>
          </w:p>
          <w:p w14:paraId="7E3FB834" w14:textId="77777777" w:rsidR="00E648C9" w:rsidRPr="0082716D" w:rsidRDefault="00E648C9" w:rsidP="00DF46AE">
            <w:pPr>
              <w:jc w:val="both"/>
              <w:rPr>
                <w:rFonts w:ascii="Times New Roman" w:hAnsi="Times New Roman"/>
                <w:b w:val="0"/>
              </w:rPr>
            </w:pPr>
            <w:r w:rsidRPr="0082716D">
              <w:rPr>
                <w:rFonts w:ascii="Times New Roman" w:hAnsi="Times New Roman"/>
                <w:b w:val="0"/>
              </w:rPr>
              <w:t>Zużycie energii [MJ] = Z x L x WE/100</w:t>
            </w:r>
          </w:p>
          <w:p w14:paraId="6D8A93CE"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zużycie paliwa w litrach na 100 km wg testu producenta</w:t>
            </w:r>
          </w:p>
          <w:p w14:paraId="78553BD8" w14:textId="77777777" w:rsidR="00E648C9" w:rsidRPr="0082716D" w:rsidRDefault="00E648C9" w:rsidP="00DF46AE">
            <w:pPr>
              <w:jc w:val="both"/>
              <w:rPr>
                <w:rFonts w:ascii="Times New Roman" w:hAnsi="Times New Roman"/>
                <w:b w:val="0"/>
              </w:rPr>
            </w:pPr>
            <w:r w:rsidRPr="0082716D">
              <w:rPr>
                <w:rFonts w:ascii="Times New Roman" w:hAnsi="Times New Roman"/>
                <w:b w:val="0"/>
              </w:rPr>
              <w:t>L - przebieg pojazdu podczas całego cyklu użytkowania – 800.000 km</w:t>
            </w:r>
          </w:p>
          <w:p w14:paraId="78E5D0F7" w14:textId="77777777" w:rsidR="00E648C9" w:rsidRPr="0082716D" w:rsidRDefault="00E648C9" w:rsidP="00DF46AE">
            <w:pPr>
              <w:jc w:val="both"/>
              <w:rPr>
                <w:rFonts w:ascii="Times New Roman" w:hAnsi="Times New Roman"/>
                <w:b w:val="0"/>
              </w:rPr>
            </w:pPr>
            <w:r w:rsidRPr="0082716D">
              <w:rPr>
                <w:rFonts w:ascii="Times New Roman" w:hAnsi="Times New Roman"/>
                <w:b w:val="0"/>
              </w:rPr>
              <w:t>WE - wartość energetyczna oleju napędowego – 36MJ/l</w:t>
            </w:r>
          </w:p>
          <w:p w14:paraId="238E8B8B" w14:textId="77777777" w:rsidR="00E648C9" w:rsidRPr="0082716D" w:rsidRDefault="00E648C9" w:rsidP="00DF46AE">
            <w:pPr>
              <w:jc w:val="both"/>
              <w:rPr>
                <w:rFonts w:ascii="Times New Roman" w:hAnsi="Times New Roman"/>
                <w:b w:val="0"/>
              </w:rPr>
            </w:pPr>
          </w:p>
          <w:p w14:paraId="2E8C180F" w14:textId="77777777" w:rsidR="00E648C9" w:rsidRPr="0082716D" w:rsidRDefault="00E648C9" w:rsidP="00DF46AE">
            <w:pPr>
              <w:jc w:val="both"/>
              <w:rPr>
                <w:rFonts w:ascii="Times New Roman" w:hAnsi="Times New Roman"/>
                <w:b w:val="0"/>
              </w:rPr>
            </w:pPr>
            <w:r w:rsidRPr="0082716D">
              <w:rPr>
                <w:rFonts w:ascii="Times New Roman" w:hAnsi="Times New Roman"/>
                <w:b w:val="0"/>
              </w:rPr>
              <w:t xml:space="preserve">Przed odbiorem autobusu wykonawca przedstawi dokumenty potwierdzające </w:t>
            </w:r>
            <w:r w:rsidRPr="0082716D">
              <w:rPr>
                <w:rFonts w:ascii="Times New Roman" w:hAnsi="Times New Roman"/>
                <w:b w:val="0"/>
              </w:rPr>
              <w:lastRenderedPageBreak/>
              <w:t>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4F83B2A4" w14:textId="77777777" w:rsidR="00E648C9" w:rsidRPr="0082716D" w:rsidRDefault="00E648C9" w:rsidP="00DF46AE">
            <w:pPr>
              <w:jc w:val="both"/>
              <w:rPr>
                <w:rFonts w:ascii="Times New Roman" w:hAnsi="Times New Roman"/>
                <w:b w:val="0"/>
              </w:rPr>
            </w:pPr>
            <w:r w:rsidRPr="0082716D">
              <w:rPr>
                <w:rFonts w:ascii="Times New Roman" w:hAnsi="Times New Roman"/>
                <w:b w:val="0"/>
              </w:rPr>
              <w:t>a.</w:t>
            </w:r>
            <w:r w:rsidRPr="0082716D">
              <w:rPr>
                <w:rFonts w:ascii="Times New Roman" w:hAnsi="Times New Roman"/>
                <w:b w:val="0"/>
              </w:rPr>
              <w:tab/>
              <w:t>Wartość zużycia paliwa w l/100 km,</w:t>
            </w:r>
          </w:p>
          <w:p w14:paraId="0A692A74" w14:textId="77777777" w:rsidR="00E648C9" w:rsidRPr="0082716D" w:rsidRDefault="00E648C9" w:rsidP="00DF46AE">
            <w:pPr>
              <w:jc w:val="both"/>
              <w:rPr>
                <w:rFonts w:ascii="Times New Roman" w:hAnsi="Times New Roman"/>
                <w:b w:val="0"/>
              </w:rPr>
            </w:pPr>
            <w:r w:rsidRPr="0082716D">
              <w:rPr>
                <w:rFonts w:ascii="Times New Roman" w:hAnsi="Times New Roman"/>
                <w:b w:val="0"/>
              </w:rPr>
              <w:t>b.</w:t>
            </w:r>
            <w:r w:rsidRPr="0082716D">
              <w:rPr>
                <w:rFonts w:ascii="Times New Roman" w:hAnsi="Times New Roman"/>
                <w:b w:val="0"/>
              </w:rPr>
              <w:tab/>
              <w:t>Marka, typ i wariant autobusu,</w:t>
            </w:r>
          </w:p>
          <w:p w14:paraId="7F8E54B1" w14:textId="77777777" w:rsidR="00E648C9" w:rsidRPr="0082716D" w:rsidRDefault="00E648C9" w:rsidP="00DF46AE">
            <w:pPr>
              <w:jc w:val="both"/>
              <w:rPr>
                <w:rFonts w:ascii="Times New Roman" w:hAnsi="Times New Roman"/>
                <w:b w:val="0"/>
              </w:rPr>
            </w:pPr>
            <w:r w:rsidRPr="0082716D">
              <w:rPr>
                <w:rFonts w:ascii="Times New Roman" w:hAnsi="Times New Roman"/>
                <w:b w:val="0"/>
              </w:rPr>
              <w:t>c.</w:t>
            </w:r>
            <w:r w:rsidRPr="0082716D">
              <w:rPr>
                <w:rFonts w:ascii="Times New Roman" w:hAnsi="Times New Roman"/>
                <w:b w:val="0"/>
              </w:rPr>
              <w:tab/>
              <w:t>Typ silnika,</w:t>
            </w:r>
          </w:p>
          <w:p w14:paraId="1253FF1E" w14:textId="77777777" w:rsidR="00E648C9" w:rsidRPr="0082716D" w:rsidRDefault="00E648C9" w:rsidP="00DF46AE">
            <w:pPr>
              <w:jc w:val="both"/>
              <w:rPr>
                <w:rFonts w:ascii="Times New Roman" w:hAnsi="Times New Roman"/>
                <w:b w:val="0"/>
              </w:rPr>
            </w:pPr>
            <w:r w:rsidRPr="0082716D">
              <w:rPr>
                <w:rFonts w:ascii="Times New Roman" w:hAnsi="Times New Roman"/>
                <w:b w:val="0"/>
              </w:rPr>
              <w:t>d.</w:t>
            </w:r>
            <w:r w:rsidRPr="0082716D">
              <w:rPr>
                <w:rFonts w:ascii="Times New Roman" w:hAnsi="Times New Roman"/>
                <w:b w:val="0"/>
              </w:rPr>
              <w:tab/>
              <w:t>Datę przeprowadzenia testu.</w:t>
            </w:r>
          </w:p>
          <w:p w14:paraId="3B6EDC45" w14:textId="77777777" w:rsidR="00E648C9" w:rsidRPr="0082716D" w:rsidRDefault="00E648C9" w:rsidP="00DF46AE">
            <w:pPr>
              <w:rPr>
                <w:rFonts w:ascii="Times New Roman" w:hAnsi="Times New Roman"/>
                <w:b w:val="0"/>
              </w:rPr>
            </w:pPr>
            <w:r w:rsidRPr="0082716D">
              <w:rPr>
                <w:rFonts w:ascii="Times New Roman" w:hAnsi="Times New Roman"/>
                <w:b w:val="0"/>
              </w:rPr>
              <w:t>e.</w:t>
            </w:r>
            <w:r w:rsidRPr="0082716D">
              <w:rPr>
                <w:rFonts w:ascii="Times New Roman" w:hAnsi="Times New Roman"/>
                <w:b w:val="0"/>
              </w:rPr>
              <w:tab/>
              <w:t>Test przeprowadzony dla autobusów tego samego typu co oferowane – wielkość, silnik, skrzynia biegów, opony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DC453C9" w14:textId="77777777" w:rsidR="00E648C9" w:rsidRPr="0082716D" w:rsidRDefault="00E648C9" w:rsidP="00DF46AE">
            <w:pPr>
              <w:jc w:val="both"/>
              <w:rPr>
                <w:rFonts w:ascii="Times New Roman" w:hAnsi="Times New Roman"/>
                <w:b w:val="0"/>
              </w:rPr>
            </w:pPr>
          </w:p>
        </w:tc>
      </w:tr>
      <w:tr w:rsidR="00E648C9" w:rsidRPr="004B52D9" w14:paraId="4B2718F2" w14:textId="6FCF2F4B" w:rsidTr="00E648C9">
        <w:tc>
          <w:tcPr>
            <w:tcW w:w="666" w:type="dxa"/>
            <w:tcBorders>
              <w:top w:val="single" w:sz="2" w:space="0" w:color="000001"/>
              <w:left w:val="single" w:sz="2" w:space="0" w:color="000001"/>
              <w:bottom w:val="single" w:sz="2" w:space="0" w:color="000001"/>
            </w:tcBorders>
            <w:shd w:val="clear" w:color="auto" w:fill="FFFFFF"/>
          </w:tcPr>
          <w:p w14:paraId="07500332"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397392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B778804"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33AA0A46"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1D58ECFC"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778832F2" w14:textId="77777777" w:rsidR="00E648C9" w:rsidRPr="004B52D9" w:rsidRDefault="00E648C9" w:rsidP="00DF46AE">
            <w:pPr>
              <w:rPr>
                <w:rFonts w:ascii="Times New Roman" w:hAnsi="Times New Roman"/>
                <w:b w:val="0"/>
                <w:bCs/>
              </w:rPr>
            </w:pPr>
            <w:r w:rsidRPr="004B52D9">
              <w:rPr>
                <w:rFonts w:ascii="Times New Roman" w:hAnsi="Times New Roman"/>
                <w:b w:val="0"/>
                <w:bCs/>
              </w:rPr>
              <w:t>- 2 trójkąty ostrzegawcze,</w:t>
            </w:r>
          </w:p>
          <w:p w14:paraId="3F175EF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7EA3A0C4"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665B7A62"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E72F31E" w14:textId="513392E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AE5A6DA"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573EFB0C"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2631CCF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p w14:paraId="5F90A56C"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563206" w14:textId="77777777" w:rsidR="00E648C9" w:rsidRPr="004B52D9" w:rsidRDefault="00E648C9" w:rsidP="00DF46AE">
            <w:pPr>
              <w:rPr>
                <w:rFonts w:ascii="Times New Roman" w:hAnsi="Times New Roman"/>
                <w:b w:val="0"/>
                <w:bCs/>
              </w:rPr>
            </w:pPr>
          </w:p>
        </w:tc>
      </w:tr>
    </w:tbl>
    <w:p w14:paraId="35F4C74B" w14:textId="77777777" w:rsidR="007250DA" w:rsidRPr="004B52D9" w:rsidRDefault="007250DA" w:rsidP="007250DA">
      <w:pPr>
        <w:rPr>
          <w:rFonts w:ascii="Times New Roman" w:hAnsi="Times New Roman"/>
          <w:b w:val="0"/>
          <w:bCs/>
        </w:rPr>
      </w:pPr>
    </w:p>
    <w:p w14:paraId="0A8E57C0" w14:textId="77777777" w:rsidR="007250DA" w:rsidRPr="00A660C2" w:rsidRDefault="007250DA" w:rsidP="007250DA">
      <w:pPr>
        <w:rPr>
          <w:rFonts w:ascii="Times New Roman" w:hAnsi="Times New Roman"/>
        </w:rPr>
      </w:pPr>
    </w:p>
    <w:p w14:paraId="1F000AD4" w14:textId="77777777" w:rsidR="00577FBF" w:rsidRDefault="00577FBF" w:rsidP="00814590">
      <w:pPr>
        <w:ind w:right="-6"/>
        <w:rPr>
          <w:rFonts w:ascii="Times New Roman" w:hAnsi="Times New Roman"/>
        </w:rPr>
      </w:pPr>
    </w:p>
    <w:p w14:paraId="5FAC2F52" w14:textId="77777777" w:rsidR="00577FBF" w:rsidRDefault="00577FBF" w:rsidP="00814590">
      <w:pPr>
        <w:ind w:right="-6"/>
        <w:rPr>
          <w:rFonts w:ascii="Times New Roman" w:hAnsi="Times New Roman"/>
        </w:rPr>
      </w:pPr>
    </w:p>
    <w:p w14:paraId="6BA0417E" w14:textId="77777777" w:rsidR="00577FBF" w:rsidRDefault="00577FBF" w:rsidP="00814590">
      <w:pPr>
        <w:ind w:right="-6"/>
        <w:rPr>
          <w:rFonts w:ascii="Times New Roman" w:hAnsi="Times New Roman"/>
        </w:rPr>
      </w:pPr>
    </w:p>
    <w:p w14:paraId="7DFD5D68" w14:textId="77777777" w:rsidR="00577FBF" w:rsidRDefault="00577FBF" w:rsidP="00814590">
      <w:pPr>
        <w:ind w:right="-6"/>
        <w:rPr>
          <w:rFonts w:ascii="Times New Roman" w:hAnsi="Times New Roman"/>
        </w:rPr>
      </w:pPr>
    </w:p>
    <w:p w14:paraId="7BF54880" w14:textId="77777777" w:rsidR="00577FBF" w:rsidRDefault="00577FBF" w:rsidP="00814590">
      <w:pPr>
        <w:ind w:right="-6"/>
        <w:rPr>
          <w:rFonts w:ascii="Times New Roman" w:hAnsi="Times New Roman"/>
        </w:rPr>
      </w:pPr>
    </w:p>
    <w:p w14:paraId="0BEB6218" w14:textId="77777777" w:rsidR="00577FBF" w:rsidRDefault="00577FBF" w:rsidP="00814590">
      <w:pPr>
        <w:ind w:right="-6"/>
        <w:rPr>
          <w:rFonts w:ascii="Times New Roman" w:hAnsi="Times New Roman"/>
        </w:rPr>
      </w:pPr>
    </w:p>
    <w:p w14:paraId="601EF57A" w14:textId="77777777" w:rsidR="00577FBF" w:rsidRDefault="00577FBF" w:rsidP="00814590">
      <w:pPr>
        <w:ind w:right="-6"/>
        <w:rPr>
          <w:rFonts w:ascii="Times New Roman" w:hAnsi="Times New Roman"/>
        </w:rPr>
      </w:pPr>
    </w:p>
    <w:p w14:paraId="1EBC4375" w14:textId="77777777" w:rsidR="00577FBF" w:rsidRDefault="00577FBF" w:rsidP="00814590">
      <w:pPr>
        <w:ind w:right="-6"/>
        <w:rPr>
          <w:rFonts w:ascii="Times New Roman" w:hAnsi="Times New Roman"/>
        </w:rPr>
      </w:pPr>
    </w:p>
    <w:p w14:paraId="377495D4" w14:textId="77777777" w:rsidR="00577FBF" w:rsidRDefault="00577FBF" w:rsidP="00814590">
      <w:pPr>
        <w:ind w:right="-6"/>
        <w:rPr>
          <w:rFonts w:ascii="Times New Roman" w:hAnsi="Times New Roman"/>
        </w:rPr>
      </w:pPr>
    </w:p>
    <w:p w14:paraId="0EA4B3F2" w14:textId="77777777" w:rsidR="00577FBF" w:rsidRDefault="00577FBF" w:rsidP="00814590">
      <w:pPr>
        <w:ind w:right="-6"/>
        <w:rPr>
          <w:rFonts w:ascii="Times New Roman" w:hAnsi="Times New Roman"/>
        </w:rPr>
      </w:pPr>
    </w:p>
    <w:p w14:paraId="016745EB" w14:textId="3349D03A" w:rsidR="007250DA" w:rsidRPr="00A660C2" w:rsidRDefault="007250DA" w:rsidP="00814590">
      <w:pPr>
        <w:ind w:right="-6"/>
        <w:rPr>
          <w:rFonts w:ascii="Times New Roman" w:hAnsi="Times New Roman"/>
        </w:rPr>
      </w:pPr>
      <w:r w:rsidRPr="00A660C2">
        <w:rPr>
          <w:rFonts w:ascii="Times New Roman" w:hAnsi="Times New Roman"/>
        </w:rPr>
        <w:lastRenderedPageBreak/>
        <w:t>Załącznik 1 C parametry oferowanego autobusu</w:t>
      </w:r>
      <w:r w:rsidR="00A660C2" w:rsidRPr="00A660C2">
        <w:rPr>
          <w:rFonts w:ascii="Times New Roman" w:hAnsi="Times New Roman"/>
        </w:rPr>
        <w:t xml:space="preserve"> dla części III</w:t>
      </w:r>
    </w:p>
    <w:p w14:paraId="71F1F45A" w14:textId="77777777" w:rsidR="007250DA" w:rsidRDefault="007250DA" w:rsidP="007250DA">
      <w:pPr>
        <w:rPr>
          <w:rFonts w:ascii="Times New Roman" w:hAnsi="Times New Roman"/>
          <w:b w:val="0"/>
          <w:bCs/>
        </w:rPr>
      </w:pPr>
    </w:p>
    <w:p w14:paraId="6A38126F" w14:textId="0536CD51"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04282DBB" w14:textId="77777777" w:rsidR="007250DA" w:rsidRDefault="007250DA" w:rsidP="007250DA">
      <w:pPr>
        <w:rPr>
          <w:rFonts w:ascii="Times New Roman" w:hAnsi="Times New Roman"/>
          <w:b w:val="0"/>
          <w:bCs/>
        </w:rPr>
      </w:pPr>
    </w:p>
    <w:p w14:paraId="146F06A6" w14:textId="1294187B"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025ECC20" w14:textId="77777777" w:rsidR="007250DA" w:rsidRDefault="007250DA" w:rsidP="007250DA">
      <w:pPr>
        <w:rPr>
          <w:rFonts w:ascii="Times New Roman" w:hAnsi="Times New Roman"/>
          <w:b w:val="0"/>
          <w:bCs/>
        </w:rPr>
      </w:pPr>
    </w:p>
    <w:p w14:paraId="09C9957C" w14:textId="54711DE1"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2A0F6C15" w14:textId="77777777" w:rsidR="007250DA" w:rsidRPr="004B52D9" w:rsidRDefault="007250DA" w:rsidP="007250DA">
      <w:pPr>
        <w:rPr>
          <w:rFonts w:ascii="Times New Roman" w:hAnsi="Times New Roman"/>
          <w:b w:val="0"/>
          <w:bCs/>
        </w:rPr>
      </w:pPr>
    </w:p>
    <w:tbl>
      <w:tblPr>
        <w:tblW w:w="9594"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633"/>
        <w:gridCol w:w="2409"/>
      </w:tblGrid>
      <w:tr w:rsidR="00C35439" w:rsidRPr="004B52D9" w14:paraId="3BAD5F44" w14:textId="58DB089A" w:rsidTr="002A3097">
        <w:tc>
          <w:tcPr>
            <w:tcW w:w="666" w:type="dxa"/>
            <w:tcBorders>
              <w:top w:val="single" w:sz="2" w:space="0" w:color="000001"/>
              <w:left w:val="single" w:sz="2" w:space="0" w:color="000001"/>
              <w:bottom w:val="single" w:sz="2" w:space="0" w:color="000001"/>
            </w:tcBorders>
            <w:shd w:val="clear" w:color="auto" w:fill="DDDDDD"/>
          </w:tcPr>
          <w:p w14:paraId="2CB2395F" w14:textId="77777777" w:rsidR="00C35439" w:rsidRPr="004B52D9" w:rsidRDefault="00C35439" w:rsidP="00DF46AE">
            <w:pPr>
              <w:rPr>
                <w:rFonts w:ascii="Times New Roman" w:hAnsi="Times New Roman"/>
                <w:b w:val="0"/>
                <w:bCs/>
              </w:rPr>
            </w:pPr>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4C4FBFE3" w14:textId="77777777" w:rsidR="00C35439" w:rsidRPr="004B52D9" w:rsidRDefault="00C35439" w:rsidP="00DF46AE">
            <w:pPr>
              <w:rPr>
                <w:rFonts w:ascii="Times New Roman" w:hAnsi="Times New Roman"/>
                <w:b w:val="0"/>
                <w:bCs/>
              </w:rPr>
            </w:pPr>
            <w:r w:rsidRPr="004B52D9">
              <w:rPr>
                <w:rFonts w:ascii="Times New Roman" w:hAnsi="Times New Roman"/>
                <w:b w:val="0"/>
                <w:bCs/>
              </w:rPr>
              <w:t>Parametr</w:t>
            </w:r>
          </w:p>
        </w:tc>
        <w:tc>
          <w:tcPr>
            <w:tcW w:w="4633" w:type="dxa"/>
            <w:tcBorders>
              <w:top w:val="single" w:sz="2" w:space="0" w:color="000001"/>
              <w:left w:val="single" w:sz="2" w:space="0" w:color="000001"/>
              <w:bottom w:val="single" w:sz="2" w:space="0" w:color="000001"/>
              <w:right w:val="single" w:sz="2" w:space="0" w:color="000001"/>
            </w:tcBorders>
            <w:shd w:val="clear" w:color="auto" w:fill="DDDDDD"/>
          </w:tcPr>
          <w:p w14:paraId="2A814128" w14:textId="6DDF5405" w:rsidR="00C35439" w:rsidRPr="004B52D9" w:rsidRDefault="00C3543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65E5DE53" w14:textId="184D6316" w:rsidR="00C35439" w:rsidRPr="004B52D9" w:rsidRDefault="00C35439" w:rsidP="002A3097">
            <w:pPr>
              <w:ind w:right="2451"/>
              <w:jc w:val="both"/>
              <w:rPr>
                <w:rFonts w:ascii="Times New Roman" w:hAnsi="Times New Roman"/>
                <w:b w:val="0"/>
                <w:bCs/>
              </w:rPr>
            </w:pPr>
          </w:p>
        </w:tc>
      </w:tr>
      <w:tr w:rsidR="00C35439" w:rsidRPr="004B52D9" w14:paraId="43322C67" w14:textId="3E8F02F3" w:rsidTr="002A3097">
        <w:tc>
          <w:tcPr>
            <w:tcW w:w="666" w:type="dxa"/>
            <w:tcBorders>
              <w:top w:val="single" w:sz="2" w:space="0" w:color="000001"/>
              <w:left w:val="single" w:sz="2" w:space="0" w:color="000001"/>
              <w:bottom w:val="single" w:sz="2" w:space="0" w:color="000001"/>
            </w:tcBorders>
            <w:shd w:val="clear" w:color="auto" w:fill="FFFFFF"/>
          </w:tcPr>
          <w:p w14:paraId="052C9557" w14:textId="77777777" w:rsidR="00C35439" w:rsidRPr="004B52D9" w:rsidRDefault="00C3543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A69D1B8" w14:textId="77777777" w:rsidR="00C35439" w:rsidRPr="004B52D9" w:rsidRDefault="00C35439" w:rsidP="00DF46AE">
            <w:pPr>
              <w:rPr>
                <w:rFonts w:ascii="Times New Roman" w:hAnsi="Times New Roman"/>
                <w:b w:val="0"/>
                <w:bCs/>
              </w:rPr>
            </w:pPr>
            <w:r w:rsidRPr="004B52D9">
              <w:rPr>
                <w:rFonts w:ascii="Times New Roman" w:hAnsi="Times New Roman"/>
                <w:b w:val="0"/>
                <w:bCs/>
              </w:rPr>
              <w:t>Wymiary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89F52A3" w14:textId="77777777" w:rsidR="00C35439" w:rsidRPr="004B52D9" w:rsidRDefault="00C35439" w:rsidP="00DF46AE">
            <w:pPr>
              <w:rPr>
                <w:rFonts w:ascii="Times New Roman" w:hAnsi="Times New Roman"/>
                <w:b w:val="0"/>
                <w:bCs/>
              </w:rPr>
            </w:pPr>
            <w:r w:rsidRPr="004B52D9">
              <w:rPr>
                <w:rFonts w:ascii="Times New Roman" w:hAnsi="Times New Roman"/>
                <w:b w:val="0"/>
                <w:bCs/>
              </w:rPr>
              <w:t>długość:  max. 8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F70F43B" w14:textId="77777777" w:rsidR="00C35439" w:rsidRPr="004B52D9" w:rsidRDefault="00C35439" w:rsidP="00C35439">
            <w:pPr>
              <w:ind w:right="2451"/>
              <w:rPr>
                <w:rFonts w:ascii="Times New Roman" w:hAnsi="Times New Roman"/>
                <w:b w:val="0"/>
                <w:bCs/>
              </w:rPr>
            </w:pPr>
          </w:p>
        </w:tc>
      </w:tr>
      <w:tr w:rsidR="00C35439" w:rsidRPr="004B52D9" w14:paraId="0D29AE8E" w14:textId="7B5627A3" w:rsidTr="002A3097">
        <w:tc>
          <w:tcPr>
            <w:tcW w:w="666" w:type="dxa"/>
            <w:tcBorders>
              <w:top w:val="single" w:sz="2" w:space="0" w:color="000001"/>
              <w:left w:val="single" w:sz="2" w:space="0" w:color="000001"/>
              <w:bottom w:val="single" w:sz="2" w:space="0" w:color="000001"/>
            </w:tcBorders>
            <w:shd w:val="clear" w:color="auto" w:fill="FFFFFF"/>
          </w:tcPr>
          <w:p w14:paraId="76DE488D" w14:textId="77777777" w:rsidR="00C35439" w:rsidRPr="004B52D9" w:rsidRDefault="00C3543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489240F5" w14:textId="77777777" w:rsidR="00C35439" w:rsidRPr="004B52D9" w:rsidRDefault="00C35439" w:rsidP="00DF46AE">
            <w:pPr>
              <w:rPr>
                <w:rFonts w:ascii="Times New Roman" w:hAnsi="Times New Roman"/>
                <w:b w:val="0"/>
                <w:bCs/>
              </w:rPr>
            </w:pPr>
            <w:r w:rsidRPr="004B52D9">
              <w:rPr>
                <w:rFonts w:ascii="Times New Roman" w:hAnsi="Times New Roman"/>
                <w:b w:val="0"/>
                <w:bCs/>
              </w:rPr>
              <w:t>Rok produkcji: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DD2DB09" w14:textId="77777777" w:rsidR="00C35439" w:rsidRPr="004B52D9" w:rsidRDefault="00C3543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33B9EDD" w14:textId="77777777" w:rsidR="00C35439" w:rsidRPr="004B52D9" w:rsidRDefault="00C35439" w:rsidP="00C35439">
            <w:pPr>
              <w:ind w:right="2451"/>
              <w:rPr>
                <w:rFonts w:ascii="Times New Roman" w:hAnsi="Times New Roman"/>
                <w:b w:val="0"/>
                <w:bCs/>
              </w:rPr>
            </w:pPr>
          </w:p>
        </w:tc>
      </w:tr>
      <w:tr w:rsidR="00C35439" w:rsidRPr="004B52D9" w14:paraId="5C097853" w14:textId="114A4780" w:rsidTr="002A3097">
        <w:tc>
          <w:tcPr>
            <w:tcW w:w="666" w:type="dxa"/>
            <w:tcBorders>
              <w:top w:val="single" w:sz="2" w:space="0" w:color="000001"/>
              <w:left w:val="single" w:sz="2" w:space="0" w:color="000001"/>
              <w:bottom w:val="single" w:sz="2" w:space="0" w:color="000001"/>
            </w:tcBorders>
            <w:shd w:val="clear" w:color="auto" w:fill="FFFFFF"/>
          </w:tcPr>
          <w:p w14:paraId="131A3F9A" w14:textId="77777777" w:rsidR="00C35439" w:rsidRPr="004B52D9" w:rsidRDefault="00C3543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106AB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Moc silnika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7EA213A" w14:textId="77777777" w:rsidR="00C35439" w:rsidRPr="004B52D9" w:rsidRDefault="00C35439" w:rsidP="00DF46AE">
            <w:pPr>
              <w:rPr>
                <w:rFonts w:ascii="Times New Roman" w:hAnsi="Times New Roman"/>
                <w:b w:val="0"/>
                <w:bCs/>
              </w:rPr>
            </w:pPr>
            <w:r w:rsidRPr="004B52D9">
              <w:rPr>
                <w:rFonts w:ascii="Times New Roman" w:hAnsi="Times New Roman"/>
                <w:b w:val="0"/>
                <w:bCs/>
              </w:rPr>
              <w:t>Min. 125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9A5AA5A" w14:textId="77777777" w:rsidR="00C35439" w:rsidRPr="004B52D9" w:rsidRDefault="00C35439" w:rsidP="00C35439">
            <w:pPr>
              <w:ind w:right="2451"/>
              <w:rPr>
                <w:rFonts w:ascii="Times New Roman" w:hAnsi="Times New Roman"/>
                <w:b w:val="0"/>
                <w:bCs/>
              </w:rPr>
            </w:pPr>
          </w:p>
        </w:tc>
      </w:tr>
      <w:tr w:rsidR="00C35439" w:rsidRPr="004B52D9" w14:paraId="2A59ED8D" w14:textId="13852906" w:rsidTr="002A3097">
        <w:tc>
          <w:tcPr>
            <w:tcW w:w="666" w:type="dxa"/>
            <w:tcBorders>
              <w:top w:val="single" w:sz="2" w:space="0" w:color="000001"/>
              <w:left w:val="single" w:sz="2" w:space="0" w:color="000001"/>
              <w:bottom w:val="single" w:sz="2" w:space="0" w:color="000001"/>
            </w:tcBorders>
            <w:shd w:val="clear" w:color="auto" w:fill="FFFFFF"/>
          </w:tcPr>
          <w:p w14:paraId="7259E237" w14:textId="77777777" w:rsidR="00C35439" w:rsidRPr="004B52D9" w:rsidRDefault="00C3543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7D483E8E" w14:textId="77777777" w:rsidR="00C35439" w:rsidRPr="004B52D9" w:rsidRDefault="00C35439" w:rsidP="00DF46AE">
            <w:pPr>
              <w:rPr>
                <w:rFonts w:ascii="Times New Roman" w:hAnsi="Times New Roman"/>
                <w:b w:val="0"/>
                <w:bCs/>
              </w:rPr>
            </w:pPr>
            <w:r w:rsidRPr="004B52D9">
              <w:rPr>
                <w:rFonts w:ascii="Times New Roman" w:hAnsi="Times New Roman"/>
                <w:b w:val="0"/>
                <w:bCs/>
              </w:rPr>
              <w:t>Pojemność</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794C10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ilość miejsc siedzących – nie mniej niż 16 + kierowca  </w:t>
            </w:r>
          </w:p>
          <w:p w14:paraId="00BEE61F" w14:textId="77777777" w:rsidR="00C35439" w:rsidRPr="004B52D9" w:rsidRDefault="00C35439" w:rsidP="00DF46AE">
            <w:pPr>
              <w:rPr>
                <w:rFonts w:ascii="Times New Roman" w:hAnsi="Times New Roman"/>
                <w:b w:val="0"/>
                <w:bCs/>
              </w:rPr>
            </w:pPr>
            <w:r w:rsidRPr="004B52D9">
              <w:rPr>
                <w:rFonts w:ascii="Times New Roman" w:hAnsi="Times New Roman"/>
                <w:b w:val="0"/>
                <w:bCs/>
              </w:rPr>
              <w:t>Uwaga : do ilości miejsc siedzących wlicza się miejsca rozkładane,</w:t>
            </w:r>
          </w:p>
          <w:p w14:paraId="368ED0EF" w14:textId="77777777" w:rsidR="00C35439" w:rsidRPr="004B52D9" w:rsidRDefault="00C35439" w:rsidP="00DF46AE">
            <w:pPr>
              <w:rPr>
                <w:rFonts w:ascii="Times New Roman" w:hAnsi="Times New Roman"/>
                <w:b w:val="0"/>
                <w:bCs/>
              </w:rPr>
            </w:pPr>
            <w:r w:rsidRPr="004B52D9">
              <w:rPr>
                <w:rFonts w:ascii="Times New Roman" w:hAnsi="Times New Roman"/>
                <w:b w:val="0"/>
                <w:bCs/>
              </w:rPr>
              <w:t>- ilość miejsc stojących – nie mniej niż 10,</w:t>
            </w:r>
          </w:p>
          <w:p w14:paraId="1FF237F8" w14:textId="77777777" w:rsidR="00C35439" w:rsidRPr="004B52D9" w:rsidRDefault="00C35439" w:rsidP="00DF46AE">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8374FD" w14:textId="77777777" w:rsidR="00C35439" w:rsidRPr="004B52D9" w:rsidRDefault="00C35439" w:rsidP="00C35439">
            <w:pPr>
              <w:ind w:right="2451"/>
              <w:rPr>
                <w:rFonts w:ascii="Times New Roman" w:hAnsi="Times New Roman"/>
                <w:b w:val="0"/>
                <w:bCs/>
              </w:rPr>
            </w:pPr>
          </w:p>
        </w:tc>
      </w:tr>
      <w:tr w:rsidR="00C35439" w:rsidRPr="004B52D9" w14:paraId="24FC6B37" w14:textId="2C2BF563" w:rsidTr="002A3097">
        <w:tc>
          <w:tcPr>
            <w:tcW w:w="666" w:type="dxa"/>
            <w:tcBorders>
              <w:top w:val="single" w:sz="2" w:space="0" w:color="000001"/>
              <w:left w:val="single" w:sz="2" w:space="0" w:color="000001"/>
              <w:bottom w:val="single" w:sz="2" w:space="0" w:color="000001"/>
            </w:tcBorders>
            <w:shd w:val="clear" w:color="auto" w:fill="FFFFFF"/>
          </w:tcPr>
          <w:p w14:paraId="56FB0680" w14:textId="77777777" w:rsidR="00C35439" w:rsidRPr="004B52D9" w:rsidRDefault="00C3543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73532E4" w14:textId="77777777" w:rsidR="00C35439" w:rsidRPr="004B52D9" w:rsidRDefault="00C35439" w:rsidP="00DF46AE">
            <w:pPr>
              <w:rPr>
                <w:rFonts w:ascii="Times New Roman" w:hAnsi="Times New Roman"/>
                <w:b w:val="0"/>
                <w:bCs/>
              </w:rPr>
            </w:pPr>
            <w:r w:rsidRPr="004B52D9">
              <w:rPr>
                <w:rFonts w:ascii="Times New Roman" w:hAnsi="Times New Roman"/>
                <w:b w:val="0"/>
                <w:bCs/>
              </w:rPr>
              <w:t>Rodzaj paliwa: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EEE3F3A" w14:textId="77777777" w:rsidR="00C35439" w:rsidRPr="004B52D9" w:rsidRDefault="00C3543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71AAF6" w14:textId="77777777" w:rsidR="00C35439" w:rsidRPr="004B52D9" w:rsidRDefault="00C35439" w:rsidP="00C35439">
            <w:pPr>
              <w:ind w:right="2451"/>
              <w:rPr>
                <w:rFonts w:ascii="Times New Roman" w:hAnsi="Times New Roman"/>
                <w:b w:val="0"/>
                <w:bCs/>
              </w:rPr>
            </w:pPr>
          </w:p>
        </w:tc>
      </w:tr>
      <w:tr w:rsidR="00C35439" w:rsidRPr="004B52D9" w14:paraId="2E33E161" w14:textId="7CB86A98" w:rsidTr="002A3097">
        <w:tc>
          <w:tcPr>
            <w:tcW w:w="666" w:type="dxa"/>
            <w:tcBorders>
              <w:top w:val="single" w:sz="2" w:space="0" w:color="000001"/>
              <w:left w:val="single" w:sz="2" w:space="0" w:color="000001"/>
              <w:bottom w:val="single" w:sz="2" w:space="0" w:color="000001"/>
            </w:tcBorders>
            <w:shd w:val="clear" w:color="auto" w:fill="FFFFFF"/>
          </w:tcPr>
          <w:p w14:paraId="02A9D9FA" w14:textId="77777777" w:rsidR="00C35439" w:rsidRPr="004B52D9" w:rsidRDefault="00C3543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491BF9C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Silnik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14921D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silnik spalinowy , </w:t>
            </w:r>
          </w:p>
          <w:p w14:paraId="7DA496A3" w14:textId="77777777" w:rsidR="00C35439" w:rsidRPr="004B52D9" w:rsidRDefault="00C3543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9DE3125" w14:textId="77777777" w:rsidR="00C35439" w:rsidRPr="004B52D9" w:rsidRDefault="00C35439" w:rsidP="00C35439">
            <w:pPr>
              <w:ind w:right="2451"/>
              <w:rPr>
                <w:rFonts w:ascii="Times New Roman" w:hAnsi="Times New Roman"/>
                <w:b w:val="0"/>
                <w:bCs/>
              </w:rPr>
            </w:pPr>
          </w:p>
        </w:tc>
      </w:tr>
      <w:tr w:rsidR="00C35439" w:rsidRPr="004B52D9" w14:paraId="726B22E2" w14:textId="6C102FE1" w:rsidTr="002A3097">
        <w:tc>
          <w:tcPr>
            <w:tcW w:w="666" w:type="dxa"/>
            <w:tcBorders>
              <w:top w:val="single" w:sz="2" w:space="0" w:color="000001"/>
              <w:left w:val="single" w:sz="2" w:space="0" w:color="000001"/>
              <w:bottom w:val="single" w:sz="2" w:space="0" w:color="000001"/>
            </w:tcBorders>
            <w:shd w:val="clear" w:color="auto" w:fill="FFFFFF"/>
          </w:tcPr>
          <w:p w14:paraId="175A0AF3" w14:textId="77777777" w:rsidR="00C35439" w:rsidRPr="004B52D9" w:rsidRDefault="00C35439" w:rsidP="00DF46AE">
            <w:pPr>
              <w:rPr>
                <w:rFonts w:ascii="Times New Roman" w:hAnsi="Times New Roman"/>
                <w:b w:val="0"/>
                <w:bCs/>
              </w:rPr>
            </w:pPr>
            <w:r w:rsidRPr="004B52D9">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462D568" w14:textId="77777777" w:rsidR="00C35439" w:rsidRPr="004B52D9" w:rsidRDefault="00C35439" w:rsidP="00DF46AE">
            <w:pPr>
              <w:rPr>
                <w:rFonts w:ascii="Times New Roman" w:hAnsi="Times New Roman"/>
                <w:b w:val="0"/>
                <w:bCs/>
              </w:rPr>
            </w:pPr>
            <w:r w:rsidRPr="004B52D9">
              <w:rPr>
                <w:rFonts w:ascii="Times New Roman" w:hAnsi="Times New Roman"/>
                <w:b w:val="0"/>
                <w:bCs/>
              </w:rPr>
              <w:t>Skrzynia biegów: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EA1DB6A" w14:textId="77777777" w:rsidR="00C35439" w:rsidRPr="004B52D9" w:rsidRDefault="00C3543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409C9F7" w14:textId="77777777" w:rsidR="00C35439" w:rsidRPr="004B52D9" w:rsidRDefault="00C35439" w:rsidP="00C35439">
            <w:pPr>
              <w:ind w:right="2451"/>
              <w:rPr>
                <w:rFonts w:ascii="Times New Roman" w:hAnsi="Times New Roman"/>
                <w:b w:val="0"/>
                <w:bCs/>
              </w:rPr>
            </w:pPr>
          </w:p>
        </w:tc>
      </w:tr>
      <w:tr w:rsidR="00C35439" w:rsidRPr="004B52D9" w14:paraId="062429E3" w14:textId="4695F30E" w:rsidTr="002A3097">
        <w:tc>
          <w:tcPr>
            <w:tcW w:w="666" w:type="dxa"/>
            <w:tcBorders>
              <w:top w:val="single" w:sz="2" w:space="0" w:color="000001"/>
              <w:left w:val="single" w:sz="2" w:space="0" w:color="000001"/>
              <w:bottom w:val="single" w:sz="2" w:space="0" w:color="000001"/>
            </w:tcBorders>
            <w:shd w:val="clear" w:color="auto" w:fill="FFFFFF"/>
          </w:tcPr>
          <w:p w14:paraId="13262CD8" w14:textId="77777777" w:rsidR="00C35439" w:rsidRPr="004B52D9" w:rsidRDefault="00C35439" w:rsidP="00DF46AE">
            <w:pPr>
              <w:rPr>
                <w:rFonts w:ascii="Times New Roman" w:hAnsi="Times New Roman"/>
                <w:b w:val="0"/>
                <w:bCs/>
              </w:rPr>
            </w:pPr>
            <w:r w:rsidRPr="004B52D9">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3A930DF2"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68ACE9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19A3043" w14:textId="77777777" w:rsidR="00C35439" w:rsidRPr="004B52D9" w:rsidRDefault="00C35439" w:rsidP="00C35439">
            <w:pPr>
              <w:ind w:right="2451"/>
              <w:rPr>
                <w:rFonts w:ascii="Times New Roman" w:hAnsi="Times New Roman"/>
                <w:b w:val="0"/>
                <w:bCs/>
              </w:rPr>
            </w:pPr>
          </w:p>
        </w:tc>
      </w:tr>
      <w:tr w:rsidR="00C35439" w:rsidRPr="004B52D9" w14:paraId="0C8F2C03" w14:textId="133A3B75" w:rsidTr="002A3097">
        <w:tc>
          <w:tcPr>
            <w:tcW w:w="666" w:type="dxa"/>
            <w:tcBorders>
              <w:top w:val="single" w:sz="2" w:space="0" w:color="000001"/>
              <w:left w:val="single" w:sz="2" w:space="0" w:color="000001"/>
              <w:bottom w:val="single" w:sz="2" w:space="0" w:color="000001"/>
            </w:tcBorders>
            <w:shd w:val="clear" w:color="auto" w:fill="FFFFFF"/>
          </w:tcPr>
          <w:p w14:paraId="34679154" w14:textId="77777777" w:rsidR="00C35439" w:rsidRPr="004B52D9" w:rsidRDefault="00C35439" w:rsidP="00DF46AE">
            <w:pPr>
              <w:rPr>
                <w:rFonts w:ascii="Times New Roman" w:hAnsi="Times New Roman"/>
                <w:b w:val="0"/>
                <w:bCs/>
              </w:rPr>
            </w:pPr>
            <w:r w:rsidRPr="004B52D9">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043F0F4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hamulcowy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39960C" w14:textId="308D3FEF"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 xml:space="preserve">hamulce tarczowe na wszystkich osiach, </w:t>
            </w:r>
          </w:p>
          <w:p w14:paraId="763E04E0" w14:textId="77777777" w:rsidR="00C35439" w:rsidRPr="004B52D9" w:rsidRDefault="00C35439" w:rsidP="00DF46AE">
            <w:pPr>
              <w:rPr>
                <w:rFonts w:ascii="Times New Roman" w:hAnsi="Times New Roman"/>
                <w:b w:val="0"/>
                <w:bCs/>
              </w:rPr>
            </w:pPr>
            <w:r w:rsidRPr="004B52D9">
              <w:rPr>
                <w:rFonts w:ascii="Times New Roman" w:hAnsi="Times New Roman"/>
                <w:b w:val="0"/>
                <w:bCs/>
              </w:rPr>
              <w:t>systemy ABS/EBS, ASR/TCS lub równoważne</w:t>
            </w:r>
          </w:p>
          <w:p w14:paraId="444E0043" w14:textId="35DA6EF2"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hamulec postojowy,</w:t>
            </w:r>
          </w:p>
          <w:p w14:paraId="7F6CD0B2"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zalecany hamulec przystankowy - uruchamiany automatycznie po otwarciu drzwi </w:t>
            </w:r>
            <w:r w:rsidRPr="004B52D9">
              <w:rPr>
                <w:rFonts w:ascii="Times New Roman" w:hAnsi="Times New Roman"/>
                <w:b w:val="0"/>
                <w:bCs/>
              </w:rPr>
              <w:lastRenderedPageBreak/>
              <w:t>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C07A510" w14:textId="77777777" w:rsidR="00C35439" w:rsidRPr="004B52D9" w:rsidRDefault="00C35439" w:rsidP="00C35439">
            <w:pPr>
              <w:ind w:right="2451"/>
              <w:rPr>
                <w:rFonts w:ascii="Times New Roman" w:hAnsi="Times New Roman"/>
                <w:b w:val="0"/>
                <w:bCs/>
              </w:rPr>
            </w:pPr>
          </w:p>
        </w:tc>
      </w:tr>
      <w:tr w:rsidR="00C35439" w:rsidRPr="004B52D9" w14:paraId="39AFB462" w14:textId="0C542694" w:rsidTr="002A3097">
        <w:trPr>
          <w:trHeight w:val="2973"/>
        </w:trPr>
        <w:tc>
          <w:tcPr>
            <w:tcW w:w="666" w:type="dxa"/>
            <w:tcBorders>
              <w:top w:val="single" w:sz="2" w:space="0" w:color="000001"/>
              <w:left w:val="single" w:sz="2" w:space="0" w:color="000001"/>
              <w:bottom w:val="single" w:sz="2" w:space="0" w:color="000001"/>
            </w:tcBorders>
            <w:shd w:val="clear" w:color="auto" w:fill="FFFFFF"/>
          </w:tcPr>
          <w:p w14:paraId="6B981F91"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10</w:t>
            </w:r>
          </w:p>
        </w:tc>
        <w:tc>
          <w:tcPr>
            <w:tcW w:w="1886" w:type="dxa"/>
            <w:tcBorders>
              <w:top w:val="single" w:sz="2" w:space="0" w:color="000001"/>
              <w:left w:val="single" w:sz="2" w:space="0" w:color="000001"/>
              <w:bottom w:val="single" w:sz="2" w:space="0" w:color="000001"/>
            </w:tcBorders>
            <w:shd w:val="clear" w:color="auto" w:fill="FFFFFF"/>
          </w:tcPr>
          <w:p w14:paraId="45FFEB85" w14:textId="77777777" w:rsidR="00C35439" w:rsidRPr="004B52D9" w:rsidRDefault="00C35439" w:rsidP="00DF46AE">
            <w:pPr>
              <w:rPr>
                <w:rFonts w:ascii="Times New Roman" w:hAnsi="Times New Roman"/>
                <w:b w:val="0"/>
                <w:bCs/>
              </w:rPr>
            </w:pPr>
            <w:r w:rsidRPr="004B52D9">
              <w:rPr>
                <w:rFonts w:ascii="Times New Roman" w:hAnsi="Times New Roman"/>
                <w:b w:val="0"/>
                <w:bCs/>
              </w:rPr>
              <w:t>Nadwozie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5FB3240" w14:textId="77777777" w:rsidR="00C35439" w:rsidRPr="004B52D9" w:rsidRDefault="00C3543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10C36811" w14:textId="77777777" w:rsidR="00C35439" w:rsidRPr="004B52D9" w:rsidRDefault="00C3543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337C0B19" w14:textId="77777777" w:rsidR="00C35439" w:rsidRPr="004B52D9" w:rsidRDefault="00C3543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38C29D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zamykany na klucz wlew zbiornika paliwa (korek lub klapka), </w:t>
            </w:r>
          </w:p>
          <w:p w14:paraId="1D1CE0F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77EF4330" w14:textId="77777777" w:rsidR="00C35439" w:rsidRPr="004B52D9" w:rsidRDefault="00C3543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30F17203"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358A9C6" w14:textId="77777777" w:rsidR="00C35439" w:rsidRPr="004B52D9" w:rsidRDefault="00C35439" w:rsidP="00C35439">
            <w:pPr>
              <w:ind w:right="2451"/>
              <w:rPr>
                <w:rFonts w:ascii="Times New Roman" w:hAnsi="Times New Roman"/>
                <w:b w:val="0"/>
                <w:bCs/>
              </w:rPr>
            </w:pPr>
          </w:p>
        </w:tc>
      </w:tr>
      <w:tr w:rsidR="00C35439" w:rsidRPr="004B52D9" w14:paraId="0A388683" w14:textId="4B75D8A3" w:rsidTr="002A3097">
        <w:trPr>
          <w:trHeight w:val="4182"/>
        </w:trPr>
        <w:tc>
          <w:tcPr>
            <w:tcW w:w="666" w:type="dxa"/>
            <w:tcBorders>
              <w:top w:val="single" w:sz="2" w:space="0" w:color="000001"/>
              <w:left w:val="single" w:sz="2" w:space="0" w:color="000001"/>
              <w:bottom w:val="single" w:sz="2" w:space="0" w:color="000001"/>
            </w:tcBorders>
            <w:shd w:val="clear" w:color="auto" w:fill="FFFFFF"/>
          </w:tcPr>
          <w:p w14:paraId="24A7DE88" w14:textId="77777777" w:rsidR="00C35439" w:rsidRPr="004B52D9" w:rsidRDefault="00C35439" w:rsidP="00DF46AE">
            <w:pPr>
              <w:rPr>
                <w:rFonts w:ascii="Times New Roman" w:hAnsi="Times New Roman"/>
                <w:b w:val="0"/>
                <w:bCs/>
              </w:rPr>
            </w:pPr>
            <w:r w:rsidRPr="004B52D9">
              <w:rPr>
                <w:rFonts w:ascii="Times New Roman" w:hAnsi="Times New Roman"/>
                <w:b w:val="0"/>
                <w:bCs/>
              </w:rPr>
              <w:t>11</w:t>
            </w:r>
          </w:p>
        </w:tc>
        <w:tc>
          <w:tcPr>
            <w:tcW w:w="1886" w:type="dxa"/>
            <w:tcBorders>
              <w:top w:val="single" w:sz="2" w:space="0" w:color="000001"/>
              <w:left w:val="single" w:sz="2" w:space="0" w:color="000001"/>
              <w:bottom w:val="single" w:sz="2" w:space="0" w:color="000001"/>
            </w:tcBorders>
            <w:shd w:val="clear" w:color="auto" w:fill="FFFFFF"/>
          </w:tcPr>
          <w:p w14:paraId="5710D375" w14:textId="77777777" w:rsidR="00C35439" w:rsidRPr="004B52D9" w:rsidRDefault="00C35439" w:rsidP="00DF46AE">
            <w:pPr>
              <w:rPr>
                <w:rFonts w:ascii="Times New Roman" w:hAnsi="Times New Roman"/>
                <w:b w:val="0"/>
                <w:bCs/>
              </w:rPr>
            </w:pPr>
            <w:r w:rsidRPr="004B52D9">
              <w:rPr>
                <w:rFonts w:ascii="Times New Roman" w:hAnsi="Times New Roman"/>
                <w:b w:val="0"/>
                <w:bCs/>
              </w:rPr>
              <w:t>Drzwi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B8D175B"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drzwi 2 szt. </w:t>
            </w:r>
          </w:p>
          <w:p w14:paraId="2EC5CE7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min. 1 szt. dwuskrzydłowe z niską podłogą bez stopni , </w:t>
            </w:r>
          </w:p>
          <w:p w14:paraId="758E348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-wyposażone w uchwyty lub poręcze,  </w:t>
            </w:r>
          </w:p>
          <w:p w14:paraId="6B81C03C" w14:textId="77777777" w:rsidR="00C35439" w:rsidRPr="004B52D9" w:rsidRDefault="00C3543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6BB8A99E" w14:textId="77777777" w:rsidR="00C35439" w:rsidRPr="004B52D9" w:rsidRDefault="00C3543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264FFAED" w14:textId="77777777" w:rsidR="00C35439" w:rsidRPr="004B52D9" w:rsidRDefault="00C35439" w:rsidP="00DF46AE">
            <w:pPr>
              <w:rPr>
                <w:rFonts w:ascii="Times New Roman" w:hAnsi="Times New Roman"/>
                <w:b w:val="0"/>
                <w:bCs/>
              </w:rPr>
            </w:pPr>
            <w:r w:rsidRPr="004B52D9">
              <w:rPr>
                <w:rFonts w:ascii="Times New Roman" w:hAnsi="Times New Roman"/>
                <w:b w:val="0"/>
                <w:bCs/>
              </w:rPr>
              <w:t>-wejście do pojazdu oświetlone w czasie otwarcia drzwi.</w:t>
            </w:r>
          </w:p>
          <w:p w14:paraId="655A188F"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-wyposażone w zamki umożliwiające ich ryglowanie,</w:t>
            </w:r>
          </w:p>
          <w:p w14:paraId="4C6D0435" w14:textId="77777777" w:rsidR="00C35439" w:rsidRPr="004B52D9" w:rsidRDefault="00C3543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0D47526E"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0431EC0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304B88A" w14:textId="77777777" w:rsidR="00C35439" w:rsidRPr="004B52D9" w:rsidRDefault="00C35439" w:rsidP="00C35439">
            <w:pPr>
              <w:ind w:right="2451"/>
              <w:rPr>
                <w:rFonts w:ascii="Times New Roman" w:hAnsi="Times New Roman"/>
                <w:b w:val="0"/>
                <w:bCs/>
              </w:rPr>
            </w:pPr>
          </w:p>
        </w:tc>
      </w:tr>
      <w:tr w:rsidR="00C35439" w:rsidRPr="004B52D9" w14:paraId="4A102A3A" w14:textId="67283902" w:rsidTr="002A3097">
        <w:tc>
          <w:tcPr>
            <w:tcW w:w="666" w:type="dxa"/>
            <w:tcBorders>
              <w:top w:val="single" w:sz="2" w:space="0" w:color="000001"/>
              <w:left w:val="single" w:sz="2" w:space="0" w:color="000001"/>
              <w:bottom w:val="single" w:sz="2" w:space="0" w:color="000001"/>
            </w:tcBorders>
            <w:shd w:val="clear" w:color="auto" w:fill="FFFFFF"/>
          </w:tcPr>
          <w:p w14:paraId="358D0B62" w14:textId="77777777" w:rsidR="00C35439" w:rsidRPr="004B52D9" w:rsidRDefault="00C35439" w:rsidP="00DF46AE">
            <w:pPr>
              <w:rPr>
                <w:rFonts w:ascii="Times New Roman" w:hAnsi="Times New Roman"/>
                <w:b w:val="0"/>
                <w:bCs/>
              </w:rPr>
            </w:pPr>
            <w:r w:rsidRPr="004B52D9">
              <w:rPr>
                <w:rFonts w:ascii="Times New Roman" w:hAnsi="Times New Roman"/>
                <w:b w:val="0"/>
                <w:bCs/>
              </w:rPr>
              <w:t>12</w:t>
            </w:r>
          </w:p>
        </w:tc>
        <w:tc>
          <w:tcPr>
            <w:tcW w:w="1886" w:type="dxa"/>
            <w:tcBorders>
              <w:top w:val="single" w:sz="2" w:space="0" w:color="000001"/>
              <w:left w:val="single" w:sz="2" w:space="0" w:color="000001"/>
              <w:bottom w:val="single" w:sz="2" w:space="0" w:color="000001"/>
            </w:tcBorders>
            <w:shd w:val="clear" w:color="auto" w:fill="FFFFFF"/>
          </w:tcPr>
          <w:p w14:paraId="7EFA867D" w14:textId="77777777" w:rsidR="00C35439" w:rsidRPr="004B52D9" w:rsidRDefault="00C35439" w:rsidP="00DF46AE">
            <w:pPr>
              <w:rPr>
                <w:rFonts w:ascii="Times New Roman" w:hAnsi="Times New Roman"/>
                <w:b w:val="0"/>
                <w:bCs/>
              </w:rPr>
            </w:pPr>
            <w:r w:rsidRPr="004B52D9">
              <w:rPr>
                <w:rFonts w:ascii="Times New Roman" w:hAnsi="Times New Roman"/>
                <w:b w:val="0"/>
                <w:bCs/>
              </w:rPr>
              <w:t>Podłoga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C066C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pojazd min. </w:t>
            </w:r>
            <w:proofErr w:type="spellStart"/>
            <w:r w:rsidRPr="004B52D9">
              <w:rPr>
                <w:rFonts w:ascii="Times New Roman" w:hAnsi="Times New Roman"/>
                <w:b w:val="0"/>
                <w:bCs/>
              </w:rPr>
              <w:t>niskowejściowy</w:t>
            </w:r>
            <w:proofErr w:type="spellEnd"/>
            <w:r w:rsidRPr="004B52D9">
              <w:rPr>
                <w:rFonts w:ascii="Times New Roman" w:hAnsi="Times New Roman"/>
                <w:b w:val="0"/>
                <w:bCs/>
              </w:rPr>
              <w:t xml:space="preserve"> w zakresie umożliwiającym </w:t>
            </w:r>
            <w:proofErr w:type="spellStart"/>
            <w:r w:rsidRPr="004B52D9">
              <w:rPr>
                <w:rFonts w:ascii="Times New Roman" w:hAnsi="Times New Roman"/>
                <w:b w:val="0"/>
                <w:bCs/>
              </w:rPr>
              <w:t>min.wjazd</w:t>
            </w:r>
            <w:proofErr w:type="spellEnd"/>
            <w:r w:rsidRPr="004B52D9">
              <w:rPr>
                <w:rFonts w:ascii="Times New Roman" w:hAnsi="Times New Roman"/>
                <w:b w:val="0"/>
                <w:bCs/>
              </w:rPr>
              <w:t xml:space="preserve"> pasażera niepełnosprawnego na wózku inwalidzkim , </w:t>
            </w:r>
          </w:p>
          <w:p w14:paraId="4D6D5970" w14:textId="77777777" w:rsidR="00C35439" w:rsidRPr="004B52D9" w:rsidRDefault="00C3543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770D089B"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D1FE862" w14:textId="77777777" w:rsidR="00C35439" w:rsidRPr="004B52D9" w:rsidRDefault="00C35439" w:rsidP="00C35439">
            <w:pPr>
              <w:ind w:right="2451"/>
              <w:rPr>
                <w:rFonts w:ascii="Times New Roman" w:hAnsi="Times New Roman"/>
                <w:b w:val="0"/>
                <w:bCs/>
              </w:rPr>
            </w:pPr>
          </w:p>
        </w:tc>
      </w:tr>
      <w:tr w:rsidR="00C35439" w:rsidRPr="004B52D9" w14:paraId="20927810" w14:textId="1C22BC3D" w:rsidTr="002A3097">
        <w:tc>
          <w:tcPr>
            <w:tcW w:w="666" w:type="dxa"/>
            <w:tcBorders>
              <w:top w:val="single" w:sz="2" w:space="0" w:color="000001"/>
              <w:left w:val="single" w:sz="2" w:space="0" w:color="000001"/>
              <w:bottom w:val="single" w:sz="2" w:space="0" w:color="000001"/>
            </w:tcBorders>
            <w:shd w:val="clear" w:color="auto" w:fill="FFFFFF"/>
          </w:tcPr>
          <w:p w14:paraId="6930E017"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13</w:t>
            </w:r>
          </w:p>
        </w:tc>
        <w:tc>
          <w:tcPr>
            <w:tcW w:w="1886" w:type="dxa"/>
            <w:tcBorders>
              <w:top w:val="single" w:sz="2" w:space="0" w:color="000001"/>
              <w:left w:val="single" w:sz="2" w:space="0" w:color="000001"/>
              <w:bottom w:val="single" w:sz="2" w:space="0" w:color="000001"/>
            </w:tcBorders>
            <w:shd w:val="clear" w:color="auto" w:fill="FFFFFF"/>
          </w:tcPr>
          <w:p w14:paraId="1311B736" w14:textId="77777777" w:rsidR="00C35439" w:rsidRPr="004B52D9" w:rsidRDefault="00C35439" w:rsidP="00DF46AE">
            <w:pPr>
              <w:rPr>
                <w:rFonts w:ascii="Times New Roman" w:hAnsi="Times New Roman"/>
                <w:b w:val="0"/>
                <w:bCs/>
              </w:rPr>
            </w:pPr>
            <w:r w:rsidRPr="004B52D9">
              <w:rPr>
                <w:rFonts w:ascii="Times New Roman" w:hAnsi="Times New Roman"/>
                <w:b w:val="0"/>
                <w:bCs/>
              </w:rPr>
              <w:t>Siedzenia 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9AE58D4" w14:textId="77777777" w:rsidR="00C35439" w:rsidRPr="004B52D9" w:rsidRDefault="00C35439" w:rsidP="00DF46AE">
            <w:pPr>
              <w:rPr>
                <w:rFonts w:ascii="Times New Roman" w:hAnsi="Times New Roman"/>
                <w:b w:val="0"/>
                <w:bCs/>
              </w:rPr>
            </w:pPr>
            <w:r w:rsidRPr="004B52D9">
              <w:rPr>
                <w:rFonts w:ascii="Times New Roman" w:hAnsi="Times New Roman"/>
                <w:b w:val="0"/>
                <w:bCs/>
              </w:rPr>
              <w:t>- wykładzina tapicerowana, niepalna,  odporna na ścieranie i zabrudzenia, łatwa do utrzymania czystości (typu standard),</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B9C3252" w14:textId="77777777" w:rsidR="00C35439" w:rsidRPr="004B52D9" w:rsidRDefault="00C35439" w:rsidP="00C35439">
            <w:pPr>
              <w:ind w:right="2451"/>
              <w:rPr>
                <w:rFonts w:ascii="Times New Roman" w:hAnsi="Times New Roman"/>
                <w:b w:val="0"/>
                <w:bCs/>
              </w:rPr>
            </w:pPr>
          </w:p>
        </w:tc>
      </w:tr>
      <w:tr w:rsidR="00C35439" w:rsidRPr="004B52D9" w14:paraId="7A23549D" w14:textId="32435C8A" w:rsidTr="002A3097">
        <w:tc>
          <w:tcPr>
            <w:tcW w:w="666" w:type="dxa"/>
            <w:tcBorders>
              <w:top w:val="single" w:sz="2" w:space="0" w:color="000001"/>
              <w:left w:val="single" w:sz="2" w:space="0" w:color="000001"/>
              <w:bottom w:val="single" w:sz="2" w:space="0" w:color="000001"/>
            </w:tcBorders>
            <w:shd w:val="clear" w:color="auto" w:fill="FFFFFF"/>
          </w:tcPr>
          <w:p w14:paraId="2E14B663" w14:textId="77777777" w:rsidR="00C35439" w:rsidRPr="004B52D9" w:rsidRDefault="00C35439" w:rsidP="00DF46AE">
            <w:pPr>
              <w:rPr>
                <w:rFonts w:ascii="Times New Roman" w:hAnsi="Times New Roman"/>
                <w:b w:val="0"/>
                <w:bCs/>
              </w:rPr>
            </w:pPr>
            <w:r w:rsidRPr="004B52D9">
              <w:rPr>
                <w:rFonts w:ascii="Times New Roman" w:hAnsi="Times New Roman"/>
                <w:b w:val="0"/>
                <w:bCs/>
              </w:rPr>
              <w:t>14</w:t>
            </w:r>
          </w:p>
        </w:tc>
        <w:tc>
          <w:tcPr>
            <w:tcW w:w="1886" w:type="dxa"/>
            <w:tcBorders>
              <w:top w:val="single" w:sz="2" w:space="0" w:color="000001"/>
              <w:left w:val="single" w:sz="2" w:space="0" w:color="000001"/>
              <w:bottom w:val="single" w:sz="2" w:space="0" w:color="000001"/>
            </w:tcBorders>
            <w:shd w:val="clear" w:color="auto" w:fill="FFFFFF"/>
          </w:tcPr>
          <w:p w14:paraId="6BA5ACC2"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Poręcze </w:t>
            </w:r>
          </w:p>
          <w:p w14:paraId="4DE1828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i słupki </w:t>
            </w:r>
          </w:p>
          <w:p w14:paraId="5F59CFE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 przestrzeni </w:t>
            </w:r>
          </w:p>
          <w:p w14:paraId="1389E714" w14:textId="77777777" w:rsidR="00C35439" w:rsidRPr="004B52D9" w:rsidRDefault="00C35439" w:rsidP="00DF46AE">
            <w:pPr>
              <w:rPr>
                <w:rFonts w:ascii="Times New Roman" w:hAnsi="Times New Roman"/>
                <w:b w:val="0"/>
                <w:bCs/>
              </w:rPr>
            </w:pPr>
            <w:r w:rsidRPr="004B52D9">
              <w:rPr>
                <w:rFonts w:ascii="Times New Roman" w:hAnsi="Times New Roman"/>
                <w:b w:val="0"/>
                <w:bCs/>
              </w:rPr>
              <w:t>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C729E0B" w14:textId="77777777" w:rsidR="00C35439" w:rsidRPr="004B52D9" w:rsidRDefault="00C3543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4425D32E" w14:textId="77777777" w:rsidR="00C35439" w:rsidRPr="004B52D9" w:rsidRDefault="00C3543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D41F193" w14:textId="77777777" w:rsidR="00C35439" w:rsidRPr="004B52D9" w:rsidRDefault="00C35439" w:rsidP="00C35439">
            <w:pPr>
              <w:ind w:right="2451"/>
              <w:rPr>
                <w:rFonts w:ascii="Times New Roman" w:hAnsi="Times New Roman"/>
                <w:b w:val="0"/>
                <w:bCs/>
              </w:rPr>
            </w:pPr>
          </w:p>
        </w:tc>
      </w:tr>
      <w:tr w:rsidR="00C35439" w:rsidRPr="004B52D9" w14:paraId="574373AF" w14:textId="45DD6D44" w:rsidTr="002A3097">
        <w:tc>
          <w:tcPr>
            <w:tcW w:w="666" w:type="dxa"/>
            <w:tcBorders>
              <w:top w:val="single" w:sz="2" w:space="0" w:color="000001"/>
              <w:left w:val="single" w:sz="2" w:space="0" w:color="000001"/>
              <w:bottom w:val="single" w:sz="2" w:space="0" w:color="000001"/>
            </w:tcBorders>
            <w:shd w:val="clear" w:color="auto" w:fill="FFFFFF"/>
          </w:tcPr>
          <w:p w14:paraId="3872011F" w14:textId="77777777" w:rsidR="00C35439" w:rsidRPr="004B52D9" w:rsidRDefault="00C35439" w:rsidP="00DF46AE">
            <w:pPr>
              <w:rPr>
                <w:rFonts w:ascii="Times New Roman" w:hAnsi="Times New Roman"/>
                <w:b w:val="0"/>
                <w:bCs/>
              </w:rPr>
            </w:pPr>
            <w:r w:rsidRPr="004B52D9">
              <w:rPr>
                <w:rFonts w:ascii="Times New Roman" w:hAnsi="Times New Roman"/>
                <w:b w:val="0"/>
                <w:bCs/>
              </w:rPr>
              <w:t>15</w:t>
            </w:r>
          </w:p>
        </w:tc>
        <w:tc>
          <w:tcPr>
            <w:tcW w:w="1886" w:type="dxa"/>
            <w:tcBorders>
              <w:top w:val="single" w:sz="2" w:space="0" w:color="000001"/>
              <w:left w:val="single" w:sz="2" w:space="0" w:color="000001"/>
              <w:bottom w:val="single" w:sz="2" w:space="0" w:color="000001"/>
            </w:tcBorders>
            <w:shd w:val="clear" w:color="auto" w:fill="FFFFFF"/>
          </w:tcPr>
          <w:p w14:paraId="08A1E64B" w14:textId="77777777" w:rsidR="00C35439" w:rsidRPr="004B52D9" w:rsidRDefault="00C35439" w:rsidP="00DF46AE">
            <w:pPr>
              <w:rPr>
                <w:rFonts w:ascii="Times New Roman" w:hAnsi="Times New Roman"/>
                <w:b w:val="0"/>
                <w:bCs/>
              </w:rPr>
            </w:pPr>
            <w:r w:rsidRPr="004B52D9">
              <w:rPr>
                <w:rFonts w:ascii="Times New Roman" w:hAnsi="Times New Roman"/>
                <w:b w:val="0"/>
                <w:bCs/>
              </w:rPr>
              <w:t>Wentylacja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0C9187" w14:textId="77777777" w:rsidR="00C35439" w:rsidRPr="004B52D9" w:rsidRDefault="00C35439" w:rsidP="00DF46AE">
            <w:pPr>
              <w:rPr>
                <w:rFonts w:ascii="Times New Roman" w:hAnsi="Times New Roman"/>
                <w:b w:val="0"/>
                <w:bCs/>
              </w:rPr>
            </w:pPr>
            <w:r w:rsidRPr="004B52D9">
              <w:rPr>
                <w:rFonts w:ascii="Times New Roman" w:hAnsi="Times New Roman"/>
                <w:b w:val="0"/>
                <w:bCs/>
              </w:rPr>
              <w:t>-wentylacja naturalna przestrzeni pasażerskiej przez wywietrznik dachowy ,</w:t>
            </w:r>
          </w:p>
          <w:p w14:paraId="6B37D06A" w14:textId="77777777" w:rsidR="00C35439" w:rsidRPr="004B52D9" w:rsidRDefault="00C3543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B5B3E0" w14:textId="77777777" w:rsidR="00C35439" w:rsidRPr="004B52D9" w:rsidRDefault="00C35439" w:rsidP="00C35439">
            <w:pPr>
              <w:ind w:right="2451"/>
              <w:rPr>
                <w:rFonts w:ascii="Times New Roman" w:hAnsi="Times New Roman"/>
                <w:b w:val="0"/>
                <w:bCs/>
              </w:rPr>
            </w:pPr>
          </w:p>
        </w:tc>
      </w:tr>
      <w:tr w:rsidR="00C35439" w:rsidRPr="004B52D9" w14:paraId="5F38DE06" w14:textId="07C280FB" w:rsidTr="002A3097">
        <w:tc>
          <w:tcPr>
            <w:tcW w:w="666" w:type="dxa"/>
            <w:tcBorders>
              <w:top w:val="single" w:sz="2" w:space="0" w:color="000001"/>
              <w:left w:val="single" w:sz="2" w:space="0" w:color="000001"/>
              <w:bottom w:val="single" w:sz="2" w:space="0" w:color="000001"/>
            </w:tcBorders>
            <w:shd w:val="clear" w:color="auto" w:fill="FFFFFF"/>
          </w:tcPr>
          <w:p w14:paraId="51B9E01B" w14:textId="77777777" w:rsidR="00C35439" w:rsidRPr="004B52D9" w:rsidRDefault="00C35439" w:rsidP="00DF46AE">
            <w:pPr>
              <w:rPr>
                <w:rFonts w:ascii="Times New Roman" w:hAnsi="Times New Roman"/>
                <w:b w:val="0"/>
                <w:bCs/>
              </w:rPr>
            </w:pPr>
            <w:r w:rsidRPr="004B52D9">
              <w:rPr>
                <w:rFonts w:ascii="Times New Roman" w:hAnsi="Times New Roman"/>
                <w:b w:val="0"/>
                <w:bCs/>
              </w:rPr>
              <w:t>16</w:t>
            </w:r>
          </w:p>
        </w:tc>
        <w:tc>
          <w:tcPr>
            <w:tcW w:w="1886" w:type="dxa"/>
            <w:tcBorders>
              <w:top w:val="single" w:sz="2" w:space="0" w:color="000001"/>
              <w:left w:val="single" w:sz="2" w:space="0" w:color="000001"/>
              <w:bottom w:val="single" w:sz="2" w:space="0" w:color="000001"/>
            </w:tcBorders>
            <w:shd w:val="clear" w:color="auto" w:fill="FFFFFF"/>
          </w:tcPr>
          <w:p w14:paraId="62D75C59" w14:textId="77777777" w:rsidR="00C35439" w:rsidRPr="004B52D9" w:rsidRDefault="00C35439" w:rsidP="00DF46AE">
            <w:pPr>
              <w:rPr>
                <w:rFonts w:ascii="Times New Roman" w:hAnsi="Times New Roman"/>
                <w:b w:val="0"/>
                <w:bCs/>
              </w:rPr>
            </w:pPr>
            <w:r w:rsidRPr="004B52D9">
              <w:rPr>
                <w:rFonts w:ascii="Times New Roman" w:hAnsi="Times New Roman"/>
                <w:b w:val="0"/>
                <w:bCs/>
              </w:rPr>
              <w:t>Ogrzewanie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AFEBBC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9771F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09F03549" w14:textId="77777777" w:rsidR="00C35439" w:rsidRPr="004B52D9" w:rsidRDefault="00C3543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BDAC02D" w14:textId="77777777" w:rsidR="00C35439" w:rsidRPr="004B52D9" w:rsidRDefault="00C35439" w:rsidP="00C35439">
            <w:pPr>
              <w:ind w:right="2451"/>
              <w:rPr>
                <w:rFonts w:ascii="Times New Roman" w:hAnsi="Times New Roman"/>
                <w:b w:val="0"/>
                <w:bCs/>
              </w:rPr>
            </w:pPr>
          </w:p>
        </w:tc>
      </w:tr>
      <w:tr w:rsidR="00C35439" w:rsidRPr="004B52D9" w14:paraId="2861C6C9" w14:textId="220B5185" w:rsidTr="002A3097">
        <w:trPr>
          <w:trHeight w:val="1529"/>
        </w:trPr>
        <w:tc>
          <w:tcPr>
            <w:tcW w:w="666" w:type="dxa"/>
            <w:tcBorders>
              <w:top w:val="single" w:sz="2" w:space="0" w:color="000001"/>
              <w:left w:val="single" w:sz="2" w:space="0" w:color="000001"/>
              <w:bottom w:val="single" w:sz="2" w:space="0" w:color="000001"/>
            </w:tcBorders>
            <w:shd w:val="clear" w:color="auto" w:fill="FFFFFF"/>
          </w:tcPr>
          <w:p w14:paraId="23AA8857" w14:textId="77777777" w:rsidR="00C35439" w:rsidRPr="004B52D9" w:rsidRDefault="00C35439" w:rsidP="00DF46AE">
            <w:pPr>
              <w:rPr>
                <w:rFonts w:ascii="Times New Roman" w:hAnsi="Times New Roman"/>
                <w:b w:val="0"/>
                <w:bCs/>
              </w:rPr>
            </w:pPr>
            <w:r w:rsidRPr="004B52D9">
              <w:rPr>
                <w:rFonts w:ascii="Times New Roman" w:hAnsi="Times New Roman"/>
                <w:b w:val="0"/>
                <w:bCs/>
              </w:rPr>
              <w:t>17</w:t>
            </w:r>
          </w:p>
        </w:tc>
        <w:tc>
          <w:tcPr>
            <w:tcW w:w="1886" w:type="dxa"/>
            <w:tcBorders>
              <w:top w:val="single" w:sz="2" w:space="0" w:color="000001"/>
              <w:left w:val="single" w:sz="2" w:space="0" w:color="000001"/>
              <w:bottom w:val="single" w:sz="2" w:space="0" w:color="000001"/>
            </w:tcBorders>
            <w:shd w:val="clear" w:color="auto" w:fill="FFFFFF"/>
          </w:tcPr>
          <w:p w14:paraId="603D2441" w14:textId="77777777" w:rsidR="00C35439" w:rsidRPr="004B52D9" w:rsidRDefault="00C35439" w:rsidP="00DF46AE">
            <w:pPr>
              <w:rPr>
                <w:rFonts w:ascii="Times New Roman" w:hAnsi="Times New Roman"/>
                <w:b w:val="0"/>
                <w:bCs/>
              </w:rPr>
            </w:pPr>
            <w:r w:rsidRPr="004B52D9">
              <w:rPr>
                <w:rFonts w:ascii="Times New Roman" w:hAnsi="Times New Roman"/>
                <w:b w:val="0"/>
                <w:bCs/>
              </w:rPr>
              <w:t>Klimatyzacja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4A4C9B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w:t>
            </w:r>
          </w:p>
          <w:p w14:paraId="60DB9E90" w14:textId="77777777" w:rsidR="00C35439" w:rsidRPr="004B52D9" w:rsidRDefault="00C3543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645EEAC7" w14:textId="77777777" w:rsidR="00C35439" w:rsidRPr="004B52D9" w:rsidRDefault="00C3543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43269F" w14:textId="77777777" w:rsidR="00C35439" w:rsidRPr="004B52D9" w:rsidRDefault="00C35439" w:rsidP="00C35439">
            <w:pPr>
              <w:ind w:right="2451"/>
              <w:rPr>
                <w:rFonts w:ascii="Times New Roman" w:hAnsi="Times New Roman"/>
                <w:b w:val="0"/>
                <w:bCs/>
              </w:rPr>
            </w:pPr>
          </w:p>
        </w:tc>
      </w:tr>
      <w:tr w:rsidR="00C35439" w:rsidRPr="004B52D9" w14:paraId="26740646" w14:textId="562D6A4B" w:rsidTr="002A3097">
        <w:tc>
          <w:tcPr>
            <w:tcW w:w="666" w:type="dxa"/>
            <w:tcBorders>
              <w:top w:val="single" w:sz="2" w:space="0" w:color="000001"/>
              <w:left w:val="single" w:sz="2" w:space="0" w:color="000001"/>
              <w:bottom w:val="single" w:sz="2" w:space="0" w:color="000001"/>
            </w:tcBorders>
            <w:shd w:val="clear" w:color="auto" w:fill="FFFFFF"/>
          </w:tcPr>
          <w:p w14:paraId="4A13D57A" w14:textId="77777777" w:rsidR="00C35439" w:rsidRPr="004B52D9" w:rsidRDefault="00C35439" w:rsidP="00DF46AE">
            <w:pPr>
              <w:rPr>
                <w:rFonts w:ascii="Times New Roman" w:hAnsi="Times New Roman"/>
                <w:b w:val="0"/>
                <w:bCs/>
              </w:rPr>
            </w:pPr>
            <w:r w:rsidRPr="004B52D9">
              <w:rPr>
                <w:rFonts w:ascii="Times New Roman" w:hAnsi="Times New Roman"/>
                <w:b w:val="0"/>
                <w:bCs/>
              </w:rPr>
              <w:t>18</w:t>
            </w:r>
          </w:p>
        </w:tc>
        <w:tc>
          <w:tcPr>
            <w:tcW w:w="1886" w:type="dxa"/>
            <w:tcBorders>
              <w:top w:val="single" w:sz="2" w:space="0" w:color="000001"/>
              <w:left w:val="single" w:sz="2" w:space="0" w:color="000001"/>
              <w:bottom w:val="single" w:sz="2" w:space="0" w:color="000001"/>
            </w:tcBorders>
            <w:shd w:val="clear" w:color="auto" w:fill="FFFFFF"/>
          </w:tcPr>
          <w:p w14:paraId="75F17598" w14:textId="77777777" w:rsidR="00C35439" w:rsidRPr="004B52D9" w:rsidRDefault="00C35439" w:rsidP="00DF46AE">
            <w:pPr>
              <w:rPr>
                <w:rFonts w:ascii="Times New Roman" w:hAnsi="Times New Roman"/>
                <w:b w:val="0"/>
                <w:bCs/>
              </w:rPr>
            </w:pPr>
            <w:r w:rsidRPr="004B52D9">
              <w:rPr>
                <w:rFonts w:ascii="Times New Roman" w:hAnsi="Times New Roman"/>
                <w:b w:val="0"/>
                <w:bCs/>
              </w:rPr>
              <w:t>Szyby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B3944F9"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szyba przednia jednoczęściowa panoramiczna </w:t>
            </w:r>
          </w:p>
          <w:p w14:paraId="6F17EEE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0435FE93" w14:textId="77777777" w:rsidR="00C35439" w:rsidRPr="004B52D9" w:rsidRDefault="00C35439" w:rsidP="00DF46AE">
            <w:pPr>
              <w:rPr>
                <w:rFonts w:ascii="Times New Roman" w:hAnsi="Times New Roman"/>
                <w:b w:val="0"/>
                <w:bCs/>
              </w:rPr>
            </w:pPr>
            <w:r w:rsidRPr="004B52D9">
              <w:rPr>
                <w:rFonts w:ascii="Times New Roman" w:hAnsi="Times New Roman"/>
                <w:b w:val="0"/>
                <w:bCs/>
              </w:rPr>
              <w:t>- szyba boczna kierowcy ogrzewana.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53927E" w14:textId="77777777" w:rsidR="00C35439" w:rsidRPr="004B52D9" w:rsidRDefault="00C35439" w:rsidP="00C35439">
            <w:pPr>
              <w:ind w:right="2451"/>
              <w:rPr>
                <w:rFonts w:ascii="Times New Roman" w:hAnsi="Times New Roman"/>
                <w:b w:val="0"/>
                <w:bCs/>
              </w:rPr>
            </w:pPr>
          </w:p>
        </w:tc>
      </w:tr>
      <w:tr w:rsidR="00C35439" w:rsidRPr="004B52D9" w14:paraId="6EBF330B" w14:textId="4C27BE0B" w:rsidTr="002A3097">
        <w:tc>
          <w:tcPr>
            <w:tcW w:w="666" w:type="dxa"/>
            <w:tcBorders>
              <w:top w:val="single" w:sz="2" w:space="0" w:color="000001"/>
              <w:left w:val="single" w:sz="2" w:space="0" w:color="000001"/>
              <w:bottom w:val="single" w:sz="2" w:space="0" w:color="000001"/>
            </w:tcBorders>
            <w:shd w:val="clear" w:color="auto" w:fill="FFFFFF"/>
          </w:tcPr>
          <w:p w14:paraId="4C218019" w14:textId="77777777" w:rsidR="00C35439" w:rsidRPr="004B52D9" w:rsidRDefault="00C35439" w:rsidP="00DF46AE">
            <w:pPr>
              <w:rPr>
                <w:rFonts w:ascii="Times New Roman" w:hAnsi="Times New Roman"/>
                <w:b w:val="0"/>
                <w:bCs/>
              </w:rPr>
            </w:pPr>
            <w:r w:rsidRPr="004B52D9">
              <w:rPr>
                <w:rFonts w:ascii="Times New Roman" w:hAnsi="Times New Roman"/>
                <w:b w:val="0"/>
                <w:bCs/>
              </w:rPr>
              <w:t>19</w:t>
            </w:r>
          </w:p>
        </w:tc>
        <w:tc>
          <w:tcPr>
            <w:tcW w:w="1886" w:type="dxa"/>
            <w:tcBorders>
              <w:top w:val="single" w:sz="2" w:space="0" w:color="000001"/>
              <w:left w:val="single" w:sz="2" w:space="0" w:color="000001"/>
              <w:bottom w:val="single" w:sz="2" w:space="0" w:color="000001"/>
            </w:tcBorders>
            <w:shd w:val="clear" w:color="auto" w:fill="FFFFFF"/>
          </w:tcPr>
          <w:p w14:paraId="3C3C22AA" w14:textId="77777777" w:rsidR="00C35439" w:rsidRPr="004B52D9" w:rsidRDefault="00C35439" w:rsidP="00DF46AE">
            <w:pPr>
              <w:rPr>
                <w:rFonts w:ascii="Times New Roman" w:hAnsi="Times New Roman"/>
                <w:b w:val="0"/>
                <w:bCs/>
              </w:rPr>
            </w:pPr>
            <w:r w:rsidRPr="004B52D9">
              <w:rPr>
                <w:rFonts w:ascii="Times New Roman" w:hAnsi="Times New Roman"/>
                <w:b w:val="0"/>
                <w:bCs/>
              </w:rPr>
              <w:t>Kabina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A0A969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 xml:space="preserve">z trzypunktowym pasem bezpieczeństwa, </w:t>
            </w:r>
            <w:r w:rsidRPr="004B52D9">
              <w:rPr>
                <w:rFonts w:ascii="Times New Roman" w:hAnsi="Times New Roman"/>
                <w:b w:val="0"/>
                <w:bCs/>
              </w:rPr>
              <w:lastRenderedPageBreak/>
              <w:t>zagłówkiem i podłokietnikiem</w:t>
            </w:r>
          </w:p>
          <w:p w14:paraId="33401FF5" w14:textId="77777777" w:rsidR="00C35439" w:rsidRPr="004B52D9" w:rsidRDefault="00C35439" w:rsidP="00DF46AE">
            <w:pPr>
              <w:rPr>
                <w:rFonts w:ascii="Times New Roman" w:hAnsi="Times New Roman"/>
                <w:b w:val="0"/>
                <w:bCs/>
              </w:rPr>
            </w:pPr>
            <w:r w:rsidRPr="004B52D9">
              <w:rPr>
                <w:rFonts w:ascii="Times New Roman" w:hAnsi="Times New Roman"/>
                <w:b w:val="0"/>
                <w:bCs/>
              </w:rPr>
              <w:t>- koło kierownicy z możliwością regulacji położenia,</w:t>
            </w:r>
          </w:p>
          <w:p w14:paraId="3E16D292" w14:textId="77777777" w:rsidR="00C35439" w:rsidRPr="004B52D9" w:rsidRDefault="00C35439" w:rsidP="00DF46AE">
            <w:pPr>
              <w:rPr>
                <w:rFonts w:ascii="Times New Roman" w:hAnsi="Times New Roman"/>
                <w:b w:val="0"/>
                <w:bCs/>
              </w:rPr>
            </w:pPr>
            <w:r w:rsidRPr="004B52D9">
              <w:rPr>
                <w:rFonts w:ascii="Times New Roman" w:hAnsi="Times New Roman"/>
                <w:b w:val="0"/>
                <w:bCs/>
              </w:rPr>
              <w:t>- żaluzje przeciwsłoneczne regulowane,</w:t>
            </w:r>
          </w:p>
          <w:p w14:paraId="0C98F958" w14:textId="77777777" w:rsidR="00C35439" w:rsidRPr="004B52D9" w:rsidRDefault="00C3543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63A25153"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zapalniczki,</w:t>
            </w:r>
          </w:p>
          <w:p w14:paraId="6516CB5F"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USB (ładowarka),</w:t>
            </w:r>
          </w:p>
          <w:p w14:paraId="3684DCC5" w14:textId="77777777" w:rsidR="00C35439" w:rsidRPr="004B52D9" w:rsidRDefault="00C3543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2164291" w14:textId="77777777" w:rsidR="00C35439" w:rsidRPr="004B52D9" w:rsidRDefault="00C35439" w:rsidP="00DF46AE">
            <w:pPr>
              <w:rPr>
                <w:rFonts w:ascii="Times New Roman" w:hAnsi="Times New Roman"/>
                <w:b w:val="0"/>
                <w:bCs/>
              </w:rPr>
            </w:pPr>
            <w:r w:rsidRPr="004B52D9">
              <w:rPr>
                <w:rFonts w:ascii="Times New Roman" w:hAnsi="Times New Roman"/>
                <w:b w:val="0"/>
                <w:bCs/>
              </w:rPr>
              <w:t>-wieszak na ubranie kierowcy,</w:t>
            </w:r>
          </w:p>
          <w:p w14:paraId="4B0475B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-schowek na dokumenty kierowcy, </w:t>
            </w:r>
          </w:p>
          <w:p w14:paraId="0524BA70" w14:textId="77777777" w:rsidR="00C35439" w:rsidRPr="004B52D9" w:rsidRDefault="00C35439" w:rsidP="00DF46AE">
            <w:pPr>
              <w:rPr>
                <w:rFonts w:ascii="Times New Roman" w:hAnsi="Times New Roman"/>
                <w:b w:val="0"/>
                <w:bCs/>
              </w:rPr>
            </w:pPr>
            <w:r w:rsidRPr="004B52D9">
              <w:rPr>
                <w:rFonts w:ascii="Times New Roman" w:hAnsi="Times New Roman"/>
                <w:b w:val="0"/>
                <w:bCs/>
              </w:rPr>
              <w:t>- stolik do montażu kasy fiskalnej</w:t>
            </w:r>
          </w:p>
          <w:p w14:paraId="6D10FCB4" w14:textId="77777777" w:rsidR="00C35439" w:rsidRPr="004B52D9" w:rsidRDefault="00C35439" w:rsidP="00DF46AE">
            <w:pPr>
              <w:rPr>
                <w:rFonts w:ascii="Times New Roman" w:hAnsi="Times New Roman"/>
                <w:b w:val="0"/>
                <w:bCs/>
              </w:rPr>
            </w:pPr>
            <w:r w:rsidRPr="004B52D9">
              <w:rPr>
                <w:rFonts w:ascii="Times New Roman" w:hAnsi="Times New Roman"/>
                <w:b w:val="0"/>
                <w:bCs/>
              </w:rPr>
              <w:t>- radio z wejściem USB wraz z instalacją antenową,</w:t>
            </w:r>
          </w:p>
          <w:p w14:paraId="3FBB7110" w14:textId="77777777" w:rsidR="00C35439" w:rsidRPr="004B52D9" w:rsidRDefault="00C3543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p w14:paraId="14ED4D6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B296C5" w14:textId="77777777" w:rsidR="00C35439" w:rsidRPr="004B52D9" w:rsidRDefault="00C35439" w:rsidP="00C35439">
            <w:pPr>
              <w:ind w:right="2451"/>
              <w:rPr>
                <w:rFonts w:ascii="Times New Roman" w:hAnsi="Times New Roman"/>
                <w:b w:val="0"/>
                <w:bCs/>
              </w:rPr>
            </w:pPr>
          </w:p>
        </w:tc>
      </w:tr>
      <w:tr w:rsidR="00C35439" w:rsidRPr="004B52D9" w14:paraId="6308A38F" w14:textId="7D4ED72F" w:rsidTr="002A3097">
        <w:tc>
          <w:tcPr>
            <w:tcW w:w="666" w:type="dxa"/>
            <w:tcBorders>
              <w:top w:val="single" w:sz="2" w:space="0" w:color="000001"/>
              <w:left w:val="single" w:sz="2" w:space="0" w:color="000001"/>
              <w:bottom w:val="single" w:sz="2" w:space="0" w:color="000001"/>
            </w:tcBorders>
            <w:shd w:val="clear" w:color="auto" w:fill="FFFFFF"/>
          </w:tcPr>
          <w:p w14:paraId="381629E7"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20</w:t>
            </w:r>
          </w:p>
        </w:tc>
        <w:tc>
          <w:tcPr>
            <w:tcW w:w="1886" w:type="dxa"/>
            <w:tcBorders>
              <w:top w:val="single" w:sz="2" w:space="0" w:color="000001"/>
              <w:left w:val="single" w:sz="2" w:space="0" w:color="000001"/>
              <w:bottom w:val="single" w:sz="2" w:space="0" w:color="000001"/>
            </w:tcBorders>
            <w:shd w:val="clear" w:color="auto" w:fill="FFFFFF"/>
          </w:tcPr>
          <w:p w14:paraId="455254F7"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 instalacja elektryczna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925D9A" w14:textId="77777777" w:rsidR="00C35439" w:rsidRPr="004B52D9" w:rsidRDefault="00C35439" w:rsidP="00DF46AE">
            <w:pPr>
              <w:rPr>
                <w:rFonts w:ascii="Times New Roman" w:hAnsi="Times New Roman"/>
                <w:b w:val="0"/>
                <w:bCs/>
              </w:rPr>
            </w:pPr>
            <w:r w:rsidRPr="004B52D9">
              <w:rPr>
                <w:rFonts w:ascii="Times New Roman" w:hAnsi="Times New Roman"/>
                <w:b w:val="0"/>
                <w:bCs/>
              </w:rPr>
              <w:t>-elektryczne wyposażenie pojazdu o napięciu min. 12V,</w:t>
            </w:r>
          </w:p>
          <w:p w14:paraId="441D9691" w14:textId="77777777" w:rsidR="00C35439" w:rsidRPr="004B52D9" w:rsidRDefault="00C3543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3E26064E" w14:textId="77777777" w:rsidR="00C35439" w:rsidRPr="004B52D9" w:rsidRDefault="00C35439" w:rsidP="00DF46AE">
            <w:pPr>
              <w:rPr>
                <w:rFonts w:ascii="Times New Roman" w:hAnsi="Times New Roman"/>
                <w:b w:val="0"/>
                <w:bCs/>
              </w:rPr>
            </w:pPr>
            <w:r w:rsidRPr="004B52D9">
              <w:rPr>
                <w:rFonts w:ascii="Times New Roman" w:hAnsi="Times New Roman"/>
                <w:b w:val="0"/>
                <w:bCs/>
              </w:rPr>
              <w:t>-dodatkowe światła do jazdy dziennej,</w:t>
            </w:r>
          </w:p>
          <w:p w14:paraId="53CCAFB5" w14:textId="77777777" w:rsidR="00C35439" w:rsidRPr="004B52D9" w:rsidRDefault="00C35439" w:rsidP="00DF46AE">
            <w:pPr>
              <w:rPr>
                <w:rFonts w:ascii="Times New Roman" w:hAnsi="Times New Roman"/>
                <w:b w:val="0"/>
                <w:bCs/>
              </w:rPr>
            </w:pPr>
            <w:r w:rsidRPr="004B52D9">
              <w:rPr>
                <w:rFonts w:ascii="Times New Roman" w:hAnsi="Times New Roman"/>
                <w:b w:val="0"/>
                <w:bCs/>
              </w:rPr>
              <w:t>-przednie lampy przeciwmgielne,</w:t>
            </w:r>
          </w:p>
          <w:p w14:paraId="6E7D96A1"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A21B30" w14:textId="77777777" w:rsidR="00C35439" w:rsidRPr="004B52D9" w:rsidRDefault="00C35439" w:rsidP="00C35439">
            <w:pPr>
              <w:ind w:right="2451"/>
              <w:rPr>
                <w:rFonts w:ascii="Times New Roman" w:hAnsi="Times New Roman"/>
                <w:b w:val="0"/>
                <w:bCs/>
              </w:rPr>
            </w:pPr>
          </w:p>
        </w:tc>
      </w:tr>
      <w:tr w:rsidR="00C35439" w:rsidRPr="004B52D9" w14:paraId="1025D7CA" w14:textId="69F9D6AD" w:rsidTr="002A3097">
        <w:tc>
          <w:tcPr>
            <w:tcW w:w="666" w:type="dxa"/>
            <w:tcBorders>
              <w:top w:val="single" w:sz="2" w:space="0" w:color="000001"/>
              <w:left w:val="single" w:sz="2" w:space="0" w:color="000001"/>
              <w:bottom w:val="single" w:sz="2" w:space="0" w:color="000001"/>
            </w:tcBorders>
            <w:shd w:val="clear" w:color="auto" w:fill="FFFFFF"/>
          </w:tcPr>
          <w:p w14:paraId="5D779591" w14:textId="77777777" w:rsidR="00C35439" w:rsidRPr="004B52D9" w:rsidRDefault="00C35439" w:rsidP="00DF46AE">
            <w:pPr>
              <w:rPr>
                <w:rFonts w:ascii="Times New Roman" w:hAnsi="Times New Roman"/>
                <w:b w:val="0"/>
                <w:bCs/>
              </w:rPr>
            </w:pPr>
            <w:r w:rsidRPr="004B52D9">
              <w:rPr>
                <w:rFonts w:ascii="Times New Roman" w:hAnsi="Times New Roman"/>
                <w:b w:val="0"/>
                <w:bCs/>
              </w:rPr>
              <w:t>21</w:t>
            </w:r>
          </w:p>
        </w:tc>
        <w:tc>
          <w:tcPr>
            <w:tcW w:w="1886" w:type="dxa"/>
            <w:tcBorders>
              <w:top w:val="single" w:sz="2" w:space="0" w:color="000001"/>
              <w:left w:val="single" w:sz="2" w:space="0" w:color="000001"/>
              <w:bottom w:val="single" w:sz="2" w:space="0" w:color="000001"/>
            </w:tcBorders>
            <w:shd w:val="clear" w:color="auto" w:fill="FFFFFF"/>
          </w:tcPr>
          <w:p w14:paraId="4FB1B5BD" w14:textId="77777777" w:rsidR="00C35439" w:rsidRPr="004B52D9" w:rsidRDefault="00C35439" w:rsidP="00DF46AE">
            <w:pPr>
              <w:rPr>
                <w:rFonts w:ascii="Times New Roman" w:hAnsi="Times New Roman"/>
                <w:b w:val="0"/>
                <w:bCs/>
              </w:rPr>
            </w:pPr>
            <w:r w:rsidRPr="004B52D9">
              <w:rPr>
                <w:rFonts w:ascii="Times New Roman" w:hAnsi="Times New Roman"/>
                <w:b w:val="0"/>
                <w:bCs/>
              </w:rPr>
              <w:t>Lusterka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F95FA3C" w14:textId="77777777" w:rsidR="00C35439" w:rsidRPr="004B52D9" w:rsidRDefault="00C3543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7ADC32F" w14:textId="77777777" w:rsidR="00C35439" w:rsidRPr="004B52D9" w:rsidRDefault="00C3543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0ADADAC" w14:textId="77777777" w:rsidR="00C35439" w:rsidRPr="004B52D9" w:rsidRDefault="00C35439" w:rsidP="00C35439">
            <w:pPr>
              <w:ind w:right="2451"/>
              <w:rPr>
                <w:rFonts w:ascii="Times New Roman" w:hAnsi="Times New Roman"/>
                <w:b w:val="0"/>
                <w:bCs/>
              </w:rPr>
            </w:pPr>
          </w:p>
        </w:tc>
      </w:tr>
      <w:tr w:rsidR="00C35439" w:rsidRPr="004B52D9" w14:paraId="5AE9BB8E" w14:textId="11EC7EDF" w:rsidTr="002A3097">
        <w:trPr>
          <w:trHeight w:val="1244"/>
        </w:trPr>
        <w:tc>
          <w:tcPr>
            <w:tcW w:w="666" w:type="dxa"/>
            <w:tcBorders>
              <w:top w:val="single" w:sz="2" w:space="0" w:color="000001"/>
              <w:left w:val="single" w:sz="2" w:space="0" w:color="000001"/>
              <w:bottom w:val="single" w:sz="2" w:space="0" w:color="000001"/>
            </w:tcBorders>
            <w:shd w:val="clear" w:color="auto" w:fill="FFFFFF"/>
          </w:tcPr>
          <w:p w14:paraId="16D42193" w14:textId="77777777" w:rsidR="00C35439" w:rsidRPr="004B52D9" w:rsidRDefault="00C35439" w:rsidP="00DF46AE">
            <w:pPr>
              <w:rPr>
                <w:rFonts w:ascii="Times New Roman" w:hAnsi="Times New Roman"/>
                <w:b w:val="0"/>
                <w:bCs/>
              </w:rPr>
            </w:pPr>
            <w:r w:rsidRPr="004B52D9">
              <w:rPr>
                <w:rFonts w:ascii="Times New Roman" w:hAnsi="Times New Roman"/>
                <w:b w:val="0"/>
                <w:bCs/>
              </w:rPr>
              <w:t>22</w:t>
            </w:r>
          </w:p>
        </w:tc>
        <w:tc>
          <w:tcPr>
            <w:tcW w:w="1886" w:type="dxa"/>
            <w:tcBorders>
              <w:top w:val="single" w:sz="2" w:space="0" w:color="000001"/>
              <w:left w:val="single" w:sz="2" w:space="0" w:color="000001"/>
              <w:bottom w:val="single" w:sz="2" w:space="0" w:color="000001"/>
            </w:tcBorders>
            <w:shd w:val="clear" w:color="auto" w:fill="FFFFFF"/>
          </w:tcPr>
          <w:p w14:paraId="6318B8ED" w14:textId="77777777" w:rsidR="00C35439" w:rsidRPr="004B52D9" w:rsidRDefault="00C35439" w:rsidP="00DF46AE">
            <w:pPr>
              <w:rPr>
                <w:rFonts w:ascii="Times New Roman" w:hAnsi="Times New Roman"/>
                <w:b w:val="0"/>
                <w:bCs/>
              </w:rPr>
            </w:pPr>
            <w:r w:rsidRPr="004B52D9">
              <w:rPr>
                <w:rFonts w:ascii="Times New Roman" w:hAnsi="Times New Roman"/>
                <w:b w:val="0"/>
                <w:bCs/>
              </w:rPr>
              <w:t>Koła i ogumienie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7B4299" w14:textId="77777777" w:rsidR="00C35439" w:rsidRPr="004B52D9" w:rsidRDefault="00C35439" w:rsidP="00DF46AE">
            <w:pPr>
              <w:rPr>
                <w:rFonts w:ascii="Times New Roman" w:hAnsi="Times New Roman"/>
                <w:b w:val="0"/>
                <w:bCs/>
              </w:rPr>
            </w:pPr>
            <w:r w:rsidRPr="004B52D9">
              <w:rPr>
                <w:rFonts w:ascii="Times New Roman" w:hAnsi="Times New Roman"/>
                <w:b w:val="0"/>
                <w:bCs/>
              </w:rPr>
              <w:t>-koła jezdne: obręcze stalowe, opony radialne, wielosezonowe, bezdętkowe, wyważone,</w:t>
            </w:r>
          </w:p>
          <w:p w14:paraId="01B6D402" w14:textId="77777777" w:rsidR="00C35439" w:rsidRPr="004B52D9" w:rsidRDefault="00C3543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DEFFDD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8CBED41" w14:textId="77777777" w:rsidR="00C35439" w:rsidRPr="004B52D9" w:rsidRDefault="00C35439" w:rsidP="00C35439">
            <w:pPr>
              <w:ind w:right="2451"/>
              <w:rPr>
                <w:rFonts w:ascii="Times New Roman" w:hAnsi="Times New Roman"/>
                <w:b w:val="0"/>
                <w:bCs/>
              </w:rPr>
            </w:pPr>
          </w:p>
        </w:tc>
      </w:tr>
      <w:tr w:rsidR="00C35439" w:rsidRPr="004B52D9" w14:paraId="0FC4FC5A" w14:textId="0259B1F4" w:rsidTr="002A3097">
        <w:tc>
          <w:tcPr>
            <w:tcW w:w="666" w:type="dxa"/>
            <w:tcBorders>
              <w:top w:val="single" w:sz="2" w:space="0" w:color="000001"/>
              <w:left w:val="single" w:sz="2" w:space="0" w:color="000001"/>
              <w:bottom w:val="single" w:sz="2" w:space="0" w:color="000001"/>
            </w:tcBorders>
            <w:shd w:val="clear" w:color="auto" w:fill="FFFFFF"/>
          </w:tcPr>
          <w:p w14:paraId="53CD2BFF" w14:textId="77777777" w:rsidR="00C35439" w:rsidRPr="004B52D9" w:rsidRDefault="00C35439" w:rsidP="00DF46AE">
            <w:pPr>
              <w:rPr>
                <w:rFonts w:ascii="Times New Roman" w:hAnsi="Times New Roman"/>
                <w:b w:val="0"/>
                <w:bCs/>
              </w:rPr>
            </w:pPr>
            <w:r w:rsidRPr="004B52D9">
              <w:rPr>
                <w:rFonts w:ascii="Times New Roman" w:hAnsi="Times New Roman"/>
                <w:b w:val="0"/>
                <w:bCs/>
              </w:rPr>
              <w:t>23</w:t>
            </w:r>
          </w:p>
        </w:tc>
        <w:tc>
          <w:tcPr>
            <w:tcW w:w="1886" w:type="dxa"/>
            <w:tcBorders>
              <w:top w:val="single" w:sz="2" w:space="0" w:color="000001"/>
              <w:left w:val="single" w:sz="2" w:space="0" w:color="000001"/>
              <w:bottom w:val="single" w:sz="2" w:space="0" w:color="000001"/>
            </w:tcBorders>
            <w:shd w:val="clear" w:color="auto" w:fill="FFFFFF"/>
          </w:tcPr>
          <w:p w14:paraId="011DC7AF"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pojazdów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E822338" w14:textId="77777777" w:rsidR="00C35439" w:rsidRPr="004B52D9" w:rsidRDefault="00C3543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118E005A" w14:textId="77777777" w:rsidR="00C35439" w:rsidRPr="004B52D9" w:rsidRDefault="00C3543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0FB0360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w:t>
            </w:r>
            <w:r w:rsidRPr="004B52D9">
              <w:rPr>
                <w:rFonts w:ascii="Times New Roman" w:hAnsi="Times New Roman"/>
                <w:b w:val="0"/>
                <w:bCs/>
              </w:rPr>
              <w:lastRenderedPageBreak/>
              <w:t xml:space="preserve">(z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76150F91" w14:textId="77777777" w:rsidR="00C35439" w:rsidRPr="004B52D9" w:rsidRDefault="00C3543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21031EE5"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60CA13A" w14:textId="77777777" w:rsidR="00C35439" w:rsidRPr="004B52D9" w:rsidRDefault="00C35439" w:rsidP="00C35439">
            <w:pPr>
              <w:ind w:right="2451"/>
              <w:rPr>
                <w:rFonts w:ascii="Times New Roman" w:hAnsi="Times New Roman"/>
                <w:b w:val="0"/>
                <w:bCs/>
              </w:rPr>
            </w:pPr>
          </w:p>
        </w:tc>
      </w:tr>
      <w:tr w:rsidR="00C35439" w:rsidRPr="004B52D9" w14:paraId="0A74C9BE" w14:textId="6D9201C4" w:rsidTr="002A3097">
        <w:trPr>
          <w:trHeight w:val="2449"/>
        </w:trPr>
        <w:tc>
          <w:tcPr>
            <w:tcW w:w="666" w:type="dxa"/>
            <w:tcBorders>
              <w:top w:val="single" w:sz="2" w:space="0" w:color="000001"/>
              <w:left w:val="single" w:sz="2" w:space="0" w:color="000001"/>
              <w:bottom w:val="single" w:sz="2" w:space="0" w:color="000001"/>
            </w:tcBorders>
            <w:shd w:val="clear" w:color="auto" w:fill="FFFFFF"/>
          </w:tcPr>
          <w:p w14:paraId="1311D546"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24</w:t>
            </w:r>
          </w:p>
        </w:tc>
        <w:tc>
          <w:tcPr>
            <w:tcW w:w="1886" w:type="dxa"/>
            <w:tcBorders>
              <w:top w:val="single" w:sz="2" w:space="0" w:color="000001"/>
              <w:left w:val="single" w:sz="2" w:space="0" w:color="000001"/>
              <w:bottom w:val="single" w:sz="2" w:space="0" w:color="000001"/>
            </w:tcBorders>
            <w:shd w:val="clear" w:color="auto" w:fill="FFFFFF"/>
          </w:tcPr>
          <w:p w14:paraId="2E2FAA55" w14:textId="77777777" w:rsidR="00C35439" w:rsidRPr="004B52D9" w:rsidRDefault="00C35439" w:rsidP="00DF46AE">
            <w:pPr>
              <w:rPr>
                <w:rFonts w:ascii="Times New Roman" w:hAnsi="Times New Roman"/>
                <w:b w:val="0"/>
                <w:bCs/>
              </w:rPr>
            </w:pPr>
            <w:r w:rsidRPr="004B52D9">
              <w:rPr>
                <w:rFonts w:ascii="Times New Roman" w:hAnsi="Times New Roman"/>
                <w:b w:val="0"/>
                <w:bCs/>
              </w:rPr>
              <w:t>Tablice kierunkowe/</w:t>
            </w:r>
          </w:p>
          <w:p w14:paraId="75A658CA" w14:textId="77777777" w:rsidR="00C35439" w:rsidRPr="004B52D9" w:rsidRDefault="00C35439" w:rsidP="00DF46AE">
            <w:pPr>
              <w:rPr>
                <w:rFonts w:ascii="Times New Roman" w:hAnsi="Times New Roman"/>
                <w:b w:val="0"/>
                <w:bCs/>
              </w:rPr>
            </w:pPr>
            <w:r w:rsidRPr="004B52D9">
              <w:rPr>
                <w:rFonts w:ascii="Times New Roman" w:hAnsi="Times New Roman"/>
                <w:b w:val="0"/>
                <w:bCs/>
              </w:rPr>
              <w:t>System informacji Pasażerskiej</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9A93C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- 3 elektroniczne tablice kierunkowe (diodowe w kolorze bursztynowym); </w:t>
            </w:r>
          </w:p>
          <w:p w14:paraId="3C7E774F"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1) przednia dwurzędowa wyświetlająca numer kursu, kierunek jazdy wraz z przystankami pośrednimi, (wymiary ok.- 118x23 cm); </w:t>
            </w:r>
          </w:p>
          <w:p w14:paraId="5AB3E74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2) boczna wyświetlająca numer kursu i kierunek jazdy </w:t>
            </w:r>
            <w:r w:rsidRPr="004B52D9">
              <w:rPr>
                <w:rFonts w:ascii="Times New Roman" w:hAnsi="Times New Roman"/>
                <w:b w:val="0"/>
                <w:bCs/>
              </w:rPr>
              <w:br/>
              <w:t xml:space="preserve">(wymiary ok.- 118x23 cm);, </w:t>
            </w:r>
          </w:p>
          <w:p w14:paraId="42BC062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3) tylna wyświetlająca max. dwucyfrowy numer kursu </w:t>
            </w:r>
            <w:r w:rsidRPr="004B52D9">
              <w:rPr>
                <w:rFonts w:ascii="Times New Roman" w:hAnsi="Times New Roman"/>
                <w:b w:val="0"/>
                <w:bCs/>
              </w:rPr>
              <w:br/>
              <w:t>(wymiary ok.- 34x16 cm)</w:t>
            </w:r>
          </w:p>
          <w:p w14:paraId="4245CA75"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55AA8ED" w14:textId="77777777" w:rsidR="00C35439" w:rsidRPr="004B52D9" w:rsidRDefault="00C35439" w:rsidP="00C35439">
            <w:pPr>
              <w:ind w:right="2451"/>
              <w:rPr>
                <w:rFonts w:ascii="Times New Roman" w:hAnsi="Times New Roman"/>
                <w:b w:val="0"/>
                <w:bCs/>
              </w:rPr>
            </w:pPr>
          </w:p>
        </w:tc>
      </w:tr>
      <w:tr w:rsidR="00C35439" w:rsidRPr="004B52D9" w14:paraId="78E4951B" w14:textId="520F5527" w:rsidTr="002A3097">
        <w:tc>
          <w:tcPr>
            <w:tcW w:w="666" w:type="dxa"/>
            <w:tcBorders>
              <w:top w:val="single" w:sz="2" w:space="0" w:color="000001"/>
              <w:left w:val="single" w:sz="2" w:space="0" w:color="000001"/>
              <w:bottom w:val="single" w:sz="2" w:space="0" w:color="000001"/>
            </w:tcBorders>
            <w:shd w:val="clear" w:color="auto" w:fill="FFFFFF"/>
          </w:tcPr>
          <w:p w14:paraId="3D6C2C54" w14:textId="77777777" w:rsidR="00C35439" w:rsidRPr="004B52D9" w:rsidRDefault="00C35439" w:rsidP="00DF46AE">
            <w:pPr>
              <w:rPr>
                <w:rFonts w:ascii="Times New Roman" w:hAnsi="Times New Roman"/>
                <w:b w:val="0"/>
                <w:bCs/>
              </w:rPr>
            </w:pPr>
            <w:r w:rsidRPr="004B52D9">
              <w:rPr>
                <w:rFonts w:ascii="Times New Roman" w:hAnsi="Times New Roman"/>
                <w:b w:val="0"/>
                <w:bCs/>
              </w:rPr>
              <w:t>25</w:t>
            </w:r>
          </w:p>
        </w:tc>
        <w:tc>
          <w:tcPr>
            <w:tcW w:w="1886" w:type="dxa"/>
            <w:tcBorders>
              <w:top w:val="single" w:sz="2" w:space="0" w:color="000001"/>
              <w:left w:val="single" w:sz="2" w:space="0" w:color="000001"/>
              <w:bottom w:val="single" w:sz="2" w:space="0" w:color="000001"/>
            </w:tcBorders>
            <w:shd w:val="clear" w:color="auto" w:fill="FFFFFF"/>
          </w:tcPr>
          <w:p w14:paraId="79ED7618" w14:textId="77777777" w:rsidR="00C35439" w:rsidRPr="004B52D9" w:rsidRDefault="00C35439" w:rsidP="00DF46AE">
            <w:pPr>
              <w:rPr>
                <w:rFonts w:ascii="Times New Roman" w:hAnsi="Times New Roman"/>
                <w:b w:val="0"/>
                <w:bCs/>
              </w:rPr>
            </w:pPr>
            <w:r w:rsidRPr="004B52D9">
              <w:rPr>
                <w:rFonts w:ascii="Times New Roman" w:hAnsi="Times New Roman"/>
                <w:b w:val="0"/>
                <w:bCs/>
              </w:rPr>
              <w:t>System monitoringu wizyjnego</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5D85FEC"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3 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t>
            </w:r>
            <w:r w:rsidRPr="004B52D9">
              <w:rPr>
                <w:rFonts w:ascii="Times New Roman" w:hAnsi="Times New Roman"/>
                <w:b w:val="0"/>
                <w:bCs/>
              </w:rPr>
              <w:lastRenderedPageBreak/>
              <w:t>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14296D4" w14:textId="77777777" w:rsidR="00C35439" w:rsidRPr="004B52D9" w:rsidRDefault="00C35439" w:rsidP="00C35439">
            <w:pPr>
              <w:ind w:right="2451"/>
              <w:rPr>
                <w:rFonts w:ascii="Times New Roman" w:hAnsi="Times New Roman"/>
                <w:b w:val="0"/>
                <w:bCs/>
              </w:rPr>
            </w:pPr>
          </w:p>
        </w:tc>
      </w:tr>
      <w:tr w:rsidR="00C35439" w:rsidRPr="004B52D9" w14:paraId="55644C38" w14:textId="62A11ECD" w:rsidTr="002A3097">
        <w:tc>
          <w:tcPr>
            <w:tcW w:w="666" w:type="dxa"/>
            <w:tcBorders>
              <w:top w:val="single" w:sz="2" w:space="0" w:color="000001"/>
              <w:left w:val="single" w:sz="2" w:space="0" w:color="000001"/>
              <w:bottom w:val="single" w:sz="2" w:space="0" w:color="000001"/>
            </w:tcBorders>
            <w:shd w:val="clear" w:color="auto" w:fill="FFFFFF"/>
          </w:tcPr>
          <w:p w14:paraId="74392BBC"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26</w:t>
            </w:r>
          </w:p>
        </w:tc>
        <w:tc>
          <w:tcPr>
            <w:tcW w:w="1886" w:type="dxa"/>
            <w:tcBorders>
              <w:top w:val="single" w:sz="2" w:space="0" w:color="000001"/>
              <w:left w:val="single" w:sz="2" w:space="0" w:color="000001"/>
              <w:bottom w:val="single" w:sz="2" w:space="0" w:color="000001"/>
            </w:tcBorders>
            <w:shd w:val="clear" w:color="auto" w:fill="FFFFFF"/>
          </w:tcPr>
          <w:p w14:paraId="504FC01C" w14:textId="77777777" w:rsidR="00C35439" w:rsidRPr="00351F60" w:rsidRDefault="00C35439" w:rsidP="00DF46AE">
            <w:pPr>
              <w:rPr>
                <w:rFonts w:ascii="Times New Roman" w:hAnsi="Times New Roman"/>
                <w:b w:val="0"/>
              </w:rPr>
            </w:pPr>
            <w:r w:rsidRPr="00351F60">
              <w:rPr>
                <w:rFonts w:ascii="Times New Roman" w:hAnsi="Times New Roman"/>
                <w:b w:val="0"/>
              </w:rPr>
              <w:t xml:space="preserve">poziom emisji zanieczyszczeń, </w:t>
            </w:r>
          </w:p>
          <w:p w14:paraId="1E89D2E8" w14:textId="77777777" w:rsidR="00C35439" w:rsidRPr="00351F60" w:rsidRDefault="00C35439" w:rsidP="00DF46AE">
            <w:pPr>
              <w:rPr>
                <w:rFonts w:ascii="Times New Roman" w:hAnsi="Times New Roman"/>
                <w:b w:val="0"/>
              </w:rPr>
            </w:pPr>
            <w:r w:rsidRPr="00351F60">
              <w:rPr>
                <w:rFonts w:ascii="Times New Roman" w:hAnsi="Times New Roman"/>
                <w:b w:val="0"/>
              </w:rPr>
              <w:t>poziom emisji dwutlenku węgla CO2, zużycie energii  w okresie pełnego cyklu użytkowania</w:t>
            </w:r>
          </w:p>
          <w:p w14:paraId="286CD4DE" w14:textId="77777777" w:rsidR="00C35439" w:rsidRPr="004B52D9" w:rsidRDefault="00C35439" w:rsidP="00DF46AE">
            <w:pPr>
              <w:rPr>
                <w:rFonts w:ascii="Times New Roman" w:hAnsi="Times New Roman"/>
                <w:b w:val="0"/>
                <w:bCs/>
              </w:rPr>
            </w:pP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22F002B" w14:textId="77777777" w:rsidR="00C35439" w:rsidRPr="004F7A48" w:rsidRDefault="00C35439" w:rsidP="007250DA">
            <w:pPr>
              <w:widowControl w:val="0"/>
              <w:numPr>
                <w:ilvl w:val="0"/>
                <w:numId w:val="1"/>
              </w:numPr>
              <w:autoSpaceDE w:val="0"/>
              <w:autoSpaceDN w:val="0"/>
              <w:adjustRightInd w:val="0"/>
              <w:jc w:val="both"/>
              <w:rPr>
                <w:rFonts w:ascii="Times New Roman" w:hAnsi="Times New Roman"/>
                <w:b w:val="0"/>
              </w:rPr>
            </w:pPr>
            <w:r w:rsidRPr="004F7A48">
              <w:rPr>
                <w:rFonts w:ascii="Times New Roman" w:hAnsi="Times New Roman"/>
                <w:b w:val="0"/>
              </w:rPr>
              <w:t>maksymalny poziom emisji zanieczyszczeń (tlenków azotu, cząstek stałych oraz węglowodorów)  zgodnie z normą EURO 6:</w:t>
            </w:r>
          </w:p>
          <w:p w14:paraId="10266251" w14:textId="77777777" w:rsidR="00C35439" w:rsidRPr="004F7A48" w:rsidRDefault="00C35439" w:rsidP="00DF46AE">
            <w:pPr>
              <w:jc w:val="both"/>
              <w:rPr>
                <w:rFonts w:ascii="Times New Roman" w:hAnsi="Times New Roman"/>
                <w:b w:val="0"/>
              </w:rPr>
            </w:pPr>
          </w:p>
          <w:p w14:paraId="2B967819" w14:textId="15045CCA"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poziom emisji dwutlenk</w:t>
            </w:r>
            <w:r w:rsidR="003970EF">
              <w:rPr>
                <w:rFonts w:ascii="Times New Roman" w:hAnsi="Times New Roman"/>
                <w:b w:val="0"/>
              </w:rPr>
              <w:t>u węgla CO2 nie większy niż: 423</w:t>
            </w:r>
            <w:r w:rsidRPr="004F7A48">
              <w:rPr>
                <w:rFonts w:ascii="Times New Roman" w:hAnsi="Times New Roman"/>
                <w:b w:val="0"/>
              </w:rPr>
              <w:t xml:space="preserve"> g CO2/km wyliczony zgodnie z Rozporządzeniem Prezesa Rady Ministrów z dnia 10 maja 2011 w sprawie innych niż cena obowiązkowych kryteriów oceny ofert w odniesieniu do niektórych rodzajów zamówień publicznych </w:t>
            </w:r>
          </w:p>
          <w:p w14:paraId="468A132D" w14:textId="77777777" w:rsidR="00C35439" w:rsidRPr="004F7A48" w:rsidRDefault="00C35439" w:rsidP="00DF46AE">
            <w:pPr>
              <w:jc w:val="both"/>
              <w:rPr>
                <w:rFonts w:ascii="Times New Roman" w:hAnsi="Times New Roman"/>
                <w:b w:val="0"/>
              </w:rPr>
            </w:pPr>
            <w:r w:rsidRPr="004F7A48">
              <w:rPr>
                <w:rFonts w:ascii="Times New Roman" w:hAnsi="Times New Roman"/>
                <w:b w:val="0"/>
              </w:rPr>
              <w:t>Emisja CO2 [g/km] = Z x WECO2/100</w:t>
            </w:r>
          </w:p>
          <w:p w14:paraId="3A0E72C0"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w litrach na 100 km wg testu producenta</w:t>
            </w:r>
          </w:p>
          <w:p w14:paraId="5754FB94" w14:textId="77777777" w:rsidR="00C35439" w:rsidRPr="004F7A48" w:rsidRDefault="00C35439" w:rsidP="00DF46AE">
            <w:pPr>
              <w:jc w:val="both"/>
              <w:rPr>
                <w:rFonts w:ascii="Times New Roman" w:hAnsi="Times New Roman"/>
                <w:b w:val="0"/>
              </w:rPr>
            </w:pPr>
            <w:r w:rsidRPr="004F7A48">
              <w:rPr>
                <w:rFonts w:ascii="Times New Roman" w:hAnsi="Times New Roman"/>
                <w:b w:val="0"/>
              </w:rPr>
              <w:t>WECO2 - wartość jednostkowej emisji CO2 dla oleju napędowego - 2639,88 [g/l]</w:t>
            </w:r>
          </w:p>
          <w:p w14:paraId="72442FB5" w14:textId="77777777" w:rsidR="00C35439" w:rsidRPr="004F7A48" w:rsidRDefault="00C35439" w:rsidP="00DF46AE">
            <w:pPr>
              <w:jc w:val="both"/>
              <w:rPr>
                <w:rFonts w:ascii="Times New Roman" w:hAnsi="Times New Roman"/>
                <w:b w:val="0"/>
              </w:rPr>
            </w:pPr>
          </w:p>
          <w:p w14:paraId="3CE735E1" w14:textId="77777777"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zużycie energii  w okresie pełnego cyklu użytkowania nie większe niż: 4 608 000,00 MJ, wyliczone zgodnie z Rozporządzeniem Prezesa Rady Ministrów z dnia 10 maja 2011 r. w sprawie innych niż cena obowiązkowych kryteriów oceny ofert w odniesieniu do niektórych rodzajów zamówień publicznych zgodnie z poniższym wzorem:</w:t>
            </w:r>
          </w:p>
          <w:p w14:paraId="0D0ACDC9" w14:textId="77777777" w:rsidR="00C35439" w:rsidRPr="004F7A48" w:rsidRDefault="00C35439" w:rsidP="00DF46AE">
            <w:pPr>
              <w:jc w:val="both"/>
              <w:rPr>
                <w:rFonts w:ascii="Times New Roman" w:hAnsi="Times New Roman"/>
                <w:b w:val="0"/>
              </w:rPr>
            </w:pPr>
            <w:r w:rsidRPr="004F7A48">
              <w:rPr>
                <w:rFonts w:ascii="Times New Roman" w:hAnsi="Times New Roman"/>
                <w:b w:val="0"/>
              </w:rPr>
              <w:t>Zużycie energii [MJ] = Z x L x WE/100</w:t>
            </w:r>
          </w:p>
          <w:p w14:paraId="728551B6"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zużycie paliwa w litrach na 100 km wg testu producenta</w:t>
            </w:r>
          </w:p>
          <w:p w14:paraId="7F9CAE12" w14:textId="77777777" w:rsidR="00C35439" w:rsidRPr="004F7A48" w:rsidRDefault="00C35439" w:rsidP="00DF46AE">
            <w:pPr>
              <w:jc w:val="both"/>
              <w:rPr>
                <w:rFonts w:ascii="Times New Roman" w:hAnsi="Times New Roman"/>
                <w:b w:val="0"/>
              </w:rPr>
            </w:pPr>
            <w:r w:rsidRPr="004F7A48">
              <w:rPr>
                <w:rFonts w:ascii="Times New Roman" w:hAnsi="Times New Roman"/>
                <w:b w:val="0"/>
              </w:rPr>
              <w:t>L - przebieg pojazdu podczas całego cyklu użytkowania – 800.000 km</w:t>
            </w:r>
          </w:p>
          <w:p w14:paraId="38CEEB97" w14:textId="77777777" w:rsidR="00C35439" w:rsidRPr="004F7A48" w:rsidRDefault="00C35439" w:rsidP="00DF46AE">
            <w:pPr>
              <w:jc w:val="both"/>
              <w:rPr>
                <w:rFonts w:ascii="Times New Roman" w:hAnsi="Times New Roman"/>
                <w:b w:val="0"/>
              </w:rPr>
            </w:pPr>
            <w:r w:rsidRPr="004F7A48">
              <w:rPr>
                <w:rFonts w:ascii="Times New Roman" w:hAnsi="Times New Roman"/>
                <w:b w:val="0"/>
              </w:rPr>
              <w:t>WE - wartość energetyczna oleju napędowego – 36MJ/l</w:t>
            </w:r>
          </w:p>
          <w:p w14:paraId="7530CDDA" w14:textId="77777777" w:rsidR="00C35439" w:rsidRPr="004F7A48" w:rsidRDefault="00C35439" w:rsidP="00DF46AE">
            <w:pPr>
              <w:jc w:val="both"/>
              <w:rPr>
                <w:rFonts w:ascii="Times New Roman" w:hAnsi="Times New Roman"/>
                <w:b w:val="0"/>
              </w:rPr>
            </w:pPr>
          </w:p>
          <w:p w14:paraId="6C5627C4" w14:textId="77777777" w:rsidR="00C35439" w:rsidRPr="004F7A48" w:rsidRDefault="00C35439" w:rsidP="00DF46AE">
            <w:pPr>
              <w:jc w:val="both"/>
              <w:rPr>
                <w:rFonts w:ascii="Times New Roman" w:hAnsi="Times New Roman"/>
                <w:b w:val="0"/>
              </w:rPr>
            </w:pPr>
            <w:r w:rsidRPr="004F7A48">
              <w:rPr>
                <w:rFonts w:ascii="Times New Roman" w:hAnsi="Times New Roman"/>
                <w:b w:val="0"/>
              </w:rPr>
              <w:t xml:space="preserve">Przed odbiorem autobusu wykonawca przedstawi dokumenty potwierdzające spełnienie powyższych warunków. Brak potwierdzenia spełniania w/w warunków skutkował będzie brakiem możliwości odbioru </w:t>
            </w:r>
            <w:r w:rsidRPr="004F7A48">
              <w:rPr>
                <w:rFonts w:ascii="Times New Roman" w:hAnsi="Times New Roman"/>
                <w:b w:val="0"/>
              </w:rPr>
              <w:lastRenderedPageBreak/>
              <w:t>autobusów. Wykonawca złoży dokument potwierdzający zadeklarowany wynik testu zużycia paliwa, wystawiony przez producenta lub certyfikowaną, niezależną jednostkę badawczą. Dokument musi zawierać co najmniej następujące dane:</w:t>
            </w:r>
          </w:p>
          <w:p w14:paraId="404088E8" w14:textId="77777777" w:rsidR="00C35439" w:rsidRPr="004F7A48" w:rsidRDefault="00C35439" w:rsidP="00DF46AE">
            <w:pPr>
              <w:jc w:val="both"/>
              <w:rPr>
                <w:rFonts w:ascii="Times New Roman" w:hAnsi="Times New Roman"/>
                <w:b w:val="0"/>
              </w:rPr>
            </w:pPr>
            <w:r w:rsidRPr="004F7A48">
              <w:rPr>
                <w:rFonts w:ascii="Times New Roman" w:hAnsi="Times New Roman"/>
                <w:b w:val="0"/>
              </w:rPr>
              <w:t>• Wartość zużycia paliwa w l/100 km,</w:t>
            </w:r>
          </w:p>
          <w:p w14:paraId="06D10C1E" w14:textId="77777777" w:rsidR="00C35439" w:rsidRPr="004F7A48" w:rsidRDefault="00C35439" w:rsidP="00DF46AE">
            <w:pPr>
              <w:jc w:val="both"/>
              <w:rPr>
                <w:rFonts w:ascii="Times New Roman" w:hAnsi="Times New Roman"/>
                <w:b w:val="0"/>
              </w:rPr>
            </w:pPr>
            <w:r w:rsidRPr="004F7A48">
              <w:rPr>
                <w:rFonts w:ascii="Times New Roman" w:hAnsi="Times New Roman"/>
                <w:b w:val="0"/>
              </w:rPr>
              <w:t>• Marka, typ i wariant autobusu,</w:t>
            </w:r>
          </w:p>
          <w:p w14:paraId="1CCA9A97" w14:textId="77777777" w:rsidR="00C35439" w:rsidRPr="004F7A48" w:rsidRDefault="00C35439" w:rsidP="00DF46AE">
            <w:pPr>
              <w:jc w:val="both"/>
              <w:rPr>
                <w:rFonts w:ascii="Times New Roman" w:hAnsi="Times New Roman"/>
                <w:b w:val="0"/>
              </w:rPr>
            </w:pPr>
            <w:r w:rsidRPr="004F7A48">
              <w:rPr>
                <w:rFonts w:ascii="Times New Roman" w:hAnsi="Times New Roman"/>
                <w:b w:val="0"/>
              </w:rPr>
              <w:t>• Typ silnika,</w:t>
            </w:r>
          </w:p>
          <w:p w14:paraId="23995578" w14:textId="77777777" w:rsidR="00C35439" w:rsidRPr="004F7A48" w:rsidRDefault="00C35439" w:rsidP="00DF46AE">
            <w:pPr>
              <w:jc w:val="both"/>
              <w:rPr>
                <w:rFonts w:ascii="Times New Roman" w:hAnsi="Times New Roman"/>
                <w:b w:val="0"/>
              </w:rPr>
            </w:pPr>
            <w:r w:rsidRPr="004F7A48">
              <w:rPr>
                <w:rFonts w:ascii="Times New Roman" w:hAnsi="Times New Roman"/>
                <w:b w:val="0"/>
              </w:rPr>
              <w:t>• Datę przeprowadzenia testu.</w:t>
            </w:r>
          </w:p>
          <w:p w14:paraId="4C70A26D" w14:textId="77777777" w:rsidR="00C35439" w:rsidRPr="004F7A48" w:rsidRDefault="00C35439" w:rsidP="00DF46AE">
            <w:pPr>
              <w:jc w:val="both"/>
              <w:rPr>
                <w:rFonts w:ascii="Times New Roman" w:hAnsi="Times New Roman"/>
                <w:b w:val="0"/>
              </w:rPr>
            </w:pPr>
            <w:r w:rsidRPr="004F7A48">
              <w:rPr>
                <w:rFonts w:ascii="Times New Roman" w:hAnsi="Times New Roman"/>
                <w:b w:val="0"/>
              </w:rPr>
              <w:t>Test przeprowadzony dla autobusów tego samego typu co oferowane – wielkość, silnik, skrzynia biegów, opony</w:t>
            </w:r>
          </w:p>
          <w:p w14:paraId="18141487" w14:textId="77777777" w:rsidR="00C35439" w:rsidRPr="004F7A48" w:rsidRDefault="00C35439" w:rsidP="00DF46AE">
            <w:pPr>
              <w:rPr>
                <w:rFonts w:ascii="Times New Roman" w:hAnsi="Times New Roman"/>
                <w:b w:val="0"/>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278BDE" w14:textId="77777777" w:rsidR="00C35439" w:rsidRPr="004F7A48" w:rsidRDefault="00C35439" w:rsidP="00C35439">
            <w:pPr>
              <w:widowControl w:val="0"/>
              <w:numPr>
                <w:ilvl w:val="0"/>
                <w:numId w:val="1"/>
              </w:numPr>
              <w:autoSpaceDE w:val="0"/>
              <w:autoSpaceDN w:val="0"/>
              <w:adjustRightInd w:val="0"/>
              <w:ind w:right="2451"/>
              <w:jc w:val="both"/>
              <w:rPr>
                <w:rFonts w:ascii="Times New Roman" w:hAnsi="Times New Roman"/>
                <w:b w:val="0"/>
              </w:rPr>
            </w:pPr>
          </w:p>
        </w:tc>
      </w:tr>
      <w:tr w:rsidR="00C35439" w:rsidRPr="004B52D9" w14:paraId="0AEC4ADC" w14:textId="3A2DA4FB" w:rsidTr="002A3097">
        <w:tc>
          <w:tcPr>
            <w:tcW w:w="666" w:type="dxa"/>
            <w:tcBorders>
              <w:top w:val="single" w:sz="2" w:space="0" w:color="000001"/>
              <w:left w:val="single" w:sz="2" w:space="0" w:color="000001"/>
              <w:bottom w:val="single" w:sz="2" w:space="0" w:color="000001"/>
            </w:tcBorders>
            <w:shd w:val="clear" w:color="auto" w:fill="FFFFFF"/>
          </w:tcPr>
          <w:p w14:paraId="03CCDDA2"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655F48CC"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Wyposażenie dodatkowe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137895C0" w14:textId="77777777" w:rsidR="00C35439" w:rsidRPr="004B52D9" w:rsidRDefault="00C35439" w:rsidP="00DF46AE">
            <w:pPr>
              <w:rPr>
                <w:rFonts w:ascii="Times New Roman" w:hAnsi="Times New Roman"/>
                <w:b w:val="0"/>
                <w:bCs/>
              </w:rPr>
            </w:pPr>
            <w:r w:rsidRPr="004B52D9">
              <w:rPr>
                <w:rFonts w:ascii="Times New Roman" w:hAnsi="Times New Roman"/>
                <w:b w:val="0"/>
                <w:bCs/>
              </w:rPr>
              <w:t>- sygnał dźwiękowy biegu wstecznego,</w:t>
            </w:r>
          </w:p>
          <w:p w14:paraId="14159FD9" w14:textId="77777777" w:rsidR="00C35439" w:rsidRPr="004B52D9" w:rsidRDefault="00C35439" w:rsidP="00DF46AE">
            <w:pPr>
              <w:rPr>
                <w:rFonts w:ascii="Times New Roman" w:hAnsi="Times New Roman"/>
                <w:b w:val="0"/>
                <w:bCs/>
              </w:rPr>
            </w:pPr>
            <w:r w:rsidRPr="004B52D9">
              <w:rPr>
                <w:rFonts w:ascii="Times New Roman" w:hAnsi="Times New Roman"/>
                <w:b w:val="0"/>
                <w:bCs/>
              </w:rPr>
              <w:t>- 2 trójkąty ostrzegawcze,</w:t>
            </w:r>
          </w:p>
          <w:p w14:paraId="1CA20B0C" w14:textId="77777777" w:rsidR="00C35439" w:rsidRPr="004B52D9" w:rsidRDefault="00C35439" w:rsidP="00DF46AE">
            <w:pPr>
              <w:rPr>
                <w:rFonts w:ascii="Times New Roman" w:hAnsi="Times New Roman"/>
                <w:b w:val="0"/>
                <w:bCs/>
              </w:rPr>
            </w:pPr>
            <w:r w:rsidRPr="004B52D9">
              <w:rPr>
                <w:rFonts w:ascii="Times New Roman" w:hAnsi="Times New Roman"/>
                <w:b w:val="0"/>
                <w:bCs/>
              </w:rPr>
              <w:t>- apteczka autobusowa doraźnej pomocy,</w:t>
            </w:r>
          </w:p>
          <w:p w14:paraId="0F8E7C37" w14:textId="77777777" w:rsidR="00C35439" w:rsidRPr="004B52D9" w:rsidRDefault="00C3543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68400DF0" w14:textId="77777777" w:rsidR="00C35439" w:rsidRPr="004B52D9" w:rsidRDefault="00C35439" w:rsidP="00DF46AE">
            <w:pPr>
              <w:rPr>
                <w:rFonts w:ascii="Times New Roman" w:hAnsi="Times New Roman"/>
                <w:b w:val="0"/>
                <w:bCs/>
              </w:rPr>
            </w:pPr>
            <w:r w:rsidRPr="004B52D9">
              <w:rPr>
                <w:rFonts w:ascii="Times New Roman" w:hAnsi="Times New Roman"/>
                <w:b w:val="0"/>
                <w:bCs/>
              </w:rPr>
              <w:t>- skrzynka narzędziowa z kompletem kluczy do kół  i podnośnikiem hydraulicznym,</w:t>
            </w:r>
          </w:p>
          <w:p w14:paraId="7C63A6B8" w14:textId="77777777" w:rsidR="00C35439" w:rsidRPr="004B52D9" w:rsidRDefault="00C35439" w:rsidP="00DF46AE">
            <w:pPr>
              <w:rPr>
                <w:rFonts w:ascii="Times New Roman" w:hAnsi="Times New Roman"/>
                <w:b w:val="0"/>
                <w:bCs/>
              </w:rPr>
            </w:pPr>
            <w:r w:rsidRPr="004B52D9">
              <w:rPr>
                <w:rFonts w:ascii="Times New Roman" w:hAnsi="Times New Roman"/>
                <w:b w:val="0"/>
                <w:bCs/>
              </w:rPr>
              <w:t>-młotki bezpieczeństwa do stłuczenia szyb; liczba i rozmieszczenie młotków zgodnie z dyrektywą 2001/85/EC Parlamentu Europejskiego i Rady</w:t>
            </w:r>
          </w:p>
          <w:p w14:paraId="15FFEEB0" w14:textId="77777777" w:rsidR="00C35439" w:rsidRPr="004B52D9" w:rsidRDefault="00C35439" w:rsidP="00DF46AE">
            <w:pPr>
              <w:rPr>
                <w:rFonts w:ascii="Times New Roman" w:hAnsi="Times New Roman"/>
                <w:b w:val="0"/>
                <w:bCs/>
              </w:rPr>
            </w:pPr>
            <w:r w:rsidRPr="004B52D9">
              <w:rPr>
                <w:rFonts w:ascii="Times New Roman" w:hAnsi="Times New Roman"/>
                <w:b w:val="0"/>
                <w:bCs/>
              </w:rPr>
              <w:t>- 2 kamizelki odblaskowe,</w:t>
            </w:r>
          </w:p>
          <w:p w14:paraId="16748392" w14:textId="77777777" w:rsidR="00C35439" w:rsidRPr="004B52D9" w:rsidRDefault="00C35439" w:rsidP="00DF46AE">
            <w:pPr>
              <w:rPr>
                <w:rFonts w:ascii="Times New Roman" w:hAnsi="Times New Roman"/>
                <w:b w:val="0"/>
                <w:bCs/>
              </w:rPr>
            </w:pPr>
            <w:r w:rsidRPr="004B52D9">
              <w:rPr>
                <w:rFonts w:ascii="Times New Roman" w:hAnsi="Times New Roman"/>
                <w:b w:val="0"/>
                <w:bCs/>
              </w:rPr>
              <w:t>- 2 kliny pod koła,</w:t>
            </w:r>
          </w:p>
          <w:p w14:paraId="0EE84345" w14:textId="77777777" w:rsidR="00C35439" w:rsidRPr="004B52D9" w:rsidRDefault="00C35439" w:rsidP="00DF46AE">
            <w:pPr>
              <w:rPr>
                <w:rFonts w:ascii="Times New Roman" w:hAnsi="Times New Roman"/>
                <w:b w:val="0"/>
                <w:bCs/>
              </w:rPr>
            </w:pPr>
            <w:r w:rsidRPr="004B52D9">
              <w:rPr>
                <w:rFonts w:ascii="Times New Roman" w:hAnsi="Times New Roman"/>
                <w:b w:val="0"/>
                <w:bCs/>
              </w:rPr>
              <w:t>- zaczep holowniczy,</w:t>
            </w:r>
          </w:p>
          <w:p w14:paraId="7F696FA0"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41F0927" w14:textId="77777777" w:rsidR="00C35439" w:rsidRPr="004B52D9" w:rsidRDefault="00C35439" w:rsidP="00C35439">
            <w:pPr>
              <w:ind w:right="2451"/>
              <w:rPr>
                <w:rFonts w:ascii="Times New Roman" w:hAnsi="Times New Roman"/>
                <w:b w:val="0"/>
                <w:bCs/>
              </w:rPr>
            </w:pPr>
          </w:p>
        </w:tc>
      </w:tr>
    </w:tbl>
    <w:p w14:paraId="0E298C4C" w14:textId="77777777" w:rsidR="00DF46AE" w:rsidRDefault="00DF46AE"/>
    <w:p w14:paraId="4297BE39" w14:textId="77777777" w:rsidR="00011D47" w:rsidRDefault="00011D47"/>
    <w:p w14:paraId="526978C8" w14:textId="77777777" w:rsidR="00011D47" w:rsidRDefault="00011D47"/>
    <w:p w14:paraId="334B75F6" w14:textId="77777777" w:rsidR="00011D47" w:rsidRDefault="00011D47"/>
    <w:p w14:paraId="70F92805" w14:textId="77777777" w:rsidR="00011D47" w:rsidRDefault="00011D47"/>
    <w:p w14:paraId="218136DD" w14:textId="74A24EF4" w:rsidR="00011D47" w:rsidRPr="00011D47" w:rsidRDefault="00011D47">
      <w:pPr>
        <w:rPr>
          <w:b w:val="0"/>
          <w:i/>
        </w:rPr>
      </w:pPr>
      <w:r w:rsidRPr="00011D47">
        <w:rPr>
          <w:b w:val="0"/>
          <w:i/>
        </w:rPr>
        <w:t>Podpis………………………</w:t>
      </w:r>
    </w:p>
    <w:sectPr w:rsidR="00011D47" w:rsidRPr="00011D47"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4B3"/>
    <w:multiLevelType w:val="hybridMultilevel"/>
    <w:tmpl w:val="7604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DA"/>
    <w:rsid w:val="00011D47"/>
    <w:rsid w:val="00031115"/>
    <w:rsid w:val="001B34AE"/>
    <w:rsid w:val="002A3097"/>
    <w:rsid w:val="00314942"/>
    <w:rsid w:val="003970EF"/>
    <w:rsid w:val="00577FBF"/>
    <w:rsid w:val="0060269F"/>
    <w:rsid w:val="0063663B"/>
    <w:rsid w:val="007250DA"/>
    <w:rsid w:val="00814590"/>
    <w:rsid w:val="00A660C2"/>
    <w:rsid w:val="00C35439"/>
    <w:rsid w:val="00D73C96"/>
    <w:rsid w:val="00DF46AE"/>
    <w:rsid w:val="00E64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B946-5E2F-4E27-85DC-DD39AB5A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5163</Words>
  <Characters>30980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NEGRI</cp:lastModifiedBy>
  <cp:revision>58</cp:revision>
  <dcterms:created xsi:type="dcterms:W3CDTF">2021-02-17T09:33:00Z</dcterms:created>
  <dcterms:modified xsi:type="dcterms:W3CDTF">2021-02-22T09:49:00Z</dcterms:modified>
</cp:coreProperties>
</file>