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6095"/>
      </w:tblGrid>
      <w:tr w:rsidR="00CF6B9D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  <w:r w:rsidR="006E1D2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852686" w:rsidRPr="00C91BD0" w:rsidTr="00516094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686" w:rsidRPr="00C91BD0" w:rsidRDefault="00852686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852686" w:rsidRPr="00C91BD0" w:rsidTr="00516094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686" w:rsidRPr="00C91BD0" w:rsidRDefault="00852686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115CB9">
              <w:rPr>
                <w:rFonts w:ascii="Arial" w:eastAsia="Arial" w:hAnsi="Arial" w:cs="Arial"/>
                <w:color w:val="000000"/>
                <w:lang w:val="en-US"/>
              </w:rPr>
              <w:t>88-300 Mogilno</w:t>
            </w:r>
          </w:p>
        </w:tc>
      </w:tr>
      <w:tr w:rsidR="00852686" w:rsidRPr="00C91BD0" w:rsidTr="0051609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852686" w:rsidRPr="00C91BD0" w:rsidTr="0051609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686" w:rsidRPr="00B4096F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852686" w:rsidRPr="00C91BD0" w:rsidTr="00516094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52686" w:rsidRPr="00E971E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852686" w:rsidRPr="00C91BD0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86" w:rsidRPr="00E971E0" w:rsidRDefault="00852686" w:rsidP="0051609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852686" w:rsidRPr="00C91BD0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852686" w:rsidRPr="00C91BD0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86" w:rsidRPr="00115CB9" w:rsidRDefault="00CE0201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7" w:history="1">
              <w:r w:rsidR="00852686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</w:p>
        </w:tc>
      </w:tr>
      <w:tr w:rsidR="00852686" w:rsidRPr="00C91BD0" w:rsidTr="00516094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52686" w:rsidRPr="00C91BD0" w:rsidRDefault="00852686" w:rsidP="0051609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86" w:rsidRPr="00115CB9" w:rsidRDefault="00CE0201" w:rsidP="00516094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852686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</w:p>
        </w:tc>
      </w:tr>
    </w:tbl>
    <w:p w:rsidR="00852686" w:rsidRDefault="0085268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9A5C8E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r w:rsidR="004E5F23">
        <w:rPr>
          <w:rFonts w:ascii="Arial" w:eastAsia="Arial" w:hAnsi="Arial" w:cs="Arial"/>
          <w:iCs/>
          <w:color w:val="000000"/>
        </w:rPr>
        <w:t>p</w:t>
      </w:r>
      <w:r w:rsidRPr="009D29E0">
        <w:rPr>
          <w:rFonts w:ascii="Arial" w:eastAsia="Arial" w:hAnsi="Arial" w:cs="Arial"/>
          <w:iCs/>
          <w:color w:val="000000"/>
        </w:rPr>
        <w:t>n:</w:t>
      </w:r>
      <w:r w:rsidR="004E5F23" w:rsidRPr="004E5F23">
        <w:rPr>
          <w:rFonts w:ascii="Arial" w:eastAsia="Arial" w:hAnsi="Arial" w:cs="Arial"/>
          <w:i/>
          <w:color w:val="000000"/>
        </w:rPr>
        <w:t xml:space="preserve"> Dostawy sprzętu medycznego do zabiegów endoskopowych oraz środków dezynfekcyjnych</w:t>
      </w:r>
      <w:r w:rsidR="002E7B5E">
        <w:rPr>
          <w:rFonts w:ascii="Arial" w:eastAsia="Arial" w:hAnsi="Arial" w:cs="Arial"/>
          <w:i/>
          <w:color w:val="000000"/>
        </w:rPr>
        <w:t xml:space="preserve">. </w:t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4E5F23" w:rsidRPr="004E5F23">
        <w:rPr>
          <w:rFonts w:ascii="Arial" w:eastAsia="Arial" w:hAnsi="Arial" w:cs="Arial"/>
          <w:i/>
          <w:color w:val="000000"/>
        </w:rPr>
        <w:t xml:space="preserve">4Espzoz2024 </w:t>
      </w:r>
      <w:r w:rsidR="00852686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7A58AB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814"/>
        <w:gridCol w:w="1814"/>
        <w:gridCol w:w="1814"/>
        <w:gridCol w:w="1814"/>
        <w:gridCol w:w="1814"/>
      </w:tblGrid>
      <w:tr w:rsidR="00EE4860" w:rsidTr="001913C1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EE4860" w:rsidTr="001913C1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4860" w:rsidTr="001913C1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4860" w:rsidTr="001913C1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E4860" w:rsidRDefault="00EE4860" w:rsidP="00EE486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4860" w:rsidRDefault="00EE4860" w:rsidP="00EE486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852686" w:rsidRDefault="00852686" w:rsidP="00852686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Termin dostawy:</w:t>
      </w:r>
    </w:p>
    <w:p w:rsidR="00852686" w:rsidRDefault="00852686" w:rsidP="0085268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Cs/>
          <w:color w:val="000000"/>
        </w:rPr>
      </w:pPr>
    </w:p>
    <w:p w:rsidR="00852686" w:rsidRDefault="00852686" w:rsidP="0085268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587"/>
        <w:gridCol w:w="3544"/>
      </w:tblGrid>
      <w:tr w:rsidR="00852686" w:rsidTr="00516094">
        <w:trPr>
          <w:jc w:val="center"/>
        </w:trPr>
        <w:tc>
          <w:tcPr>
            <w:tcW w:w="55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52686" w:rsidRDefault="00852686" w:rsidP="00516094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52686" w:rsidRDefault="00852686" w:rsidP="00516094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dni roboczych*</w:t>
            </w:r>
          </w:p>
        </w:tc>
      </w:tr>
      <w:tr w:rsidR="00852686" w:rsidTr="00516094">
        <w:trPr>
          <w:jc w:val="center"/>
        </w:trPr>
        <w:tc>
          <w:tcPr>
            <w:tcW w:w="5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2686" w:rsidRPr="0010607D" w:rsidRDefault="00852686" w:rsidP="00516094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1 dzień – 40 pkt</w:t>
            </w:r>
          </w:p>
          <w:p w:rsidR="00852686" w:rsidRPr="0010607D" w:rsidRDefault="00852686" w:rsidP="00516094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2 dni – 20 pkt</w:t>
            </w:r>
          </w:p>
          <w:p w:rsidR="00852686" w:rsidRPr="0010607D" w:rsidRDefault="00852686" w:rsidP="00516094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3 dni – 10 pkt</w:t>
            </w:r>
          </w:p>
          <w:p w:rsidR="00852686" w:rsidRDefault="00852686" w:rsidP="00516094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4 dni – 0 pkt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2686" w:rsidRPr="00253B09" w:rsidRDefault="00852686" w:rsidP="00516094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253B09">
              <w:rPr>
                <w:rFonts w:ascii="Arial" w:hAnsi="Arial" w:cs="Arial"/>
                <w:b w:val="0"/>
                <w:bCs/>
                <w:sz w:val="18"/>
                <w:szCs w:val="18"/>
              </w:rPr>
              <w:t>...............</w:t>
            </w:r>
          </w:p>
        </w:tc>
      </w:tr>
      <w:tr w:rsidR="00852686" w:rsidTr="00516094">
        <w:trPr>
          <w:jc w:val="center"/>
        </w:trPr>
        <w:tc>
          <w:tcPr>
            <w:tcW w:w="913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2686" w:rsidRPr="00253B09" w:rsidRDefault="00852686" w:rsidP="00516094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*</w:t>
            </w:r>
            <w:r w:rsidRPr="008C0A99">
              <w:rPr>
                <w:rFonts w:ascii="Arial" w:hAnsi="Arial" w:cs="Arial"/>
                <w:b w:val="0"/>
                <w:bCs/>
                <w:sz w:val="18"/>
                <w:szCs w:val="18"/>
              </w:rPr>
              <w:t>Dzień roboczy to dzień od poniedziałku do piątku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z</w:t>
            </w:r>
            <w:r w:rsidRPr="008C0A99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wyłączeniem dni ustawowo wolnych od pracy.</w:t>
            </w:r>
          </w:p>
        </w:tc>
      </w:tr>
    </w:tbl>
    <w:p w:rsidR="000E0F02" w:rsidRDefault="000E0F02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852686" w:rsidRDefault="00852686" w:rsidP="000E0F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9A50A4" w:rsidRPr="00C746BA" w:rsidRDefault="00DA1CC7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 w:rsidR="009A50A4" w:rsidRPr="009A50A4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 xml:space="preserve">    </w:t>
      </w:r>
      <w:r w:rsidR="00701773">
        <w:rPr>
          <w:rFonts w:ascii="Arial" w:eastAsia="Arial" w:hAnsi="Arial" w:cs="Arial"/>
          <w:color w:val="000000"/>
        </w:rPr>
        <w:t>termin realizacji</w:t>
      </w:r>
      <w:r w:rsidR="009A50A4" w:rsidRPr="009A50A4">
        <w:rPr>
          <w:rFonts w:ascii="Arial" w:eastAsia="Arial" w:hAnsi="Arial" w:cs="Arial"/>
          <w:color w:val="000000"/>
        </w:rPr>
        <w:t xml:space="preserve">: </w:t>
      </w:r>
      <w:r w:rsidR="00F56BB5">
        <w:rPr>
          <w:rFonts w:ascii="Arial" w:eastAsia="Arial" w:hAnsi="Arial" w:cs="Arial"/>
          <w:b/>
          <w:bCs/>
          <w:color w:val="000000"/>
        </w:rPr>
        <w:t>12</w:t>
      </w:r>
      <w:r w:rsidR="00C51C55">
        <w:rPr>
          <w:rFonts w:ascii="Arial" w:eastAsia="Arial" w:hAnsi="Arial" w:cs="Arial"/>
          <w:b/>
          <w:bCs/>
          <w:color w:val="000000"/>
        </w:rPr>
        <w:t xml:space="preserve"> </w:t>
      </w:r>
      <w:r w:rsidR="00852686">
        <w:rPr>
          <w:rFonts w:ascii="Arial" w:eastAsia="Arial" w:hAnsi="Arial" w:cs="Arial"/>
          <w:b/>
          <w:bCs/>
          <w:color w:val="000000"/>
        </w:rPr>
        <w:t>miesi</w:t>
      </w:r>
      <w:r w:rsidR="00F56BB5">
        <w:rPr>
          <w:rFonts w:ascii="Arial" w:eastAsia="Arial" w:hAnsi="Arial" w:cs="Arial"/>
          <w:b/>
          <w:bCs/>
          <w:color w:val="000000"/>
        </w:rPr>
        <w:t>ęcy</w:t>
      </w:r>
      <w:r w:rsidR="00C746BA" w:rsidRPr="006D5A84">
        <w:rPr>
          <w:rFonts w:ascii="Arial" w:eastAsia="Arial" w:hAnsi="Arial" w:cs="Arial"/>
          <w:color w:val="000000"/>
        </w:rPr>
        <w:t>,</w:t>
      </w:r>
    </w:p>
    <w:p w:rsid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:rsidR="00283B51" w:rsidRPr="00C746BA" w:rsidRDefault="000A1F6C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płatności: </w:t>
      </w:r>
      <w:r w:rsidRPr="00852686">
        <w:rPr>
          <w:rFonts w:ascii="Arial" w:eastAsia="Arial" w:hAnsi="Arial" w:cs="Arial"/>
          <w:b/>
          <w:bCs/>
          <w:color w:val="000000"/>
        </w:rPr>
        <w:t xml:space="preserve">do </w:t>
      </w:r>
      <w:r w:rsidR="00852686">
        <w:rPr>
          <w:rFonts w:ascii="Arial" w:eastAsia="Arial" w:hAnsi="Arial" w:cs="Arial"/>
          <w:b/>
          <w:color w:val="000000"/>
        </w:rPr>
        <w:t>6</w:t>
      </w:r>
      <w:r w:rsidR="00283B51" w:rsidRPr="00C51C55">
        <w:rPr>
          <w:rFonts w:ascii="Arial" w:eastAsia="Arial" w:hAnsi="Arial" w:cs="Arial"/>
          <w:b/>
          <w:color w:val="000000"/>
        </w:rPr>
        <w:t>0 dni</w:t>
      </w:r>
      <w:r w:rsidR="00283B51" w:rsidRPr="00C51C55">
        <w:rPr>
          <w:rFonts w:ascii="Arial" w:eastAsia="Arial" w:hAnsi="Arial" w:cs="Arial"/>
          <w:color w:val="000000"/>
        </w:rPr>
        <w:t>.</w:t>
      </w:r>
    </w:p>
    <w:p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:rsidR="00155054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>
        <w:rPr>
          <w:rFonts w:ascii="Arial" w:eastAsia="Arial" w:hAnsi="Arial" w:cs="Arial"/>
          <w:color w:val="000000"/>
        </w:rPr>
        <w:t>.</w:t>
      </w:r>
    </w:p>
    <w:p w:rsidR="0076714B" w:rsidRDefault="0076714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76714B">
        <w:rPr>
          <w:rFonts w:ascii="Arial" w:eastAsia="Arial" w:hAnsi="Arial" w:cs="Arial"/>
          <w:b/>
          <w:color w:val="000000"/>
        </w:rPr>
        <w:t>Oświadczam/my</w:t>
      </w:r>
      <w:r w:rsidRPr="0076714B">
        <w:rPr>
          <w:rFonts w:ascii="Arial" w:eastAsia="Arial" w:hAnsi="Arial" w:cs="Arial"/>
          <w:color w:val="000000"/>
        </w:rPr>
        <w:t xml:space="preserve">, iż zaoferowane wyroby medyczne spełniają wymagania zawarte w ustawie z dnia </w:t>
      </w:r>
      <w:r w:rsidR="00461D0C">
        <w:rPr>
          <w:rFonts w:ascii="Arial" w:eastAsia="Arial" w:hAnsi="Arial" w:cs="Arial"/>
          <w:color w:val="000000"/>
        </w:rPr>
        <w:t>7</w:t>
      </w:r>
      <w:r w:rsidRPr="0076714B">
        <w:rPr>
          <w:rFonts w:ascii="Arial" w:eastAsia="Arial" w:hAnsi="Arial" w:cs="Arial"/>
          <w:color w:val="000000"/>
        </w:rPr>
        <w:t xml:space="preserve"> </w:t>
      </w:r>
      <w:r w:rsidR="00461D0C">
        <w:rPr>
          <w:rFonts w:ascii="Arial" w:eastAsia="Arial" w:hAnsi="Arial" w:cs="Arial"/>
          <w:color w:val="000000"/>
        </w:rPr>
        <w:lastRenderedPageBreak/>
        <w:t>kwietnia</w:t>
      </w:r>
      <w:r w:rsidRPr="0076714B">
        <w:rPr>
          <w:rFonts w:ascii="Arial" w:eastAsia="Arial" w:hAnsi="Arial" w:cs="Arial"/>
          <w:color w:val="000000"/>
        </w:rPr>
        <w:t xml:space="preserve"> 20</w:t>
      </w:r>
      <w:r w:rsidR="00461D0C">
        <w:rPr>
          <w:rFonts w:ascii="Arial" w:eastAsia="Arial" w:hAnsi="Arial" w:cs="Arial"/>
          <w:color w:val="000000"/>
        </w:rPr>
        <w:t>22</w:t>
      </w:r>
      <w:r w:rsidRPr="0076714B">
        <w:rPr>
          <w:rFonts w:ascii="Arial" w:eastAsia="Arial" w:hAnsi="Arial" w:cs="Arial"/>
          <w:color w:val="000000"/>
        </w:rPr>
        <w:t xml:space="preserve"> r. o wyrobach medycznych (Dz.U.2022.974 t.j.) oraz z dyrektywą o wyrobach medycznych – UE MDR (Medical Device Regulation – wyroby wyprodukowane po 26.05.2021 r.) i dyrektywą europejską w sprawie wyrobów medycznych (93/42 / EWG znane jako MDD – wyroby wyprodukowane przed 26.05.2021 r.) o ile dotyczy, zgodnie z obowiązującymi przepisami prawa.</w:t>
      </w:r>
    </w:p>
    <w:p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:rsidR="006775E8" w:rsidRDefault="00C54E70" w:rsidP="006775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</w:t>
      </w:r>
      <w:r w:rsidR="0055462C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>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155054" w:rsidRPr="009A5C8E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:rsidTr="009674DF">
        <w:trPr>
          <w:trHeight w:val="360"/>
        </w:trPr>
        <w:tc>
          <w:tcPr>
            <w:tcW w:w="876" w:type="dxa"/>
            <w:vAlign w:val="center"/>
          </w:tcPr>
          <w:p w:rsidR="00155054" w:rsidRPr="009A5C8E" w:rsidRDefault="007A58AB" w:rsidP="009674D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9674DF">
        <w:trPr>
          <w:trHeight w:val="380"/>
        </w:trPr>
        <w:tc>
          <w:tcPr>
            <w:tcW w:w="876" w:type="dxa"/>
            <w:vAlign w:val="center"/>
          </w:tcPr>
          <w:p w:rsidR="00155054" w:rsidRPr="009A5C8E" w:rsidRDefault="007A58AB" w:rsidP="009674D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9674DF">
        <w:trPr>
          <w:trHeight w:val="380"/>
        </w:trPr>
        <w:tc>
          <w:tcPr>
            <w:tcW w:w="876" w:type="dxa"/>
            <w:vAlign w:val="center"/>
          </w:tcPr>
          <w:p w:rsidR="00155054" w:rsidRPr="009A5C8E" w:rsidRDefault="007A58AB" w:rsidP="009674D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  <w:r w:rsidR="00153331">
        <w:rPr>
          <w:rFonts w:ascii="Arial" w:eastAsia="Arial" w:hAnsi="Arial" w:cs="Arial"/>
          <w:color w:val="000000"/>
        </w:rPr>
        <w:t>*</w:t>
      </w:r>
    </w:p>
    <w:p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CA1045" w:rsidRPr="009A5C8E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:rsidTr="009674DF">
        <w:trPr>
          <w:trHeight w:val="360"/>
        </w:trPr>
        <w:tc>
          <w:tcPr>
            <w:tcW w:w="876" w:type="dxa"/>
            <w:vAlign w:val="center"/>
          </w:tcPr>
          <w:p w:rsidR="00CA1045" w:rsidRPr="009A5C8E" w:rsidRDefault="00CA1045" w:rsidP="009674D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9674DF">
        <w:trPr>
          <w:trHeight w:val="380"/>
        </w:trPr>
        <w:tc>
          <w:tcPr>
            <w:tcW w:w="876" w:type="dxa"/>
            <w:vAlign w:val="center"/>
          </w:tcPr>
          <w:p w:rsidR="00CA1045" w:rsidRPr="009A5C8E" w:rsidRDefault="00CA1045" w:rsidP="009674D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9674DF">
        <w:trPr>
          <w:trHeight w:val="380"/>
        </w:trPr>
        <w:tc>
          <w:tcPr>
            <w:tcW w:w="876" w:type="dxa"/>
            <w:vAlign w:val="center"/>
          </w:tcPr>
          <w:p w:rsidR="00CA1045" w:rsidRPr="009A5C8E" w:rsidRDefault="00CA1045" w:rsidP="009674D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4E5F23" w:rsidRPr="00FA2B6C" w:rsidRDefault="004E5F23" w:rsidP="004E5F23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FA2B6C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:rsidR="004E5F23" w:rsidRDefault="004E5F23" w:rsidP="004E5F23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2198"/>
        <w:gridCol w:w="1417"/>
        <w:gridCol w:w="5103"/>
      </w:tblGrid>
      <w:tr w:rsidR="004E5F23" w:rsidRPr="009A5C8E" w:rsidTr="00684F9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4E5F23" w:rsidRPr="00A85171" w:rsidRDefault="004E5F23" w:rsidP="004E5F2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:rsidR="004E5F23" w:rsidRPr="00A85171" w:rsidRDefault="004E5F23" w:rsidP="004E5F2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E5F23" w:rsidRPr="00A85171" w:rsidRDefault="004E5F23" w:rsidP="004E5F2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4E5F23" w:rsidRPr="00A85171" w:rsidRDefault="004E5F23" w:rsidP="004E5F2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4E5F23" w:rsidRPr="009A5C8E" w:rsidTr="00684F9F">
        <w:trPr>
          <w:trHeight w:val="360"/>
        </w:trPr>
        <w:tc>
          <w:tcPr>
            <w:tcW w:w="876" w:type="dxa"/>
            <w:vAlign w:val="center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E5F23" w:rsidRPr="009A5C8E" w:rsidTr="00684F9F">
        <w:trPr>
          <w:trHeight w:val="380"/>
        </w:trPr>
        <w:tc>
          <w:tcPr>
            <w:tcW w:w="876" w:type="dxa"/>
            <w:vAlign w:val="center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E5F23" w:rsidRPr="009A5C8E" w:rsidTr="00684F9F">
        <w:trPr>
          <w:trHeight w:val="380"/>
        </w:trPr>
        <w:tc>
          <w:tcPr>
            <w:tcW w:w="876" w:type="dxa"/>
            <w:vAlign w:val="center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4E5F23" w:rsidRPr="009A5C8E" w:rsidRDefault="004E5F23" w:rsidP="00684F9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E5F23" w:rsidRDefault="004E5F23" w:rsidP="004E5F23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099F" w:rsidRDefault="0033099F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:rsidR="00A13BB1" w:rsidRDefault="00A13BB1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:rsidR="0033099F" w:rsidRDefault="0033099F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3733C" w:rsidRDefault="003373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36396" w:rsidRDefault="000363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36396" w:rsidRDefault="000363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45E96" w:rsidRDefault="00345E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A64CD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30A" w:rsidRDefault="0026230A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1">
    <w:p w:rsidR="0026230A" w:rsidRDefault="0026230A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Pr="00BF02BA" w:rsidRDefault="00CE0201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A2B6C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  <w:p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30A" w:rsidRDefault="0026230A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1">
    <w:p w:rsidR="0026230A" w:rsidRDefault="0026230A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Pr="0033099F" w:rsidRDefault="002870A4" w:rsidP="00EC7443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sz w:val="16"/>
        <w:szCs w:val="16"/>
      </w:rPr>
    </w:pPr>
    <w:r w:rsidRPr="0033099F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4E5F23" w:rsidRPr="004E5F23">
      <w:rPr>
        <w:rFonts w:ascii="Times New Roman" w:hAnsi="Times New Roman" w:cs="Times New Roman"/>
        <w:i/>
        <w:iCs/>
        <w:sz w:val="16"/>
        <w:szCs w:val="16"/>
      </w:rPr>
      <w:t>4Espzoz2024 – Dostawy sprzętu medycznego do zabiegów endoskopowych oraz środków dezynfekcyjnych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A4" w:rsidRDefault="002870A4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35CDF"/>
    <w:multiLevelType w:val="hybridMultilevel"/>
    <w:tmpl w:val="1FA8E49E"/>
    <w:lvl w:ilvl="0" w:tplc="87427C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B0290"/>
    <w:multiLevelType w:val="hybridMultilevel"/>
    <w:tmpl w:val="1380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55054"/>
    <w:rsid w:val="000305F6"/>
    <w:rsid w:val="00036396"/>
    <w:rsid w:val="00045217"/>
    <w:rsid w:val="00047C12"/>
    <w:rsid w:val="00053C1D"/>
    <w:rsid w:val="00060147"/>
    <w:rsid w:val="00075978"/>
    <w:rsid w:val="00087AB2"/>
    <w:rsid w:val="000969E8"/>
    <w:rsid w:val="00096C3C"/>
    <w:rsid w:val="000A15B1"/>
    <w:rsid w:val="000A1F6C"/>
    <w:rsid w:val="000C281F"/>
    <w:rsid w:val="000C57E4"/>
    <w:rsid w:val="000C7575"/>
    <w:rsid w:val="000E0F02"/>
    <w:rsid w:val="00114C07"/>
    <w:rsid w:val="001204B4"/>
    <w:rsid w:val="001253BB"/>
    <w:rsid w:val="00125DC9"/>
    <w:rsid w:val="001366BF"/>
    <w:rsid w:val="00152B6E"/>
    <w:rsid w:val="00153331"/>
    <w:rsid w:val="00155054"/>
    <w:rsid w:val="0016408D"/>
    <w:rsid w:val="00174306"/>
    <w:rsid w:val="001825A3"/>
    <w:rsid w:val="00194655"/>
    <w:rsid w:val="001E30BA"/>
    <w:rsid w:val="001E66A8"/>
    <w:rsid w:val="001F30E6"/>
    <w:rsid w:val="001F51BE"/>
    <w:rsid w:val="002026FA"/>
    <w:rsid w:val="00237FB9"/>
    <w:rsid w:val="0026230A"/>
    <w:rsid w:val="00276BB0"/>
    <w:rsid w:val="00283B51"/>
    <w:rsid w:val="002870A4"/>
    <w:rsid w:val="002B13C5"/>
    <w:rsid w:val="002C34A4"/>
    <w:rsid w:val="002C52B1"/>
    <w:rsid w:val="002E5764"/>
    <w:rsid w:val="002E7B5E"/>
    <w:rsid w:val="002F42B2"/>
    <w:rsid w:val="002F4F33"/>
    <w:rsid w:val="00314D01"/>
    <w:rsid w:val="0033099F"/>
    <w:rsid w:val="0033733C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40E"/>
    <w:rsid w:val="003A73D3"/>
    <w:rsid w:val="003B4BCB"/>
    <w:rsid w:val="003C39C4"/>
    <w:rsid w:val="003F1064"/>
    <w:rsid w:val="00400092"/>
    <w:rsid w:val="00407CB8"/>
    <w:rsid w:val="00442AFD"/>
    <w:rsid w:val="00452BEC"/>
    <w:rsid w:val="00461D0C"/>
    <w:rsid w:val="00462692"/>
    <w:rsid w:val="00462C1E"/>
    <w:rsid w:val="0047511E"/>
    <w:rsid w:val="00476EA3"/>
    <w:rsid w:val="00495AA0"/>
    <w:rsid w:val="004A0373"/>
    <w:rsid w:val="004A0A23"/>
    <w:rsid w:val="004A6E35"/>
    <w:rsid w:val="004A7DC3"/>
    <w:rsid w:val="004B148C"/>
    <w:rsid w:val="004B2DCE"/>
    <w:rsid w:val="004B5673"/>
    <w:rsid w:val="004C199A"/>
    <w:rsid w:val="004C598D"/>
    <w:rsid w:val="004C76C6"/>
    <w:rsid w:val="004D505E"/>
    <w:rsid w:val="004D6CD4"/>
    <w:rsid w:val="004E5F23"/>
    <w:rsid w:val="00500F94"/>
    <w:rsid w:val="00505533"/>
    <w:rsid w:val="00526F44"/>
    <w:rsid w:val="005274E3"/>
    <w:rsid w:val="005325E7"/>
    <w:rsid w:val="00532E91"/>
    <w:rsid w:val="00535880"/>
    <w:rsid w:val="00542CBC"/>
    <w:rsid w:val="00545C24"/>
    <w:rsid w:val="0055462C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316FD"/>
    <w:rsid w:val="0066214D"/>
    <w:rsid w:val="0066714C"/>
    <w:rsid w:val="00671C9B"/>
    <w:rsid w:val="00677080"/>
    <w:rsid w:val="006775E8"/>
    <w:rsid w:val="00683118"/>
    <w:rsid w:val="00695FE7"/>
    <w:rsid w:val="006B04AE"/>
    <w:rsid w:val="006B0748"/>
    <w:rsid w:val="006B3B5F"/>
    <w:rsid w:val="006B6EC1"/>
    <w:rsid w:val="006D422C"/>
    <w:rsid w:val="006D5A84"/>
    <w:rsid w:val="006E1D2F"/>
    <w:rsid w:val="006E700E"/>
    <w:rsid w:val="00701773"/>
    <w:rsid w:val="00717946"/>
    <w:rsid w:val="0074254D"/>
    <w:rsid w:val="00753AD1"/>
    <w:rsid w:val="00760D29"/>
    <w:rsid w:val="0076714B"/>
    <w:rsid w:val="007832E6"/>
    <w:rsid w:val="00785628"/>
    <w:rsid w:val="00791BB6"/>
    <w:rsid w:val="00792BDF"/>
    <w:rsid w:val="007A32DB"/>
    <w:rsid w:val="007A58AB"/>
    <w:rsid w:val="007B1C0A"/>
    <w:rsid w:val="007F13AA"/>
    <w:rsid w:val="00800B79"/>
    <w:rsid w:val="00806A25"/>
    <w:rsid w:val="00812874"/>
    <w:rsid w:val="00812AD7"/>
    <w:rsid w:val="008165F8"/>
    <w:rsid w:val="00852686"/>
    <w:rsid w:val="0085332E"/>
    <w:rsid w:val="0086000A"/>
    <w:rsid w:val="00866A28"/>
    <w:rsid w:val="0089226F"/>
    <w:rsid w:val="00893FB1"/>
    <w:rsid w:val="0089573F"/>
    <w:rsid w:val="008B4E5C"/>
    <w:rsid w:val="008B4F71"/>
    <w:rsid w:val="008B63A0"/>
    <w:rsid w:val="008C0A99"/>
    <w:rsid w:val="008C410D"/>
    <w:rsid w:val="008C6061"/>
    <w:rsid w:val="008E35CF"/>
    <w:rsid w:val="008E79E8"/>
    <w:rsid w:val="00905E12"/>
    <w:rsid w:val="00932B1B"/>
    <w:rsid w:val="009674DF"/>
    <w:rsid w:val="00971811"/>
    <w:rsid w:val="009775B6"/>
    <w:rsid w:val="00985D70"/>
    <w:rsid w:val="00997682"/>
    <w:rsid w:val="009A50A4"/>
    <w:rsid w:val="009A5C8E"/>
    <w:rsid w:val="009D29E0"/>
    <w:rsid w:val="009D45A1"/>
    <w:rsid w:val="009D7C41"/>
    <w:rsid w:val="009E02B6"/>
    <w:rsid w:val="009F1727"/>
    <w:rsid w:val="00A03E28"/>
    <w:rsid w:val="00A13BB1"/>
    <w:rsid w:val="00A364C0"/>
    <w:rsid w:val="00A40494"/>
    <w:rsid w:val="00A45FA3"/>
    <w:rsid w:val="00A50A82"/>
    <w:rsid w:val="00A51BA3"/>
    <w:rsid w:val="00A64CD9"/>
    <w:rsid w:val="00A91B8D"/>
    <w:rsid w:val="00AA51C1"/>
    <w:rsid w:val="00AC6386"/>
    <w:rsid w:val="00AC65BF"/>
    <w:rsid w:val="00AD5D60"/>
    <w:rsid w:val="00AF00F4"/>
    <w:rsid w:val="00AF6570"/>
    <w:rsid w:val="00B0782F"/>
    <w:rsid w:val="00B07A2B"/>
    <w:rsid w:val="00B258DE"/>
    <w:rsid w:val="00B33559"/>
    <w:rsid w:val="00B34A25"/>
    <w:rsid w:val="00B6783E"/>
    <w:rsid w:val="00B7322F"/>
    <w:rsid w:val="00B76852"/>
    <w:rsid w:val="00B77E84"/>
    <w:rsid w:val="00B859A6"/>
    <w:rsid w:val="00B945EB"/>
    <w:rsid w:val="00BA4AB8"/>
    <w:rsid w:val="00BA5514"/>
    <w:rsid w:val="00BB19D8"/>
    <w:rsid w:val="00BB58E8"/>
    <w:rsid w:val="00BD5DFD"/>
    <w:rsid w:val="00BD6C7D"/>
    <w:rsid w:val="00BF02BA"/>
    <w:rsid w:val="00C11841"/>
    <w:rsid w:val="00C166B5"/>
    <w:rsid w:val="00C31D8F"/>
    <w:rsid w:val="00C51C55"/>
    <w:rsid w:val="00C54E70"/>
    <w:rsid w:val="00C54F34"/>
    <w:rsid w:val="00C746BA"/>
    <w:rsid w:val="00C77DB0"/>
    <w:rsid w:val="00C91BD0"/>
    <w:rsid w:val="00CA1045"/>
    <w:rsid w:val="00CA784B"/>
    <w:rsid w:val="00CC6C8E"/>
    <w:rsid w:val="00CC6F42"/>
    <w:rsid w:val="00CD1B3A"/>
    <w:rsid w:val="00CE0201"/>
    <w:rsid w:val="00CE2F0F"/>
    <w:rsid w:val="00CE434B"/>
    <w:rsid w:val="00CE5A47"/>
    <w:rsid w:val="00CF3D26"/>
    <w:rsid w:val="00CF6B9D"/>
    <w:rsid w:val="00D06691"/>
    <w:rsid w:val="00D20ABB"/>
    <w:rsid w:val="00D277F3"/>
    <w:rsid w:val="00D44725"/>
    <w:rsid w:val="00D67F0F"/>
    <w:rsid w:val="00D935C3"/>
    <w:rsid w:val="00DA1CC7"/>
    <w:rsid w:val="00DC535E"/>
    <w:rsid w:val="00DD0673"/>
    <w:rsid w:val="00DE35A0"/>
    <w:rsid w:val="00DE5E7F"/>
    <w:rsid w:val="00DF12C1"/>
    <w:rsid w:val="00E03EE9"/>
    <w:rsid w:val="00E23D7D"/>
    <w:rsid w:val="00E31A77"/>
    <w:rsid w:val="00E55CD7"/>
    <w:rsid w:val="00E64D5B"/>
    <w:rsid w:val="00E87693"/>
    <w:rsid w:val="00E971E0"/>
    <w:rsid w:val="00E97DA1"/>
    <w:rsid w:val="00EB684D"/>
    <w:rsid w:val="00EB68D2"/>
    <w:rsid w:val="00EC7443"/>
    <w:rsid w:val="00EC7976"/>
    <w:rsid w:val="00EE4860"/>
    <w:rsid w:val="00EF1FC0"/>
    <w:rsid w:val="00EF51A5"/>
    <w:rsid w:val="00F01B17"/>
    <w:rsid w:val="00F12F37"/>
    <w:rsid w:val="00F14D29"/>
    <w:rsid w:val="00F15ED8"/>
    <w:rsid w:val="00F26C92"/>
    <w:rsid w:val="00F35CE9"/>
    <w:rsid w:val="00F42212"/>
    <w:rsid w:val="00F56BB5"/>
    <w:rsid w:val="00F71435"/>
    <w:rsid w:val="00F912CF"/>
    <w:rsid w:val="00F93982"/>
    <w:rsid w:val="00FA0843"/>
    <w:rsid w:val="00FA2B6C"/>
    <w:rsid w:val="00FB6A36"/>
    <w:rsid w:val="00FC25F2"/>
    <w:rsid w:val="00FC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5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5F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5F23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F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c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pzoz-mogilno.bip.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1049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2</cp:revision>
  <dcterms:created xsi:type="dcterms:W3CDTF">2023-06-16T08:05:00Z</dcterms:created>
  <dcterms:modified xsi:type="dcterms:W3CDTF">2024-05-09T06:02:00Z</dcterms:modified>
</cp:coreProperties>
</file>