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7" w:rsidRPr="001A354F" w:rsidRDefault="00D94F6D" w:rsidP="00041107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1A354F">
        <w:rPr>
          <w:rFonts w:cs="Calibri"/>
          <w:kern w:val="2"/>
          <w:sz w:val="20"/>
          <w:szCs w:val="20"/>
        </w:rPr>
        <w:t>Ozn</w:t>
      </w:r>
      <w:proofErr w:type="spellEnd"/>
      <w:r w:rsidRPr="001A354F">
        <w:rPr>
          <w:rFonts w:cs="Calibri"/>
          <w:kern w:val="2"/>
          <w:sz w:val="20"/>
          <w:szCs w:val="20"/>
        </w:rPr>
        <w:t>. Sprawy:  ADM.261.</w:t>
      </w:r>
      <w:r w:rsidR="00840274">
        <w:rPr>
          <w:rFonts w:cs="Calibri"/>
          <w:kern w:val="2"/>
          <w:sz w:val="20"/>
          <w:szCs w:val="20"/>
        </w:rPr>
        <w:t>005</w:t>
      </w:r>
      <w:r w:rsidRPr="001A354F">
        <w:rPr>
          <w:rFonts w:cs="Calibri"/>
          <w:kern w:val="2"/>
          <w:sz w:val="20"/>
          <w:szCs w:val="20"/>
        </w:rPr>
        <w:t>.202</w:t>
      </w:r>
      <w:r w:rsidR="00840274">
        <w:rPr>
          <w:rFonts w:cs="Calibri"/>
          <w:kern w:val="2"/>
          <w:sz w:val="20"/>
          <w:szCs w:val="20"/>
        </w:rPr>
        <w:t>4</w:t>
      </w:r>
      <w:r w:rsidR="007C6B28">
        <w:rPr>
          <w:rFonts w:cs="Calibri"/>
          <w:kern w:val="2"/>
          <w:sz w:val="20"/>
          <w:szCs w:val="20"/>
        </w:rPr>
        <w:t>.LS</w:t>
      </w:r>
    </w:p>
    <w:p w:rsidR="00041107" w:rsidRPr="002E1FF5" w:rsidRDefault="00041107" w:rsidP="00041107">
      <w:pPr>
        <w:jc w:val="right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Załącznik nr 1</w:t>
      </w:r>
      <w:r w:rsidR="00136787">
        <w:rPr>
          <w:rFonts w:cs="Calibri"/>
          <w:sz w:val="20"/>
          <w:szCs w:val="20"/>
        </w:rPr>
        <w:t>A</w:t>
      </w:r>
      <w:r w:rsidRPr="002E1FF5">
        <w:rPr>
          <w:rFonts w:cs="Calibri"/>
          <w:sz w:val="20"/>
          <w:szCs w:val="20"/>
        </w:rPr>
        <w:t xml:space="preserve"> 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FORMULARZ OFERTY dla części 1 zamówienia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NABIAŁ I TŁUSZCZE</w:t>
      </w:r>
    </w:p>
    <w:p w:rsidR="00041107" w:rsidRPr="002E1FF5" w:rsidRDefault="00041107" w:rsidP="00041107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041107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  <w:r w:rsidRPr="002E1FF5">
              <w:rPr>
                <w:rFonts w:ascii="Calibri" w:eastAsia="Lucida Sans Unicode" w:hAnsi="Calibri" w:cs="Calibri"/>
                <w:b/>
              </w:rPr>
              <w:t>Nazwa i siedziba oferenta</w:t>
            </w:r>
          </w:p>
          <w:p w:rsidR="00041107" w:rsidRPr="002E1FF5" w:rsidRDefault="00041107" w:rsidP="00381CC7">
            <w:pPr>
              <w:pStyle w:val="Zwykytekst2"/>
              <w:snapToGrid w:val="0"/>
              <w:jc w:val="both"/>
              <w:rPr>
                <w:rFonts w:ascii="Calibri" w:eastAsia="Lucida Sans Unicode" w:hAnsi="Calibri" w:cs="Calibri"/>
                <w:b/>
              </w:rPr>
            </w:pP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.....................................................................................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</w:rPr>
            </w:pPr>
            <w:r w:rsidRPr="002E1FF5">
              <w:rPr>
                <w:rFonts w:ascii="Calibri" w:eastAsia="Lucida Sans Unicode" w:hAnsi="Calibri" w:cs="Calibri"/>
              </w:rPr>
              <w:t>mail …………………………….........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TEL……………………………………… FAX…………………………….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MAIL…………………………………………………………………………</w:t>
            </w:r>
          </w:p>
          <w:p w:rsidR="00041107" w:rsidRPr="002E1FF5" w:rsidRDefault="00041107" w:rsidP="00381CC7">
            <w:pPr>
              <w:pStyle w:val="Zwykytekst2"/>
              <w:jc w:val="both"/>
              <w:rPr>
                <w:rFonts w:ascii="Calibri" w:eastAsia="Lucida Sans Unicode" w:hAnsi="Calibri" w:cs="Calibri"/>
                <w:lang w:val="en-US"/>
              </w:rPr>
            </w:pPr>
            <w:r w:rsidRPr="002E1FF5">
              <w:rPr>
                <w:rFonts w:ascii="Calibri" w:eastAsia="Lucida Sans Unicode" w:hAnsi="Calibri" w:cs="Calibri"/>
                <w:lang w:val="en-US"/>
              </w:rPr>
              <w:t>NIP………………………………/REGON……………………………….</w:t>
            </w:r>
          </w:p>
        </w:tc>
      </w:tr>
    </w:tbl>
    <w:p w:rsidR="00041107" w:rsidRPr="002E1FF5" w:rsidRDefault="00041107" w:rsidP="00041107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041107" w:rsidRPr="002E1FF5" w:rsidRDefault="00041107" w:rsidP="00041107">
      <w:pPr>
        <w:rPr>
          <w:rFonts w:cs="Calibri"/>
          <w:color w:val="000000" w:themeColor="text1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8"/>
        <w:gridCol w:w="616"/>
        <w:gridCol w:w="1129"/>
        <w:gridCol w:w="838"/>
        <w:gridCol w:w="1236"/>
        <w:gridCol w:w="564"/>
        <w:gridCol w:w="839"/>
        <w:gridCol w:w="1205"/>
      </w:tblGrid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522DA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Jaja kurze konsumpcyjne świeże „L” 63-73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EC4868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C4868">
              <w:rPr>
                <w:rFonts w:cs="Calibri"/>
                <w:b/>
                <w:sz w:val="20"/>
                <w:szCs w:val="20"/>
              </w:rPr>
              <w:t>715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owocowy kubek różne smaki ok.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EC4868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pieczenia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EC4868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C4868">
              <w:rPr>
                <w:rFonts w:cs="Calibri"/>
                <w:b/>
                <w:sz w:val="20"/>
                <w:szCs w:val="20"/>
              </w:rPr>
              <w:t>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Margaryna do smarowania pieczywa ok. 450 g – kubek. Margaryna półtłusta o smaku masła, bez konserwantów, z zawartością witamin A i 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EC4868" w:rsidRDefault="00EC4868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Margaryna do smarowania pieczywa w kostkach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F5FEF" w:rsidRDefault="00DF5FEF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5A30B3" w:rsidRPr="00EC4868" w:rsidRDefault="005A30B3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Masło w kostkach ok. 200 g  82% tłuszczu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185FB5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85FB5">
              <w:rPr>
                <w:rFonts w:cs="Calibri"/>
                <w:b/>
                <w:sz w:val="20"/>
                <w:szCs w:val="20"/>
              </w:rPr>
              <w:t>241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UHT 2 % karton 1l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185FB5" w:rsidP="00AB568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85FB5">
              <w:rPr>
                <w:rFonts w:cs="Calibri"/>
                <w:b/>
                <w:sz w:val="20"/>
                <w:szCs w:val="20"/>
              </w:rPr>
              <w:t>4</w:t>
            </w:r>
            <w:r w:rsidR="00AB5684">
              <w:rPr>
                <w:rFonts w:cs="Calibri"/>
                <w:b/>
                <w:sz w:val="20"/>
                <w:szCs w:val="20"/>
              </w:rPr>
              <w:t>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niesłodzone karton ok.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59" w:rsidRPr="00185FB5" w:rsidRDefault="00117859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Mleko zagęszczone słodzone puszka ok. 500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185FB5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85FB5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tabs>
                <w:tab w:val="left" w:pos="18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ab/>
              <w:t>Olej rzepakowy (butla 1l)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185FB5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85FB5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Litr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tłusty biały paczki ok. 250g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59" w:rsidRPr="00FE791E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2</w:t>
            </w:r>
          </w:p>
          <w:p w:rsidR="00185FB5" w:rsidRPr="00FE791E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twaróg biały mielony 1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85FB5" w:rsidP="00381CC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5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 żółty w plastrach łagodny pakowany po 0,5 kg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AB5684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color w:val="000000"/>
                <w:sz w:val="20"/>
                <w:szCs w:val="20"/>
              </w:rPr>
              <w:t>Ser żółty w kostce typu edamski, gouda 250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85FB5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56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185FB5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homogenizowany owocowy ok. 150 g różne smaki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118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topiony różne smaki ok. 100g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4FE" w:rsidRPr="00FE791E" w:rsidRDefault="00FE6428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z twarogu śmietankowy i ziołowy w kubeczkach do smarowania ok.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w kubkach 18% ok. 180 - 200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FE791E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Śmietana kremówka 30 % 250 ml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FE791E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Śmietanka do kawy opakowanie po 10 sztuk ok 10 g każdy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041107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Drożdże w kostce 100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FE791E" w:rsidP="00381C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Serek wiejski granulowany z owocami (np. malinami, jagodami, truskawkami,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185FB5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Puszysty serek twarogowy do smarowania różne smaki (naturalny, śmietankowy, ziołowy, ze szczypiorkiem, z pomidorami, itp.) opak. 150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AB5684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</w:t>
            </w:r>
            <w:r w:rsidR="00185FB5" w:rsidRPr="00FE791E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Jogurt naturalny ok 180 g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FE791E" w:rsidRDefault="00EC4868" w:rsidP="00A75F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E791E">
              <w:rPr>
                <w:rFonts w:cs="Calibri"/>
                <w:b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4522DA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522DA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07" w:rsidRPr="002E1FF5" w:rsidRDefault="00041107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9B743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041107" w:rsidRPr="002E1FF5" w:rsidRDefault="00041107" w:rsidP="0004110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 xml:space="preserve">Maksymalna wartość oferty brutto  wynosi: .......................................................... zł 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41107" w:rsidRPr="002E1FF5" w:rsidRDefault="00041107" w:rsidP="00041107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0"/>
          <w:szCs w:val="20"/>
          <w:lang w:eastAsia="pl-PL"/>
        </w:rPr>
      </w:pPr>
    </w:p>
    <w:p w:rsidR="00041107" w:rsidRPr="002E1FF5" w:rsidRDefault="00041107" w:rsidP="00041107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041107" w:rsidRPr="002E1FF5" w:rsidRDefault="00041107" w:rsidP="00041107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041107" w:rsidRPr="002E1FF5" w:rsidRDefault="00041107" w:rsidP="00041107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041107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041107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41107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041107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07" w:rsidRPr="002E1FF5" w:rsidRDefault="00041107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07" w:rsidRPr="002E1FF5" w:rsidRDefault="00041107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41107" w:rsidRPr="002E1FF5" w:rsidRDefault="00041107" w:rsidP="00041107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lastRenderedPageBreak/>
        <w:t>Oświadczam, że: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041107" w:rsidRPr="002E1FF5" w:rsidRDefault="00041107" w:rsidP="00041107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041107" w:rsidRPr="002E1FF5" w:rsidRDefault="00041107" w:rsidP="00041107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041107" w:rsidRPr="002E1FF5" w:rsidRDefault="00041107" w:rsidP="00041107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041107" w:rsidRPr="002E1FF5" w:rsidRDefault="00041107" w:rsidP="00041107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041107" w:rsidRPr="002E1FF5" w:rsidRDefault="00041107" w:rsidP="00041107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041107" w:rsidRPr="002E1FF5" w:rsidRDefault="00041107" w:rsidP="00041107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041107" w:rsidRPr="002E1FF5" w:rsidRDefault="00041107" w:rsidP="00041107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041107" w:rsidRPr="002E1FF5" w:rsidRDefault="00041107" w:rsidP="00041107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041107" w:rsidRPr="002E1FF5" w:rsidRDefault="00041107" w:rsidP="00041107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041107" w:rsidRPr="002E1FF5" w:rsidRDefault="00041107" w:rsidP="00041107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rPr>
          <w:rFonts w:cs="Calibri"/>
          <w:color w:val="FF0000"/>
          <w:sz w:val="20"/>
          <w:szCs w:val="20"/>
        </w:rPr>
      </w:pP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041107" w:rsidRPr="002E1FF5" w:rsidRDefault="00041107" w:rsidP="00041107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49"/>
    <w:rsid w:val="00041107"/>
    <w:rsid w:val="000B2420"/>
    <w:rsid w:val="00117859"/>
    <w:rsid w:val="00136787"/>
    <w:rsid w:val="00185FB5"/>
    <w:rsid w:val="001A354F"/>
    <w:rsid w:val="002A61A6"/>
    <w:rsid w:val="005A30B3"/>
    <w:rsid w:val="007C6B28"/>
    <w:rsid w:val="00834B15"/>
    <w:rsid w:val="00840274"/>
    <w:rsid w:val="00935FB9"/>
    <w:rsid w:val="009B743F"/>
    <w:rsid w:val="009C4465"/>
    <w:rsid w:val="00A75F71"/>
    <w:rsid w:val="00AB5684"/>
    <w:rsid w:val="00D94F6D"/>
    <w:rsid w:val="00DF5FEF"/>
    <w:rsid w:val="00DF7D26"/>
    <w:rsid w:val="00EC4868"/>
    <w:rsid w:val="00F65849"/>
    <w:rsid w:val="00FC64FE"/>
    <w:rsid w:val="00FE6428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qFormat/>
    <w:rsid w:val="00041107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17</cp:revision>
  <cp:lastPrinted>2023-06-15T06:41:00Z</cp:lastPrinted>
  <dcterms:created xsi:type="dcterms:W3CDTF">2022-08-24T06:28:00Z</dcterms:created>
  <dcterms:modified xsi:type="dcterms:W3CDTF">2023-11-30T10:29:00Z</dcterms:modified>
</cp:coreProperties>
</file>