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427DCD">
      <w:pPr>
        <w:pStyle w:val="Akapitzlist5"/>
      </w:pPr>
      <w:bookmarkStart w:id="0" w:name="_Hlk59192356"/>
    </w:p>
    <w:p w14:paraId="4D3A22D1" w14:textId="5B279252" w:rsidR="000B473C" w:rsidRPr="00A06338" w:rsidRDefault="000A34E0" w:rsidP="000B473C">
      <w:pPr>
        <w:pStyle w:val="Nagwek30"/>
        <w:spacing w:before="0" w:after="0"/>
        <w:rPr>
          <w:rFonts w:ascii="Georgia" w:hAnsi="Georgia" w:cs="Georgia"/>
          <w:sz w:val="22"/>
          <w:szCs w:val="22"/>
        </w:rPr>
      </w:pPr>
      <w:r>
        <w:rPr>
          <w:noProof/>
        </w:rPr>
        <w:drawing>
          <wp:anchor distT="0" distB="0" distL="114300" distR="114300" simplePos="0" relativeHeight="251658752" behindDoc="0" locked="0" layoutInCell="1" allowOverlap="1" wp14:anchorId="6D3C791A" wp14:editId="4DC35F30">
            <wp:simplePos x="542925" y="9810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sidR="00E86B58">
        <w:rPr>
          <w:rFonts w:ascii="Georgia" w:hAnsi="Georgia" w:cs="Georgia"/>
          <w:sz w:val="22"/>
          <w:szCs w:val="22"/>
        </w:rPr>
        <w:br w:type="textWrapping" w:clear="all"/>
      </w:r>
    </w:p>
    <w:p w14:paraId="4A5685EA" w14:textId="77777777" w:rsidR="000B473C" w:rsidRPr="00E60300" w:rsidRDefault="000B473C" w:rsidP="000B473C">
      <w:pPr>
        <w:pStyle w:val="Legenda1"/>
        <w:spacing w:after="0" w:line="360" w:lineRule="auto"/>
      </w:pPr>
    </w:p>
    <w:p w14:paraId="124E1B8D" w14:textId="77777777" w:rsidR="000B473C" w:rsidRPr="00E424D1" w:rsidRDefault="000B473C" w:rsidP="000B473C">
      <w:pPr>
        <w:pStyle w:val="Nagwek30"/>
        <w:spacing w:before="0" w:after="0"/>
        <w:rPr>
          <w:rFonts w:ascii="Georgia" w:hAnsi="Georgia" w:cs="Georgia"/>
          <w:sz w:val="24"/>
          <w:szCs w:val="24"/>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1CEF932A" w14:textId="77777777" w:rsidR="000B473C" w:rsidRPr="00E60300" w:rsidRDefault="000B473C" w:rsidP="000B473C">
      <w:pPr>
        <w:spacing w:line="360" w:lineRule="auto"/>
        <w:rPr>
          <w:rFonts w:ascii="Georgia" w:hAnsi="Georgia" w:cs="Georgia"/>
          <w:sz w:val="20"/>
          <w:szCs w:val="20"/>
        </w:rPr>
      </w:pPr>
    </w:p>
    <w:p w14:paraId="2DED7D1D" w14:textId="55E14083" w:rsidR="000B473C" w:rsidRPr="00E60300" w:rsidRDefault="00CB4FA0" w:rsidP="000B473C">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7728" behindDoc="0" locked="0" layoutInCell="1" allowOverlap="1" wp14:anchorId="18BD8AB9" wp14:editId="1E559FD4">
                <wp:simplePos x="0" y="0"/>
                <wp:positionH relativeFrom="column">
                  <wp:posOffset>152400</wp:posOffset>
                </wp:positionH>
                <wp:positionV relativeFrom="paragraph">
                  <wp:posOffset>49530</wp:posOffset>
                </wp:positionV>
                <wp:extent cx="6248400" cy="2430780"/>
                <wp:effectExtent l="0" t="0" r="0" b="762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30780"/>
                        </a:xfrm>
                        <a:prstGeom prst="rect">
                          <a:avLst/>
                        </a:prstGeom>
                        <a:solidFill>
                          <a:srgbClr val="FFFFFF"/>
                        </a:solidFill>
                        <a:ln w="6350">
                          <a:solidFill>
                            <a:srgbClr val="000000"/>
                          </a:solidFill>
                          <a:miter lim="800000"/>
                          <a:headEnd/>
                          <a:tailEnd/>
                        </a:ln>
                      </wps:spPr>
                      <wps:txbx>
                        <w:txbxContent>
                          <w:p w14:paraId="426BB757" w14:textId="77777777" w:rsidR="00307F70" w:rsidRDefault="00307F70" w:rsidP="00F850E6">
                            <w:pPr>
                              <w:autoSpaceDE w:val="0"/>
                              <w:spacing w:line="480" w:lineRule="auto"/>
                              <w:jc w:val="center"/>
                              <w:rPr>
                                <w:rFonts w:ascii="Georgia" w:hAnsi="Georgia" w:cs="Georgia"/>
                                <w:i/>
                                <w:iCs/>
                              </w:rPr>
                            </w:pPr>
                          </w:p>
                          <w:p w14:paraId="662458F1" w14:textId="63750A7F" w:rsidR="00307F70" w:rsidRPr="00AA3E9C" w:rsidRDefault="00307F70" w:rsidP="00307F7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4B7F81">
                              <w:rPr>
                                <w:rFonts w:ascii="Georgia" w:hAnsi="Georgia" w:cs="Georgia"/>
                                <w:i/>
                                <w:iCs/>
                              </w:rPr>
                              <w:t>21</w:t>
                            </w:r>
                            <w:r w:rsidRPr="00DC100E">
                              <w:rPr>
                                <w:rFonts w:ascii="Georgia" w:hAnsi="Georgia" w:cs="Georgia"/>
                                <w:i/>
                                <w:iCs/>
                              </w:rPr>
                              <w:t> 000 euro którego przedmiotem jest</w:t>
                            </w:r>
                          </w:p>
                          <w:p w14:paraId="2C32BDD3" w14:textId="25A45DD5"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„Dostawa implantów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8AB9" id="_x0000_t202" coordsize="21600,21600" o:spt="202" path="m,l,21600r21600,l21600,xe">
                <v:stroke joinstyle="miter"/>
                <v:path gradientshapeok="t" o:connecttype="rect"/>
              </v:shapetype>
              <v:shape id="Pole tekstowe 1" o:spid="_x0000_s1026" type="#_x0000_t202" style="position:absolute;margin-left:12pt;margin-top:3.9pt;width:492pt;height:191.4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" strokeweight=".5pt">
                <v:textbox inset="7.45pt,3.85pt,7.45pt,3.85pt">
                  <w:txbxContent>
                    <w:p w14:paraId="426BB757" w14:textId="77777777" w:rsidR="00307F70" w:rsidRDefault="00307F70" w:rsidP="00F850E6">
                      <w:pPr>
                        <w:autoSpaceDE w:val="0"/>
                        <w:spacing w:line="480" w:lineRule="auto"/>
                        <w:jc w:val="center"/>
                        <w:rPr>
                          <w:rFonts w:ascii="Georgia" w:hAnsi="Georgia" w:cs="Georgia"/>
                          <w:i/>
                          <w:iCs/>
                        </w:rPr>
                      </w:pPr>
                    </w:p>
                    <w:p w14:paraId="662458F1" w14:textId="63750A7F" w:rsidR="00307F70" w:rsidRPr="00AA3E9C" w:rsidRDefault="00307F70" w:rsidP="00307F7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4B7F81">
                        <w:rPr>
                          <w:rFonts w:ascii="Georgia" w:hAnsi="Georgia" w:cs="Georgia"/>
                          <w:i/>
                          <w:iCs/>
                        </w:rPr>
                        <w:t>21</w:t>
                      </w:r>
                      <w:r w:rsidRPr="00DC100E">
                        <w:rPr>
                          <w:rFonts w:ascii="Georgia" w:hAnsi="Georgia" w:cs="Georgia"/>
                          <w:i/>
                          <w:iCs/>
                        </w:rPr>
                        <w:t> 000 euro którego przedmiotem jest</w:t>
                      </w:r>
                    </w:p>
                    <w:p w14:paraId="2C32BDD3" w14:textId="25A45DD5"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„Dostawa implantów dla ZZOZ w Wadowicach”</w:t>
                      </w:r>
                    </w:p>
                  </w:txbxContent>
                </v:textbox>
              </v:shape>
            </w:pict>
          </mc:Fallback>
        </mc:AlternateConten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D41171" w:rsidRDefault="000B473C" w:rsidP="006A676D">
      <w:pPr>
        <w:autoSpaceDE w:val="0"/>
        <w:spacing w:line="480" w:lineRule="auto"/>
        <w:rPr>
          <w:rFonts w:ascii="Georgia" w:hAnsi="Georgia" w:cs="Georgia"/>
          <w:sz w:val="20"/>
          <w:szCs w:val="20"/>
          <w:lang w:val="en-US"/>
        </w:rPr>
      </w:pPr>
      <w:r w:rsidRPr="00C90530">
        <w:rPr>
          <w:rFonts w:ascii="Georgia" w:hAnsi="Georgia"/>
          <w:lang w:val="en-US"/>
        </w:rPr>
        <w:br w:type="page"/>
      </w:r>
      <w:r w:rsidRPr="00D41171">
        <w:rPr>
          <w:rFonts w:ascii="Georgia" w:hAnsi="Georgia"/>
          <w:color w:val="000000"/>
          <w:sz w:val="20"/>
          <w:szCs w:val="20"/>
          <w:lang w:val="en-US"/>
        </w:rPr>
        <w:lastRenderedPageBreak/>
        <w:t>SPIS TREŚCI</w:t>
      </w:r>
    </w:p>
    <w:p w14:paraId="7A6F1420" w14:textId="66282D6D" w:rsidR="00E86B58" w:rsidRPr="00E86B58" w:rsidRDefault="00D97577"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kern w:val="20"/>
          <w:sz w:val="20"/>
          <w:szCs w:val="20"/>
          <w:highlight w:val="yellow"/>
        </w:rPr>
        <w:fldChar w:fldCharType="begin"/>
      </w:r>
      <w:r w:rsidR="000B473C" w:rsidRPr="00E86B58">
        <w:rPr>
          <w:smallCaps/>
          <w:kern w:val="20"/>
          <w:sz w:val="20"/>
          <w:szCs w:val="20"/>
          <w:highlight w:val="yellow"/>
        </w:rPr>
        <w:instrText xml:space="preserve"> TOC </w:instrText>
      </w:r>
      <w:r w:rsidRPr="00E86B58">
        <w:rPr>
          <w:smallCaps/>
          <w:kern w:val="20"/>
          <w:sz w:val="20"/>
          <w:szCs w:val="20"/>
          <w:highlight w:val="yellow"/>
        </w:rPr>
        <w:fldChar w:fldCharType="separate"/>
      </w:r>
      <w:r w:rsidR="00E86B58" w:rsidRPr="00E86B58">
        <w:rPr>
          <w:smallCaps/>
          <w:noProof/>
        </w:rPr>
        <w:t>I. Nazwa oraz adres Zamawiającego:</w:t>
      </w:r>
      <w:r w:rsidR="00E86B58" w:rsidRPr="00E86B58">
        <w:rPr>
          <w:smallCaps/>
          <w:noProof/>
        </w:rPr>
        <w:tab/>
      </w:r>
      <w:r w:rsidR="00E86B58" w:rsidRPr="00E86B58">
        <w:rPr>
          <w:smallCaps/>
          <w:noProof/>
        </w:rPr>
        <w:fldChar w:fldCharType="begin"/>
      </w:r>
      <w:r w:rsidR="00E86B58" w:rsidRPr="00E86B58">
        <w:rPr>
          <w:smallCaps/>
          <w:noProof/>
        </w:rPr>
        <w:instrText xml:space="preserve"> PAGEREF _Toc153879643 \h </w:instrText>
      </w:r>
      <w:r w:rsidR="00E86B58" w:rsidRPr="00E86B58">
        <w:rPr>
          <w:smallCaps/>
          <w:noProof/>
        </w:rPr>
      </w:r>
      <w:r w:rsidR="00E86B58" w:rsidRPr="00E86B58">
        <w:rPr>
          <w:smallCaps/>
          <w:noProof/>
        </w:rPr>
        <w:fldChar w:fldCharType="separate"/>
      </w:r>
      <w:r w:rsidR="008D49CA">
        <w:rPr>
          <w:smallCaps/>
          <w:noProof/>
        </w:rPr>
        <w:t>3</w:t>
      </w:r>
      <w:r w:rsidR="00E86B58" w:rsidRPr="00E86B58">
        <w:rPr>
          <w:smallCaps/>
          <w:noProof/>
        </w:rPr>
        <w:fldChar w:fldCharType="end"/>
      </w:r>
    </w:p>
    <w:p w14:paraId="1263FFA5" w14:textId="407248F0"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II. Tryb udzielenia zamówienia:</w:t>
      </w:r>
      <w:r w:rsidRPr="00E86B58">
        <w:rPr>
          <w:smallCaps/>
          <w:noProof/>
        </w:rPr>
        <w:tab/>
      </w:r>
      <w:r w:rsidRPr="00E86B58">
        <w:rPr>
          <w:smallCaps/>
          <w:noProof/>
        </w:rPr>
        <w:fldChar w:fldCharType="begin"/>
      </w:r>
      <w:r w:rsidRPr="00E86B58">
        <w:rPr>
          <w:smallCaps/>
          <w:noProof/>
        </w:rPr>
        <w:instrText xml:space="preserve"> PAGEREF _Toc153879644 \h </w:instrText>
      </w:r>
      <w:r w:rsidRPr="00E86B58">
        <w:rPr>
          <w:smallCaps/>
          <w:noProof/>
        </w:rPr>
      </w:r>
      <w:r w:rsidRPr="00E86B58">
        <w:rPr>
          <w:smallCaps/>
          <w:noProof/>
        </w:rPr>
        <w:fldChar w:fldCharType="separate"/>
      </w:r>
      <w:r w:rsidR="008D49CA">
        <w:rPr>
          <w:smallCaps/>
          <w:noProof/>
        </w:rPr>
        <w:t>3</w:t>
      </w:r>
      <w:r w:rsidRPr="00E86B58">
        <w:rPr>
          <w:smallCaps/>
          <w:noProof/>
        </w:rPr>
        <w:fldChar w:fldCharType="end"/>
      </w:r>
    </w:p>
    <w:p w14:paraId="215325B3" w14:textId="6D617FD0"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III. Opis przedmiotu zamówienia</w:t>
      </w:r>
      <w:r w:rsidRPr="00E86B58">
        <w:rPr>
          <w:smallCaps/>
          <w:noProof/>
        </w:rPr>
        <w:tab/>
      </w:r>
      <w:r w:rsidRPr="00E86B58">
        <w:rPr>
          <w:smallCaps/>
          <w:noProof/>
        </w:rPr>
        <w:fldChar w:fldCharType="begin"/>
      </w:r>
      <w:r w:rsidRPr="00E86B58">
        <w:rPr>
          <w:smallCaps/>
          <w:noProof/>
        </w:rPr>
        <w:instrText xml:space="preserve"> PAGEREF _Toc153879645 \h </w:instrText>
      </w:r>
      <w:r w:rsidRPr="00E86B58">
        <w:rPr>
          <w:smallCaps/>
          <w:noProof/>
        </w:rPr>
      </w:r>
      <w:r w:rsidRPr="00E86B58">
        <w:rPr>
          <w:smallCaps/>
          <w:noProof/>
        </w:rPr>
        <w:fldChar w:fldCharType="separate"/>
      </w:r>
      <w:r w:rsidR="008D49CA">
        <w:rPr>
          <w:smallCaps/>
          <w:noProof/>
        </w:rPr>
        <w:t>3</w:t>
      </w:r>
      <w:r w:rsidRPr="00E86B58">
        <w:rPr>
          <w:smallCaps/>
          <w:noProof/>
        </w:rPr>
        <w:fldChar w:fldCharType="end"/>
      </w:r>
    </w:p>
    <w:p w14:paraId="0DDA05D1" w14:textId="252F8F3B"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IV. Termin realizacji zamówienia</w:t>
      </w:r>
      <w:r w:rsidRPr="00E86B58">
        <w:rPr>
          <w:smallCaps/>
          <w:noProof/>
        </w:rPr>
        <w:tab/>
      </w:r>
      <w:r w:rsidRPr="00E86B58">
        <w:rPr>
          <w:smallCaps/>
          <w:noProof/>
        </w:rPr>
        <w:fldChar w:fldCharType="begin"/>
      </w:r>
      <w:r w:rsidRPr="00E86B58">
        <w:rPr>
          <w:smallCaps/>
          <w:noProof/>
        </w:rPr>
        <w:instrText xml:space="preserve"> PAGEREF _Toc153879646 \h </w:instrText>
      </w:r>
      <w:r w:rsidRPr="00E86B58">
        <w:rPr>
          <w:smallCaps/>
          <w:noProof/>
        </w:rPr>
      </w:r>
      <w:r w:rsidRPr="00E86B58">
        <w:rPr>
          <w:smallCaps/>
          <w:noProof/>
        </w:rPr>
        <w:fldChar w:fldCharType="separate"/>
      </w:r>
      <w:r w:rsidR="008D49CA">
        <w:rPr>
          <w:smallCaps/>
          <w:noProof/>
        </w:rPr>
        <w:t>4</w:t>
      </w:r>
      <w:r w:rsidRPr="00E86B58">
        <w:rPr>
          <w:smallCaps/>
          <w:noProof/>
        </w:rPr>
        <w:fldChar w:fldCharType="end"/>
      </w:r>
    </w:p>
    <w:p w14:paraId="001DE8D7" w14:textId="24AB4258"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 W</w:t>
      </w:r>
      <w:r w:rsidRPr="00E86B58">
        <w:rPr>
          <w:smallCaps/>
          <w:noProof/>
        </w:rPr>
        <w:t>arunki udziału w postępowaniu</w:t>
      </w:r>
      <w:r w:rsidRPr="00E86B58">
        <w:rPr>
          <w:smallCaps/>
          <w:noProof/>
        </w:rPr>
        <w:tab/>
      </w:r>
      <w:r w:rsidRPr="00E86B58">
        <w:rPr>
          <w:smallCaps/>
          <w:noProof/>
        </w:rPr>
        <w:fldChar w:fldCharType="begin"/>
      </w:r>
      <w:r w:rsidRPr="00E86B58">
        <w:rPr>
          <w:smallCaps/>
          <w:noProof/>
        </w:rPr>
        <w:instrText xml:space="preserve"> PAGEREF _Toc153879647 \h </w:instrText>
      </w:r>
      <w:r w:rsidRPr="00E86B58">
        <w:rPr>
          <w:smallCaps/>
          <w:noProof/>
        </w:rPr>
      </w:r>
      <w:r w:rsidRPr="00E86B58">
        <w:rPr>
          <w:smallCaps/>
          <w:noProof/>
        </w:rPr>
        <w:fldChar w:fldCharType="separate"/>
      </w:r>
      <w:r w:rsidR="008D49CA">
        <w:rPr>
          <w:smallCaps/>
          <w:noProof/>
        </w:rPr>
        <w:t>4</w:t>
      </w:r>
      <w:r w:rsidRPr="00E86B58">
        <w:rPr>
          <w:smallCaps/>
          <w:noProof/>
        </w:rPr>
        <w:fldChar w:fldCharType="end"/>
      </w:r>
    </w:p>
    <w:p w14:paraId="167A1F47" w14:textId="4661EDD1"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 Podstawy wykluczenia z postępowania</w:t>
      </w:r>
      <w:r w:rsidRPr="00E86B58">
        <w:rPr>
          <w:smallCaps/>
          <w:noProof/>
        </w:rPr>
        <w:tab/>
      </w:r>
      <w:r w:rsidRPr="00E86B58">
        <w:rPr>
          <w:smallCaps/>
          <w:noProof/>
        </w:rPr>
        <w:fldChar w:fldCharType="begin"/>
      </w:r>
      <w:r w:rsidRPr="00E86B58">
        <w:rPr>
          <w:smallCaps/>
          <w:noProof/>
        </w:rPr>
        <w:instrText xml:space="preserve"> PAGEREF _Toc153879648 \h </w:instrText>
      </w:r>
      <w:r w:rsidRPr="00E86B58">
        <w:rPr>
          <w:smallCaps/>
          <w:noProof/>
        </w:rPr>
      </w:r>
      <w:r w:rsidRPr="00E86B58">
        <w:rPr>
          <w:smallCaps/>
          <w:noProof/>
        </w:rPr>
        <w:fldChar w:fldCharType="separate"/>
      </w:r>
      <w:r w:rsidR="008D49CA">
        <w:rPr>
          <w:smallCaps/>
          <w:noProof/>
        </w:rPr>
        <w:t>5</w:t>
      </w:r>
      <w:r w:rsidRPr="00E86B58">
        <w:rPr>
          <w:smallCaps/>
          <w:noProof/>
        </w:rPr>
        <w:fldChar w:fldCharType="end"/>
      </w:r>
    </w:p>
    <w:p w14:paraId="660EAFD9" w14:textId="67B3A48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VII. Podmiotowe środki dowodowe i wykaz oświadczeń lub dokumentów, potwierdzających spełnienie warunków udziału w postępowaniu oraz braku podstaw wykluczenia.</w:t>
      </w:r>
      <w:r w:rsidRPr="00E86B58">
        <w:rPr>
          <w:smallCaps/>
          <w:noProof/>
        </w:rPr>
        <w:tab/>
      </w:r>
      <w:r w:rsidRPr="00E86B58">
        <w:rPr>
          <w:smallCaps/>
          <w:noProof/>
        </w:rPr>
        <w:fldChar w:fldCharType="begin"/>
      </w:r>
      <w:r w:rsidRPr="00E86B58">
        <w:rPr>
          <w:smallCaps/>
          <w:noProof/>
        </w:rPr>
        <w:instrText xml:space="preserve"> PAGEREF _Toc153879649 \h </w:instrText>
      </w:r>
      <w:r w:rsidRPr="00E86B58">
        <w:rPr>
          <w:smallCaps/>
          <w:noProof/>
        </w:rPr>
      </w:r>
      <w:r w:rsidRPr="00E86B58">
        <w:rPr>
          <w:smallCaps/>
          <w:noProof/>
        </w:rPr>
        <w:fldChar w:fldCharType="separate"/>
      </w:r>
      <w:r w:rsidR="008D49CA">
        <w:rPr>
          <w:smallCaps/>
          <w:noProof/>
        </w:rPr>
        <w:t>6</w:t>
      </w:r>
      <w:r w:rsidRPr="00E86B58">
        <w:rPr>
          <w:smallCaps/>
          <w:noProof/>
        </w:rPr>
        <w:fldChar w:fldCharType="end"/>
      </w:r>
    </w:p>
    <w:p w14:paraId="5C7D03DC" w14:textId="770BF1B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VIII. Przedmiotowe środki dowodowe</w:t>
      </w:r>
      <w:r w:rsidRPr="00E86B58">
        <w:rPr>
          <w:smallCaps/>
          <w:noProof/>
        </w:rPr>
        <w:tab/>
      </w:r>
      <w:r w:rsidRPr="00E86B58">
        <w:rPr>
          <w:smallCaps/>
          <w:noProof/>
        </w:rPr>
        <w:fldChar w:fldCharType="begin"/>
      </w:r>
      <w:r w:rsidRPr="00E86B58">
        <w:rPr>
          <w:smallCaps/>
          <w:noProof/>
        </w:rPr>
        <w:instrText xml:space="preserve"> PAGEREF _Toc153879650 \h </w:instrText>
      </w:r>
      <w:r w:rsidRPr="00E86B58">
        <w:rPr>
          <w:smallCaps/>
          <w:noProof/>
        </w:rPr>
      </w:r>
      <w:r w:rsidRPr="00E86B58">
        <w:rPr>
          <w:smallCaps/>
          <w:noProof/>
        </w:rPr>
        <w:fldChar w:fldCharType="separate"/>
      </w:r>
      <w:r w:rsidR="008D49CA">
        <w:rPr>
          <w:smallCaps/>
          <w:noProof/>
        </w:rPr>
        <w:t>7</w:t>
      </w:r>
      <w:r w:rsidRPr="00E86B58">
        <w:rPr>
          <w:smallCaps/>
          <w:noProof/>
        </w:rPr>
        <w:fldChar w:fldCharType="end"/>
      </w:r>
    </w:p>
    <w:p w14:paraId="4309EDC8" w14:textId="3FE16653"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IX. Poleganie na zasobach innych podmiotów</w:t>
      </w:r>
      <w:r w:rsidRPr="00E86B58">
        <w:rPr>
          <w:smallCaps/>
          <w:noProof/>
        </w:rPr>
        <w:tab/>
      </w:r>
      <w:r w:rsidRPr="00E86B58">
        <w:rPr>
          <w:smallCaps/>
          <w:noProof/>
        </w:rPr>
        <w:fldChar w:fldCharType="begin"/>
      </w:r>
      <w:r w:rsidRPr="00E86B58">
        <w:rPr>
          <w:smallCaps/>
          <w:noProof/>
        </w:rPr>
        <w:instrText xml:space="preserve"> PAGEREF _Toc153879651 \h </w:instrText>
      </w:r>
      <w:r w:rsidRPr="00E86B58">
        <w:rPr>
          <w:smallCaps/>
          <w:noProof/>
        </w:rPr>
      </w:r>
      <w:r w:rsidRPr="00E86B58">
        <w:rPr>
          <w:smallCaps/>
          <w:noProof/>
        </w:rPr>
        <w:fldChar w:fldCharType="separate"/>
      </w:r>
      <w:r w:rsidR="008D49CA">
        <w:rPr>
          <w:smallCaps/>
          <w:noProof/>
        </w:rPr>
        <w:t>8</w:t>
      </w:r>
      <w:r w:rsidRPr="00E86B58">
        <w:rPr>
          <w:smallCaps/>
          <w:noProof/>
        </w:rPr>
        <w:fldChar w:fldCharType="end"/>
      </w:r>
    </w:p>
    <w:p w14:paraId="6EF3E9D8" w14:textId="6031896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 Informacja dla Wykonawców wspólnie ubiegających się o udzielenia zamówienia (spółki cywilne/konsorcja)</w:t>
      </w:r>
      <w:r w:rsidRPr="00E86B58">
        <w:rPr>
          <w:smallCaps/>
          <w:noProof/>
        </w:rPr>
        <w:tab/>
      </w:r>
      <w:r w:rsidRPr="00E86B58">
        <w:rPr>
          <w:smallCaps/>
          <w:noProof/>
        </w:rPr>
        <w:fldChar w:fldCharType="begin"/>
      </w:r>
      <w:r w:rsidRPr="00E86B58">
        <w:rPr>
          <w:smallCaps/>
          <w:noProof/>
        </w:rPr>
        <w:instrText xml:space="preserve"> PAGEREF _Toc153879652 \h </w:instrText>
      </w:r>
      <w:r w:rsidRPr="00E86B58">
        <w:rPr>
          <w:smallCaps/>
          <w:noProof/>
        </w:rPr>
      </w:r>
      <w:r w:rsidRPr="00E86B58">
        <w:rPr>
          <w:smallCaps/>
          <w:noProof/>
        </w:rPr>
        <w:fldChar w:fldCharType="separate"/>
      </w:r>
      <w:r w:rsidR="008D49CA">
        <w:rPr>
          <w:smallCaps/>
          <w:noProof/>
        </w:rPr>
        <w:t>9</w:t>
      </w:r>
      <w:r w:rsidRPr="00E86B58">
        <w:rPr>
          <w:smallCaps/>
          <w:noProof/>
        </w:rPr>
        <w:fldChar w:fldCharType="end"/>
      </w:r>
    </w:p>
    <w:p w14:paraId="1E5EFBA8" w14:textId="0CE5B22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 Informacja o sposobie porozumiewania się Zamawiającego z wykonawcami oraz przekazywania oświadczeń i dokumentów, a także wskazanie osób uprawnionych do porozumiewania się z Wykonawcami</w:t>
      </w:r>
      <w:r w:rsidRPr="00E86B58">
        <w:rPr>
          <w:smallCaps/>
          <w:noProof/>
        </w:rPr>
        <w:tab/>
      </w:r>
      <w:r w:rsidRPr="00E86B58">
        <w:rPr>
          <w:smallCaps/>
          <w:noProof/>
        </w:rPr>
        <w:fldChar w:fldCharType="begin"/>
      </w:r>
      <w:r w:rsidRPr="00E86B58">
        <w:rPr>
          <w:smallCaps/>
          <w:noProof/>
        </w:rPr>
        <w:instrText xml:space="preserve"> PAGEREF _Toc153879653 \h </w:instrText>
      </w:r>
      <w:r w:rsidRPr="00E86B58">
        <w:rPr>
          <w:smallCaps/>
          <w:noProof/>
        </w:rPr>
      </w:r>
      <w:r w:rsidRPr="00E86B58">
        <w:rPr>
          <w:smallCaps/>
          <w:noProof/>
        </w:rPr>
        <w:fldChar w:fldCharType="separate"/>
      </w:r>
      <w:r w:rsidR="008D49CA">
        <w:rPr>
          <w:smallCaps/>
          <w:noProof/>
        </w:rPr>
        <w:t>10</w:t>
      </w:r>
      <w:r w:rsidRPr="00E86B58">
        <w:rPr>
          <w:smallCaps/>
          <w:noProof/>
        </w:rPr>
        <w:fldChar w:fldCharType="end"/>
      </w:r>
    </w:p>
    <w:p w14:paraId="3CE91CFF" w14:textId="60F46A0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XII. Wymagania dotyczące wadium</w:t>
      </w:r>
      <w:r w:rsidRPr="00E86B58">
        <w:rPr>
          <w:smallCaps/>
          <w:noProof/>
        </w:rPr>
        <w:tab/>
      </w:r>
      <w:r w:rsidRPr="00E86B58">
        <w:rPr>
          <w:smallCaps/>
          <w:noProof/>
        </w:rPr>
        <w:fldChar w:fldCharType="begin"/>
      </w:r>
      <w:r w:rsidRPr="00E86B58">
        <w:rPr>
          <w:smallCaps/>
          <w:noProof/>
        </w:rPr>
        <w:instrText xml:space="preserve"> PAGEREF _Toc153879654 \h </w:instrText>
      </w:r>
      <w:r w:rsidRPr="00E86B58">
        <w:rPr>
          <w:smallCaps/>
          <w:noProof/>
        </w:rPr>
      </w:r>
      <w:r w:rsidRPr="00E86B58">
        <w:rPr>
          <w:smallCaps/>
          <w:noProof/>
        </w:rPr>
        <w:fldChar w:fldCharType="separate"/>
      </w:r>
      <w:r w:rsidR="008D49CA">
        <w:rPr>
          <w:smallCaps/>
          <w:noProof/>
        </w:rPr>
        <w:t>12</w:t>
      </w:r>
      <w:r w:rsidRPr="00E86B58">
        <w:rPr>
          <w:smallCaps/>
          <w:noProof/>
        </w:rPr>
        <w:fldChar w:fldCharType="end"/>
      </w:r>
    </w:p>
    <w:p w14:paraId="560A289E" w14:textId="24E8C6A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XIII. Termin związania ofertą</w:t>
      </w:r>
      <w:r w:rsidRPr="00E86B58">
        <w:rPr>
          <w:smallCaps/>
          <w:noProof/>
        </w:rPr>
        <w:tab/>
      </w:r>
      <w:r w:rsidRPr="00E86B58">
        <w:rPr>
          <w:smallCaps/>
          <w:noProof/>
        </w:rPr>
        <w:fldChar w:fldCharType="begin"/>
      </w:r>
      <w:r w:rsidRPr="00E86B58">
        <w:rPr>
          <w:smallCaps/>
          <w:noProof/>
        </w:rPr>
        <w:instrText xml:space="preserve"> PAGEREF _Toc153879655 \h </w:instrText>
      </w:r>
      <w:r w:rsidRPr="00E86B58">
        <w:rPr>
          <w:smallCaps/>
          <w:noProof/>
        </w:rPr>
      </w:r>
      <w:r w:rsidRPr="00E86B58">
        <w:rPr>
          <w:smallCaps/>
          <w:noProof/>
        </w:rPr>
        <w:fldChar w:fldCharType="separate"/>
      </w:r>
      <w:r w:rsidR="008D49CA">
        <w:rPr>
          <w:smallCaps/>
          <w:noProof/>
        </w:rPr>
        <w:t>12</w:t>
      </w:r>
      <w:r w:rsidRPr="00E86B58">
        <w:rPr>
          <w:smallCaps/>
          <w:noProof/>
        </w:rPr>
        <w:fldChar w:fldCharType="end"/>
      </w:r>
    </w:p>
    <w:p w14:paraId="5EC52843" w14:textId="05BAB77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XIV. Opis sposobu przygotowania ofert</w:t>
      </w:r>
      <w:r w:rsidRPr="00E86B58">
        <w:rPr>
          <w:smallCaps/>
          <w:noProof/>
        </w:rPr>
        <w:tab/>
      </w:r>
      <w:r w:rsidRPr="00E86B58">
        <w:rPr>
          <w:smallCaps/>
          <w:noProof/>
        </w:rPr>
        <w:fldChar w:fldCharType="begin"/>
      </w:r>
      <w:r w:rsidRPr="00E86B58">
        <w:rPr>
          <w:smallCaps/>
          <w:noProof/>
        </w:rPr>
        <w:instrText xml:space="preserve"> PAGEREF _Toc153879656 \h </w:instrText>
      </w:r>
      <w:r w:rsidRPr="00E86B58">
        <w:rPr>
          <w:smallCaps/>
          <w:noProof/>
        </w:rPr>
      </w:r>
      <w:r w:rsidRPr="00E86B58">
        <w:rPr>
          <w:smallCaps/>
          <w:noProof/>
        </w:rPr>
        <w:fldChar w:fldCharType="separate"/>
      </w:r>
      <w:r w:rsidR="008D49CA">
        <w:rPr>
          <w:smallCaps/>
          <w:noProof/>
        </w:rPr>
        <w:t>12</w:t>
      </w:r>
      <w:r w:rsidRPr="00E86B58">
        <w:rPr>
          <w:smallCaps/>
          <w:noProof/>
        </w:rPr>
        <w:fldChar w:fldCharType="end"/>
      </w:r>
    </w:p>
    <w:p w14:paraId="4CA67DA3" w14:textId="04573BF9"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 Miejsce oraz termin składania i otwarcia ofert</w:t>
      </w:r>
      <w:r w:rsidRPr="00E86B58">
        <w:rPr>
          <w:smallCaps/>
          <w:noProof/>
        </w:rPr>
        <w:tab/>
      </w:r>
      <w:r w:rsidRPr="00E86B58">
        <w:rPr>
          <w:smallCaps/>
          <w:noProof/>
        </w:rPr>
        <w:fldChar w:fldCharType="begin"/>
      </w:r>
      <w:r w:rsidRPr="00E86B58">
        <w:rPr>
          <w:smallCaps/>
          <w:noProof/>
        </w:rPr>
        <w:instrText xml:space="preserve"> PAGEREF _Toc153879657 \h </w:instrText>
      </w:r>
      <w:r w:rsidRPr="00E86B58">
        <w:rPr>
          <w:smallCaps/>
          <w:noProof/>
        </w:rPr>
      </w:r>
      <w:r w:rsidRPr="00E86B58">
        <w:rPr>
          <w:smallCaps/>
          <w:noProof/>
        </w:rPr>
        <w:fldChar w:fldCharType="separate"/>
      </w:r>
      <w:r w:rsidR="008D49CA">
        <w:rPr>
          <w:smallCaps/>
          <w:noProof/>
        </w:rPr>
        <w:t>14</w:t>
      </w:r>
      <w:r w:rsidRPr="00E86B58">
        <w:rPr>
          <w:smallCaps/>
          <w:noProof/>
        </w:rPr>
        <w:fldChar w:fldCharType="end"/>
      </w:r>
    </w:p>
    <w:p w14:paraId="2A2EB440" w14:textId="3D6CA5E7"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XVI. Opis sposobu obliczenia ceny</w:t>
      </w:r>
      <w:r w:rsidRPr="00E86B58">
        <w:rPr>
          <w:smallCaps/>
          <w:noProof/>
        </w:rPr>
        <w:tab/>
      </w:r>
      <w:r w:rsidRPr="00E86B58">
        <w:rPr>
          <w:smallCaps/>
          <w:noProof/>
        </w:rPr>
        <w:fldChar w:fldCharType="begin"/>
      </w:r>
      <w:r w:rsidRPr="00E86B58">
        <w:rPr>
          <w:smallCaps/>
          <w:noProof/>
        </w:rPr>
        <w:instrText xml:space="preserve"> PAGEREF _Toc153879658 \h </w:instrText>
      </w:r>
      <w:r w:rsidRPr="00E86B58">
        <w:rPr>
          <w:smallCaps/>
          <w:noProof/>
        </w:rPr>
      </w:r>
      <w:r w:rsidRPr="00E86B58">
        <w:rPr>
          <w:smallCaps/>
          <w:noProof/>
        </w:rPr>
        <w:fldChar w:fldCharType="separate"/>
      </w:r>
      <w:r w:rsidR="008D49CA">
        <w:rPr>
          <w:smallCaps/>
          <w:noProof/>
        </w:rPr>
        <w:t>15</w:t>
      </w:r>
      <w:r w:rsidRPr="00E86B58">
        <w:rPr>
          <w:smallCaps/>
          <w:noProof/>
        </w:rPr>
        <w:fldChar w:fldCharType="end"/>
      </w:r>
    </w:p>
    <w:p w14:paraId="5CC5D384" w14:textId="0F5F2C9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XVII. Opis kryteriów, którymi Zamawiający będzie się kierował przy wyborze oferty, wraz z podaniem znaczenia tych kryteriów i sposobu oceny ofert</w:t>
      </w:r>
      <w:r w:rsidRPr="00E86B58">
        <w:rPr>
          <w:smallCaps/>
          <w:noProof/>
        </w:rPr>
        <w:tab/>
      </w:r>
      <w:r w:rsidRPr="00E86B58">
        <w:rPr>
          <w:smallCaps/>
          <w:noProof/>
        </w:rPr>
        <w:fldChar w:fldCharType="begin"/>
      </w:r>
      <w:r w:rsidRPr="00E86B58">
        <w:rPr>
          <w:smallCaps/>
          <w:noProof/>
        </w:rPr>
        <w:instrText xml:space="preserve"> PAGEREF _Toc153879659 \h </w:instrText>
      </w:r>
      <w:r w:rsidRPr="00E86B58">
        <w:rPr>
          <w:smallCaps/>
          <w:noProof/>
        </w:rPr>
      </w:r>
      <w:r w:rsidRPr="00E86B58">
        <w:rPr>
          <w:smallCaps/>
          <w:noProof/>
        </w:rPr>
        <w:fldChar w:fldCharType="separate"/>
      </w:r>
      <w:r w:rsidR="008D49CA">
        <w:rPr>
          <w:smallCaps/>
          <w:noProof/>
        </w:rPr>
        <w:t>16</w:t>
      </w:r>
      <w:r w:rsidRPr="00E86B58">
        <w:rPr>
          <w:smallCaps/>
          <w:noProof/>
        </w:rPr>
        <w:fldChar w:fldCharType="end"/>
      </w:r>
    </w:p>
    <w:p w14:paraId="2C5047BF" w14:textId="00D33480"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XVIII. Informacje o formalnościach, jakie powinny zostać dopełnione po wyborze oferty w celu zawarcia umowy w sprawie zamówienia publicznego.</w:t>
      </w:r>
      <w:r w:rsidRPr="00E86B58">
        <w:rPr>
          <w:smallCaps/>
          <w:noProof/>
        </w:rPr>
        <w:tab/>
      </w:r>
      <w:r w:rsidRPr="00E86B58">
        <w:rPr>
          <w:smallCaps/>
          <w:noProof/>
        </w:rPr>
        <w:fldChar w:fldCharType="begin"/>
      </w:r>
      <w:r w:rsidRPr="00E86B58">
        <w:rPr>
          <w:smallCaps/>
          <w:noProof/>
        </w:rPr>
        <w:instrText xml:space="preserve"> PAGEREF _Toc153879660 \h </w:instrText>
      </w:r>
      <w:r w:rsidRPr="00E86B58">
        <w:rPr>
          <w:smallCaps/>
          <w:noProof/>
        </w:rPr>
      </w:r>
      <w:r w:rsidRPr="00E86B58">
        <w:rPr>
          <w:smallCaps/>
          <w:noProof/>
        </w:rPr>
        <w:fldChar w:fldCharType="separate"/>
      </w:r>
      <w:r w:rsidR="008D49CA">
        <w:rPr>
          <w:smallCaps/>
          <w:noProof/>
        </w:rPr>
        <w:t>17</w:t>
      </w:r>
      <w:r w:rsidRPr="00E86B58">
        <w:rPr>
          <w:smallCaps/>
          <w:noProof/>
        </w:rPr>
        <w:fldChar w:fldCharType="end"/>
      </w:r>
    </w:p>
    <w:p w14:paraId="1EDD273B" w14:textId="0E84CF18"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XIX. Wymagania dotyczące zabezpieczenia należytego wykonania umowy.</w:t>
      </w:r>
      <w:r w:rsidRPr="00E86B58">
        <w:rPr>
          <w:smallCaps/>
          <w:noProof/>
        </w:rPr>
        <w:tab/>
      </w:r>
      <w:r w:rsidRPr="00E86B58">
        <w:rPr>
          <w:smallCaps/>
          <w:noProof/>
        </w:rPr>
        <w:fldChar w:fldCharType="begin"/>
      </w:r>
      <w:r w:rsidRPr="00E86B58">
        <w:rPr>
          <w:smallCaps/>
          <w:noProof/>
        </w:rPr>
        <w:instrText xml:space="preserve"> PAGEREF _Toc153879661 \h </w:instrText>
      </w:r>
      <w:r w:rsidRPr="00E86B58">
        <w:rPr>
          <w:smallCaps/>
          <w:noProof/>
        </w:rPr>
      </w:r>
      <w:r w:rsidRPr="00E86B58">
        <w:rPr>
          <w:smallCaps/>
          <w:noProof/>
        </w:rPr>
        <w:fldChar w:fldCharType="separate"/>
      </w:r>
      <w:r w:rsidR="008D49CA">
        <w:rPr>
          <w:smallCaps/>
          <w:noProof/>
        </w:rPr>
        <w:t>18</w:t>
      </w:r>
      <w:r w:rsidRPr="00E86B58">
        <w:rPr>
          <w:smallCaps/>
          <w:noProof/>
        </w:rPr>
        <w:fldChar w:fldCharType="end"/>
      </w:r>
    </w:p>
    <w:p w14:paraId="2536C8CB" w14:textId="40AEE3D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XX. Pouczenie o środkach ochrony prawnej przysługujących Wykonawcy w toku postępowania o udzielenie zamówienia.</w:t>
      </w:r>
      <w:r w:rsidRPr="00E86B58">
        <w:rPr>
          <w:smallCaps/>
          <w:noProof/>
        </w:rPr>
        <w:tab/>
      </w:r>
      <w:r w:rsidRPr="00E86B58">
        <w:rPr>
          <w:smallCaps/>
          <w:noProof/>
        </w:rPr>
        <w:fldChar w:fldCharType="begin"/>
      </w:r>
      <w:r w:rsidRPr="00E86B58">
        <w:rPr>
          <w:smallCaps/>
          <w:noProof/>
        </w:rPr>
        <w:instrText xml:space="preserve"> PAGEREF _Toc153879662 \h </w:instrText>
      </w:r>
      <w:r w:rsidRPr="00E86B58">
        <w:rPr>
          <w:smallCaps/>
          <w:noProof/>
        </w:rPr>
      </w:r>
      <w:r w:rsidRPr="00E86B58">
        <w:rPr>
          <w:smallCaps/>
          <w:noProof/>
        </w:rPr>
        <w:fldChar w:fldCharType="separate"/>
      </w:r>
      <w:r w:rsidR="008D49CA">
        <w:rPr>
          <w:smallCaps/>
          <w:noProof/>
        </w:rPr>
        <w:t>18</w:t>
      </w:r>
      <w:r w:rsidRPr="00E86B58">
        <w:rPr>
          <w:smallCaps/>
          <w:noProof/>
        </w:rPr>
        <w:fldChar w:fldCharType="end"/>
      </w:r>
    </w:p>
    <w:p w14:paraId="41C1DCBA" w14:textId="66861F18"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 xml:space="preserve">XXI. </w:t>
      </w:r>
      <w:r w:rsidRPr="00E86B58">
        <w:rPr>
          <w:rFonts w:cs="Arial"/>
          <w:smallCaps/>
          <w:noProof/>
          <w:u w:val="single"/>
        </w:rPr>
        <w:t>Ochrona danych osobowych</w:t>
      </w:r>
      <w:r w:rsidRPr="00E86B58">
        <w:rPr>
          <w:smallCaps/>
          <w:noProof/>
        </w:rPr>
        <w:tab/>
      </w:r>
      <w:r w:rsidRPr="00E86B58">
        <w:rPr>
          <w:smallCaps/>
          <w:noProof/>
        </w:rPr>
        <w:fldChar w:fldCharType="begin"/>
      </w:r>
      <w:r w:rsidRPr="00E86B58">
        <w:rPr>
          <w:smallCaps/>
          <w:noProof/>
        </w:rPr>
        <w:instrText xml:space="preserve"> PAGEREF _Toc153879663 \h </w:instrText>
      </w:r>
      <w:r w:rsidRPr="00E86B58">
        <w:rPr>
          <w:smallCaps/>
          <w:noProof/>
        </w:rPr>
      </w:r>
      <w:r w:rsidRPr="00E86B58">
        <w:rPr>
          <w:smallCaps/>
          <w:noProof/>
        </w:rPr>
        <w:fldChar w:fldCharType="separate"/>
      </w:r>
      <w:r w:rsidR="008D49CA">
        <w:rPr>
          <w:smallCaps/>
          <w:noProof/>
        </w:rPr>
        <w:t>19</w:t>
      </w:r>
      <w:r w:rsidRPr="00E86B58">
        <w:rPr>
          <w:smallCaps/>
          <w:noProof/>
        </w:rPr>
        <w:fldChar w:fldCharType="end"/>
      </w:r>
    </w:p>
    <w:p w14:paraId="453DA243" w14:textId="0BE1BF7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1 do SWZ</w:t>
      </w:r>
      <w:r w:rsidRPr="00E86B58">
        <w:rPr>
          <w:smallCaps/>
          <w:noProof/>
        </w:rPr>
        <w:tab/>
      </w:r>
      <w:r w:rsidRPr="00E86B58">
        <w:rPr>
          <w:smallCaps/>
          <w:noProof/>
        </w:rPr>
        <w:fldChar w:fldCharType="begin"/>
      </w:r>
      <w:r w:rsidRPr="00E86B58">
        <w:rPr>
          <w:smallCaps/>
          <w:noProof/>
        </w:rPr>
        <w:instrText xml:space="preserve"> PAGEREF _Toc153879664 \h </w:instrText>
      </w:r>
      <w:r w:rsidRPr="00E86B58">
        <w:rPr>
          <w:smallCaps/>
          <w:noProof/>
        </w:rPr>
      </w:r>
      <w:r w:rsidRPr="00E86B58">
        <w:rPr>
          <w:smallCaps/>
          <w:noProof/>
        </w:rPr>
        <w:fldChar w:fldCharType="separate"/>
      </w:r>
      <w:r w:rsidR="008D49CA">
        <w:rPr>
          <w:smallCaps/>
          <w:noProof/>
        </w:rPr>
        <w:t>21</w:t>
      </w:r>
      <w:r w:rsidRPr="00E86B58">
        <w:rPr>
          <w:smallCaps/>
          <w:noProof/>
        </w:rPr>
        <w:fldChar w:fldCharType="end"/>
      </w:r>
    </w:p>
    <w:p w14:paraId="6886C43F" w14:textId="5F12659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 do SWZ</w:t>
      </w:r>
      <w:r w:rsidRPr="00E86B58">
        <w:rPr>
          <w:smallCaps/>
          <w:noProof/>
        </w:rPr>
        <w:tab/>
      </w:r>
      <w:r w:rsidRPr="00E86B58">
        <w:rPr>
          <w:smallCaps/>
          <w:noProof/>
        </w:rPr>
        <w:fldChar w:fldCharType="begin"/>
      </w:r>
      <w:r w:rsidRPr="00E86B58">
        <w:rPr>
          <w:smallCaps/>
          <w:noProof/>
        </w:rPr>
        <w:instrText xml:space="preserve"> PAGEREF _Toc153879665 \h </w:instrText>
      </w:r>
      <w:r w:rsidRPr="00E86B58">
        <w:rPr>
          <w:smallCaps/>
          <w:noProof/>
        </w:rPr>
      </w:r>
      <w:r w:rsidRPr="00E86B58">
        <w:rPr>
          <w:smallCaps/>
          <w:noProof/>
        </w:rPr>
        <w:fldChar w:fldCharType="separate"/>
      </w:r>
      <w:r w:rsidR="008D49CA">
        <w:rPr>
          <w:smallCaps/>
          <w:noProof/>
        </w:rPr>
        <w:t>22</w:t>
      </w:r>
      <w:r w:rsidRPr="00E86B58">
        <w:rPr>
          <w:smallCaps/>
          <w:noProof/>
        </w:rPr>
        <w:fldChar w:fldCharType="end"/>
      </w:r>
    </w:p>
    <w:p w14:paraId="152391E9" w14:textId="4C85C73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2a do SWZ</w:t>
      </w:r>
      <w:r w:rsidRPr="00E86B58">
        <w:rPr>
          <w:smallCaps/>
          <w:noProof/>
        </w:rPr>
        <w:tab/>
      </w:r>
      <w:r w:rsidRPr="00E86B58">
        <w:rPr>
          <w:smallCaps/>
          <w:noProof/>
        </w:rPr>
        <w:fldChar w:fldCharType="begin"/>
      </w:r>
      <w:r w:rsidRPr="00E86B58">
        <w:rPr>
          <w:smallCaps/>
          <w:noProof/>
        </w:rPr>
        <w:instrText xml:space="preserve"> PAGEREF _Toc153879666 \h </w:instrText>
      </w:r>
      <w:r w:rsidRPr="00E86B58">
        <w:rPr>
          <w:smallCaps/>
          <w:noProof/>
        </w:rPr>
      </w:r>
      <w:r w:rsidRPr="00E86B58">
        <w:rPr>
          <w:smallCaps/>
          <w:noProof/>
        </w:rPr>
        <w:fldChar w:fldCharType="separate"/>
      </w:r>
      <w:r w:rsidR="008D49CA">
        <w:rPr>
          <w:smallCaps/>
          <w:noProof/>
        </w:rPr>
        <w:t>24</w:t>
      </w:r>
      <w:r w:rsidRPr="00E86B58">
        <w:rPr>
          <w:smallCaps/>
          <w:noProof/>
        </w:rPr>
        <w:fldChar w:fldCharType="end"/>
      </w:r>
    </w:p>
    <w:p w14:paraId="10A15623" w14:textId="0681A46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smallCaps/>
          <w:noProof/>
          <w:color w:val="000000"/>
        </w:rPr>
        <w:t>Załącznik nr 2b do SWZ</w:t>
      </w:r>
      <w:r w:rsidRPr="00E86B58">
        <w:rPr>
          <w:smallCaps/>
          <w:noProof/>
        </w:rPr>
        <w:tab/>
      </w:r>
      <w:r w:rsidRPr="00E86B58">
        <w:rPr>
          <w:smallCaps/>
          <w:noProof/>
        </w:rPr>
        <w:fldChar w:fldCharType="begin"/>
      </w:r>
      <w:r w:rsidRPr="00E86B58">
        <w:rPr>
          <w:smallCaps/>
          <w:noProof/>
        </w:rPr>
        <w:instrText xml:space="preserve"> PAGEREF _Toc153879667 \h </w:instrText>
      </w:r>
      <w:r w:rsidRPr="00E86B58">
        <w:rPr>
          <w:smallCaps/>
          <w:noProof/>
        </w:rPr>
      </w:r>
      <w:r w:rsidRPr="00E86B58">
        <w:rPr>
          <w:smallCaps/>
          <w:noProof/>
        </w:rPr>
        <w:fldChar w:fldCharType="separate"/>
      </w:r>
      <w:r w:rsidR="008D49CA">
        <w:rPr>
          <w:smallCaps/>
          <w:noProof/>
        </w:rPr>
        <w:t>26</w:t>
      </w:r>
      <w:r w:rsidRPr="00E86B58">
        <w:rPr>
          <w:smallCaps/>
          <w:noProof/>
        </w:rPr>
        <w:fldChar w:fldCharType="end"/>
      </w:r>
    </w:p>
    <w:p w14:paraId="187242ED" w14:textId="34BA731C"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2c do SWZ</w:t>
      </w:r>
      <w:r w:rsidRPr="00E86B58">
        <w:rPr>
          <w:smallCaps/>
          <w:noProof/>
        </w:rPr>
        <w:tab/>
      </w:r>
      <w:r w:rsidRPr="00E86B58">
        <w:rPr>
          <w:smallCaps/>
          <w:noProof/>
        </w:rPr>
        <w:fldChar w:fldCharType="begin"/>
      </w:r>
      <w:r w:rsidRPr="00E86B58">
        <w:rPr>
          <w:smallCaps/>
          <w:noProof/>
        </w:rPr>
        <w:instrText xml:space="preserve"> PAGEREF _Toc153879668 \h </w:instrText>
      </w:r>
      <w:r w:rsidRPr="00E86B58">
        <w:rPr>
          <w:smallCaps/>
          <w:noProof/>
        </w:rPr>
      </w:r>
      <w:r w:rsidRPr="00E86B58">
        <w:rPr>
          <w:smallCaps/>
          <w:noProof/>
        </w:rPr>
        <w:fldChar w:fldCharType="separate"/>
      </w:r>
      <w:r w:rsidR="008D49CA">
        <w:rPr>
          <w:smallCaps/>
          <w:noProof/>
        </w:rPr>
        <w:t>27</w:t>
      </w:r>
      <w:r w:rsidRPr="00E86B58">
        <w:rPr>
          <w:smallCaps/>
          <w:noProof/>
        </w:rPr>
        <w:fldChar w:fldCharType="end"/>
      </w:r>
    </w:p>
    <w:p w14:paraId="727E3923" w14:textId="4EA8D5EC"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color w:val="000000"/>
        </w:rPr>
        <w:t>Załącznik nr 3 do SWZ</w:t>
      </w:r>
      <w:r w:rsidRPr="00E86B58">
        <w:rPr>
          <w:smallCaps/>
          <w:noProof/>
        </w:rPr>
        <w:tab/>
      </w:r>
      <w:r w:rsidRPr="00E86B58">
        <w:rPr>
          <w:smallCaps/>
          <w:noProof/>
        </w:rPr>
        <w:fldChar w:fldCharType="begin"/>
      </w:r>
      <w:r w:rsidRPr="00E86B58">
        <w:rPr>
          <w:smallCaps/>
          <w:noProof/>
        </w:rPr>
        <w:instrText xml:space="preserve"> PAGEREF _Toc153879669 \h </w:instrText>
      </w:r>
      <w:r w:rsidRPr="00E86B58">
        <w:rPr>
          <w:smallCaps/>
          <w:noProof/>
        </w:rPr>
      </w:r>
      <w:r w:rsidRPr="00E86B58">
        <w:rPr>
          <w:smallCaps/>
          <w:noProof/>
        </w:rPr>
        <w:fldChar w:fldCharType="separate"/>
      </w:r>
      <w:r w:rsidR="008D49CA">
        <w:rPr>
          <w:smallCaps/>
          <w:noProof/>
        </w:rPr>
        <w:t>28</w:t>
      </w:r>
      <w:r w:rsidRPr="00E86B58">
        <w:rPr>
          <w:smallCaps/>
          <w:noProof/>
        </w:rPr>
        <w:fldChar w:fldCharType="end"/>
      </w:r>
    </w:p>
    <w:p w14:paraId="6F62F902" w14:textId="76AC908E"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smallCaps/>
          <w:noProof/>
          <w:color w:val="000000"/>
        </w:rPr>
        <w:t>Załącznik nr 4 do SWZ</w:t>
      </w:r>
      <w:r w:rsidRPr="00E86B58">
        <w:rPr>
          <w:smallCaps/>
          <w:noProof/>
        </w:rPr>
        <w:tab/>
      </w:r>
      <w:r w:rsidRPr="00E86B58">
        <w:rPr>
          <w:smallCaps/>
          <w:noProof/>
        </w:rPr>
        <w:fldChar w:fldCharType="begin"/>
      </w:r>
      <w:r w:rsidRPr="00E86B58">
        <w:rPr>
          <w:smallCaps/>
          <w:noProof/>
        </w:rPr>
        <w:instrText xml:space="preserve"> PAGEREF _Toc153879670 \h </w:instrText>
      </w:r>
      <w:r w:rsidRPr="00E86B58">
        <w:rPr>
          <w:smallCaps/>
          <w:noProof/>
        </w:rPr>
      </w:r>
      <w:r w:rsidRPr="00E86B58">
        <w:rPr>
          <w:smallCaps/>
          <w:noProof/>
        </w:rPr>
        <w:fldChar w:fldCharType="separate"/>
      </w:r>
      <w:r w:rsidR="008D49CA">
        <w:rPr>
          <w:smallCaps/>
          <w:noProof/>
        </w:rPr>
        <w:t>29</w:t>
      </w:r>
      <w:r w:rsidRPr="00E86B58">
        <w:rPr>
          <w:smallCaps/>
          <w:noProof/>
        </w:rPr>
        <w:fldChar w:fldCharType="end"/>
      </w:r>
    </w:p>
    <w:p w14:paraId="42F7C753" w14:textId="0E6C4F5C"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5 do SWZ</w:t>
      </w:r>
      <w:r w:rsidRPr="00E86B58">
        <w:rPr>
          <w:smallCaps/>
          <w:noProof/>
        </w:rPr>
        <w:tab/>
      </w:r>
      <w:r w:rsidRPr="00E86B58">
        <w:rPr>
          <w:smallCaps/>
          <w:noProof/>
        </w:rPr>
        <w:fldChar w:fldCharType="begin"/>
      </w:r>
      <w:r w:rsidRPr="00E86B58">
        <w:rPr>
          <w:smallCaps/>
          <w:noProof/>
        </w:rPr>
        <w:instrText xml:space="preserve"> PAGEREF _Toc153879671 \h </w:instrText>
      </w:r>
      <w:r w:rsidRPr="00E86B58">
        <w:rPr>
          <w:smallCaps/>
          <w:noProof/>
        </w:rPr>
      </w:r>
      <w:r w:rsidRPr="00E86B58">
        <w:rPr>
          <w:smallCaps/>
          <w:noProof/>
        </w:rPr>
        <w:fldChar w:fldCharType="separate"/>
      </w:r>
      <w:r w:rsidR="008D49CA">
        <w:rPr>
          <w:smallCaps/>
          <w:noProof/>
        </w:rPr>
        <w:t>32</w:t>
      </w:r>
      <w:r w:rsidRPr="00E86B58">
        <w:rPr>
          <w:smallCaps/>
          <w:noProof/>
        </w:rPr>
        <w:fldChar w:fldCharType="end"/>
      </w:r>
    </w:p>
    <w:p w14:paraId="6216D101" w14:textId="2EEB2EBE" w:rsidR="00A37D33" w:rsidRPr="004A32D4" w:rsidRDefault="00D97577" w:rsidP="00E86B58">
      <w:pPr>
        <w:pStyle w:val="Spistreci8"/>
        <w:spacing w:line="276" w:lineRule="auto"/>
        <w:rPr>
          <w:i w:val="0"/>
          <w:iCs w:val="0"/>
          <w:smallCaps/>
          <w:color w:val="000000"/>
          <w:kern w:val="20"/>
          <w:szCs w:val="20"/>
        </w:rPr>
      </w:pPr>
      <w:r w:rsidRPr="00E86B58">
        <w:rPr>
          <w:i w:val="0"/>
          <w:iCs w:val="0"/>
          <w:smallCaps/>
          <w:kern w:val="20"/>
          <w:szCs w:val="20"/>
          <w:highlight w:val="yellow"/>
        </w:rPr>
        <w:fldChar w:fldCharType="end"/>
      </w:r>
    </w:p>
    <w:p w14:paraId="2BCD69FB" w14:textId="49DD6581" w:rsidR="00A37D33" w:rsidRPr="004A32D4" w:rsidRDefault="00A37D33" w:rsidP="004A32D4">
      <w:pPr>
        <w:spacing w:line="276" w:lineRule="auto"/>
        <w:rPr>
          <w:smallCaps/>
        </w:rPr>
      </w:pPr>
    </w:p>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53879643"/>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764C71AF" w14:textId="77777777" w:rsidR="00D06D8E" w:rsidRDefault="00D06D8E"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53879644"/>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3A7A06E" w14:textId="1355CB61" w:rsidR="00CB7EE6" w:rsidRPr="00EA20B3" w:rsidRDefault="00CB7EE6" w:rsidP="00CB7EE6">
      <w:pPr>
        <w:pStyle w:val="Tekstpodstawowywcity22"/>
        <w:numPr>
          <w:ilvl w:val="0"/>
          <w:numId w:val="11"/>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Pr>
          <w:rStyle w:val="markedcontent"/>
          <w:rFonts w:cs="Arial"/>
        </w:rPr>
        <w:t>3</w:t>
      </w:r>
      <w:r w:rsidRPr="00EA20B3">
        <w:rPr>
          <w:rStyle w:val="markedcontent"/>
          <w:rFonts w:cs="Arial"/>
        </w:rPr>
        <w:t xml:space="preserve"> r. poz. 1</w:t>
      </w:r>
      <w:r>
        <w:rPr>
          <w:rStyle w:val="markedcontent"/>
          <w:rFonts w:cs="Arial"/>
        </w:rPr>
        <w:t>605</w:t>
      </w:r>
      <w:r w:rsidRPr="00EA20B3">
        <w:rPr>
          <w:rStyle w:val="markedcontent"/>
          <w:rFonts w:cs="Arial"/>
        </w:rPr>
        <w:t xml:space="preserve">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1B6CF6">
        <w:rPr>
          <w:rStyle w:val="markedcontent"/>
          <w:rFonts w:cs="Arial"/>
        </w:rPr>
        <w:t>.</w:t>
      </w:r>
    </w:p>
    <w:p w14:paraId="70C251E8"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t>Zamawiający wybierze ofertę bez przeprowadzenie negocjacji.</w:t>
      </w:r>
    </w:p>
    <w:p w14:paraId="69CD2917"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7EAE4246"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7E317F59"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BEF665A"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3A366FA0" w14:textId="77777777" w:rsidR="00CB7EE6" w:rsidRPr="00A63C8D" w:rsidRDefault="00CB7EE6" w:rsidP="00CB7EE6">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55651A4D" w14:textId="77777777" w:rsidR="00CB7EE6" w:rsidRPr="002D1EA5" w:rsidRDefault="00CB7EE6" w:rsidP="00CB7EE6">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22AED943" w14:textId="77777777" w:rsidR="00CB7EE6" w:rsidRPr="001B0D7F" w:rsidRDefault="00CB7EE6" w:rsidP="00CB7EE6">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09730C56" w14:textId="77777777" w:rsidR="00307F70" w:rsidRPr="00990E10" w:rsidRDefault="00307F70"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53879645"/>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46AF05C" w14:textId="77777777" w:rsidR="007E7E2C" w:rsidRPr="00140F49" w:rsidRDefault="007E7E2C" w:rsidP="00963A3F">
      <w:pPr>
        <w:pStyle w:val="Akapitzlist"/>
        <w:spacing w:line="360" w:lineRule="auto"/>
        <w:ind w:left="0"/>
        <w:jc w:val="both"/>
        <w:rPr>
          <w:rFonts w:ascii="Georgia" w:hAnsi="Georgia" w:cs="Tahoma"/>
          <w:bCs/>
          <w:iCs/>
          <w:color w:val="000000"/>
          <w:sz w:val="20"/>
          <w:szCs w:val="20"/>
        </w:rPr>
      </w:pPr>
      <w:bookmarkStart w:id="7" w:name="_Hlk156552979"/>
      <w:r w:rsidRPr="00140F49">
        <w:rPr>
          <w:rFonts w:ascii="Georgia" w:hAnsi="Georgia"/>
          <w:bCs/>
          <w:sz w:val="20"/>
          <w:szCs w:val="20"/>
        </w:rPr>
        <w:t xml:space="preserve">Główny kod CPV: </w:t>
      </w:r>
      <w:r w:rsidRPr="00140F49">
        <w:rPr>
          <w:rFonts w:ascii="Georgia" w:hAnsi="Georgia"/>
          <w:bCs/>
          <w:sz w:val="20"/>
          <w:szCs w:val="20"/>
        </w:rPr>
        <w:tab/>
      </w:r>
      <w:r w:rsidRPr="00140F49">
        <w:rPr>
          <w:rFonts w:ascii="Georgia" w:hAnsi="Georgia" w:cs="EUAlbertina"/>
          <w:sz w:val="20"/>
          <w:szCs w:val="20"/>
        </w:rPr>
        <w:t>33183100 – 7 Implanty ortopedyczne</w:t>
      </w:r>
    </w:p>
    <w:p w14:paraId="7593F38D" w14:textId="48DF3D69" w:rsidR="007E7E2C" w:rsidRDefault="007E7E2C" w:rsidP="00963A3F">
      <w:pPr>
        <w:pStyle w:val="Akapitzlist"/>
        <w:spacing w:line="360" w:lineRule="auto"/>
        <w:ind w:left="0"/>
        <w:jc w:val="both"/>
        <w:rPr>
          <w:rFonts w:ascii="Georgia" w:hAnsi="Georgia" w:cs="Georgia"/>
          <w:sz w:val="20"/>
          <w:szCs w:val="20"/>
        </w:rPr>
      </w:pPr>
      <w:r w:rsidRPr="00BC39F1">
        <w:rPr>
          <w:rFonts w:ascii="Georgia" w:hAnsi="Georgia"/>
          <w:bCs/>
          <w:sz w:val="20"/>
          <w:szCs w:val="20"/>
        </w:rPr>
        <w:t>Dodatkowe kody CPV:</w:t>
      </w:r>
      <w:r w:rsidRPr="00BC39F1">
        <w:rPr>
          <w:rFonts w:ascii="Georgia" w:hAnsi="Georgia"/>
          <w:bCs/>
          <w:sz w:val="20"/>
          <w:szCs w:val="20"/>
        </w:rPr>
        <w:tab/>
      </w:r>
      <w:r w:rsidRPr="00BC39F1">
        <w:rPr>
          <w:rFonts w:ascii="Georgia" w:hAnsi="Georgia" w:cs="Georgia"/>
          <w:sz w:val="20"/>
          <w:szCs w:val="20"/>
        </w:rPr>
        <w:t>33183000 – 6</w:t>
      </w:r>
      <w:r w:rsidR="001A1C03">
        <w:rPr>
          <w:rFonts w:ascii="Georgia" w:hAnsi="Georgia" w:cs="Georgia"/>
          <w:sz w:val="20"/>
          <w:szCs w:val="20"/>
        </w:rPr>
        <w:t xml:space="preserve"> </w:t>
      </w:r>
      <w:r w:rsidRPr="00BC39F1">
        <w:rPr>
          <w:rFonts w:ascii="Georgia" w:hAnsi="Georgia" w:cs="Georgia"/>
          <w:sz w:val="20"/>
          <w:szCs w:val="20"/>
        </w:rPr>
        <w:t>Dodatkowe wyroby ortopedyczne</w:t>
      </w:r>
    </w:p>
    <w:p w14:paraId="7A0AE352" w14:textId="64173D35" w:rsidR="001B6CF6" w:rsidRPr="00BC39F1" w:rsidRDefault="001B6CF6" w:rsidP="00963A3F">
      <w:pPr>
        <w:pStyle w:val="Akapitzlist"/>
        <w:spacing w:line="360" w:lineRule="auto"/>
        <w:ind w:left="0"/>
        <w:jc w:val="both"/>
        <w:rPr>
          <w:rFonts w:ascii="Georgia" w:hAnsi="Georgia" w:cs="Georgia"/>
          <w:sz w:val="20"/>
          <w:szCs w:val="20"/>
        </w:rPr>
      </w:pPr>
      <w:r>
        <w:rPr>
          <w:rFonts w:ascii="Georgia" w:hAnsi="Georgia" w:cs="Georgia"/>
          <w:sz w:val="20"/>
          <w:szCs w:val="20"/>
        </w:rPr>
        <w:tab/>
      </w:r>
      <w:r>
        <w:rPr>
          <w:rFonts w:ascii="Georgia" w:hAnsi="Georgia" w:cs="Georgia"/>
          <w:sz w:val="20"/>
          <w:szCs w:val="20"/>
        </w:rPr>
        <w:tab/>
      </w:r>
      <w:r>
        <w:rPr>
          <w:rFonts w:ascii="Georgia" w:hAnsi="Georgia" w:cs="Georgia"/>
          <w:sz w:val="20"/>
          <w:szCs w:val="20"/>
        </w:rPr>
        <w:tab/>
        <w:t>33190000-8 – Różne urządzenia i produkty medyczne</w:t>
      </w:r>
    </w:p>
    <w:bookmarkEnd w:id="7"/>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224A32"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7CB23222" w14:textId="610D75DF"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9011DD">
        <w:rPr>
          <w:rFonts w:cs="Arial"/>
          <w:b w:val="0"/>
          <w:i w:val="0"/>
          <w:sz w:val="20"/>
          <w:szCs w:val="20"/>
        </w:rPr>
        <w:t xml:space="preserve">Liczba </w:t>
      </w:r>
      <w:r w:rsidRPr="009011DD">
        <w:rPr>
          <w:rFonts w:cs="Arial"/>
          <w:b w:val="0"/>
          <w:bCs w:val="0"/>
          <w:i w:val="0"/>
          <w:iCs w:val="0"/>
          <w:sz w:val="20"/>
          <w:szCs w:val="20"/>
        </w:rPr>
        <w:t>części 2.</w:t>
      </w:r>
    </w:p>
    <w:p w14:paraId="5B3A4E64" w14:textId="77777777"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66DE3EE6" w14:textId="77777777" w:rsidR="00E0573F" w:rsidRPr="001B6F5F"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1CB9624E" w14:textId="77777777" w:rsidR="00E0573F" w:rsidRPr="00C0035C"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EFD0336" w14:textId="6E27AA1D" w:rsidR="00E0573F" w:rsidRPr="003E1CD1"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t>
      </w:r>
      <w:r w:rsidR="00190F16">
        <w:rPr>
          <w:b w:val="0"/>
          <w:bCs w:val="0"/>
          <w:i w:val="0"/>
          <w:iCs w:val="0"/>
          <w:color w:val="000000"/>
          <w:sz w:val="20"/>
          <w:szCs w:val="20"/>
        </w:rPr>
        <w:br/>
      </w:r>
      <w:r w:rsidRPr="003E1CD1">
        <w:rPr>
          <w:b w:val="0"/>
          <w:bCs w:val="0"/>
          <w:i w:val="0"/>
          <w:iCs w:val="0"/>
          <w:color w:val="000000"/>
          <w:sz w:val="20"/>
          <w:szCs w:val="20"/>
        </w:rPr>
        <w:t xml:space="preserve">w formularzu ofertowym). </w:t>
      </w:r>
    </w:p>
    <w:p w14:paraId="1C0165FC" w14:textId="2E43CEF0" w:rsidR="00E0573F" w:rsidRPr="00B7560F" w:rsidRDefault="00E0573F" w:rsidP="00B7560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24DAE8A4" w14:textId="3967D2FD"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sidR="004A32D4">
        <w:rPr>
          <w:b w:val="0"/>
          <w:i w:val="0"/>
          <w:iCs w:val="0"/>
          <w:sz w:val="20"/>
          <w:szCs w:val="20"/>
        </w:rPr>
        <w:t xml:space="preserve"> </w:t>
      </w:r>
      <w:r>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598F2141" w14:textId="77777777" w:rsidR="00963A3F" w:rsidRDefault="00963A3F" w:rsidP="000B473C">
      <w:pPr>
        <w:suppressAutoHyphens w:val="0"/>
        <w:spacing w:line="360" w:lineRule="auto"/>
        <w:jc w:val="both"/>
        <w:rPr>
          <w:rFonts w:ascii="Georgia" w:hAnsi="Georgia" w:cs="Georgia"/>
          <w:color w:val="000000"/>
          <w:sz w:val="20"/>
          <w:szCs w:val="20"/>
          <w:lang w:eastAsia="pl-PL"/>
        </w:rPr>
      </w:pPr>
    </w:p>
    <w:p w14:paraId="6AE9B459" w14:textId="77777777" w:rsidR="001B6CF6" w:rsidRDefault="001B6CF6" w:rsidP="001B6CF6">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22B8B5F7" w14:textId="77777777" w:rsidR="001B6CF6" w:rsidRPr="00EC0C9E" w:rsidRDefault="001B6CF6" w:rsidP="001B6CF6">
      <w:p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13CBCAB5" w14:textId="77777777" w:rsidR="001B6CF6" w:rsidRPr="00987EE1" w:rsidRDefault="001B6CF6" w:rsidP="000B473C">
      <w:pPr>
        <w:suppressAutoHyphens w:val="0"/>
        <w:spacing w:line="360" w:lineRule="auto"/>
        <w:jc w:val="both"/>
        <w:rPr>
          <w:rFonts w:ascii="Georgia" w:hAnsi="Georgia" w:cs="Georgia"/>
          <w:color w:val="000000"/>
          <w:sz w:val="20"/>
          <w:szCs w:val="20"/>
          <w:lang w:eastAsia="pl-PL"/>
        </w:rPr>
      </w:pPr>
    </w:p>
    <w:p w14:paraId="41551162" w14:textId="63204DF6" w:rsidR="00D83233" w:rsidRPr="00E54961" w:rsidRDefault="000B473C" w:rsidP="00E54961">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8" w:name="_Toc266275243"/>
      <w:bookmarkStart w:id="9" w:name="_Toc15387964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Start w:id="10" w:name="_Hlk123729760"/>
      <w:bookmarkEnd w:id="9"/>
    </w:p>
    <w:p w14:paraId="63FFC3A3" w14:textId="77777777" w:rsidR="00CB7EE6" w:rsidRPr="00FC7DA5" w:rsidRDefault="00CB7EE6" w:rsidP="00CB7EE6">
      <w:pPr>
        <w:pStyle w:val="Akapitzlist"/>
        <w:numPr>
          <w:ilvl w:val="0"/>
          <w:numId w:val="40"/>
        </w:numPr>
        <w:tabs>
          <w:tab w:val="left" w:pos="0"/>
          <w:tab w:val="left" w:pos="426"/>
        </w:tabs>
        <w:spacing w:line="360" w:lineRule="auto"/>
        <w:ind w:left="426" w:hanging="426"/>
        <w:jc w:val="both"/>
        <w:textAlignment w:val="auto"/>
        <w:rPr>
          <w:rFonts w:ascii="Georgia" w:hAnsi="Georgia"/>
          <w:color w:val="000000"/>
          <w:sz w:val="20"/>
          <w:szCs w:val="20"/>
        </w:rPr>
      </w:pPr>
      <w:bookmarkStart w:id="11" w:name="_Hlk156553266"/>
      <w:r w:rsidRPr="00FC7DA5">
        <w:rPr>
          <w:rFonts w:ascii="Georgia" w:hAnsi="Georgia"/>
          <w:bCs/>
          <w:color w:val="000000"/>
          <w:sz w:val="20"/>
          <w:szCs w:val="20"/>
        </w:rPr>
        <w:t>Termin realizacji zamówienia:</w:t>
      </w:r>
      <w:r w:rsidRPr="00FC7DA5">
        <w:rPr>
          <w:rFonts w:ascii="Georgia" w:hAnsi="Georgia"/>
          <w:b/>
          <w:bCs/>
          <w:color w:val="000000"/>
          <w:sz w:val="20"/>
          <w:szCs w:val="20"/>
        </w:rPr>
        <w:t xml:space="preserve"> </w:t>
      </w:r>
    </w:p>
    <w:p w14:paraId="66012A0A" w14:textId="251C7FFB" w:rsidR="00CB7EE6" w:rsidRPr="00FC7DA5" w:rsidRDefault="00CB7EE6" w:rsidP="00CB7EE6">
      <w:pPr>
        <w:pStyle w:val="Akapitzlist"/>
        <w:tabs>
          <w:tab w:val="left" w:pos="0"/>
          <w:tab w:val="left" w:pos="426"/>
        </w:tabs>
        <w:spacing w:line="360" w:lineRule="auto"/>
        <w:ind w:left="426"/>
        <w:jc w:val="both"/>
        <w:textAlignment w:val="auto"/>
        <w:rPr>
          <w:rFonts w:ascii="Georgia" w:hAnsi="Georgia"/>
          <w:color w:val="000000"/>
          <w:sz w:val="20"/>
          <w:szCs w:val="20"/>
        </w:rPr>
      </w:pPr>
      <w:r w:rsidRPr="00FC7DA5">
        <w:rPr>
          <w:rFonts w:ascii="Georgia" w:hAnsi="Georgia"/>
          <w:color w:val="000000"/>
          <w:sz w:val="20"/>
          <w:szCs w:val="20"/>
        </w:rPr>
        <w:t>W zakresie Pakiet</w:t>
      </w:r>
      <w:r>
        <w:rPr>
          <w:rFonts w:ascii="Georgia" w:hAnsi="Georgia"/>
          <w:color w:val="000000"/>
          <w:sz w:val="20"/>
          <w:szCs w:val="20"/>
        </w:rPr>
        <w:t xml:space="preserve">u nr 1 </w:t>
      </w:r>
      <w:r w:rsidRPr="00FC7DA5">
        <w:rPr>
          <w:rFonts w:ascii="Georgia" w:hAnsi="Georgia"/>
          <w:color w:val="000000"/>
          <w:sz w:val="20"/>
          <w:szCs w:val="20"/>
        </w:rPr>
        <w:t xml:space="preserve">: </w:t>
      </w:r>
      <w:r w:rsidRPr="001B6CF6">
        <w:rPr>
          <w:rFonts w:ascii="Georgia" w:hAnsi="Georgia"/>
          <w:b/>
          <w:bCs/>
          <w:color w:val="000000"/>
          <w:sz w:val="20"/>
          <w:szCs w:val="20"/>
        </w:rPr>
        <w:t>3</w:t>
      </w:r>
      <w:r w:rsidR="00E60333" w:rsidRPr="001B6CF6">
        <w:rPr>
          <w:rFonts w:ascii="Georgia" w:hAnsi="Georgia"/>
          <w:b/>
          <w:bCs/>
          <w:color w:val="000000"/>
          <w:sz w:val="20"/>
          <w:szCs w:val="20"/>
        </w:rPr>
        <w:t>4</w:t>
      </w:r>
      <w:r w:rsidRPr="001B6CF6">
        <w:rPr>
          <w:rFonts w:ascii="Georgia" w:hAnsi="Georgia"/>
          <w:b/>
          <w:bCs/>
          <w:color w:val="000000"/>
          <w:sz w:val="20"/>
          <w:szCs w:val="20"/>
        </w:rPr>
        <w:t xml:space="preserve"> miesięcy jednak nie dłużej jak do 25.11.2026r.</w:t>
      </w:r>
    </w:p>
    <w:p w14:paraId="55B6BC11" w14:textId="51668198" w:rsidR="00CB7EE6" w:rsidRPr="00FC7DA5" w:rsidRDefault="00CB7EE6" w:rsidP="00CB7EE6">
      <w:pPr>
        <w:pStyle w:val="Akapitzlist"/>
        <w:tabs>
          <w:tab w:val="left" w:pos="0"/>
          <w:tab w:val="left" w:pos="426"/>
        </w:tabs>
        <w:spacing w:line="360" w:lineRule="auto"/>
        <w:ind w:left="426"/>
        <w:jc w:val="both"/>
        <w:textAlignment w:val="auto"/>
        <w:rPr>
          <w:rFonts w:ascii="Georgia" w:hAnsi="Georgia"/>
          <w:color w:val="000000"/>
          <w:sz w:val="20"/>
          <w:szCs w:val="20"/>
        </w:rPr>
      </w:pPr>
      <w:r w:rsidRPr="00FC7DA5">
        <w:rPr>
          <w:rFonts w:ascii="Georgia" w:hAnsi="Georgia"/>
          <w:color w:val="000000"/>
          <w:sz w:val="20"/>
          <w:szCs w:val="20"/>
        </w:rPr>
        <w:t xml:space="preserve">W zakresie Pakietu </w:t>
      </w:r>
      <w:r>
        <w:rPr>
          <w:rFonts w:ascii="Georgia" w:hAnsi="Georgia"/>
          <w:color w:val="000000"/>
          <w:sz w:val="20"/>
          <w:szCs w:val="20"/>
        </w:rPr>
        <w:t xml:space="preserve"> nr 2 </w:t>
      </w:r>
      <w:r w:rsidRPr="00FC7DA5">
        <w:rPr>
          <w:rFonts w:ascii="Georgia" w:hAnsi="Georgia"/>
          <w:color w:val="000000"/>
          <w:sz w:val="20"/>
          <w:szCs w:val="20"/>
        </w:rPr>
        <w:t xml:space="preserve">: </w:t>
      </w:r>
      <w:r w:rsidRPr="001B6CF6">
        <w:rPr>
          <w:rFonts w:ascii="Georgia" w:hAnsi="Georgia"/>
          <w:b/>
          <w:bCs/>
          <w:color w:val="000000"/>
          <w:sz w:val="20"/>
          <w:szCs w:val="20"/>
        </w:rPr>
        <w:t>12 miesięcy.</w:t>
      </w:r>
    </w:p>
    <w:bookmarkEnd w:id="10"/>
    <w:bookmarkEnd w:id="11"/>
    <w:p w14:paraId="6CD1FB9F" w14:textId="77777777" w:rsidR="005A1533" w:rsidRPr="00B04A1A" w:rsidRDefault="005A1533" w:rsidP="00B04A1A">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5387964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25BF664B" w14:textId="77777777" w:rsidR="00152280" w:rsidRPr="00152280" w:rsidRDefault="00152280" w:rsidP="00152280">
      <w:pPr>
        <w:numPr>
          <w:ilvl w:val="0"/>
          <w:numId w:val="2"/>
        </w:numPr>
        <w:tabs>
          <w:tab w:val="clear" w:pos="852"/>
          <w:tab w:val="left" w:pos="426"/>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13" w:name="bookmark3"/>
      <w:r w:rsidRPr="00152280">
        <w:rPr>
          <w:rFonts w:ascii="Georgia" w:eastAsiaTheme="minorEastAsia" w:hAnsi="Georgia"/>
          <w:kern w:val="0"/>
          <w:sz w:val="20"/>
          <w:szCs w:val="20"/>
          <w:lang w:eastAsia="pl-PL"/>
        </w:rPr>
        <w:t>O udzielenie zamówienia mogą ubiegać się Wykonawcy, którzy spełniają warunki dotyczące:</w:t>
      </w:r>
    </w:p>
    <w:p w14:paraId="3AC41726" w14:textId="77777777" w:rsidR="00152280" w:rsidRPr="00152280" w:rsidRDefault="00152280" w:rsidP="00152280">
      <w:pPr>
        <w:numPr>
          <w:ilvl w:val="1"/>
          <w:numId w:val="24"/>
        </w:num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zdolności do występowania w obrocie gospodarczym:</w:t>
      </w:r>
    </w:p>
    <w:p w14:paraId="0FB8E6B9"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4377F97C" w14:textId="77777777" w:rsidR="00152280" w:rsidRPr="00152280" w:rsidRDefault="00152280" w:rsidP="00152280">
      <w:pPr>
        <w:numPr>
          <w:ilvl w:val="1"/>
          <w:numId w:val="24"/>
        </w:numPr>
        <w:tabs>
          <w:tab w:val="left" w:pos="426"/>
        </w:tabs>
        <w:suppressAutoHyphens w:val="0"/>
        <w:spacing w:line="360" w:lineRule="auto"/>
        <w:ind w:left="0" w:right="20" w:firstLine="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uprawnień do prowadzenia określonej działalności gospodarczej lub zawodowej, o ile wynika to z odrębnych przepisów:</w:t>
      </w:r>
    </w:p>
    <w:p w14:paraId="6CAADF50"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7245F506" w14:textId="77777777" w:rsidR="00152280" w:rsidRPr="00152280" w:rsidRDefault="00152280" w:rsidP="00152280">
      <w:pPr>
        <w:numPr>
          <w:ilvl w:val="1"/>
          <w:numId w:val="24"/>
        </w:num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sytuacji ekonomicznej lub finansowej</w:t>
      </w:r>
      <w:r w:rsidRPr="00152280">
        <w:rPr>
          <w:rFonts w:ascii="Georgia" w:eastAsiaTheme="minorHAnsi" w:hAnsi="Georgia"/>
          <w:b/>
          <w:kern w:val="2"/>
          <w:sz w:val="20"/>
          <w:szCs w:val="20"/>
          <w:lang w:eastAsia="en-US"/>
          <w14:ligatures w14:val="standardContextual"/>
        </w:rPr>
        <w:t>:</w:t>
      </w:r>
    </w:p>
    <w:p w14:paraId="00D5D5DA"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2679CA9D" w14:textId="77777777" w:rsidR="00152280" w:rsidRPr="00152280" w:rsidRDefault="00152280" w:rsidP="00152280">
      <w:pPr>
        <w:numPr>
          <w:ilvl w:val="1"/>
          <w:numId w:val="24"/>
        </w:numPr>
        <w:tabs>
          <w:tab w:val="left" w:pos="426"/>
        </w:tabs>
        <w:suppressAutoHyphens w:val="0"/>
        <w:spacing w:line="360" w:lineRule="auto"/>
        <w:ind w:right="23"/>
        <w:jc w:val="both"/>
        <w:textAlignment w:val="auto"/>
        <w:rPr>
          <w:rFonts w:ascii="Georgia" w:eastAsiaTheme="minorHAnsi" w:hAnsi="Georgia"/>
          <w:bCs/>
          <w:kern w:val="2"/>
          <w:sz w:val="20"/>
          <w:szCs w:val="20"/>
          <w:lang w:eastAsia="en-US"/>
          <w14:ligatures w14:val="standardContextual"/>
        </w:rPr>
      </w:pPr>
      <w:r w:rsidRPr="00152280">
        <w:rPr>
          <w:rFonts w:ascii="Georgia" w:eastAsiaTheme="minorHAnsi" w:hAnsi="Georgia"/>
          <w:bCs/>
          <w:kern w:val="2"/>
          <w:sz w:val="20"/>
          <w:szCs w:val="20"/>
          <w:lang w:eastAsia="en-US"/>
          <w14:ligatures w14:val="standardContextual"/>
        </w:rPr>
        <w:t>zdolności technicznej lub zawodowej:</w:t>
      </w:r>
    </w:p>
    <w:p w14:paraId="295EA847"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2F6A7676" w14:textId="77777777" w:rsidR="00152280" w:rsidRPr="00152280" w:rsidRDefault="00152280" w:rsidP="00152280">
      <w:pPr>
        <w:numPr>
          <w:ilvl w:val="0"/>
          <w:numId w:val="24"/>
        </w:numPr>
        <w:tabs>
          <w:tab w:val="left" w:pos="426"/>
        </w:tabs>
        <w:overflowPunct w:val="0"/>
        <w:autoSpaceDE w:val="0"/>
        <w:autoSpaceDN w:val="0"/>
        <w:adjustRightInd w:val="0"/>
        <w:spacing w:line="360" w:lineRule="auto"/>
        <w:jc w:val="both"/>
        <w:rPr>
          <w:rFonts w:ascii="Georgia" w:hAnsi="Georgia" w:cs="Arial"/>
          <w:bCs/>
          <w:iCs/>
          <w:sz w:val="20"/>
          <w:szCs w:val="20"/>
        </w:rPr>
      </w:pPr>
      <w:r w:rsidRPr="00152280">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224F53B7" w14:textId="77777777" w:rsidR="00152280" w:rsidRPr="00152280" w:rsidRDefault="00152280" w:rsidP="00152280">
      <w:pPr>
        <w:numPr>
          <w:ilvl w:val="0"/>
          <w:numId w:val="24"/>
        </w:numPr>
        <w:tabs>
          <w:tab w:val="left" w:pos="426"/>
        </w:tabs>
        <w:suppressAutoHyphens w:val="0"/>
        <w:spacing w:line="360" w:lineRule="auto"/>
        <w:jc w:val="both"/>
        <w:textAlignment w:val="auto"/>
        <w:rPr>
          <w:rFonts w:ascii="Georgia" w:hAnsi="Georgia" w:cs="Arial"/>
          <w:bCs/>
          <w:i/>
          <w:iCs/>
          <w:sz w:val="20"/>
          <w:szCs w:val="20"/>
        </w:rPr>
      </w:pPr>
      <w:r w:rsidRPr="00152280">
        <w:rPr>
          <w:rFonts w:ascii="Georgia" w:hAnsi="Georgia" w:cs="Arial"/>
          <w:sz w:val="20"/>
          <w:szCs w:val="20"/>
        </w:rPr>
        <w:t>Ocena spełnienia ww. warunków dokonana zostanie zgodnie z formułą „spełnia – nie spełnia”, w oparciu o przedłożone przez Wykonawcę oświadczenia i dokumenty, o których mowa w Rozdziele VII pkt 2.</w:t>
      </w:r>
    </w:p>
    <w:bookmarkEnd w:id="13"/>
    <w:p w14:paraId="68D8B77D" w14:textId="77777777" w:rsidR="00CB7EE6" w:rsidRDefault="00CB7EE6"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53879648"/>
      <w:r w:rsidRPr="00CE322B">
        <w:rPr>
          <w:rFonts w:ascii="Georgia" w:hAnsi="Georgia" w:cs="Georgia"/>
          <w:b/>
          <w:bCs w:val="0"/>
          <w:color w:val="000000"/>
          <w:sz w:val="20"/>
          <w:szCs w:val="20"/>
        </w:rPr>
        <w:t>VI. Podstawy wykluczenia z postępowania</w:t>
      </w:r>
      <w:bookmarkEnd w:id="14"/>
    </w:p>
    <w:p w14:paraId="4CC26242"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406CCB"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A9A9A63"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58219E5B"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C4F376"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CA6A5"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4251EB4C"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5BBC96E7"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6CF60304"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34DEAE42"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5DCFF2EA"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0DA6EC27"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7BE5248"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B678440" w14:textId="47B8B5D3"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0D495AE7" w14:textId="31905E92"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5417A9">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5231069D"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D7A5CD"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1500917A" w14:textId="14242ABC"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1D9AD4A" w14:textId="6952690F"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r w:rsidR="00D06D8E">
        <w:rPr>
          <w:rFonts w:ascii="Georgia" w:eastAsiaTheme="minorEastAsia" w:hAnsi="Georgia"/>
          <w:kern w:val="0"/>
          <w:sz w:val="20"/>
          <w:szCs w:val="20"/>
          <w:lang w:eastAsia="pl-PL"/>
        </w:rPr>
        <w:t>.</w:t>
      </w:r>
    </w:p>
    <w:p w14:paraId="26D9E406" w14:textId="77777777" w:rsidR="00307F70"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504A00EA" w14:textId="77777777" w:rsidR="00BB3139" w:rsidRPr="0054570C" w:rsidRDefault="00BB3139" w:rsidP="00BB3139">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p>
    <w:p w14:paraId="0899613D" w14:textId="5B36C12A"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5387964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5"/>
      <w:r>
        <w:rPr>
          <w:rFonts w:ascii="Georgia" w:hAnsi="Georgia"/>
          <w:color w:val="000000"/>
          <w:sz w:val="20"/>
          <w:szCs w:val="20"/>
        </w:rPr>
        <w:t xml:space="preserve"> </w:t>
      </w:r>
    </w:p>
    <w:p w14:paraId="34FEB225" w14:textId="77777777" w:rsidR="00307F70" w:rsidRPr="00DE3374" w:rsidRDefault="00307F70" w:rsidP="00307F70">
      <w:pPr>
        <w:numPr>
          <w:ilvl w:val="0"/>
          <w:numId w:val="90"/>
        </w:numPr>
        <w:spacing w:line="360" w:lineRule="auto"/>
        <w:ind w:left="0" w:firstLine="0"/>
        <w:jc w:val="both"/>
        <w:rPr>
          <w:rFonts w:ascii="Georgia" w:hAnsi="Georgia" w:cs="Verdana"/>
          <w:sz w:val="20"/>
          <w:szCs w:val="20"/>
        </w:rPr>
      </w:pPr>
      <w:bookmarkStart w:id="16" w:name="_Hlk123729656"/>
      <w:bookmarkStart w:id="17"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2A050B16" w14:textId="77777777" w:rsidR="00307F70" w:rsidRPr="00DE3374" w:rsidRDefault="00307F70" w:rsidP="00307F70">
      <w:pPr>
        <w:numPr>
          <w:ilvl w:val="0"/>
          <w:numId w:val="90"/>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8"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1E871613"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bookmarkStart w:id="19" w:name="_Hlk112244010"/>
      <w:bookmarkEnd w:id="18"/>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9"/>
    </w:p>
    <w:p w14:paraId="3F668A87"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BDD3CA6" w14:textId="7777777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16CA3D1" w14:textId="4A8821EC"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4A32D4">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FD557E6" w14:textId="638A3A5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4A32D4">
        <w:rPr>
          <w:rFonts w:ascii="Georgia" w:hAnsi="Georgia" w:cs="Verdana"/>
          <w:sz w:val="20"/>
          <w:szCs w:val="20"/>
        </w:rPr>
        <w:br/>
      </w:r>
      <w:r w:rsidRPr="00C86FF8">
        <w:rPr>
          <w:rFonts w:ascii="Georgia" w:hAnsi="Georgia" w:cs="Verdana"/>
          <w:sz w:val="20"/>
          <w:szCs w:val="20"/>
        </w:rPr>
        <w:t xml:space="preserve">w oświadczeniu, o którym mowa w Załączniku nr </w:t>
      </w:r>
      <w:r>
        <w:rPr>
          <w:rFonts w:ascii="Georgia" w:hAnsi="Georgia" w:cs="Verdana"/>
          <w:sz w:val="20"/>
          <w:szCs w:val="20"/>
        </w:rPr>
        <w:t>4</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4699FDA1" w14:textId="7777777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CA3D29F"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6"/>
    <w:bookmarkEnd w:id="17"/>
    <w:p w14:paraId="57820FB4" w14:textId="77777777" w:rsidR="000B473C" w:rsidRDefault="000B473C" w:rsidP="000B473C">
      <w:pPr>
        <w:spacing w:line="360" w:lineRule="auto"/>
        <w:rPr>
          <w:rFonts w:ascii="Georgia" w:hAnsi="Georgia" w:cs="Arial"/>
          <w:sz w:val="20"/>
          <w:szCs w:val="20"/>
          <w:highlight w:val="yellow"/>
          <w:lang w:eastAsia="en-US"/>
        </w:rPr>
      </w:pPr>
    </w:p>
    <w:p w14:paraId="7C05F970" w14:textId="1A1DE58F" w:rsidR="00EF3614" w:rsidRPr="00EF3614" w:rsidRDefault="000B473C" w:rsidP="00EF361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53879650"/>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Start w:id="21" w:name="_Hlk153886830"/>
      <w:bookmarkStart w:id="22" w:name="_Hlk95464033"/>
      <w:bookmarkStart w:id="23" w:name="_Hlk123729706"/>
      <w:bookmarkEnd w:id="20"/>
    </w:p>
    <w:p w14:paraId="7CDB4672" w14:textId="2F869C43" w:rsidR="008206CB" w:rsidRPr="007047D2" w:rsidRDefault="008206CB" w:rsidP="00EF3614">
      <w:pPr>
        <w:pStyle w:val="Akapitzlist"/>
        <w:widowControl w:val="0"/>
        <w:numPr>
          <w:ilvl w:val="3"/>
          <w:numId w:val="2"/>
        </w:numPr>
        <w:tabs>
          <w:tab w:val="left" w:pos="-240"/>
          <w:tab w:val="left" w:pos="600"/>
        </w:tabs>
        <w:spacing w:line="360" w:lineRule="auto"/>
        <w:ind w:left="0"/>
        <w:jc w:val="both"/>
        <w:rPr>
          <w:rFonts w:ascii="Georgia" w:hAnsi="Georgia" w:cs="Georgia"/>
          <w:i/>
          <w:sz w:val="20"/>
          <w:szCs w:val="20"/>
        </w:rPr>
      </w:pPr>
      <w:bookmarkStart w:id="24" w:name="_Hlk156553317"/>
      <w:r>
        <w:rPr>
          <w:rFonts w:ascii="Georgia" w:hAnsi="Georgia" w:cs="Georgia"/>
          <w:bCs/>
          <w:color w:val="000000"/>
          <w:sz w:val="20"/>
          <w:szCs w:val="20"/>
        </w:rPr>
        <w:t>Oświadczenie Wykonawcy, że posiada wszelkie prawem wymagane zezwolenia na sprzedaż implantów na terytorium Polski, a dostarczone implanty oraz wyroby medyczne posiadają certyfikat CE, deklarację zgodności  wyrobu medycznego oraz spełniają wymagania określone Ustawą z dnia 7 kwietnia 2022r. o wyrobach medycznych -</w:t>
      </w:r>
      <w:r w:rsidRPr="008206CB">
        <w:rPr>
          <w:rFonts w:ascii="Georgia" w:hAnsi="Georgia" w:cs="Georgia"/>
          <w:bCs/>
          <w:i/>
          <w:iCs/>
          <w:color w:val="000000"/>
          <w:sz w:val="20"/>
          <w:szCs w:val="20"/>
        </w:rPr>
        <w:t>dotyczy Pakietu nr 1</w:t>
      </w:r>
      <w:r>
        <w:rPr>
          <w:rFonts w:ascii="Georgia" w:hAnsi="Georgia" w:cs="Georgia"/>
          <w:bCs/>
          <w:color w:val="000000"/>
          <w:sz w:val="20"/>
          <w:szCs w:val="20"/>
        </w:rPr>
        <w:t xml:space="preserve"> </w:t>
      </w:r>
    </w:p>
    <w:p w14:paraId="48D1D8D7" w14:textId="4989D7F0" w:rsidR="00EF3614" w:rsidRPr="00EF3614" w:rsidRDefault="00EF3614" w:rsidP="00EF3614">
      <w:pPr>
        <w:pStyle w:val="Akapitzlist13"/>
        <w:widowControl w:val="0"/>
        <w:numPr>
          <w:ilvl w:val="3"/>
          <w:numId w:val="2"/>
        </w:numPr>
        <w:tabs>
          <w:tab w:val="clear" w:pos="2411"/>
          <w:tab w:val="left" w:pos="-240"/>
          <w:tab w:val="num" w:pos="0"/>
          <w:tab w:val="left" w:pos="720"/>
        </w:tabs>
        <w:spacing w:line="360" w:lineRule="auto"/>
        <w:ind w:left="0"/>
        <w:jc w:val="both"/>
        <w:rPr>
          <w:rFonts w:ascii="Georgia" w:eastAsiaTheme="minorHAnsi" w:hAnsi="Georgia" w:cs="Arial"/>
          <w:kern w:val="0"/>
          <w:sz w:val="20"/>
          <w:szCs w:val="20"/>
          <w:lang w:eastAsia="en-US"/>
        </w:rPr>
      </w:pPr>
      <w:r w:rsidRPr="001B6CF6">
        <w:rPr>
          <w:rFonts w:ascii="Georgia" w:hAnsi="Georgia"/>
          <w:sz w:val="20"/>
          <w:szCs w:val="20"/>
          <w:lang w:eastAsia="pl-PL"/>
        </w:rPr>
        <w:t>Oświadczenie o spełnianiu przez oferowany przedmiot zamówienia wymagań przewidzianych przez ustawę</w:t>
      </w:r>
      <w:r w:rsidRPr="001B6CF6">
        <w:rPr>
          <w:rFonts w:ascii="Georgia" w:hAnsi="Georgia"/>
          <w:sz w:val="20"/>
          <w:szCs w:val="20"/>
          <w:lang w:eastAsia="pl-PL"/>
        </w:rPr>
        <w:br/>
        <w:t>z dnia 7 kwietnia 2022r o wyrobach medycznych (</w:t>
      </w:r>
      <w:r w:rsidRPr="001B6CF6">
        <w:rPr>
          <w:rFonts w:ascii="Georgia" w:hAnsi="Georgia" w:cs="Georgia"/>
          <w:sz w:val="20"/>
          <w:szCs w:val="20"/>
        </w:rPr>
        <w:t>Dz. U. z 2022r. poz. 974</w:t>
      </w:r>
      <w:r w:rsidRPr="001B6CF6">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1B6CF6">
        <w:rPr>
          <w:rFonts w:ascii="Georgia" w:hAnsi="Georgia"/>
          <w:b/>
          <w:sz w:val="20"/>
          <w:szCs w:val="20"/>
          <w:lang w:eastAsia="pl-PL"/>
        </w:rPr>
        <w:t xml:space="preserve">załącznik nr 3 do SWZ </w:t>
      </w:r>
      <w:r w:rsidR="001B6CF6" w:rsidRPr="001B6CF6">
        <w:rPr>
          <w:rFonts w:ascii="Georgia" w:hAnsi="Georgia"/>
          <w:b/>
          <w:sz w:val="20"/>
          <w:szCs w:val="20"/>
          <w:lang w:eastAsia="pl-PL"/>
        </w:rPr>
        <w:t>–</w:t>
      </w:r>
      <w:r w:rsidR="001B6CF6">
        <w:rPr>
          <w:rFonts w:ascii="Georgia" w:hAnsi="Georgia"/>
          <w:b/>
          <w:sz w:val="20"/>
          <w:szCs w:val="20"/>
          <w:lang w:eastAsia="pl-PL"/>
        </w:rPr>
        <w:t xml:space="preserve"> </w:t>
      </w:r>
      <w:r w:rsidR="001B6CF6" w:rsidRPr="001B6CF6">
        <w:rPr>
          <w:rFonts w:ascii="Georgia" w:hAnsi="Georgia"/>
          <w:bCs/>
          <w:i/>
          <w:iCs/>
          <w:sz w:val="20"/>
          <w:szCs w:val="20"/>
          <w:lang w:eastAsia="pl-PL"/>
        </w:rPr>
        <w:t>dotyczy Pakietu nr 1 i</w:t>
      </w:r>
      <w:r w:rsidR="001B6CF6" w:rsidRPr="001B6CF6">
        <w:rPr>
          <w:rFonts w:ascii="Georgia" w:hAnsi="Georgia"/>
          <w:bCs/>
          <w:sz w:val="20"/>
          <w:szCs w:val="20"/>
          <w:lang w:eastAsia="pl-PL"/>
        </w:rPr>
        <w:t xml:space="preserve"> 2</w:t>
      </w:r>
      <w:r w:rsidR="001B6CF6">
        <w:rPr>
          <w:rFonts w:ascii="Georgia" w:hAnsi="Georgia"/>
          <w:b/>
          <w:sz w:val="20"/>
          <w:szCs w:val="20"/>
          <w:lang w:eastAsia="pl-PL"/>
        </w:rPr>
        <w:t xml:space="preserve"> </w:t>
      </w:r>
      <w:r w:rsidRPr="001B6CF6">
        <w:rPr>
          <w:rFonts w:ascii="Georgia" w:hAnsi="Georgia"/>
          <w:b/>
          <w:sz w:val="20"/>
          <w:szCs w:val="20"/>
          <w:lang w:eastAsia="pl-PL"/>
        </w:rPr>
        <w:t>oraz:</w:t>
      </w:r>
      <w:r>
        <w:rPr>
          <w:rFonts w:ascii="Georgia" w:hAnsi="Georgia"/>
          <w:bCs/>
          <w:sz w:val="20"/>
          <w:szCs w:val="20"/>
          <w:lang w:eastAsia="pl-PL"/>
        </w:rPr>
        <w:t xml:space="preserve"> - </w:t>
      </w:r>
      <w:r w:rsidRPr="00EF3614">
        <w:rPr>
          <w:rFonts w:ascii="Georgia" w:hAnsi="Georgia"/>
          <w:bCs/>
          <w:i/>
          <w:iCs/>
          <w:sz w:val="20"/>
          <w:szCs w:val="20"/>
          <w:lang w:eastAsia="pl-PL"/>
        </w:rPr>
        <w:t>dotyczy Pakietu nr 2</w:t>
      </w:r>
    </w:p>
    <w:p w14:paraId="3578866D" w14:textId="77777777" w:rsidR="00EF3614" w:rsidRPr="00EF3614" w:rsidRDefault="00EF3614" w:rsidP="00EF3614">
      <w:pPr>
        <w:pStyle w:val="Akapitzlist"/>
        <w:spacing w:line="360" w:lineRule="auto"/>
        <w:ind w:left="0"/>
        <w:jc w:val="both"/>
        <w:rPr>
          <w:rStyle w:val="Pogrubienie"/>
          <w:rFonts w:ascii="Georgia" w:eastAsia="Lucida Sans Unicode" w:hAnsi="Georgia"/>
          <w:b w:val="0"/>
          <w:bCs w:val="0"/>
          <w:iCs/>
          <w:sz w:val="20"/>
          <w:szCs w:val="20"/>
        </w:rPr>
      </w:pPr>
      <w:bookmarkStart w:id="25" w:name="_Hlk112062893"/>
      <w:r w:rsidRPr="00EF3614">
        <w:rPr>
          <w:rStyle w:val="Pogrubienie"/>
          <w:rFonts w:ascii="Georgia" w:eastAsia="Lucida Sans Unicode" w:hAnsi="Georgia"/>
          <w:b w:val="0"/>
          <w:bCs w:val="0"/>
          <w:iCs/>
          <w:sz w:val="20"/>
          <w:szCs w:val="20"/>
        </w:rPr>
        <w:t>- W przypadku oferowania wyrobów medycznych klasy I –wprowadzonych do obrotu przed 26.05.2021- deklaracja zgodności CE(WE) sporządzona przez producenta lub upoważnionego przedstawiciela producenta, poświadczająca zgodność oferowanego wyrobu z dyrektywą 93/42/EWG z dnia 14.06.1993r., dotyczącą wyrobów medycznych oraz oświadczenie wykonawcy, importera, producenta lub upoważnionego przedstawiciela producenta, że oferowane wyroby zostały wprowadzone do obrotu przed 26.05.2021r.</w:t>
      </w:r>
    </w:p>
    <w:p w14:paraId="6BC9CC20" w14:textId="77777777" w:rsidR="00EF3614" w:rsidRPr="00EF3614" w:rsidRDefault="00EF3614" w:rsidP="00EF3614">
      <w:pPr>
        <w:pStyle w:val="Akapitzlist"/>
        <w:spacing w:line="360" w:lineRule="auto"/>
        <w:ind w:left="0"/>
        <w:jc w:val="both"/>
        <w:rPr>
          <w:rStyle w:val="Pogrubienie"/>
          <w:rFonts w:ascii="Georgia" w:eastAsia="Lucida Sans Unicode" w:hAnsi="Georgia"/>
          <w:b w:val="0"/>
          <w:bCs w:val="0"/>
          <w:iCs/>
          <w:sz w:val="20"/>
          <w:szCs w:val="20"/>
        </w:rPr>
      </w:pPr>
      <w:r w:rsidRPr="00EF3614">
        <w:rPr>
          <w:rStyle w:val="Pogrubienie"/>
          <w:rFonts w:ascii="Georgia" w:eastAsia="Lucida Sans Unicode" w:hAnsi="Georgia"/>
          <w:b w:val="0"/>
          <w:bCs w:val="0"/>
          <w:iCs/>
          <w:sz w:val="20"/>
          <w:szCs w:val="20"/>
        </w:rPr>
        <w:t>- W przypadku oferowania wyrobów medycznych korzystających z okresów przejściowych – deklaracja zgodności oferowanych wyrobów, wystawiona przez producenta lub autoryzowanego przedstawiciela, poświadczająca zgodność wyrobów z wymaganiami dyrektywy dyrektywą 93/42/EWG z dnia 14.06.1993r, dotyczącą wyrobów medycznych lub dyrektywą 90/385/EWG z dnia 20.06.1990r. w sprawie zbliżenia ustawodawstw Państw Członkowskich odnoszących się do wyrobów medycznych aktywnego osadzania oraz oświadczenie dostawcy, importera, producenta lub upoważnionego przedstawiciela producenta, że oferowany wyrób medyczny jest objęty okresem przejściowym, oraz certyfikat odnoszący się do oferowanych wyrobów wystawiony przez jednostkę notyfikowaną zgodnie z wymaganiami dyrektywy Rady 93/42/EWG z dnia 14.06.1993r. lub dyrektywy 90/385/EWG z dnia 20.06.1990r.w sprawie zbliżenia ustawodawstw Państw Członkowskich odnoszących się do wyrobów medycznych aktywnego osadzania dot. wyrobów medycznych.</w:t>
      </w:r>
    </w:p>
    <w:p w14:paraId="37A8E13C" w14:textId="77777777" w:rsidR="00EF3614" w:rsidRPr="00EF3614" w:rsidRDefault="00EF3614" w:rsidP="00EF3614">
      <w:pPr>
        <w:pStyle w:val="Akapitzlist"/>
        <w:spacing w:line="360" w:lineRule="auto"/>
        <w:ind w:left="0"/>
        <w:jc w:val="both"/>
        <w:rPr>
          <w:rStyle w:val="Pogrubienie"/>
          <w:rFonts w:ascii="Georgia" w:eastAsia="Lucida Sans Unicode" w:hAnsi="Georgia"/>
          <w:b w:val="0"/>
          <w:bCs w:val="0"/>
          <w:iCs/>
          <w:sz w:val="20"/>
          <w:szCs w:val="20"/>
        </w:rPr>
      </w:pPr>
      <w:r w:rsidRPr="00EF3614">
        <w:rPr>
          <w:rStyle w:val="Pogrubienie"/>
          <w:rFonts w:ascii="Georgia" w:eastAsia="Lucida Sans Unicode" w:hAnsi="Georgia"/>
          <w:b w:val="0"/>
          <w:bCs w:val="0"/>
          <w:iCs/>
          <w:sz w:val="20"/>
          <w:szCs w:val="20"/>
        </w:rPr>
        <w:t>- W przypadku zaoferowania wyrobów medycznych nie objętych punktami powyżej – deklaracja zgodności, wystawiona przez producenta lub upoważnionego przedstawiciela producenta, poświadczająca zgodność oferowanych wyrobów z wymaganiami rozporządzenia nr 2017/745 z dnia 5.04.2017r.w sprawie wyrobów medycznych oraz w przypadku wyrobów klasy innej, niż klasa I: certyfikat odnoszący się do oferowanych wyrobów, wystawiony przez jednostkę notyfikowaną zgodnie z wymaganiami rozporządzenia nr 2017/745 z dnia 5.04.2017r.</w:t>
      </w:r>
      <w:r w:rsidRPr="00EF3614">
        <w:rPr>
          <w:rStyle w:val="Pogrubienie"/>
          <w:rFonts w:ascii="Georgia" w:eastAsia="Lucida Sans Unicode" w:hAnsi="Georgia"/>
          <w:b w:val="0"/>
          <w:bCs w:val="0"/>
          <w:iCs/>
          <w:sz w:val="20"/>
          <w:szCs w:val="20"/>
        </w:rPr>
        <w:br/>
        <w:t>w sprawie wyrobów medycznych.</w:t>
      </w:r>
    </w:p>
    <w:p w14:paraId="65572C46" w14:textId="693B57F1" w:rsidR="00CB7EE6" w:rsidRPr="00CB7EE6" w:rsidRDefault="001B6CF6" w:rsidP="00EF3614">
      <w:pPr>
        <w:pStyle w:val="Akapitzlist"/>
        <w:spacing w:line="360" w:lineRule="auto"/>
        <w:ind w:left="0"/>
        <w:jc w:val="both"/>
        <w:rPr>
          <w:rFonts w:ascii="Georgia" w:hAnsi="Georgia" w:cs="Georgia"/>
          <w:i/>
          <w:sz w:val="20"/>
          <w:szCs w:val="20"/>
        </w:rPr>
      </w:pPr>
      <w:r>
        <w:rPr>
          <w:rStyle w:val="Pogrubienie"/>
          <w:rFonts w:ascii="Georgia" w:eastAsia="Lucida Sans Unicode" w:hAnsi="Georgia"/>
          <w:b w:val="0"/>
          <w:bCs w:val="0"/>
          <w:iCs/>
          <w:sz w:val="20"/>
          <w:szCs w:val="20"/>
        </w:rPr>
        <w:t>3</w:t>
      </w:r>
      <w:r w:rsidR="00EF3614" w:rsidRPr="00EF3614">
        <w:rPr>
          <w:rStyle w:val="Pogrubienie"/>
          <w:rFonts w:ascii="Georgia" w:eastAsia="Lucida Sans Unicode" w:hAnsi="Georgia"/>
          <w:b w:val="0"/>
          <w:bCs w:val="0"/>
          <w:iCs/>
          <w:sz w:val="20"/>
          <w:szCs w:val="20"/>
        </w:rPr>
        <w:t>.</w:t>
      </w:r>
      <w:r w:rsidR="00EF3614" w:rsidRPr="00EF3614">
        <w:rPr>
          <w:rFonts w:ascii="Georgia" w:hAnsi="Georgia" w:cs="Georgia"/>
          <w:sz w:val="20"/>
          <w:szCs w:val="20"/>
          <w:shd w:val="clear" w:color="auto" w:fill="FFFFFF"/>
        </w:rPr>
        <w:t xml:space="preserve">Katalogi, ulotki  w języku polskim w celu sprawdzenia zgodności oferowanego asortymentu z opisem przedmiotu zamówienia </w:t>
      </w:r>
      <w:bookmarkEnd w:id="25"/>
      <w:r w:rsidR="00EF3614">
        <w:rPr>
          <w:rFonts w:ascii="Georgia" w:hAnsi="Georgia" w:cs="Georgia"/>
          <w:sz w:val="20"/>
          <w:szCs w:val="20"/>
          <w:shd w:val="clear" w:color="auto" w:fill="FFFFFF"/>
        </w:rPr>
        <w:t xml:space="preserve">– </w:t>
      </w:r>
      <w:r w:rsidR="00EF3614" w:rsidRPr="00EF3614">
        <w:rPr>
          <w:rFonts w:ascii="Georgia" w:hAnsi="Georgia" w:cs="Georgia"/>
          <w:i/>
          <w:iCs/>
          <w:sz w:val="20"/>
          <w:szCs w:val="20"/>
          <w:shd w:val="clear" w:color="auto" w:fill="FFFFFF"/>
        </w:rPr>
        <w:t xml:space="preserve">dotyczy </w:t>
      </w:r>
      <w:r w:rsidR="00E60A89">
        <w:rPr>
          <w:rFonts w:ascii="Georgia" w:hAnsi="Georgia" w:cs="Georgia"/>
          <w:i/>
          <w:iCs/>
          <w:sz w:val="20"/>
          <w:szCs w:val="20"/>
          <w:shd w:val="clear" w:color="auto" w:fill="FFFFFF"/>
        </w:rPr>
        <w:t>P</w:t>
      </w:r>
      <w:r w:rsidR="00EF3614" w:rsidRPr="00EF3614">
        <w:rPr>
          <w:rFonts w:ascii="Georgia" w:hAnsi="Georgia" w:cs="Georgia"/>
          <w:i/>
          <w:iCs/>
          <w:sz w:val="20"/>
          <w:szCs w:val="20"/>
          <w:shd w:val="clear" w:color="auto" w:fill="FFFFFF"/>
        </w:rPr>
        <w:t>akietu nr 2</w:t>
      </w:r>
      <w:r w:rsidR="00EF3614">
        <w:rPr>
          <w:rFonts w:ascii="Georgia" w:hAnsi="Georgia" w:cs="Georgia"/>
          <w:sz w:val="20"/>
          <w:szCs w:val="20"/>
          <w:shd w:val="clear" w:color="auto" w:fill="FFFFFF"/>
        </w:rPr>
        <w:t xml:space="preserve"> </w:t>
      </w:r>
    </w:p>
    <w:p w14:paraId="7AC51C4D" w14:textId="5F876F4B" w:rsidR="008F48AF" w:rsidRPr="007613A3" w:rsidRDefault="008F48AF" w:rsidP="001B6CF6">
      <w:pPr>
        <w:pStyle w:val="Akapitzlist"/>
        <w:widowControl w:val="0"/>
        <w:numPr>
          <w:ilvl w:val="3"/>
          <w:numId w:val="69"/>
        </w:numPr>
        <w:tabs>
          <w:tab w:val="left" w:pos="-240"/>
          <w:tab w:val="left" w:pos="600"/>
        </w:tabs>
        <w:spacing w:line="360" w:lineRule="auto"/>
        <w:jc w:val="both"/>
        <w:rPr>
          <w:rFonts w:ascii="Georgia" w:hAnsi="Georgia" w:cs="Georgia"/>
          <w:i/>
          <w:color w:val="000000"/>
          <w:sz w:val="20"/>
          <w:szCs w:val="20"/>
        </w:rPr>
      </w:pPr>
      <w:bookmarkStart w:id="26" w:name="_Hlk156553379"/>
      <w:bookmarkEnd w:id="21"/>
      <w:bookmarkEnd w:id="24"/>
      <w:r w:rsidRPr="007613A3">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rsidP="000B5D26">
      <w:pPr>
        <w:pStyle w:val="Akapitzlist"/>
        <w:numPr>
          <w:ilvl w:val="3"/>
          <w:numId w:val="6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22"/>
    <w:bookmarkEnd w:id="23"/>
    <w:bookmarkEnd w:id="26"/>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7" w:name="_Toc153879651"/>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7"/>
    </w:p>
    <w:p w14:paraId="46487B89" w14:textId="77777777" w:rsidR="00FC5AE1" w:rsidRPr="00CE6767" w:rsidRDefault="00FC5AE1" w:rsidP="00FC5AE1">
      <w:pPr>
        <w:pStyle w:val="Standarduser"/>
        <w:numPr>
          <w:ilvl w:val="1"/>
          <w:numId w:val="91"/>
        </w:numPr>
        <w:spacing w:after="0" w:line="360" w:lineRule="auto"/>
        <w:ind w:left="0" w:firstLine="0"/>
        <w:jc w:val="both"/>
        <w:rPr>
          <w:rFonts w:cs="Arial"/>
          <w:b w:val="0"/>
          <w:i w:val="0"/>
          <w:color w:val="000000"/>
          <w:sz w:val="20"/>
          <w:szCs w:val="20"/>
        </w:rPr>
      </w:pPr>
      <w:bookmarkStart w:id="2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5B81481" w14:textId="77777777" w:rsidR="00FC5AE1" w:rsidRPr="00CE6767" w:rsidRDefault="00FC5AE1" w:rsidP="00FC5AE1">
      <w:pPr>
        <w:pStyle w:val="Standarduser"/>
        <w:numPr>
          <w:ilvl w:val="1"/>
          <w:numId w:val="91"/>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61F77B9E" w14:textId="77777777" w:rsidR="00FC5AE1"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4E45AC" w14:textId="77777777" w:rsidR="00FC5AE1" w:rsidRPr="003E1CD1"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BD3B931" w14:textId="77777777" w:rsidR="00FC5AE1" w:rsidRDefault="00FC5AE1" w:rsidP="00FC5AE1">
      <w:pPr>
        <w:pStyle w:val="Standarduser"/>
        <w:numPr>
          <w:ilvl w:val="1"/>
          <w:numId w:val="9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474613F" w14:textId="77777777" w:rsidR="00FC5AE1" w:rsidRDefault="00FC5AE1" w:rsidP="00FC5AE1">
      <w:pPr>
        <w:pStyle w:val="Standarduser"/>
        <w:numPr>
          <w:ilvl w:val="1"/>
          <w:numId w:val="92"/>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4FC37C90" w14:textId="77777777" w:rsidR="00FC5AE1" w:rsidRPr="006E015E"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98E6F84"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0858CE35"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1EB8405"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349991" w14:textId="77777777" w:rsidR="00FC5AE1" w:rsidRPr="00BF3274" w:rsidRDefault="00FC5AE1" w:rsidP="00FC5AE1">
      <w:pPr>
        <w:pStyle w:val="Standarduser"/>
        <w:numPr>
          <w:ilvl w:val="1"/>
          <w:numId w:val="9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3F44324" w14:textId="77777777" w:rsidR="00FC5AE1" w:rsidRPr="00BF3274" w:rsidRDefault="00FC5AE1" w:rsidP="00FC5AE1">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6CC09265" w14:textId="77777777" w:rsidR="00FC5AE1" w:rsidRPr="00135B44" w:rsidRDefault="00FC5AE1" w:rsidP="00FC5AE1">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8"/>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9" w:name="_Toc153879652"/>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9"/>
    </w:p>
    <w:p w14:paraId="6F53BEBA" w14:textId="77777777" w:rsidR="00FC5AE1" w:rsidRPr="003D7E13"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0" w:name="_Hlk117496202"/>
      <w:bookmarkStart w:id="3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Pr>
          <w:rFonts w:ascii="Georgia" w:hAnsi="Georgia" w:cs="Arial"/>
          <w:sz w:val="20"/>
          <w:szCs w:val="20"/>
        </w:rPr>
        <w:t xml:space="preserve"> </w:t>
      </w:r>
      <w:r w:rsidRPr="00B6213D">
        <w:rPr>
          <w:rFonts w:ascii="Georgia" w:hAnsi="Georgia" w:cs="Arial"/>
          <w:sz w:val="20"/>
          <w:szCs w:val="20"/>
        </w:rPr>
        <w:t xml:space="preserve">winno być załączone do oferty. </w:t>
      </w:r>
    </w:p>
    <w:p w14:paraId="7AC8C5ED" w14:textId="77777777" w:rsidR="00FC5AE1" w:rsidRPr="001D4280"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35E05B8" w14:textId="77777777" w:rsidR="00FC5AE1" w:rsidRPr="00274480"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490E179E" w14:textId="77777777" w:rsidR="00FC5AE1" w:rsidRPr="00DB3288"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CACF5F2" w14:textId="58B39912" w:rsidR="00FC5AE1" w:rsidRPr="00DB3288" w:rsidRDefault="00FC5AE1" w:rsidP="00FC5AE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52640DD2" w14:textId="7D042472" w:rsidR="00FC5AE1" w:rsidRPr="00DB3288" w:rsidRDefault="00FC5AE1" w:rsidP="00FC5AE1">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63730103" w14:textId="77777777" w:rsidR="00FC5AE1" w:rsidRPr="00C27C8F" w:rsidRDefault="00FC5AE1" w:rsidP="00FC5AE1">
      <w:pPr>
        <w:pStyle w:val="Tekstpodstawowy2"/>
        <w:numPr>
          <w:ilvl w:val="0"/>
          <w:numId w:val="9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DFAB41E" w14:textId="77777777" w:rsidR="00FC5AE1" w:rsidRPr="00E40A2B" w:rsidRDefault="00FC5AE1" w:rsidP="00FC5AE1">
      <w:pPr>
        <w:pStyle w:val="Tekstpodstawowy2"/>
        <w:numPr>
          <w:ilvl w:val="0"/>
          <w:numId w:val="12"/>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30"/>
    <w:bookmarkEnd w:id="3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2" w:name="_Toc15387965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2"/>
      <w:bookmarkEnd w:id="33"/>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2C768BEE" w:rsidR="008F48AF" w:rsidRPr="00821509" w:rsidRDefault="002C36ED">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Marzena Bury</w:t>
      </w:r>
      <w:r w:rsidR="008F48AF" w:rsidRPr="00821509">
        <w:rPr>
          <w:rFonts w:ascii="Georgia" w:hAnsi="Georgia"/>
          <w:sz w:val="20"/>
          <w:szCs w:val="20"/>
        </w:rPr>
        <w:t xml:space="preserve"> - w zakresie procedury przetargowej,</w:t>
      </w:r>
    </w:p>
    <w:p w14:paraId="61C84DCC" w14:textId="115FD0CD" w:rsidR="008F48AF" w:rsidRPr="00962283" w:rsidRDefault="0085749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r w:rsidR="00962283">
        <w:rPr>
          <w:rStyle w:val="Domylnaczcionkaakapitu1"/>
          <w:rFonts w:ascii="Georgia" w:hAnsi="Georgia"/>
          <w:color w:val="000000"/>
          <w:sz w:val="20"/>
          <w:szCs w:val="20"/>
        </w:rPr>
        <w:t xml:space="preserve"> – Pakiet nr 1</w:t>
      </w:r>
    </w:p>
    <w:p w14:paraId="004F60AA" w14:textId="0F395F02" w:rsidR="00962283" w:rsidRPr="00FC5AE1" w:rsidRDefault="00962283">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color w:val="000000"/>
          <w:sz w:val="20"/>
          <w:szCs w:val="20"/>
        </w:rPr>
        <w:t>Renata Półtorak – w zakresie przedmiotu zamówienia – Pakiet nr 2</w:t>
      </w:r>
    </w:p>
    <w:p w14:paraId="26F2BDE4" w14:textId="77777777" w:rsidR="00FC5AE1" w:rsidRPr="00D91220" w:rsidRDefault="00FC5AE1" w:rsidP="00FC5AE1">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96B9A2F" w14:textId="0A88DFFC"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w:t>
      </w:r>
    </w:p>
    <w:p w14:paraId="4006EC6B"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4A89B90"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364C339"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A2285D"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6F35CA3"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5135C5C9"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16F1916E"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64E188"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552CFD90"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3A087161"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0F25793"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C168B3B"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7E80E68"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0C7D798F"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4AD2B41" w14:textId="77777777" w:rsidR="00FC5AE1" w:rsidRPr="00D91220"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2614151" w14:textId="77777777" w:rsidR="00FC5AE1" w:rsidRPr="00B36FE1"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8139F10" w14:textId="77777777" w:rsidR="00FC5AE1" w:rsidRPr="00B36FE1" w:rsidRDefault="00FC5AE1" w:rsidP="00FC5AE1">
      <w:pPr>
        <w:pStyle w:val="Akapitzlist4"/>
        <w:spacing w:line="360" w:lineRule="auto"/>
        <w:ind w:left="0"/>
        <w:rPr>
          <w:rFonts w:ascii="Georgia" w:eastAsia="Calibri" w:hAnsi="Georgia"/>
          <w:sz w:val="20"/>
          <w:szCs w:val="20"/>
        </w:rPr>
      </w:pPr>
      <w:bookmarkStart w:id="34" w:name="_wp2umuqo1p7z" w:colFirst="0" w:colLast="0"/>
      <w:bookmarkEnd w:id="34"/>
      <w:r w:rsidRPr="00B36FE1">
        <w:rPr>
          <w:rFonts w:ascii="Georgia" w:eastAsia="Calibri" w:hAnsi="Georgia"/>
          <w:sz w:val="20"/>
          <w:szCs w:val="20"/>
        </w:rPr>
        <w:t xml:space="preserve">Zalecenia: </w:t>
      </w:r>
    </w:p>
    <w:p w14:paraId="13C9EC1A" w14:textId="77777777" w:rsidR="00FC5AE1" w:rsidRPr="00987112" w:rsidRDefault="00FC5AE1" w:rsidP="00FC5A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4735944"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18346BE8"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E1C73D5"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4946FF9"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D9862C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A120C0F"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1659C4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5228266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69553CFD"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11A96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E9B9E3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310A13B"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10062FC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38284"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C92D5A5"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81B170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24F133A"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5" w:name="_Toc153879654"/>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6" w:name="_Toc266275247"/>
      <w:r w:rsidRPr="00123693">
        <w:rPr>
          <w:rFonts w:ascii="Georgia" w:hAnsi="Georgia" w:cs="Georgia"/>
          <w:b/>
          <w:bCs w:val="0"/>
          <w:color w:val="000000"/>
          <w:sz w:val="20"/>
          <w:szCs w:val="20"/>
        </w:rPr>
        <w:t>Wymagania dotyczące wadium</w:t>
      </w:r>
      <w:bookmarkEnd w:id="35"/>
      <w:bookmarkEnd w:id="36"/>
    </w:p>
    <w:p w14:paraId="63481D32" w14:textId="77777777" w:rsidR="00FC5AE1" w:rsidRDefault="00FC5AE1" w:rsidP="00FC5AE1">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7" w:name="_Toc15387965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8" w:name="_Toc266275248"/>
      <w:r w:rsidRPr="0007351C">
        <w:rPr>
          <w:rFonts w:ascii="Georgia" w:hAnsi="Georgia" w:cs="Georgia"/>
          <w:b/>
          <w:bCs w:val="0"/>
          <w:color w:val="000000"/>
          <w:sz w:val="20"/>
          <w:szCs w:val="20"/>
        </w:rPr>
        <w:t>Termin związania ofertą</w:t>
      </w:r>
      <w:bookmarkEnd w:id="37"/>
      <w:bookmarkEnd w:id="38"/>
    </w:p>
    <w:p w14:paraId="2BCDFA63" w14:textId="29358654" w:rsidR="00FC5AE1" w:rsidRPr="00B36FE1"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9"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FC5AE1">
        <w:rPr>
          <w:rFonts w:ascii="Georgia" w:hAnsi="Georgia" w:cs="Arial"/>
          <w:b/>
          <w:sz w:val="20"/>
          <w:szCs w:val="20"/>
        </w:rPr>
        <w:t>30 dni</w:t>
      </w:r>
      <w:r w:rsidRPr="00FC5AE1">
        <w:rPr>
          <w:rFonts w:ascii="Georgia" w:hAnsi="Georgia" w:cs="Arial"/>
          <w:sz w:val="20"/>
          <w:szCs w:val="20"/>
        </w:rPr>
        <w:t xml:space="preserve">, tj. </w:t>
      </w:r>
      <w:r w:rsidRPr="009416CD">
        <w:rPr>
          <w:rFonts w:ascii="Georgia" w:hAnsi="Georgia" w:cs="Arial"/>
          <w:b/>
          <w:bCs/>
          <w:sz w:val="20"/>
          <w:szCs w:val="20"/>
          <w:highlight w:val="yellow"/>
        </w:rPr>
        <w:t xml:space="preserve">do dnia </w:t>
      </w:r>
      <w:r w:rsidR="00962283" w:rsidRPr="009416CD">
        <w:rPr>
          <w:rFonts w:ascii="Georgia" w:hAnsi="Georgia" w:cs="Arial"/>
          <w:b/>
          <w:bCs/>
          <w:sz w:val="20"/>
          <w:szCs w:val="20"/>
          <w:highlight w:val="yellow"/>
        </w:rPr>
        <w:t>28</w:t>
      </w:r>
      <w:r w:rsidRPr="009416CD">
        <w:rPr>
          <w:rFonts w:ascii="Georgia" w:hAnsi="Georgia" w:cs="Arial"/>
          <w:b/>
          <w:bCs/>
          <w:caps/>
          <w:sz w:val="20"/>
          <w:szCs w:val="20"/>
          <w:highlight w:val="yellow"/>
        </w:rPr>
        <w:t>.0</w:t>
      </w:r>
      <w:r w:rsidR="000C61B2" w:rsidRPr="009416CD">
        <w:rPr>
          <w:rFonts w:ascii="Georgia" w:hAnsi="Georgia" w:cs="Arial"/>
          <w:b/>
          <w:bCs/>
          <w:caps/>
          <w:sz w:val="20"/>
          <w:szCs w:val="20"/>
          <w:highlight w:val="yellow"/>
        </w:rPr>
        <w:t>2</w:t>
      </w:r>
      <w:r w:rsidRPr="009416CD">
        <w:rPr>
          <w:rFonts w:ascii="Georgia" w:hAnsi="Georgia" w:cs="Arial"/>
          <w:b/>
          <w:bCs/>
          <w:caps/>
          <w:sz w:val="20"/>
          <w:szCs w:val="20"/>
          <w:highlight w:val="yellow"/>
        </w:rPr>
        <w:t xml:space="preserve">.2024 </w:t>
      </w:r>
      <w:r w:rsidRPr="009416CD">
        <w:rPr>
          <w:rFonts w:ascii="Georgia" w:hAnsi="Georgia" w:cs="Arial"/>
          <w:b/>
          <w:bCs/>
          <w:sz w:val="20"/>
          <w:szCs w:val="20"/>
          <w:highlight w:val="yellow"/>
        </w:rPr>
        <w:t>r.</w:t>
      </w:r>
      <w:r w:rsidRPr="00FC5AE1">
        <w:rPr>
          <w:rFonts w:ascii="Georgia" w:hAnsi="Georgia" w:cs="Arial"/>
          <w:sz w:val="20"/>
          <w:szCs w:val="20"/>
        </w:rPr>
        <w:t xml:space="preserve"> </w:t>
      </w:r>
      <w:r w:rsidRPr="00395E9C">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p>
    <w:p w14:paraId="180B6C14" w14:textId="77777777" w:rsidR="00FC5AE1" w:rsidRPr="00E7103D"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093DF304" w14:textId="77777777" w:rsidR="00FC5AE1" w:rsidRPr="00BB1B3D"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bookmarkEnd w:id="39"/>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0" w:name="_Toc153879656"/>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1" w:name="_Toc266275249"/>
      <w:r w:rsidRPr="00123693">
        <w:rPr>
          <w:rFonts w:ascii="Georgia" w:hAnsi="Georgia" w:cs="Georgia"/>
          <w:b/>
          <w:bCs w:val="0"/>
          <w:color w:val="000000"/>
          <w:sz w:val="20"/>
          <w:szCs w:val="20"/>
        </w:rPr>
        <w:t>Opis sposobu przygotowania ofert</w:t>
      </w:r>
      <w:bookmarkEnd w:id="40"/>
      <w:bookmarkEnd w:id="41"/>
    </w:p>
    <w:p w14:paraId="7F3F8072" w14:textId="77777777" w:rsidR="00FC5AE1" w:rsidRPr="00987112" w:rsidRDefault="00FC5AE1" w:rsidP="00FC5AE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22F917F" w14:textId="77777777" w:rsidR="00FC5AE1" w:rsidRPr="00987112" w:rsidRDefault="00FC5AE1" w:rsidP="00FC5AE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35ED872F" w14:textId="77777777" w:rsidR="00FC5AE1" w:rsidRPr="00987112" w:rsidRDefault="00FC5AE1" w:rsidP="00FC5AE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467EBF0"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D35C88"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491C179"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6B8004B" w14:textId="0971BB19"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Podpisy kwalifikowane wykorzystywane przez wykonawców do podpisywania wszelkich plików muszą spełniać “Rozporządzenie Parlamentu Europejskiego i Rady w sprawie identyfikacji elektronicznej i usług zaufania </w:t>
      </w:r>
      <w:r w:rsidR="004A32D4">
        <w:rPr>
          <w:rFonts w:eastAsia="Calibri" w:cs="Calibri"/>
          <w:sz w:val="20"/>
          <w:szCs w:val="20"/>
        </w:rPr>
        <w:br/>
      </w:r>
      <w:r w:rsidRPr="00987112">
        <w:rPr>
          <w:rFonts w:eastAsia="Calibri" w:cs="Calibri"/>
          <w:sz w:val="20"/>
          <w:szCs w:val="20"/>
        </w:rPr>
        <w:t>w odniesieniu do transakcji elektronicznych na rynku wewnętrznym (eIDAS) (UE) nr 910/2014 - od 1 lipca 2016 roku”.</w:t>
      </w:r>
    </w:p>
    <w:p w14:paraId="6BF02612"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76F15ECC"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24CEA56F"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6AD4767" w14:textId="77777777" w:rsidR="00FC5AE1" w:rsidRPr="00987112" w:rsidRDefault="00000000" w:rsidP="00FC5AE1">
      <w:pPr>
        <w:pStyle w:val="Normalny1"/>
        <w:spacing w:line="360" w:lineRule="auto"/>
        <w:jc w:val="both"/>
        <w:rPr>
          <w:rFonts w:eastAsia="Calibri" w:cs="Calibri"/>
          <w:sz w:val="20"/>
          <w:szCs w:val="20"/>
        </w:rPr>
      </w:pPr>
      <w:hyperlink r:id="rId30">
        <w:r w:rsidR="00FC5AE1" w:rsidRPr="00987112">
          <w:rPr>
            <w:rFonts w:eastAsia="Calibri" w:cs="Calibri"/>
            <w:color w:val="1155CC"/>
            <w:sz w:val="20"/>
            <w:szCs w:val="20"/>
            <w:u w:val="single"/>
          </w:rPr>
          <w:t>https://platformazakupowa.pl/strona/45-instrukcje</w:t>
        </w:r>
      </w:hyperlink>
    </w:p>
    <w:p w14:paraId="6098F71C"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674CCBF4"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839473B"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E5204"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4D240A" w14:textId="77777777" w:rsidR="00FC5AE1" w:rsidRPr="00926CC6"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122411A1" w14:textId="77777777" w:rsidR="00FC5AE1" w:rsidRPr="007A41BE" w:rsidRDefault="00FC5AE1" w:rsidP="00FC5AE1">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42" w:name="_Hlk116296518"/>
      <w:r w:rsidRPr="007A41BE">
        <w:rPr>
          <w:rFonts w:ascii="Georgia" w:hAnsi="Georgia"/>
          <w:b/>
          <w:color w:val="000000"/>
          <w:sz w:val="20"/>
          <w:szCs w:val="20"/>
          <w:highlight w:val="yellow"/>
          <w:u w:val="single"/>
        </w:rPr>
        <w:t>Dokumenty składające się na ofertę:</w:t>
      </w:r>
    </w:p>
    <w:p w14:paraId="0CC50DA1" w14:textId="77777777" w:rsidR="00FC5AE1" w:rsidRPr="007A41BE"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43" w:name="_Hlk115342865"/>
      <w:r w:rsidRPr="007A41BE">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7A41BE">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7A41BE">
        <w:rPr>
          <w:rFonts w:ascii="Georgia" w:hAnsi="Georgia" w:cs="Verdana"/>
          <w:color w:val="000000" w:themeColor="text1"/>
          <w:sz w:val="20"/>
          <w:szCs w:val="20"/>
          <w:highlight w:val="yellow"/>
        </w:rPr>
        <w:t>;</w:t>
      </w:r>
      <w:r w:rsidRPr="007A41BE">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7EA89F8B" w14:textId="77777777" w:rsidR="00FC5AE1" w:rsidRPr="007A41BE"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7A41BE">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7A41BE">
        <w:rPr>
          <w:rFonts w:ascii="Georgia" w:hAnsi="Georgia" w:cs="Verdana"/>
          <w:sz w:val="20"/>
          <w:szCs w:val="20"/>
          <w:highlight w:val="yellow"/>
        </w:rPr>
        <w:br/>
        <w:t xml:space="preserve">o których mowa w Rozdziale XIV pkt 13 SWZ; </w:t>
      </w:r>
    </w:p>
    <w:p w14:paraId="25FD9155" w14:textId="0EBBCB29" w:rsidR="00FC5AE1" w:rsidRPr="007A41BE"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7A41BE">
        <w:rPr>
          <w:rFonts w:ascii="Georgia" w:hAnsi="Georgia" w:cs="Verdana"/>
          <w:sz w:val="20"/>
          <w:szCs w:val="20"/>
          <w:highlight w:val="yellow"/>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w:t>
      </w:r>
      <w:r w:rsidR="007A41BE" w:rsidRPr="007A41BE">
        <w:rPr>
          <w:rFonts w:ascii="Georgia" w:hAnsi="Georgia" w:cs="Verdana"/>
          <w:sz w:val="20"/>
          <w:szCs w:val="20"/>
          <w:highlight w:val="yellow"/>
        </w:rPr>
        <w:br/>
      </w:r>
      <w:r w:rsidRPr="007A41BE">
        <w:rPr>
          <w:rFonts w:ascii="Georgia" w:hAnsi="Georgia" w:cs="Verdana"/>
          <w:sz w:val="20"/>
          <w:szCs w:val="20"/>
          <w:highlight w:val="yellow"/>
        </w:rPr>
        <w:t xml:space="preserve">i zawarcia umowy; </w:t>
      </w:r>
    </w:p>
    <w:p w14:paraId="0BBD2AD8" w14:textId="77777777" w:rsidR="00FC5AE1" w:rsidRPr="007A41BE"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7A41BE">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7A41BE">
        <w:rPr>
          <w:rFonts w:ascii="Georgia" w:hAnsi="Georgia"/>
          <w:sz w:val="20"/>
          <w:szCs w:val="20"/>
          <w:highlight w:val="yellow"/>
        </w:rPr>
        <w:br/>
        <w:t xml:space="preserve">z dokumentów, o których mowa w </w:t>
      </w:r>
      <w:r w:rsidRPr="007A41BE">
        <w:rPr>
          <w:rFonts w:ascii="Georgia" w:hAnsi="Georgia" w:cs="Verdana"/>
          <w:sz w:val="20"/>
          <w:szCs w:val="20"/>
          <w:highlight w:val="yellow"/>
        </w:rPr>
        <w:t>Rozdziale XIV pkt 13 SWZ</w:t>
      </w:r>
      <w:r w:rsidRPr="007A41BE">
        <w:rPr>
          <w:rFonts w:ascii="Georgia" w:hAnsi="Georgia"/>
          <w:sz w:val="20"/>
          <w:szCs w:val="20"/>
          <w:highlight w:val="yellow"/>
        </w:rPr>
        <w:t>;</w:t>
      </w:r>
    </w:p>
    <w:p w14:paraId="73216673" w14:textId="77777777" w:rsidR="00FC5AE1" w:rsidRPr="007A41BE"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7A41BE">
        <w:rPr>
          <w:rFonts w:ascii="Georgia" w:hAnsi="Georgia"/>
          <w:sz w:val="20"/>
          <w:szCs w:val="20"/>
          <w:highlight w:val="yellow"/>
        </w:rPr>
        <w:t xml:space="preserve">oświadczenie </w:t>
      </w:r>
      <w:r w:rsidRPr="007A41BE">
        <w:rPr>
          <w:rFonts w:ascii="Georgia" w:hAnsi="Georgia" w:cs="Verdana"/>
          <w:sz w:val="20"/>
          <w:szCs w:val="20"/>
          <w:highlight w:val="yellow"/>
        </w:rPr>
        <w:t>Wykonawców wspólnie ubiegających się o udzielenie zamówienia, o którym mowa w art. 117 ust. 4 ustawy Pzp;</w:t>
      </w:r>
      <w:r w:rsidRPr="007A41BE">
        <w:rPr>
          <w:rFonts w:ascii="Georgia" w:hAnsi="Georgia"/>
          <w:sz w:val="20"/>
          <w:szCs w:val="20"/>
          <w:highlight w:val="yellow"/>
        </w:rPr>
        <w:t xml:space="preserve"> według wzoru określonego w Załączniku nr 2c do SWZ</w:t>
      </w:r>
    </w:p>
    <w:p w14:paraId="63643CA4" w14:textId="394FFB3B" w:rsidR="00FC5AE1" w:rsidRPr="007A41BE"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7A41BE">
        <w:rPr>
          <w:rFonts w:ascii="Georgia" w:hAnsi="Georgia"/>
          <w:sz w:val="20"/>
          <w:szCs w:val="20"/>
          <w:highlight w:val="yellow"/>
        </w:rPr>
        <w:t>f</w:t>
      </w:r>
      <w:r w:rsidRPr="007A41BE">
        <w:rPr>
          <w:rFonts w:ascii="Georgia" w:eastAsia="Arial" w:hAnsi="Georgia" w:cs="Arial"/>
          <w:bCs/>
          <w:color w:val="000000"/>
          <w:sz w:val="20"/>
          <w:szCs w:val="20"/>
          <w:highlight w:val="yellow"/>
        </w:rPr>
        <w:t xml:space="preserve">ormularz ofertowy, według wzoru określonego w </w:t>
      </w:r>
      <w:r w:rsidRPr="007A41BE">
        <w:rPr>
          <w:rFonts w:ascii="Georgia" w:eastAsia="Arial" w:hAnsi="Georgia" w:cs="Arial"/>
          <w:b/>
          <w:color w:val="000000"/>
          <w:sz w:val="20"/>
          <w:szCs w:val="20"/>
          <w:highlight w:val="yellow"/>
        </w:rPr>
        <w:t xml:space="preserve">Załączniku nr </w:t>
      </w:r>
      <w:r w:rsidR="00BB3139" w:rsidRPr="007A41BE">
        <w:rPr>
          <w:rFonts w:ascii="Georgia" w:eastAsia="Arial" w:hAnsi="Georgia" w:cs="Arial"/>
          <w:b/>
          <w:color w:val="000000"/>
          <w:sz w:val="20"/>
          <w:szCs w:val="20"/>
          <w:highlight w:val="yellow"/>
        </w:rPr>
        <w:t>4</w:t>
      </w:r>
      <w:r w:rsidRPr="007A41BE">
        <w:rPr>
          <w:rFonts w:ascii="Georgia" w:eastAsia="Arial" w:hAnsi="Georgia" w:cs="Arial"/>
          <w:b/>
          <w:color w:val="000000"/>
          <w:sz w:val="20"/>
          <w:szCs w:val="20"/>
          <w:highlight w:val="yellow"/>
        </w:rPr>
        <w:t xml:space="preserve"> do SWZ,</w:t>
      </w:r>
    </w:p>
    <w:p w14:paraId="17774AF4" w14:textId="77777777" w:rsidR="00FC5AE1" w:rsidRPr="007A41BE" w:rsidRDefault="00FC5AE1" w:rsidP="00FC5AE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7A41BE">
        <w:rPr>
          <w:rFonts w:ascii="Georgia" w:hAnsi="Georgia" w:cs="Verdana"/>
          <w:sz w:val="20"/>
          <w:szCs w:val="20"/>
          <w:highlight w:val="yellow"/>
        </w:rPr>
        <w:t>oświadczenie wymagane postanowieniami Rozdziału VII pkt 2, Rozdziału IX pkt 9 Rozdziału X pkt 3 SWZ.</w:t>
      </w:r>
      <w:bookmarkStart w:id="44" w:name="_Hlk115343792"/>
    </w:p>
    <w:p w14:paraId="56833148" w14:textId="56A82702" w:rsidR="00FC5AE1" w:rsidRPr="007A41BE" w:rsidRDefault="00FC5AE1" w:rsidP="00FC5AE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7A41BE">
        <w:rPr>
          <w:rStyle w:val="Domylnaczcionkaakapitu2"/>
          <w:rFonts w:ascii="Georgia" w:hAnsi="Georgia"/>
          <w:sz w:val="20"/>
          <w:szCs w:val="20"/>
          <w:highlight w:val="yellow"/>
          <w:lang w:eastAsia="en-US"/>
        </w:rPr>
        <w:t>Dokumenty wskazane w Rozdziale VIII SWZ,- przedmiotowe środki dowodowe</w:t>
      </w:r>
      <w:r w:rsidR="007A41BE">
        <w:rPr>
          <w:rStyle w:val="Domylnaczcionkaakapitu2"/>
          <w:rFonts w:ascii="Georgia" w:hAnsi="Georgia"/>
          <w:sz w:val="20"/>
          <w:szCs w:val="20"/>
          <w:highlight w:val="yellow"/>
          <w:lang w:eastAsia="en-US"/>
        </w:rPr>
        <w:t>.</w:t>
      </w:r>
    </w:p>
    <w:bookmarkEnd w:id="42"/>
    <w:bookmarkEnd w:id="43"/>
    <w:bookmarkEnd w:id="44"/>
    <w:p w14:paraId="02066B4E"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tabs>
          <w:tab w:val="left" w:pos="0"/>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B4F4223"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3AA91867"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419F02D" w14:textId="77777777" w:rsidR="00FC5AE1" w:rsidRPr="005B2AA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721FB022"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4B4F49F" w14:textId="77777777" w:rsidR="00FC5AE1" w:rsidRPr="005B2AA6" w:rsidRDefault="00FC5AE1" w:rsidP="00FC5AE1">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5" w:name="_Toc153879657"/>
      <w:r w:rsidRPr="00123693">
        <w:rPr>
          <w:rFonts w:ascii="Georgia" w:hAnsi="Georgia" w:cs="Georgia"/>
          <w:b/>
          <w:bCs w:val="0"/>
          <w:color w:val="000000"/>
          <w:sz w:val="20"/>
          <w:szCs w:val="20"/>
        </w:rPr>
        <w:t xml:space="preserve">XV. </w:t>
      </w:r>
      <w:bookmarkStart w:id="46" w:name="_Toc266275250"/>
      <w:r w:rsidRPr="00123693">
        <w:rPr>
          <w:rFonts w:ascii="Georgia" w:hAnsi="Georgia" w:cs="Georgia"/>
          <w:b/>
          <w:bCs w:val="0"/>
          <w:color w:val="000000"/>
          <w:sz w:val="20"/>
          <w:szCs w:val="20"/>
        </w:rPr>
        <w:t>Miejsce oraz termin składania i otwarcia ofert</w:t>
      </w:r>
      <w:bookmarkEnd w:id="45"/>
      <w:bookmarkEnd w:id="46"/>
    </w:p>
    <w:p w14:paraId="4D5ADA40" w14:textId="3BE00FBF" w:rsidR="00FC5AE1" w:rsidRPr="00395E9C" w:rsidRDefault="00FC5AE1" w:rsidP="00FC5AE1">
      <w:pPr>
        <w:pStyle w:val="Normalny3"/>
        <w:numPr>
          <w:ilvl w:val="0"/>
          <w:numId w:val="10"/>
        </w:numPr>
        <w:spacing w:line="320" w:lineRule="auto"/>
        <w:ind w:left="0" w:firstLine="0"/>
        <w:jc w:val="both"/>
        <w:rPr>
          <w:rFonts w:ascii="Georgia" w:eastAsia="Calibri" w:hAnsi="Georgia" w:cs="Calibri"/>
          <w:sz w:val="20"/>
          <w:szCs w:val="20"/>
        </w:rPr>
      </w:pPr>
      <w:bookmarkStart w:id="47" w:name="_Hlk123730575"/>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Pzp na stronie internetowej prowadzonego postępowania </w:t>
      </w:r>
      <w:r w:rsidRPr="007A41BE">
        <w:rPr>
          <w:rFonts w:ascii="Georgia" w:eastAsia="Calibri" w:hAnsi="Georgia" w:cs="Calibri"/>
          <w:b/>
          <w:bCs/>
          <w:sz w:val="20"/>
          <w:szCs w:val="20"/>
          <w:highlight w:val="yellow"/>
        </w:rPr>
        <w:t xml:space="preserve">do dnia </w:t>
      </w:r>
      <w:r w:rsidR="00962283">
        <w:rPr>
          <w:rFonts w:ascii="Georgia" w:eastAsia="Calibri" w:hAnsi="Georgia" w:cs="Calibri"/>
          <w:b/>
          <w:bCs/>
          <w:sz w:val="20"/>
          <w:szCs w:val="20"/>
          <w:highlight w:val="yellow"/>
        </w:rPr>
        <w:t>30</w:t>
      </w:r>
      <w:r w:rsidRPr="007A41BE">
        <w:rPr>
          <w:rFonts w:ascii="Georgia" w:eastAsia="Calibri" w:hAnsi="Georgia" w:cs="Calibri"/>
          <w:b/>
          <w:bCs/>
          <w:sz w:val="20"/>
          <w:szCs w:val="20"/>
          <w:highlight w:val="yellow"/>
        </w:rPr>
        <w:t>.</w:t>
      </w:r>
      <w:r w:rsidR="000C61B2">
        <w:rPr>
          <w:rFonts w:ascii="Georgia" w:eastAsia="Calibri" w:hAnsi="Georgia" w:cs="Calibri"/>
          <w:b/>
          <w:bCs/>
          <w:sz w:val="20"/>
          <w:szCs w:val="20"/>
          <w:highlight w:val="yellow"/>
        </w:rPr>
        <w:t>01</w:t>
      </w:r>
      <w:r w:rsidRPr="007A41BE">
        <w:rPr>
          <w:rFonts w:ascii="Georgia" w:eastAsia="Calibri" w:hAnsi="Georgia" w:cs="Calibri"/>
          <w:b/>
          <w:bCs/>
          <w:sz w:val="20"/>
          <w:szCs w:val="20"/>
          <w:highlight w:val="yellow"/>
        </w:rPr>
        <w:t>.202</w:t>
      </w:r>
      <w:r w:rsidR="000C61B2">
        <w:rPr>
          <w:rFonts w:ascii="Georgia" w:eastAsia="Calibri" w:hAnsi="Georgia" w:cs="Calibri"/>
          <w:b/>
          <w:bCs/>
          <w:sz w:val="20"/>
          <w:szCs w:val="20"/>
          <w:highlight w:val="yellow"/>
        </w:rPr>
        <w:t>4</w:t>
      </w:r>
      <w:r w:rsidR="000E14F9">
        <w:rPr>
          <w:rFonts w:ascii="Georgia" w:eastAsia="Calibri" w:hAnsi="Georgia" w:cs="Calibri"/>
          <w:b/>
          <w:bCs/>
          <w:sz w:val="20"/>
          <w:szCs w:val="20"/>
          <w:highlight w:val="yellow"/>
        </w:rPr>
        <w:t xml:space="preserve"> </w:t>
      </w:r>
      <w:r w:rsidR="004A32D4">
        <w:rPr>
          <w:rFonts w:ascii="Georgia" w:eastAsia="Calibri" w:hAnsi="Georgia" w:cs="Calibri"/>
          <w:b/>
          <w:bCs/>
          <w:sz w:val="20"/>
          <w:szCs w:val="20"/>
          <w:highlight w:val="yellow"/>
        </w:rPr>
        <w:t>r.</w:t>
      </w:r>
      <w:r w:rsidRPr="007A41BE">
        <w:rPr>
          <w:rFonts w:ascii="Georgia" w:eastAsia="Calibri" w:hAnsi="Georgia" w:cs="Calibri"/>
          <w:b/>
          <w:bCs/>
          <w:sz w:val="20"/>
          <w:szCs w:val="20"/>
          <w:highlight w:val="yellow"/>
        </w:rPr>
        <w:t xml:space="preserve"> godz 10:00</w:t>
      </w:r>
    </w:p>
    <w:p w14:paraId="3173A6E9" w14:textId="77777777" w:rsidR="00FC5AE1" w:rsidRPr="00395E9C"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CD7146F" w14:textId="4392C6E3"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t>
      </w:r>
      <w:r w:rsidR="007A41BE">
        <w:rPr>
          <w:rFonts w:ascii="Georgia" w:eastAsia="Calibri" w:hAnsi="Georgia" w:cs="Calibri"/>
          <w:sz w:val="20"/>
          <w:szCs w:val="20"/>
        </w:rPr>
        <w:br/>
      </w:r>
      <w:r w:rsidRPr="00395E9C">
        <w:rPr>
          <w:rFonts w:ascii="Georgia" w:eastAsia="Calibri" w:hAnsi="Georgia" w:cs="Calibri"/>
          <w:sz w:val="20"/>
          <w:szCs w:val="20"/>
        </w:rPr>
        <w:t>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37AD5C" w14:textId="70E4DD89"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7A41BE">
        <w:rPr>
          <w:rFonts w:ascii="Georgia" w:eastAsia="Calibri" w:hAnsi="Georgia" w:cs="Calibri"/>
          <w:sz w:val="20"/>
          <w:szCs w:val="20"/>
        </w:rPr>
        <w:br/>
      </w:r>
      <w:r w:rsidRPr="001A1E71">
        <w:rPr>
          <w:rFonts w:ascii="Georgia" w:eastAsia="Calibri" w:hAnsi="Georgia" w:cs="Calibri"/>
          <w:sz w:val="20"/>
          <w:szCs w:val="20"/>
        </w:rPr>
        <w:t>i złożona.</w:t>
      </w:r>
    </w:p>
    <w:p w14:paraId="4D025D64" w14:textId="77777777"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6EC59D4B" w14:textId="2DD1D124" w:rsidR="00FC5AE1" w:rsidRPr="008D5226"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ofert tj</w:t>
      </w:r>
      <w:r w:rsidRPr="00FC5AE1">
        <w:rPr>
          <w:rFonts w:ascii="Georgia" w:eastAsia="Calibri" w:hAnsi="Georgia" w:cs="Calibri"/>
          <w:sz w:val="20"/>
          <w:szCs w:val="20"/>
        </w:rPr>
        <w:t>.</w:t>
      </w:r>
      <w:r w:rsidR="00962283" w:rsidRPr="00962283">
        <w:rPr>
          <w:rFonts w:ascii="Georgia" w:eastAsia="Calibri" w:hAnsi="Georgia" w:cs="Calibri"/>
          <w:b/>
          <w:bCs/>
          <w:sz w:val="20"/>
          <w:szCs w:val="20"/>
          <w:highlight w:val="yellow"/>
        </w:rPr>
        <w:t>30</w:t>
      </w:r>
      <w:r w:rsidRPr="00962283">
        <w:rPr>
          <w:rFonts w:ascii="Georgia" w:eastAsia="Calibri" w:hAnsi="Georgia" w:cs="Calibri"/>
          <w:b/>
          <w:bCs/>
          <w:sz w:val="20"/>
          <w:szCs w:val="20"/>
          <w:highlight w:val="yellow"/>
        </w:rPr>
        <w:t>.</w:t>
      </w:r>
      <w:r w:rsidR="000C61B2">
        <w:rPr>
          <w:rFonts w:ascii="Georgia" w:eastAsia="Calibri" w:hAnsi="Georgia" w:cs="Calibri"/>
          <w:b/>
          <w:bCs/>
          <w:sz w:val="20"/>
          <w:szCs w:val="20"/>
          <w:highlight w:val="yellow"/>
        </w:rPr>
        <w:t>01</w:t>
      </w:r>
      <w:r w:rsidRPr="007A41BE">
        <w:rPr>
          <w:rFonts w:ascii="Georgia" w:eastAsia="Calibri" w:hAnsi="Georgia" w:cs="Calibri"/>
          <w:b/>
          <w:sz w:val="20"/>
          <w:szCs w:val="20"/>
          <w:highlight w:val="yellow"/>
        </w:rPr>
        <w:t>.202</w:t>
      </w:r>
      <w:r w:rsidR="000C61B2">
        <w:rPr>
          <w:rFonts w:ascii="Georgia" w:eastAsia="Calibri" w:hAnsi="Georgia" w:cs="Calibri"/>
          <w:b/>
          <w:sz w:val="20"/>
          <w:szCs w:val="20"/>
          <w:highlight w:val="yellow"/>
        </w:rPr>
        <w:t>4</w:t>
      </w:r>
      <w:r w:rsidR="004A32D4">
        <w:rPr>
          <w:rFonts w:ascii="Georgia" w:eastAsia="Calibri" w:hAnsi="Georgia" w:cs="Calibri"/>
          <w:b/>
          <w:sz w:val="20"/>
          <w:szCs w:val="20"/>
          <w:highlight w:val="yellow"/>
        </w:rPr>
        <w:t xml:space="preserve"> r.</w:t>
      </w:r>
      <w:r w:rsidRPr="007A41BE">
        <w:rPr>
          <w:rFonts w:ascii="Georgia" w:eastAsia="Calibri" w:hAnsi="Georgia" w:cs="Calibri"/>
          <w:b/>
          <w:sz w:val="20"/>
          <w:szCs w:val="20"/>
          <w:highlight w:val="yellow"/>
        </w:rPr>
        <w:t xml:space="preserve"> godz 10:30.</w:t>
      </w:r>
    </w:p>
    <w:p w14:paraId="2E302987" w14:textId="77777777" w:rsidR="00FC5AE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B5ED73" w14:textId="77777777" w:rsidR="00FC5AE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662FA3E" w14:textId="77777777" w:rsidR="00FC5AE1" w:rsidRPr="005577A2"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5E26EF78" w14:textId="77777777" w:rsidR="00FC5AE1" w:rsidRPr="00D91220"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16BDAB5C" w14:textId="77777777" w:rsidR="00FC5AE1" w:rsidRDefault="00FC5AE1" w:rsidP="00FC5AE1">
      <w:pPr>
        <w:pStyle w:val="Normalny3"/>
        <w:numPr>
          <w:ilvl w:val="1"/>
          <w:numId w:val="94"/>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056396F5" w14:textId="77777777" w:rsidR="00FC5AE1" w:rsidRPr="005015CE" w:rsidRDefault="00FC5AE1" w:rsidP="00FC5AE1">
      <w:pPr>
        <w:pStyle w:val="Normalny3"/>
        <w:numPr>
          <w:ilvl w:val="1"/>
          <w:numId w:val="94"/>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8A2E0C3" w14:textId="77777777" w:rsidR="00FC5AE1" w:rsidRPr="00252D36" w:rsidRDefault="00FC5AE1" w:rsidP="00FC5AE1">
      <w:pPr>
        <w:pStyle w:val="Normalny3"/>
        <w:numPr>
          <w:ilvl w:val="0"/>
          <w:numId w:val="94"/>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B9575AC" w14:textId="77777777" w:rsidR="00FC5AE1" w:rsidRPr="00796E4C" w:rsidRDefault="00FC5AE1" w:rsidP="00FC5AE1">
      <w:pPr>
        <w:pStyle w:val="Normalny3"/>
        <w:numPr>
          <w:ilvl w:val="0"/>
          <w:numId w:val="94"/>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47"/>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8" w:name="_Toc15387965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9" w:name="_Toc266275251"/>
      <w:r w:rsidRPr="00123693">
        <w:rPr>
          <w:rFonts w:ascii="Georgia" w:hAnsi="Georgia" w:cs="Georgia"/>
          <w:b/>
          <w:bCs w:val="0"/>
          <w:color w:val="000000"/>
          <w:sz w:val="20"/>
          <w:szCs w:val="20"/>
        </w:rPr>
        <w:t>Opis sposobu obliczenia ceny</w:t>
      </w:r>
      <w:bookmarkEnd w:id="48"/>
      <w:bookmarkEnd w:id="49"/>
    </w:p>
    <w:p w14:paraId="1E8FFEA2" w14:textId="5BB3DADC"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4</w:t>
      </w:r>
      <w:r w:rsidRPr="004A32D4">
        <w:rPr>
          <w:rFonts w:ascii="Georgia" w:hAnsi="Georgia" w:cs="Arial"/>
          <w:b/>
          <w:sz w:val="20"/>
          <w:szCs w:val="20"/>
        </w:rPr>
        <w:t xml:space="preserve"> do SWZ</w:t>
      </w:r>
      <w:r w:rsidRPr="004A32D4">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04D50F38"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t>
      </w:r>
      <w:r w:rsidRPr="004A32D4">
        <w:rPr>
          <w:rFonts w:ascii="Georgia" w:hAnsi="Georgia" w:cs="Arial"/>
          <w:sz w:val="20"/>
          <w:szCs w:val="20"/>
        </w:rPr>
        <w:t xml:space="preserve">w </w:t>
      </w:r>
      <w:r w:rsidRPr="004A32D4">
        <w:rPr>
          <w:rFonts w:ascii="Georgia" w:hAnsi="Georgia" w:cs="Arial"/>
          <w:b/>
          <w:sz w:val="20"/>
          <w:szCs w:val="20"/>
        </w:rPr>
        <w:t xml:space="preserve">Załączniku nr </w:t>
      </w:r>
      <w:r w:rsidR="00BB3139" w:rsidRPr="004A32D4">
        <w:rPr>
          <w:rFonts w:ascii="Georgia" w:hAnsi="Georgia" w:cs="Arial"/>
          <w:b/>
          <w:sz w:val="20"/>
          <w:szCs w:val="20"/>
        </w:rPr>
        <w:t>5</w:t>
      </w:r>
      <w:r w:rsidRPr="004A32D4">
        <w:rPr>
          <w:rFonts w:ascii="Georgia" w:hAnsi="Georgia" w:cs="Arial"/>
          <w:b/>
          <w:sz w:val="20"/>
          <w:szCs w:val="20"/>
        </w:rPr>
        <w:t xml:space="preserve"> do SWZ</w:t>
      </w:r>
      <w:r w:rsidRPr="009742C2">
        <w:rPr>
          <w:rFonts w:ascii="Georgia" w:hAnsi="Georgia" w:cs="Arial"/>
          <w:b/>
          <w:sz w:val="20"/>
          <w:szCs w:val="20"/>
        </w:rPr>
        <w:t xml:space="preserve">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53879659"/>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0"/>
      <w:bookmarkEnd w:id="51"/>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52"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55FAB15A" w14:textId="77777777" w:rsidR="001070A9" w:rsidRDefault="001070A9" w:rsidP="00810190">
      <w:pPr>
        <w:tabs>
          <w:tab w:val="left" w:pos="567"/>
        </w:tabs>
        <w:spacing w:line="360" w:lineRule="auto"/>
        <w:rPr>
          <w:rFonts w:ascii="Georgia" w:hAnsi="Georgia" w:cs="Georgia"/>
          <w:sz w:val="20"/>
          <w:szCs w:val="20"/>
        </w:rPr>
      </w:pPr>
      <w:bookmarkStart w:id="53" w:name="_Hlk156552746"/>
    </w:p>
    <w:p w14:paraId="16000CFE" w14:textId="6EC88E30" w:rsidR="000B473C" w:rsidRDefault="001070A9" w:rsidP="001070A9">
      <w:pPr>
        <w:pStyle w:val="Akapitzlist"/>
        <w:numPr>
          <w:ilvl w:val="3"/>
          <w:numId w:val="48"/>
        </w:numPr>
        <w:tabs>
          <w:tab w:val="left" w:pos="567"/>
        </w:tabs>
        <w:spacing w:line="360" w:lineRule="auto"/>
        <w:ind w:left="0" w:firstLine="0"/>
        <w:jc w:val="both"/>
        <w:rPr>
          <w:rFonts w:ascii="Georgia" w:hAnsi="Georgia" w:cs="Georgia"/>
          <w:b/>
          <w:bCs/>
          <w:sz w:val="20"/>
          <w:szCs w:val="20"/>
        </w:rPr>
      </w:pPr>
      <w:r w:rsidRPr="001070A9">
        <w:rPr>
          <w:rFonts w:ascii="Georgia" w:hAnsi="Georgia" w:cs="Georgia"/>
          <w:b/>
          <w:bCs/>
          <w:sz w:val="20"/>
          <w:szCs w:val="20"/>
        </w:rPr>
        <w:t>W zakresie Pakiet</w:t>
      </w:r>
      <w:r w:rsidR="00962283">
        <w:rPr>
          <w:rFonts w:ascii="Georgia" w:hAnsi="Georgia" w:cs="Georgia"/>
          <w:b/>
          <w:bCs/>
          <w:sz w:val="20"/>
          <w:szCs w:val="20"/>
        </w:rPr>
        <w:t>u nr 1</w:t>
      </w:r>
      <w:r w:rsidRPr="001070A9">
        <w:rPr>
          <w:rFonts w:ascii="Georgia" w:hAnsi="Georgia" w:cs="Georgia"/>
          <w:b/>
          <w:bCs/>
          <w:sz w:val="20"/>
          <w:szCs w:val="20"/>
        </w:rPr>
        <w:t xml:space="preserve"> </w:t>
      </w:r>
      <w:r w:rsidR="000B473C" w:rsidRPr="001070A9">
        <w:rPr>
          <w:rFonts w:ascii="Georgia" w:hAnsi="Georgia" w:cs="Georgia"/>
          <w:b/>
          <w:bCs/>
          <w:sz w:val="20"/>
          <w:szCs w:val="20"/>
        </w:rPr>
        <w:t>Zamawiający podczas oceny ofert kierować się będzie następującymi kryteriami:</w:t>
      </w:r>
    </w:p>
    <w:p w14:paraId="53B79B7F" w14:textId="77777777" w:rsidR="004B2500" w:rsidRPr="001070A9" w:rsidRDefault="004B2500" w:rsidP="004B2500">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9379B" w:rsidRPr="00943E2A" w14:paraId="7940297F" w14:textId="77777777" w:rsidTr="0079379B">
        <w:tc>
          <w:tcPr>
            <w:tcW w:w="4296" w:type="dxa"/>
            <w:shd w:val="clear" w:color="auto" w:fill="CCCCCC"/>
            <w:vAlign w:val="center"/>
          </w:tcPr>
          <w:p w14:paraId="7ABAB28B" w14:textId="77777777" w:rsidR="0079379B" w:rsidRPr="00943E2A" w:rsidRDefault="0079379B" w:rsidP="00050D4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67606CF0" w14:textId="77777777" w:rsidR="0079379B" w:rsidRPr="00943E2A" w:rsidRDefault="0079379B" w:rsidP="0079379B">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9379B" w:rsidRPr="00943E2A" w14:paraId="34ACC188" w14:textId="77777777" w:rsidTr="0079379B">
        <w:tc>
          <w:tcPr>
            <w:tcW w:w="4296" w:type="dxa"/>
            <w:vAlign w:val="center"/>
          </w:tcPr>
          <w:p w14:paraId="2D84E61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5E7B20F8"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9379B" w:rsidRPr="00943E2A" w14:paraId="265BE75D" w14:textId="77777777" w:rsidTr="0079379B">
        <w:tc>
          <w:tcPr>
            <w:tcW w:w="4296" w:type="dxa"/>
            <w:vAlign w:val="center"/>
          </w:tcPr>
          <w:p w14:paraId="62894669" w14:textId="58C0999B"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ważności oferowanych produktów</w:t>
            </w:r>
          </w:p>
        </w:tc>
        <w:tc>
          <w:tcPr>
            <w:tcW w:w="1284" w:type="dxa"/>
            <w:vAlign w:val="center"/>
          </w:tcPr>
          <w:p w14:paraId="475F1957"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r w:rsidR="0079379B" w:rsidRPr="00943E2A" w14:paraId="1E10B799" w14:textId="77777777" w:rsidTr="0079379B">
        <w:tc>
          <w:tcPr>
            <w:tcW w:w="4296" w:type="dxa"/>
            <w:vAlign w:val="center"/>
          </w:tcPr>
          <w:p w14:paraId="2EC79C9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rozpatrzenia reklamacji</w:t>
            </w:r>
          </w:p>
        </w:tc>
        <w:tc>
          <w:tcPr>
            <w:tcW w:w="1284" w:type="dxa"/>
            <w:vAlign w:val="center"/>
          </w:tcPr>
          <w:p w14:paraId="3ACE7950"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bl>
    <w:p w14:paraId="026031A4" w14:textId="77777777" w:rsidR="0079379B" w:rsidRPr="00943E2A" w:rsidRDefault="0079379B" w:rsidP="0079379B">
      <w:pPr>
        <w:widowControl w:val="0"/>
        <w:spacing w:line="360" w:lineRule="auto"/>
        <w:jc w:val="both"/>
        <w:textAlignment w:val="auto"/>
        <w:rPr>
          <w:rFonts w:ascii="Georgia" w:hAnsi="Georgia" w:cs="Georgia"/>
          <w:i/>
          <w:iCs/>
          <w:color w:val="000000"/>
          <w:sz w:val="20"/>
          <w:szCs w:val="20"/>
        </w:rPr>
      </w:pPr>
    </w:p>
    <w:p w14:paraId="3F5D17E0" w14:textId="34DCF7BA" w:rsidR="0079379B" w:rsidRPr="00943E2A" w:rsidRDefault="0079379B" w:rsidP="0079379B">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w:t>
      </w:r>
      <w:r w:rsidR="00962283">
        <w:rPr>
          <w:rFonts w:ascii="Georgia" w:hAnsi="Georgia" w:cs="Georgia"/>
          <w:b/>
          <w:color w:val="000000"/>
          <w:sz w:val="20"/>
          <w:szCs w:val="20"/>
        </w:rPr>
        <w:t xml:space="preserve"> Kryterium</w:t>
      </w:r>
      <w:r w:rsidRPr="00943E2A">
        <w:rPr>
          <w:rFonts w:ascii="Georgia" w:hAnsi="Georgia" w:cs="Georgia"/>
          <w:b/>
          <w:color w:val="000000"/>
          <w:sz w:val="20"/>
          <w:szCs w:val="20"/>
        </w:rPr>
        <w:t xml:space="preserve"> </w:t>
      </w:r>
      <w:r w:rsidR="00962283">
        <w:rPr>
          <w:rFonts w:ascii="Georgia" w:hAnsi="Georgia" w:cs="Georgia"/>
          <w:b/>
          <w:color w:val="000000"/>
          <w:sz w:val="20"/>
          <w:szCs w:val="20"/>
        </w:rPr>
        <w:t xml:space="preserve">- </w:t>
      </w:r>
      <w:r w:rsidRPr="00943E2A">
        <w:rPr>
          <w:rFonts w:ascii="Georgia" w:hAnsi="Georgia" w:cs="Georgia"/>
          <w:b/>
          <w:color w:val="000000"/>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9379B" w:rsidRPr="00943E2A" w14:paraId="37A21441" w14:textId="77777777" w:rsidTr="00050D4A">
        <w:trPr>
          <w:cantSplit/>
          <w:trHeight w:hRule="exact" w:val="274"/>
        </w:trPr>
        <w:tc>
          <w:tcPr>
            <w:tcW w:w="1800" w:type="dxa"/>
            <w:vMerge w:val="restart"/>
            <w:vAlign w:val="center"/>
          </w:tcPr>
          <w:p w14:paraId="7169C829"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230D14C"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25DA029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9379B" w:rsidRPr="00943E2A" w14:paraId="2CACD97E" w14:textId="77777777" w:rsidTr="00050D4A">
        <w:trPr>
          <w:cantSplit/>
          <w:trHeight w:hRule="exact" w:val="275"/>
        </w:trPr>
        <w:tc>
          <w:tcPr>
            <w:tcW w:w="1800" w:type="dxa"/>
            <w:vMerge/>
            <w:vAlign w:val="center"/>
          </w:tcPr>
          <w:p w14:paraId="5FEFD15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0E3EB44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1696A7B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r>
    </w:tbl>
    <w:p w14:paraId="427E0707" w14:textId="77777777" w:rsidR="0079379B" w:rsidRPr="0079379B" w:rsidRDefault="0079379B" w:rsidP="0079379B">
      <w:pPr>
        <w:widowControl w:val="0"/>
        <w:spacing w:line="360" w:lineRule="auto"/>
        <w:jc w:val="both"/>
        <w:textAlignment w:val="auto"/>
        <w:rPr>
          <w:rFonts w:ascii="Georgia" w:hAnsi="Georgia" w:cs="Georgia"/>
          <w:b/>
          <w:bCs/>
          <w:color w:val="000000"/>
          <w:sz w:val="20"/>
          <w:szCs w:val="20"/>
          <w:lang w:val="en-US"/>
        </w:rPr>
      </w:pPr>
    </w:p>
    <w:p w14:paraId="0D0F5268" w14:textId="64BC1B7A" w:rsidR="0079379B" w:rsidRPr="0079379B" w:rsidRDefault="00962283">
      <w:pPr>
        <w:widowControl w:val="0"/>
        <w:numPr>
          <w:ilvl w:val="6"/>
          <w:numId w:val="42"/>
        </w:numPr>
        <w:spacing w:line="360" w:lineRule="auto"/>
        <w:ind w:left="284"/>
        <w:jc w:val="both"/>
        <w:rPr>
          <w:rFonts w:ascii="Georgia" w:hAnsi="Georgia"/>
          <w:b/>
          <w:bCs/>
          <w:i/>
          <w:iCs/>
          <w:kern w:val="2"/>
          <w:sz w:val="20"/>
          <w:szCs w:val="20"/>
        </w:rPr>
      </w:pPr>
      <w:r>
        <w:rPr>
          <w:rFonts w:ascii="Georgia" w:hAnsi="Georgia"/>
          <w:b/>
          <w:bCs/>
          <w:kern w:val="2"/>
          <w:sz w:val="20"/>
          <w:szCs w:val="20"/>
        </w:rPr>
        <w:t xml:space="preserve">Kryterium - </w:t>
      </w:r>
      <w:r w:rsidR="0079379B" w:rsidRPr="0079379B">
        <w:rPr>
          <w:rFonts w:ascii="Georgia" w:hAnsi="Georgia"/>
          <w:b/>
          <w:bCs/>
          <w:kern w:val="2"/>
          <w:sz w:val="20"/>
          <w:szCs w:val="20"/>
        </w:rPr>
        <w:t>Termin ważności oferowanych produktów 20%</w:t>
      </w:r>
    </w:p>
    <w:p w14:paraId="1FD91BA7" w14:textId="77777777" w:rsidR="0079379B" w:rsidRPr="000121E5" w:rsidRDefault="0079379B" w:rsidP="0079379B">
      <w:pPr>
        <w:spacing w:line="360" w:lineRule="auto"/>
        <w:jc w:val="both"/>
        <w:rPr>
          <w:rFonts w:ascii="Georgia" w:hAnsi="Georgia"/>
          <w:i/>
          <w:iCs/>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79379B" w:rsidRPr="000121E5" w14:paraId="16EACEEA" w14:textId="77777777" w:rsidTr="00050D4A">
        <w:trPr>
          <w:cantSplit/>
          <w:trHeight w:val="274"/>
        </w:trPr>
        <w:tc>
          <w:tcPr>
            <w:tcW w:w="1800" w:type="dxa"/>
            <w:vMerge w:val="restart"/>
            <w:vAlign w:val="center"/>
            <w:hideMark/>
          </w:tcPr>
          <w:p w14:paraId="67068E2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Liczba punktów =</w:t>
            </w:r>
          </w:p>
        </w:tc>
        <w:tc>
          <w:tcPr>
            <w:tcW w:w="4140" w:type="dxa"/>
            <w:hideMark/>
          </w:tcPr>
          <w:p w14:paraId="0188B974"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najdłuższy spośród wszystkich ofert</w:t>
            </w:r>
          </w:p>
        </w:tc>
        <w:tc>
          <w:tcPr>
            <w:tcW w:w="1800" w:type="dxa"/>
            <w:vMerge w:val="restart"/>
            <w:vAlign w:val="center"/>
            <w:hideMark/>
          </w:tcPr>
          <w:p w14:paraId="753F429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x 100 x 20 %</w:t>
            </w:r>
          </w:p>
        </w:tc>
      </w:tr>
      <w:tr w:rsidR="0079379B" w:rsidRPr="000121E5" w14:paraId="759AA9B7" w14:textId="77777777" w:rsidTr="00050D4A">
        <w:trPr>
          <w:cantSplit/>
          <w:trHeight w:val="275"/>
        </w:trPr>
        <w:tc>
          <w:tcPr>
            <w:tcW w:w="1800" w:type="dxa"/>
            <w:vMerge/>
            <w:vAlign w:val="center"/>
            <w:hideMark/>
          </w:tcPr>
          <w:p w14:paraId="4910923E" w14:textId="77777777" w:rsidR="0079379B" w:rsidRPr="000121E5" w:rsidRDefault="0079379B" w:rsidP="00050D4A">
            <w:pPr>
              <w:spacing w:line="240" w:lineRule="auto"/>
              <w:rPr>
                <w:rFonts w:ascii="Georgia" w:hAnsi="Georgia" w:cs="Calibri"/>
                <w:kern w:val="2"/>
                <w:sz w:val="20"/>
                <w:szCs w:val="20"/>
                <w:lang w:eastAsia="en-US"/>
              </w:rPr>
            </w:pPr>
          </w:p>
        </w:tc>
        <w:tc>
          <w:tcPr>
            <w:tcW w:w="4140" w:type="dxa"/>
            <w:tcBorders>
              <w:top w:val="single" w:sz="2" w:space="0" w:color="000000"/>
              <w:left w:val="nil"/>
              <w:bottom w:val="nil"/>
              <w:right w:val="nil"/>
            </w:tcBorders>
            <w:hideMark/>
          </w:tcPr>
          <w:p w14:paraId="1BC726F2"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z badanej oferty</w:t>
            </w:r>
          </w:p>
        </w:tc>
        <w:tc>
          <w:tcPr>
            <w:tcW w:w="1800" w:type="dxa"/>
            <w:vMerge/>
            <w:vAlign w:val="center"/>
            <w:hideMark/>
          </w:tcPr>
          <w:p w14:paraId="422DE443" w14:textId="77777777" w:rsidR="0079379B" w:rsidRPr="000121E5" w:rsidRDefault="0079379B" w:rsidP="00050D4A">
            <w:pPr>
              <w:spacing w:line="240" w:lineRule="auto"/>
              <w:rPr>
                <w:rFonts w:ascii="Georgia" w:hAnsi="Georgia" w:cs="Calibri"/>
                <w:kern w:val="2"/>
                <w:sz w:val="20"/>
                <w:szCs w:val="20"/>
                <w:lang w:eastAsia="en-US"/>
              </w:rPr>
            </w:pPr>
          </w:p>
        </w:tc>
      </w:tr>
    </w:tbl>
    <w:p w14:paraId="01525CE0" w14:textId="77777777" w:rsidR="00E353C4" w:rsidRPr="00896329" w:rsidRDefault="00E353C4" w:rsidP="00E353C4">
      <w:pPr>
        <w:spacing w:line="360" w:lineRule="auto"/>
        <w:jc w:val="both"/>
        <w:rPr>
          <w:rFonts w:ascii="Georgia" w:hAnsi="Georgia" w:cs="Georgia"/>
          <w:iCs/>
          <w:kern w:val="2"/>
          <w:sz w:val="20"/>
          <w:szCs w:val="20"/>
          <w:u w:val="single"/>
        </w:rPr>
      </w:pPr>
      <w:r w:rsidRPr="00896329">
        <w:rPr>
          <w:rFonts w:ascii="Georgia" w:hAnsi="Georgia" w:cs="Georgia"/>
          <w:bCs/>
          <w:iCs/>
          <w:kern w:val="2"/>
          <w:sz w:val="20"/>
          <w:szCs w:val="20"/>
          <w:u w:val="single"/>
        </w:rPr>
        <w:t>Uwaga!!!</w:t>
      </w:r>
      <w:r w:rsidRPr="00896329">
        <w:rPr>
          <w:rFonts w:ascii="Georgia" w:hAnsi="Georgia" w:cs="Georgia"/>
          <w:iCs/>
          <w:kern w:val="2"/>
          <w:sz w:val="20"/>
          <w:szCs w:val="20"/>
          <w:u w:val="single"/>
        </w:rPr>
        <w:t xml:space="preserve"> </w:t>
      </w:r>
    </w:p>
    <w:p w14:paraId="4FC1B3B3" w14:textId="65D1B9E6" w:rsidR="00E353C4" w:rsidRPr="00896329" w:rsidRDefault="00E353C4" w:rsidP="00E353C4">
      <w:pPr>
        <w:tabs>
          <w:tab w:val="num" w:pos="1080"/>
        </w:tabs>
        <w:spacing w:line="360" w:lineRule="auto"/>
        <w:jc w:val="both"/>
        <w:textAlignment w:val="auto"/>
        <w:rPr>
          <w:rFonts w:ascii="Georgia" w:hAnsi="Georgia" w:cs="Georgia"/>
          <w:iCs/>
          <w:kern w:val="2"/>
          <w:sz w:val="20"/>
          <w:szCs w:val="20"/>
          <w:u w:val="single"/>
        </w:rPr>
      </w:pPr>
      <w:r w:rsidRPr="00896329">
        <w:rPr>
          <w:rFonts w:ascii="Georgia" w:hAnsi="Georgia" w:cs="Georgia"/>
          <w:iCs/>
          <w:kern w:val="2"/>
          <w:sz w:val="20"/>
          <w:szCs w:val="20"/>
          <w:u w:val="single"/>
        </w:rPr>
        <w:t xml:space="preserve">Termin ważności oferowanych produktów nie może być krótszy niż 12 miesięcy od daty otrzymania zamówienia od Zamawiającego. W przypadku </w:t>
      </w:r>
      <w:r w:rsidR="00962283">
        <w:rPr>
          <w:rFonts w:ascii="Georgia" w:hAnsi="Georgia" w:cs="Georgia"/>
          <w:iCs/>
          <w:kern w:val="2"/>
          <w:sz w:val="20"/>
          <w:szCs w:val="20"/>
          <w:u w:val="single"/>
        </w:rPr>
        <w:t>braku</w:t>
      </w:r>
      <w:r w:rsidRPr="00896329">
        <w:rPr>
          <w:rFonts w:ascii="Georgia" w:hAnsi="Georgia" w:cs="Georgia"/>
          <w:iCs/>
          <w:kern w:val="2"/>
          <w:sz w:val="20"/>
          <w:szCs w:val="20"/>
          <w:u w:val="single"/>
        </w:rPr>
        <w:t xml:space="preserve"> podania w ofercie terminu ważności oferowanych produktów Zamawiający przyzna w tym kryterium 0 punktów.</w:t>
      </w:r>
    </w:p>
    <w:p w14:paraId="1B05535E" w14:textId="77777777" w:rsidR="0079379B" w:rsidRPr="00943E2A" w:rsidRDefault="0079379B" w:rsidP="0079379B">
      <w:pPr>
        <w:widowControl w:val="0"/>
        <w:spacing w:line="360" w:lineRule="auto"/>
        <w:jc w:val="both"/>
        <w:textAlignment w:val="auto"/>
        <w:rPr>
          <w:rFonts w:ascii="Georgia" w:hAnsi="Georgia" w:cs="Georgia"/>
          <w:color w:val="000000"/>
          <w:sz w:val="20"/>
          <w:szCs w:val="20"/>
          <w:lang w:val="en-US"/>
        </w:rPr>
      </w:pPr>
    </w:p>
    <w:p w14:paraId="365BF605" w14:textId="44A758F3" w:rsidR="0079379B" w:rsidRDefault="0079379B" w:rsidP="0079379B">
      <w:pPr>
        <w:widowControl w:val="0"/>
        <w:spacing w:line="360" w:lineRule="auto"/>
        <w:jc w:val="both"/>
        <w:textAlignment w:val="auto"/>
        <w:rPr>
          <w:rFonts w:ascii="Georgia" w:hAnsi="Georgia" w:cs="Georgia"/>
          <w:b/>
          <w:bCs/>
          <w:color w:val="000000"/>
          <w:sz w:val="20"/>
          <w:szCs w:val="20"/>
          <w:lang w:val="en-US"/>
        </w:rPr>
      </w:pPr>
      <w:bookmarkStart w:id="54" w:name="_Hlk94695968"/>
      <w:r w:rsidRPr="00943E2A">
        <w:rPr>
          <w:rFonts w:ascii="Georgia" w:hAnsi="Georgia" w:cs="Georgia"/>
          <w:b/>
          <w:bCs/>
          <w:color w:val="000000"/>
          <w:sz w:val="20"/>
          <w:szCs w:val="20"/>
          <w:lang w:val="en-US"/>
        </w:rPr>
        <w:t>3.</w:t>
      </w:r>
      <w:r w:rsidR="00962283">
        <w:rPr>
          <w:rFonts w:ascii="Georgia" w:hAnsi="Georgia" w:cs="Georgia"/>
          <w:b/>
          <w:bCs/>
          <w:color w:val="000000"/>
          <w:sz w:val="20"/>
          <w:szCs w:val="20"/>
          <w:lang w:val="en-US"/>
        </w:rPr>
        <w:t xml:space="preserve"> Kryterium - </w:t>
      </w:r>
      <w:r w:rsidRPr="00943E2A">
        <w:rPr>
          <w:rFonts w:ascii="Georgia" w:hAnsi="Georgia" w:cs="Georgia"/>
          <w:b/>
          <w:bCs/>
          <w:color w:val="000000"/>
          <w:sz w:val="20"/>
          <w:szCs w:val="20"/>
          <w:lang w:val="en-US"/>
        </w:rPr>
        <w:t>Termin rozpatrzenia reklamacji 20%</w:t>
      </w:r>
    </w:p>
    <w:p w14:paraId="504888BE" w14:textId="77777777" w:rsidR="00067E06" w:rsidRPr="00943E2A" w:rsidRDefault="00067E06" w:rsidP="00067E06">
      <w:pPr>
        <w:widowControl w:val="0"/>
        <w:spacing w:line="360" w:lineRule="auto"/>
        <w:jc w:val="both"/>
        <w:textAlignment w:val="auto"/>
        <w:rPr>
          <w:rFonts w:ascii="Georgia" w:hAnsi="Georgia" w:cs="Georgia"/>
          <w:color w:val="000000"/>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067E06" w:rsidRPr="00943E2A" w14:paraId="107C617A" w14:textId="77777777" w:rsidTr="00C8143E">
        <w:trPr>
          <w:cantSplit/>
          <w:trHeight w:hRule="exact" w:val="274"/>
        </w:trPr>
        <w:tc>
          <w:tcPr>
            <w:tcW w:w="1800" w:type="dxa"/>
            <w:vMerge w:val="restart"/>
            <w:vAlign w:val="center"/>
          </w:tcPr>
          <w:p w14:paraId="09B2CF65"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Liczba punktów =</w:t>
            </w:r>
          </w:p>
        </w:tc>
        <w:tc>
          <w:tcPr>
            <w:tcW w:w="4140" w:type="dxa"/>
          </w:tcPr>
          <w:p w14:paraId="2BCB1E86"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najkrótszy spośród wszystkich ofert</w:t>
            </w:r>
          </w:p>
        </w:tc>
        <w:tc>
          <w:tcPr>
            <w:tcW w:w="1800" w:type="dxa"/>
            <w:vMerge w:val="restart"/>
            <w:vAlign w:val="center"/>
          </w:tcPr>
          <w:p w14:paraId="2A5EC370"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x 100 x 20 %</w:t>
            </w:r>
          </w:p>
        </w:tc>
      </w:tr>
      <w:tr w:rsidR="00067E06" w:rsidRPr="00943E2A" w14:paraId="778AC976" w14:textId="77777777" w:rsidTr="00C8143E">
        <w:trPr>
          <w:cantSplit/>
          <w:trHeight w:hRule="exact" w:val="275"/>
        </w:trPr>
        <w:tc>
          <w:tcPr>
            <w:tcW w:w="1800" w:type="dxa"/>
            <w:vMerge/>
            <w:vAlign w:val="center"/>
          </w:tcPr>
          <w:p w14:paraId="0EB44B3B"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35B6DBF8"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z badanej oferty</w:t>
            </w:r>
          </w:p>
        </w:tc>
        <w:tc>
          <w:tcPr>
            <w:tcW w:w="1800" w:type="dxa"/>
            <w:vMerge/>
            <w:vAlign w:val="center"/>
          </w:tcPr>
          <w:p w14:paraId="43218226"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r>
    </w:tbl>
    <w:p w14:paraId="225FB605" w14:textId="77777777" w:rsidR="00067E06" w:rsidRPr="00943E2A" w:rsidRDefault="00067E06" w:rsidP="00067E06">
      <w:pPr>
        <w:widowControl w:val="0"/>
        <w:spacing w:line="360" w:lineRule="auto"/>
        <w:jc w:val="both"/>
        <w:textAlignment w:val="auto"/>
        <w:rPr>
          <w:rFonts w:ascii="Georgia" w:hAnsi="Georgia" w:cs="Georgia"/>
          <w:color w:val="000000"/>
          <w:sz w:val="20"/>
          <w:szCs w:val="20"/>
          <w:u w:val="single"/>
        </w:rPr>
      </w:pPr>
    </w:p>
    <w:bookmarkEnd w:id="54"/>
    <w:p w14:paraId="305EB5D2" w14:textId="2B496DFB" w:rsidR="00896329" w:rsidRDefault="00896329" w:rsidP="00E353C4">
      <w:pPr>
        <w:tabs>
          <w:tab w:val="num" w:pos="1080"/>
        </w:tabs>
        <w:spacing w:line="360" w:lineRule="auto"/>
        <w:jc w:val="both"/>
        <w:textAlignment w:val="auto"/>
        <w:rPr>
          <w:rFonts w:ascii="Georgia" w:hAnsi="Georgia"/>
          <w:iCs/>
          <w:kern w:val="2"/>
          <w:sz w:val="20"/>
          <w:szCs w:val="20"/>
          <w:u w:val="single"/>
        </w:rPr>
      </w:pPr>
      <w:r w:rsidRPr="00896329">
        <w:rPr>
          <w:rFonts w:ascii="Georgia" w:hAnsi="Georgia" w:cs="Georgia"/>
          <w:iCs/>
          <w:kern w:val="2"/>
          <w:sz w:val="20"/>
          <w:szCs w:val="20"/>
          <w:u w:val="single"/>
        </w:rPr>
        <w:t>Termin rozpatrzenia reklamacji nie może być dłuższy niż 7 dni od daty otrzymania jej od Zamawiającego.</w:t>
      </w:r>
      <w:r w:rsidRPr="00896329">
        <w:rPr>
          <w:rFonts w:ascii="Georgia" w:hAnsi="Georgia"/>
          <w:iCs/>
          <w:kern w:val="2"/>
          <w:sz w:val="20"/>
          <w:szCs w:val="20"/>
          <w:u w:val="single"/>
        </w:rPr>
        <w:t xml:space="preserve"> W przypadku </w:t>
      </w:r>
      <w:r w:rsidR="009153B4">
        <w:rPr>
          <w:rFonts w:ascii="Georgia" w:hAnsi="Georgia"/>
          <w:iCs/>
          <w:kern w:val="2"/>
          <w:sz w:val="20"/>
          <w:szCs w:val="20"/>
          <w:u w:val="single"/>
        </w:rPr>
        <w:t>braku</w:t>
      </w:r>
      <w:r w:rsidRPr="00896329">
        <w:rPr>
          <w:rFonts w:ascii="Georgia" w:hAnsi="Georgia"/>
          <w:iCs/>
          <w:kern w:val="2"/>
          <w:sz w:val="20"/>
          <w:szCs w:val="20"/>
          <w:u w:val="single"/>
        </w:rPr>
        <w:t xml:space="preserve"> podania w ofercie terminu rozpatrzenia reklamacji Zamawiający przyzna w tym kryterium 0 punktów.</w:t>
      </w:r>
    </w:p>
    <w:p w14:paraId="01605A2C" w14:textId="77777777" w:rsidR="001070A9" w:rsidRDefault="001070A9" w:rsidP="001070A9">
      <w:pPr>
        <w:spacing w:line="360" w:lineRule="auto"/>
        <w:rPr>
          <w:rFonts w:ascii="Georgia" w:eastAsia="Calibri" w:hAnsi="Georgia" w:cs="Georgia"/>
          <w:kern w:val="0"/>
          <w:sz w:val="20"/>
          <w:szCs w:val="20"/>
          <w:highlight w:val="yellow"/>
          <w:lang w:eastAsia="en-US"/>
        </w:rPr>
      </w:pPr>
    </w:p>
    <w:p w14:paraId="60AB2DEC" w14:textId="0A037C3C" w:rsidR="008F4EDC" w:rsidRDefault="008F4EDC" w:rsidP="008F4EDC">
      <w:pPr>
        <w:pStyle w:val="Akapitzlist"/>
        <w:numPr>
          <w:ilvl w:val="3"/>
          <w:numId w:val="48"/>
        </w:numPr>
        <w:tabs>
          <w:tab w:val="left" w:pos="567"/>
        </w:tabs>
        <w:spacing w:line="360" w:lineRule="auto"/>
        <w:ind w:left="0" w:firstLine="0"/>
        <w:jc w:val="both"/>
        <w:rPr>
          <w:rFonts w:ascii="Georgia" w:hAnsi="Georgia" w:cs="Georgia"/>
          <w:b/>
          <w:bCs/>
          <w:sz w:val="20"/>
          <w:szCs w:val="20"/>
        </w:rPr>
      </w:pPr>
      <w:r w:rsidRPr="001070A9">
        <w:rPr>
          <w:rFonts w:ascii="Georgia" w:hAnsi="Georgia" w:cs="Georgia"/>
          <w:b/>
          <w:bCs/>
          <w:sz w:val="20"/>
          <w:szCs w:val="20"/>
        </w:rPr>
        <w:t>W zakresie Pakiet</w:t>
      </w:r>
      <w:r>
        <w:rPr>
          <w:rFonts w:ascii="Georgia" w:hAnsi="Georgia" w:cs="Georgia"/>
          <w:b/>
          <w:bCs/>
          <w:sz w:val="20"/>
          <w:szCs w:val="20"/>
        </w:rPr>
        <w:t xml:space="preserve">u nr 2 </w:t>
      </w:r>
      <w:r w:rsidRPr="001070A9">
        <w:rPr>
          <w:rFonts w:ascii="Georgia" w:hAnsi="Georgia" w:cs="Georgia"/>
          <w:b/>
          <w:bCs/>
          <w:sz w:val="20"/>
          <w:szCs w:val="20"/>
        </w:rPr>
        <w:t>Zamawiający podczas oceny ofert kierować się będzie następującymi kryteriami:</w:t>
      </w:r>
    </w:p>
    <w:p w14:paraId="421EF224" w14:textId="77777777" w:rsidR="009416CD" w:rsidRPr="001070A9" w:rsidRDefault="009416CD" w:rsidP="009416CD">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8F4EDC" w:rsidRPr="00943E2A" w14:paraId="3F250003" w14:textId="77777777" w:rsidTr="002C3069">
        <w:tc>
          <w:tcPr>
            <w:tcW w:w="4296" w:type="dxa"/>
            <w:shd w:val="clear" w:color="auto" w:fill="CCCCCC"/>
            <w:vAlign w:val="center"/>
          </w:tcPr>
          <w:p w14:paraId="220D92D3" w14:textId="77777777" w:rsidR="008F4EDC" w:rsidRPr="00943E2A" w:rsidRDefault="008F4EDC" w:rsidP="002C3069">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7DC66531" w14:textId="77777777" w:rsidR="008F4EDC" w:rsidRPr="00943E2A" w:rsidRDefault="008F4EDC" w:rsidP="002C3069">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8F4EDC" w:rsidRPr="00943E2A" w14:paraId="5B43022D" w14:textId="77777777" w:rsidTr="002C3069">
        <w:tc>
          <w:tcPr>
            <w:tcW w:w="4296" w:type="dxa"/>
            <w:vAlign w:val="center"/>
          </w:tcPr>
          <w:p w14:paraId="097E4CA2"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4D4E98A6" w14:textId="77777777" w:rsidR="008F4EDC" w:rsidRPr="00943E2A" w:rsidRDefault="008F4EDC" w:rsidP="002C3069">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8F4EDC" w:rsidRPr="00943E2A" w14:paraId="7DF2E9B6" w14:textId="77777777" w:rsidTr="002C3069">
        <w:tc>
          <w:tcPr>
            <w:tcW w:w="4296" w:type="dxa"/>
            <w:vAlign w:val="center"/>
          </w:tcPr>
          <w:p w14:paraId="34B76B70"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dostawy</w:t>
            </w:r>
          </w:p>
        </w:tc>
        <w:tc>
          <w:tcPr>
            <w:tcW w:w="1284" w:type="dxa"/>
            <w:vAlign w:val="center"/>
          </w:tcPr>
          <w:p w14:paraId="7BA18186" w14:textId="77777777" w:rsidR="008F4EDC" w:rsidRPr="00943E2A" w:rsidRDefault="008F4EDC" w:rsidP="002C3069">
            <w:pPr>
              <w:widowControl w:val="0"/>
              <w:spacing w:line="360" w:lineRule="auto"/>
              <w:jc w:val="center"/>
              <w:textAlignment w:val="auto"/>
              <w:rPr>
                <w:rFonts w:ascii="Georgia" w:hAnsi="Georgia" w:cs="Georgia"/>
                <w:color w:val="000000"/>
                <w:sz w:val="20"/>
                <w:szCs w:val="20"/>
              </w:rPr>
            </w:pPr>
            <w:r>
              <w:rPr>
                <w:rFonts w:ascii="Georgia" w:hAnsi="Georgia" w:cs="Georgia"/>
                <w:color w:val="000000"/>
                <w:sz w:val="20"/>
                <w:szCs w:val="20"/>
              </w:rPr>
              <w:t>40</w:t>
            </w:r>
            <w:r w:rsidRPr="00943E2A">
              <w:rPr>
                <w:rFonts w:ascii="Georgia" w:hAnsi="Georgia" w:cs="Georgia"/>
                <w:color w:val="000000"/>
                <w:sz w:val="20"/>
                <w:szCs w:val="20"/>
              </w:rPr>
              <w:t>%</w:t>
            </w:r>
          </w:p>
        </w:tc>
      </w:tr>
    </w:tbl>
    <w:p w14:paraId="6AFCEB04" w14:textId="77777777" w:rsidR="008F4EDC" w:rsidRPr="00943E2A" w:rsidRDefault="008F4EDC" w:rsidP="008F4EDC">
      <w:pPr>
        <w:widowControl w:val="0"/>
        <w:spacing w:line="360" w:lineRule="auto"/>
        <w:jc w:val="both"/>
        <w:textAlignment w:val="auto"/>
        <w:rPr>
          <w:rFonts w:ascii="Georgia" w:hAnsi="Georgia" w:cs="Georgia"/>
          <w:i/>
          <w:iCs/>
          <w:color w:val="000000"/>
          <w:sz w:val="20"/>
          <w:szCs w:val="20"/>
        </w:rPr>
      </w:pPr>
    </w:p>
    <w:p w14:paraId="03D0FB0F" w14:textId="0E9336FE" w:rsidR="008F4EDC" w:rsidRPr="00943E2A" w:rsidRDefault="008F4EDC" w:rsidP="008F4EDC">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 xml:space="preserve">1. </w:t>
      </w:r>
      <w:r>
        <w:rPr>
          <w:rFonts w:ascii="Georgia" w:hAnsi="Georgia" w:cs="Georgia"/>
          <w:b/>
          <w:color w:val="000000"/>
          <w:sz w:val="20"/>
          <w:szCs w:val="20"/>
        </w:rPr>
        <w:t xml:space="preserve">Kryterium - </w:t>
      </w:r>
      <w:r w:rsidRPr="00943E2A">
        <w:rPr>
          <w:rFonts w:ascii="Georgia" w:hAnsi="Georgia" w:cs="Georgia"/>
          <w:b/>
          <w:color w:val="000000"/>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8F4EDC" w:rsidRPr="00943E2A" w14:paraId="52623ADE" w14:textId="77777777" w:rsidTr="002C3069">
        <w:trPr>
          <w:cantSplit/>
          <w:trHeight w:hRule="exact" w:val="274"/>
        </w:trPr>
        <w:tc>
          <w:tcPr>
            <w:tcW w:w="1800" w:type="dxa"/>
            <w:vMerge w:val="restart"/>
            <w:vAlign w:val="center"/>
          </w:tcPr>
          <w:p w14:paraId="033C12A5"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32A3ED27"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55CDC743"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8F4EDC" w:rsidRPr="00943E2A" w14:paraId="3A3B92D1" w14:textId="77777777" w:rsidTr="002C3069">
        <w:trPr>
          <w:cantSplit/>
          <w:trHeight w:hRule="exact" w:val="275"/>
        </w:trPr>
        <w:tc>
          <w:tcPr>
            <w:tcW w:w="1800" w:type="dxa"/>
            <w:vMerge/>
            <w:vAlign w:val="center"/>
          </w:tcPr>
          <w:p w14:paraId="1D793536"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4DFB14EF"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345EF722" w14:textId="77777777" w:rsidR="008F4EDC" w:rsidRPr="00943E2A" w:rsidRDefault="008F4EDC" w:rsidP="002C3069">
            <w:pPr>
              <w:widowControl w:val="0"/>
              <w:spacing w:line="360" w:lineRule="auto"/>
              <w:jc w:val="both"/>
              <w:textAlignment w:val="auto"/>
              <w:rPr>
                <w:rFonts w:ascii="Georgia" w:hAnsi="Georgia" w:cs="Georgia"/>
                <w:color w:val="000000"/>
                <w:sz w:val="20"/>
                <w:szCs w:val="20"/>
              </w:rPr>
            </w:pPr>
          </w:p>
        </w:tc>
      </w:tr>
    </w:tbl>
    <w:p w14:paraId="1A7C2FFF" w14:textId="77777777" w:rsidR="008F4EDC" w:rsidRPr="0079379B" w:rsidRDefault="008F4EDC" w:rsidP="008F4EDC">
      <w:pPr>
        <w:widowControl w:val="0"/>
        <w:spacing w:line="360" w:lineRule="auto"/>
        <w:jc w:val="both"/>
        <w:textAlignment w:val="auto"/>
        <w:rPr>
          <w:rFonts w:ascii="Georgia" w:hAnsi="Georgia" w:cs="Georgia"/>
          <w:b/>
          <w:bCs/>
          <w:color w:val="000000"/>
          <w:sz w:val="20"/>
          <w:szCs w:val="20"/>
          <w:lang w:val="en-US"/>
        </w:rPr>
      </w:pPr>
    </w:p>
    <w:p w14:paraId="294A1BD6" w14:textId="77777777" w:rsidR="008F4EDC" w:rsidRDefault="008F4EDC" w:rsidP="008F4EDC">
      <w:pPr>
        <w:tabs>
          <w:tab w:val="num" w:pos="1080"/>
        </w:tabs>
        <w:spacing w:line="360" w:lineRule="auto"/>
        <w:jc w:val="both"/>
        <w:textAlignment w:val="auto"/>
        <w:rPr>
          <w:rFonts w:ascii="Georgia" w:hAnsi="Georgia"/>
          <w:iCs/>
          <w:kern w:val="2"/>
          <w:sz w:val="20"/>
          <w:szCs w:val="20"/>
          <w:u w:val="single"/>
        </w:rPr>
      </w:pPr>
    </w:p>
    <w:p w14:paraId="1B1A9E30" w14:textId="656A3E61" w:rsidR="008F4EDC" w:rsidRPr="00AD5B87" w:rsidRDefault="008F4EDC" w:rsidP="008F4EDC">
      <w:pPr>
        <w:pStyle w:val="Tekstpodstawowy"/>
        <w:numPr>
          <w:ilvl w:val="0"/>
          <w:numId w:val="1"/>
        </w:numPr>
        <w:spacing w:after="0" w:line="360" w:lineRule="auto"/>
        <w:jc w:val="both"/>
        <w:rPr>
          <w:rFonts w:ascii="Georgia" w:hAnsi="Georgia"/>
          <w:i w:val="0"/>
          <w:iCs w:val="0"/>
          <w:kern w:val="2"/>
          <w:sz w:val="20"/>
          <w:szCs w:val="20"/>
          <w:lang w:val="pl-PL"/>
        </w:rPr>
      </w:pPr>
      <w:r w:rsidRPr="00AD5B87">
        <w:rPr>
          <w:rFonts w:ascii="Georgia" w:hAnsi="Georgia"/>
          <w:i w:val="0"/>
          <w:iCs w:val="0"/>
          <w:kern w:val="2"/>
          <w:sz w:val="20"/>
          <w:szCs w:val="20"/>
          <w:lang w:val="pl-PL"/>
        </w:rPr>
        <w:t>Kryterium</w:t>
      </w:r>
      <w:r>
        <w:rPr>
          <w:rFonts w:ascii="Georgia" w:hAnsi="Georgia"/>
          <w:i w:val="0"/>
          <w:iCs w:val="0"/>
          <w:kern w:val="2"/>
          <w:sz w:val="20"/>
          <w:szCs w:val="20"/>
          <w:lang w:val="pl-PL"/>
        </w:rPr>
        <w:t xml:space="preserve"> -</w:t>
      </w:r>
      <w:r w:rsidRPr="00AD5B87">
        <w:rPr>
          <w:rFonts w:ascii="Georgia" w:hAnsi="Georgia"/>
          <w:i w:val="0"/>
          <w:iCs w:val="0"/>
          <w:kern w:val="2"/>
          <w:sz w:val="20"/>
          <w:szCs w:val="20"/>
          <w:lang w:val="pl-PL"/>
        </w:rPr>
        <w:t xml:space="preserve"> </w:t>
      </w:r>
      <w:r>
        <w:rPr>
          <w:rFonts w:ascii="Georgia" w:hAnsi="Georgia"/>
          <w:i w:val="0"/>
          <w:iCs w:val="0"/>
          <w:kern w:val="2"/>
          <w:sz w:val="20"/>
          <w:szCs w:val="20"/>
          <w:lang w:val="pl-PL"/>
        </w:rPr>
        <w:t>T</w:t>
      </w:r>
      <w:r w:rsidRPr="001070A9">
        <w:rPr>
          <w:rFonts w:ascii="Georgia" w:hAnsi="Georgia"/>
          <w:i w:val="0"/>
          <w:iCs w:val="0"/>
          <w:kern w:val="2"/>
          <w:sz w:val="20"/>
          <w:szCs w:val="20"/>
          <w:lang w:val="pl-PL"/>
        </w:rPr>
        <w:t>ermin dostawy</w:t>
      </w:r>
      <w:r w:rsidRPr="00AD5B87">
        <w:rPr>
          <w:rFonts w:ascii="Georgia" w:hAnsi="Georgia"/>
          <w:i w:val="0"/>
          <w:iCs w:val="0"/>
          <w:kern w:val="2"/>
          <w:sz w:val="20"/>
          <w:szCs w:val="20"/>
          <w:lang w:val="pl-PL"/>
        </w:rPr>
        <w:t xml:space="preserve"> 40%</w:t>
      </w:r>
    </w:p>
    <w:p w14:paraId="673348D0" w14:textId="77777777" w:rsidR="008F4EDC" w:rsidRPr="00AD5B87" w:rsidRDefault="008F4EDC" w:rsidP="008F4EDC">
      <w:pPr>
        <w:pStyle w:val="Tekstpodstawowy"/>
        <w:spacing w:after="0" w:line="360" w:lineRule="auto"/>
        <w:jc w:val="both"/>
        <w:rPr>
          <w:rFonts w:ascii="Georgia" w:hAnsi="Georgia"/>
          <w:i w:val="0"/>
          <w:iCs w:val="0"/>
          <w:kern w:val="2"/>
          <w:sz w:val="20"/>
          <w:szCs w:val="2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8F4EDC" w:rsidRPr="00AD5B87" w14:paraId="0D010F69" w14:textId="77777777" w:rsidTr="002C3069">
        <w:trPr>
          <w:cantSplit/>
          <w:trHeight w:hRule="exact" w:val="274"/>
        </w:trPr>
        <w:tc>
          <w:tcPr>
            <w:tcW w:w="1800" w:type="dxa"/>
            <w:vMerge w:val="restart"/>
            <w:vAlign w:val="center"/>
          </w:tcPr>
          <w:p w14:paraId="357D484D" w14:textId="77777777" w:rsidR="008F4EDC" w:rsidRPr="00AD5B87" w:rsidRDefault="008F4EDC" w:rsidP="002C3069">
            <w:pPr>
              <w:pStyle w:val="Tekstpodstawowy"/>
              <w:snapToGrid w:val="0"/>
              <w:spacing w:after="0" w:line="360" w:lineRule="auto"/>
              <w:jc w:val="both"/>
              <w:rPr>
                <w:rFonts w:ascii="Georgia" w:hAnsi="Georgia"/>
                <w:b w:val="0"/>
                <w:bCs w:val="0"/>
                <w:i w:val="0"/>
                <w:iCs w:val="0"/>
                <w:sz w:val="20"/>
                <w:szCs w:val="20"/>
                <w:lang w:val="pl-PL"/>
              </w:rPr>
            </w:pPr>
            <w:r w:rsidRPr="00AD5B87">
              <w:rPr>
                <w:rFonts w:ascii="Georgia" w:hAnsi="Georgia"/>
                <w:b w:val="0"/>
                <w:bCs w:val="0"/>
                <w:i w:val="0"/>
                <w:iCs w:val="0"/>
                <w:sz w:val="20"/>
                <w:szCs w:val="20"/>
                <w:lang w:val="pl-PL"/>
              </w:rPr>
              <w:t>Liczba punktów =</w:t>
            </w:r>
          </w:p>
        </w:tc>
        <w:tc>
          <w:tcPr>
            <w:tcW w:w="4140" w:type="dxa"/>
          </w:tcPr>
          <w:p w14:paraId="224B8BAA" w14:textId="77777777" w:rsidR="008F4EDC" w:rsidRPr="00AD5B87" w:rsidRDefault="008F4EDC" w:rsidP="002C3069">
            <w:pPr>
              <w:pStyle w:val="Tekstpodstawowy"/>
              <w:snapToGrid w:val="0"/>
              <w:spacing w:after="0" w:line="360" w:lineRule="auto"/>
              <w:jc w:val="center"/>
              <w:rPr>
                <w:rFonts w:ascii="Georgia" w:hAnsi="Georgia"/>
                <w:b w:val="0"/>
                <w:bCs w:val="0"/>
                <w:i w:val="0"/>
                <w:iCs w:val="0"/>
                <w:sz w:val="20"/>
                <w:szCs w:val="20"/>
                <w:lang w:val="pl-PL"/>
              </w:rPr>
            </w:pPr>
            <w:r w:rsidRPr="00AD5B87">
              <w:rPr>
                <w:rFonts w:ascii="Georgia" w:hAnsi="Georgia"/>
                <w:b w:val="0"/>
                <w:bCs w:val="0"/>
                <w:i w:val="0"/>
                <w:iCs w:val="0"/>
                <w:sz w:val="20"/>
                <w:szCs w:val="20"/>
                <w:lang w:val="pl-PL"/>
              </w:rPr>
              <w:t>Termin najkrótszy spośród wszystkich ofert</w:t>
            </w:r>
          </w:p>
        </w:tc>
        <w:tc>
          <w:tcPr>
            <w:tcW w:w="1800" w:type="dxa"/>
            <w:vMerge w:val="restart"/>
            <w:vAlign w:val="center"/>
          </w:tcPr>
          <w:p w14:paraId="4739BC7E" w14:textId="77777777" w:rsidR="008F4EDC" w:rsidRPr="00AD5B87" w:rsidRDefault="008F4EDC" w:rsidP="002C3069">
            <w:pPr>
              <w:pStyle w:val="Tekstpodstawowy"/>
              <w:snapToGrid w:val="0"/>
              <w:spacing w:after="0" w:line="360" w:lineRule="auto"/>
              <w:jc w:val="both"/>
              <w:rPr>
                <w:rFonts w:ascii="Georgia" w:hAnsi="Georgia"/>
                <w:b w:val="0"/>
                <w:bCs w:val="0"/>
                <w:i w:val="0"/>
                <w:iCs w:val="0"/>
                <w:sz w:val="20"/>
                <w:szCs w:val="20"/>
                <w:lang w:val="pl-PL"/>
              </w:rPr>
            </w:pPr>
            <w:r w:rsidRPr="00AD5B87">
              <w:rPr>
                <w:rFonts w:ascii="Georgia" w:hAnsi="Georgia"/>
                <w:b w:val="0"/>
                <w:bCs w:val="0"/>
                <w:i w:val="0"/>
                <w:iCs w:val="0"/>
                <w:sz w:val="20"/>
                <w:szCs w:val="20"/>
                <w:lang w:val="pl-PL"/>
              </w:rPr>
              <w:t>x 100 x 40 %</w:t>
            </w:r>
          </w:p>
        </w:tc>
      </w:tr>
      <w:tr w:rsidR="008F4EDC" w:rsidRPr="00AD5B87" w14:paraId="53B60F1E" w14:textId="77777777" w:rsidTr="002C3069">
        <w:trPr>
          <w:cantSplit/>
          <w:trHeight w:hRule="exact" w:val="275"/>
        </w:trPr>
        <w:tc>
          <w:tcPr>
            <w:tcW w:w="1800" w:type="dxa"/>
            <w:vMerge/>
            <w:vAlign w:val="center"/>
          </w:tcPr>
          <w:p w14:paraId="7CB8D641" w14:textId="77777777" w:rsidR="008F4EDC" w:rsidRPr="00AD5B87" w:rsidRDefault="008F4EDC" w:rsidP="002C3069">
            <w:pPr>
              <w:snapToGrid w:val="0"/>
              <w:spacing w:line="360" w:lineRule="auto"/>
              <w:rPr>
                <w:rFonts w:ascii="Georgia" w:hAnsi="Georgia"/>
                <w:color w:val="000000"/>
                <w:sz w:val="20"/>
                <w:szCs w:val="20"/>
              </w:rPr>
            </w:pPr>
          </w:p>
        </w:tc>
        <w:tc>
          <w:tcPr>
            <w:tcW w:w="4140" w:type="dxa"/>
            <w:tcBorders>
              <w:top w:val="single" w:sz="2" w:space="0" w:color="000000"/>
            </w:tcBorders>
          </w:tcPr>
          <w:p w14:paraId="5A0074C5" w14:textId="77777777" w:rsidR="008F4EDC" w:rsidRPr="00AD5B87" w:rsidRDefault="008F4EDC" w:rsidP="002C3069">
            <w:pPr>
              <w:pStyle w:val="Tekstpodstawowy"/>
              <w:snapToGrid w:val="0"/>
              <w:spacing w:after="0" w:line="360" w:lineRule="auto"/>
              <w:jc w:val="center"/>
              <w:rPr>
                <w:rFonts w:ascii="Georgia" w:hAnsi="Georgia"/>
                <w:b w:val="0"/>
                <w:bCs w:val="0"/>
                <w:i w:val="0"/>
                <w:iCs w:val="0"/>
                <w:sz w:val="20"/>
                <w:szCs w:val="20"/>
                <w:lang w:val="pl-PL"/>
              </w:rPr>
            </w:pPr>
            <w:r w:rsidRPr="00AD5B87">
              <w:rPr>
                <w:rFonts w:ascii="Georgia" w:hAnsi="Georgia"/>
                <w:b w:val="0"/>
                <w:bCs w:val="0"/>
                <w:i w:val="0"/>
                <w:iCs w:val="0"/>
                <w:sz w:val="20"/>
                <w:szCs w:val="20"/>
                <w:lang w:val="pl-PL"/>
              </w:rPr>
              <w:t>Termin z badanej oferty</w:t>
            </w:r>
          </w:p>
        </w:tc>
        <w:tc>
          <w:tcPr>
            <w:tcW w:w="1800" w:type="dxa"/>
            <w:vMerge/>
            <w:vAlign w:val="center"/>
          </w:tcPr>
          <w:p w14:paraId="5E8C9ED4" w14:textId="77777777" w:rsidR="008F4EDC" w:rsidRPr="00AD5B87" w:rsidRDefault="008F4EDC" w:rsidP="002C3069">
            <w:pPr>
              <w:snapToGrid w:val="0"/>
              <w:spacing w:line="360" w:lineRule="auto"/>
              <w:rPr>
                <w:rFonts w:ascii="Georgia" w:hAnsi="Georgia"/>
                <w:color w:val="000000"/>
                <w:sz w:val="20"/>
                <w:szCs w:val="20"/>
              </w:rPr>
            </w:pPr>
          </w:p>
        </w:tc>
      </w:tr>
    </w:tbl>
    <w:p w14:paraId="0A6EE584" w14:textId="77777777" w:rsidR="008F4EDC" w:rsidRPr="00AD5B87" w:rsidRDefault="008F4EDC" w:rsidP="008F4EDC">
      <w:pPr>
        <w:pStyle w:val="Tekstpodstawowy"/>
        <w:tabs>
          <w:tab w:val="left" w:pos="77"/>
          <w:tab w:val="left" w:pos="284"/>
        </w:tabs>
        <w:spacing w:after="0" w:line="360" w:lineRule="auto"/>
        <w:jc w:val="both"/>
        <w:rPr>
          <w:rFonts w:ascii="Georgia" w:hAnsi="Georgia"/>
          <w:b w:val="0"/>
          <w:bCs w:val="0"/>
          <w:i w:val="0"/>
          <w:iCs w:val="0"/>
          <w:kern w:val="2"/>
          <w:sz w:val="20"/>
          <w:szCs w:val="20"/>
          <w:lang w:val="pl-PL"/>
        </w:rPr>
      </w:pPr>
    </w:p>
    <w:p w14:paraId="5B67B6D8" w14:textId="77777777" w:rsidR="008F4EDC" w:rsidRPr="00AD5B87" w:rsidRDefault="008F4EDC" w:rsidP="008F4EDC">
      <w:pPr>
        <w:pStyle w:val="Tekstpodstawowy"/>
        <w:tabs>
          <w:tab w:val="left" w:pos="-513"/>
        </w:tabs>
        <w:spacing w:after="0" w:line="360" w:lineRule="auto"/>
        <w:jc w:val="both"/>
        <w:rPr>
          <w:rFonts w:ascii="Georgia" w:hAnsi="Georgia"/>
          <w:b w:val="0"/>
          <w:bCs w:val="0"/>
          <w:i w:val="0"/>
          <w:iCs w:val="0"/>
          <w:kern w:val="2"/>
          <w:sz w:val="20"/>
          <w:szCs w:val="20"/>
          <w:u w:val="single"/>
          <w:lang w:val="pl-PL"/>
        </w:rPr>
      </w:pPr>
      <w:r w:rsidRPr="00AD5B87">
        <w:rPr>
          <w:rFonts w:ascii="Georgia" w:hAnsi="Georgia"/>
          <w:b w:val="0"/>
          <w:bCs w:val="0"/>
          <w:i w:val="0"/>
          <w:iCs w:val="0"/>
          <w:kern w:val="2"/>
          <w:sz w:val="20"/>
          <w:szCs w:val="20"/>
          <w:u w:val="single"/>
          <w:lang w:val="pl-PL"/>
        </w:rPr>
        <w:t xml:space="preserve">Uwaga!!!  Termin dostawy nie może być dłuższy niż </w:t>
      </w:r>
      <w:r>
        <w:rPr>
          <w:rFonts w:ascii="Georgia" w:hAnsi="Georgia"/>
          <w:b w:val="0"/>
          <w:bCs w:val="0"/>
          <w:i w:val="0"/>
          <w:iCs w:val="0"/>
          <w:kern w:val="2"/>
          <w:sz w:val="20"/>
          <w:szCs w:val="20"/>
          <w:u w:val="single"/>
          <w:lang w:val="pl-PL"/>
        </w:rPr>
        <w:t>48 godzin</w:t>
      </w:r>
      <w:r w:rsidRPr="00AD5B87">
        <w:rPr>
          <w:rFonts w:ascii="Georgia" w:hAnsi="Georgia"/>
          <w:b w:val="0"/>
          <w:bCs w:val="0"/>
          <w:i w:val="0"/>
          <w:iCs w:val="0"/>
          <w:kern w:val="2"/>
          <w:sz w:val="20"/>
          <w:szCs w:val="20"/>
          <w:u w:val="single"/>
          <w:lang w:val="pl-PL"/>
        </w:rPr>
        <w:t xml:space="preserve"> </w:t>
      </w:r>
      <w:r w:rsidRPr="00AD5B87">
        <w:rPr>
          <w:rFonts w:ascii="Georgia" w:hAnsi="Georgia"/>
          <w:b w:val="0"/>
          <w:bCs w:val="0"/>
          <w:i w:val="0"/>
          <w:iCs w:val="0"/>
          <w:sz w:val="20"/>
          <w:szCs w:val="20"/>
          <w:u w:val="single"/>
          <w:lang w:val="pl-PL"/>
        </w:rPr>
        <w:t xml:space="preserve">od dnia złożenia zamówienia. </w:t>
      </w:r>
    </w:p>
    <w:p w14:paraId="0CE3253D" w14:textId="77777777" w:rsidR="008F4EDC"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p>
    <w:p w14:paraId="628F149B" w14:textId="42AD4955" w:rsidR="008F4EDC" w:rsidRPr="00766FF9"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26165BD2" w14:textId="77777777" w:rsidR="008F4EDC" w:rsidRPr="00766FF9"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3D3181CF" w14:textId="77777777" w:rsidR="001070A9" w:rsidRPr="00526663" w:rsidRDefault="001070A9" w:rsidP="001070A9">
      <w:pPr>
        <w:tabs>
          <w:tab w:val="left" w:pos="708"/>
        </w:tabs>
        <w:spacing w:line="360" w:lineRule="auto"/>
        <w:jc w:val="both"/>
        <w:rPr>
          <w:rFonts w:ascii="Georgia" w:hAnsi="Georgia"/>
          <w:color w:val="000000"/>
          <w:sz w:val="20"/>
          <w:szCs w:val="20"/>
        </w:rPr>
      </w:pPr>
      <w:bookmarkStart w:id="55" w:name="_Hlk153886966"/>
      <w:r w:rsidRPr="00526663">
        <w:rPr>
          <w:rFonts w:ascii="Georgia" w:hAnsi="Georgia"/>
          <w:sz w:val="20"/>
          <w:szCs w:val="20"/>
        </w:rPr>
        <w:t xml:space="preserve">Obliczenia dokonane będą z dokładnością do dwóch miejsc po przecinku. </w:t>
      </w:r>
    </w:p>
    <w:bookmarkEnd w:id="52"/>
    <w:bookmarkEnd w:id="53"/>
    <w:bookmarkEnd w:id="55"/>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6" w:name="_Toc153879660"/>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7"/>
      <w:r>
        <w:rPr>
          <w:rFonts w:ascii="Georgia" w:hAnsi="Georgia" w:cs="Georgia"/>
          <w:b/>
          <w:bCs w:val="0"/>
          <w:sz w:val="20"/>
          <w:szCs w:val="20"/>
        </w:rPr>
        <w:t>.</w:t>
      </w:r>
      <w:bookmarkEnd w:id="56"/>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3A5B078C"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t>
      </w:r>
      <w:r w:rsidR="004A32D4">
        <w:rPr>
          <w:rFonts w:ascii="Georgia" w:eastAsiaTheme="minorHAnsi" w:hAnsi="Georgia" w:cs="Arial"/>
          <w:b/>
          <w:bCs/>
          <w:color w:val="000000"/>
          <w:kern w:val="0"/>
          <w:sz w:val="20"/>
          <w:szCs w:val="20"/>
          <w:lang w:eastAsia="en-US"/>
        </w:rPr>
        <w:br/>
      </w:r>
      <w:r w:rsidRPr="00390789">
        <w:rPr>
          <w:rFonts w:ascii="Georgia" w:eastAsiaTheme="minorHAnsi" w:hAnsi="Georgia" w:cs="Arial"/>
          <w:b/>
          <w:bCs/>
          <w:color w:val="000000"/>
          <w:kern w:val="0"/>
          <w:sz w:val="20"/>
          <w:szCs w:val="20"/>
          <w:lang w:eastAsia="en-US"/>
        </w:rPr>
        <w:t xml:space="preserve">w której wskazana będzie data jej zawarcia. </w:t>
      </w:r>
    </w:p>
    <w:p w14:paraId="5C28B01B"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332EDF9C"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5</w:t>
      </w:r>
      <w:r w:rsidRPr="004A32D4">
        <w:rPr>
          <w:rFonts w:ascii="Georgia" w:hAnsi="Georgia" w:cs="Arial"/>
          <w:b/>
          <w:sz w:val="20"/>
          <w:szCs w:val="20"/>
        </w:rPr>
        <w:t xml:space="preserve"> do SWZ.</w:t>
      </w:r>
    </w:p>
    <w:p w14:paraId="10795CBB" w14:textId="77777777"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011F55BE"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Pzp oraz wskazanym w Projekcie Umowy, 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5</w:t>
      </w:r>
      <w:r w:rsidRPr="004A32D4">
        <w:rPr>
          <w:rFonts w:ascii="Georgia" w:hAnsi="Georgia" w:cs="Arial"/>
          <w:b/>
          <w:sz w:val="20"/>
          <w:szCs w:val="20"/>
        </w:rPr>
        <w:t xml:space="preserve"> SWZ</w:t>
      </w:r>
      <w:r w:rsidRPr="004A32D4">
        <w:rPr>
          <w:rFonts w:ascii="Georgia" w:hAnsi="Georgia" w:cs="Arial"/>
          <w:sz w:val="20"/>
          <w:szCs w:val="20"/>
        </w:rPr>
        <w:t>.</w:t>
      </w:r>
    </w:p>
    <w:p w14:paraId="3198930D"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8" w:name="_Toc153879661"/>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8"/>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9" w:name="_Toc153879662"/>
      <w:r w:rsidRPr="00694220">
        <w:rPr>
          <w:rFonts w:ascii="Georgia" w:hAnsi="Georgia" w:cs="Georgia"/>
          <w:b/>
          <w:bCs w:val="0"/>
          <w:color w:val="000000"/>
          <w:sz w:val="20"/>
          <w:szCs w:val="20"/>
        </w:rPr>
        <w:t xml:space="preserve">XX. </w:t>
      </w:r>
      <w:bookmarkStart w:id="6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9"/>
      <w:bookmarkEnd w:id="60"/>
    </w:p>
    <w:p w14:paraId="53BB7272"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592265FD"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AF8E4D"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44F2EF52"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36D40457"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7EB7587D" w14:textId="77777777" w:rsidR="004B250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ACAC046" w14:textId="77777777" w:rsidR="004B250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F3F29DA"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253563AB"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C3D57F0"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28634A3C"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423B48B"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68D1FCAE"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D7844A"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8FAE600"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6C563CAE" w14:textId="513D46AC" w:rsidR="004B2500" w:rsidRPr="0069422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A32D4">
        <w:rPr>
          <w:rFonts w:ascii="Georgia" w:hAnsi="Georgia" w:cs="Arial"/>
          <w:sz w:val="20"/>
          <w:szCs w:val="20"/>
        </w:rPr>
        <w:br/>
      </w:r>
      <w:r w:rsidRPr="00694220">
        <w:rPr>
          <w:rFonts w:ascii="Georgia" w:hAnsi="Georgia" w:cs="Arial"/>
          <w:sz w:val="20"/>
          <w:szCs w:val="20"/>
        </w:rPr>
        <w:t>w terminie 7 dni od dnia jej otrzymania.</w:t>
      </w:r>
    </w:p>
    <w:p w14:paraId="1E96BA90" w14:textId="77777777" w:rsidR="004B2500" w:rsidRDefault="004B2500" w:rsidP="004B2500">
      <w:pPr>
        <w:spacing w:line="360" w:lineRule="auto"/>
        <w:jc w:val="both"/>
        <w:textAlignment w:val="auto"/>
        <w:rPr>
          <w:rFonts w:ascii="Georgia" w:hAnsi="Georgia" w:cs="Arial"/>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1" w:name="_Toc10012918"/>
      <w:bookmarkStart w:id="62" w:name="_Toc153879663"/>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1"/>
      <w:r w:rsidRPr="008861BB">
        <w:rPr>
          <w:rFonts w:ascii="Georgia" w:hAnsi="Georgia" w:cs="Arial"/>
          <w:b/>
          <w:sz w:val="20"/>
          <w:szCs w:val="20"/>
          <w:u w:val="single"/>
        </w:rPr>
        <w:t>Ochrona danych osobowych</w:t>
      </w:r>
      <w:bookmarkEnd w:id="62"/>
    </w:p>
    <w:p w14:paraId="1C2C01B7" w14:textId="36CD12E5"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dnia 4 maja 2016 r., str. 1; zwanym dalej "RODO") informujemy, że:</w:t>
      </w:r>
    </w:p>
    <w:p w14:paraId="5F4A7E27"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w:t>
      </w:r>
      <w:r w:rsidRPr="004B2500">
        <w:rPr>
          <w:rFonts w:ascii="Georgia" w:eastAsiaTheme="minorEastAsia" w:hAnsi="Georgia"/>
          <w:kern w:val="0"/>
          <w:sz w:val="20"/>
          <w:szCs w:val="20"/>
          <w:lang w:eastAsia="pl-PL"/>
        </w:rPr>
        <w:tab/>
        <w:t>administratorem Pani/Pana danych osobowych jest Zespół Zakładów Opieki Zdrowotnej w Wadowicach</w:t>
      </w:r>
    </w:p>
    <w:p w14:paraId="47D6929B" w14:textId="745AAFEF"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2</w:t>
      </w:r>
      <w:r w:rsidRPr="004B2500">
        <w:rPr>
          <w:rFonts w:ascii="Georgia" w:eastAsiaTheme="minorEastAsia" w:hAnsi="Georgia"/>
          <w:kern w:val="0"/>
          <w:sz w:val="20"/>
          <w:szCs w:val="20"/>
          <w:lang w:eastAsia="pl-PL"/>
        </w:rPr>
        <w:tab/>
        <w:t xml:space="preserve">administrator wyznaczył Inspektora Danych Osobowych, z którym można się kontaktować pod adresem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e-mail: iod@zzozwadowice.pl</w:t>
      </w:r>
    </w:p>
    <w:p w14:paraId="0DC3287E" w14:textId="561C4E5F"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3</w:t>
      </w:r>
      <w:r w:rsidRPr="004B2500">
        <w:rPr>
          <w:rFonts w:ascii="Georgia" w:eastAsiaTheme="minorEastAsia" w:hAnsi="Georgia"/>
          <w:kern w:val="0"/>
          <w:sz w:val="20"/>
          <w:szCs w:val="20"/>
          <w:lang w:eastAsia="pl-PL"/>
        </w:rPr>
        <w:tab/>
        <w:t xml:space="preserve">Pani/Pana dane osobowe przetwarzane będą na podstawie art. 6 ust. 1 lit. c RODO w celu związanym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przedmiotowym postępowaniem o udzielenie zamówienia publicznego, prowadzonym w trybie przetargu nieograniczonego.</w:t>
      </w:r>
    </w:p>
    <w:p w14:paraId="12F517A2"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4</w:t>
      </w:r>
      <w:r w:rsidRPr="004B2500">
        <w:rPr>
          <w:rFonts w:ascii="Georgia" w:eastAsiaTheme="minorEastAsia" w:hAnsi="Georgia"/>
          <w:kern w:val="0"/>
          <w:sz w:val="20"/>
          <w:szCs w:val="20"/>
          <w:lang w:eastAsia="pl-PL"/>
        </w:rPr>
        <w:tab/>
        <w:t>odbiorcami Pani/Pana danych osobowych będą osoby lub podmioty, którym udostępniona zostanie dokumentacja postępowania w oparciu o art. 74 Ustawy Pzp.</w:t>
      </w:r>
    </w:p>
    <w:p w14:paraId="5F985B9F"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5</w:t>
      </w:r>
      <w:r w:rsidRPr="004B2500">
        <w:rPr>
          <w:rFonts w:ascii="Georgia" w:eastAsiaTheme="minorEastAsia" w:hAnsi="Georgia"/>
          <w:kern w:val="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FFBE52"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6</w:t>
      </w:r>
      <w:r w:rsidRPr="004B2500">
        <w:rPr>
          <w:rFonts w:ascii="Georgia" w:eastAsiaTheme="minorEastAsia" w:hAnsi="Georgia"/>
          <w:kern w:val="0"/>
          <w:sz w:val="20"/>
          <w:szCs w:val="20"/>
          <w:lang w:eastAsia="pl-PL"/>
        </w:rPr>
        <w:tab/>
        <w:t>obowiązek podania przez Panią/Pana danych osobowych bezpośrednio Pani/Pana dotyczących jest wymogiem ustawowym określonym w przepisach Ustawy Pzp związanym z udziałem w postępowaniu o udzielenie zamówienia publicznego.</w:t>
      </w:r>
    </w:p>
    <w:p w14:paraId="58354EA4"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7</w:t>
      </w:r>
      <w:r w:rsidRPr="004B2500">
        <w:rPr>
          <w:rFonts w:ascii="Georgia" w:eastAsiaTheme="minorEastAsia" w:hAnsi="Georgia"/>
          <w:kern w:val="0"/>
          <w:sz w:val="20"/>
          <w:szCs w:val="20"/>
          <w:lang w:eastAsia="pl-PL"/>
        </w:rPr>
        <w:tab/>
        <w:t>w odniesieniu do Pani/Pana danych osobowych decyzje nie będą podejmowane w sposób zautomatyzowany, stosownie do art. 22 RODO.</w:t>
      </w:r>
    </w:p>
    <w:p w14:paraId="1016D75A"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w:t>
      </w:r>
      <w:r w:rsidRPr="004B2500">
        <w:rPr>
          <w:rFonts w:ascii="Georgia" w:eastAsiaTheme="minorEastAsia" w:hAnsi="Georgia"/>
          <w:kern w:val="0"/>
          <w:sz w:val="20"/>
          <w:szCs w:val="20"/>
          <w:lang w:eastAsia="pl-PL"/>
        </w:rPr>
        <w:tab/>
        <w:t>posiada Pani/Pan:</w:t>
      </w:r>
    </w:p>
    <w:p w14:paraId="57504F24" w14:textId="16F777BE"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8.1.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w szczególności podania nazwy lub daty postępowania o udzielenie zamówienia publicznego lub konkursu albo sprecyzowanie nazwy lub daty zakończonego postępowania o udzielenie zamówienia);</w:t>
      </w:r>
    </w:p>
    <w:p w14:paraId="3EF901CD"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8.2. na podstawie art. 16 RODO prawo do sprostowania Pani/Pana danych osobowych (</w:t>
      </w:r>
      <w:r w:rsidRPr="004B2500">
        <w:rPr>
          <w:rFonts w:ascii="Georgia" w:eastAsiaTheme="minorEastAsia" w:hAnsi="Georgia"/>
          <w:i/>
          <w:kern w:val="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B2500">
        <w:rPr>
          <w:rFonts w:ascii="Georgia" w:eastAsiaTheme="minorEastAsia" w:hAnsi="Georgia"/>
          <w:kern w:val="0"/>
          <w:sz w:val="20"/>
          <w:szCs w:val="20"/>
          <w:lang w:eastAsia="pl-PL"/>
        </w:rPr>
        <w:t>);</w:t>
      </w:r>
    </w:p>
    <w:p w14:paraId="71C6FAA0" w14:textId="2EB976B6"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8.3. na podstawie art. 18 RODO prawo żądania od administratora ograniczenia przetwarzania danych osobowych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zastrzeżeniem okresu trwania postępowania o udzielenie zamówienia publicznego lub konkursu oraz przypadków, o których mowa w art. 18 ust. 2 RODO (</w:t>
      </w:r>
      <w:r w:rsidRPr="004B2500">
        <w:rPr>
          <w:rFonts w:ascii="Georgia" w:eastAsiaTheme="minorEastAsia" w:hAnsi="Georgia"/>
          <w:i/>
          <w:kern w:val="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B2500">
        <w:rPr>
          <w:rFonts w:ascii="Georgia" w:eastAsiaTheme="minorEastAsia" w:hAnsi="Georgia"/>
          <w:kern w:val="0"/>
          <w:sz w:val="20"/>
          <w:szCs w:val="20"/>
          <w:lang w:eastAsia="pl-PL"/>
        </w:rPr>
        <w:t>);</w:t>
      </w:r>
    </w:p>
    <w:p w14:paraId="7989AE34"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8.4. prawo do wniesienia skargi do Prezesa Urzędu Ochrony Danych Osobowych, gdy uzna Pani/Pan, że przetwarzanie danych osobowych Pani/Pana dotyczących narusza przepisy RODO; </w:t>
      </w:r>
    </w:p>
    <w:p w14:paraId="31ECF841"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w:t>
      </w:r>
      <w:r w:rsidRPr="004B2500">
        <w:rPr>
          <w:rFonts w:ascii="Georgia" w:eastAsiaTheme="minorEastAsia" w:hAnsi="Georgia"/>
          <w:kern w:val="0"/>
          <w:sz w:val="20"/>
          <w:szCs w:val="20"/>
          <w:lang w:eastAsia="pl-PL"/>
        </w:rPr>
        <w:tab/>
        <w:t>nie przysługuje Pani/Panu:</w:t>
      </w:r>
    </w:p>
    <w:p w14:paraId="6AFC96B9"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9.1. w związku z art. 17 ust. 3 lit. b, d lub e RODO prawo do usunięcia danych osobowych;</w:t>
      </w:r>
    </w:p>
    <w:p w14:paraId="772F317D"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9.2. prawo do przenoszenia danych osobowych, o którym mowa w art. 20 RODO;</w:t>
      </w:r>
    </w:p>
    <w:p w14:paraId="688A7308"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9.3. na podstawie art. 21 RODO prawo sprzeciwu, wobec przetwarzania danych osobowych, gdyż podstawą prawną przetwarzania Pani/Pana danych osobowych jest art. 6 ust. 1 lit. c RODO; </w:t>
      </w:r>
    </w:p>
    <w:p w14:paraId="226BE608"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10</w:t>
      </w:r>
      <w:r w:rsidRPr="004B2500">
        <w:rPr>
          <w:rFonts w:ascii="Georgia" w:eastAsiaTheme="minorEastAsia" w:hAnsi="Georgia"/>
          <w:kern w:val="0"/>
          <w:sz w:val="20"/>
          <w:szCs w:val="20"/>
          <w:lang w:eastAsia="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0647881" w14:textId="77777777" w:rsidR="004B2500" w:rsidRPr="004B2500" w:rsidRDefault="004B2500" w:rsidP="004B2500">
      <w:pPr>
        <w:tabs>
          <w:tab w:val="left" w:pos="360"/>
        </w:tabs>
        <w:spacing w:line="360" w:lineRule="auto"/>
        <w:jc w:val="both"/>
        <w:rPr>
          <w:rFonts w:ascii="Georgia" w:hAnsi="Georgia" w:cs="Georgia"/>
          <w:color w:val="000000"/>
          <w:sz w:val="20"/>
          <w:szCs w:val="20"/>
        </w:rPr>
      </w:pPr>
    </w:p>
    <w:p w14:paraId="496FBE29" w14:textId="77777777" w:rsidR="004B2500" w:rsidRPr="004A32D4" w:rsidRDefault="004B2500" w:rsidP="004B2500">
      <w:pPr>
        <w:keepNext/>
        <w:shd w:val="clear" w:color="auto" w:fill="F2F2F2"/>
        <w:tabs>
          <w:tab w:val="left" w:pos="627"/>
        </w:tabs>
        <w:spacing w:line="360" w:lineRule="auto"/>
        <w:jc w:val="both"/>
        <w:outlineLvl w:val="0"/>
        <w:rPr>
          <w:rFonts w:ascii="Georgia" w:hAnsi="Georgia" w:cs="Georgia"/>
          <w:b/>
          <w:color w:val="000000"/>
          <w:sz w:val="20"/>
          <w:szCs w:val="20"/>
        </w:rPr>
      </w:pPr>
      <w:bookmarkStart w:id="63" w:name="_Toc152926739"/>
      <w:r w:rsidRPr="004A32D4">
        <w:rPr>
          <w:rFonts w:ascii="Georgia" w:hAnsi="Georgia" w:cs="Georgia"/>
          <w:b/>
          <w:color w:val="000000"/>
          <w:sz w:val="20"/>
          <w:szCs w:val="20"/>
        </w:rPr>
        <w:t>XXII. Załączniki:</w:t>
      </w:r>
      <w:bookmarkEnd w:id="63"/>
    </w:p>
    <w:p w14:paraId="5EDF07CE" w14:textId="77777777"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Załącznik nr 1</w:t>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t>Opis przedmiotu zamówienia</w:t>
      </w:r>
    </w:p>
    <w:p w14:paraId="2D3B4CAB" w14:textId="6EB93575"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 xml:space="preserve">Załącznik nr 2, 2a, 2b, 2c, </w:t>
      </w:r>
      <w:r w:rsidR="00BB3139" w:rsidRPr="004A32D4">
        <w:rPr>
          <w:rFonts w:ascii="Georgia" w:hAnsi="Georgia" w:cs="Georgia"/>
          <w:color w:val="000000"/>
          <w:sz w:val="20"/>
          <w:szCs w:val="20"/>
        </w:rPr>
        <w:t>3</w:t>
      </w:r>
      <w:r w:rsidR="00BB3139" w:rsidRPr="004A32D4">
        <w:rPr>
          <w:rFonts w:ascii="Georgia" w:hAnsi="Georgia" w:cs="Georgia"/>
          <w:color w:val="000000"/>
          <w:sz w:val="20"/>
          <w:szCs w:val="20"/>
        </w:rPr>
        <w:tab/>
      </w:r>
      <w:r w:rsidRPr="004A32D4">
        <w:rPr>
          <w:rFonts w:ascii="Georgia" w:hAnsi="Georgia" w:cs="Georgia"/>
          <w:color w:val="000000"/>
          <w:sz w:val="20"/>
          <w:szCs w:val="20"/>
        </w:rPr>
        <w:tab/>
        <w:t>Wzór oświadczenia</w:t>
      </w:r>
    </w:p>
    <w:p w14:paraId="56F90600" w14:textId="7C0FAD10"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 xml:space="preserve">Załącznik nr </w:t>
      </w:r>
      <w:r w:rsidR="00BB3139" w:rsidRPr="004A32D4">
        <w:rPr>
          <w:rFonts w:ascii="Georgia" w:hAnsi="Georgia" w:cs="Georgia"/>
          <w:color w:val="000000"/>
          <w:sz w:val="20"/>
          <w:szCs w:val="20"/>
        </w:rPr>
        <w:t>4</w:t>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t>Formularz ofertowy</w:t>
      </w:r>
    </w:p>
    <w:p w14:paraId="2A680B96" w14:textId="43FCEECA"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r w:rsidRPr="004A32D4">
        <w:rPr>
          <w:rFonts w:ascii="Georgia" w:hAnsi="Georgia" w:cs="Georgia"/>
          <w:bCs/>
          <w:iCs/>
          <w:color w:val="000000"/>
          <w:kern w:val="3"/>
          <w:sz w:val="20"/>
          <w:szCs w:val="20"/>
          <w:lang w:eastAsia="pl-PL"/>
        </w:rPr>
        <w:t xml:space="preserve">Załącznik nr </w:t>
      </w:r>
      <w:r w:rsidR="00BB3139" w:rsidRPr="004A32D4">
        <w:rPr>
          <w:rFonts w:ascii="Georgia" w:hAnsi="Georgia" w:cs="Georgia"/>
          <w:bCs/>
          <w:iCs/>
          <w:color w:val="000000"/>
          <w:kern w:val="3"/>
          <w:sz w:val="20"/>
          <w:szCs w:val="20"/>
          <w:lang w:eastAsia="pl-PL"/>
        </w:rPr>
        <w:t>5</w:t>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t>Projekt umowy</w:t>
      </w:r>
    </w:p>
    <w:p w14:paraId="74914E4F" w14:textId="77777777"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p>
    <w:p w14:paraId="05761E38" w14:textId="77777777"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p>
    <w:p w14:paraId="75DF4A33" w14:textId="77777777" w:rsidR="00BB3139" w:rsidRPr="004A32D4" w:rsidRDefault="00BB3139" w:rsidP="004B2500">
      <w:pPr>
        <w:autoSpaceDN w:val="0"/>
        <w:spacing w:line="360" w:lineRule="auto"/>
        <w:jc w:val="both"/>
        <w:rPr>
          <w:rFonts w:ascii="Georgia" w:hAnsi="Georgia" w:cs="Georgia"/>
          <w:bCs/>
          <w:iCs/>
          <w:color w:val="000000"/>
          <w:kern w:val="3"/>
          <w:sz w:val="20"/>
          <w:szCs w:val="20"/>
          <w:lang w:eastAsia="pl-PL"/>
        </w:rPr>
      </w:pPr>
    </w:p>
    <w:p w14:paraId="1F720504" w14:textId="77777777" w:rsidR="004B2500" w:rsidRPr="004A32D4" w:rsidRDefault="004B2500" w:rsidP="004B2500">
      <w:pPr>
        <w:tabs>
          <w:tab w:val="left" w:pos="360"/>
        </w:tabs>
        <w:ind w:left="4253"/>
        <w:jc w:val="center"/>
        <w:rPr>
          <w:rFonts w:ascii="Georgia" w:hAnsi="Georgia" w:cs="Georgia"/>
          <w:i/>
          <w:iCs/>
          <w:sz w:val="16"/>
          <w:szCs w:val="16"/>
        </w:rPr>
      </w:pPr>
      <w:r w:rsidRPr="004A32D4">
        <w:rPr>
          <w:rFonts w:ascii="Georgia" w:hAnsi="Georgia" w:cs="Georgia"/>
          <w:i/>
          <w:iCs/>
          <w:sz w:val="16"/>
          <w:szCs w:val="16"/>
        </w:rPr>
        <w:t>Pełnomocnik Dyrektora ZZOZ w Wadowicach</w:t>
      </w:r>
    </w:p>
    <w:p w14:paraId="7437268B" w14:textId="77777777" w:rsidR="004B2500" w:rsidRPr="004A32D4" w:rsidRDefault="004B2500" w:rsidP="004B2500">
      <w:pPr>
        <w:tabs>
          <w:tab w:val="left" w:pos="360"/>
        </w:tabs>
        <w:ind w:left="4253"/>
        <w:jc w:val="center"/>
        <w:rPr>
          <w:rFonts w:ascii="Georgia" w:hAnsi="Georgia" w:cs="Georgia"/>
          <w:i/>
          <w:iCs/>
          <w:sz w:val="16"/>
          <w:szCs w:val="16"/>
        </w:rPr>
      </w:pPr>
      <w:r w:rsidRPr="004A32D4">
        <w:rPr>
          <w:rFonts w:ascii="Georgia" w:hAnsi="Georgia" w:cs="Georgia"/>
          <w:i/>
          <w:iCs/>
          <w:sz w:val="16"/>
          <w:szCs w:val="16"/>
        </w:rPr>
        <w:t>ds. Infrastruktury i Logistyki</w:t>
      </w:r>
    </w:p>
    <w:p w14:paraId="02CE9644" w14:textId="77777777" w:rsidR="004B2500" w:rsidRPr="004A32D4" w:rsidRDefault="004B2500" w:rsidP="004B2500">
      <w:pPr>
        <w:tabs>
          <w:tab w:val="left" w:pos="360"/>
        </w:tabs>
        <w:ind w:left="4253"/>
        <w:jc w:val="center"/>
        <w:rPr>
          <w:rFonts w:ascii="Georgia" w:hAnsi="Georgia" w:cs="Georgia"/>
          <w:b/>
          <w:bCs/>
          <w:i/>
          <w:iCs/>
          <w:sz w:val="16"/>
          <w:szCs w:val="16"/>
        </w:rPr>
      </w:pPr>
    </w:p>
    <w:p w14:paraId="4A67543E" w14:textId="77777777" w:rsidR="004B2500" w:rsidRPr="00E25322" w:rsidRDefault="004B2500" w:rsidP="004B2500">
      <w:pPr>
        <w:tabs>
          <w:tab w:val="left" w:pos="360"/>
        </w:tabs>
        <w:ind w:left="4253"/>
        <w:jc w:val="center"/>
        <w:rPr>
          <w:rFonts w:ascii="Georgia" w:hAnsi="Georgia" w:cs="Georgia"/>
          <w:b/>
          <w:bCs/>
          <w:i/>
          <w:iCs/>
          <w:sz w:val="16"/>
          <w:szCs w:val="16"/>
        </w:rPr>
      </w:pPr>
      <w:r w:rsidRPr="00E25322">
        <w:rPr>
          <w:rFonts w:ascii="Georgia" w:hAnsi="Georgia" w:cs="Georgia"/>
          <w:b/>
          <w:bCs/>
          <w:i/>
          <w:iCs/>
          <w:sz w:val="16"/>
          <w:szCs w:val="16"/>
        </w:rPr>
        <w:t>mgr inż. Tomasz Matera</w:t>
      </w:r>
    </w:p>
    <w:p w14:paraId="7917A870" w14:textId="59E4CB8D" w:rsidR="004B2500" w:rsidRPr="004A32D4" w:rsidRDefault="004B2500" w:rsidP="004B2500">
      <w:pPr>
        <w:spacing w:line="240" w:lineRule="auto"/>
        <w:jc w:val="both"/>
        <w:rPr>
          <w:rFonts w:ascii="Georgia" w:hAnsi="Georgia"/>
          <w:b/>
          <w:bCs/>
          <w:color w:val="000000" w:themeColor="text1"/>
          <w:sz w:val="20"/>
          <w:szCs w:val="20"/>
        </w:rPr>
      </w:pPr>
      <w:r w:rsidRPr="00E25322">
        <w:rPr>
          <w:rFonts w:ascii="Georgia" w:hAnsi="Georgia"/>
          <w:color w:val="000000" w:themeColor="text1"/>
          <w:sz w:val="20"/>
          <w:szCs w:val="20"/>
        </w:rPr>
        <w:t>Wadowice, dnia 2</w:t>
      </w:r>
      <w:r w:rsidR="008F4EDC">
        <w:rPr>
          <w:rFonts w:ascii="Georgia" w:hAnsi="Georgia"/>
          <w:color w:val="000000" w:themeColor="text1"/>
          <w:sz w:val="20"/>
          <w:szCs w:val="20"/>
        </w:rPr>
        <w:t>2</w:t>
      </w:r>
      <w:r w:rsidRPr="00E25322">
        <w:rPr>
          <w:rFonts w:ascii="Georgia" w:hAnsi="Georgia"/>
          <w:color w:val="000000" w:themeColor="text1"/>
          <w:sz w:val="20"/>
          <w:szCs w:val="20"/>
        </w:rPr>
        <w:t>.</w:t>
      </w:r>
      <w:r w:rsidR="008F4EDC">
        <w:rPr>
          <w:rFonts w:ascii="Georgia" w:hAnsi="Georgia"/>
          <w:color w:val="000000" w:themeColor="text1"/>
          <w:sz w:val="20"/>
          <w:szCs w:val="20"/>
        </w:rPr>
        <w:t>01</w:t>
      </w:r>
      <w:r w:rsidRPr="00E25322">
        <w:rPr>
          <w:rFonts w:ascii="Georgia" w:hAnsi="Georgia"/>
          <w:color w:val="000000" w:themeColor="text1"/>
          <w:sz w:val="20"/>
          <w:szCs w:val="20"/>
        </w:rPr>
        <w:t>.202</w:t>
      </w:r>
      <w:r w:rsidR="008F4EDC">
        <w:rPr>
          <w:rFonts w:ascii="Georgia" w:hAnsi="Georgia"/>
          <w:color w:val="000000" w:themeColor="text1"/>
          <w:sz w:val="20"/>
          <w:szCs w:val="20"/>
        </w:rPr>
        <w:t>4</w:t>
      </w:r>
      <w:r w:rsidRPr="00E25322">
        <w:rPr>
          <w:rFonts w:ascii="Georgia" w:hAnsi="Georgia"/>
          <w:color w:val="000000" w:themeColor="text1"/>
          <w:sz w:val="20"/>
          <w:szCs w:val="20"/>
        </w:rPr>
        <w:t>r.</w:t>
      </w:r>
      <w:r w:rsidRPr="00E25322">
        <w:rPr>
          <w:rFonts w:ascii="Georgia" w:hAnsi="Georgia"/>
          <w:color w:val="000000" w:themeColor="text1"/>
          <w:sz w:val="20"/>
          <w:szCs w:val="20"/>
        </w:rPr>
        <w:tab/>
      </w:r>
      <w:r w:rsidRPr="00E25322">
        <w:rPr>
          <w:rFonts w:ascii="Georgia" w:hAnsi="Georgia"/>
          <w:color w:val="000000" w:themeColor="text1"/>
          <w:sz w:val="20"/>
          <w:szCs w:val="20"/>
        </w:rPr>
        <w:tab/>
      </w:r>
      <w:r w:rsidRPr="00E25322">
        <w:rPr>
          <w:rFonts w:ascii="Georgia" w:hAnsi="Georgia"/>
          <w:color w:val="000000" w:themeColor="text1"/>
          <w:sz w:val="20"/>
          <w:szCs w:val="20"/>
        </w:rPr>
        <w:tab/>
        <w:t xml:space="preserve">Zatwierdzam </w:t>
      </w:r>
      <w:r w:rsidRPr="00E25322">
        <w:rPr>
          <w:rFonts w:ascii="Georgia" w:hAnsi="Georgia"/>
          <w:b/>
          <w:bCs/>
          <w:color w:val="000000" w:themeColor="text1"/>
          <w:sz w:val="20"/>
          <w:szCs w:val="20"/>
        </w:rPr>
        <w:t>………………….........………..........…….</w:t>
      </w:r>
    </w:p>
    <w:p w14:paraId="1BA5C055" w14:textId="77777777" w:rsidR="004B2500" w:rsidRPr="004A32D4" w:rsidRDefault="004B2500" w:rsidP="004B2500">
      <w:pPr>
        <w:spacing w:line="240" w:lineRule="auto"/>
        <w:ind w:left="6237"/>
        <w:jc w:val="both"/>
        <w:rPr>
          <w:rFonts w:ascii="Georgia" w:hAnsi="Georgia"/>
          <w:i/>
          <w:color w:val="000000" w:themeColor="text1"/>
          <w:sz w:val="16"/>
          <w:szCs w:val="16"/>
        </w:rPr>
      </w:pPr>
      <w:r w:rsidRPr="004A32D4">
        <w:rPr>
          <w:rFonts w:ascii="Georgia" w:hAnsi="Georgia"/>
          <w:i/>
          <w:color w:val="000000" w:themeColor="text1"/>
          <w:sz w:val="16"/>
          <w:szCs w:val="16"/>
        </w:rPr>
        <w:t>(podpis Dyrektora ZZOZ w Wadowicach</w:t>
      </w:r>
    </w:p>
    <w:p w14:paraId="40D0493B" w14:textId="77777777" w:rsidR="004B2500" w:rsidRPr="004B2500" w:rsidRDefault="004B2500" w:rsidP="004B2500">
      <w:pPr>
        <w:spacing w:line="240" w:lineRule="auto"/>
        <w:ind w:left="6237"/>
        <w:jc w:val="both"/>
        <w:rPr>
          <w:rFonts w:ascii="Georgia" w:hAnsi="Georgia"/>
          <w:i/>
          <w:color w:val="000000" w:themeColor="text1"/>
          <w:sz w:val="16"/>
          <w:szCs w:val="16"/>
        </w:rPr>
      </w:pPr>
      <w:r w:rsidRPr="004A32D4">
        <w:rPr>
          <w:rFonts w:ascii="Georgia" w:hAnsi="Georgia"/>
          <w:i/>
          <w:color w:val="000000" w:themeColor="text1"/>
          <w:sz w:val="16"/>
          <w:szCs w:val="16"/>
        </w:rPr>
        <w:t>lub osoby przez niego upoważnionej)</w:t>
      </w:r>
    </w:p>
    <w:p w14:paraId="23AC5507" w14:textId="77777777" w:rsidR="00BA21C3" w:rsidRDefault="00BA21C3" w:rsidP="000B473C">
      <w:pPr>
        <w:pStyle w:val="pkt"/>
        <w:spacing w:before="0" w:after="0" w:line="360" w:lineRule="auto"/>
        <w:ind w:left="0" w:firstLine="0"/>
        <w:rPr>
          <w:rFonts w:ascii="Georgia" w:hAnsi="Georgia"/>
          <w:sz w:val="20"/>
        </w:rPr>
      </w:pPr>
    </w:p>
    <w:p w14:paraId="39007B62" w14:textId="34A88D4E" w:rsidR="000B473C" w:rsidRDefault="000B473C" w:rsidP="000B473C">
      <w:pPr>
        <w:pStyle w:val="Nagwek1"/>
        <w:spacing w:before="0" w:after="0" w:line="360" w:lineRule="auto"/>
        <w:jc w:val="right"/>
        <w:rPr>
          <w:rFonts w:ascii="Georgia" w:hAnsi="Georgia"/>
          <w:color w:val="FF0000"/>
        </w:rPr>
      </w:pPr>
      <w:bookmarkStart w:id="64" w:name="_Toc266275259"/>
    </w:p>
    <w:bookmarkEnd w:id="0"/>
    <w:bookmarkEnd w:id="64"/>
    <w:p w14:paraId="1D82F020" w14:textId="3CCF06D8" w:rsidR="004F4BB4" w:rsidRDefault="004F4BB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9F2DB47" w14:textId="77777777" w:rsidR="004F4BB4" w:rsidRDefault="004F4BB4" w:rsidP="004F4BB4">
      <w:pPr>
        <w:pStyle w:val="Nagwek1"/>
        <w:spacing w:before="0" w:after="0" w:line="360" w:lineRule="auto"/>
        <w:jc w:val="right"/>
        <w:rPr>
          <w:rFonts w:ascii="Georgia" w:hAnsi="Georgia" w:cs="Georgia"/>
          <w:b/>
          <w:bCs w:val="0"/>
          <w:i/>
          <w:iCs/>
          <w:sz w:val="20"/>
          <w:szCs w:val="20"/>
        </w:rPr>
      </w:pPr>
      <w:bookmarkStart w:id="65" w:name="_Toc131507583"/>
      <w:bookmarkStart w:id="66" w:name="_Toc153879664"/>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5"/>
      <w:bookmarkEnd w:id="66"/>
    </w:p>
    <w:p w14:paraId="14D301C5" w14:textId="77777777" w:rsidR="004F4BB4" w:rsidRDefault="004F4BB4" w:rsidP="004F4BB4">
      <w:pPr>
        <w:pStyle w:val="Akapitzlist1"/>
        <w:spacing w:line="360" w:lineRule="auto"/>
        <w:ind w:left="0"/>
        <w:jc w:val="center"/>
        <w:rPr>
          <w:rFonts w:ascii="Georgia" w:hAnsi="Georgia" w:cs="Georgia"/>
          <w:b/>
          <w:bCs/>
          <w:i/>
          <w:iCs/>
          <w:sz w:val="22"/>
          <w:szCs w:val="22"/>
        </w:rPr>
      </w:pPr>
      <w:bookmarkStart w:id="67" w:name="_Toc448470018"/>
      <w:bookmarkStart w:id="68" w:name="_Hlk95302115"/>
      <w:bookmarkStart w:id="69" w:name="_Toc286135481"/>
      <w:bookmarkEnd w:id="67"/>
      <w:r>
        <w:rPr>
          <w:rFonts w:ascii="Georgia" w:hAnsi="Georgia" w:cs="Georgia"/>
          <w:b/>
          <w:bCs/>
          <w:i/>
          <w:iCs/>
          <w:sz w:val="22"/>
          <w:szCs w:val="22"/>
        </w:rPr>
        <w:t>O</w:t>
      </w:r>
      <w:r w:rsidRPr="009A1762">
        <w:rPr>
          <w:rFonts w:ascii="Georgia" w:hAnsi="Georgia" w:cs="Georgia"/>
          <w:b/>
          <w:bCs/>
          <w:i/>
          <w:iCs/>
          <w:sz w:val="22"/>
          <w:szCs w:val="22"/>
        </w:rPr>
        <w:t>pis przedmiotu zamówienia</w:t>
      </w:r>
    </w:p>
    <w:p w14:paraId="7DEC061F" w14:textId="6C356918" w:rsidR="009416CD" w:rsidRDefault="009416CD" w:rsidP="009416CD">
      <w:pPr>
        <w:spacing w:line="360" w:lineRule="auto"/>
        <w:ind w:firstLine="709"/>
        <w:jc w:val="center"/>
        <w:rPr>
          <w:rFonts w:ascii="Georgia" w:hAnsi="Georgia" w:cs="Georgia"/>
          <w:sz w:val="20"/>
          <w:szCs w:val="20"/>
        </w:rPr>
      </w:pPr>
      <w:r>
        <w:rPr>
          <w:rFonts w:ascii="Georgia" w:hAnsi="Georgia" w:cs="Georgia"/>
          <w:sz w:val="20"/>
          <w:szCs w:val="20"/>
        </w:rPr>
        <w:t>Przedmiotem zamówienia jest dostawa</w:t>
      </w:r>
      <w:r>
        <w:rPr>
          <w:rFonts w:ascii="Georgia" w:hAnsi="Georgia" w:cs="Georgia"/>
          <w:sz w:val="20"/>
          <w:szCs w:val="20"/>
        </w:rPr>
        <w:t xml:space="preserve"> implantów</w:t>
      </w:r>
      <w:r>
        <w:rPr>
          <w:rFonts w:ascii="Georgia" w:hAnsi="Georgia" w:cs="Georgia"/>
          <w:sz w:val="20"/>
          <w:szCs w:val="20"/>
        </w:rPr>
        <w:t xml:space="preserve"> dla ZZOZ w Wadowicach.</w:t>
      </w:r>
    </w:p>
    <w:bookmarkEnd w:id="68"/>
    <w:p w14:paraId="537CE3DD" w14:textId="21A25327" w:rsidR="003927BF" w:rsidRPr="00844290" w:rsidRDefault="00822B6A" w:rsidP="00844290">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sidR="008F4EDC">
        <w:rPr>
          <w:rFonts w:ascii="Georgia" w:hAnsi="Georgia"/>
          <w:b/>
          <w:i/>
          <w:shd w:val="clear" w:color="auto" w:fill="00FFFF"/>
        </w:rPr>
        <w:t>1</w:t>
      </w:r>
    </w:p>
    <w:tbl>
      <w:tblPr>
        <w:tblW w:w="102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261"/>
        <w:gridCol w:w="709"/>
        <w:gridCol w:w="708"/>
      </w:tblGrid>
      <w:tr w:rsidR="00822B6A" w:rsidRPr="003927BF" w14:paraId="686F0F70" w14:textId="77777777" w:rsidTr="00ED3247">
        <w:trPr>
          <w:trHeight w:val="300"/>
        </w:trPr>
        <w:tc>
          <w:tcPr>
            <w:tcW w:w="523" w:type="dxa"/>
            <w:shd w:val="clear" w:color="auto" w:fill="auto"/>
            <w:vAlign w:val="bottom"/>
          </w:tcPr>
          <w:p w14:paraId="3444CD4B" w14:textId="350C3234" w:rsidR="00822B6A" w:rsidRPr="003927BF" w:rsidRDefault="00822B6A" w:rsidP="00822B6A">
            <w:pPr>
              <w:suppressAutoHyphens w:val="0"/>
              <w:spacing w:line="240" w:lineRule="auto"/>
              <w:jc w:val="center"/>
              <w:textAlignment w:val="auto"/>
              <w:rPr>
                <w:rFonts w:ascii="Georgia" w:hAnsi="Georgia" w:cs="Calibri"/>
                <w:b/>
                <w:bCs/>
                <w:color w:val="000000"/>
                <w:kern w:val="0"/>
                <w:sz w:val="20"/>
                <w:szCs w:val="20"/>
                <w:lang w:eastAsia="pl-PL"/>
              </w:rPr>
            </w:pPr>
            <w:r w:rsidRPr="000D0955">
              <w:rPr>
                <w:rFonts w:ascii="Georgia" w:hAnsi="Georgia" w:cs="Calibri"/>
                <w:b/>
                <w:bCs/>
                <w:color w:val="000000" w:themeColor="text1"/>
                <w:kern w:val="0"/>
                <w:sz w:val="20"/>
                <w:szCs w:val="20"/>
                <w:lang w:eastAsia="pl-PL"/>
              </w:rPr>
              <w:t>Lp.</w:t>
            </w:r>
          </w:p>
        </w:tc>
        <w:tc>
          <w:tcPr>
            <w:tcW w:w="8261" w:type="dxa"/>
            <w:shd w:val="clear" w:color="auto" w:fill="auto"/>
            <w:noWrap/>
            <w:vAlign w:val="bottom"/>
          </w:tcPr>
          <w:p w14:paraId="4E848585" w14:textId="2FEEBCC0" w:rsidR="00822B6A" w:rsidRPr="003927BF" w:rsidRDefault="00822B6A" w:rsidP="00822B6A">
            <w:pPr>
              <w:suppressAutoHyphens w:val="0"/>
              <w:spacing w:line="240" w:lineRule="auto"/>
              <w:textAlignment w:val="auto"/>
              <w:rPr>
                <w:rFonts w:ascii="Georgia" w:hAnsi="Georgia" w:cs="Calibri"/>
                <w:color w:val="000000"/>
                <w:kern w:val="0"/>
                <w:sz w:val="20"/>
                <w:szCs w:val="20"/>
                <w:lang w:eastAsia="pl-PL"/>
              </w:rPr>
            </w:pPr>
            <w:r w:rsidRPr="000D0955">
              <w:rPr>
                <w:rFonts w:ascii="Georgia" w:hAnsi="Georgia" w:cs="Calibri"/>
                <w:b/>
                <w:bCs/>
                <w:color w:val="000000" w:themeColor="text1"/>
                <w:kern w:val="0"/>
                <w:sz w:val="20"/>
                <w:szCs w:val="20"/>
                <w:lang w:eastAsia="pl-PL"/>
              </w:rPr>
              <w:t>Nazwa asortymentu</w:t>
            </w:r>
          </w:p>
        </w:tc>
        <w:tc>
          <w:tcPr>
            <w:tcW w:w="709" w:type="dxa"/>
            <w:shd w:val="clear" w:color="auto" w:fill="auto"/>
            <w:vAlign w:val="center"/>
          </w:tcPr>
          <w:p w14:paraId="4D031FE6" w14:textId="74CBCCA4" w:rsidR="00822B6A" w:rsidRPr="003927BF" w:rsidRDefault="00822B6A" w:rsidP="00822B6A">
            <w:pPr>
              <w:suppressAutoHyphens w:val="0"/>
              <w:spacing w:line="240" w:lineRule="auto"/>
              <w:jc w:val="center"/>
              <w:textAlignment w:val="auto"/>
              <w:rPr>
                <w:rFonts w:ascii="Georgia" w:hAnsi="Georgia" w:cs="Calibri"/>
                <w:kern w:val="0"/>
                <w:sz w:val="20"/>
                <w:szCs w:val="20"/>
                <w:lang w:eastAsia="pl-PL"/>
              </w:rPr>
            </w:pPr>
            <w:proofErr w:type="spellStart"/>
            <w:r w:rsidRPr="000D0955">
              <w:rPr>
                <w:rFonts w:ascii="Georgia" w:hAnsi="Georgia" w:cs="Calibri"/>
                <w:b/>
                <w:bCs/>
                <w:color w:val="000000" w:themeColor="text1"/>
                <w:kern w:val="0"/>
                <w:sz w:val="20"/>
                <w:szCs w:val="20"/>
                <w:lang w:eastAsia="pl-PL"/>
              </w:rPr>
              <w:t>jm</w:t>
            </w:r>
            <w:proofErr w:type="spellEnd"/>
            <w:r w:rsidRPr="000D0955">
              <w:rPr>
                <w:rFonts w:ascii="Georgia" w:hAnsi="Georgia" w:cs="Calibri"/>
                <w:b/>
                <w:bCs/>
                <w:color w:val="000000" w:themeColor="text1"/>
                <w:kern w:val="0"/>
                <w:sz w:val="20"/>
                <w:szCs w:val="20"/>
                <w:lang w:eastAsia="pl-PL"/>
              </w:rPr>
              <w:t>.</w:t>
            </w:r>
          </w:p>
        </w:tc>
        <w:tc>
          <w:tcPr>
            <w:tcW w:w="708" w:type="dxa"/>
            <w:shd w:val="clear" w:color="auto" w:fill="auto"/>
            <w:vAlign w:val="center"/>
          </w:tcPr>
          <w:p w14:paraId="0BEB9991" w14:textId="4976A6F0" w:rsidR="00822B6A" w:rsidRPr="003927BF" w:rsidRDefault="00822B6A" w:rsidP="00822B6A">
            <w:pPr>
              <w:suppressAutoHyphens w:val="0"/>
              <w:spacing w:line="240" w:lineRule="auto"/>
              <w:jc w:val="center"/>
              <w:textAlignment w:val="auto"/>
              <w:rPr>
                <w:rFonts w:ascii="Georgia" w:hAnsi="Georgia" w:cs="Calibri"/>
                <w:kern w:val="0"/>
                <w:sz w:val="20"/>
                <w:szCs w:val="20"/>
                <w:lang w:eastAsia="pl-PL"/>
              </w:rPr>
            </w:pPr>
            <w:r w:rsidRPr="000D0955">
              <w:rPr>
                <w:rFonts w:ascii="Georgia" w:hAnsi="Georgia" w:cs="Calibri"/>
                <w:b/>
                <w:bCs/>
                <w:color w:val="000000" w:themeColor="text1"/>
                <w:kern w:val="0"/>
                <w:sz w:val="20"/>
                <w:szCs w:val="20"/>
                <w:lang w:eastAsia="pl-PL"/>
              </w:rPr>
              <w:t xml:space="preserve">Ilość </w:t>
            </w:r>
          </w:p>
        </w:tc>
      </w:tr>
      <w:tr w:rsidR="00B5175B" w:rsidRPr="003927BF" w14:paraId="4C2A5A73" w14:textId="77777777" w:rsidTr="008F4EDC">
        <w:trPr>
          <w:trHeight w:val="300"/>
        </w:trPr>
        <w:tc>
          <w:tcPr>
            <w:tcW w:w="523" w:type="dxa"/>
            <w:shd w:val="clear" w:color="auto" w:fill="auto"/>
            <w:vAlign w:val="center"/>
            <w:hideMark/>
          </w:tcPr>
          <w:p w14:paraId="0D90EB8F" w14:textId="77777777" w:rsidR="00B5175B" w:rsidRPr="003927BF" w:rsidRDefault="00B5175B" w:rsidP="00B5175B">
            <w:pPr>
              <w:suppressAutoHyphens w:val="0"/>
              <w:spacing w:line="240" w:lineRule="auto"/>
              <w:jc w:val="center"/>
              <w:textAlignment w:val="auto"/>
              <w:rPr>
                <w:rFonts w:ascii="Georgia" w:hAnsi="Georgia" w:cs="Calibri"/>
                <w:color w:val="000000"/>
                <w:kern w:val="0"/>
                <w:sz w:val="20"/>
                <w:szCs w:val="20"/>
                <w:lang w:eastAsia="pl-PL"/>
              </w:rPr>
            </w:pPr>
            <w:r w:rsidRPr="003927BF">
              <w:rPr>
                <w:rFonts w:ascii="Georgia" w:hAnsi="Georgia" w:cs="Calibri"/>
                <w:color w:val="000000"/>
                <w:kern w:val="0"/>
                <w:sz w:val="20"/>
                <w:szCs w:val="20"/>
                <w:lang w:eastAsia="pl-PL"/>
              </w:rPr>
              <w:t>1</w:t>
            </w:r>
          </w:p>
        </w:tc>
        <w:tc>
          <w:tcPr>
            <w:tcW w:w="8261" w:type="dxa"/>
            <w:shd w:val="clear" w:color="auto" w:fill="auto"/>
            <w:noWrap/>
            <w:vAlign w:val="center"/>
          </w:tcPr>
          <w:p w14:paraId="6B43C360" w14:textId="77777777" w:rsidR="00B5175B" w:rsidRPr="000F0FA3" w:rsidRDefault="008F4EDC" w:rsidP="008F4EDC">
            <w:pPr>
              <w:suppressAutoHyphens w:val="0"/>
              <w:spacing w:line="276" w:lineRule="auto"/>
              <w:jc w:val="both"/>
              <w:textAlignment w:val="auto"/>
              <w:rPr>
                <w:rFonts w:ascii="Georgia" w:hAnsi="Georgia" w:cs="Calibri"/>
                <w:color w:val="000000"/>
                <w:kern w:val="0"/>
                <w:sz w:val="20"/>
                <w:szCs w:val="20"/>
                <w:lang w:eastAsia="pl-PL"/>
              </w:rPr>
            </w:pPr>
            <w:r w:rsidRPr="000F0FA3">
              <w:rPr>
                <w:rFonts w:ascii="Georgia" w:hAnsi="Georgia" w:cs="Calibri"/>
                <w:color w:val="000000"/>
                <w:kern w:val="0"/>
                <w:sz w:val="20"/>
                <w:szCs w:val="20"/>
                <w:lang w:eastAsia="pl-PL"/>
              </w:rPr>
              <w:t xml:space="preserve">Kotwica ze szwem bezwęzełkowym typu </w:t>
            </w:r>
            <w:proofErr w:type="spellStart"/>
            <w:r w:rsidRPr="000F0FA3">
              <w:rPr>
                <w:rFonts w:ascii="Georgia" w:hAnsi="Georgia" w:cs="Calibri"/>
                <w:color w:val="000000"/>
                <w:kern w:val="0"/>
                <w:sz w:val="20"/>
                <w:szCs w:val="20"/>
                <w:lang w:eastAsia="pl-PL"/>
              </w:rPr>
              <w:t>ReelX</w:t>
            </w:r>
            <w:proofErr w:type="spellEnd"/>
            <w:r w:rsidRPr="000F0FA3">
              <w:rPr>
                <w:rFonts w:ascii="Georgia" w:hAnsi="Georgia" w:cs="Calibri"/>
                <w:color w:val="000000"/>
                <w:kern w:val="0"/>
                <w:sz w:val="20"/>
                <w:szCs w:val="20"/>
                <w:lang w:eastAsia="pl-PL"/>
              </w:rPr>
              <w:t xml:space="preserve"> STT,  wykonana z PEEK i stali nierdzewnej, długość 17.4mm, średnica zewnętrzna 4.5mm (5.5mm po implantacji) , wbijana, wyposażona w linkę stabilizującą  oraz nawlekacz ułatwiający przeciąganie szwu przez kotwicę, zamontowana na elemencie wsuwającym zbudowanym z trzonu wykonanego ze stali nierdzewnej i uchwytu wykonanego z akrylonitryl-butadien-styrenu (ABS) , umożliwiająca stopniową regulację naprężania szwów dzięki obrotom proksymalnej </w:t>
            </w:r>
            <w:proofErr w:type="spellStart"/>
            <w:r w:rsidRPr="000F0FA3">
              <w:rPr>
                <w:rFonts w:ascii="Georgia" w:hAnsi="Georgia" w:cs="Calibri"/>
                <w:color w:val="000000"/>
                <w:kern w:val="0"/>
                <w:sz w:val="20"/>
                <w:szCs w:val="20"/>
                <w:lang w:eastAsia="pl-PL"/>
              </w:rPr>
              <w:t>częsci</w:t>
            </w:r>
            <w:proofErr w:type="spellEnd"/>
            <w:r w:rsidRPr="000F0FA3">
              <w:rPr>
                <w:rFonts w:ascii="Georgia" w:hAnsi="Georgia" w:cs="Calibri"/>
                <w:color w:val="000000"/>
                <w:kern w:val="0"/>
                <w:sz w:val="20"/>
                <w:szCs w:val="20"/>
                <w:lang w:eastAsia="pl-PL"/>
              </w:rPr>
              <w:t xml:space="preserve"> uchwytu (koloru czarnego), szew przesuwa się o około 1,5 mm co każde 60° obrotu.</w:t>
            </w:r>
          </w:p>
          <w:p w14:paraId="0BA993E9" w14:textId="0C9E1CE6" w:rsidR="008F4EDC" w:rsidRPr="000F0FA3" w:rsidRDefault="008F4EDC" w:rsidP="008F4EDC">
            <w:pPr>
              <w:suppressAutoHyphens w:val="0"/>
              <w:spacing w:line="276" w:lineRule="auto"/>
              <w:jc w:val="both"/>
              <w:textAlignment w:val="auto"/>
              <w:rPr>
                <w:rFonts w:ascii="Georgia" w:hAnsi="Georgia" w:cs="Calibri"/>
                <w:color w:val="000000"/>
                <w:kern w:val="0"/>
                <w:sz w:val="20"/>
                <w:szCs w:val="20"/>
                <w:lang w:eastAsia="pl-PL"/>
              </w:rPr>
            </w:pPr>
          </w:p>
        </w:tc>
        <w:tc>
          <w:tcPr>
            <w:tcW w:w="709" w:type="dxa"/>
            <w:shd w:val="clear" w:color="auto" w:fill="auto"/>
            <w:vAlign w:val="center"/>
            <w:hideMark/>
          </w:tcPr>
          <w:p w14:paraId="039C05A6" w14:textId="5C5B6379" w:rsidR="00B5175B" w:rsidRPr="003927BF" w:rsidRDefault="008F4EDC" w:rsidP="00B5175B">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szt</w:t>
            </w:r>
          </w:p>
        </w:tc>
        <w:tc>
          <w:tcPr>
            <w:tcW w:w="708" w:type="dxa"/>
            <w:shd w:val="clear" w:color="auto" w:fill="auto"/>
            <w:vAlign w:val="center"/>
            <w:hideMark/>
          </w:tcPr>
          <w:p w14:paraId="13916708" w14:textId="227F07CD" w:rsidR="00B5175B" w:rsidRPr="003927BF" w:rsidRDefault="008F4EDC" w:rsidP="00B5175B">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60</w:t>
            </w:r>
          </w:p>
        </w:tc>
      </w:tr>
      <w:tr w:rsidR="00B5175B" w:rsidRPr="003927BF" w14:paraId="5F3EE469" w14:textId="77777777" w:rsidTr="008F4EDC">
        <w:trPr>
          <w:trHeight w:val="70"/>
        </w:trPr>
        <w:tc>
          <w:tcPr>
            <w:tcW w:w="523" w:type="dxa"/>
            <w:shd w:val="clear" w:color="auto" w:fill="auto"/>
            <w:noWrap/>
            <w:vAlign w:val="center"/>
            <w:hideMark/>
          </w:tcPr>
          <w:p w14:paraId="0FDCBEA1" w14:textId="77777777" w:rsidR="00B5175B" w:rsidRPr="003927BF" w:rsidRDefault="00B5175B" w:rsidP="00B5175B">
            <w:pPr>
              <w:suppressAutoHyphens w:val="0"/>
              <w:spacing w:line="240" w:lineRule="auto"/>
              <w:jc w:val="center"/>
              <w:textAlignment w:val="auto"/>
              <w:rPr>
                <w:rFonts w:ascii="Georgia" w:hAnsi="Georgia" w:cs="Calibri"/>
                <w:color w:val="000000"/>
                <w:kern w:val="0"/>
                <w:sz w:val="20"/>
                <w:szCs w:val="20"/>
                <w:lang w:eastAsia="pl-PL"/>
              </w:rPr>
            </w:pPr>
            <w:r w:rsidRPr="003927BF">
              <w:rPr>
                <w:rFonts w:ascii="Georgia" w:hAnsi="Georgia" w:cs="Calibri"/>
                <w:color w:val="000000"/>
                <w:kern w:val="0"/>
                <w:sz w:val="20"/>
                <w:szCs w:val="20"/>
                <w:lang w:eastAsia="pl-PL"/>
              </w:rPr>
              <w:t>2</w:t>
            </w:r>
          </w:p>
        </w:tc>
        <w:tc>
          <w:tcPr>
            <w:tcW w:w="8261" w:type="dxa"/>
            <w:shd w:val="clear" w:color="auto" w:fill="auto"/>
            <w:vAlign w:val="bottom"/>
          </w:tcPr>
          <w:p w14:paraId="2289D997" w14:textId="17FC95F9" w:rsidR="00B5175B" w:rsidRPr="000F0FA3" w:rsidRDefault="008F4EDC" w:rsidP="008F4EDC">
            <w:pPr>
              <w:suppressAutoHyphens w:val="0"/>
              <w:spacing w:line="276" w:lineRule="auto"/>
              <w:jc w:val="both"/>
              <w:textAlignment w:val="auto"/>
              <w:rPr>
                <w:rFonts w:ascii="Georgia" w:hAnsi="Georgia" w:cs="Calibri"/>
                <w:color w:val="000000"/>
                <w:kern w:val="0"/>
                <w:sz w:val="20"/>
                <w:szCs w:val="20"/>
                <w:lang w:eastAsia="pl-PL"/>
              </w:rPr>
            </w:pPr>
            <w:r w:rsidRPr="000F0FA3">
              <w:rPr>
                <w:rFonts w:ascii="Georgia" w:hAnsi="Georgia" w:cs="Calibri"/>
                <w:color w:val="000000"/>
                <w:kern w:val="0"/>
                <w:sz w:val="20"/>
                <w:szCs w:val="20"/>
                <w:lang w:eastAsia="pl-PL"/>
              </w:rPr>
              <w:t xml:space="preserve">Śruby kotwicowe typu PEEK, średnica 5,5 mm, </w:t>
            </w:r>
            <w:proofErr w:type="spellStart"/>
            <w:r w:rsidRPr="000F0FA3">
              <w:rPr>
                <w:rFonts w:ascii="Georgia" w:hAnsi="Georgia" w:cs="Calibri"/>
                <w:color w:val="000000"/>
                <w:kern w:val="0"/>
                <w:sz w:val="20"/>
                <w:szCs w:val="20"/>
                <w:lang w:eastAsia="pl-PL"/>
              </w:rPr>
              <w:t>kaniulowana</w:t>
            </w:r>
            <w:proofErr w:type="spellEnd"/>
            <w:r w:rsidRPr="000F0FA3">
              <w:rPr>
                <w:rFonts w:ascii="Georgia" w:hAnsi="Georgia" w:cs="Calibri"/>
                <w:color w:val="000000"/>
                <w:kern w:val="0"/>
                <w:sz w:val="20"/>
                <w:szCs w:val="20"/>
                <w:lang w:eastAsia="pl-PL"/>
              </w:rPr>
              <w:t xml:space="preserve"> na całej długości, osadzona na jednorazowym podajniku zakończonym rękojeścią,  zaopatrzone w dwie wzmocnione nici typu #2 Force </w:t>
            </w:r>
            <w:proofErr w:type="spellStart"/>
            <w:r w:rsidRPr="000F0FA3">
              <w:rPr>
                <w:rFonts w:ascii="Georgia" w:hAnsi="Georgia" w:cs="Calibri"/>
                <w:color w:val="000000"/>
                <w:kern w:val="0"/>
                <w:sz w:val="20"/>
                <w:szCs w:val="20"/>
                <w:lang w:eastAsia="pl-PL"/>
              </w:rPr>
              <w:t>Fiber</w:t>
            </w:r>
            <w:proofErr w:type="spellEnd"/>
            <w:r w:rsidRPr="000F0FA3">
              <w:rPr>
                <w:rFonts w:ascii="Georgia" w:hAnsi="Georgia" w:cs="Calibri"/>
                <w:color w:val="000000"/>
                <w:kern w:val="0"/>
                <w:sz w:val="20"/>
                <w:szCs w:val="20"/>
                <w:lang w:eastAsia="pl-PL"/>
              </w:rPr>
              <w:t>, nici w 2 kolorach, poprowadzone w 2 zewnętrznych i niezależnych oczkach śruby kotwicowej,</w:t>
            </w:r>
          </w:p>
        </w:tc>
        <w:tc>
          <w:tcPr>
            <w:tcW w:w="709" w:type="dxa"/>
            <w:shd w:val="clear" w:color="auto" w:fill="auto"/>
            <w:noWrap/>
            <w:vAlign w:val="center"/>
            <w:hideMark/>
          </w:tcPr>
          <w:p w14:paraId="1D6D4B0D" w14:textId="6835E965" w:rsidR="00B5175B" w:rsidRPr="003927BF" w:rsidRDefault="008F4EDC" w:rsidP="00B5175B">
            <w:pPr>
              <w:suppressAutoHyphens w:val="0"/>
              <w:spacing w:line="240" w:lineRule="auto"/>
              <w:jc w:val="center"/>
              <w:textAlignment w:val="auto"/>
              <w:rPr>
                <w:rFonts w:ascii="Georgia" w:hAnsi="Georgia" w:cs="Calibri"/>
                <w:color w:val="000000"/>
                <w:kern w:val="0"/>
                <w:sz w:val="20"/>
                <w:szCs w:val="20"/>
                <w:lang w:eastAsia="pl-PL"/>
              </w:rPr>
            </w:pPr>
            <w:r>
              <w:rPr>
                <w:rFonts w:ascii="Georgia" w:hAnsi="Georgia" w:cs="Calibri"/>
                <w:color w:val="000000"/>
                <w:kern w:val="0"/>
                <w:sz w:val="20"/>
                <w:szCs w:val="20"/>
                <w:lang w:eastAsia="pl-PL"/>
              </w:rPr>
              <w:t xml:space="preserve">szt </w:t>
            </w:r>
          </w:p>
        </w:tc>
        <w:tc>
          <w:tcPr>
            <w:tcW w:w="708" w:type="dxa"/>
            <w:shd w:val="clear" w:color="auto" w:fill="auto"/>
            <w:noWrap/>
            <w:vAlign w:val="center"/>
            <w:hideMark/>
          </w:tcPr>
          <w:p w14:paraId="04E4F95C" w14:textId="02BD0850" w:rsidR="00B5175B" w:rsidRPr="003927BF" w:rsidRDefault="008F4EDC" w:rsidP="00B5175B">
            <w:pPr>
              <w:suppressAutoHyphens w:val="0"/>
              <w:spacing w:line="240" w:lineRule="auto"/>
              <w:jc w:val="center"/>
              <w:textAlignment w:val="auto"/>
              <w:rPr>
                <w:rFonts w:ascii="Georgia" w:hAnsi="Georgia" w:cs="Calibri"/>
                <w:color w:val="000000"/>
                <w:kern w:val="0"/>
                <w:sz w:val="20"/>
                <w:szCs w:val="20"/>
                <w:lang w:eastAsia="pl-PL"/>
              </w:rPr>
            </w:pPr>
            <w:r>
              <w:rPr>
                <w:rFonts w:ascii="Georgia" w:hAnsi="Georgia" w:cs="Calibri"/>
                <w:color w:val="000000"/>
                <w:kern w:val="0"/>
                <w:sz w:val="20"/>
                <w:szCs w:val="20"/>
                <w:lang w:eastAsia="pl-PL"/>
              </w:rPr>
              <w:t>60</w:t>
            </w:r>
          </w:p>
        </w:tc>
      </w:tr>
      <w:tr w:rsidR="00B5175B" w:rsidRPr="003927BF" w14:paraId="2CB3C3C7" w14:textId="77777777" w:rsidTr="00190F16">
        <w:trPr>
          <w:trHeight w:val="367"/>
        </w:trPr>
        <w:tc>
          <w:tcPr>
            <w:tcW w:w="523" w:type="dxa"/>
            <w:shd w:val="clear" w:color="auto" w:fill="auto"/>
            <w:noWrap/>
            <w:vAlign w:val="bottom"/>
            <w:hideMark/>
          </w:tcPr>
          <w:p w14:paraId="0ACD6D82" w14:textId="77777777" w:rsidR="00B5175B" w:rsidRPr="003927BF" w:rsidRDefault="00B5175B" w:rsidP="00B5175B">
            <w:pPr>
              <w:suppressAutoHyphens w:val="0"/>
              <w:spacing w:line="240" w:lineRule="auto"/>
              <w:jc w:val="center"/>
              <w:textAlignment w:val="auto"/>
              <w:rPr>
                <w:rFonts w:ascii="Georgia" w:hAnsi="Georgia" w:cs="Calibri"/>
                <w:color w:val="000000"/>
                <w:kern w:val="0"/>
                <w:sz w:val="20"/>
                <w:szCs w:val="20"/>
                <w:lang w:eastAsia="pl-PL"/>
              </w:rPr>
            </w:pPr>
            <w:r w:rsidRPr="003927BF">
              <w:rPr>
                <w:rFonts w:ascii="Georgia" w:hAnsi="Georgia" w:cs="Calibri"/>
                <w:color w:val="000000"/>
                <w:kern w:val="0"/>
                <w:sz w:val="20"/>
                <w:szCs w:val="20"/>
                <w:lang w:eastAsia="pl-PL"/>
              </w:rPr>
              <w:t>3</w:t>
            </w:r>
          </w:p>
        </w:tc>
        <w:tc>
          <w:tcPr>
            <w:tcW w:w="8261" w:type="dxa"/>
            <w:shd w:val="clear" w:color="auto" w:fill="auto"/>
            <w:noWrap/>
            <w:vAlign w:val="bottom"/>
            <w:hideMark/>
          </w:tcPr>
          <w:p w14:paraId="05EED425" w14:textId="60F2108B" w:rsidR="00B5175B" w:rsidRPr="000F0FA3" w:rsidRDefault="008F4EDC" w:rsidP="008F4EDC">
            <w:pPr>
              <w:suppressAutoHyphens w:val="0"/>
              <w:spacing w:line="276" w:lineRule="auto"/>
              <w:jc w:val="both"/>
              <w:textAlignment w:val="auto"/>
              <w:rPr>
                <w:rFonts w:ascii="Georgia" w:hAnsi="Georgia" w:cs="Calibri"/>
                <w:color w:val="000000"/>
                <w:kern w:val="0"/>
                <w:sz w:val="20"/>
                <w:szCs w:val="20"/>
                <w:lang w:eastAsia="pl-PL"/>
              </w:rPr>
            </w:pPr>
            <w:r w:rsidRPr="000F0FA3">
              <w:rPr>
                <w:rFonts w:ascii="Georgia" w:hAnsi="Georgia" w:cs="Calibri"/>
                <w:color w:val="000000"/>
                <w:kern w:val="0"/>
                <w:sz w:val="20"/>
                <w:szCs w:val="20"/>
                <w:lang w:eastAsia="pl-PL"/>
              </w:rPr>
              <w:t xml:space="preserve">Kotwica niciowa z plecionki </w:t>
            </w:r>
            <w:proofErr w:type="spellStart"/>
            <w:r w:rsidRPr="000F0FA3">
              <w:rPr>
                <w:rFonts w:ascii="Georgia" w:hAnsi="Georgia" w:cs="Calibri"/>
                <w:color w:val="000000"/>
                <w:kern w:val="0"/>
                <w:sz w:val="20"/>
                <w:szCs w:val="20"/>
                <w:lang w:eastAsia="pl-PL"/>
              </w:rPr>
              <w:t>polyestrowej</w:t>
            </w:r>
            <w:proofErr w:type="spellEnd"/>
            <w:r w:rsidRPr="000F0FA3">
              <w:rPr>
                <w:rFonts w:ascii="Georgia" w:hAnsi="Georgia" w:cs="Calibri"/>
                <w:color w:val="000000"/>
                <w:kern w:val="0"/>
                <w:sz w:val="20"/>
                <w:szCs w:val="20"/>
                <w:lang w:eastAsia="pl-PL"/>
              </w:rPr>
              <w:t xml:space="preserve">, dedykowana do leczenia niestabilności/stożka rotatorów, średnica 1.4-2.3mm, kodowana kolorem białym lub czarnym, zaopatrzona w jedną lub dwie wzmocnione nici typu#2 Force </w:t>
            </w:r>
            <w:proofErr w:type="spellStart"/>
            <w:r w:rsidRPr="000F0FA3">
              <w:rPr>
                <w:rFonts w:ascii="Georgia" w:hAnsi="Georgia" w:cs="Calibri"/>
                <w:color w:val="000000"/>
                <w:kern w:val="0"/>
                <w:sz w:val="20"/>
                <w:szCs w:val="20"/>
                <w:lang w:eastAsia="pl-PL"/>
              </w:rPr>
              <w:t>Fiber</w:t>
            </w:r>
            <w:proofErr w:type="spellEnd"/>
            <w:r w:rsidRPr="000F0FA3">
              <w:rPr>
                <w:rFonts w:ascii="Georgia" w:hAnsi="Georgia" w:cs="Calibri"/>
                <w:color w:val="000000"/>
                <w:kern w:val="0"/>
                <w:sz w:val="20"/>
                <w:szCs w:val="20"/>
                <w:lang w:eastAsia="pl-PL"/>
              </w:rPr>
              <w:t>, głębokość kanału 21mm uzyskiwana poprzez wiertło wielorazowe lub jednorazowe oraz celowniki proste i kątowe kodowane kolorem białym lub czarnym, średnica po implementacji 3.0-4.0mm.</w:t>
            </w:r>
          </w:p>
        </w:tc>
        <w:tc>
          <w:tcPr>
            <w:tcW w:w="709" w:type="dxa"/>
            <w:shd w:val="clear" w:color="auto" w:fill="auto"/>
            <w:noWrap/>
            <w:vAlign w:val="center"/>
            <w:hideMark/>
          </w:tcPr>
          <w:p w14:paraId="364D4098" w14:textId="77777777" w:rsidR="00B5175B" w:rsidRPr="003927BF" w:rsidRDefault="00B5175B" w:rsidP="00B5175B">
            <w:pPr>
              <w:suppressAutoHyphens w:val="0"/>
              <w:spacing w:line="240" w:lineRule="auto"/>
              <w:jc w:val="center"/>
              <w:textAlignment w:val="auto"/>
              <w:rPr>
                <w:rFonts w:ascii="Georgia" w:hAnsi="Georgia" w:cs="Calibri"/>
                <w:color w:val="000000"/>
                <w:kern w:val="0"/>
                <w:sz w:val="20"/>
                <w:szCs w:val="20"/>
                <w:lang w:eastAsia="pl-PL"/>
              </w:rPr>
            </w:pPr>
            <w:r w:rsidRPr="003927BF">
              <w:rPr>
                <w:rFonts w:ascii="Georgia" w:hAnsi="Georgia" w:cs="Calibri"/>
                <w:color w:val="000000"/>
                <w:kern w:val="0"/>
                <w:sz w:val="20"/>
                <w:szCs w:val="20"/>
                <w:lang w:eastAsia="pl-PL"/>
              </w:rPr>
              <w:t>szt</w:t>
            </w:r>
          </w:p>
        </w:tc>
        <w:tc>
          <w:tcPr>
            <w:tcW w:w="708" w:type="dxa"/>
            <w:shd w:val="clear" w:color="auto" w:fill="auto"/>
            <w:noWrap/>
            <w:vAlign w:val="center"/>
            <w:hideMark/>
          </w:tcPr>
          <w:p w14:paraId="4CB3E70D" w14:textId="1B66B631" w:rsidR="00B5175B" w:rsidRPr="003927BF" w:rsidRDefault="008F4EDC" w:rsidP="00B5175B">
            <w:pPr>
              <w:suppressAutoHyphens w:val="0"/>
              <w:spacing w:line="240" w:lineRule="auto"/>
              <w:jc w:val="center"/>
              <w:textAlignment w:val="auto"/>
              <w:rPr>
                <w:rFonts w:ascii="Georgia" w:hAnsi="Georgia" w:cs="Calibri"/>
                <w:color w:val="000000"/>
                <w:kern w:val="0"/>
                <w:sz w:val="20"/>
                <w:szCs w:val="20"/>
                <w:lang w:eastAsia="pl-PL"/>
              </w:rPr>
            </w:pPr>
            <w:r>
              <w:rPr>
                <w:rFonts w:ascii="Georgia" w:hAnsi="Georgia" w:cs="Calibri"/>
                <w:color w:val="000000"/>
                <w:kern w:val="0"/>
                <w:sz w:val="20"/>
                <w:szCs w:val="20"/>
                <w:lang w:eastAsia="pl-PL"/>
              </w:rPr>
              <w:t>60</w:t>
            </w:r>
          </w:p>
        </w:tc>
      </w:tr>
    </w:tbl>
    <w:p w14:paraId="2128B674" w14:textId="77777777" w:rsidR="008901A2" w:rsidRDefault="008901A2" w:rsidP="00ED3247">
      <w:pPr>
        <w:spacing w:line="240" w:lineRule="auto"/>
        <w:rPr>
          <w:rFonts w:ascii="Georgia" w:hAnsi="Georgia" w:cs="Georgia"/>
          <w:b/>
          <w:bCs/>
          <w:i/>
          <w:iCs/>
          <w:kern w:val="2"/>
          <w:sz w:val="20"/>
          <w:szCs w:val="20"/>
          <w:u w:val="single"/>
        </w:rPr>
      </w:pPr>
      <w:bookmarkStart w:id="70" w:name="_Hlk145590668"/>
    </w:p>
    <w:p w14:paraId="64D26652" w14:textId="48E55633" w:rsidR="00ED3247" w:rsidRDefault="00ED3247" w:rsidP="00ED3247">
      <w:pPr>
        <w:spacing w:line="240" w:lineRule="auto"/>
        <w:rPr>
          <w:rFonts w:ascii="Georgia" w:hAnsi="Georgia" w:cs="Georgia"/>
          <w:b/>
          <w:bCs/>
          <w:i/>
          <w:iCs/>
          <w:kern w:val="2"/>
          <w:sz w:val="20"/>
          <w:szCs w:val="20"/>
          <w:u w:val="single"/>
        </w:rPr>
      </w:pPr>
      <w:r>
        <w:rPr>
          <w:rFonts w:ascii="Georgia" w:hAnsi="Georgia" w:cs="Georgia"/>
          <w:b/>
          <w:bCs/>
          <w:i/>
          <w:iCs/>
          <w:kern w:val="2"/>
          <w:sz w:val="20"/>
          <w:szCs w:val="20"/>
          <w:u w:val="single"/>
        </w:rPr>
        <w:t xml:space="preserve">Wymagania dodatkowe </w:t>
      </w:r>
    </w:p>
    <w:p w14:paraId="11B23E2E" w14:textId="77777777" w:rsidR="000F0FA3" w:rsidRDefault="000F0FA3" w:rsidP="00ED3247">
      <w:pPr>
        <w:spacing w:line="240" w:lineRule="auto"/>
        <w:rPr>
          <w:rFonts w:ascii="Georgia" w:hAnsi="Georgia" w:cs="Georgia"/>
          <w:b/>
          <w:bCs/>
          <w:i/>
          <w:iCs/>
          <w:kern w:val="2"/>
          <w:sz w:val="20"/>
          <w:szCs w:val="20"/>
          <w:u w:val="single"/>
        </w:rPr>
      </w:pPr>
    </w:p>
    <w:p w14:paraId="55083D2A" w14:textId="189F2DC9" w:rsidR="000F0FA3" w:rsidRPr="00776975" w:rsidRDefault="000F0FA3" w:rsidP="000F0FA3">
      <w:pPr>
        <w:jc w:val="both"/>
        <w:rPr>
          <w:rFonts w:ascii="Georgia" w:hAnsi="Georgia"/>
          <w:sz w:val="20"/>
          <w:szCs w:val="20"/>
        </w:rPr>
      </w:pPr>
      <w:r w:rsidRPr="000D0955">
        <w:rPr>
          <w:rFonts w:ascii="Georgia" w:hAnsi="Georgia" w:cs="Calibri"/>
          <w:color w:val="000000"/>
          <w:kern w:val="0"/>
          <w:sz w:val="20"/>
          <w:szCs w:val="20"/>
          <w:lang w:eastAsia="pl-PL"/>
        </w:rPr>
        <w:t>Zamawiający wymaga utworzenia depozytu implantów na Bloku Operacyjnym, które będzie sukcesywnie uzupełniane do 48 godzin od wysłania karty zużycia, zamówienia CITO - 24 godziny od wysłania karty zużycia - Szczegóły do uzgodnienia z Oddziałową Bloku Operacyjnego po podpisaniu umowy</w:t>
      </w:r>
      <w:r>
        <w:rPr>
          <w:rFonts w:ascii="Georgia" w:hAnsi="Georgia" w:cs="Calibri"/>
          <w:color w:val="000000"/>
          <w:kern w:val="0"/>
          <w:sz w:val="20"/>
          <w:szCs w:val="20"/>
          <w:lang w:eastAsia="pl-PL"/>
        </w:rPr>
        <w:t>.</w:t>
      </w:r>
      <w:r w:rsidRPr="000F0FA3">
        <w:rPr>
          <w:rFonts w:ascii="Georgia" w:hAnsi="Georgia" w:cs="Calibri"/>
          <w:color w:val="000000" w:themeColor="text1"/>
          <w:kern w:val="0"/>
          <w:sz w:val="20"/>
          <w:szCs w:val="20"/>
          <w:lang w:eastAsia="pl-PL"/>
        </w:rPr>
        <w:t xml:space="preserve"> </w:t>
      </w:r>
      <w:r>
        <w:rPr>
          <w:rFonts w:ascii="Georgia" w:hAnsi="Georgia" w:cs="Calibri"/>
          <w:color w:val="000000" w:themeColor="text1"/>
          <w:kern w:val="0"/>
          <w:sz w:val="20"/>
          <w:szCs w:val="20"/>
          <w:lang w:eastAsia="pl-PL"/>
        </w:rPr>
        <w:t>Dostawca</w:t>
      </w:r>
      <w:r>
        <w:rPr>
          <w:rFonts w:ascii="Georgia" w:hAnsi="Georgia" w:cs="Calibri"/>
          <w:color w:val="000000" w:themeColor="text1"/>
          <w:kern w:val="0"/>
          <w:sz w:val="20"/>
          <w:szCs w:val="20"/>
          <w:lang w:eastAsia="pl-PL"/>
        </w:rPr>
        <w:t xml:space="preserve"> wystawi Fakturę VAT po wysłaniu protokołu zużycia implantów przez Zamawiającego</w:t>
      </w:r>
    </w:p>
    <w:bookmarkEnd w:id="70"/>
    <w:p w14:paraId="507861EE" w14:textId="77777777" w:rsidR="00341DBA" w:rsidRPr="000D43C6" w:rsidRDefault="00341DBA" w:rsidP="00341DBA">
      <w:pPr>
        <w:spacing w:line="240" w:lineRule="auto"/>
        <w:jc w:val="center"/>
        <w:rPr>
          <w:rFonts w:ascii="Georgia" w:hAnsi="Georgia" w:cs="Georgia"/>
          <w:b/>
          <w:bCs/>
          <w:i/>
          <w:iCs/>
          <w:kern w:val="2"/>
          <w:sz w:val="20"/>
          <w:szCs w:val="20"/>
          <w:u w:val="single"/>
        </w:rPr>
      </w:pPr>
    </w:p>
    <w:p w14:paraId="3551BCBB" w14:textId="00CCB908" w:rsidR="00341DBA" w:rsidRPr="00844290" w:rsidRDefault="00341DBA" w:rsidP="00341DBA">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2</w:t>
      </w:r>
    </w:p>
    <w:tbl>
      <w:tblPr>
        <w:tblW w:w="10201" w:type="dxa"/>
        <w:tblCellMar>
          <w:left w:w="70" w:type="dxa"/>
          <w:right w:w="70" w:type="dxa"/>
        </w:tblCellMar>
        <w:tblLook w:val="04A0" w:firstRow="1" w:lastRow="0" w:firstColumn="1" w:lastColumn="0" w:noHBand="0" w:noVBand="1"/>
      </w:tblPr>
      <w:tblGrid>
        <w:gridCol w:w="580"/>
        <w:gridCol w:w="7920"/>
        <w:gridCol w:w="851"/>
        <w:gridCol w:w="850"/>
      </w:tblGrid>
      <w:tr w:rsidR="00341DBA" w:rsidRPr="000D43C6" w14:paraId="72F88F75" w14:textId="77777777" w:rsidTr="002C3069">
        <w:trPr>
          <w:trHeight w:val="70"/>
        </w:trPr>
        <w:tc>
          <w:tcPr>
            <w:tcW w:w="580" w:type="dxa"/>
            <w:tcBorders>
              <w:top w:val="single" w:sz="4" w:space="0" w:color="000000"/>
              <w:left w:val="single" w:sz="4" w:space="0" w:color="000000"/>
              <w:bottom w:val="single" w:sz="4" w:space="0" w:color="000000"/>
              <w:right w:val="single" w:sz="4" w:space="0" w:color="000000"/>
            </w:tcBorders>
            <w:noWrap/>
            <w:vAlign w:val="center"/>
            <w:hideMark/>
          </w:tcPr>
          <w:p w14:paraId="1BC22089" w14:textId="77777777" w:rsidR="00341DBA" w:rsidRPr="000D43C6" w:rsidRDefault="00341DBA" w:rsidP="002C3069">
            <w:pPr>
              <w:spacing w:line="240" w:lineRule="auto"/>
              <w:jc w:val="center"/>
              <w:rPr>
                <w:rFonts w:ascii="Georgia" w:hAnsi="Georgia" w:cs="Arial"/>
                <w:kern w:val="0"/>
                <w:sz w:val="20"/>
                <w:szCs w:val="20"/>
                <w:lang w:eastAsia="pl-PL"/>
              </w:rPr>
            </w:pPr>
            <w:bookmarkStart w:id="71" w:name="_Hlk111725149"/>
            <w:r w:rsidRPr="000D43C6">
              <w:rPr>
                <w:rFonts w:ascii="Georgia" w:hAnsi="Georgia" w:cs="Arial CE"/>
                <w:b/>
                <w:bCs/>
                <w:color w:val="000000"/>
                <w:sz w:val="20"/>
                <w:szCs w:val="20"/>
                <w:lang w:eastAsia="pl-PL"/>
              </w:rPr>
              <w:t>Lp.</w:t>
            </w:r>
          </w:p>
        </w:tc>
        <w:tc>
          <w:tcPr>
            <w:tcW w:w="7920" w:type="dxa"/>
            <w:tcBorders>
              <w:top w:val="single" w:sz="4" w:space="0" w:color="000000"/>
              <w:left w:val="nil"/>
              <w:bottom w:val="single" w:sz="4" w:space="0" w:color="000000"/>
              <w:right w:val="single" w:sz="4" w:space="0" w:color="000000"/>
            </w:tcBorders>
            <w:noWrap/>
            <w:vAlign w:val="center"/>
            <w:hideMark/>
          </w:tcPr>
          <w:p w14:paraId="0166F001"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CE"/>
                <w:b/>
                <w:bCs/>
                <w:color w:val="000000"/>
                <w:sz w:val="20"/>
                <w:szCs w:val="20"/>
                <w:lang w:eastAsia="pl-PL"/>
              </w:rPr>
              <w:t>Nazwa asortymentu</w:t>
            </w:r>
          </w:p>
        </w:tc>
        <w:tc>
          <w:tcPr>
            <w:tcW w:w="851" w:type="dxa"/>
            <w:tcBorders>
              <w:top w:val="single" w:sz="4" w:space="0" w:color="000000"/>
              <w:left w:val="nil"/>
              <w:bottom w:val="single" w:sz="4" w:space="0" w:color="000000"/>
              <w:right w:val="single" w:sz="4" w:space="0" w:color="000000"/>
            </w:tcBorders>
            <w:noWrap/>
            <w:vAlign w:val="center"/>
            <w:hideMark/>
          </w:tcPr>
          <w:p w14:paraId="65120DBC" w14:textId="77777777" w:rsidR="00341DBA" w:rsidRPr="000D43C6" w:rsidRDefault="00341DBA" w:rsidP="002C3069">
            <w:pPr>
              <w:spacing w:line="240" w:lineRule="auto"/>
              <w:jc w:val="center"/>
              <w:rPr>
                <w:rFonts w:ascii="Georgia" w:hAnsi="Georgia" w:cs="Arial"/>
                <w:sz w:val="20"/>
                <w:szCs w:val="20"/>
                <w:lang w:eastAsia="pl-PL"/>
              </w:rPr>
            </w:pPr>
            <w:proofErr w:type="spellStart"/>
            <w:r w:rsidRPr="000D43C6">
              <w:rPr>
                <w:rFonts w:ascii="Georgia" w:hAnsi="Georgia" w:cs="Arial CE"/>
                <w:b/>
                <w:bCs/>
                <w:color w:val="000000"/>
                <w:sz w:val="20"/>
                <w:szCs w:val="20"/>
                <w:lang w:eastAsia="pl-PL"/>
              </w:rPr>
              <w:t>jm</w:t>
            </w:r>
            <w:proofErr w:type="spellEnd"/>
            <w:r w:rsidRPr="000D43C6">
              <w:rPr>
                <w:rFonts w:ascii="Georgia" w:hAnsi="Georgia" w:cs="Arial CE"/>
                <w:b/>
                <w:bCs/>
                <w:color w:val="000000"/>
                <w:sz w:val="20"/>
                <w:szCs w:val="20"/>
                <w:lang w:eastAsia="pl-PL"/>
              </w:rPr>
              <w:t>.</w:t>
            </w:r>
          </w:p>
        </w:tc>
        <w:tc>
          <w:tcPr>
            <w:tcW w:w="850" w:type="dxa"/>
            <w:tcBorders>
              <w:top w:val="single" w:sz="4" w:space="0" w:color="000000"/>
              <w:left w:val="nil"/>
              <w:bottom w:val="single" w:sz="4" w:space="0" w:color="000000"/>
              <w:right w:val="single" w:sz="4" w:space="0" w:color="000000"/>
            </w:tcBorders>
            <w:noWrap/>
            <w:vAlign w:val="center"/>
            <w:hideMark/>
          </w:tcPr>
          <w:p w14:paraId="00A5C80F"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CE"/>
                <w:b/>
                <w:bCs/>
                <w:color w:val="000000"/>
                <w:sz w:val="20"/>
                <w:szCs w:val="20"/>
                <w:lang w:eastAsia="pl-PL"/>
              </w:rPr>
              <w:t>Ilość</w:t>
            </w:r>
          </w:p>
        </w:tc>
      </w:tr>
      <w:tr w:rsidR="00341DBA" w:rsidRPr="000D43C6" w14:paraId="137BC0E7" w14:textId="77777777" w:rsidTr="00341DBA">
        <w:trPr>
          <w:trHeight w:val="130"/>
        </w:trPr>
        <w:tc>
          <w:tcPr>
            <w:tcW w:w="580" w:type="dxa"/>
            <w:tcBorders>
              <w:top w:val="nil"/>
              <w:left w:val="single" w:sz="4" w:space="0" w:color="000000"/>
              <w:bottom w:val="single" w:sz="4" w:space="0" w:color="000000"/>
              <w:right w:val="single" w:sz="4" w:space="0" w:color="000000"/>
            </w:tcBorders>
            <w:noWrap/>
            <w:vAlign w:val="center"/>
            <w:hideMark/>
          </w:tcPr>
          <w:p w14:paraId="44A47B8F"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1</w:t>
            </w:r>
          </w:p>
        </w:tc>
        <w:tc>
          <w:tcPr>
            <w:tcW w:w="7920" w:type="dxa"/>
            <w:tcBorders>
              <w:top w:val="nil"/>
              <w:left w:val="nil"/>
              <w:bottom w:val="single" w:sz="4" w:space="0" w:color="000000"/>
              <w:right w:val="single" w:sz="4" w:space="0" w:color="000000"/>
            </w:tcBorders>
            <w:vAlign w:val="bottom"/>
          </w:tcPr>
          <w:p w14:paraId="7524EC4C" w14:textId="44A60529" w:rsidR="00341DBA" w:rsidRPr="000D43C6" w:rsidRDefault="00341DBA" w:rsidP="006512CD">
            <w:pPr>
              <w:spacing w:line="276" w:lineRule="auto"/>
              <w:jc w:val="both"/>
              <w:rPr>
                <w:rFonts w:ascii="Georgia" w:hAnsi="Georgia" w:cs="Arial"/>
                <w:sz w:val="20"/>
                <w:szCs w:val="20"/>
                <w:lang w:eastAsia="pl-PL"/>
              </w:rPr>
            </w:pPr>
            <w:r w:rsidRPr="00341DBA">
              <w:rPr>
                <w:rFonts w:ascii="Georgia" w:hAnsi="Georgia" w:cs="Arial"/>
                <w:sz w:val="20"/>
                <w:szCs w:val="20"/>
                <w:lang w:eastAsia="pl-PL"/>
              </w:rPr>
              <w:t xml:space="preserve">Cement kostny z antybiotykiem – </w:t>
            </w:r>
            <w:proofErr w:type="spellStart"/>
            <w:r w:rsidRPr="00341DBA">
              <w:rPr>
                <w:rFonts w:ascii="Georgia" w:hAnsi="Georgia" w:cs="Arial"/>
                <w:sz w:val="20"/>
                <w:szCs w:val="20"/>
                <w:lang w:eastAsia="pl-PL"/>
              </w:rPr>
              <w:t>gentamycyną</w:t>
            </w:r>
            <w:proofErr w:type="spellEnd"/>
            <w:r w:rsidRPr="00341DBA">
              <w:rPr>
                <w:rFonts w:ascii="Georgia" w:hAnsi="Georgia" w:cs="Arial"/>
                <w:sz w:val="20"/>
                <w:szCs w:val="20"/>
                <w:lang w:eastAsia="pl-PL"/>
              </w:rPr>
              <w:t>.</w:t>
            </w:r>
            <w:r>
              <w:rPr>
                <w:rFonts w:ascii="Georgia" w:hAnsi="Georgia" w:cs="Arial"/>
                <w:sz w:val="20"/>
                <w:szCs w:val="20"/>
                <w:lang w:eastAsia="pl-PL"/>
              </w:rPr>
              <w:t xml:space="preserve"> </w:t>
            </w:r>
            <w:r w:rsidRPr="00341DBA">
              <w:rPr>
                <w:rFonts w:ascii="Georgia" w:hAnsi="Georgia" w:cs="Arial"/>
                <w:sz w:val="20"/>
                <w:szCs w:val="20"/>
                <w:lang w:eastAsia="pl-PL"/>
              </w:rPr>
              <w:t>Pakowany 1x40g, kontrastowany dwutlenkiem cyrkonu, barwiony chlorofilem, sterylizowany tlenkiem etylenu.</w:t>
            </w:r>
          </w:p>
        </w:tc>
        <w:tc>
          <w:tcPr>
            <w:tcW w:w="851" w:type="dxa"/>
            <w:tcBorders>
              <w:top w:val="nil"/>
              <w:left w:val="nil"/>
              <w:bottom w:val="single" w:sz="4" w:space="0" w:color="000000"/>
              <w:right w:val="single" w:sz="4" w:space="0" w:color="000000"/>
            </w:tcBorders>
            <w:noWrap/>
            <w:vAlign w:val="center"/>
            <w:hideMark/>
          </w:tcPr>
          <w:p w14:paraId="248A072A"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op.</w:t>
            </w:r>
          </w:p>
        </w:tc>
        <w:tc>
          <w:tcPr>
            <w:tcW w:w="850" w:type="dxa"/>
            <w:tcBorders>
              <w:top w:val="nil"/>
              <w:left w:val="nil"/>
              <w:bottom w:val="single" w:sz="4" w:space="0" w:color="000000"/>
              <w:right w:val="single" w:sz="4" w:space="0" w:color="000000"/>
            </w:tcBorders>
            <w:noWrap/>
            <w:vAlign w:val="center"/>
            <w:hideMark/>
          </w:tcPr>
          <w:p w14:paraId="5E418AEE" w14:textId="04D5105D" w:rsidR="00341DBA" w:rsidRPr="000D43C6" w:rsidRDefault="00341DBA" w:rsidP="002C3069">
            <w:pPr>
              <w:spacing w:line="240" w:lineRule="auto"/>
              <w:jc w:val="center"/>
              <w:rPr>
                <w:rFonts w:ascii="Georgia" w:hAnsi="Georgia" w:cs="Arial"/>
                <w:sz w:val="20"/>
                <w:szCs w:val="20"/>
                <w:lang w:eastAsia="pl-PL"/>
              </w:rPr>
            </w:pPr>
            <w:r>
              <w:rPr>
                <w:rFonts w:ascii="Georgia" w:hAnsi="Georgia" w:cs="Arial"/>
                <w:sz w:val="20"/>
                <w:szCs w:val="20"/>
                <w:lang w:eastAsia="pl-PL"/>
              </w:rPr>
              <w:t>200</w:t>
            </w:r>
          </w:p>
        </w:tc>
      </w:tr>
      <w:tr w:rsidR="00341DBA" w:rsidRPr="000D43C6" w14:paraId="301D1DF3" w14:textId="77777777" w:rsidTr="00341DBA">
        <w:trPr>
          <w:trHeight w:val="366"/>
        </w:trPr>
        <w:tc>
          <w:tcPr>
            <w:tcW w:w="580" w:type="dxa"/>
            <w:tcBorders>
              <w:top w:val="nil"/>
              <w:left w:val="single" w:sz="4" w:space="0" w:color="000000"/>
              <w:bottom w:val="single" w:sz="4" w:space="0" w:color="auto"/>
              <w:right w:val="single" w:sz="4" w:space="0" w:color="000000"/>
            </w:tcBorders>
            <w:noWrap/>
            <w:vAlign w:val="center"/>
            <w:hideMark/>
          </w:tcPr>
          <w:p w14:paraId="0DA41BBD"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2</w:t>
            </w:r>
          </w:p>
        </w:tc>
        <w:tc>
          <w:tcPr>
            <w:tcW w:w="7920" w:type="dxa"/>
            <w:tcBorders>
              <w:top w:val="nil"/>
              <w:left w:val="nil"/>
              <w:bottom w:val="single" w:sz="4" w:space="0" w:color="auto"/>
              <w:right w:val="single" w:sz="4" w:space="0" w:color="000000"/>
            </w:tcBorders>
            <w:vAlign w:val="bottom"/>
          </w:tcPr>
          <w:p w14:paraId="6BC8CF84" w14:textId="14009FEB" w:rsidR="00341DBA" w:rsidRPr="000D43C6" w:rsidRDefault="00341DBA" w:rsidP="006512CD">
            <w:pPr>
              <w:spacing w:line="276" w:lineRule="auto"/>
              <w:jc w:val="both"/>
              <w:rPr>
                <w:rFonts w:ascii="Georgia" w:hAnsi="Georgia" w:cs="Arial"/>
                <w:sz w:val="20"/>
                <w:szCs w:val="20"/>
                <w:lang w:eastAsia="pl-PL"/>
              </w:rPr>
            </w:pPr>
            <w:r w:rsidRPr="00341DBA">
              <w:rPr>
                <w:rFonts w:ascii="Georgia" w:hAnsi="Georgia" w:cs="Arial"/>
                <w:sz w:val="20"/>
                <w:szCs w:val="20"/>
                <w:lang w:eastAsia="pl-PL"/>
              </w:rPr>
              <w:t xml:space="preserve">Cement kostny z antybiotykiem – </w:t>
            </w:r>
            <w:proofErr w:type="spellStart"/>
            <w:r w:rsidRPr="00341DBA">
              <w:rPr>
                <w:rFonts w:ascii="Georgia" w:hAnsi="Georgia" w:cs="Arial"/>
                <w:sz w:val="20"/>
                <w:szCs w:val="20"/>
                <w:lang w:eastAsia="pl-PL"/>
              </w:rPr>
              <w:t>gentamycyną</w:t>
            </w:r>
            <w:proofErr w:type="spellEnd"/>
            <w:r w:rsidRPr="00341DBA">
              <w:rPr>
                <w:rFonts w:ascii="Georgia" w:hAnsi="Georgia" w:cs="Arial"/>
                <w:sz w:val="20"/>
                <w:szCs w:val="20"/>
                <w:lang w:eastAsia="pl-PL"/>
              </w:rPr>
              <w:t>.</w:t>
            </w:r>
            <w:r>
              <w:rPr>
                <w:rFonts w:ascii="Georgia" w:hAnsi="Georgia" w:cs="Arial"/>
                <w:sz w:val="20"/>
                <w:szCs w:val="20"/>
                <w:lang w:eastAsia="pl-PL"/>
              </w:rPr>
              <w:t xml:space="preserve"> </w:t>
            </w:r>
            <w:r w:rsidRPr="00341DBA">
              <w:rPr>
                <w:rFonts w:ascii="Georgia" w:hAnsi="Georgia" w:cs="Arial"/>
                <w:sz w:val="20"/>
                <w:szCs w:val="20"/>
                <w:lang w:eastAsia="pl-PL"/>
              </w:rPr>
              <w:t>Pakowany 2x40g, kontrastowany dwutlenkiem cyrkonu, barwiony chlorofilem, sterylizowany tlenkiem etylenu.</w:t>
            </w:r>
          </w:p>
        </w:tc>
        <w:tc>
          <w:tcPr>
            <w:tcW w:w="851" w:type="dxa"/>
            <w:tcBorders>
              <w:top w:val="nil"/>
              <w:left w:val="nil"/>
              <w:bottom w:val="single" w:sz="4" w:space="0" w:color="auto"/>
              <w:right w:val="single" w:sz="4" w:space="0" w:color="000000"/>
            </w:tcBorders>
            <w:noWrap/>
            <w:vAlign w:val="center"/>
            <w:hideMark/>
          </w:tcPr>
          <w:p w14:paraId="11CDDB17"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op.</w:t>
            </w:r>
          </w:p>
        </w:tc>
        <w:tc>
          <w:tcPr>
            <w:tcW w:w="850" w:type="dxa"/>
            <w:tcBorders>
              <w:top w:val="nil"/>
              <w:left w:val="nil"/>
              <w:bottom w:val="single" w:sz="4" w:space="0" w:color="auto"/>
              <w:right w:val="single" w:sz="4" w:space="0" w:color="000000"/>
            </w:tcBorders>
            <w:noWrap/>
            <w:vAlign w:val="center"/>
            <w:hideMark/>
          </w:tcPr>
          <w:p w14:paraId="215AB6A2"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5</w:t>
            </w:r>
          </w:p>
        </w:tc>
      </w:tr>
      <w:tr w:rsidR="00341DBA" w:rsidRPr="000D43C6" w14:paraId="5936C4E7" w14:textId="77777777" w:rsidTr="00341DBA">
        <w:trPr>
          <w:trHeight w:val="1394"/>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6812B67C"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3</w:t>
            </w:r>
          </w:p>
        </w:tc>
        <w:tc>
          <w:tcPr>
            <w:tcW w:w="7920" w:type="dxa"/>
            <w:tcBorders>
              <w:top w:val="single" w:sz="4" w:space="0" w:color="auto"/>
              <w:left w:val="single" w:sz="4" w:space="0" w:color="auto"/>
              <w:bottom w:val="single" w:sz="4" w:space="0" w:color="auto"/>
              <w:right w:val="single" w:sz="4" w:space="0" w:color="auto"/>
            </w:tcBorders>
            <w:vAlign w:val="bottom"/>
          </w:tcPr>
          <w:p w14:paraId="30EFB0A1" w14:textId="038701E0" w:rsidR="00341DBA" w:rsidRPr="000D43C6" w:rsidRDefault="00341DBA" w:rsidP="006512CD">
            <w:pPr>
              <w:spacing w:line="276" w:lineRule="auto"/>
              <w:jc w:val="both"/>
              <w:rPr>
                <w:rFonts w:ascii="Georgia" w:hAnsi="Georgia" w:cs="Arial"/>
                <w:sz w:val="20"/>
                <w:szCs w:val="20"/>
                <w:lang w:eastAsia="pl-PL"/>
              </w:rPr>
            </w:pPr>
            <w:r w:rsidRPr="00341DBA">
              <w:rPr>
                <w:rFonts w:ascii="Georgia" w:hAnsi="Georgia" w:cs="Arial"/>
                <w:sz w:val="20"/>
                <w:szCs w:val="20"/>
                <w:lang w:eastAsia="pl-PL"/>
              </w:rPr>
              <w:t>1 x system do próżniowego mieszania i ciśnieniowego</w:t>
            </w:r>
            <w:r>
              <w:rPr>
                <w:rFonts w:ascii="Georgia" w:hAnsi="Georgia" w:cs="Arial"/>
                <w:sz w:val="20"/>
                <w:szCs w:val="20"/>
                <w:lang w:eastAsia="pl-PL"/>
              </w:rPr>
              <w:t xml:space="preserve"> </w:t>
            </w:r>
            <w:r w:rsidRPr="00341DBA">
              <w:rPr>
                <w:rFonts w:ascii="Georgia" w:hAnsi="Georgia" w:cs="Arial"/>
                <w:sz w:val="20"/>
                <w:szCs w:val="20"/>
                <w:lang w:eastAsia="pl-PL"/>
              </w:rPr>
              <w:t>podawania cementu kostnego dostosowany do opakowania 1x40g i 2x 40g.Zestaw pojedynczy</w:t>
            </w:r>
            <w:r>
              <w:rPr>
                <w:rFonts w:ascii="Georgia" w:hAnsi="Georgia" w:cs="Arial"/>
                <w:sz w:val="20"/>
                <w:szCs w:val="20"/>
                <w:lang w:eastAsia="pl-PL"/>
              </w:rPr>
              <w:t xml:space="preserve"> </w:t>
            </w:r>
            <w:r w:rsidRPr="00341DBA">
              <w:rPr>
                <w:rFonts w:ascii="Georgia" w:hAnsi="Georgia" w:cs="Arial"/>
                <w:sz w:val="20"/>
                <w:szCs w:val="20"/>
                <w:lang w:eastAsia="pl-PL"/>
              </w:rPr>
              <w:t>do jednego zabiegu powinien zawierać : jeden pojemnik</w:t>
            </w:r>
            <w:r>
              <w:rPr>
                <w:rFonts w:ascii="Georgia" w:hAnsi="Georgia" w:cs="Arial"/>
                <w:sz w:val="20"/>
                <w:szCs w:val="20"/>
                <w:lang w:eastAsia="pl-PL"/>
              </w:rPr>
              <w:t xml:space="preserve"> </w:t>
            </w:r>
            <w:r w:rsidRPr="00341DBA">
              <w:rPr>
                <w:rFonts w:ascii="Georgia" w:hAnsi="Georgia" w:cs="Arial"/>
                <w:sz w:val="20"/>
                <w:szCs w:val="20"/>
                <w:lang w:eastAsia="pl-PL"/>
              </w:rPr>
              <w:t xml:space="preserve">do mieszania próżniowego i podawania cementu </w:t>
            </w:r>
            <w:r>
              <w:rPr>
                <w:rFonts w:ascii="Georgia" w:hAnsi="Georgia" w:cs="Arial"/>
                <w:sz w:val="20"/>
                <w:szCs w:val="20"/>
                <w:lang w:eastAsia="pl-PL"/>
              </w:rPr>
              <w:t xml:space="preserve"> </w:t>
            </w:r>
            <w:r w:rsidRPr="00341DBA">
              <w:rPr>
                <w:rFonts w:ascii="Georgia" w:hAnsi="Georgia" w:cs="Arial"/>
                <w:sz w:val="20"/>
                <w:szCs w:val="20"/>
                <w:lang w:eastAsia="pl-PL"/>
              </w:rPr>
              <w:t xml:space="preserve">do kanału szpikowego wraz z długą dyszą podającą oraz krótką dyszą do panewki wraz z dociskaczem </w:t>
            </w:r>
            <w:proofErr w:type="spellStart"/>
            <w:r w:rsidRPr="00341DBA">
              <w:rPr>
                <w:rFonts w:ascii="Georgia" w:hAnsi="Georgia" w:cs="Arial"/>
                <w:sz w:val="20"/>
                <w:szCs w:val="20"/>
                <w:lang w:eastAsia="pl-PL"/>
              </w:rPr>
              <w:t>krętarzowym</w:t>
            </w:r>
            <w:proofErr w:type="spellEnd"/>
            <w:r w:rsidRPr="00341DBA">
              <w:rPr>
                <w:rFonts w:ascii="Georgia" w:hAnsi="Georgia" w:cs="Arial"/>
                <w:sz w:val="20"/>
                <w:szCs w:val="20"/>
                <w:lang w:eastAsia="pl-PL"/>
              </w:rPr>
              <w:t xml:space="preserve"> do sprężania cementu w kanale szpikowym i  filtr ochronny do pochłaniania szkodliwych gazów</w:t>
            </w:r>
            <w:r>
              <w:rPr>
                <w:rFonts w:ascii="Georgia" w:hAnsi="Georgia" w:cs="Arial"/>
                <w:sz w:val="20"/>
                <w:szCs w:val="20"/>
                <w:lang w:eastAsia="pl-PL"/>
              </w:rPr>
              <w:t xml:space="preserve"> </w:t>
            </w:r>
            <w:r w:rsidRPr="00341DBA">
              <w:rPr>
                <w:rFonts w:ascii="Georgia" w:hAnsi="Georgia" w:cs="Arial"/>
                <w:sz w:val="20"/>
                <w:szCs w:val="20"/>
                <w:lang w:eastAsia="pl-PL"/>
              </w:rPr>
              <w:t>polimeryzacyjnych.</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57D472"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7E0FF4" w14:textId="77777777" w:rsidR="00341DBA" w:rsidRPr="000D43C6" w:rsidRDefault="00341DBA" w:rsidP="002C3069">
            <w:pPr>
              <w:spacing w:line="240" w:lineRule="auto"/>
              <w:jc w:val="center"/>
              <w:rPr>
                <w:rFonts w:ascii="Georgia" w:hAnsi="Georgia" w:cs="Arial"/>
                <w:sz w:val="20"/>
                <w:szCs w:val="20"/>
                <w:lang w:eastAsia="pl-PL"/>
              </w:rPr>
            </w:pPr>
            <w:r w:rsidRPr="000D43C6">
              <w:rPr>
                <w:rFonts w:ascii="Georgia" w:hAnsi="Georgia" w:cs="Arial"/>
                <w:sz w:val="20"/>
                <w:szCs w:val="20"/>
                <w:lang w:eastAsia="pl-PL"/>
              </w:rPr>
              <w:t>60</w:t>
            </w:r>
          </w:p>
        </w:tc>
      </w:tr>
      <w:tr w:rsidR="00341DBA" w:rsidRPr="000D43C6" w14:paraId="30772F03" w14:textId="77777777" w:rsidTr="00341DBA">
        <w:trPr>
          <w:trHeight w:val="796"/>
        </w:trPr>
        <w:tc>
          <w:tcPr>
            <w:tcW w:w="580" w:type="dxa"/>
            <w:tcBorders>
              <w:top w:val="single" w:sz="4" w:space="0" w:color="auto"/>
              <w:left w:val="single" w:sz="4" w:space="0" w:color="auto"/>
              <w:bottom w:val="single" w:sz="4" w:space="0" w:color="auto"/>
              <w:right w:val="single" w:sz="4" w:space="0" w:color="auto"/>
            </w:tcBorders>
            <w:noWrap/>
            <w:vAlign w:val="center"/>
          </w:tcPr>
          <w:p w14:paraId="67064383" w14:textId="6D5FA598" w:rsidR="00341DBA" w:rsidRPr="000D43C6" w:rsidRDefault="00341DBA" w:rsidP="002C3069">
            <w:pPr>
              <w:spacing w:line="240" w:lineRule="auto"/>
              <w:jc w:val="center"/>
              <w:rPr>
                <w:rFonts w:ascii="Georgia" w:hAnsi="Georgia" w:cs="Arial"/>
                <w:sz w:val="20"/>
                <w:szCs w:val="20"/>
                <w:lang w:eastAsia="pl-PL"/>
              </w:rPr>
            </w:pPr>
            <w:r>
              <w:rPr>
                <w:rFonts w:ascii="Georgia" w:hAnsi="Georgia" w:cs="Arial"/>
                <w:sz w:val="20"/>
                <w:szCs w:val="20"/>
                <w:lang w:eastAsia="pl-PL"/>
              </w:rPr>
              <w:t>4</w:t>
            </w:r>
          </w:p>
        </w:tc>
        <w:tc>
          <w:tcPr>
            <w:tcW w:w="7920" w:type="dxa"/>
            <w:tcBorders>
              <w:top w:val="single" w:sz="4" w:space="0" w:color="auto"/>
              <w:left w:val="single" w:sz="4" w:space="0" w:color="auto"/>
              <w:bottom w:val="single" w:sz="4" w:space="0" w:color="auto"/>
              <w:right w:val="single" w:sz="4" w:space="0" w:color="auto"/>
            </w:tcBorders>
          </w:tcPr>
          <w:p w14:paraId="7658F2B8" w14:textId="47569343" w:rsidR="00341DBA" w:rsidRPr="000D43C6" w:rsidRDefault="00341DBA" w:rsidP="006512CD">
            <w:pPr>
              <w:spacing w:line="276" w:lineRule="auto"/>
              <w:jc w:val="both"/>
              <w:rPr>
                <w:rFonts w:ascii="Georgia" w:hAnsi="Georgia" w:cs="Arial"/>
                <w:sz w:val="20"/>
                <w:szCs w:val="20"/>
                <w:lang w:eastAsia="pl-PL"/>
              </w:rPr>
            </w:pPr>
            <w:r w:rsidRPr="00341DBA">
              <w:rPr>
                <w:rFonts w:ascii="Georgia" w:hAnsi="Georgia" w:cs="Arial"/>
                <w:sz w:val="20"/>
                <w:szCs w:val="20"/>
                <w:lang w:eastAsia="pl-PL"/>
              </w:rPr>
              <w:t xml:space="preserve">Jednorazowy test do wykrywania </w:t>
            </w:r>
            <w:proofErr w:type="spellStart"/>
            <w:r w:rsidRPr="00341DBA">
              <w:rPr>
                <w:rFonts w:ascii="Georgia" w:hAnsi="Georgia" w:cs="Arial"/>
                <w:sz w:val="20"/>
                <w:szCs w:val="20"/>
                <w:lang w:eastAsia="pl-PL"/>
              </w:rPr>
              <w:t>AlfaDefensyny</w:t>
            </w:r>
            <w:proofErr w:type="spellEnd"/>
            <w:r w:rsidRPr="00341DBA">
              <w:rPr>
                <w:rFonts w:ascii="Georgia" w:hAnsi="Georgia" w:cs="Arial"/>
                <w:sz w:val="20"/>
                <w:szCs w:val="20"/>
                <w:lang w:eastAsia="pl-PL"/>
              </w:rPr>
              <w:t xml:space="preserve"> typu 1 z płynu stawowego w trakcie zabiegu operacyjnego. Czas oczekiwania na wynik do 10 minut.</w:t>
            </w:r>
          </w:p>
        </w:tc>
        <w:tc>
          <w:tcPr>
            <w:tcW w:w="851" w:type="dxa"/>
            <w:tcBorders>
              <w:top w:val="single" w:sz="4" w:space="0" w:color="auto"/>
              <w:left w:val="single" w:sz="4" w:space="0" w:color="auto"/>
              <w:bottom w:val="single" w:sz="4" w:space="0" w:color="auto"/>
              <w:right w:val="single" w:sz="4" w:space="0" w:color="auto"/>
            </w:tcBorders>
            <w:noWrap/>
            <w:vAlign w:val="center"/>
          </w:tcPr>
          <w:p w14:paraId="4D647FE5" w14:textId="6E99F3D2" w:rsidR="00341DBA" w:rsidRPr="000D43C6" w:rsidRDefault="00341DBA" w:rsidP="002C3069">
            <w:pPr>
              <w:spacing w:line="240" w:lineRule="auto"/>
              <w:jc w:val="center"/>
              <w:rPr>
                <w:rFonts w:ascii="Georgia" w:hAnsi="Georgia" w:cs="Arial"/>
                <w:sz w:val="20"/>
                <w:szCs w:val="20"/>
                <w:lang w:eastAsia="pl-PL"/>
              </w:rPr>
            </w:pPr>
            <w:r>
              <w:rPr>
                <w:rFonts w:ascii="Georgia" w:hAnsi="Georgia" w:cs="Arial"/>
                <w:sz w:val="20"/>
                <w:szCs w:val="20"/>
                <w:lang w:eastAsia="pl-PL"/>
              </w:rPr>
              <w:t xml:space="preserve">szt. </w:t>
            </w:r>
          </w:p>
        </w:tc>
        <w:tc>
          <w:tcPr>
            <w:tcW w:w="850" w:type="dxa"/>
            <w:tcBorders>
              <w:top w:val="single" w:sz="4" w:space="0" w:color="auto"/>
              <w:left w:val="single" w:sz="4" w:space="0" w:color="auto"/>
              <w:bottom w:val="single" w:sz="4" w:space="0" w:color="auto"/>
              <w:right w:val="single" w:sz="4" w:space="0" w:color="auto"/>
            </w:tcBorders>
            <w:noWrap/>
            <w:vAlign w:val="center"/>
          </w:tcPr>
          <w:p w14:paraId="238B4232" w14:textId="29D9127E" w:rsidR="00341DBA" w:rsidRPr="000D43C6" w:rsidRDefault="00341DBA" w:rsidP="002C3069">
            <w:pPr>
              <w:spacing w:line="240" w:lineRule="auto"/>
              <w:jc w:val="center"/>
              <w:rPr>
                <w:rFonts w:ascii="Georgia" w:hAnsi="Georgia" w:cs="Arial"/>
                <w:sz w:val="20"/>
                <w:szCs w:val="20"/>
                <w:lang w:eastAsia="pl-PL"/>
              </w:rPr>
            </w:pPr>
            <w:r>
              <w:rPr>
                <w:rFonts w:ascii="Georgia" w:hAnsi="Georgia" w:cs="Arial"/>
                <w:sz w:val="20"/>
                <w:szCs w:val="20"/>
                <w:lang w:eastAsia="pl-PL"/>
              </w:rPr>
              <w:t>1</w:t>
            </w:r>
          </w:p>
        </w:tc>
      </w:tr>
    </w:tbl>
    <w:p w14:paraId="252CB3C7" w14:textId="6E3DF80D" w:rsidR="00341DBA" w:rsidRDefault="00341DBA" w:rsidP="00341DBA">
      <w:pPr>
        <w:spacing w:line="240" w:lineRule="auto"/>
        <w:rPr>
          <w:rFonts w:ascii="Georgia" w:hAnsi="Georgia" w:cs="Georgia"/>
          <w:b/>
          <w:bCs/>
          <w:i/>
          <w:iCs/>
          <w:kern w:val="2"/>
          <w:sz w:val="20"/>
          <w:szCs w:val="20"/>
          <w:u w:val="single"/>
        </w:rPr>
      </w:pPr>
      <w:bookmarkStart w:id="72" w:name="_Hlk111725582"/>
      <w:bookmarkEnd w:id="71"/>
      <w:r>
        <w:rPr>
          <w:rFonts w:ascii="Georgia" w:hAnsi="Georgia" w:cs="Georgia"/>
          <w:b/>
          <w:bCs/>
          <w:i/>
          <w:iCs/>
          <w:kern w:val="2"/>
          <w:sz w:val="20"/>
          <w:szCs w:val="20"/>
          <w:u w:val="single"/>
        </w:rPr>
        <w:t xml:space="preserve">Wymagania dodatkowe </w:t>
      </w:r>
    </w:p>
    <w:p w14:paraId="3EF99550" w14:textId="77777777" w:rsidR="00341DBA" w:rsidRPr="00CB4DA6" w:rsidRDefault="00341DBA" w:rsidP="00341DBA">
      <w:pPr>
        <w:suppressAutoHyphens w:val="0"/>
        <w:spacing w:line="240" w:lineRule="auto"/>
        <w:textAlignment w:val="auto"/>
        <w:rPr>
          <w:rFonts w:ascii="Georgia" w:hAnsi="Georgia" w:cs="Calibri"/>
          <w:color w:val="000000"/>
          <w:kern w:val="0"/>
          <w:sz w:val="20"/>
          <w:szCs w:val="20"/>
          <w:lang w:eastAsia="pl-PL"/>
        </w:rPr>
      </w:pPr>
      <w:r w:rsidRPr="003927BF">
        <w:rPr>
          <w:rFonts w:ascii="Georgia" w:hAnsi="Georgia" w:cs="Calibri"/>
          <w:color w:val="000000"/>
          <w:kern w:val="0"/>
          <w:sz w:val="20"/>
          <w:szCs w:val="20"/>
          <w:lang w:eastAsia="pl-PL"/>
        </w:rPr>
        <w:t>Wykonawca w kosztach oferty zabezpieczy Zamawiającego na czas trwania umowy w:</w:t>
      </w:r>
    </w:p>
    <w:p w14:paraId="07E1E480" w14:textId="77777777" w:rsidR="00341DBA" w:rsidRPr="000D43C6" w:rsidRDefault="00341DBA" w:rsidP="00341DBA">
      <w:pPr>
        <w:spacing w:line="240" w:lineRule="auto"/>
        <w:jc w:val="both"/>
        <w:rPr>
          <w:rFonts w:ascii="Georgia" w:hAnsi="Georgia" w:cs="Arial"/>
          <w:sz w:val="20"/>
          <w:szCs w:val="20"/>
          <w:lang w:eastAsia="pl-PL"/>
        </w:rPr>
      </w:pPr>
      <w:r w:rsidRPr="000D43C6">
        <w:rPr>
          <w:rFonts w:ascii="Georgia" w:hAnsi="Georgia" w:cs="Arial"/>
          <w:sz w:val="20"/>
          <w:szCs w:val="20"/>
          <w:lang w:eastAsia="pl-PL"/>
        </w:rPr>
        <w:t xml:space="preserve">komplet wszystkich urządzeń umożliwiających uruchomienie i odpowiednie wykorzystanie całego systemu zawierającego: 2 x pistolet do podawania cementu z mieszalników </w:t>
      </w:r>
      <w:r>
        <w:rPr>
          <w:rFonts w:ascii="Georgia" w:hAnsi="Georgia" w:cs="Arial"/>
          <w:sz w:val="20"/>
          <w:szCs w:val="20"/>
          <w:lang w:eastAsia="pl-PL"/>
        </w:rPr>
        <w:t xml:space="preserve"> </w:t>
      </w:r>
      <w:r w:rsidRPr="000D43C6">
        <w:rPr>
          <w:rFonts w:ascii="Georgia" w:hAnsi="Georgia" w:cs="Arial"/>
          <w:sz w:val="20"/>
          <w:szCs w:val="20"/>
          <w:lang w:eastAsia="pl-PL"/>
        </w:rPr>
        <w:t xml:space="preserve">w miejsce implantacji, pompę próżniową, rękojeść pistoletową do ciśnieniowego płukania wraz z przeszkoleniem </w:t>
      </w:r>
      <w:r>
        <w:rPr>
          <w:rFonts w:ascii="Georgia" w:hAnsi="Georgia" w:cs="Arial"/>
          <w:sz w:val="20"/>
          <w:szCs w:val="20"/>
          <w:lang w:eastAsia="pl-PL"/>
        </w:rPr>
        <w:t xml:space="preserve"> </w:t>
      </w:r>
      <w:r w:rsidRPr="000D43C6">
        <w:rPr>
          <w:rFonts w:ascii="Georgia" w:hAnsi="Georgia" w:cs="Arial"/>
          <w:sz w:val="20"/>
          <w:szCs w:val="20"/>
          <w:lang w:eastAsia="pl-PL"/>
        </w:rPr>
        <w:t>w zakresie obsługi.</w:t>
      </w:r>
    </w:p>
    <w:bookmarkEnd w:id="72"/>
    <w:p w14:paraId="0007AC17" w14:textId="77777777" w:rsidR="00341DBA" w:rsidRDefault="00341DBA" w:rsidP="009416CD">
      <w:pPr>
        <w:spacing w:after="60" w:line="240" w:lineRule="auto"/>
        <w:jc w:val="both"/>
        <w:rPr>
          <w:rFonts w:ascii="Georgia" w:hAnsi="Georgia" w:cs="Arial"/>
          <w:sz w:val="20"/>
          <w:szCs w:val="20"/>
          <w:lang w:eastAsia="pl-PL"/>
        </w:rPr>
      </w:pPr>
      <w:r w:rsidRPr="000D43C6">
        <w:rPr>
          <w:rFonts w:ascii="Georgia" w:hAnsi="Georgia" w:cs="Arial"/>
          <w:sz w:val="20"/>
          <w:szCs w:val="20"/>
          <w:lang w:eastAsia="pl-PL"/>
        </w:rPr>
        <w:t>Zamawiający nie wymaga dostawy systemu do płukania.</w:t>
      </w:r>
    </w:p>
    <w:p w14:paraId="064CDAA0" w14:textId="77777777" w:rsidR="009416CD" w:rsidRPr="000D43C6" w:rsidRDefault="009416CD" w:rsidP="009416CD">
      <w:pPr>
        <w:spacing w:after="60" w:line="240" w:lineRule="auto"/>
        <w:jc w:val="both"/>
        <w:rPr>
          <w:rFonts w:ascii="Georgia" w:hAnsi="Georgia" w:cs="Arial"/>
          <w:sz w:val="20"/>
          <w:szCs w:val="20"/>
          <w:lang w:eastAsia="pl-PL"/>
        </w:rPr>
      </w:pPr>
    </w:p>
    <w:p w14:paraId="6C99AA82" w14:textId="7179F285" w:rsidR="004F4BB4" w:rsidRPr="00DD6891" w:rsidRDefault="004F4BB4" w:rsidP="004F4BB4">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5E2F2D65" w14:textId="77777777" w:rsidR="004F4BB4" w:rsidRDefault="004F4BB4" w:rsidP="004F4BB4">
      <w:pPr>
        <w:spacing w:line="360" w:lineRule="auto"/>
        <w:rPr>
          <w:rFonts w:ascii="Georgia" w:hAnsi="Georgia" w:cs="Georgia"/>
          <w:sz w:val="20"/>
          <w:szCs w:val="20"/>
        </w:rPr>
      </w:pPr>
    </w:p>
    <w:p w14:paraId="594C691D" w14:textId="5D013F3B" w:rsidR="008901A2" w:rsidRPr="00FE21CD" w:rsidRDefault="008901A2" w:rsidP="008901A2">
      <w:pPr>
        <w:pStyle w:val="Nagwek1"/>
        <w:pageBreakBefore/>
        <w:spacing w:before="0" w:after="0" w:line="276" w:lineRule="auto"/>
        <w:jc w:val="right"/>
        <w:rPr>
          <w:rFonts w:ascii="Georgia" w:hAnsi="Georgia" w:cs="Georgia"/>
          <w:b/>
          <w:bCs w:val="0"/>
          <w:i/>
          <w:iCs/>
          <w:sz w:val="20"/>
          <w:szCs w:val="20"/>
        </w:rPr>
      </w:pPr>
      <w:bookmarkStart w:id="73" w:name="_Toc152926741"/>
      <w:bookmarkStart w:id="74" w:name="_Toc153879665"/>
      <w:r w:rsidRPr="00FE21CD">
        <w:rPr>
          <w:rFonts w:ascii="Georgia" w:hAnsi="Georgia" w:cs="Georgia"/>
          <w:b/>
          <w:bCs w:val="0"/>
          <w:i/>
          <w:iCs/>
          <w:sz w:val="20"/>
          <w:szCs w:val="20"/>
        </w:rPr>
        <w:t>Załącznik nr 2 do SWZ</w:t>
      </w:r>
      <w:bookmarkEnd w:id="73"/>
      <w:bookmarkEnd w:id="74"/>
    </w:p>
    <w:p w14:paraId="636958A5"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sz w:val="20"/>
          <w:szCs w:val="20"/>
        </w:rPr>
        <w:t>.........................................................</w:t>
      </w:r>
    </w:p>
    <w:p w14:paraId="5B7AAD59" w14:textId="77777777" w:rsidR="008901A2" w:rsidRPr="00585FB9" w:rsidRDefault="008901A2" w:rsidP="008901A2">
      <w:pPr>
        <w:spacing w:line="360" w:lineRule="auto"/>
        <w:rPr>
          <w:rFonts w:ascii="Georgia" w:hAnsi="Georgia" w:cs="Georgia"/>
          <w:i/>
          <w:iCs/>
          <w:sz w:val="18"/>
          <w:szCs w:val="18"/>
        </w:rPr>
      </w:pPr>
      <w:r w:rsidRPr="00585FB9">
        <w:rPr>
          <w:rFonts w:ascii="Georgia" w:hAnsi="Georgia" w:cs="Georgia"/>
          <w:sz w:val="20"/>
          <w:szCs w:val="20"/>
        </w:rPr>
        <w:t>.........................................................</w:t>
      </w:r>
    </w:p>
    <w:p w14:paraId="0C590F65"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FB043EC"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82A9159"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416CA4A" w14:textId="77777777" w:rsidR="008901A2" w:rsidRPr="00585FB9" w:rsidRDefault="008901A2" w:rsidP="008901A2">
      <w:pPr>
        <w:spacing w:line="360" w:lineRule="auto"/>
        <w:rPr>
          <w:rFonts w:ascii="Georgia" w:hAnsi="Georgia" w:cs="Georgia"/>
          <w:i/>
          <w:iCs/>
          <w:sz w:val="18"/>
          <w:szCs w:val="18"/>
        </w:rPr>
      </w:pPr>
    </w:p>
    <w:p w14:paraId="095B5340"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i/>
          <w:iCs/>
          <w:sz w:val="18"/>
          <w:szCs w:val="18"/>
        </w:rPr>
        <w:t>reprezentowany przez:</w:t>
      </w:r>
    </w:p>
    <w:p w14:paraId="0F9573FA"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sz w:val="20"/>
          <w:szCs w:val="20"/>
        </w:rPr>
        <w:t>.........................................................</w:t>
      </w:r>
    </w:p>
    <w:p w14:paraId="738EFA5C" w14:textId="77777777" w:rsidR="008901A2" w:rsidRPr="00585FB9" w:rsidRDefault="008901A2" w:rsidP="008901A2">
      <w:pPr>
        <w:spacing w:line="360" w:lineRule="auto"/>
        <w:rPr>
          <w:rFonts w:ascii="Georgia" w:hAnsi="Georgia" w:cs="Georgia"/>
          <w:i/>
          <w:iCs/>
          <w:sz w:val="18"/>
          <w:szCs w:val="18"/>
        </w:rPr>
      </w:pPr>
      <w:r w:rsidRPr="00585FB9">
        <w:rPr>
          <w:rFonts w:ascii="Georgia" w:hAnsi="Georgia" w:cs="Georgia"/>
          <w:sz w:val="20"/>
          <w:szCs w:val="20"/>
        </w:rPr>
        <w:t>.........................................................</w:t>
      </w:r>
    </w:p>
    <w:p w14:paraId="4F2792A2"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312A64" w14:textId="77777777" w:rsidR="008901A2" w:rsidRPr="00585FB9" w:rsidRDefault="008901A2" w:rsidP="008901A2">
      <w:pPr>
        <w:spacing w:line="240" w:lineRule="auto"/>
        <w:rPr>
          <w:rFonts w:ascii="Georgia" w:hAnsi="Georgia" w:cs="Georgia"/>
          <w:b/>
          <w:bCs/>
          <w:i/>
          <w:iCs/>
        </w:rPr>
      </w:pPr>
      <w:r w:rsidRPr="00585FB9">
        <w:rPr>
          <w:rFonts w:ascii="Georgia" w:hAnsi="Georgia" w:cs="Georgia"/>
          <w:i/>
          <w:iCs/>
          <w:sz w:val="18"/>
          <w:szCs w:val="18"/>
        </w:rPr>
        <w:t>do reprezentacji)</w:t>
      </w:r>
    </w:p>
    <w:p w14:paraId="45341A7D" w14:textId="77777777" w:rsidR="008901A2" w:rsidRPr="00585FB9" w:rsidRDefault="008901A2" w:rsidP="008901A2">
      <w:pPr>
        <w:spacing w:line="360" w:lineRule="auto"/>
        <w:rPr>
          <w:rFonts w:ascii="Georgia" w:hAnsi="Georgia" w:cs="Georgia"/>
          <w:b/>
          <w:bCs/>
          <w:i/>
          <w:iCs/>
        </w:rPr>
      </w:pPr>
    </w:p>
    <w:p w14:paraId="7AE91748" w14:textId="77777777" w:rsidR="008901A2" w:rsidRPr="00585FB9" w:rsidRDefault="008901A2" w:rsidP="008901A2">
      <w:pPr>
        <w:spacing w:line="360" w:lineRule="auto"/>
        <w:rPr>
          <w:rFonts w:ascii="Georgia" w:hAnsi="Georgia" w:cs="Georgia"/>
          <w:b/>
          <w:bCs/>
          <w:i/>
          <w:iCs/>
        </w:rPr>
      </w:pPr>
    </w:p>
    <w:p w14:paraId="5B2F183F" w14:textId="77777777" w:rsidR="008901A2" w:rsidRDefault="008901A2" w:rsidP="008901A2">
      <w:pPr>
        <w:pStyle w:val="Normalny1"/>
        <w:jc w:val="center"/>
        <w:rPr>
          <w:b/>
          <w:bCs/>
          <w:i/>
          <w:iCs/>
        </w:rPr>
      </w:pPr>
      <w:r w:rsidRPr="00CD6E0E">
        <w:rPr>
          <w:b/>
          <w:bCs/>
          <w:i/>
          <w:iCs/>
        </w:rPr>
        <w:t>Oświadczenie Wykonawcy</w:t>
      </w:r>
    </w:p>
    <w:p w14:paraId="38C202BA" w14:textId="77777777" w:rsidR="008901A2" w:rsidRPr="00CD6E0E" w:rsidRDefault="008901A2" w:rsidP="008901A2">
      <w:pPr>
        <w:pStyle w:val="Normalny1"/>
        <w:jc w:val="center"/>
        <w:rPr>
          <w:b/>
          <w:bCs/>
          <w:i/>
          <w:iCs/>
        </w:rPr>
      </w:pPr>
      <w:r w:rsidRPr="00CD6E0E">
        <w:rPr>
          <w:b/>
          <w:bCs/>
          <w:i/>
          <w:iCs/>
        </w:rPr>
        <w:t>o niepodleganiu wykluczeniu i spełnianiu warunków udziału w postępowaniu</w:t>
      </w:r>
    </w:p>
    <w:p w14:paraId="05EF6B3F" w14:textId="77777777" w:rsidR="008901A2" w:rsidRDefault="008901A2" w:rsidP="008901A2">
      <w:pPr>
        <w:pStyle w:val="Normalny1"/>
        <w:jc w:val="center"/>
        <w:rPr>
          <w:b/>
          <w:bCs/>
          <w:i/>
          <w:iCs/>
        </w:rPr>
      </w:pPr>
    </w:p>
    <w:p w14:paraId="4CF202EA" w14:textId="77777777" w:rsidR="008901A2" w:rsidRDefault="008901A2" w:rsidP="008901A2">
      <w:pPr>
        <w:pStyle w:val="Normalny1"/>
        <w:jc w:val="center"/>
        <w:rPr>
          <w:b/>
          <w:bCs/>
          <w:i/>
          <w:iCs/>
        </w:rPr>
      </w:pPr>
    </w:p>
    <w:p w14:paraId="7B66993B" w14:textId="63733D70" w:rsidR="008901A2" w:rsidRPr="003B67AA" w:rsidRDefault="008901A2" w:rsidP="008901A2">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75" w:name="_Hlk115249936"/>
      <w:r w:rsidRPr="00E24E94">
        <w:rPr>
          <w:rFonts w:ascii="Georgia" w:hAnsi="Georgia"/>
          <w:sz w:val="20"/>
          <w:szCs w:val="20"/>
        </w:rPr>
        <w:t>„</w:t>
      </w:r>
      <w:r>
        <w:rPr>
          <w:rFonts w:ascii="Georgia" w:hAnsi="Georgia"/>
          <w:sz w:val="20"/>
          <w:szCs w:val="20"/>
        </w:rPr>
        <w:t xml:space="preserve">Dostawa </w:t>
      </w:r>
      <w:r w:rsidR="005F021F">
        <w:rPr>
          <w:rFonts w:ascii="Georgia" w:hAnsi="Georgia"/>
          <w:sz w:val="20"/>
          <w:szCs w:val="20"/>
        </w:rPr>
        <w:t>implantów</w:t>
      </w:r>
      <w:r>
        <w:rPr>
          <w:rFonts w:ascii="Georgia" w:hAnsi="Georgia"/>
          <w:sz w:val="20"/>
          <w:szCs w:val="20"/>
        </w:rPr>
        <w:t xml:space="preserve"> dla</w:t>
      </w:r>
      <w:r w:rsidRPr="00E24E94">
        <w:rPr>
          <w:rFonts w:ascii="Georgia" w:hAnsi="Georgia"/>
          <w:sz w:val="20"/>
          <w:szCs w:val="20"/>
        </w:rPr>
        <w:t xml:space="preserve"> ZZOZ w Wadowicach</w:t>
      </w:r>
      <w:r w:rsidRPr="00E24E94">
        <w:rPr>
          <w:rFonts w:ascii="Georgia" w:hAnsi="Georgia" w:cs="Georgia"/>
          <w:sz w:val="20"/>
          <w:szCs w:val="20"/>
        </w:rPr>
        <w:t>”</w:t>
      </w:r>
      <w:bookmarkEnd w:id="75"/>
      <w:r w:rsidRPr="00E24E94">
        <w:rPr>
          <w:rFonts w:ascii="Georgia" w:hAnsi="Georgia"/>
          <w:sz w:val="20"/>
          <w:szCs w:val="20"/>
        </w:rPr>
        <w:t>, prowadzonego przez Zespół Zakładów Opieki Zd</w:t>
      </w:r>
      <w:r w:rsidRPr="00A82C68">
        <w:rPr>
          <w:rFonts w:ascii="Georgia" w:hAnsi="Georgia"/>
          <w:sz w:val="20"/>
          <w:szCs w:val="20"/>
        </w:rPr>
        <w:t>rowotnej w</w:t>
      </w:r>
      <w:r>
        <w:rPr>
          <w:rFonts w:ascii="Georgia" w:hAnsi="Georgia"/>
          <w:sz w:val="20"/>
          <w:szCs w:val="20"/>
        </w:rPr>
        <w:t> </w:t>
      </w:r>
      <w:r w:rsidRPr="00A82C68">
        <w:rPr>
          <w:rFonts w:ascii="Georgia" w:hAnsi="Georgia"/>
          <w:sz w:val="20"/>
          <w:szCs w:val="20"/>
        </w:rPr>
        <w:t>Wadowicach, ul. Karmelicka 5; 34-100 Wadowice, oświadczam co następuje:</w:t>
      </w:r>
    </w:p>
    <w:p w14:paraId="2A115E8D" w14:textId="77777777" w:rsidR="008901A2" w:rsidRPr="007F467B" w:rsidRDefault="008901A2" w:rsidP="008901A2">
      <w:pPr>
        <w:pStyle w:val="Standard"/>
        <w:autoSpaceDE w:val="0"/>
        <w:spacing w:after="0" w:line="360" w:lineRule="auto"/>
        <w:jc w:val="both"/>
        <w:rPr>
          <w:b w:val="0"/>
          <w:bCs w:val="0"/>
          <w:i w:val="0"/>
          <w:iCs w:val="0"/>
          <w:sz w:val="20"/>
          <w:szCs w:val="20"/>
        </w:rPr>
      </w:pPr>
    </w:p>
    <w:p w14:paraId="77651346" w14:textId="77777777" w:rsidR="008901A2" w:rsidRDefault="008901A2" w:rsidP="008901A2">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7BA14C47" w14:textId="77777777" w:rsidR="008901A2" w:rsidRPr="00CD6E0E" w:rsidRDefault="008901A2" w:rsidP="008901A2">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75F836B4"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4E577B6B"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D26A498"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E852434" w14:textId="77777777" w:rsidR="008901A2" w:rsidRPr="00CD6E0E" w:rsidRDefault="008901A2" w:rsidP="008901A2">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74CA8F37" w14:textId="77777777" w:rsidR="008901A2" w:rsidRPr="00B56AFD" w:rsidRDefault="008901A2" w:rsidP="008901A2">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9E53741" w14:textId="77777777" w:rsidR="008901A2"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09857F46" w14:textId="77777777" w:rsidR="008901A2" w:rsidRPr="00B56AFD"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1705EEB"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EF649F2" w14:textId="77777777" w:rsidR="008901A2" w:rsidRPr="00B56AFD"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97F83F5"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BF62CF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E26D258"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606E3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6FD05A"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498C6EB" w14:textId="77777777" w:rsidR="008901A2" w:rsidRDefault="008901A2" w:rsidP="008901A2">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413DE04" w14:textId="1377C9C4"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A4072F">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49392595" w14:textId="758427B6"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A4072F">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0638EB6" w14:textId="77777777"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6669DD4"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9C1B35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91A7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3485018"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8358A0C"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FDECB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06DFF5F"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EA946A"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04C632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D83A5F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57E5982" w14:textId="77777777" w:rsidR="004F4BB4" w:rsidRDefault="004F4BB4" w:rsidP="004F4BB4">
      <w:pPr>
        <w:spacing w:line="360" w:lineRule="auto"/>
        <w:rPr>
          <w:rFonts w:ascii="Georgia" w:hAnsi="Georgia" w:cs="Georgia"/>
          <w:sz w:val="20"/>
          <w:szCs w:val="20"/>
        </w:rPr>
      </w:pPr>
    </w:p>
    <w:p w14:paraId="5DCFA688" w14:textId="469675ED" w:rsidR="005F021F" w:rsidRPr="00FE21CD" w:rsidRDefault="005F021F" w:rsidP="005F021F">
      <w:pPr>
        <w:pStyle w:val="Nagwek1"/>
        <w:pageBreakBefore/>
        <w:spacing w:before="0" w:after="0" w:line="276" w:lineRule="auto"/>
        <w:jc w:val="right"/>
        <w:rPr>
          <w:rFonts w:ascii="Georgia" w:hAnsi="Georgia" w:cs="Georgia"/>
          <w:b/>
          <w:bCs w:val="0"/>
          <w:i/>
          <w:iCs/>
          <w:sz w:val="20"/>
          <w:szCs w:val="20"/>
        </w:rPr>
      </w:pPr>
      <w:bookmarkStart w:id="76" w:name="_Toc153879666"/>
      <w:r w:rsidRPr="00FE21CD">
        <w:rPr>
          <w:rFonts w:ascii="Georgia" w:hAnsi="Georgia" w:cs="Georgia"/>
          <w:b/>
          <w:bCs w:val="0"/>
          <w:i/>
          <w:iCs/>
          <w:sz w:val="20"/>
          <w:szCs w:val="20"/>
        </w:rPr>
        <w:t>Załącznik nr 2</w:t>
      </w:r>
      <w:r>
        <w:rPr>
          <w:rFonts w:ascii="Georgia" w:hAnsi="Georgia" w:cs="Georgia"/>
          <w:b/>
          <w:bCs w:val="0"/>
          <w:i/>
          <w:iCs/>
          <w:sz w:val="20"/>
          <w:szCs w:val="20"/>
        </w:rPr>
        <w:t>a</w:t>
      </w:r>
      <w:r w:rsidRPr="00FE21CD">
        <w:rPr>
          <w:rFonts w:ascii="Georgia" w:hAnsi="Georgia" w:cs="Georgia"/>
          <w:b/>
          <w:bCs w:val="0"/>
          <w:i/>
          <w:iCs/>
          <w:sz w:val="20"/>
          <w:szCs w:val="20"/>
        </w:rPr>
        <w:t xml:space="preserve"> do SWZ</w:t>
      </w:r>
      <w:bookmarkEnd w:id="76"/>
    </w:p>
    <w:p w14:paraId="0234A07A"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sz w:val="20"/>
          <w:szCs w:val="20"/>
        </w:rPr>
        <w:t>.........................................................</w:t>
      </w:r>
    </w:p>
    <w:p w14:paraId="37FD1F78" w14:textId="77777777" w:rsidR="005F021F" w:rsidRPr="00585FB9" w:rsidRDefault="005F021F" w:rsidP="005F021F">
      <w:pPr>
        <w:spacing w:line="360" w:lineRule="auto"/>
        <w:rPr>
          <w:rFonts w:ascii="Georgia" w:hAnsi="Georgia" w:cs="Georgia"/>
          <w:i/>
          <w:iCs/>
          <w:sz w:val="18"/>
          <w:szCs w:val="18"/>
        </w:rPr>
      </w:pPr>
      <w:r w:rsidRPr="00585FB9">
        <w:rPr>
          <w:rFonts w:ascii="Georgia" w:hAnsi="Georgia" w:cs="Georgia"/>
          <w:sz w:val="20"/>
          <w:szCs w:val="20"/>
        </w:rPr>
        <w:t>.........................................................</w:t>
      </w:r>
    </w:p>
    <w:p w14:paraId="04AD0C73"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7DC357B0"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A07F8D1"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EE149C3" w14:textId="77777777" w:rsidR="005F021F" w:rsidRPr="00585FB9" w:rsidRDefault="005F021F" w:rsidP="005F021F">
      <w:pPr>
        <w:spacing w:line="360" w:lineRule="auto"/>
        <w:rPr>
          <w:rFonts w:ascii="Georgia" w:hAnsi="Georgia" w:cs="Georgia"/>
          <w:i/>
          <w:iCs/>
          <w:sz w:val="18"/>
          <w:szCs w:val="18"/>
        </w:rPr>
      </w:pPr>
    </w:p>
    <w:p w14:paraId="13D77D88"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i/>
          <w:iCs/>
          <w:sz w:val="18"/>
          <w:szCs w:val="18"/>
        </w:rPr>
        <w:t>reprezentowany przez:</w:t>
      </w:r>
    </w:p>
    <w:p w14:paraId="4CF78D04"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sz w:val="20"/>
          <w:szCs w:val="20"/>
        </w:rPr>
        <w:t>.........................................................</w:t>
      </w:r>
    </w:p>
    <w:p w14:paraId="4FE9BEA6" w14:textId="77777777" w:rsidR="005F021F" w:rsidRPr="00585FB9" w:rsidRDefault="005F021F" w:rsidP="005F021F">
      <w:pPr>
        <w:spacing w:line="360" w:lineRule="auto"/>
        <w:rPr>
          <w:rFonts w:ascii="Georgia" w:hAnsi="Georgia" w:cs="Georgia"/>
          <w:i/>
          <w:iCs/>
          <w:sz w:val="18"/>
          <w:szCs w:val="18"/>
        </w:rPr>
      </w:pPr>
      <w:r w:rsidRPr="00585FB9">
        <w:rPr>
          <w:rFonts w:ascii="Georgia" w:hAnsi="Georgia" w:cs="Georgia"/>
          <w:sz w:val="20"/>
          <w:szCs w:val="20"/>
        </w:rPr>
        <w:t>.........................................................</w:t>
      </w:r>
    </w:p>
    <w:p w14:paraId="5543CB3B"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24D889FA" w14:textId="77777777" w:rsidR="005F021F" w:rsidRPr="00585FB9" w:rsidRDefault="005F021F" w:rsidP="005F021F">
      <w:pPr>
        <w:spacing w:line="240" w:lineRule="auto"/>
        <w:rPr>
          <w:rFonts w:ascii="Georgia" w:hAnsi="Georgia" w:cs="Georgia"/>
          <w:b/>
          <w:bCs/>
          <w:i/>
          <w:iCs/>
        </w:rPr>
      </w:pPr>
      <w:r w:rsidRPr="00585FB9">
        <w:rPr>
          <w:rFonts w:ascii="Georgia" w:hAnsi="Georgia" w:cs="Georgia"/>
          <w:i/>
          <w:iCs/>
          <w:sz w:val="18"/>
          <w:szCs w:val="18"/>
        </w:rPr>
        <w:t>do reprezentacji)</w:t>
      </w:r>
    </w:p>
    <w:p w14:paraId="2231F2BF" w14:textId="77777777" w:rsidR="005F021F" w:rsidRPr="00585FB9" w:rsidRDefault="005F021F" w:rsidP="005F021F">
      <w:pPr>
        <w:spacing w:line="360" w:lineRule="auto"/>
        <w:rPr>
          <w:rFonts w:ascii="Georgia" w:hAnsi="Georgia" w:cs="Georgia"/>
          <w:b/>
          <w:bCs/>
          <w:i/>
          <w:iCs/>
        </w:rPr>
      </w:pPr>
    </w:p>
    <w:p w14:paraId="7AFDEB80" w14:textId="77777777" w:rsidR="00350215" w:rsidRPr="00350215" w:rsidRDefault="00350215" w:rsidP="00350215">
      <w:pPr>
        <w:widowControl w:val="0"/>
        <w:jc w:val="center"/>
        <w:rPr>
          <w:rFonts w:ascii="Georgia" w:hAnsi="Georgia" w:cs="Georgia"/>
          <w:b/>
          <w:i/>
          <w:iCs/>
        </w:rPr>
      </w:pPr>
      <w:r w:rsidRPr="00350215">
        <w:rPr>
          <w:rFonts w:ascii="Georgia" w:hAnsi="Georgia" w:cs="Georgia"/>
          <w:b/>
          <w:bCs/>
          <w:i/>
          <w:iCs/>
        </w:rPr>
        <w:t xml:space="preserve">Oświadczenie </w:t>
      </w:r>
      <w:r w:rsidRPr="00350215">
        <w:rPr>
          <w:rFonts w:ascii="Georgia" w:hAnsi="Georgia" w:cs="Georgia"/>
          <w:b/>
          <w:i/>
          <w:iCs/>
        </w:rPr>
        <w:t>podmiotu udostępniającego zasoby</w:t>
      </w:r>
    </w:p>
    <w:p w14:paraId="7A4087B4" w14:textId="77777777" w:rsidR="00350215" w:rsidRPr="00350215" w:rsidRDefault="00350215" w:rsidP="00350215">
      <w:pPr>
        <w:widowControl w:val="0"/>
        <w:jc w:val="center"/>
        <w:rPr>
          <w:rFonts w:ascii="Georgia" w:hAnsi="Georgia" w:cs="Georgia"/>
          <w:b/>
          <w:bCs/>
          <w:i/>
          <w:iCs/>
        </w:rPr>
      </w:pPr>
      <w:r w:rsidRPr="00350215">
        <w:rPr>
          <w:rFonts w:ascii="Georgia" w:hAnsi="Georgia" w:cs="Georgia"/>
          <w:b/>
          <w:bCs/>
          <w:i/>
          <w:iCs/>
        </w:rPr>
        <w:t>o niepodleganiu wykluczeniu i spełnianiu warunków udziału w postępowaniu</w:t>
      </w:r>
    </w:p>
    <w:p w14:paraId="18A30E7C" w14:textId="77777777" w:rsidR="00350215" w:rsidRPr="00350215" w:rsidRDefault="00350215" w:rsidP="00350215">
      <w:pPr>
        <w:widowControl w:val="0"/>
        <w:jc w:val="center"/>
        <w:rPr>
          <w:rFonts w:ascii="Georgia" w:hAnsi="Georgia" w:cs="Georgia"/>
          <w:b/>
          <w:bCs/>
          <w:i/>
          <w:iCs/>
        </w:rPr>
      </w:pPr>
    </w:p>
    <w:p w14:paraId="426F7BE5" w14:textId="77777777" w:rsidR="00350215" w:rsidRPr="00350215" w:rsidRDefault="00350215" w:rsidP="00350215">
      <w:pPr>
        <w:spacing w:before="120" w:after="120"/>
        <w:jc w:val="both"/>
        <w:rPr>
          <w:rFonts w:ascii="Verdana" w:hAnsi="Verdana" w:cs="Arial"/>
          <w:spacing w:val="4"/>
          <w:sz w:val="20"/>
          <w:szCs w:val="20"/>
        </w:rPr>
      </w:pPr>
    </w:p>
    <w:p w14:paraId="49F0D9A8" w14:textId="32128021" w:rsidR="00350215" w:rsidRPr="00350215" w:rsidRDefault="00350215" w:rsidP="00350215">
      <w:pPr>
        <w:autoSpaceDE w:val="0"/>
        <w:spacing w:line="360" w:lineRule="auto"/>
        <w:jc w:val="both"/>
        <w:rPr>
          <w:rFonts w:ascii="Georgia" w:hAnsi="Georgia" w:cs="Georgia"/>
          <w:sz w:val="20"/>
          <w:szCs w:val="20"/>
        </w:rPr>
      </w:pPr>
      <w:r w:rsidRPr="00350215">
        <w:rPr>
          <w:rFonts w:ascii="Georgia" w:hAnsi="Georgia" w:cs="Arial"/>
          <w:spacing w:val="4"/>
          <w:sz w:val="20"/>
          <w:szCs w:val="20"/>
        </w:rPr>
        <w:t xml:space="preserve">Udostępniając zasoby w następującym zakresie ………………………………………………………… Wykonawcy …………………………………………………. składającemu ofertę w postępowaniu </w:t>
      </w:r>
      <w:r w:rsidRPr="00350215">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350215">
        <w:rPr>
          <w:rFonts w:ascii="Georgia" w:eastAsia="Calibri" w:hAnsi="Georgia" w:cs="Arial"/>
          <w:color w:val="000000"/>
          <w:kern w:val="0"/>
          <w:sz w:val="20"/>
          <w:szCs w:val="20"/>
          <w:lang w:eastAsia="en-US"/>
        </w:rPr>
        <w:t>pn</w:t>
      </w:r>
      <w:r w:rsidRPr="00350215">
        <w:rPr>
          <w:rFonts w:ascii="Georgia" w:hAnsi="Georgia" w:cs="Georgia"/>
          <w:sz w:val="20"/>
          <w:szCs w:val="20"/>
        </w:rPr>
        <w:t xml:space="preserve">. </w:t>
      </w:r>
      <w:r w:rsidRPr="00350215">
        <w:rPr>
          <w:rFonts w:ascii="Georgia" w:hAnsi="Georgia"/>
          <w:sz w:val="20"/>
          <w:szCs w:val="20"/>
        </w:rPr>
        <w:t xml:space="preserve">„Dostawa </w:t>
      </w:r>
      <w:r>
        <w:rPr>
          <w:rFonts w:ascii="Georgia" w:hAnsi="Georgia"/>
          <w:sz w:val="20"/>
          <w:szCs w:val="20"/>
        </w:rPr>
        <w:t>implantów</w:t>
      </w:r>
      <w:r w:rsidRPr="00350215">
        <w:rPr>
          <w:rFonts w:ascii="Georgia" w:hAnsi="Georgia"/>
          <w:sz w:val="20"/>
          <w:szCs w:val="20"/>
        </w:rPr>
        <w:t xml:space="preserve"> dla ZZOZ w Wadowicach</w:t>
      </w:r>
      <w:r w:rsidRPr="00350215">
        <w:rPr>
          <w:rFonts w:ascii="Georgia" w:hAnsi="Georgia" w:cs="Georgia"/>
          <w:sz w:val="20"/>
          <w:szCs w:val="20"/>
        </w:rPr>
        <w:t>”</w:t>
      </w:r>
      <w:r w:rsidRPr="00350215">
        <w:rPr>
          <w:rFonts w:ascii="Georgia" w:hAnsi="Georgia"/>
          <w:sz w:val="20"/>
          <w:szCs w:val="20"/>
        </w:rPr>
        <w:t xml:space="preserve"> </w:t>
      </w:r>
      <w:r w:rsidRPr="00350215">
        <w:rPr>
          <w:rFonts w:ascii="Georgia" w:hAnsi="Georgia" w:cs="Georgia"/>
          <w:sz w:val="20"/>
          <w:szCs w:val="20"/>
        </w:rPr>
        <w:t xml:space="preserve">prowadzonego przez Zespół Zakładów Opieki Zdrowotnej </w:t>
      </w:r>
      <w:r>
        <w:rPr>
          <w:rFonts w:ascii="Georgia" w:hAnsi="Georgia" w:cs="Georgia"/>
          <w:sz w:val="20"/>
          <w:szCs w:val="20"/>
        </w:rPr>
        <w:br/>
      </w:r>
      <w:r w:rsidRPr="00350215">
        <w:rPr>
          <w:rFonts w:ascii="Georgia" w:hAnsi="Georgia" w:cs="Georgia"/>
          <w:sz w:val="20"/>
          <w:szCs w:val="20"/>
        </w:rPr>
        <w:t>w Wadowicach, ul. Karmelicka 5; 34-100 Wadowice, oświadczam co następuje:</w:t>
      </w:r>
    </w:p>
    <w:p w14:paraId="37DAD73A" w14:textId="77777777" w:rsidR="00350215" w:rsidRPr="00350215" w:rsidRDefault="00350215" w:rsidP="00350215">
      <w:pPr>
        <w:autoSpaceDE w:val="0"/>
        <w:spacing w:line="360" w:lineRule="auto"/>
        <w:ind w:firstLine="708"/>
        <w:jc w:val="both"/>
        <w:rPr>
          <w:rFonts w:ascii="Georgia" w:hAnsi="Georgia" w:cs="Georgia"/>
          <w:sz w:val="20"/>
          <w:szCs w:val="20"/>
        </w:rPr>
      </w:pPr>
    </w:p>
    <w:p w14:paraId="617F93B3" w14:textId="77777777" w:rsidR="00350215" w:rsidRPr="00350215" w:rsidRDefault="00350215" w:rsidP="00350215">
      <w:pPr>
        <w:numPr>
          <w:ilvl w:val="0"/>
          <w:numId w:val="10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350215">
        <w:rPr>
          <w:rFonts w:ascii="Georgia" w:hAnsi="Georgia" w:cs="Arial"/>
          <w:sz w:val="20"/>
          <w:szCs w:val="20"/>
        </w:rPr>
        <w:t>W związku z art. 125 ust. 1 ustawy Pzp:</w:t>
      </w:r>
    </w:p>
    <w:p w14:paraId="76522CBD"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nie podlegam wykluczeniu z postępowania na podstawie </w:t>
      </w:r>
      <w:r w:rsidRPr="00350215">
        <w:rPr>
          <w:rFonts w:ascii="Georgia" w:eastAsia="Calibri" w:hAnsi="Georgia" w:cs="Arial"/>
          <w:color w:val="000000"/>
          <w:kern w:val="0"/>
          <w:sz w:val="20"/>
          <w:szCs w:val="20"/>
          <w:lang w:eastAsia="en-US"/>
        </w:rPr>
        <w:t>art. 108 ust. 1 ustawy Pzp</w:t>
      </w:r>
      <w:r w:rsidRPr="00350215">
        <w:rPr>
          <w:rFonts w:ascii="Georgia" w:hAnsi="Georgia" w:cs="Arial"/>
          <w:sz w:val="20"/>
          <w:szCs w:val="20"/>
          <w:lang w:eastAsia="pl-PL"/>
        </w:rPr>
        <w:t>, w jakim udostępniam zasoby</w:t>
      </w:r>
      <w:r w:rsidRPr="00350215">
        <w:rPr>
          <w:rFonts w:ascii="Georgia" w:hAnsi="Georgia" w:cs="Arial"/>
          <w:spacing w:val="4"/>
          <w:sz w:val="20"/>
          <w:szCs w:val="20"/>
          <w:lang w:eastAsia="pl-PL"/>
        </w:rPr>
        <w:t>;</w:t>
      </w:r>
    </w:p>
    <w:p w14:paraId="498B5262"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00E46008" w14:textId="4FCD5662"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zachodzą wobec do mnie podstawy wykluczenia z postępowania na podstawie art. ………………. ustawy Pzp </w:t>
      </w:r>
      <w:r w:rsidRPr="00350215">
        <w:rPr>
          <w:rFonts w:ascii="Georgia" w:hAnsi="Georgia" w:cs="Arial"/>
          <w:i/>
          <w:iCs/>
          <w:spacing w:val="4"/>
          <w:sz w:val="16"/>
          <w:szCs w:val="16"/>
          <w:lang w:eastAsia="pl-PL"/>
        </w:rPr>
        <w:t>(</w:t>
      </w:r>
      <w:r w:rsidRPr="00350215">
        <w:rPr>
          <w:rFonts w:ascii="Georgia" w:hAnsi="Georgia" w:cs="Calibri"/>
          <w:i/>
          <w:iCs/>
          <w:sz w:val="16"/>
          <w:szCs w:val="16"/>
          <w:lang w:eastAsia="pl-PL"/>
        </w:rPr>
        <w:t>podać podstawę wykluczenia spośród wymienionych w art. 108 ustawy Pzp</w:t>
      </w:r>
      <w:r w:rsidRPr="00350215">
        <w:rPr>
          <w:rFonts w:ascii="Georgia" w:hAnsi="Georgia" w:cs="Calibri"/>
          <w:i/>
          <w:iCs/>
          <w:sz w:val="20"/>
          <w:szCs w:val="20"/>
          <w:lang w:eastAsia="pl-PL"/>
        </w:rPr>
        <w:t>)</w:t>
      </w:r>
      <w:r w:rsidRPr="00350215">
        <w:rPr>
          <w:rFonts w:ascii="Georgia" w:hAnsi="Georgia" w:cs="Arial"/>
          <w:spacing w:val="4"/>
          <w:sz w:val="20"/>
          <w:szCs w:val="20"/>
          <w:lang w:eastAsia="pl-PL"/>
        </w:rPr>
        <w:t xml:space="preserve">. Jednocześnie oświadczam, że </w:t>
      </w:r>
      <w:r w:rsidR="00A4072F">
        <w:rPr>
          <w:rFonts w:ascii="Georgia" w:hAnsi="Georgia" w:cs="Arial"/>
          <w:spacing w:val="4"/>
          <w:sz w:val="20"/>
          <w:szCs w:val="20"/>
          <w:lang w:eastAsia="pl-PL"/>
        </w:rPr>
        <w:br/>
      </w:r>
      <w:r w:rsidRPr="00350215">
        <w:rPr>
          <w:rFonts w:ascii="Georgia" w:hAnsi="Georgia" w:cs="Arial"/>
          <w:spacing w:val="4"/>
          <w:sz w:val="20"/>
          <w:szCs w:val="20"/>
          <w:lang w:eastAsia="pl-PL"/>
        </w:rPr>
        <w:t>w związku z ww. okolicznością, na podstawie art. 110 ustawy Pzp podjąłem następujące środki naprawcze:………………………………………………….…………………………………….…………………………….…………….…..……;*</w:t>
      </w:r>
    </w:p>
    <w:p w14:paraId="5444D1FF"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6F38FB3A"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z w:val="20"/>
          <w:szCs w:val="20"/>
          <w:lang w:eastAsia="pl-PL"/>
        </w:rPr>
        <w:t xml:space="preserve">Oświadczam, że spełniam warunki udziału w postępowaniu określone w przedmiotowym postępowaniu </w:t>
      </w:r>
      <w:r w:rsidRPr="00350215">
        <w:rPr>
          <w:rFonts w:ascii="Georgia" w:hAnsi="Georgia" w:cs="Arial"/>
          <w:sz w:val="20"/>
          <w:szCs w:val="20"/>
          <w:lang w:eastAsia="pl-PL"/>
        </w:rPr>
        <w:br/>
        <w:t>w zakresie, w jakim udostępniam zasoby;</w:t>
      </w:r>
    </w:p>
    <w:p w14:paraId="780AD255"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5234073B"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106421E" w14:textId="77777777" w:rsidR="00350215" w:rsidRPr="00350215" w:rsidRDefault="00350215" w:rsidP="00350215">
      <w:pPr>
        <w:ind w:left="720"/>
        <w:rPr>
          <w:rFonts w:ascii="Georgia" w:hAnsi="Georgia" w:cs="Arial"/>
          <w:spacing w:val="4"/>
          <w:sz w:val="20"/>
          <w:szCs w:val="20"/>
        </w:rPr>
      </w:pPr>
    </w:p>
    <w:p w14:paraId="58235103" w14:textId="77777777" w:rsidR="00350215" w:rsidRPr="00350215" w:rsidRDefault="00350215" w:rsidP="00350215">
      <w:pPr>
        <w:rPr>
          <w:rFonts w:ascii="Georgia" w:hAnsi="Georgia" w:cs="Arial"/>
          <w:spacing w:val="4"/>
          <w:sz w:val="20"/>
          <w:szCs w:val="20"/>
        </w:rPr>
      </w:pPr>
    </w:p>
    <w:p w14:paraId="5DE7D14E" w14:textId="77777777" w:rsidR="00350215" w:rsidRPr="00350215" w:rsidRDefault="00350215" w:rsidP="00350215">
      <w:pPr>
        <w:ind w:left="720"/>
        <w:rPr>
          <w:rFonts w:ascii="Georgia" w:hAnsi="Georgia" w:cs="Arial"/>
          <w:spacing w:val="4"/>
          <w:sz w:val="20"/>
          <w:szCs w:val="20"/>
        </w:rPr>
      </w:pPr>
    </w:p>
    <w:p w14:paraId="215588C9" w14:textId="77777777" w:rsidR="00350215" w:rsidRPr="00350215" w:rsidRDefault="00350215" w:rsidP="00350215">
      <w:pPr>
        <w:suppressAutoHyphens w:val="0"/>
        <w:spacing w:line="360" w:lineRule="auto"/>
        <w:jc w:val="both"/>
        <w:rPr>
          <w:rFonts w:ascii="Georgia" w:hAnsi="Georgia" w:cs="Arial"/>
          <w:sz w:val="20"/>
          <w:szCs w:val="20"/>
          <w:lang w:eastAsia="en-US"/>
        </w:rPr>
      </w:pPr>
      <w:r w:rsidRPr="00350215">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696D4CA0"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21218C84"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1F185722"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03D36927"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6075C0AD"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206D9FF1" w14:textId="77777777" w:rsidR="00350215" w:rsidRPr="00350215" w:rsidRDefault="00350215" w:rsidP="00350215">
      <w:pPr>
        <w:suppressAutoHyphens w:val="0"/>
        <w:spacing w:line="360" w:lineRule="auto"/>
        <w:jc w:val="both"/>
        <w:rPr>
          <w:rFonts w:ascii="Georgia" w:hAnsi="Georgia" w:cs="Arial"/>
          <w:sz w:val="20"/>
          <w:szCs w:val="20"/>
          <w:lang w:eastAsia="en-US"/>
        </w:rPr>
      </w:pPr>
      <w:r w:rsidRPr="00350215">
        <w:rPr>
          <w:rFonts w:ascii="Georgia" w:hAnsi="Georgia" w:cs="Arial"/>
          <w:b/>
          <w:sz w:val="20"/>
          <w:szCs w:val="20"/>
          <w:lang w:eastAsia="en-US"/>
        </w:rPr>
        <w:t>OŚWIADCZAM</w:t>
      </w:r>
      <w:r w:rsidRPr="00350215">
        <w:rPr>
          <w:rFonts w:ascii="Georgia" w:hAnsi="Georgia" w:cs="Arial"/>
          <w:sz w:val="20"/>
          <w:szCs w:val="20"/>
          <w:lang w:eastAsia="en-US"/>
        </w:rPr>
        <w:t xml:space="preserve">, że: </w:t>
      </w:r>
    </w:p>
    <w:p w14:paraId="289D9407" w14:textId="69D5F2B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1)</w:t>
      </w:r>
      <w:r w:rsidRPr="00350215">
        <w:rPr>
          <w:rFonts w:ascii="Georgia" w:hAnsi="Georgia" w:cs="Arial"/>
          <w:sz w:val="20"/>
          <w:szCs w:val="20"/>
          <w:lang w:eastAsia="en-US"/>
        </w:rPr>
        <w:tab/>
        <w:t>Wykonawca</w:t>
      </w:r>
      <w:r w:rsidRPr="00350215">
        <w:rPr>
          <w:rFonts w:ascii="Georgia" w:hAnsi="Georgia" w:cs="Arial"/>
          <w:b/>
          <w:sz w:val="20"/>
          <w:szCs w:val="20"/>
          <w:lang w:eastAsia="en-US"/>
        </w:rPr>
        <w:t xml:space="preserve"> jest* / nie jest* </w:t>
      </w:r>
      <w:r w:rsidRPr="00350215">
        <w:rPr>
          <w:rFonts w:ascii="Georgia" w:hAnsi="Georgia" w:cs="Arial"/>
          <w:sz w:val="20"/>
          <w:szCs w:val="20"/>
          <w:lang w:eastAsia="en-US"/>
        </w:rPr>
        <w:t>wymieniony w wykazach określonych w rozporządzeniu 765/2006</w:t>
      </w:r>
      <w:r w:rsidRPr="00350215">
        <w:rPr>
          <w:rFonts w:ascii="Georgia" w:hAnsi="Georgia" w:cs="Arial"/>
          <w:sz w:val="20"/>
          <w:szCs w:val="20"/>
          <w:lang w:eastAsia="en-US"/>
        </w:rPr>
        <w:br/>
        <w:t xml:space="preserve">i rozporządzeniu 269/2014 albo wpisany na listę na podstawie decyzji w sprawie wpisu na listę rozstrzygającej </w:t>
      </w:r>
      <w:r w:rsidR="00A4072F">
        <w:rPr>
          <w:rFonts w:ascii="Georgia" w:hAnsi="Georgia" w:cs="Arial"/>
          <w:sz w:val="20"/>
          <w:szCs w:val="20"/>
          <w:lang w:eastAsia="en-US"/>
        </w:rPr>
        <w:br/>
      </w:r>
      <w:r w:rsidRPr="00350215">
        <w:rPr>
          <w:rFonts w:ascii="Georgia" w:hAnsi="Georgia" w:cs="Arial"/>
          <w:sz w:val="20"/>
          <w:szCs w:val="20"/>
          <w:lang w:eastAsia="en-US"/>
        </w:rPr>
        <w:t xml:space="preserve">o zastosowaniu środka, o którym mowa w art. 1 pkt 3 ww. ustawy; </w:t>
      </w:r>
    </w:p>
    <w:p w14:paraId="4044A237" w14:textId="7777777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2)</w:t>
      </w:r>
      <w:r w:rsidRPr="00350215">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40FF15F" w14:textId="7777777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3)</w:t>
      </w:r>
      <w:r w:rsidRPr="00350215">
        <w:rPr>
          <w:rFonts w:ascii="Georgia" w:hAnsi="Georgia" w:cs="Arial"/>
          <w:sz w:val="20"/>
          <w:szCs w:val="20"/>
          <w:lang w:eastAsia="en-US"/>
        </w:rPr>
        <w:tab/>
        <w:t>jednostką dominującą Wykonawcy w rozumieniu art. 3 ust. 1 pkt 37 ustawy z dnia 29 września 1994 r.</w:t>
      </w:r>
      <w:r w:rsidRPr="00350215">
        <w:rPr>
          <w:rFonts w:ascii="Georgia" w:hAnsi="Georgia" w:cs="Arial"/>
          <w:sz w:val="20"/>
          <w:szCs w:val="20"/>
          <w:lang w:eastAsia="en-US"/>
        </w:rPr>
        <w:br/>
        <w:t xml:space="preserve">o rachunkowości (Dz. U. z 2021 r. poz. 217, 2105 i 2106),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13A4254" w14:textId="77777777" w:rsidR="005F021F" w:rsidRDefault="005F021F" w:rsidP="005F021F">
      <w:pPr>
        <w:spacing w:line="360" w:lineRule="auto"/>
        <w:rPr>
          <w:rFonts w:ascii="Georgia" w:hAnsi="Georgia" w:cs="Georgia"/>
          <w:b/>
          <w:bCs/>
          <w:i/>
          <w:iCs/>
        </w:rPr>
      </w:pPr>
    </w:p>
    <w:p w14:paraId="7D92FBDF" w14:textId="77777777" w:rsidR="00350215" w:rsidRDefault="00350215" w:rsidP="005F021F">
      <w:pPr>
        <w:spacing w:line="360" w:lineRule="auto"/>
        <w:rPr>
          <w:rFonts w:ascii="Georgia" w:hAnsi="Georgia" w:cs="Georgia"/>
          <w:b/>
          <w:bCs/>
          <w:i/>
          <w:iCs/>
        </w:rPr>
      </w:pPr>
    </w:p>
    <w:p w14:paraId="6CBCA68E" w14:textId="77777777" w:rsidR="00350215" w:rsidRDefault="00350215" w:rsidP="005F021F">
      <w:pPr>
        <w:spacing w:line="360" w:lineRule="auto"/>
        <w:rPr>
          <w:rFonts w:ascii="Georgia" w:hAnsi="Georgia" w:cs="Georgia"/>
          <w:b/>
          <w:bCs/>
          <w:i/>
          <w:iCs/>
        </w:rPr>
      </w:pPr>
    </w:p>
    <w:p w14:paraId="0E1FF4C5" w14:textId="77777777" w:rsidR="00350215" w:rsidRPr="00585FB9" w:rsidRDefault="00350215" w:rsidP="005F021F">
      <w:pPr>
        <w:spacing w:line="360" w:lineRule="auto"/>
        <w:rPr>
          <w:rFonts w:ascii="Georgia" w:hAnsi="Georgia" w:cs="Georgia"/>
          <w:b/>
          <w:bCs/>
          <w:i/>
          <w:iCs/>
        </w:rPr>
      </w:pPr>
    </w:p>
    <w:p w14:paraId="05230ED3"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CFC5C11"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64CE23"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44F3CC"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649C635"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5D504EDD" w14:textId="77777777" w:rsidR="005F021F" w:rsidRDefault="005F021F" w:rsidP="004F4BB4">
      <w:pPr>
        <w:pStyle w:val="Nagwek1"/>
        <w:spacing w:before="0" w:after="0" w:line="360" w:lineRule="auto"/>
        <w:jc w:val="right"/>
        <w:rPr>
          <w:rFonts w:ascii="Georgia" w:hAnsi="Georgia" w:cs="Georgia"/>
          <w:b/>
          <w:i/>
          <w:color w:val="000000"/>
          <w:sz w:val="20"/>
          <w:szCs w:val="20"/>
        </w:rPr>
      </w:pPr>
      <w:bookmarkStart w:id="77" w:name="_Toc486250563"/>
      <w:bookmarkStart w:id="78" w:name="_Toc51835679"/>
      <w:bookmarkStart w:id="79" w:name="_Toc66099672"/>
      <w:bookmarkStart w:id="80" w:name="_Toc131507588"/>
      <w:bookmarkEnd w:id="69"/>
    </w:p>
    <w:p w14:paraId="6D9B8D01" w14:textId="77777777" w:rsidR="00BF3E57" w:rsidRDefault="00BF3E57" w:rsidP="00BF3E57"/>
    <w:p w14:paraId="779D9F53" w14:textId="77777777" w:rsidR="00BF3E57" w:rsidRPr="00BF3E57" w:rsidRDefault="00BF3E57" w:rsidP="00BF3E57"/>
    <w:p w14:paraId="5D27C096" w14:textId="77777777" w:rsidR="005F021F" w:rsidRDefault="005F021F" w:rsidP="004F4BB4">
      <w:pPr>
        <w:pStyle w:val="Nagwek1"/>
        <w:spacing w:before="0" w:after="0" w:line="360" w:lineRule="auto"/>
        <w:jc w:val="right"/>
        <w:rPr>
          <w:rFonts w:ascii="Georgia" w:hAnsi="Georgia" w:cs="Georgia"/>
          <w:b/>
          <w:i/>
          <w:color w:val="000000"/>
          <w:sz w:val="20"/>
          <w:szCs w:val="20"/>
        </w:rPr>
      </w:pPr>
    </w:p>
    <w:p w14:paraId="2334265C" w14:textId="77777777" w:rsidR="00BF3E57" w:rsidRDefault="00BF3E57" w:rsidP="00BF3E57"/>
    <w:p w14:paraId="6086A79B" w14:textId="77777777" w:rsidR="00BF3E57" w:rsidRDefault="00BF3E57" w:rsidP="00BF3E57"/>
    <w:p w14:paraId="73A83D2E" w14:textId="77777777" w:rsidR="00BF3E57" w:rsidRDefault="00BF3E57" w:rsidP="00BF3E57"/>
    <w:p w14:paraId="0B6363B3" w14:textId="77777777" w:rsidR="00BF3E57" w:rsidRDefault="00BF3E57" w:rsidP="00BF3E57"/>
    <w:p w14:paraId="46E14AB4" w14:textId="77777777" w:rsidR="00BF3E57" w:rsidRDefault="00BF3E57" w:rsidP="00BF3E57"/>
    <w:p w14:paraId="2AAD158E" w14:textId="77777777" w:rsidR="00BF3E57" w:rsidRDefault="00BF3E57" w:rsidP="00BF3E57"/>
    <w:p w14:paraId="3F24AEEA" w14:textId="77777777" w:rsidR="00BF3E57" w:rsidRDefault="00BF3E57" w:rsidP="00BF3E57"/>
    <w:p w14:paraId="43AA098E" w14:textId="77777777" w:rsidR="00BF3E57" w:rsidRDefault="00BF3E57" w:rsidP="00BF3E57"/>
    <w:p w14:paraId="3C814E80" w14:textId="77777777" w:rsidR="00BF3E57" w:rsidRDefault="00BF3E57" w:rsidP="00BF3E57"/>
    <w:p w14:paraId="21378198" w14:textId="77777777" w:rsidR="00BF3E57" w:rsidRDefault="00BF3E57" w:rsidP="00BF3E57"/>
    <w:p w14:paraId="51B165BF" w14:textId="77777777" w:rsidR="00BF3E57" w:rsidRDefault="00BF3E57" w:rsidP="00BF3E57"/>
    <w:p w14:paraId="552468A4" w14:textId="77777777" w:rsidR="00BF3E57" w:rsidRDefault="00BF3E57" w:rsidP="00BF3E57"/>
    <w:p w14:paraId="0D89B8AA" w14:textId="77777777" w:rsidR="00350215" w:rsidRDefault="00350215" w:rsidP="00BF3E57"/>
    <w:p w14:paraId="3B3F2214" w14:textId="77777777" w:rsidR="00350215" w:rsidRDefault="00350215" w:rsidP="00BF3E57"/>
    <w:p w14:paraId="5FB51F17" w14:textId="77777777" w:rsidR="00A4072F" w:rsidRDefault="00A4072F" w:rsidP="00BF3E57"/>
    <w:p w14:paraId="5DE6AEB7" w14:textId="77777777" w:rsidR="00A4072F" w:rsidRDefault="00A4072F" w:rsidP="00BF3E57"/>
    <w:p w14:paraId="5A026AA9" w14:textId="77777777" w:rsidR="00BF3E57" w:rsidRDefault="00BF3E57" w:rsidP="00BF3E57"/>
    <w:p w14:paraId="6B913AB4" w14:textId="77777777" w:rsidR="00BF3E57" w:rsidRDefault="00BF3E57" w:rsidP="00BF3E57"/>
    <w:p w14:paraId="5E5840EC" w14:textId="77777777" w:rsidR="00BF3E57" w:rsidRPr="00BF3E57" w:rsidRDefault="00BF3E57" w:rsidP="00BF3E57"/>
    <w:p w14:paraId="03AEC02F" w14:textId="3C691033" w:rsidR="004F4BB4" w:rsidRDefault="004F4BB4" w:rsidP="004F4BB4">
      <w:pPr>
        <w:pStyle w:val="Nagwek1"/>
        <w:spacing w:before="0" w:after="0" w:line="360" w:lineRule="auto"/>
        <w:jc w:val="right"/>
        <w:rPr>
          <w:rFonts w:ascii="Georgia" w:hAnsi="Georgia" w:cs="Georgia"/>
          <w:b/>
          <w:i/>
          <w:color w:val="000000"/>
          <w:sz w:val="20"/>
          <w:szCs w:val="20"/>
        </w:rPr>
      </w:pPr>
      <w:bookmarkStart w:id="81" w:name="_Toc153879667"/>
      <w:r>
        <w:rPr>
          <w:rFonts w:ascii="Georgia" w:hAnsi="Georgia" w:cs="Georgia"/>
          <w:b/>
          <w:i/>
          <w:color w:val="000000"/>
          <w:sz w:val="20"/>
          <w:szCs w:val="20"/>
        </w:rPr>
        <w:t xml:space="preserve">Załącznik nr </w:t>
      </w:r>
      <w:r w:rsidR="005F021F">
        <w:rPr>
          <w:rFonts w:ascii="Georgia" w:hAnsi="Georgia" w:cs="Georgia"/>
          <w:b/>
          <w:i/>
          <w:color w:val="000000"/>
          <w:sz w:val="20"/>
          <w:szCs w:val="20"/>
        </w:rPr>
        <w:t>2b</w:t>
      </w:r>
      <w:r>
        <w:rPr>
          <w:rFonts w:ascii="Georgia" w:hAnsi="Georgia" w:cs="Georgia"/>
          <w:b/>
          <w:i/>
          <w:color w:val="000000"/>
          <w:sz w:val="20"/>
          <w:szCs w:val="20"/>
        </w:rPr>
        <w:t xml:space="preserve"> do SWZ</w:t>
      </w:r>
      <w:bookmarkEnd w:id="77"/>
      <w:bookmarkEnd w:id="78"/>
      <w:bookmarkEnd w:id="79"/>
      <w:bookmarkEnd w:id="80"/>
      <w:bookmarkEnd w:id="81"/>
    </w:p>
    <w:p w14:paraId="620F8F8F" w14:textId="77777777" w:rsidR="004F4BB4" w:rsidRDefault="004F4BB4" w:rsidP="004F4BB4">
      <w:pPr>
        <w:pStyle w:val="Normalny1"/>
        <w:autoSpaceDE w:val="0"/>
        <w:spacing w:line="240" w:lineRule="auto"/>
        <w:jc w:val="both"/>
        <w:rPr>
          <w:b/>
          <w:i/>
          <w:iCs/>
          <w:color w:val="000000"/>
          <w:sz w:val="20"/>
          <w:szCs w:val="20"/>
        </w:rPr>
      </w:pPr>
    </w:p>
    <w:p w14:paraId="5291F7F2" w14:textId="77777777" w:rsidR="005F021F" w:rsidRPr="00623F1D" w:rsidRDefault="005F021F" w:rsidP="005F021F">
      <w:pPr>
        <w:jc w:val="center"/>
        <w:rPr>
          <w:rFonts w:ascii="Georgia" w:hAnsi="Georgia"/>
          <w:b/>
          <w:sz w:val="20"/>
          <w:szCs w:val="20"/>
        </w:rPr>
      </w:pPr>
      <w:r w:rsidRPr="00623F1D">
        <w:rPr>
          <w:rFonts w:ascii="Georgia" w:hAnsi="Georgia"/>
          <w:b/>
          <w:sz w:val="20"/>
          <w:szCs w:val="20"/>
        </w:rPr>
        <w:t>PROPOZYCJA TREŚCI ZOBOWIĄZANIA PODMIOTU</w:t>
      </w:r>
    </w:p>
    <w:p w14:paraId="44E1F0CE" w14:textId="77777777" w:rsidR="005F021F" w:rsidRPr="00623F1D" w:rsidRDefault="005F021F" w:rsidP="005F021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ADFEC46" w14:textId="77777777" w:rsidR="005F021F" w:rsidRPr="00B323E3" w:rsidRDefault="005F021F" w:rsidP="005F021F">
      <w:pPr>
        <w:spacing w:before="120" w:after="120"/>
        <w:rPr>
          <w:rFonts w:ascii="Georgia" w:hAnsi="Georgia"/>
          <w:i/>
          <w:sz w:val="20"/>
          <w:szCs w:val="20"/>
        </w:rPr>
      </w:pPr>
    </w:p>
    <w:p w14:paraId="6B78004F" w14:textId="77777777" w:rsidR="005F021F" w:rsidRPr="00B323E3" w:rsidRDefault="005F021F" w:rsidP="005F021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B0D074" w14:textId="77777777" w:rsidR="005F021F" w:rsidRPr="00B323E3" w:rsidRDefault="005F021F" w:rsidP="005F021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1B39F8CA" w14:textId="77777777" w:rsidR="005F021F" w:rsidRPr="00B323E3" w:rsidRDefault="005F021F" w:rsidP="005F021F">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1A0A2099" w14:textId="77777777" w:rsidR="005F021F" w:rsidRPr="00B323E3" w:rsidRDefault="005F021F" w:rsidP="005F021F">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1913E70" w14:textId="77777777" w:rsidR="005F021F" w:rsidRPr="00B323E3" w:rsidRDefault="005F021F" w:rsidP="005F021F">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0C1512A7" w14:textId="77777777" w:rsidR="005F021F" w:rsidRPr="00B323E3" w:rsidRDefault="005F021F" w:rsidP="005F021F">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1F793A7B"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08C541CD" w14:textId="77777777" w:rsidR="005F021F" w:rsidRPr="00B323E3" w:rsidRDefault="005F021F" w:rsidP="005F021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27A0308" w14:textId="77777777" w:rsidR="005F021F" w:rsidRPr="00B323E3" w:rsidRDefault="005F021F" w:rsidP="005F021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6DD30E2A" w14:textId="77777777" w:rsidR="005F021F" w:rsidRPr="00B323E3" w:rsidRDefault="005F021F" w:rsidP="005F021F">
      <w:pPr>
        <w:tabs>
          <w:tab w:val="left" w:pos="9214"/>
        </w:tabs>
        <w:spacing w:line="240" w:lineRule="auto"/>
        <w:jc w:val="both"/>
        <w:rPr>
          <w:rFonts w:ascii="Georgia" w:hAnsi="Georgia" w:cs="Courier New"/>
          <w:sz w:val="20"/>
          <w:szCs w:val="20"/>
        </w:rPr>
      </w:pPr>
    </w:p>
    <w:p w14:paraId="54D34D4E"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949807A" w14:textId="77777777" w:rsidR="005F021F" w:rsidRPr="00B323E3" w:rsidRDefault="005F021F" w:rsidP="005F021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3D2ABAD" w14:textId="77777777" w:rsidR="005F021F" w:rsidRPr="00B323E3" w:rsidRDefault="005F021F" w:rsidP="005F021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410E024" w14:textId="77777777" w:rsidR="005F021F" w:rsidRPr="00B323E3" w:rsidRDefault="005F021F" w:rsidP="005F021F">
      <w:pPr>
        <w:tabs>
          <w:tab w:val="left" w:pos="9214"/>
        </w:tabs>
        <w:spacing w:line="240" w:lineRule="auto"/>
        <w:jc w:val="both"/>
        <w:rPr>
          <w:rFonts w:ascii="Georgia" w:hAnsi="Georgia" w:cs="Courier New"/>
          <w:sz w:val="20"/>
          <w:szCs w:val="20"/>
        </w:rPr>
      </w:pPr>
    </w:p>
    <w:p w14:paraId="7673AC2D"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4EA13827" w14:textId="77777777" w:rsidR="005F021F" w:rsidRPr="00B323E3" w:rsidRDefault="005F021F" w:rsidP="005F021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9F4091C" w14:textId="77777777" w:rsidR="005F021F" w:rsidRPr="00B323E3" w:rsidRDefault="005F021F" w:rsidP="005F021F">
      <w:pPr>
        <w:spacing w:line="240" w:lineRule="auto"/>
        <w:jc w:val="center"/>
        <w:rPr>
          <w:rFonts w:ascii="Georgia" w:hAnsi="Georgia"/>
          <w:i/>
          <w:sz w:val="16"/>
          <w:szCs w:val="16"/>
        </w:rPr>
      </w:pPr>
      <w:r w:rsidRPr="00B323E3">
        <w:rPr>
          <w:rFonts w:ascii="Georgia" w:hAnsi="Georgia"/>
          <w:i/>
          <w:sz w:val="16"/>
          <w:szCs w:val="16"/>
        </w:rPr>
        <w:t>(określenie zasobu)</w:t>
      </w:r>
    </w:p>
    <w:p w14:paraId="420E41F3" w14:textId="77777777" w:rsidR="005F021F" w:rsidRPr="00B323E3" w:rsidRDefault="005F021F" w:rsidP="005F021F">
      <w:pPr>
        <w:tabs>
          <w:tab w:val="left" w:pos="9214"/>
        </w:tabs>
        <w:spacing w:line="240" w:lineRule="auto"/>
        <w:jc w:val="both"/>
        <w:rPr>
          <w:rFonts w:ascii="Georgia" w:hAnsi="Georgia" w:cs="Courier New"/>
          <w:sz w:val="20"/>
          <w:szCs w:val="20"/>
        </w:rPr>
      </w:pPr>
    </w:p>
    <w:p w14:paraId="3804EBC2"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2FD53B35" w14:textId="77777777" w:rsidR="005F021F" w:rsidRPr="00B323E3" w:rsidRDefault="005F021F" w:rsidP="005F021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24D2FE8" w14:textId="77777777" w:rsidR="005F021F" w:rsidRPr="00B323E3" w:rsidRDefault="005F021F" w:rsidP="005F021F">
      <w:pPr>
        <w:spacing w:line="240" w:lineRule="auto"/>
        <w:jc w:val="center"/>
        <w:rPr>
          <w:rFonts w:ascii="Georgia" w:hAnsi="Georgia"/>
          <w:i/>
          <w:sz w:val="16"/>
          <w:szCs w:val="16"/>
        </w:rPr>
      </w:pPr>
      <w:r w:rsidRPr="00B323E3">
        <w:rPr>
          <w:rFonts w:ascii="Georgia" w:hAnsi="Georgia"/>
          <w:i/>
          <w:sz w:val="16"/>
          <w:szCs w:val="16"/>
        </w:rPr>
        <w:t>(nazwa Wykonawcy)</w:t>
      </w:r>
    </w:p>
    <w:p w14:paraId="06338DFC" w14:textId="77777777" w:rsidR="005F021F" w:rsidRPr="00B323E3" w:rsidRDefault="005F021F" w:rsidP="005F021F">
      <w:pPr>
        <w:spacing w:line="360" w:lineRule="auto"/>
        <w:jc w:val="both"/>
        <w:rPr>
          <w:rFonts w:ascii="Georgia" w:hAnsi="Georgia"/>
          <w:sz w:val="20"/>
          <w:szCs w:val="20"/>
        </w:rPr>
      </w:pPr>
    </w:p>
    <w:p w14:paraId="02DAA097" w14:textId="67A10E66" w:rsidR="005F021F" w:rsidRPr="00B323E3" w:rsidRDefault="005F021F" w:rsidP="005F021F">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E24E94">
        <w:rPr>
          <w:rFonts w:ascii="Georgia" w:hAnsi="Georgia"/>
          <w:sz w:val="20"/>
          <w:szCs w:val="20"/>
        </w:rPr>
        <w:t xml:space="preserve">Dostawa </w:t>
      </w:r>
      <w:r>
        <w:rPr>
          <w:rFonts w:ascii="Georgia" w:hAnsi="Georgia"/>
          <w:sz w:val="20"/>
          <w:szCs w:val="20"/>
        </w:rPr>
        <w:t>implantów dla ZZO</w:t>
      </w:r>
      <w:r w:rsidRPr="00E24E94">
        <w:rPr>
          <w:rFonts w:ascii="Georgia" w:hAnsi="Georgia"/>
          <w:sz w:val="20"/>
          <w:szCs w:val="20"/>
        </w:rPr>
        <w:t>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184F827F" w14:textId="77777777" w:rsidR="005F021F" w:rsidRPr="000D56E3" w:rsidRDefault="005F021F" w:rsidP="005F021F">
      <w:pPr>
        <w:pStyle w:val="Akapitzlist"/>
        <w:numPr>
          <w:ilvl w:val="0"/>
          <w:numId w:val="95"/>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4DFA1C"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380E8F3"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37597E2" w14:textId="77777777" w:rsidR="005F021F" w:rsidRPr="00B323E3" w:rsidRDefault="005F021F" w:rsidP="005F021F">
      <w:pPr>
        <w:pStyle w:val="Akapitzlist"/>
        <w:numPr>
          <w:ilvl w:val="0"/>
          <w:numId w:val="96"/>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41507844"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722A743"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7779806" w14:textId="77777777" w:rsidR="005F021F" w:rsidRPr="00B323E3" w:rsidRDefault="005F021F" w:rsidP="005F021F">
      <w:pPr>
        <w:spacing w:line="360" w:lineRule="auto"/>
        <w:ind w:left="720"/>
        <w:jc w:val="both"/>
        <w:rPr>
          <w:rFonts w:ascii="Georgia" w:hAnsi="Georgia" w:cs="Courier New"/>
          <w:sz w:val="20"/>
          <w:szCs w:val="20"/>
        </w:rPr>
      </w:pPr>
    </w:p>
    <w:p w14:paraId="620FDA1F" w14:textId="77777777" w:rsidR="005F021F" w:rsidRPr="00623F1D" w:rsidRDefault="005F021F" w:rsidP="005F021F">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69D9517A" w14:textId="77777777" w:rsidR="005F021F" w:rsidRDefault="005F021F" w:rsidP="004F4BB4">
      <w:pPr>
        <w:pStyle w:val="Normalny1"/>
        <w:autoSpaceDE w:val="0"/>
        <w:spacing w:line="240" w:lineRule="auto"/>
        <w:jc w:val="both"/>
        <w:rPr>
          <w:b/>
          <w:i/>
          <w:iCs/>
          <w:color w:val="000000"/>
          <w:sz w:val="20"/>
          <w:szCs w:val="20"/>
        </w:rPr>
      </w:pPr>
    </w:p>
    <w:p w14:paraId="0353B3A8" w14:textId="77777777" w:rsidR="004F4BB4" w:rsidRDefault="004F4BB4" w:rsidP="004F4BB4">
      <w:pPr>
        <w:suppressAutoHyphens w:val="0"/>
        <w:spacing w:after="160" w:line="259" w:lineRule="auto"/>
        <w:textAlignment w:val="auto"/>
        <w:rPr>
          <w:rFonts w:ascii="Georgia" w:hAnsi="Georgia" w:cs="Georgia"/>
          <w:b/>
          <w:i/>
          <w:color w:val="000000"/>
          <w:sz w:val="20"/>
          <w:szCs w:val="20"/>
        </w:rPr>
      </w:pPr>
      <w:bookmarkStart w:id="82" w:name="_Toc110505311"/>
      <w:bookmarkStart w:id="83" w:name="_Toc353787315"/>
      <w:bookmarkStart w:id="84" w:name="_Toc424300300"/>
      <w:bookmarkStart w:id="85" w:name="_Toc464027667"/>
      <w:bookmarkStart w:id="86" w:name="_Toc51835682"/>
      <w:bookmarkStart w:id="87" w:name="_Toc66099674"/>
      <w:bookmarkStart w:id="88" w:name="_Toc309115904"/>
      <w:bookmarkStart w:id="89" w:name="_Toc309116011"/>
      <w:bookmarkStart w:id="90" w:name="_Toc346700792"/>
      <w:bookmarkStart w:id="91" w:name="_Toc346796412"/>
      <w:bookmarkStart w:id="92" w:name="_Toc352755662"/>
      <w:bookmarkStart w:id="93" w:name="_Toc353786984"/>
      <w:bookmarkStart w:id="94" w:name="_Toc353787316"/>
      <w:bookmarkStart w:id="95" w:name="_Toc356543047"/>
      <w:bookmarkStart w:id="96" w:name="_Toc359390922"/>
      <w:bookmarkStart w:id="97" w:name="_Toc374948433"/>
      <w:bookmarkStart w:id="98" w:name="_Toc374948486"/>
      <w:bookmarkStart w:id="99" w:name="_Toc378325806"/>
      <w:bookmarkStart w:id="100" w:name="_Hlk66093428"/>
    </w:p>
    <w:p w14:paraId="3D1FEE2D" w14:textId="77777777" w:rsidR="004F4BB4" w:rsidRDefault="004F4BB4" w:rsidP="004F4BB4">
      <w:pPr>
        <w:suppressAutoHyphens w:val="0"/>
        <w:spacing w:after="160" w:line="259" w:lineRule="auto"/>
        <w:textAlignment w:val="auto"/>
        <w:rPr>
          <w:rFonts w:ascii="Georgia" w:hAnsi="Georgia" w:cs="Georgia"/>
          <w:b/>
          <w:bCs/>
          <w:i/>
          <w:iCs/>
          <w:color w:val="000000"/>
          <w:sz w:val="20"/>
          <w:szCs w:val="20"/>
        </w:rPr>
      </w:pPr>
      <w:r>
        <w:rPr>
          <w:rFonts w:ascii="Georgia" w:hAnsi="Georgia" w:cs="Georgia"/>
          <w:b/>
          <w:bCs/>
          <w:i/>
          <w:iCs/>
          <w:color w:val="000000"/>
          <w:sz w:val="20"/>
          <w:szCs w:val="20"/>
        </w:rPr>
        <w:br w:type="page"/>
      </w:r>
    </w:p>
    <w:p w14:paraId="078EA116" w14:textId="77777777" w:rsidR="005F021F" w:rsidRDefault="005F021F" w:rsidP="005F021F">
      <w:pPr>
        <w:pStyle w:val="Nagwek1"/>
        <w:pageBreakBefore/>
        <w:spacing w:line="360" w:lineRule="auto"/>
        <w:jc w:val="right"/>
        <w:rPr>
          <w:rFonts w:ascii="Georgia" w:hAnsi="Georgia" w:cs="Georgia"/>
          <w:b/>
          <w:bCs w:val="0"/>
          <w:i/>
          <w:iCs/>
          <w:sz w:val="20"/>
          <w:szCs w:val="20"/>
        </w:rPr>
      </w:pPr>
      <w:bookmarkStart w:id="101" w:name="_Toc111703336"/>
      <w:bookmarkStart w:id="102" w:name="_Toc119580900"/>
      <w:bookmarkStart w:id="103" w:name="_Toc152926744"/>
      <w:bookmarkStart w:id="104" w:name="_Toc153879668"/>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101"/>
      <w:bookmarkEnd w:id="102"/>
      <w:bookmarkEnd w:id="103"/>
      <w:bookmarkEnd w:id="104"/>
    </w:p>
    <w:p w14:paraId="05C6708F" w14:textId="77777777" w:rsidR="005F021F" w:rsidRPr="006624FE" w:rsidRDefault="005F021F" w:rsidP="005F021F">
      <w:pPr>
        <w:spacing w:line="360" w:lineRule="auto"/>
        <w:ind w:left="4956" w:firstLine="708"/>
        <w:jc w:val="center"/>
        <w:rPr>
          <w:rFonts w:ascii="Georgia" w:hAnsi="Georgia"/>
          <w:b/>
          <w:bCs/>
          <w:sz w:val="20"/>
          <w:szCs w:val="20"/>
        </w:rPr>
      </w:pPr>
    </w:p>
    <w:p w14:paraId="28D8CDD5" w14:textId="77777777" w:rsidR="005F021F" w:rsidRPr="006624FE" w:rsidRDefault="005F021F" w:rsidP="005F021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205D1A7B" w14:textId="77777777" w:rsidR="005F021F" w:rsidRPr="006624FE" w:rsidRDefault="005F021F" w:rsidP="005F021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2ECD99B5" w14:textId="77777777" w:rsidR="005F021F" w:rsidRPr="006624FE" w:rsidRDefault="005F021F" w:rsidP="005F021F">
      <w:pPr>
        <w:spacing w:line="360" w:lineRule="auto"/>
        <w:ind w:left="4956" w:firstLine="708"/>
        <w:jc w:val="center"/>
        <w:rPr>
          <w:rFonts w:ascii="Georgia" w:hAnsi="Georgia"/>
          <w:b/>
          <w:bCs/>
          <w:sz w:val="20"/>
          <w:szCs w:val="20"/>
        </w:rPr>
      </w:pPr>
    </w:p>
    <w:p w14:paraId="208E7100" w14:textId="77777777" w:rsidR="005F021F" w:rsidRPr="006624FE" w:rsidRDefault="005F021F" w:rsidP="005F021F">
      <w:pPr>
        <w:pStyle w:val="Zwykytekst1"/>
        <w:tabs>
          <w:tab w:val="left" w:leader="dot" w:pos="9360"/>
        </w:tabs>
        <w:spacing w:after="0" w:line="360" w:lineRule="auto"/>
        <w:ind w:right="-1"/>
        <w:jc w:val="both"/>
        <w:rPr>
          <w:b w:val="0"/>
        </w:rPr>
      </w:pPr>
    </w:p>
    <w:p w14:paraId="1391C1FA" w14:textId="17A8E953" w:rsidR="005F021F" w:rsidRPr="006624FE" w:rsidRDefault="005F021F" w:rsidP="005F021F">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E24E94">
        <w:rPr>
          <w:rFonts w:ascii="Georgia" w:hAnsi="Georgia"/>
          <w:sz w:val="20"/>
          <w:szCs w:val="20"/>
        </w:rPr>
        <w:t xml:space="preserve"> „Dostawa </w:t>
      </w:r>
      <w:r>
        <w:rPr>
          <w:rFonts w:ascii="Georgia" w:hAnsi="Georgia"/>
          <w:sz w:val="20"/>
          <w:szCs w:val="20"/>
        </w:rPr>
        <w:t xml:space="preserve">implantów dla </w:t>
      </w:r>
      <w:r w:rsidRPr="00E24E94">
        <w:rPr>
          <w:rFonts w:ascii="Georgia" w:hAnsi="Georgia"/>
          <w:sz w:val="20"/>
          <w:szCs w:val="20"/>
        </w:rPr>
        <w:t>ZZOZ w</w:t>
      </w:r>
      <w:r>
        <w:rPr>
          <w:rFonts w:ascii="Georgia" w:hAnsi="Georgia"/>
          <w:sz w:val="20"/>
          <w:szCs w:val="20"/>
        </w:rPr>
        <w:t> </w:t>
      </w:r>
      <w:r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9CB5768" w14:textId="77777777" w:rsidR="005F021F" w:rsidRPr="006624FE" w:rsidRDefault="005F021F" w:rsidP="005F021F">
      <w:pPr>
        <w:pStyle w:val="Zwykytekst1"/>
        <w:tabs>
          <w:tab w:val="left" w:pos="9214"/>
        </w:tabs>
        <w:spacing w:after="120"/>
        <w:ind w:right="-1"/>
        <w:jc w:val="both"/>
        <w:rPr>
          <w:b w:val="0"/>
        </w:rPr>
      </w:pPr>
    </w:p>
    <w:p w14:paraId="68E50479" w14:textId="77777777" w:rsidR="005F021F" w:rsidRPr="006624FE" w:rsidRDefault="005F021F" w:rsidP="005F021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4E9920A" w14:textId="77777777" w:rsidR="005F021F" w:rsidRPr="006624FE" w:rsidRDefault="005F021F" w:rsidP="005F021F">
      <w:pPr>
        <w:pStyle w:val="Zwykytekst1"/>
        <w:tabs>
          <w:tab w:val="left" w:pos="9214"/>
        </w:tabs>
        <w:spacing w:after="0" w:line="240" w:lineRule="auto"/>
        <w:ind w:right="-286"/>
        <w:jc w:val="both"/>
      </w:pPr>
      <w:r w:rsidRPr="006624FE">
        <w:t>______________________________________________________________</w:t>
      </w:r>
    </w:p>
    <w:p w14:paraId="7F945BAD" w14:textId="77777777" w:rsidR="005F021F" w:rsidRPr="006624FE" w:rsidRDefault="005F021F" w:rsidP="005F021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798DF813" w14:textId="77777777" w:rsidR="005F021F" w:rsidRPr="006624FE" w:rsidRDefault="005F021F" w:rsidP="005F021F">
      <w:pPr>
        <w:ind w:right="284"/>
        <w:jc w:val="both"/>
        <w:rPr>
          <w:rFonts w:ascii="Georgia" w:hAnsi="Georgia"/>
          <w:sz w:val="20"/>
          <w:szCs w:val="20"/>
        </w:rPr>
      </w:pPr>
    </w:p>
    <w:p w14:paraId="5672F766" w14:textId="77777777" w:rsidR="005F021F" w:rsidRPr="006624FE" w:rsidRDefault="005F021F" w:rsidP="005F021F">
      <w:pPr>
        <w:ind w:right="284"/>
        <w:jc w:val="both"/>
        <w:rPr>
          <w:rFonts w:ascii="Georgia" w:hAnsi="Georgia"/>
          <w:sz w:val="20"/>
          <w:szCs w:val="20"/>
        </w:rPr>
      </w:pPr>
    </w:p>
    <w:p w14:paraId="1389DFB2" w14:textId="77777777" w:rsidR="005F021F" w:rsidRPr="006624FE" w:rsidRDefault="005F021F" w:rsidP="005F021F">
      <w:pPr>
        <w:spacing w:line="360" w:lineRule="auto"/>
        <w:jc w:val="both"/>
        <w:rPr>
          <w:rFonts w:ascii="Georgia" w:hAnsi="Georgia"/>
          <w:sz w:val="20"/>
          <w:szCs w:val="20"/>
        </w:rPr>
      </w:pPr>
      <w:r w:rsidRPr="006624FE">
        <w:rPr>
          <w:rFonts w:ascii="Georgia" w:hAnsi="Georgia"/>
          <w:sz w:val="20"/>
          <w:szCs w:val="20"/>
        </w:rPr>
        <w:t>w imieniu Wykonawcy:</w:t>
      </w:r>
    </w:p>
    <w:p w14:paraId="2B5768C3" w14:textId="77777777" w:rsidR="005F021F" w:rsidRPr="006624FE" w:rsidRDefault="005F021F" w:rsidP="005F021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35AC40D" w14:textId="77777777" w:rsidR="005F021F" w:rsidRPr="006624FE" w:rsidRDefault="005F021F" w:rsidP="005F021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5C1FFDF0" w14:textId="77777777" w:rsidR="005F021F" w:rsidRPr="006624FE" w:rsidRDefault="005F021F" w:rsidP="005F021F">
      <w:pPr>
        <w:spacing w:after="120"/>
        <w:jc w:val="center"/>
        <w:rPr>
          <w:rFonts w:ascii="Georgia" w:hAnsi="Georgia"/>
          <w:bCs/>
          <w:i/>
          <w:sz w:val="16"/>
          <w:szCs w:val="16"/>
        </w:rPr>
      </w:pPr>
    </w:p>
    <w:p w14:paraId="525DCA83" w14:textId="77777777" w:rsidR="005F021F" w:rsidRPr="006624FE" w:rsidRDefault="005F021F" w:rsidP="005F021F">
      <w:pPr>
        <w:spacing w:after="120"/>
        <w:jc w:val="center"/>
        <w:rPr>
          <w:rFonts w:ascii="Georgia" w:hAnsi="Georgia"/>
          <w:bCs/>
          <w:i/>
          <w:sz w:val="16"/>
          <w:szCs w:val="16"/>
        </w:rPr>
      </w:pPr>
    </w:p>
    <w:p w14:paraId="732ED3C3" w14:textId="77777777" w:rsidR="005F021F" w:rsidRPr="006624FE" w:rsidRDefault="005F021F" w:rsidP="005F021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67EC750" w14:textId="77777777" w:rsidR="005F021F" w:rsidRPr="006624FE" w:rsidRDefault="005F021F" w:rsidP="005F021F">
      <w:pPr>
        <w:spacing w:before="200" w:line="360" w:lineRule="auto"/>
        <w:jc w:val="both"/>
        <w:rPr>
          <w:rFonts w:ascii="Georgia" w:hAnsi="Georgia"/>
          <w:sz w:val="20"/>
          <w:szCs w:val="20"/>
        </w:rPr>
      </w:pPr>
    </w:p>
    <w:p w14:paraId="28B1426C" w14:textId="77777777" w:rsidR="005F021F" w:rsidRPr="006624FE" w:rsidRDefault="005F021F" w:rsidP="005F021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34DF477" w14:textId="77777777" w:rsidR="005F021F" w:rsidRPr="006624FE" w:rsidRDefault="005F021F" w:rsidP="005F021F">
      <w:pPr>
        <w:ind w:right="-2"/>
        <w:jc w:val="both"/>
        <w:rPr>
          <w:rFonts w:ascii="Georgia" w:hAnsi="Georgia"/>
          <w:sz w:val="20"/>
          <w:szCs w:val="20"/>
        </w:rPr>
      </w:pPr>
    </w:p>
    <w:p w14:paraId="50A83ACB" w14:textId="77777777" w:rsidR="005F021F" w:rsidRPr="006624FE" w:rsidRDefault="005F021F" w:rsidP="005F021F">
      <w:pPr>
        <w:ind w:right="-2"/>
        <w:jc w:val="both"/>
        <w:rPr>
          <w:rFonts w:ascii="Georgia" w:hAnsi="Georgia"/>
          <w:sz w:val="20"/>
          <w:szCs w:val="20"/>
        </w:rPr>
      </w:pPr>
    </w:p>
    <w:p w14:paraId="60E4551C" w14:textId="77777777" w:rsidR="005F021F" w:rsidRPr="006624FE" w:rsidRDefault="005F021F" w:rsidP="005F021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2A20B6F" w14:textId="77777777" w:rsidR="005F021F" w:rsidRPr="006624FE" w:rsidRDefault="005F021F" w:rsidP="005F021F">
      <w:pPr>
        <w:ind w:right="-2"/>
        <w:jc w:val="both"/>
        <w:rPr>
          <w:rFonts w:ascii="Georgia" w:hAnsi="Georgia"/>
          <w:sz w:val="20"/>
          <w:szCs w:val="20"/>
        </w:rPr>
      </w:pPr>
    </w:p>
    <w:p w14:paraId="0D9D6942" w14:textId="77777777" w:rsidR="005F021F" w:rsidRPr="006624FE" w:rsidRDefault="005F021F" w:rsidP="005F021F">
      <w:pPr>
        <w:spacing w:after="120"/>
        <w:jc w:val="both"/>
        <w:rPr>
          <w:rFonts w:ascii="Georgia" w:hAnsi="Georgia"/>
          <w:spacing w:val="4"/>
          <w:sz w:val="16"/>
          <w:szCs w:val="16"/>
        </w:rPr>
      </w:pPr>
    </w:p>
    <w:p w14:paraId="6ADBCAD6" w14:textId="77777777" w:rsidR="005F021F" w:rsidRPr="006624FE" w:rsidRDefault="005F021F" w:rsidP="005F021F">
      <w:pPr>
        <w:spacing w:after="120"/>
        <w:jc w:val="both"/>
        <w:rPr>
          <w:rFonts w:ascii="Georgia" w:hAnsi="Georgia"/>
          <w:spacing w:val="4"/>
          <w:sz w:val="16"/>
          <w:szCs w:val="16"/>
        </w:rPr>
      </w:pPr>
    </w:p>
    <w:p w14:paraId="0D0166FC" w14:textId="77777777" w:rsidR="005F021F" w:rsidRDefault="005F021F" w:rsidP="005F021F">
      <w:pPr>
        <w:spacing w:after="120"/>
        <w:jc w:val="both"/>
        <w:rPr>
          <w:rFonts w:ascii="Georgia" w:hAnsi="Georgia"/>
          <w:spacing w:val="4"/>
          <w:sz w:val="16"/>
          <w:szCs w:val="16"/>
        </w:rPr>
      </w:pPr>
    </w:p>
    <w:p w14:paraId="09D8931D" w14:textId="77777777" w:rsidR="005F021F" w:rsidRDefault="005F021F" w:rsidP="005F021F">
      <w:pPr>
        <w:spacing w:after="120"/>
        <w:jc w:val="both"/>
        <w:rPr>
          <w:rFonts w:ascii="Georgia" w:hAnsi="Georgia"/>
          <w:spacing w:val="4"/>
          <w:sz w:val="16"/>
          <w:szCs w:val="16"/>
        </w:rPr>
      </w:pPr>
    </w:p>
    <w:p w14:paraId="5490708A" w14:textId="77777777" w:rsidR="005F021F" w:rsidRDefault="005F021F" w:rsidP="005F021F">
      <w:pPr>
        <w:spacing w:after="120"/>
        <w:jc w:val="both"/>
        <w:rPr>
          <w:rFonts w:ascii="Georgia" w:hAnsi="Georgia"/>
          <w:spacing w:val="4"/>
          <w:sz w:val="16"/>
          <w:szCs w:val="16"/>
        </w:rPr>
      </w:pPr>
    </w:p>
    <w:p w14:paraId="443A3008" w14:textId="77777777" w:rsidR="005F021F" w:rsidRDefault="005F021F" w:rsidP="005F021F">
      <w:pPr>
        <w:spacing w:after="120"/>
        <w:jc w:val="both"/>
        <w:rPr>
          <w:rFonts w:ascii="Georgia" w:hAnsi="Georgia"/>
          <w:spacing w:val="4"/>
          <w:sz w:val="16"/>
          <w:szCs w:val="16"/>
        </w:rPr>
      </w:pPr>
    </w:p>
    <w:p w14:paraId="07516AD7" w14:textId="77777777" w:rsidR="005F021F" w:rsidRDefault="005F021F" w:rsidP="005F021F">
      <w:pPr>
        <w:spacing w:after="120"/>
        <w:jc w:val="both"/>
        <w:rPr>
          <w:rFonts w:ascii="Georgia" w:hAnsi="Georgia"/>
          <w:spacing w:val="4"/>
          <w:sz w:val="16"/>
          <w:szCs w:val="16"/>
        </w:rPr>
      </w:pPr>
    </w:p>
    <w:p w14:paraId="597C7BF7" w14:textId="77777777" w:rsidR="005F021F" w:rsidRDefault="005F021F" w:rsidP="005F021F">
      <w:pPr>
        <w:spacing w:after="120"/>
        <w:jc w:val="both"/>
        <w:rPr>
          <w:rFonts w:ascii="Georgia" w:hAnsi="Georgia"/>
          <w:spacing w:val="4"/>
          <w:sz w:val="16"/>
          <w:szCs w:val="16"/>
        </w:rPr>
      </w:pPr>
    </w:p>
    <w:p w14:paraId="17ACA5F9" w14:textId="77777777" w:rsidR="005F021F" w:rsidRPr="006624FE" w:rsidRDefault="005F021F" w:rsidP="005F021F">
      <w:pPr>
        <w:spacing w:after="120"/>
        <w:jc w:val="both"/>
        <w:rPr>
          <w:rFonts w:ascii="Georgia" w:hAnsi="Georgia"/>
          <w:spacing w:val="4"/>
          <w:sz w:val="16"/>
          <w:szCs w:val="16"/>
        </w:rPr>
      </w:pPr>
    </w:p>
    <w:p w14:paraId="556802DE" w14:textId="77777777" w:rsidR="005F021F" w:rsidRPr="006624FE" w:rsidRDefault="005F021F" w:rsidP="005F021F">
      <w:pPr>
        <w:spacing w:after="120"/>
        <w:jc w:val="both"/>
        <w:rPr>
          <w:rFonts w:ascii="Georgia" w:hAnsi="Georgia"/>
          <w:spacing w:val="4"/>
          <w:sz w:val="16"/>
          <w:szCs w:val="16"/>
        </w:rPr>
      </w:pPr>
    </w:p>
    <w:p w14:paraId="1242EE72" w14:textId="77777777" w:rsidR="005F021F" w:rsidRPr="006624FE" w:rsidRDefault="005F021F" w:rsidP="005F021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CC23F31" w14:textId="77777777" w:rsidR="005F021F" w:rsidRDefault="005F021F" w:rsidP="005F021F">
      <w:pPr>
        <w:pStyle w:val="Tekstpodstawowywcity21"/>
        <w:ind w:left="5040"/>
        <w:rPr>
          <w:spacing w:val="4"/>
        </w:rPr>
      </w:pPr>
      <w:r w:rsidRPr="006624FE">
        <w:rPr>
          <w:spacing w:val="4"/>
        </w:rPr>
        <w:t>** należy dostosować do ilości Wykonawców wspólnie ubiegających się o udzielenie zamówienia</w:t>
      </w:r>
    </w:p>
    <w:p w14:paraId="32FF01FC" w14:textId="77777777" w:rsidR="005F021F" w:rsidRPr="00742C12" w:rsidRDefault="005F021F" w:rsidP="005F021F">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54904227" w14:textId="77777777" w:rsidR="005F021F" w:rsidRDefault="005F021F" w:rsidP="004F4BB4">
      <w:pPr>
        <w:suppressAutoHyphens w:val="0"/>
        <w:spacing w:after="160" w:line="259" w:lineRule="auto"/>
        <w:textAlignment w:val="auto"/>
        <w:rPr>
          <w:rFonts w:ascii="Georgia" w:hAnsi="Georgia" w:cs="Georgia"/>
          <w:b/>
          <w:i/>
          <w:iCs/>
          <w:color w:val="000000"/>
          <w:sz w:val="20"/>
          <w:szCs w:val="20"/>
        </w:rPr>
      </w:pPr>
    </w:p>
    <w:p w14:paraId="0D010C65" w14:textId="16C53AFB"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05" w:name="_Toc131507589"/>
      <w:bookmarkStart w:id="106" w:name="_Toc153879669"/>
      <w:r w:rsidRPr="00E71577">
        <w:rPr>
          <w:rFonts w:ascii="Georgia" w:hAnsi="Georgia" w:cs="Georgia"/>
          <w:b/>
          <w:bCs w:val="0"/>
          <w:i/>
          <w:iCs/>
          <w:color w:val="000000"/>
          <w:sz w:val="20"/>
          <w:szCs w:val="20"/>
        </w:rPr>
        <w:t xml:space="preserve">Załącznik nr </w:t>
      </w:r>
      <w:r w:rsidR="00BB3139">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105"/>
      <w:bookmarkEnd w:id="106"/>
    </w:p>
    <w:p w14:paraId="7C453336" w14:textId="77777777" w:rsidR="004F4BB4" w:rsidRPr="00A5779D" w:rsidRDefault="004F4BB4" w:rsidP="004F4BB4">
      <w:pPr>
        <w:rPr>
          <w:rFonts w:ascii="Georgia" w:eastAsia="TimesNewRoman" w:hAnsi="Georgia"/>
        </w:rPr>
      </w:pPr>
    </w:p>
    <w:p w14:paraId="05CAAB7C" w14:textId="77777777" w:rsidR="004F4BB4" w:rsidRPr="00A5779D" w:rsidRDefault="004F4BB4" w:rsidP="004F4BB4">
      <w:pPr>
        <w:pStyle w:val="Normalny1"/>
        <w:autoSpaceDE w:val="0"/>
        <w:spacing w:line="240" w:lineRule="auto"/>
        <w:jc w:val="both"/>
        <w:rPr>
          <w:rFonts w:cs="Times New Roman"/>
          <w:b/>
          <w:bCs/>
          <w:sz w:val="20"/>
          <w:szCs w:val="20"/>
        </w:rPr>
      </w:pPr>
    </w:p>
    <w:p w14:paraId="4B217A1B" w14:textId="77777777" w:rsidR="004F4BB4" w:rsidRPr="00E60300" w:rsidRDefault="004F4BB4" w:rsidP="004F4BB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bookmarkEnd w:id="82"/>
    <w:p w14:paraId="5E563147" w14:textId="77777777" w:rsidR="004F4BB4" w:rsidRDefault="004F4BB4" w:rsidP="004F4BB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2BAD57F9" w14:textId="77777777" w:rsidR="004F4BB4" w:rsidRPr="00C922F9" w:rsidRDefault="004F4BB4" w:rsidP="004F4BB4">
      <w:pPr>
        <w:pStyle w:val="Normalny1"/>
        <w:autoSpaceDE w:val="0"/>
        <w:spacing w:line="360" w:lineRule="auto"/>
        <w:rPr>
          <w:rStyle w:val="Domylnaczcionkaakapitu2"/>
          <w:sz w:val="20"/>
          <w:szCs w:val="20"/>
        </w:rPr>
      </w:pPr>
    </w:p>
    <w:p w14:paraId="3414A381" w14:textId="77777777" w:rsidR="004F4BB4" w:rsidRPr="00E60300" w:rsidRDefault="004F4BB4" w:rsidP="004F4BB4">
      <w:pPr>
        <w:pStyle w:val="Normalny1"/>
        <w:autoSpaceDE w:val="0"/>
        <w:spacing w:line="360" w:lineRule="auto"/>
        <w:jc w:val="both"/>
        <w:rPr>
          <w:sz w:val="20"/>
          <w:szCs w:val="20"/>
        </w:rPr>
      </w:pPr>
    </w:p>
    <w:p w14:paraId="16D1609C" w14:textId="77777777" w:rsidR="004F4BB4" w:rsidRPr="00E60300" w:rsidRDefault="004F4BB4" w:rsidP="004F4BB4">
      <w:pPr>
        <w:pStyle w:val="Normalny1"/>
        <w:autoSpaceDE w:val="0"/>
        <w:spacing w:line="360" w:lineRule="auto"/>
        <w:jc w:val="both"/>
        <w:rPr>
          <w:sz w:val="20"/>
          <w:szCs w:val="20"/>
        </w:rPr>
      </w:pPr>
      <w:r w:rsidRPr="00E60300">
        <w:rPr>
          <w:sz w:val="20"/>
          <w:szCs w:val="20"/>
        </w:rPr>
        <w:t>Nazwa oraz siedziba Wykonawcy: ...........................................................................................................................</w:t>
      </w:r>
    </w:p>
    <w:p w14:paraId="797404DA" w14:textId="77777777" w:rsidR="004F4BB4" w:rsidRPr="00E60300" w:rsidRDefault="004F4BB4" w:rsidP="004F4BB4">
      <w:pPr>
        <w:pStyle w:val="Normalny1"/>
        <w:autoSpaceDE w:val="0"/>
        <w:spacing w:line="360" w:lineRule="auto"/>
        <w:jc w:val="both"/>
        <w:rPr>
          <w:sz w:val="20"/>
          <w:szCs w:val="20"/>
        </w:rPr>
      </w:pPr>
      <w:r w:rsidRPr="00E60300">
        <w:rPr>
          <w:sz w:val="20"/>
          <w:szCs w:val="20"/>
        </w:rPr>
        <w:t>...................................................................................................................................................................................</w:t>
      </w:r>
    </w:p>
    <w:p w14:paraId="72EB2AA2" w14:textId="7D3F0B25" w:rsidR="004F4BB4" w:rsidRPr="007B2954" w:rsidRDefault="004F4BB4" w:rsidP="004F4BB4">
      <w:pPr>
        <w:pStyle w:val="Normalny1"/>
        <w:numPr>
          <w:ilvl w:val="0"/>
          <w:numId w:val="27"/>
        </w:numPr>
        <w:tabs>
          <w:tab w:val="clear" w:pos="360"/>
          <w:tab w:val="num" w:pos="0"/>
        </w:tabs>
        <w:autoSpaceDE w:val="0"/>
        <w:spacing w:line="360" w:lineRule="auto"/>
        <w:ind w:left="0" w:firstLine="0"/>
        <w:jc w:val="both"/>
        <w:rPr>
          <w:color w:val="000000" w:themeColor="text1"/>
          <w:sz w:val="20"/>
          <w:szCs w:val="20"/>
        </w:rPr>
      </w:pPr>
      <w:r w:rsidRPr="007B2954">
        <w:rPr>
          <w:color w:val="000000" w:themeColor="text1"/>
          <w:sz w:val="20"/>
          <w:szCs w:val="20"/>
        </w:rPr>
        <w:t xml:space="preserve">Oświadczam, że </w:t>
      </w:r>
      <w:r w:rsidR="007B2954" w:rsidRPr="007B2954">
        <w:rPr>
          <w:color w:val="000000" w:themeColor="text1"/>
          <w:sz w:val="20"/>
          <w:szCs w:val="20"/>
        </w:rPr>
        <w:t>oferowane wyposażenie medyczne</w:t>
      </w:r>
      <w:r w:rsidR="00F53641" w:rsidRPr="007B2954">
        <w:rPr>
          <w:color w:val="000000" w:themeColor="text1"/>
          <w:sz w:val="20"/>
          <w:szCs w:val="20"/>
        </w:rPr>
        <w:t xml:space="preserve"> </w:t>
      </w:r>
      <w:r w:rsidRPr="007B2954">
        <w:rPr>
          <w:color w:val="000000" w:themeColor="text1"/>
          <w:sz w:val="20"/>
          <w:szCs w:val="20"/>
        </w:rPr>
        <w:t>......................................................................</w:t>
      </w:r>
    </w:p>
    <w:p w14:paraId="42CF8A67" w14:textId="2BA69439" w:rsidR="004F4BB4" w:rsidRDefault="004F4BB4" w:rsidP="004F4BB4">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 xml:space="preserve">r. o wyrobach medycznych </w:t>
      </w:r>
      <w:r w:rsidR="00BB3139">
        <w:rPr>
          <w:sz w:val="20"/>
          <w:szCs w:val="20"/>
        </w:rPr>
        <w:br/>
      </w:r>
      <w:r w:rsidRPr="00E60300">
        <w:rPr>
          <w:sz w:val="20"/>
          <w:szCs w:val="20"/>
        </w:rPr>
        <w:t>(</w:t>
      </w:r>
      <w:r>
        <w:rPr>
          <w:sz w:val="20"/>
          <w:szCs w:val="20"/>
        </w:rPr>
        <w:t xml:space="preserve">t.j.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w:t>
      </w:r>
      <w:r w:rsidR="00190F16">
        <w:rPr>
          <w:sz w:val="20"/>
          <w:szCs w:val="20"/>
        </w:rPr>
        <w:t>.</w:t>
      </w:r>
      <w:r w:rsidRPr="00E60300">
        <w:rPr>
          <w:sz w:val="20"/>
          <w:szCs w:val="20"/>
        </w:rPr>
        <w:t xml:space="preserve"> </w:t>
      </w:r>
    </w:p>
    <w:p w14:paraId="2EFD6D82" w14:textId="7AE6D7CD" w:rsidR="004F4BB4" w:rsidRDefault="004F4BB4" w:rsidP="004F4BB4">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0F7BE66B" w14:textId="77777777" w:rsidR="004F4BB4" w:rsidRPr="00E60300" w:rsidRDefault="004F4BB4" w:rsidP="004F4BB4">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(t.j.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1F4349F9" w14:textId="77777777" w:rsidR="004F4BB4" w:rsidRPr="00E60300" w:rsidRDefault="004F4BB4" w:rsidP="004F4BB4">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7379AAA6" w14:textId="77777777" w:rsidR="004F4BB4" w:rsidRPr="00E60300" w:rsidRDefault="004F4BB4" w:rsidP="004F4BB4">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D94904D" w14:textId="77777777" w:rsidR="004F4BB4" w:rsidRPr="00E60300" w:rsidRDefault="004F4BB4" w:rsidP="004F4BB4">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770A653" w14:textId="77777777" w:rsidR="004F4BB4" w:rsidRPr="00E60300" w:rsidRDefault="004F4BB4" w:rsidP="004F4BB4">
      <w:pPr>
        <w:pStyle w:val="Normalny1"/>
        <w:autoSpaceDE w:val="0"/>
        <w:spacing w:line="360" w:lineRule="auto"/>
        <w:jc w:val="both"/>
        <w:rPr>
          <w:sz w:val="20"/>
          <w:szCs w:val="20"/>
        </w:rPr>
      </w:pPr>
    </w:p>
    <w:p w14:paraId="67A99B83" w14:textId="77777777" w:rsidR="004F4BB4" w:rsidRPr="00E60300" w:rsidRDefault="004F4BB4" w:rsidP="004F4BB4">
      <w:pPr>
        <w:pStyle w:val="Normalny1"/>
        <w:autoSpaceDE w:val="0"/>
        <w:spacing w:line="360" w:lineRule="auto"/>
        <w:jc w:val="both"/>
        <w:rPr>
          <w:sz w:val="20"/>
          <w:szCs w:val="20"/>
        </w:rPr>
      </w:pPr>
    </w:p>
    <w:p w14:paraId="70BFD6DD" w14:textId="77777777" w:rsidR="004F4BB4" w:rsidRPr="00E60300" w:rsidRDefault="004F4BB4" w:rsidP="004F4BB4">
      <w:pPr>
        <w:pStyle w:val="Normalny1"/>
        <w:autoSpaceDE w:val="0"/>
        <w:spacing w:line="360" w:lineRule="auto"/>
        <w:jc w:val="both"/>
        <w:rPr>
          <w:i/>
          <w:sz w:val="20"/>
          <w:szCs w:val="20"/>
        </w:rPr>
      </w:pPr>
      <w:r w:rsidRPr="00E60300">
        <w:rPr>
          <w:i/>
          <w:sz w:val="20"/>
          <w:szCs w:val="20"/>
        </w:rPr>
        <w:t>*- niepotrzebne skreślić</w:t>
      </w:r>
    </w:p>
    <w:p w14:paraId="0AA2DA2B"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985D18"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4382169"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78667BC1" w14:textId="77777777" w:rsidR="004F4BB4" w:rsidRDefault="004F4BB4" w:rsidP="004F4BB4">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 xml:space="preserve">odpis(y) osób(y) upoważnionej(ych) </w:t>
      </w:r>
    </w:p>
    <w:p w14:paraId="0EA68750"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25A1C6A1" w14:textId="77777777" w:rsidR="004F4BB4" w:rsidRDefault="004F4BB4" w:rsidP="004F4BB4">
      <w:pPr>
        <w:pStyle w:val="Nagwek1"/>
        <w:spacing w:before="0" w:after="0" w:line="360" w:lineRule="auto"/>
        <w:rPr>
          <w:rFonts w:ascii="Georgia" w:hAnsi="Georgia" w:cs="Georgia"/>
          <w:b/>
          <w:bCs w:val="0"/>
          <w:i/>
          <w:iCs/>
          <w:color w:val="000000"/>
          <w:sz w:val="20"/>
          <w:szCs w:val="20"/>
        </w:rPr>
      </w:pPr>
    </w:p>
    <w:p w14:paraId="4A4DDBAA"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FB6134E"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670F72F9"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6BA99EA"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bookmarkStart w:id="107" w:name="_Toc102977410"/>
      <w:bookmarkStart w:id="108" w:name="_Toc110505312"/>
      <w:r>
        <w:rPr>
          <w:rFonts w:ascii="Georgia" w:hAnsi="Georgia" w:cs="Georgia"/>
          <w:b/>
          <w:bCs/>
          <w:i/>
          <w:iCs/>
          <w:color w:val="000000"/>
          <w:sz w:val="20"/>
          <w:szCs w:val="20"/>
        </w:rPr>
        <w:br w:type="page"/>
      </w:r>
    </w:p>
    <w:bookmarkEnd w:id="107"/>
    <w:bookmarkEnd w:id="108"/>
    <w:p w14:paraId="1E730F30" w14:textId="41AA9B5D" w:rsidR="004F4BB4" w:rsidRPr="00DF2488" w:rsidRDefault="004F4BB4" w:rsidP="004F4BB4">
      <w:pPr>
        <w:tabs>
          <w:tab w:val="left" w:pos="284"/>
        </w:tabs>
        <w:spacing w:before="120" w:after="120"/>
        <w:jc w:val="both"/>
        <w:rPr>
          <w:rFonts w:ascii="Georgia" w:hAnsi="Georgia"/>
          <w:i/>
          <w:iCs/>
          <w:spacing w:val="4"/>
          <w:sz w:val="16"/>
          <w:szCs w:val="16"/>
        </w:rPr>
      </w:pPr>
    </w:p>
    <w:p w14:paraId="3F1A73DD" w14:textId="0DFAD7A0" w:rsidR="004F4BB4" w:rsidRDefault="004F4BB4" w:rsidP="004F4BB4">
      <w:pPr>
        <w:pStyle w:val="Nagwek1"/>
        <w:spacing w:before="0" w:after="0" w:line="360" w:lineRule="auto"/>
        <w:jc w:val="right"/>
        <w:rPr>
          <w:rFonts w:ascii="Georgia" w:hAnsi="Georgia" w:cs="Georgia"/>
          <w:b/>
          <w:i/>
          <w:color w:val="000000"/>
          <w:sz w:val="20"/>
          <w:szCs w:val="20"/>
        </w:rPr>
      </w:pPr>
      <w:bookmarkStart w:id="109" w:name="_Toc110505313"/>
      <w:bookmarkStart w:id="110" w:name="_Toc131507591"/>
      <w:bookmarkStart w:id="111" w:name="_Toc153879670"/>
      <w:r w:rsidRPr="00BB3139">
        <w:rPr>
          <w:rFonts w:ascii="Georgia" w:hAnsi="Georgia" w:cs="Georgia"/>
          <w:b/>
          <w:i/>
          <w:color w:val="000000"/>
          <w:sz w:val="20"/>
          <w:szCs w:val="20"/>
        </w:rPr>
        <w:t xml:space="preserve">Załącznik nr </w:t>
      </w:r>
      <w:r w:rsidR="00BB3139" w:rsidRPr="00BB3139">
        <w:rPr>
          <w:rFonts w:ascii="Georgia" w:hAnsi="Georgia" w:cs="Georgia"/>
          <w:b/>
          <w:i/>
          <w:color w:val="000000"/>
          <w:sz w:val="20"/>
          <w:szCs w:val="20"/>
        </w:rPr>
        <w:t>4</w:t>
      </w:r>
      <w:r w:rsidRPr="00BB3139">
        <w:rPr>
          <w:rFonts w:ascii="Georgia" w:hAnsi="Georgia" w:cs="Georgia"/>
          <w:b/>
          <w:i/>
          <w:color w:val="000000"/>
          <w:sz w:val="20"/>
          <w:szCs w:val="20"/>
        </w:rPr>
        <w:t xml:space="preserve"> do SWZ</w:t>
      </w:r>
      <w:bookmarkEnd w:id="109"/>
      <w:bookmarkEnd w:id="110"/>
      <w:bookmarkEnd w:id="111"/>
    </w:p>
    <w:p w14:paraId="2A999ED2" w14:textId="77777777" w:rsidR="004F4BB4" w:rsidRPr="00D4455F" w:rsidRDefault="004F4BB4" w:rsidP="004F4BB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48D4C71D" w14:textId="77777777" w:rsidR="004F4BB4" w:rsidRPr="00FE1E54" w:rsidRDefault="004F4BB4" w:rsidP="004F4BB4">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25E78086" w14:textId="77777777" w:rsidR="004F4BB4" w:rsidRPr="00FE1E54" w:rsidRDefault="004F4BB4" w:rsidP="004F4BB4">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3D3A581E"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02533CA9"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4E4AD6FE" w14:textId="77777777" w:rsidR="004F4BB4" w:rsidRPr="00FE1E54" w:rsidRDefault="004F4BB4" w:rsidP="004F4BB4">
      <w:pPr>
        <w:jc w:val="both"/>
        <w:rPr>
          <w:rFonts w:ascii="Georgia" w:hAnsi="Georgia" w:cs="Georgia"/>
          <w:color w:val="000000"/>
          <w:kern w:val="2"/>
          <w:sz w:val="20"/>
          <w:szCs w:val="20"/>
          <w:lang w:val="en-US"/>
        </w:rPr>
      </w:pPr>
    </w:p>
    <w:p w14:paraId="28269F9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CC497F3"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D064567" w14:textId="77777777" w:rsidR="004F4BB4" w:rsidRPr="00FE1E54" w:rsidRDefault="004F4BB4" w:rsidP="004F4BB4">
      <w:pPr>
        <w:jc w:val="both"/>
        <w:rPr>
          <w:rFonts w:ascii="Georgia" w:hAnsi="Georgia" w:cs="Georgia"/>
          <w:color w:val="000000"/>
          <w:kern w:val="2"/>
          <w:sz w:val="20"/>
          <w:szCs w:val="20"/>
        </w:rPr>
      </w:pPr>
    </w:p>
    <w:p w14:paraId="04A171A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40913F4D"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00A607B6" w14:textId="6AEFFA5D" w:rsidR="004F4BB4" w:rsidRDefault="004F4BB4" w:rsidP="004F4BB4">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655DEF">
        <w:rPr>
          <w:rFonts w:ascii="Georgia" w:hAnsi="Georgia"/>
          <w:color w:val="000000"/>
          <w:kern w:val="2"/>
          <w:sz w:val="20"/>
          <w:szCs w:val="20"/>
        </w:rPr>
        <w:t>7</w:t>
      </w:r>
      <w:r w:rsidRPr="009172A7">
        <w:rPr>
          <w:rFonts w:ascii="Georgia" w:hAnsi="Georgia"/>
          <w:color w:val="000000"/>
          <w:kern w:val="2"/>
          <w:sz w:val="20"/>
          <w:szCs w:val="20"/>
        </w:rPr>
        <w:t>.202</w:t>
      </w:r>
      <w:r w:rsidR="00655DEF">
        <w:rPr>
          <w:rFonts w:ascii="Georgia" w:hAnsi="Georgia"/>
          <w:color w:val="000000"/>
          <w:kern w:val="2"/>
          <w:sz w:val="20"/>
          <w:szCs w:val="20"/>
        </w:rPr>
        <w:t>4</w:t>
      </w:r>
    </w:p>
    <w:p w14:paraId="4DB2F6D9" w14:textId="77777777" w:rsidR="00655DEF" w:rsidRDefault="00655DEF" w:rsidP="00B874B0">
      <w:pPr>
        <w:spacing w:line="240" w:lineRule="auto"/>
        <w:rPr>
          <w:rFonts w:ascii="Georgia" w:hAnsi="Georgia"/>
          <w:color w:val="000000"/>
          <w:kern w:val="2"/>
          <w:sz w:val="20"/>
          <w:szCs w:val="20"/>
        </w:rPr>
      </w:pPr>
    </w:p>
    <w:p w14:paraId="45403D3A" w14:textId="77777777" w:rsidR="00655DEF" w:rsidRDefault="00655DEF" w:rsidP="00B874B0">
      <w:pPr>
        <w:spacing w:line="240" w:lineRule="auto"/>
        <w:rPr>
          <w:rFonts w:ascii="Georgia" w:hAnsi="Georgia"/>
          <w:color w:val="000000"/>
          <w:kern w:val="2"/>
          <w:sz w:val="20"/>
          <w:szCs w:val="20"/>
        </w:rPr>
      </w:pPr>
    </w:p>
    <w:p w14:paraId="508A5C30" w14:textId="0CD79372" w:rsidR="00B874B0" w:rsidRDefault="00B874B0" w:rsidP="00B874B0">
      <w:pPr>
        <w:spacing w:line="240" w:lineRule="auto"/>
        <w:rPr>
          <w:rFonts w:ascii="Georgia" w:hAnsi="Georgia"/>
          <w:color w:val="000000"/>
          <w:kern w:val="2"/>
          <w:sz w:val="20"/>
          <w:szCs w:val="20"/>
        </w:rPr>
      </w:pPr>
      <w:r>
        <w:rPr>
          <w:rFonts w:ascii="Georgia" w:hAnsi="Georgia"/>
          <w:color w:val="000000"/>
          <w:kern w:val="2"/>
          <w:sz w:val="20"/>
          <w:szCs w:val="20"/>
        </w:rPr>
        <w:t>Tabela asortymentowa</w:t>
      </w:r>
    </w:p>
    <w:p w14:paraId="60D51E25" w14:textId="1E591C29" w:rsidR="00655DEF" w:rsidRPr="00367792" w:rsidRDefault="00655DEF" w:rsidP="00B874B0">
      <w:pPr>
        <w:spacing w:line="240" w:lineRule="auto"/>
        <w:rPr>
          <w:rFonts w:ascii="Georgia" w:hAnsi="Georgia"/>
          <w:color w:val="000000"/>
          <w:kern w:val="2"/>
          <w:sz w:val="20"/>
          <w:szCs w:val="20"/>
          <w:u w:val="single"/>
        </w:rPr>
      </w:pPr>
      <w:r w:rsidRPr="00367792">
        <w:rPr>
          <w:rFonts w:ascii="Georgia" w:hAnsi="Georgia"/>
          <w:color w:val="000000"/>
          <w:kern w:val="2"/>
          <w:sz w:val="20"/>
          <w:szCs w:val="20"/>
          <w:u w:val="single"/>
        </w:rPr>
        <w:t>Pakiet nr 1</w:t>
      </w:r>
    </w:p>
    <w:tbl>
      <w:tblPr>
        <w:tblpPr w:leftFromText="141" w:rightFromText="141" w:vertAnchor="text" w:horzAnchor="margin" w:tblpY="139"/>
        <w:tblW w:w="9918" w:type="dxa"/>
        <w:tblLayout w:type="fixed"/>
        <w:tblCellMar>
          <w:left w:w="70" w:type="dxa"/>
          <w:right w:w="70" w:type="dxa"/>
        </w:tblCellMar>
        <w:tblLook w:val="0000" w:firstRow="0" w:lastRow="0" w:firstColumn="0" w:lastColumn="0" w:noHBand="0" w:noVBand="0"/>
      </w:tblPr>
      <w:tblGrid>
        <w:gridCol w:w="354"/>
        <w:gridCol w:w="1201"/>
        <w:gridCol w:w="926"/>
        <w:gridCol w:w="567"/>
        <w:gridCol w:w="1276"/>
        <w:gridCol w:w="850"/>
        <w:gridCol w:w="633"/>
        <w:gridCol w:w="1276"/>
        <w:gridCol w:w="1276"/>
        <w:gridCol w:w="1559"/>
      </w:tblGrid>
      <w:tr w:rsidR="00510F2D" w:rsidRPr="00FE1E54" w14:paraId="63CA3A72" w14:textId="77777777" w:rsidTr="00510F2D">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7C8286FD" w14:textId="77777777" w:rsidR="00510F2D" w:rsidRPr="00D65A5C" w:rsidRDefault="00510F2D" w:rsidP="00B874B0">
            <w:pPr>
              <w:snapToGrid w:val="0"/>
              <w:spacing w:line="240" w:lineRule="auto"/>
              <w:jc w:val="center"/>
              <w:rPr>
                <w:rFonts w:ascii="Georgia" w:eastAsia="Lucida Sans Unicode" w:hAnsi="Georgia" w:cs="Tahoma"/>
                <w:kern w:val="2"/>
                <w:sz w:val="14"/>
                <w:szCs w:val="14"/>
              </w:rPr>
            </w:pPr>
            <w:r w:rsidRPr="00D65A5C">
              <w:rPr>
                <w:rFonts w:ascii="Georgia" w:eastAsia="Lucida Sans Unicode" w:hAnsi="Georgia" w:cs="Tahoma"/>
                <w:kern w:val="2"/>
                <w:sz w:val="14"/>
                <w:szCs w:val="14"/>
              </w:rPr>
              <w:t>Lp.</w:t>
            </w:r>
          </w:p>
        </w:tc>
        <w:tc>
          <w:tcPr>
            <w:tcW w:w="1201" w:type="dxa"/>
            <w:tcBorders>
              <w:top w:val="single" w:sz="4" w:space="0" w:color="auto"/>
              <w:left w:val="single" w:sz="4" w:space="0" w:color="auto"/>
              <w:bottom w:val="single" w:sz="4" w:space="0" w:color="auto"/>
              <w:right w:val="single" w:sz="4" w:space="0" w:color="auto"/>
            </w:tcBorders>
            <w:vAlign w:val="center"/>
          </w:tcPr>
          <w:p w14:paraId="368188C1"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Nazwa asortymentu</w:t>
            </w:r>
          </w:p>
        </w:tc>
        <w:tc>
          <w:tcPr>
            <w:tcW w:w="926" w:type="dxa"/>
            <w:tcBorders>
              <w:top w:val="single" w:sz="4" w:space="0" w:color="auto"/>
              <w:left w:val="single" w:sz="4" w:space="0" w:color="auto"/>
              <w:bottom w:val="single" w:sz="4" w:space="0" w:color="auto"/>
              <w:right w:val="single" w:sz="4" w:space="0" w:color="auto"/>
            </w:tcBorders>
            <w:vAlign w:val="center"/>
          </w:tcPr>
          <w:p w14:paraId="22682843"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 xml:space="preserve">Nazwa handlowa </w:t>
            </w:r>
          </w:p>
        </w:tc>
        <w:tc>
          <w:tcPr>
            <w:tcW w:w="567" w:type="dxa"/>
            <w:tcBorders>
              <w:top w:val="single" w:sz="4" w:space="0" w:color="auto"/>
              <w:left w:val="single" w:sz="4" w:space="0" w:color="auto"/>
              <w:bottom w:val="single" w:sz="4" w:space="0" w:color="auto"/>
              <w:right w:val="single" w:sz="4" w:space="0" w:color="auto"/>
            </w:tcBorders>
            <w:vAlign w:val="center"/>
          </w:tcPr>
          <w:p w14:paraId="10DD4525"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Ilość</w:t>
            </w:r>
            <w:r w:rsidRPr="00D65A5C">
              <w:rPr>
                <w:rFonts w:ascii="Georgia" w:eastAsia="Lucida Sans Unicode" w:hAnsi="Georgia" w:cs="Tahoma"/>
                <w:kern w:val="2"/>
                <w:sz w:val="16"/>
                <w:szCs w:val="16"/>
              </w:rPr>
              <w:br/>
              <w:t xml:space="preserve">/j.m. </w:t>
            </w:r>
          </w:p>
        </w:tc>
        <w:tc>
          <w:tcPr>
            <w:tcW w:w="1276" w:type="dxa"/>
            <w:tcBorders>
              <w:top w:val="single" w:sz="4" w:space="0" w:color="auto"/>
              <w:left w:val="single" w:sz="4" w:space="0" w:color="auto"/>
              <w:bottom w:val="single" w:sz="4" w:space="0" w:color="auto"/>
              <w:right w:val="single" w:sz="4" w:space="0" w:color="auto"/>
            </w:tcBorders>
            <w:vAlign w:val="center"/>
          </w:tcPr>
          <w:p w14:paraId="13B255C4" w14:textId="77777777" w:rsidR="00510F2D" w:rsidRPr="00D65A5C" w:rsidRDefault="00510F2D" w:rsidP="00B874B0">
            <w:pPr>
              <w:snapToGrid w:val="0"/>
              <w:spacing w:line="240" w:lineRule="auto"/>
              <w:jc w:val="center"/>
              <w:rPr>
                <w:rFonts w:ascii="Georgia" w:hAnsi="Georgia"/>
                <w:b/>
                <w:bCs/>
                <w:i/>
                <w:iCs/>
                <w:kern w:val="2"/>
                <w:sz w:val="16"/>
                <w:szCs w:val="16"/>
              </w:rPr>
            </w:pPr>
            <w:r w:rsidRPr="00D65A5C">
              <w:rPr>
                <w:rFonts w:ascii="Georgia" w:hAnsi="Georgia"/>
                <w:kern w:val="2"/>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vAlign w:val="center"/>
          </w:tcPr>
          <w:p w14:paraId="3B90F1F5"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netto</w:t>
            </w:r>
          </w:p>
        </w:tc>
        <w:tc>
          <w:tcPr>
            <w:tcW w:w="633" w:type="dxa"/>
            <w:tcBorders>
              <w:top w:val="single" w:sz="4" w:space="0" w:color="auto"/>
              <w:left w:val="single" w:sz="4" w:space="0" w:color="auto"/>
              <w:bottom w:val="single" w:sz="4" w:space="0" w:color="auto"/>
              <w:right w:val="single" w:sz="4" w:space="0" w:color="auto"/>
            </w:tcBorders>
            <w:vAlign w:val="center"/>
          </w:tcPr>
          <w:p w14:paraId="429F0EDC"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 VAT</w:t>
            </w:r>
          </w:p>
        </w:tc>
        <w:tc>
          <w:tcPr>
            <w:tcW w:w="1276" w:type="dxa"/>
            <w:tcBorders>
              <w:top w:val="single" w:sz="4" w:space="0" w:color="auto"/>
              <w:left w:val="single" w:sz="4" w:space="0" w:color="auto"/>
              <w:bottom w:val="single" w:sz="4" w:space="0" w:color="auto"/>
              <w:right w:val="single" w:sz="4" w:space="0" w:color="auto"/>
            </w:tcBorders>
            <w:vAlign w:val="center"/>
          </w:tcPr>
          <w:p w14:paraId="72F0B955"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14:paraId="1802E858"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Numer katalogowy</w:t>
            </w:r>
          </w:p>
        </w:tc>
        <w:tc>
          <w:tcPr>
            <w:tcW w:w="1559" w:type="dxa"/>
            <w:tcBorders>
              <w:top w:val="single" w:sz="4" w:space="0" w:color="auto"/>
              <w:left w:val="single" w:sz="4" w:space="0" w:color="auto"/>
              <w:bottom w:val="single" w:sz="4" w:space="0" w:color="auto"/>
              <w:right w:val="single" w:sz="4" w:space="0" w:color="auto"/>
            </w:tcBorders>
            <w:vAlign w:val="center"/>
          </w:tcPr>
          <w:p w14:paraId="42983230"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Nazwa producenta</w:t>
            </w:r>
          </w:p>
        </w:tc>
      </w:tr>
      <w:tr w:rsidR="00510F2D" w:rsidRPr="00FE1E54" w14:paraId="3BC9CC7B" w14:textId="77777777" w:rsidTr="00510F2D">
        <w:trPr>
          <w:trHeight w:val="574"/>
        </w:trPr>
        <w:tc>
          <w:tcPr>
            <w:tcW w:w="354" w:type="dxa"/>
            <w:tcBorders>
              <w:top w:val="single" w:sz="4" w:space="0" w:color="auto"/>
              <w:left w:val="single" w:sz="4" w:space="0" w:color="auto"/>
              <w:bottom w:val="single" w:sz="4" w:space="0" w:color="auto"/>
              <w:right w:val="single" w:sz="4" w:space="0" w:color="auto"/>
            </w:tcBorders>
          </w:tcPr>
          <w:p w14:paraId="60310D8A" w14:textId="77777777" w:rsidR="00510F2D" w:rsidRPr="00FE1E54" w:rsidRDefault="00510F2D" w:rsidP="003A42EB">
            <w:pPr>
              <w:snapToGrid w:val="0"/>
              <w:spacing w:line="276" w:lineRule="auto"/>
              <w:jc w:val="center"/>
              <w:rPr>
                <w:rFonts w:ascii="Georgia" w:eastAsia="Lucida Sans Unicode" w:hAnsi="Georgia" w:cs="Tahoma"/>
                <w:kern w:val="2"/>
                <w:sz w:val="18"/>
                <w:szCs w:val="18"/>
              </w:rPr>
            </w:pPr>
            <w:r w:rsidRPr="00FE1E54">
              <w:rPr>
                <w:rFonts w:ascii="Georgia" w:eastAsia="Lucida Sans Unicode" w:hAnsi="Georgia" w:cs="Tahoma"/>
                <w:kern w:val="2"/>
                <w:sz w:val="18"/>
                <w:szCs w:val="18"/>
              </w:rPr>
              <w:t>1</w:t>
            </w:r>
          </w:p>
        </w:tc>
        <w:tc>
          <w:tcPr>
            <w:tcW w:w="1201" w:type="dxa"/>
            <w:tcBorders>
              <w:top w:val="single" w:sz="4" w:space="0" w:color="auto"/>
              <w:left w:val="single" w:sz="4" w:space="0" w:color="auto"/>
              <w:bottom w:val="single" w:sz="4" w:space="0" w:color="auto"/>
              <w:right w:val="single" w:sz="4" w:space="0" w:color="auto"/>
            </w:tcBorders>
            <w:vAlign w:val="center"/>
          </w:tcPr>
          <w:p w14:paraId="54E15713" w14:textId="77777777" w:rsidR="00510F2D" w:rsidRPr="00FE1E54" w:rsidRDefault="00510F2D" w:rsidP="003A42EB">
            <w:pPr>
              <w:snapToGrid w:val="0"/>
              <w:spacing w:line="276" w:lineRule="auto"/>
              <w:jc w:val="center"/>
              <w:rPr>
                <w:rFonts w:ascii="Georgia" w:hAnsi="Georgia" w:cs="Tahoma"/>
                <w:kern w:val="2"/>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14:paraId="63D65BFA" w14:textId="77777777" w:rsidR="00510F2D" w:rsidRPr="00FE1E54" w:rsidRDefault="00510F2D" w:rsidP="003A42EB">
            <w:pPr>
              <w:snapToGrid w:val="0"/>
              <w:spacing w:line="276" w:lineRule="auto"/>
              <w:jc w:val="center"/>
              <w:rPr>
                <w:rFonts w:ascii="Georgia" w:hAnsi="Georgia" w:cs="Tahoma"/>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31936B20"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817447" w14:textId="77777777" w:rsidR="00510F2D" w:rsidRPr="00FE1E54" w:rsidRDefault="00510F2D" w:rsidP="003A42EB">
            <w:pPr>
              <w:snapToGrid w:val="0"/>
              <w:spacing w:line="276" w:lineRule="auto"/>
              <w:jc w:val="center"/>
              <w:rPr>
                <w:rFonts w:ascii="Georgia" w:hAnsi="Georgia" w:cs="Tahoma"/>
                <w:kern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56B6D7"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B11113"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9470EF"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BD27DD"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AF151D"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r>
      <w:tr w:rsidR="00510F2D" w:rsidRPr="00FE1E54" w14:paraId="2D51FE45" w14:textId="77777777" w:rsidTr="00510F2D">
        <w:trPr>
          <w:trHeight w:val="413"/>
        </w:trPr>
        <w:tc>
          <w:tcPr>
            <w:tcW w:w="4324" w:type="dxa"/>
            <w:gridSpan w:val="5"/>
            <w:tcBorders>
              <w:top w:val="single" w:sz="4" w:space="0" w:color="auto"/>
              <w:left w:val="single" w:sz="4" w:space="0" w:color="auto"/>
              <w:bottom w:val="single" w:sz="4" w:space="0" w:color="auto"/>
              <w:right w:val="single" w:sz="4" w:space="0" w:color="auto"/>
            </w:tcBorders>
          </w:tcPr>
          <w:p w14:paraId="47B66772" w14:textId="77777777" w:rsidR="00510F2D" w:rsidRPr="00FE1E54" w:rsidRDefault="00510F2D" w:rsidP="003A42EB">
            <w:pPr>
              <w:snapToGrid w:val="0"/>
              <w:spacing w:line="276" w:lineRule="auto"/>
              <w:jc w:val="right"/>
              <w:rPr>
                <w:rFonts w:ascii="Georgia" w:eastAsia="Lucida Sans Unicode" w:hAnsi="Georgia" w:cs="Tahoma"/>
                <w:bCs/>
                <w:kern w:val="2"/>
                <w:sz w:val="18"/>
                <w:szCs w:val="18"/>
              </w:rPr>
            </w:pPr>
            <w:r w:rsidRPr="00FE1E54">
              <w:rPr>
                <w:rFonts w:ascii="Georgia" w:eastAsia="Lucida Sans Unicode" w:hAnsi="Georgia" w:cs="Tahoma"/>
                <w:bCs/>
                <w:kern w:val="2"/>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3BAB554F" w14:textId="77777777" w:rsidR="00510F2D" w:rsidRPr="00FE1E54" w:rsidRDefault="00510F2D" w:rsidP="003A42EB">
            <w:pPr>
              <w:suppressLineNumbers/>
              <w:snapToGrid w:val="0"/>
              <w:spacing w:line="276" w:lineRule="auto"/>
              <w:jc w:val="center"/>
              <w:textAlignment w:val="auto"/>
              <w:rPr>
                <w:rFonts w:ascii="Georgia" w:hAnsi="Georgia"/>
                <w:bCs/>
                <w:kern w:val="0"/>
                <w:sz w:val="18"/>
                <w:szCs w:val="18"/>
              </w:rPr>
            </w:pPr>
          </w:p>
        </w:tc>
        <w:tc>
          <w:tcPr>
            <w:tcW w:w="633" w:type="dxa"/>
            <w:tcBorders>
              <w:top w:val="single" w:sz="4" w:space="0" w:color="auto"/>
              <w:left w:val="single" w:sz="4" w:space="0" w:color="auto"/>
              <w:bottom w:val="single" w:sz="4" w:space="0" w:color="auto"/>
              <w:right w:val="single" w:sz="4" w:space="0" w:color="auto"/>
            </w:tcBorders>
          </w:tcPr>
          <w:p w14:paraId="36F489D2" w14:textId="77777777" w:rsidR="00510F2D" w:rsidRPr="00FE1E54" w:rsidRDefault="00510F2D" w:rsidP="003A42EB">
            <w:pPr>
              <w:suppressLineNumbers/>
              <w:snapToGrid w:val="0"/>
              <w:spacing w:line="276" w:lineRule="auto"/>
              <w:jc w:val="center"/>
              <w:textAlignment w:val="auto"/>
              <w:rPr>
                <w:rFonts w:ascii="Georgia" w:hAnsi="Georgia"/>
                <w:bCs/>
                <w:kern w:val="0"/>
                <w:sz w:val="18"/>
                <w:szCs w:val="18"/>
              </w:rPr>
            </w:pPr>
            <w:r w:rsidRPr="00FE1E54">
              <w:rPr>
                <w:rFonts w:ascii="Georgia" w:hAnsi="Georgia"/>
                <w:bCs/>
                <w:kern w:val="0"/>
                <w:sz w:val="18"/>
                <w:szCs w:val="18"/>
              </w:rPr>
              <w:t>X</w:t>
            </w:r>
          </w:p>
        </w:tc>
        <w:tc>
          <w:tcPr>
            <w:tcW w:w="1276" w:type="dxa"/>
            <w:tcBorders>
              <w:top w:val="single" w:sz="4" w:space="0" w:color="auto"/>
              <w:left w:val="single" w:sz="4" w:space="0" w:color="auto"/>
              <w:bottom w:val="single" w:sz="4" w:space="0" w:color="auto"/>
              <w:right w:val="single" w:sz="4" w:space="0" w:color="auto"/>
            </w:tcBorders>
          </w:tcPr>
          <w:p w14:paraId="74EF197C"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3B19E6A"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lang w:val="en-US"/>
              </w:rPr>
            </w:pPr>
            <w:r w:rsidRPr="00FE1E54">
              <w:rPr>
                <w:rFonts w:ascii="Georgia" w:hAnsi="Georgia"/>
                <w:bCs/>
                <w:kern w:val="0"/>
                <w:sz w:val="18"/>
                <w:szCs w:val="18"/>
                <w:lang w:val="en-US"/>
              </w:rPr>
              <w:t>X</w:t>
            </w:r>
          </w:p>
        </w:tc>
        <w:tc>
          <w:tcPr>
            <w:tcW w:w="1559" w:type="dxa"/>
            <w:tcBorders>
              <w:top w:val="single" w:sz="4" w:space="0" w:color="auto"/>
              <w:left w:val="single" w:sz="4" w:space="0" w:color="auto"/>
              <w:bottom w:val="single" w:sz="4" w:space="0" w:color="auto"/>
              <w:right w:val="single" w:sz="4" w:space="0" w:color="auto"/>
            </w:tcBorders>
          </w:tcPr>
          <w:p w14:paraId="2016FF6F"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lang w:val="en-US"/>
              </w:rPr>
            </w:pPr>
          </w:p>
        </w:tc>
      </w:tr>
    </w:tbl>
    <w:p w14:paraId="78769817" w14:textId="77777777" w:rsidR="00655DEF" w:rsidRDefault="00655DEF" w:rsidP="00655DEF">
      <w:pPr>
        <w:spacing w:line="240" w:lineRule="auto"/>
        <w:rPr>
          <w:rFonts w:ascii="Georgia" w:hAnsi="Georgia"/>
          <w:color w:val="000000"/>
          <w:kern w:val="2"/>
          <w:sz w:val="20"/>
          <w:szCs w:val="20"/>
        </w:rPr>
      </w:pPr>
    </w:p>
    <w:p w14:paraId="78B5981F" w14:textId="77777777" w:rsidR="00655DEF" w:rsidRDefault="00655DEF" w:rsidP="00655DEF">
      <w:pPr>
        <w:spacing w:line="240" w:lineRule="auto"/>
        <w:rPr>
          <w:rFonts w:ascii="Georgia" w:hAnsi="Georgia"/>
          <w:color w:val="000000"/>
          <w:kern w:val="2"/>
          <w:sz w:val="20"/>
          <w:szCs w:val="20"/>
        </w:rPr>
      </w:pPr>
      <w:r>
        <w:rPr>
          <w:rFonts w:ascii="Georgia" w:hAnsi="Georgia"/>
          <w:color w:val="000000"/>
          <w:kern w:val="2"/>
          <w:sz w:val="20"/>
          <w:szCs w:val="20"/>
        </w:rPr>
        <w:t>Tabela asortymentowa</w:t>
      </w:r>
    </w:p>
    <w:p w14:paraId="4992F268" w14:textId="7434A956" w:rsidR="00655DEF" w:rsidRPr="00367792" w:rsidRDefault="00655DEF" w:rsidP="00367792">
      <w:pPr>
        <w:spacing w:line="240" w:lineRule="auto"/>
        <w:rPr>
          <w:rFonts w:ascii="Georgia" w:hAnsi="Georgia"/>
          <w:kern w:val="2"/>
          <w:sz w:val="20"/>
          <w:szCs w:val="20"/>
          <w:u w:val="single"/>
        </w:rPr>
      </w:pPr>
      <w:r w:rsidRPr="00367792">
        <w:rPr>
          <w:rFonts w:ascii="Georgia" w:hAnsi="Georgia"/>
          <w:color w:val="000000"/>
          <w:kern w:val="2"/>
          <w:sz w:val="20"/>
          <w:szCs w:val="20"/>
          <w:u w:val="single"/>
        </w:rPr>
        <w:t>Pakiet nr 2</w:t>
      </w:r>
    </w:p>
    <w:tbl>
      <w:tblPr>
        <w:tblpPr w:leftFromText="141" w:rightFromText="141" w:vertAnchor="text" w:horzAnchor="margin" w:tblpY="139"/>
        <w:tblW w:w="9918" w:type="dxa"/>
        <w:tblLayout w:type="fixed"/>
        <w:tblCellMar>
          <w:left w:w="70" w:type="dxa"/>
          <w:right w:w="70" w:type="dxa"/>
        </w:tblCellMar>
        <w:tblLook w:val="0000" w:firstRow="0" w:lastRow="0" w:firstColumn="0" w:lastColumn="0" w:noHBand="0" w:noVBand="0"/>
      </w:tblPr>
      <w:tblGrid>
        <w:gridCol w:w="354"/>
        <w:gridCol w:w="1135"/>
        <w:gridCol w:w="992"/>
        <w:gridCol w:w="567"/>
        <w:gridCol w:w="1276"/>
        <w:gridCol w:w="850"/>
        <w:gridCol w:w="567"/>
        <w:gridCol w:w="1200"/>
        <w:gridCol w:w="992"/>
        <w:gridCol w:w="993"/>
        <w:gridCol w:w="992"/>
      </w:tblGrid>
      <w:tr w:rsidR="00655DEF" w:rsidRPr="00655DEF" w14:paraId="6F56F3B1" w14:textId="77777777" w:rsidTr="00E93655">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256A61A4" w14:textId="77777777" w:rsidR="00655DEF" w:rsidRPr="00655DEF" w:rsidRDefault="00655DEF" w:rsidP="00655DEF">
            <w:pPr>
              <w:snapToGrid w:val="0"/>
              <w:spacing w:line="276" w:lineRule="auto"/>
              <w:jc w:val="center"/>
              <w:rPr>
                <w:rFonts w:ascii="Georgia" w:eastAsia="Lucida Sans Unicode" w:hAnsi="Georgia" w:cs="Tahoma"/>
                <w:kern w:val="2"/>
                <w:sz w:val="14"/>
                <w:szCs w:val="14"/>
              </w:rPr>
            </w:pPr>
            <w:r w:rsidRPr="00655DEF">
              <w:rPr>
                <w:rFonts w:ascii="Georgia" w:eastAsia="Lucida Sans Unicode" w:hAnsi="Georgia" w:cs="Tahoma"/>
                <w:kern w:val="2"/>
                <w:sz w:val="14"/>
                <w:szCs w:val="14"/>
              </w:rPr>
              <w:t>Lp.</w:t>
            </w:r>
          </w:p>
        </w:tc>
        <w:tc>
          <w:tcPr>
            <w:tcW w:w="1135" w:type="dxa"/>
            <w:tcBorders>
              <w:top w:val="single" w:sz="4" w:space="0" w:color="auto"/>
              <w:left w:val="single" w:sz="4" w:space="0" w:color="auto"/>
              <w:bottom w:val="single" w:sz="4" w:space="0" w:color="auto"/>
              <w:right w:val="single" w:sz="4" w:space="0" w:color="auto"/>
            </w:tcBorders>
            <w:vAlign w:val="center"/>
          </w:tcPr>
          <w:p w14:paraId="7D308C98" w14:textId="77777777" w:rsidR="00655DEF" w:rsidRPr="00655DEF" w:rsidRDefault="00655DEF" w:rsidP="00655DEF">
            <w:pPr>
              <w:snapToGrid w:val="0"/>
              <w:spacing w:line="276" w:lineRule="auto"/>
              <w:jc w:val="center"/>
              <w:rPr>
                <w:rFonts w:ascii="Georgia" w:eastAsia="Lucida Sans Unicode" w:hAnsi="Georgia" w:cs="Tahoma"/>
                <w:kern w:val="2"/>
                <w:sz w:val="16"/>
                <w:szCs w:val="16"/>
              </w:rPr>
            </w:pPr>
            <w:r w:rsidRPr="00655DEF">
              <w:rPr>
                <w:rFonts w:ascii="Georgia" w:eastAsia="Lucida Sans Unicode" w:hAnsi="Georgia" w:cs="Tahoma"/>
                <w:kern w:val="2"/>
                <w:sz w:val="16"/>
                <w:szCs w:val="16"/>
              </w:rPr>
              <w:t>Nazwa asortymentu</w:t>
            </w:r>
          </w:p>
        </w:tc>
        <w:tc>
          <w:tcPr>
            <w:tcW w:w="992" w:type="dxa"/>
            <w:tcBorders>
              <w:top w:val="single" w:sz="4" w:space="0" w:color="auto"/>
              <w:left w:val="single" w:sz="4" w:space="0" w:color="auto"/>
              <w:bottom w:val="single" w:sz="4" w:space="0" w:color="auto"/>
              <w:right w:val="single" w:sz="4" w:space="0" w:color="auto"/>
            </w:tcBorders>
            <w:vAlign w:val="center"/>
          </w:tcPr>
          <w:p w14:paraId="4A8E9004" w14:textId="77777777" w:rsidR="00655DEF" w:rsidRPr="00655DEF" w:rsidRDefault="00655DEF" w:rsidP="00655DEF">
            <w:pPr>
              <w:snapToGrid w:val="0"/>
              <w:spacing w:line="276" w:lineRule="auto"/>
              <w:jc w:val="center"/>
              <w:rPr>
                <w:rFonts w:ascii="Georgia" w:eastAsia="Lucida Sans Unicode" w:hAnsi="Georgia" w:cs="Tahoma"/>
                <w:kern w:val="2"/>
                <w:sz w:val="16"/>
                <w:szCs w:val="16"/>
              </w:rPr>
            </w:pPr>
            <w:r w:rsidRPr="00655DEF">
              <w:rPr>
                <w:rFonts w:ascii="Georgia" w:eastAsia="Lucida Sans Unicode" w:hAnsi="Georgia" w:cs="Tahoma"/>
                <w:kern w:val="2"/>
                <w:sz w:val="16"/>
                <w:szCs w:val="16"/>
              </w:rPr>
              <w:t xml:space="preserve">Nazwa handlowa </w:t>
            </w:r>
          </w:p>
        </w:tc>
        <w:tc>
          <w:tcPr>
            <w:tcW w:w="567" w:type="dxa"/>
            <w:tcBorders>
              <w:top w:val="single" w:sz="4" w:space="0" w:color="auto"/>
              <w:left w:val="single" w:sz="4" w:space="0" w:color="auto"/>
              <w:bottom w:val="single" w:sz="4" w:space="0" w:color="auto"/>
              <w:right w:val="single" w:sz="4" w:space="0" w:color="auto"/>
            </w:tcBorders>
            <w:vAlign w:val="center"/>
          </w:tcPr>
          <w:p w14:paraId="5A37B966" w14:textId="77777777" w:rsidR="00655DEF" w:rsidRPr="00655DEF" w:rsidRDefault="00655DEF" w:rsidP="00655DEF">
            <w:pPr>
              <w:snapToGrid w:val="0"/>
              <w:spacing w:line="276" w:lineRule="auto"/>
              <w:jc w:val="center"/>
              <w:rPr>
                <w:rFonts w:ascii="Georgia" w:eastAsia="Lucida Sans Unicode" w:hAnsi="Georgia" w:cs="Tahoma"/>
                <w:kern w:val="2"/>
                <w:sz w:val="16"/>
                <w:szCs w:val="16"/>
              </w:rPr>
            </w:pPr>
            <w:r w:rsidRPr="00655DEF">
              <w:rPr>
                <w:rFonts w:ascii="Georgia" w:eastAsia="Lucida Sans Unicode" w:hAnsi="Georgia" w:cs="Tahoma"/>
                <w:kern w:val="2"/>
                <w:sz w:val="16"/>
                <w:szCs w:val="16"/>
              </w:rPr>
              <w:t>Ilość</w:t>
            </w:r>
            <w:r w:rsidRPr="00655DEF">
              <w:rPr>
                <w:rFonts w:ascii="Georgia" w:eastAsia="Lucida Sans Unicode" w:hAnsi="Georgia" w:cs="Tahoma"/>
                <w:kern w:val="2"/>
                <w:sz w:val="16"/>
                <w:szCs w:val="16"/>
              </w:rPr>
              <w:br/>
              <w:t xml:space="preserve">/j.m. </w:t>
            </w:r>
          </w:p>
        </w:tc>
        <w:tc>
          <w:tcPr>
            <w:tcW w:w="1276" w:type="dxa"/>
            <w:tcBorders>
              <w:top w:val="single" w:sz="4" w:space="0" w:color="auto"/>
              <w:left w:val="single" w:sz="4" w:space="0" w:color="auto"/>
              <w:bottom w:val="single" w:sz="4" w:space="0" w:color="auto"/>
              <w:right w:val="single" w:sz="4" w:space="0" w:color="auto"/>
            </w:tcBorders>
            <w:vAlign w:val="center"/>
          </w:tcPr>
          <w:p w14:paraId="26D076FE" w14:textId="77777777" w:rsidR="00655DEF" w:rsidRPr="00655DEF" w:rsidRDefault="00655DEF" w:rsidP="00655DEF">
            <w:pPr>
              <w:snapToGrid w:val="0"/>
              <w:spacing w:after="120" w:line="276" w:lineRule="auto"/>
              <w:jc w:val="center"/>
              <w:rPr>
                <w:rFonts w:ascii="Georgia" w:hAnsi="Georgia"/>
                <w:b/>
                <w:bCs/>
                <w:i/>
                <w:iCs/>
                <w:kern w:val="2"/>
                <w:sz w:val="16"/>
                <w:szCs w:val="16"/>
              </w:rPr>
            </w:pPr>
            <w:r w:rsidRPr="00655DEF">
              <w:rPr>
                <w:rFonts w:ascii="Georgia" w:hAnsi="Georgia"/>
                <w:kern w:val="2"/>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vAlign w:val="center"/>
          </w:tcPr>
          <w:p w14:paraId="2671A832" w14:textId="77777777" w:rsidR="00655DEF" w:rsidRPr="00655DEF" w:rsidRDefault="00655DEF" w:rsidP="00655DEF">
            <w:pPr>
              <w:suppressLineNumbers/>
              <w:snapToGrid w:val="0"/>
              <w:spacing w:line="276" w:lineRule="auto"/>
              <w:jc w:val="center"/>
              <w:textAlignment w:val="auto"/>
              <w:rPr>
                <w:rFonts w:ascii="Georgia" w:hAnsi="Georgia"/>
                <w:iCs/>
                <w:kern w:val="0"/>
                <w:sz w:val="16"/>
                <w:szCs w:val="16"/>
              </w:rPr>
            </w:pPr>
            <w:r w:rsidRPr="00655DEF">
              <w:rPr>
                <w:rFonts w:ascii="Georgia" w:hAnsi="Georgia"/>
                <w:kern w:val="0"/>
                <w:sz w:val="16"/>
                <w:szCs w:val="16"/>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714E494C" w14:textId="77777777" w:rsidR="00655DEF" w:rsidRPr="00655DEF" w:rsidRDefault="00655DEF" w:rsidP="00655DEF">
            <w:pPr>
              <w:suppressLineNumbers/>
              <w:snapToGrid w:val="0"/>
              <w:spacing w:line="276" w:lineRule="auto"/>
              <w:jc w:val="center"/>
              <w:textAlignment w:val="auto"/>
              <w:rPr>
                <w:rFonts w:ascii="Georgia" w:hAnsi="Georgia"/>
                <w:iCs/>
                <w:kern w:val="0"/>
                <w:sz w:val="16"/>
                <w:szCs w:val="16"/>
              </w:rPr>
            </w:pPr>
            <w:r w:rsidRPr="00655DEF">
              <w:rPr>
                <w:rFonts w:ascii="Georgia" w:hAnsi="Georgia"/>
                <w:kern w:val="0"/>
                <w:sz w:val="16"/>
                <w:szCs w:val="16"/>
              </w:rPr>
              <w:t>% VAT</w:t>
            </w:r>
          </w:p>
        </w:tc>
        <w:tc>
          <w:tcPr>
            <w:tcW w:w="1200" w:type="dxa"/>
            <w:tcBorders>
              <w:top w:val="single" w:sz="4" w:space="0" w:color="auto"/>
              <w:left w:val="single" w:sz="4" w:space="0" w:color="auto"/>
              <w:bottom w:val="single" w:sz="4" w:space="0" w:color="auto"/>
              <w:right w:val="single" w:sz="4" w:space="0" w:color="auto"/>
            </w:tcBorders>
            <w:vAlign w:val="center"/>
          </w:tcPr>
          <w:p w14:paraId="49A655DD" w14:textId="77777777" w:rsidR="00655DEF" w:rsidRPr="00655DEF" w:rsidRDefault="00655DEF" w:rsidP="00655DEF">
            <w:pPr>
              <w:suppressLineNumbers/>
              <w:snapToGrid w:val="0"/>
              <w:spacing w:line="276" w:lineRule="auto"/>
              <w:jc w:val="center"/>
              <w:textAlignment w:val="auto"/>
              <w:rPr>
                <w:rFonts w:ascii="Georgia" w:hAnsi="Georgia"/>
                <w:iCs/>
                <w:kern w:val="0"/>
                <w:sz w:val="16"/>
                <w:szCs w:val="16"/>
              </w:rPr>
            </w:pPr>
            <w:r w:rsidRPr="00655DEF">
              <w:rPr>
                <w:rFonts w:ascii="Georgia" w:hAnsi="Georgia"/>
                <w:kern w:val="0"/>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14:paraId="0D38D60E" w14:textId="77777777" w:rsidR="00655DEF" w:rsidRPr="00655DEF" w:rsidRDefault="00655DEF" w:rsidP="00655DEF">
            <w:pPr>
              <w:suppressLineNumbers/>
              <w:snapToGrid w:val="0"/>
              <w:spacing w:line="276" w:lineRule="auto"/>
              <w:jc w:val="center"/>
              <w:textAlignment w:val="auto"/>
              <w:rPr>
                <w:rFonts w:ascii="Georgia" w:hAnsi="Georgia"/>
                <w:iCs/>
                <w:kern w:val="0"/>
                <w:sz w:val="16"/>
                <w:szCs w:val="16"/>
              </w:rPr>
            </w:pPr>
            <w:r w:rsidRPr="00655DEF">
              <w:rPr>
                <w:rFonts w:ascii="Georgia" w:hAnsi="Georgia"/>
                <w:kern w:val="0"/>
                <w:sz w:val="16"/>
                <w:szCs w:val="16"/>
              </w:rPr>
              <w:t>Numer katalogowy</w:t>
            </w:r>
            <w:r w:rsidRPr="00655DEF">
              <w:rPr>
                <w:rFonts w:ascii="Georgia" w:hAnsi="Georgia"/>
                <w:i/>
                <w:iCs/>
                <w:kern w:val="0"/>
                <w:sz w:val="12"/>
                <w:szCs w:val="12"/>
              </w:rPr>
              <w:t>- jeśli dotyczy</w:t>
            </w:r>
          </w:p>
        </w:tc>
        <w:tc>
          <w:tcPr>
            <w:tcW w:w="993" w:type="dxa"/>
            <w:tcBorders>
              <w:top w:val="single" w:sz="4" w:space="0" w:color="auto"/>
              <w:left w:val="single" w:sz="4" w:space="0" w:color="auto"/>
              <w:bottom w:val="single" w:sz="4" w:space="0" w:color="auto"/>
              <w:right w:val="single" w:sz="4" w:space="0" w:color="auto"/>
            </w:tcBorders>
            <w:vAlign w:val="center"/>
          </w:tcPr>
          <w:p w14:paraId="58789799" w14:textId="77777777" w:rsidR="00655DEF" w:rsidRPr="00655DEF" w:rsidRDefault="00655DEF" w:rsidP="00655DEF">
            <w:pPr>
              <w:suppressLineNumbers/>
              <w:snapToGrid w:val="0"/>
              <w:spacing w:line="276" w:lineRule="auto"/>
              <w:jc w:val="center"/>
              <w:textAlignment w:val="auto"/>
              <w:rPr>
                <w:rFonts w:ascii="Georgia" w:hAnsi="Georgia"/>
                <w:iCs/>
                <w:kern w:val="0"/>
                <w:sz w:val="16"/>
                <w:szCs w:val="16"/>
              </w:rPr>
            </w:pPr>
            <w:r w:rsidRPr="00655DEF">
              <w:rPr>
                <w:rFonts w:ascii="Georgia" w:hAnsi="Georgia"/>
                <w:kern w:val="0"/>
                <w:sz w:val="16"/>
                <w:szCs w:val="16"/>
              </w:rPr>
              <w:t>Nazwa producenta</w:t>
            </w:r>
          </w:p>
        </w:tc>
        <w:tc>
          <w:tcPr>
            <w:tcW w:w="992" w:type="dxa"/>
            <w:tcBorders>
              <w:top w:val="single" w:sz="4" w:space="0" w:color="auto"/>
              <w:left w:val="single" w:sz="4" w:space="0" w:color="auto"/>
              <w:bottom w:val="single" w:sz="4" w:space="0" w:color="auto"/>
              <w:right w:val="single" w:sz="4" w:space="0" w:color="auto"/>
            </w:tcBorders>
          </w:tcPr>
          <w:p w14:paraId="255CB17C" w14:textId="77777777" w:rsidR="00655DEF" w:rsidRPr="00655DEF" w:rsidRDefault="00655DEF" w:rsidP="00655DEF">
            <w:pPr>
              <w:suppressLineNumbers/>
              <w:snapToGrid w:val="0"/>
              <w:spacing w:line="276" w:lineRule="auto"/>
              <w:jc w:val="center"/>
              <w:textAlignment w:val="auto"/>
              <w:rPr>
                <w:rFonts w:ascii="Georgia" w:hAnsi="Georgia"/>
                <w:kern w:val="0"/>
                <w:sz w:val="14"/>
                <w:szCs w:val="14"/>
              </w:rPr>
            </w:pPr>
            <w:r w:rsidRPr="00655DEF">
              <w:rPr>
                <w:rFonts w:ascii="Georgia" w:hAnsi="Georgia"/>
                <w:kern w:val="0"/>
                <w:sz w:val="14"/>
                <w:szCs w:val="14"/>
              </w:rPr>
              <w:t>Klasa wyrobu medycznego</w:t>
            </w:r>
          </w:p>
          <w:p w14:paraId="7011A0E9" w14:textId="77777777" w:rsidR="00655DEF" w:rsidRPr="00655DEF" w:rsidRDefault="00655DEF" w:rsidP="00655DEF">
            <w:pPr>
              <w:suppressLineNumbers/>
              <w:snapToGrid w:val="0"/>
              <w:spacing w:line="276" w:lineRule="auto"/>
              <w:jc w:val="center"/>
              <w:textAlignment w:val="auto"/>
              <w:rPr>
                <w:rFonts w:ascii="Georgia" w:hAnsi="Georgia"/>
                <w:kern w:val="0"/>
                <w:sz w:val="16"/>
                <w:szCs w:val="16"/>
              </w:rPr>
            </w:pPr>
          </w:p>
        </w:tc>
      </w:tr>
      <w:tr w:rsidR="00655DEF" w:rsidRPr="00655DEF" w14:paraId="643F09D9" w14:textId="77777777" w:rsidTr="00E93655">
        <w:trPr>
          <w:trHeight w:val="574"/>
        </w:trPr>
        <w:tc>
          <w:tcPr>
            <w:tcW w:w="354" w:type="dxa"/>
            <w:tcBorders>
              <w:top w:val="single" w:sz="4" w:space="0" w:color="auto"/>
              <w:left w:val="single" w:sz="4" w:space="0" w:color="auto"/>
              <w:bottom w:val="single" w:sz="4" w:space="0" w:color="auto"/>
              <w:right w:val="single" w:sz="4" w:space="0" w:color="auto"/>
            </w:tcBorders>
          </w:tcPr>
          <w:p w14:paraId="75CFC09D" w14:textId="77777777" w:rsidR="00655DEF" w:rsidRPr="00655DEF" w:rsidRDefault="00655DEF" w:rsidP="00655DEF">
            <w:pPr>
              <w:snapToGrid w:val="0"/>
              <w:spacing w:line="276" w:lineRule="auto"/>
              <w:jc w:val="center"/>
              <w:rPr>
                <w:rFonts w:ascii="Georgia" w:eastAsia="Lucida Sans Unicode" w:hAnsi="Georgia" w:cs="Tahoma"/>
                <w:kern w:val="2"/>
                <w:sz w:val="18"/>
                <w:szCs w:val="18"/>
              </w:rPr>
            </w:pPr>
            <w:r w:rsidRPr="00655DEF">
              <w:rPr>
                <w:rFonts w:ascii="Georgia" w:eastAsia="Lucida Sans Unicode" w:hAnsi="Georgia" w:cs="Tahoma"/>
                <w:kern w:val="2"/>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14:paraId="3E1D35DB" w14:textId="77777777" w:rsidR="00655DEF" w:rsidRPr="00655DEF" w:rsidRDefault="00655DEF" w:rsidP="00655DEF">
            <w:pPr>
              <w:snapToGrid w:val="0"/>
              <w:spacing w:line="276" w:lineRule="auto"/>
              <w:jc w:val="center"/>
              <w:rPr>
                <w:rFonts w:ascii="Georgia" w:hAnsi="Georgia" w:cs="Tahoma"/>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1A7DEEA" w14:textId="77777777" w:rsidR="00655DEF" w:rsidRPr="00655DEF" w:rsidRDefault="00655DEF" w:rsidP="00655DEF">
            <w:pPr>
              <w:snapToGrid w:val="0"/>
              <w:spacing w:line="276" w:lineRule="auto"/>
              <w:jc w:val="center"/>
              <w:rPr>
                <w:rFonts w:ascii="Georgia" w:hAnsi="Georgia" w:cs="Tahoma"/>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201F6E02" w14:textId="77777777" w:rsidR="00655DEF" w:rsidRPr="00655DEF" w:rsidRDefault="00655DEF" w:rsidP="00655DEF">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CC02A4" w14:textId="77777777" w:rsidR="00655DEF" w:rsidRPr="00655DEF" w:rsidRDefault="00655DEF" w:rsidP="00655DEF">
            <w:pPr>
              <w:snapToGrid w:val="0"/>
              <w:spacing w:line="276" w:lineRule="auto"/>
              <w:jc w:val="center"/>
              <w:rPr>
                <w:rFonts w:ascii="Georgia" w:hAnsi="Georgia" w:cs="Tahoma"/>
                <w:kern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5D8E3098" w14:textId="77777777" w:rsidR="00655DEF" w:rsidRPr="00655DEF" w:rsidRDefault="00655DEF" w:rsidP="00655DEF">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EB25BD" w14:textId="77777777" w:rsidR="00655DEF" w:rsidRPr="00655DEF" w:rsidRDefault="00655DEF" w:rsidP="00655DEF">
            <w:pPr>
              <w:suppressLineNumbers/>
              <w:snapToGrid w:val="0"/>
              <w:spacing w:line="276" w:lineRule="auto"/>
              <w:jc w:val="center"/>
              <w:textAlignment w:val="auto"/>
              <w:rPr>
                <w:rFonts w:ascii="Georgia" w:hAnsi="Georgia"/>
                <w:kern w:val="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5182E79" w14:textId="77777777" w:rsidR="00655DEF" w:rsidRPr="00655DEF" w:rsidRDefault="00655DEF" w:rsidP="00655DEF">
            <w:pPr>
              <w:suppressLineNumbers/>
              <w:snapToGrid w:val="0"/>
              <w:spacing w:line="276" w:lineRule="auto"/>
              <w:jc w:val="center"/>
              <w:textAlignment w:val="auto"/>
              <w:rPr>
                <w:rFonts w:ascii="Georgia" w:hAnsi="Georgia"/>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BBC0DC" w14:textId="77777777" w:rsidR="00655DEF" w:rsidRPr="00655DEF" w:rsidRDefault="00655DEF" w:rsidP="00655DEF">
            <w:pPr>
              <w:suppressLineNumbers/>
              <w:snapToGrid w:val="0"/>
              <w:spacing w:line="276" w:lineRule="auto"/>
              <w:jc w:val="center"/>
              <w:textAlignment w:val="auto"/>
              <w:rPr>
                <w:rFonts w:ascii="Georgia" w:hAnsi="Georgia"/>
                <w:iCs/>
                <w:kern w:val="0"/>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E28DC9" w14:textId="77777777" w:rsidR="00655DEF" w:rsidRPr="00655DEF" w:rsidRDefault="00655DEF" w:rsidP="00655DEF">
            <w:pPr>
              <w:suppressLineNumbers/>
              <w:snapToGrid w:val="0"/>
              <w:spacing w:line="276" w:lineRule="auto"/>
              <w:jc w:val="center"/>
              <w:textAlignment w:val="auto"/>
              <w:rPr>
                <w:rFonts w:ascii="Georgia" w:hAnsi="Georgia"/>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A665E5E" w14:textId="77777777" w:rsidR="00655DEF" w:rsidRPr="00655DEF" w:rsidRDefault="00655DEF" w:rsidP="00655DEF">
            <w:pPr>
              <w:suppressLineNumbers/>
              <w:snapToGrid w:val="0"/>
              <w:spacing w:line="276" w:lineRule="auto"/>
              <w:jc w:val="center"/>
              <w:textAlignment w:val="auto"/>
              <w:rPr>
                <w:rFonts w:ascii="Georgia" w:hAnsi="Georgia"/>
                <w:iCs/>
                <w:kern w:val="0"/>
                <w:sz w:val="18"/>
                <w:szCs w:val="18"/>
              </w:rPr>
            </w:pPr>
          </w:p>
        </w:tc>
      </w:tr>
      <w:tr w:rsidR="00655DEF" w:rsidRPr="00655DEF" w14:paraId="3022BBB7" w14:textId="77777777" w:rsidTr="00E93655">
        <w:trPr>
          <w:trHeight w:val="413"/>
        </w:trPr>
        <w:tc>
          <w:tcPr>
            <w:tcW w:w="4324" w:type="dxa"/>
            <w:gridSpan w:val="5"/>
            <w:tcBorders>
              <w:top w:val="single" w:sz="4" w:space="0" w:color="auto"/>
              <w:left w:val="single" w:sz="4" w:space="0" w:color="auto"/>
              <w:bottom w:val="single" w:sz="4" w:space="0" w:color="auto"/>
              <w:right w:val="single" w:sz="4" w:space="0" w:color="auto"/>
            </w:tcBorders>
            <w:vAlign w:val="center"/>
          </w:tcPr>
          <w:p w14:paraId="6169B188" w14:textId="77777777" w:rsidR="00655DEF" w:rsidRPr="00655DEF" w:rsidRDefault="00655DEF" w:rsidP="00655DEF">
            <w:pPr>
              <w:snapToGrid w:val="0"/>
              <w:spacing w:line="276" w:lineRule="auto"/>
              <w:jc w:val="right"/>
              <w:rPr>
                <w:rFonts w:ascii="Georgia" w:eastAsia="Lucida Sans Unicode" w:hAnsi="Georgia" w:cs="Tahoma"/>
                <w:bCs/>
                <w:kern w:val="2"/>
                <w:sz w:val="18"/>
                <w:szCs w:val="18"/>
              </w:rPr>
            </w:pPr>
            <w:r w:rsidRPr="00655DEF">
              <w:rPr>
                <w:rFonts w:ascii="Georgia" w:eastAsia="Lucida Sans Unicode" w:hAnsi="Georgia" w:cs="Tahoma"/>
                <w:bCs/>
                <w:kern w:val="2"/>
                <w:sz w:val="18"/>
                <w:szCs w:val="18"/>
              </w:rPr>
              <w:t>RAZEM:</w:t>
            </w:r>
          </w:p>
        </w:tc>
        <w:tc>
          <w:tcPr>
            <w:tcW w:w="850" w:type="dxa"/>
            <w:tcBorders>
              <w:top w:val="single" w:sz="4" w:space="0" w:color="auto"/>
              <w:left w:val="single" w:sz="4" w:space="0" w:color="auto"/>
              <w:bottom w:val="single" w:sz="4" w:space="0" w:color="auto"/>
              <w:right w:val="single" w:sz="4" w:space="0" w:color="auto"/>
            </w:tcBorders>
            <w:vAlign w:val="center"/>
          </w:tcPr>
          <w:p w14:paraId="2ECC973B" w14:textId="77777777" w:rsidR="00655DEF" w:rsidRPr="00655DEF" w:rsidRDefault="00655DEF" w:rsidP="00655DEF">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D290B1" w14:textId="77777777" w:rsidR="00655DEF" w:rsidRPr="00655DEF" w:rsidRDefault="00655DEF" w:rsidP="00655DEF">
            <w:pPr>
              <w:suppressLineNumbers/>
              <w:snapToGrid w:val="0"/>
              <w:spacing w:line="276" w:lineRule="auto"/>
              <w:jc w:val="center"/>
              <w:textAlignment w:val="auto"/>
              <w:rPr>
                <w:rFonts w:ascii="Georgia" w:hAnsi="Georgia"/>
                <w:bCs/>
                <w:kern w:val="0"/>
                <w:sz w:val="18"/>
                <w:szCs w:val="18"/>
              </w:rPr>
            </w:pPr>
            <w:r w:rsidRPr="00655DEF">
              <w:rPr>
                <w:rFonts w:ascii="Georgia" w:hAnsi="Georgia"/>
                <w:bCs/>
                <w:kern w:val="0"/>
                <w:sz w:val="18"/>
                <w:szCs w:val="18"/>
              </w:rPr>
              <w:t>X</w:t>
            </w:r>
          </w:p>
        </w:tc>
        <w:tc>
          <w:tcPr>
            <w:tcW w:w="1200" w:type="dxa"/>
            <w:tcBorders>
              <w:top w:val="single" w:sz="4" w:space="0" w:color="auto"/>
              <w:left w:val="single" w:sz="4" w:space="0" w:color="auto"/>
              <w:bottom w:val="single" w:sz="4" w:space="0" w:color="auto"/>
              <w:right w:val="single" w:sz="4" w:space="0" w:color="auto"/>
            </w:tcBorders>
            <w:vAlign w:val="center"/>
          </w:tcPr>
          <w:p w14:paraId="5E28C575" w14:textId="77777777" w:rsidR="00655DEF" w:rsidRPr="00655DEF" w:rsidRDefault="00655DEF" w:rsidP="00655DEF">
            <w:pPr>
              <w:suppressLineNumbers/>
              <w:snapToGrid w:val="0"/>
              <w:spacing w:line="276" w:lineRule="auto"/>
              <w:jc w:val="center"/>
              <w:textAlignment w:val="auto"/>
              <w:rPr>
                <w:rFonts w:ascii="Georgia" w:hAnsi="Georgia"/>
                <w:bCs/>
                <w:iCs/>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2C04CD" w14:textId="77777777" w:rsidR="00655DEF" w:rsidRPr="00655DEF" w:rsidRDefault="00655DEF" w:rsidP="00655DEF">
            <w:pPr>
              <w:suppressLineNumbers/>
              <w:snapToGrid w:val="0"/>
              <w:spacing w:line="276" w:lineRule="auto"/>
              <w:jc w:val="center"/>
              <w:textAlignment w:val="auto"/>
              <w:rPr>
                <w:rFonts w:ascii="Georgia" w:hAnsi="Georgia"/>
                <w:bCs/>
                <w:iCs/>
                <w:kern w:val="0"/>
                <w:sz w:val="18"/>
                <w:szCs w:val="18"/>
                <w:lang w:val="en-US"/>
              </w:rPr>
            </w:pPr>
            <w:r w:rsidRPr="00655DEF">
              <w:rPr>
                <w:rFonts w:ascii="Georgia" w:hAnsi="Georgia"/>
                <w:bCs/>
                <w:kern w:val="0"/>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center"/>
          </w:tcPr>
          <w:p w14:paraId="7CC10A81" w14:textId="77777777" w:rsidR="00655DEF" w:rsidRPr="00655DEF" w:rsidRDefault="00655DEF" w:rsidP="00655DEF">
            <w:pPr>
              <w:suppressLineNumbers/>
              <w:snapToGrid w:val="0"/>
              <w:spacing w:line="276" w:lineRule="auto"/>
              <w:jc w:val="center"/>
              <w:textAlignment w:val="auto"/>
              <w:rPr>
                <w:rFonts w:ascii="Georgia" w:hAnsi="Georgia"/>
                <w:bCs/>
                <w:iCs/>
                <w:kern w:val="0"/>
                <w:sz w:val="18"/>
                <w:szCs w:val="18"/>
                <w:lang w:val="en-US"/>
              </w:rPr>
            </w:pPr>
            <w:r w:rsidRPr="00655DEF">
              <w:rPr>
                <w:rFonts w:ascii="Georgia" w:hAnsi="Georgia"/>
                <w:bCs/>
                <w:iCs/>
                <w:kern w:val="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14:paraId="14BCF57F" w14:textId="77777777" w:rsidR="00655DEF" w:rsidRPr="00655DEF" w:rsidRDefault="00655DEF" w:rsidP="00655DEF">
            <w:pPr>
              <w:suppressLineNumbers/>
              <w:snapToGrid w:val="0"/>
              <w:spacing w:line="276" w:lineRule="auto"/>
              <w:jc w:val="center"/>
              <w:textAlignment w:val="auto"/>
              <w:rPr>
                <w:rFonts w:ascii="Georgia" w:hAnsi="Georgia"/>
                <w:bCs/>
                <w:iCs/>
                <w:kern w:val="0"/>
                <w:sz w:val="18"/>
                <w:szCs w:val="18"/>
                <w:lang w:val="en-US"/>
              </w:rPr>
            </w:pPr>
            <w:r w:rsidRPr="00655DEF">
              <w:rPr>
                <w:rFonts w:ascii="Georgia" w:hAnsi="Georgia"/>
                <w:bCs/>
                <w:iCs/>
                <w:kern w:val="0"/>
                <w:sz w:val="18"/>
                <w:szCs w:val="18"/>
                <w:lang w:val="en-US"/>
              </w:rPr>
              <w:t>X</w:t>
            </w:r>
          </w:p>
        </w:tc>
      </w:tr>
    </w:tbl>
    <w:p w14:paraId="3F882642" w14:textId="77777777" w:rsidR="00655DEF" w:rsidRPr="00655DEF" w:rsidRDefault="00655DEF" w:rsidP="00655DEF">
      <w:pPr>
        <w:tabs>
          <w:tab w:val="left" w:pos="540"/>
        </w:tabs>
        <w:spacing w:line="360" w:lineRule="auto"/>
        <w:ind w:left="360"/>
        <w:jc w:val="both"/>
        <w:rPr>
          <w:rFonts w:ascii="Georgia" w:hAnsi="Georgia" w:cs="Georgia"/>
          <w:kern w:val="2"/>
          <w:sz w:val="20"/>
          <w:szCs w:val="20"/>
        </w:rPr>
      </w:pPr>
    </w:p>
    <w:p w14:paraId="48D75725" w14:textId="77777777" w:rsidR="00655DEF" w:rsidRDefault="00655DEF" w:rsidP="00655DEF">
      <w:pPr>
        <w:tabs>
          <w:tab w:val="left" w:pos="540"/>
        </w:tabs>
        <w:spacing w:line="360" w:lineRule="auto"/>
        <w:jc w:val="both"/>
        <w:rPr>
          <w:rFonts w:ascii="Georgia" w:hAnsi="Georgia" w:cs="Georgia"/>
          <w:i/>
          <w:iCs/>
          <w:kern w:val="2"/>
          <w:sz w:val="18"/>
          <w:szCs w:val="18"/>
        </w:rPr>
      </w:pPr>
    </w:p>
    <w:p w14:paraId="37116876" w14:textId="7DBA2D29" w:rsidR="00BA389D" w:rsidRPr="0060072A" w:rsidRDefault="009353F6" w:rsidP="000B5D26">
      <w:pPr>
        <w:pStyle w:val="Akapitzlist"/>
        <w:numPr>
          <w:ilvl w:val="1"/>
          <w:numId w:val="73"/>
        </w:numPr>
        <w:tabs>
          <w:tab w:val="left" w:pos="284"/>
          <w:tab w:val="left" w:pos="426"/>
        </w:tabs>
        <w:spacing w:line="360" w:lineRule="auto"/>
        <w:contextualSpacing/>
        <w:jc w:val="both"/>
        <w:rPr>
          <w:rFonts w:ascii="Georgia" w:hAnsi="Georgia" w:cs="Georgia"/>
          <w:sz w:val="20"/>
          <w:szCs w:val="20"/>
        </w:rPr>
      </w:pPr>
      <w:r w:rsidRPr="0060072A">
        <w:rPr>
          <w:rFonts w:ascii="Georgia" w:hAnsi="Georgia" w:cs="Georgia"/>
          <w:kern w:val="3"/>
          <w:sz w:val="20"/>
          <w:szCs w:val="20"/>
          <w:lang w:eastAsia="pl-PL"/>
        </w:rPr>
        <w:t xml:space="preserve">Wartość oferty </w:t>
      </w:r>
      <w:r w:rsidR="00BA389D" w:rsidRPr="0060072A">
        <w:rPr>
          <w:rFonts w:ascii="Georgia" w:hAnsi="Georgia" w:cs="Georgia"/>
          <w:sz w:val="20"/>
          <w:szCs w:val="20"/>
        </w:rPr>
        <w:t>Pakiet nr 1: ............ zł netto, ................. zł brutto</w:t>
      </w:r>
      <w:r w:rsidR="00367792">
        <w:rPr>
          <w:rFonts w:ascii="Georgia" w:hAnsi="Georgia" w:cs="Georgia"/>
          <w:sz w:val="20"/>
          <w:szCs w:val="20"/>
        </w:rPr>
        <w:t>.</w:t>
      </w:r>
    </w:p>
    <w:p w14:paraId="39B57819" w14:textId="6A63819E" w:rsidR="00BA389D" w:rsidRPr="0060072A" w:rsidRDefault="00BA389D" w:rsidP="000B5D26">
      <w:pPr>
        <w:pStyle w:val="Akapitzlist"/>
        <w:numPr>
          <w:ilvl w:val="1"/>
          <w:numId w:val="73"/>
        </w:numPr>
        <w:tabs>
          <w:tab w:val="left" w:pos="284"/>
          <w:tab w:val="left" w:pos="426"/>
        </w:tabs>
        <w:spacing w:line="360" w:lineRule="auto"/>
        <w:contextualSpacing/>
        <w:jc w:val="both"/>
        <w:rPr>
          <w:rFonts w:ascii="Georgia" w:hAnsi="Georgia" w:cs="Georgia"/>
          <w:sz w:val="20"/>
          <w:szCs w:val="20"/>
        </w:rPr>
      </w:pPr>
      <w:r w:rsidRPr="0060072A">
        <w:rPr>
          <w:rFonts w:ascii="Georgia" w:hAnsi="Georgia" w:cs="Georgia"/>
          <w:kern w:val="3"/>
          <w:sz w:val="20"/>
          <w:szCs w:val="20"/>
          <w:lang w:eastAsia="pl-PL"/>
        </w:rPr>
        <w:t xml:space="preserve">Wartość oferty </w:t>
      </w:r>
      <w:r w:rsidRPr="0060072A">
        <w:rPr>
          <w:rFonts w:ascii="Georgia" w:hAnsi="Georgia" w:cs="Georgia"/>
          <w:sz w:val="20"/>
          <w:szCs w:val="20"/>
        </w:rPr>
        <w:t>Pakiet nr 2: ............ zł netto, ................. zł brutto</w:t>
      </w:r>
      <w:r w:rsidR="00367792">
        <w:rPr>
          <w:rFonts w:ascii="Georgia" w:hAnsi="Georgia" w:cs="Georgia"/>
          <w:sz w:val="20"/>
          <w:szCs w:val="20"/>
        </w:rPr>
        <w:t>.</w:t>
      </w:r>
    </w:p>
    <w:p w14:paraId="47674610" w14:textId="02828566" w:rsidR="009353F6" w:rsidRPr="0060072A" w:rsidRDefault="009353F6" w:rsidP="000B5D26">
      <w:pPr>
        <w:numPr>
          <w:ilvl w:val="0"/>
          <w:numId w:val="78"/>
        </w:numPr>
        <w:tabs>
          <w:tab w:val="left" w:pos="540"/>
        </w:tabs>
        <w:spacing w:line="360" w:lineRule="auto"/>
        <w:jc w:val="both"/>
        <w:rPr>
          <w:rFonts w:ascii="Georgia" w:hAnsi="Georgia" w:cs="Georgia"/>
          <w:sz w:val="20"/>
          <w:szCs w:val="20"/>
        </w:rPr>
      </w:pPr>
      <w:r w:rsidRPr="0060072A">
        <w:rPr>
          <w:rFonts w:ascii="Georgia" w:hAnsi="Georgia" w:cs="Georgia"/>
          <w:color w:val="000000"/>
          <w:sz w:val="20"/>
          <w:szCs w:val="20"/>
        </w:rPr>
        <w:t>Termin ważności oferowanych produktów ………….. (min. 12) miesięcy od daty otrzymania zamówienia od Zamawiającego*</w:t>
      </w:r>
      <w:r w:rsidR="00367792">
        <w:rPr>
          <w:rFonts w:ascii="Georgia" w:hAnsi="Georgia" w:cs="Georgia"/>
          <w:color w:val="000000"/>
          <w:sz w:val="20"/>
          <w:szCs w:val="20"/>
        </w:rPr>
        <w:t xml:space="preserve">- </w:t>
      </w:r>
      <w:r w:rsidR="00367792" w:rsidRPr="00367792">
        <w:rPr>
          <w:rFonts w:ascii="Georgia" w:hAnsi="Georgia" w:cs="Georgia"/>
          <w:i/>
          <w:iCs/>
          <w:color w:val="000000"/>
          <w:sz w:val="20"/>
          <w:szCs w:val="20"/>
        </w:rPr>
        <w:t>dotyczy Pakietu nr 1</w:t>
      </w:r>
    </w:p>
    <w:p w14:paraId="02A92550" w14:textId="00FA327F" w:rsidR="005F021F" w:rsidRPr="00367792" w:rsidRDefault="009353F6" w:rsidP="009546B8">
      <w:pPr>
        <w:numPr>
          <w:ilvl w:val="0"/>
          <w:numId w:val="78"/>
        </w:numPr>
        <w:tabs>
          <w:tab w:val="left" w:pos="540"/>
        </w:tabs>
        <w:spacing w:line="360" w:lineRule="auto"/>
        <w:jc w:val="both"/>
        <w:rPr>
          <w:i/>
          <w:iCs/>
          <w:kern w:val="2"/>
          <w:sz w:val="18"/>
          <w:szCs w:val="18"/>
        </w:rPr>
      </w:pPr>
      <w:r w:rsidRPr="005F021F">
        <w:rPr>
          <w:rFonts w:ascii="Georgia" w:hAnsi="Georgia" w:cs="Georgia"/>
          <w:sz w:val="20"/>
          <w:szCs w:val="20"/>
        </w:rPr>
        <w:t>Termin rozpatrzenia reklamacji …………….. (max 7) dni od daty otrzymania jej od Zamawiającego</w:t>
      </w:r>
      <w:r w:rsidR="005F021F">
        <w:rPr>
          <w:rFonts w:ascii="Georgia" w:hAnsi="Georgia" w:cs="Georgia"/>
          <w:sz w:val="20"/>
          <w:szCs w:val="20"/>
        </w:rPr>
        <w:t>*</w:t>
      </w:r>
      <w:r w:rsidR="00367792">
        <w:rPr>
          <w:rFonts w:ascii="Georgia" w:hAnsi="Georgia" w:cs="Georgia"/>
          <w:sz w:val="20"/>
          <w:szCs w:val="20"/>
        </w:rPr>
        <w:t xml:space="preserve"> - </w:t>
      </w:r>
      <w:r w:rsidR="00367792" w:rsidRPr="00367792">
        <w:rPr>
          <w:rFonts w:ascii="Georgia" w:hAnsi="Georgia" w:cs="Georgia"/>
          <w:i/>
          <w:iCs/>
          <w:sz w:val="20"/>
          <w:szCs w:val="20"/>
        </w:rPr>
        <w:t xml:space="preserve">dotyczy </w:t>
      </w:r>
      <w:r w:rsidR="00AC0BA3">
        <w:rPr>
          <w:rFonts w:ascii="Georgia" w:hAnsi="Georgia" w:cs="Georgia"/>
          <w:i/>
          <w:iCs/>
          <w:sz w:val="20"/>
          <w:szCs w:val="20"/>
        </w:rPr>
        <w:t>P</w:t>
      </w:r>
      <w:r w:rsidR="00367792" w:rsidRPr="00367792">
        <w:rPr>
          <w:rFonts w:ascii="Georgia" w:hAnsi="Georgia" w:cs="Georgia"/>
          <w:i/>
          <w:iCs/>
          <w:sz w:val="20"/>
          <w:szCs w:val="20"/>
        </w:rPr>
        <w:t>akietu nr 1</w:t>
      </w:r>
    </w:p>
    <w:p w14:paraId="522278AC" w14:textId="21D0E406" w:rsidR="00655DEF" w:rsidRPr="0060072A" w:rsidRDefault="00655DEF" w:rsidP="00655DEF">
      <w:pPr>
        <w:pStyle w:val="Tekstpodstawowy32"/>
        <w:numPr>
          <w:ilvl w:val="0"/>
          <w:numId w:val="78"/>
        </w:numPr>
        <w:tabs>
          <w:tab w:val="left" w:pos="540"/>
        </w:tabs>
        <w:suppressAutoHyphens/>
        <w:textAlignment w:val="baseline"/>
        <w:rPr>
          <w:rFonts w:cs="Georgia"/>
          <w:lang w:eastAsia="ar-SA"/>
        </w:rPr>
      </w:pPr>
      <w:r w:rsidRPr="0060072A">
        <w:rPr>
          <w:rFonts w:cs="Georgia"/>
          <w:lang w:eastAsia="ar-SA"/>
        </w:rPr>
        <w:t xml:space="preserve">Termin dostawy …….. </w:t>
      </w:r>
      <w:r w:rsidRPr="0060072A">
        <w:rPr>
          <w:rFonts w:cs="Georgia"/>
          <w:b/>
          <w:bCs/>
          <w:lang w:eastAsia="ar-SA"/>
        </w:rPr>
        <w:t>(max 48 godzin)</w:t>
      </w:r>
      <w:r w:rsidRPr="0060072A">
        <w:rPr>
          <w:rFonts w:cs="Georgia"/>
          <w:lang w:eastAsia="ar-SA"/>
        </w:rPr>
        <w:t xml:space="preserve"> od daty złożenia zamówienia</w:t>
      </w:r>
      <w:r w:rsidRPr="0060072A">
        <w:t>.</w:t>
      </w:r>
      <w:r w:rsidRPr="0060072A">
        <w:rPr>
          <w:i/>
          <w:iCs/>
          <w:color w:val="000000"/>
          <w:sz w:val="18"/>
          <w:szCs w:val="18"/>
        </w:rPr>
        <w:t xml:space="preserve"> – dotyczy Pakietu nr 2</w:t>
      </w:r>
    </w:p>
    <w:p w14:paraId="6E8ACC74" w14:textId="6161DEB1" w:rsidR="006333CF" w:rsidRPr="005F021F" w:rsidRDefault="005A1EA5" w:rsidP="005F021F">
      <w:pPr>
        <w:tabs>
          <w:tab w:val="left" w:pos="540"/>
        </w:tabs>
        <w:spacing w:line="360" w:lineRule="auto"/>
        <w:jc w:val="both"/>
        <w:rPr>
          <w:i/>
          <w:kern w:val="2"/>
          <w:sz w:val="18"/>
          <w:szCs w:val="18"/>
        </w:rPr>
      </w:pPr>
      <w:r w:rsidRPr="005F021F">
        <w:rPr>
          <w:i/>
          <w:iCs/>
          <w:color w:val="000000"/>
          <w:sz w:val="18"/>
          <w:szCs w:val="18"/>
        </w:rPr>
        <w:t>*</w:t>
      </w:r>
      <w:r w:rsidRPr="005F021F">
        <w:rPr>
          <w:i/>
          <w:kern w:val="2"/>
          <w:sz w:val="18"/>
          <w:szCs w:val="18"/>
        </w:rPr>
        <w:t xml:space="preserve"> UWAGA! Brak wpisania ocenianego parametru nie dyskwalifikuje oferty –powoduje jedynie brak dodatkowych punktów.</w:t>
      </w:r>
    </w:p>
    <w:p w14:paraId="6A66AF8A" w14:textId="77777777" w:rsidR="004F4BB4" w:rsidRPr="00FE1E54" w:rsidRDefault="004F4BB4" w:rsidP="00655DEF">
      <w:pPr>
        <w:numPr>
          <w:ilvl w:val="0"/>
          <w:numId w:val="88"/>
        </w:numPr>
        <w:tabs>
          <w:tab w:val="left" w:pos="0"/>
          <w:tab w:val="left" w:pos="426"/>
        </w:tabs>
        <w:spacing w:line="360" w:lineRule="auto"/>
        <w:jc w:val="both"/>
        <w:textAlignment w:val="auto"/>
        <w:rPr>
          <w:rFonts w:ascii="Georgia" w:hAnsi="Georgia" w:cs="Georgia"/>
          <w:i/>
          <w:kern w:val="2"/>
          <w:sz w:val="20"/>
          <w:szCs w:val="20"/>
        </w:rPr>
      </w:pPr>
      <w:r w:rsidRPr="00FE1E54">
        <w:rPr>
          <w:rFonts w:ascii="Georgia" w:hAnsi="Georgia" w:cs="Georgia"/>
          <w:kern w:val="2"/>
          <w:sz w:val="20"/>
          <w:szCs w:val="20"/>
        </w:rPr>
        <w:t>Termin płatności: 60 dni od daty dostarczenia prawidłowo wystawionej faktury VAT do siedziby Zamawiającego, w formie przelewu.</w:t>
      </w:r>
    </w:p>
    <w:p w14:paraId="0069289D" w14:textId="77777777" w:rsidR="004F4BB4" w:rsidRPr="002030BD" w:rsidRDefault="004F4BB4" w:rsidP="000B5D26">
      <w:pPr>
        <w:pStyle w:val="Akapitzlist"/>
        <w:numPr>
          <w:ilvl w:val="0"/>
          <w:numId w:val="88"/>
        </w:numPr>
        <w:tabs>
          <w:tab w:val="left" w:pos="0"/>
          <w:tab w:val="left" w:pos="426"/>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zapoznałem/ liśmy się z warunkami określonymi w specyfikacji warunków zamówienia </w:t>
      </w:r>
      <w:r>
        <w:rPr>
          <w:rFonts w:ascii="Georgia" w:hAnsi="Georgia" w:cs="Georgia"/>
          <w:kern w:val="2"/>
          <w:sz w:val="20"/>
          <w:szCs w:val="20"/>
        </w:rPr>
        <w:br/>
      </w:r>
      <w:r w:rsidRPr="002030BD">
        <w:rPr>
          <w:rFonts w:ascii="Georgia" w:hAnsi="Georgia" w:cs="Georgia"/>
          <w:kern w:val="2"/>
          <w:sz w:val="20"/>
          <w:szCs w:val="20"/>
        </w:rPr>
        <w:t>i przyjmuję/ emy je bez zastrzeżeń.</w:t>
      </w:r>
    </w:p>
    <w:p w14:paraId="5D47BC97"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w przypadku uznania mojej/ naszej oferty za najkorzystniejszą zobowiązuję/ emy się do dostarczenia przedmiotu zamówienia na warunkach zawartych w specyfikacji warunków zamówienia wraz</w:t>
      </w:r>
      <w:r>
        <w:rPr>
          <w:rFonts w:ascii="Georgia" w:hAnsi="Georgia" w:cs="Georgia"/>
          <w:kern w:val="2"/>
          <w:sz w:val="20"/>
          <w:szCs w:val="20"/>
        </w:rPr>
        <w:br/>
      </w:r>
      <w:r w:rsidRPr="002030BD">
        <w:rPr>
          <w:rFonts w:ascii="Georgia" w:hAnsi="Georgia" w:cs="Georgia"/>
          <w:kern w:val="2"/>
          <w:sz w:val="20"/>
          <w:szCs w:val="20"/>
        </w:rPr>
        <w:t>z załączonym do niej projektem umowy oraz w złożonej ofercie.</w:t>
      </w:r>
    </w:p>
    <w:p w14:paraId="241AD77B"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złożona oferta spełniania wszystkie wymagania określone w „Opisie przedmiotu zamówienia”.</w:t>
      </w:r>
    </w:p>
    <w:p w14:paraId="34C95DC1"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Wykonawca informuje, że:*</w:t>
      </w:r>
    </w:p>
    <w:p w14:paraId="19AF4FD1" w14:textId="7595C79C" w:rsidR="001766F4" w:rsidRPr="001766F4" w:rsidRDefault="004F4BB4" w:rsidP="000B5D26">
      <w:pPr>
        <w:pStyle w:val="Akapitzlist"/>
        <w:numPr>
          <w:ilvl w:val="1"/>
          <w:numId w:val="88"/>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nie będzie prowadzić do powstania u Zamawiającego obowiązku podatkowego</w:t>
      </w:r>
    </w:p>
    <w:p w14:paraId="2A39C581" w14:textId="37497F8F" w:rsidR="004F4BB4" w:rsidRPr="001766F4" w:rsidRDefault="004F4BB4" w:rsidP="000B5D26">
      <w:pPr>
        <w:pStyle w:val="Akapitzlist"/>
        <w:numPr>
          <w:ilvl w:val="1"/>
          <w:numId w:val="88"/>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77777777" w:rsidR="004F4BB4" w:rsidRPr="002030BD" w:rsidRDefault="004F4BB4" w:rsidP="00367792">
      <w:pPr>
        <w:pStyle w:val="Akapitzlist"/>
        <w:numPr>
          <w:ilvl w:val="0"/>
          <w:numId w:val="41"/>
        </w:numPr>
        <w:tabs>
          <w:tab w:val="left" w:pos="180"/>
          <w:tab w:val="left" w:pos="540"/>
        </w:tabs>
        <w:spacing w:line="360" w:lineRule="auto"/>
        <w:jc w:val="both"/>
        <w:rPr>
          <w:rFonts w:eastAsia="Georgia"/>
          <w:color w:val="000000"/>
          <w:kern w:val="2"/>
          <w:sz w:val="20"/>
          <w:szCs w:val="20"/>
        </w:rPr>
      </w:pPr>
      <w:r w:rsidRPr="002030BD">
        <w:rPr>
          <w:rFonts w:ascii="Georgia" w:hAnsi="Georgia" w:cs="Georgia"/>
          <w:color w:val="000000"/>
          <w:kern w:val="2"/>
          <w:sz w:val="20"/>
          <w:szCs w:val="20"/>
        </w:rPr>
        <w:t>Wymienione niżej dokumenty stanowią tajemnicę przedsiębiorstwa i nie mogą być udostępniane osobom trzecim:</w:t>
      </w:r>
    </w:p>
    <w:p w14:paraId="0528B1B0" w14:textId="09400402"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367792">
        <w:rPr>
          <w:rFonts w:ascii="Georgia" w:eastAsia="Georgia" w:hAnsi="Georgia" w:cs="Georgia"/>
          <w:color w:val="000000"/>
          <w:kern w:val="0"/>
          <w:sz w:val="20"/>
          <w:szCs w:val="20"/>
        </w:rPr>
        <w:t>1</w:t>
      </w:r>
      <w:r>
        <w:rPr>
          <w:rFonts w:ascii="Georgia" w:eastAsia="Georgia" w:hAnsi="Georgia" w:cs="Georgia"/>
          <w:color w:val="000000"/>
          <w:kern w:val="0"/>
          <w:sz w:val="20"/>
          <w:szCs w:val="20"/>
        </w:rPr>
        <w:t>.1</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6BBAD470" w14:textId="77777777" w:rsidR="004F4BB4" w:rsidRPr="00446FBC" w:rsidRDefault="004F4BB4" w:rsidP="004F4BB4">
      <w:pPr>
        <w:pStyle w:val="Akapitzlist"/>
        <w:numPr>
          <w:ilvl w:val="0"/>
          <w:numId w:val="41"/>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r w:rsidRPr="00446FBC">
        <w:rPr>
          <w:rFonts w:ascii="Georgia" w:hAnsi="Georgia" w:cs="Georgia"/>
          <w:kern w:val="0"/>
          <w:sz w:val="20"/>
          <w:szCs w:val="20"/>
          <w:lang w:val="de-DE"/>
        </w:rPr>
        <w:t xml:space="preserve">Oświadczam/y,  że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 xml:space="preserve">/emy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zamówienia podwykonawcom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nazwę firmy podwykonawcy)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wartość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udział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oferty).</w:t>
      </w:r>
    </w:p>
    <w:p w14:paraId="7974AE51" w14:textId="77777777" w:rsidR="004F4BB4" w:rsidRPr="00446FBC" w:rsidRDefault="004F4BB4" w:rsidP="004F4BB4">
      <w:pPr>
        <w:pStyle w:val="Akapitzlist"/>
        <w:widowControl w:val="0"/>
        <w:numPr>
          <w:ilvl w:val="0"/>
          <w:numId w:val="41"/>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przewiduję/emy powierzenia podwykonawcom realizacji części zamówienia*</w:t>
      </w:r>
    </w:p>
    <w:p w14:paraId="0C504D58" w14:textId="77777777" w:rsidR="004F4BB4" w:rsidRPr="00446FBC" w:rsidRDefault="004F4BB4" w:rsidP="004F4BB4">
      <w:pPr>
        <w:pStyle w:val="Akapitzlist"/>
        <w:widowControl w:val="0"/>
        <w:numPr>
          <w:ilvl w:val="0"/>
          <w:numId w:val="41"/>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2"/>
      </w:r>
    </w:p>
    <w:p w14:paraId="7FB3DC71" w14:textId="77777777" w:rsidR="004F4BB4" w:rsidRPr="00446FBC" w:rsidRDefault="004F4BB4" w:rsidP="004F4BB4">
      <w:pPr>
        <w:pStyle w:val="Akapitzlist"/>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21CD316" w14:textId="77777777" w:rsidR="004F4BB4" w:rsidRPr="00FE1E54"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16DACC89" w14:textId="77777777" w:rsidR="004F4BB4" w:rsidRPr="00FE1E54"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2E55991" w14:textId="77777777" w:rsidR="004F4BB4" w:rsidRPr="00F30665"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13A9F98D" w14:textId="77777777" w:rsidR="004F4BB4" w:rsidRPr="00F30665"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7AD762F2" w14:textId="77777777" w:rsidR="004F4BB4" w:rsidRPr="00FE1E54"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33FBDE1E" w14:textId="77777777" w:rsidR="004F4BB4" w:rsidRPr="00CD0C0E" w:rsidRDefault="004F4BB4" w:rsidP="004F4BB4">
      <w:pPr>
        <w:pStyle w:val="Akapitzlist"/>
        <w:numPr>
          <w:ilvl w:val="0"/>
          <w:numId w:val="41"/>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084F6A5" w14:textId="2121D734"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190F16">
        <w:rPr>
          <w:rFonts w:ascii="Georgia" w:hAnsi="Georgia" w:cs="Arial"/>
          <w:kern w:val="2"/>
          <w:sz w:val="20"/>
          <w:szCs w:val="20"/>
        </w:rPr>
        <w:t>6</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3"/>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4"/>
      </w:r>
    </w:p>
    <w:p w14:paraId="67F6F84C" w14:textId="684AB1C1"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190F16">
        <w:rPr>
          <w:rFonts w:ascii="Georgia" w:hAnsi="Georgia" w:cs="Arial"/>
          <w:kern w:val="2"/>
          <w:sz w:val="20"/>
          <w:szCs w:val="20"/>
        </w:rPr>
        <w:t>6</w:t>
      </w:r>
      <w:r w:rsidRPr="00FE1E54">
        <w:rPr>
          <w:rFonts w:ascii="Georgia" w:hAnsi="Georgia" w:cs="Arial"/>
          <w:kern w:val="2"/>
          <w:sz w:val="20"/>
          <w:szCs w:val="20"/>
        </w:rPr>
        <w:t xml:space="preserve">.2 wypełniłem obowiązki informacyjne przewidziane w art. 13 lub art. 14 RODO wobec osób fizycznych, od których dane osobowe bezpośrednio lub pośrednio pozyskałem w celu ubiegania się o udzielenie zamówienia publicznego </w:t>
      </w:r>
      <w:r w:rsidR="00463095">
        <w:rPr>
          <w:rFonts w:ascii="Georgia" w:hAnsi="Georgia" w:cs="Arial"/>
          <w:kern w:val="2"/>
          <w:sz w:val="20"/>
          <w:szCs w:val="20"/>
        </w:rPr>
        <w:br/>
      </w:r>
      <w:r w:rsidRPr="00FE1E54">
        <w:rPr>
          <w:rFonts w:ascii="Georgia" w:hAnsi="Georgia" w:cs="Arial"/>
          <w:kern w:val="2"/>
          <w:sz w:val="20"/>
          <w:szCs w:val="20"/>
        </w:rPr>
        <w:t>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5"/>
      </w:r>
    </w:p>
    <w:p w14:paraId="08A06C15" w14:textId="22D584FE" w:rsidR="004F4BB4" w:rsidRPr="00E86B58" w:rsidRDefault="004F4BB4" w:rsidP="00367792">
      <w:pPr>
        <w:pStyle w:val="Akapitzlist"/>
        <w:numPr>
          <w:ilvl w:val="0"/>
          <w:numId w:val="97"/>
        </w:numPr>
        <w:tabs>
          <w:tab w:val="left" w:pos="284"/>
        </w:tabs>
        <w:suppressAutoHyphens w:val="0"/>
        <w:spacing w:line="360" w:lineRule="auto"/>
        <w:ind w:left="0" w:firstLine="0"/>
        <w:jc w:val="both"/>
        <w:textAlignment w:val="auto"/>
        <w:rPr>
          <w:rFonts w:ascii="Georgia" w:hAnsi="Georgia" w:cs="Arial"/>
          <w:kern w:val="2"/>
          <w:sz w:val="20"/>
          <w:szCs w:val="20"/>
        </w:rPr>
      </w:pPr>
      <w:r w:rsidRPr="00CD0C0E">
        <w:rPr>
          <w:rFonts w:ascii="Georgia" w:hAnsi="Georgia" w:cs="Arial"/>
          <w:kern w:val="2"/>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CD0C0E">
        <w:rPr>
          <w:rFonts w:ascii="Georgia" w:hAnsi="Georgia" w:cs="Georgia"/>
          <w:kern w:val="2"/>
          <w:sz w:val="20"/>
          <w:szCs w:val="20"/>
        </w:rPr>
        <w:t xml:space="preserve">ustawy z dnia 17 lutego 2005r. o informatyzacji </w:t>
      </w:r>
      <w:r w:rsidRPr="00CD0C0E">
        <w:rPr>
          <w:rFonts w:ascii="Georgia" w:hAnsi="Georgia" w:cs="Georgia"/>
          <w:i/>
          <w:iCs/>
          <w:kern w:val="2"/>
          <w:sz w:val="20"/>
          <w:szCs w:val="20"/>
        </w:rPr>
        <w:t>działalności podmiotów realizujących zadania publiczne</w:t>
      </w:r>
      <w:r w:rsidRPr="00CD0C0E">
        <w:rPr>
          <w:rFonts w:ascii="Georgia" w:hAnsi="Georgia" w:cs="Georgia"/>
          <w:kern w:val="2"/>
          <w:sz w:val="20"/>
          <w:szCs w:val="20"/>
        </w:rPr>
        <w:t xml:space="preserve"> (t.j. Dz.U. z 2020, poz 346 ze zm.)</w:t>
      </w:r>
      <w:r w:rsidR="00190F16">
        <w:rPr>
          <w:rFonts w:ascii="Georgia" w:hAnsi="Georgia" w:cs="Georgia"/>
          <w:kern w:val="2"/>
          <w:sz w:val="20"/>
          <w:szCs w:val="20"/>
        </w:rPr>
        <w:t>.</w:t>
      </w:r>
    </w:p>
    <w:p w14:paraId="356CF1DB" w14:textId="77777777" w:rsidR="00E86B58" w:rsidRPr="00CD0C0E" w:rsidRDefault="00E86B58" w:rsidP="00E86B58">
      <w:pPr>
        <w:pStyle w:val="Akapitzlist"/>
        <w:suppressAutoHyphens w:val="0"/>
        <w:spacing w:line="360" w:lineRule="auto"/>
        <w:ind w:left="360"/>
        <w:jc w:val="both"/>
        <w:textAlignment w:val="auto"/>
        <w:rPr>
          <w:rFonts w:ascii="Georgia" w:hAnsi="Georgia" w:cs="Arial"/>
          <w:kern w:val="2"/>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4F4BB4" w:rsidRPr="00FE1E54"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4F4BB4" w:rsidRPr="00FE1E54"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FE1E54" w:rsidRDefault="004F4BB4" w:rsidP="003A42EB">
            <w:pPr>
              <w:spacing w:line="360" w:lineRule="auto"/>
              <w:jc w:val="both"/>
              <w:rPr>
                <w:rFonts w:ascii="Georgia" w:hAnsi="Georgia" w:cs="Arial"/>
                <w:kern w:val="2"/>
                <w:sz w:val="18"/>
                <w:szCs w:val="18"/>
              </w:rPr>
            </w:pPr>
          </w:p>
        </w:tc>
      </w:tr>
      <w:tr w:rsidR="004F4BB4" w:rsidRPr="00FE1E54"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FE1E54" w:rsidRDefault="004F4BB4" w:rsidP="003A42EB">
            <w:pPr>
              <w:spacing w:line="360" w:lineRule="auto"/>
              <w:jc w:val="both"/>
              <w:rPr>
                <w:rFonts w:ascii="Georgia" w:hAnsi="Georgia" w:cs="Arial"/>
                <w:kern w:val="2"/>
                <w:sz w:val="18"/>
                <w:szCs w:val="18"/>
              </w:rPr>
            </w:pPr>
          </w:p>
        </w:tc>
      </w:tr>
    </w:tbl>
    <w:p w14:paraId="6BFD3632"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5EB16450" w14:textId="77777777" w:rsidR="00367792" w:rsidRDefault="00367792"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FDD001A" w14:textId="77777777" w:rsidR="004F4BB4" w:rsidRPr="00510F2D" w:rsidRDefault="004F4BB4" w:rsidP="004F4BB4">
      <w:pPr>
        <w:pStyle w:val="Tekstpodstawowywcity21"/>
        <w:ind w:left="5040"/>
        <w:rPr>
          <w:lang w:val="pl-PL"/>
        </w:rPr>
      </w:pPr>
      <w:r w:rsidRPr="00510F2D">
        <w:rPr>
          <w:lang w:val="pl-PL"/>
        </w:rPr>
        <w:t>Podpis(y) osób(y) upoważnionej(ych) do reprezentowania Wykonawcy</w:t>
      </w:r>
    </w:p>
    <w:p w14:paraId="5F53A725"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FAFEA9C" w14:textId="77777777" w:rsidR="00367792" w:rsidRDefault="00367792"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386CA7C3"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 xml:space="preserve">Wykonawców, których oferty będą generować obowiązek doliczania wartości podatku VAT do wartości netto oferty, </w:t>
      </w:r>
      <w:r w:rsidR="00463095">
        <w:rPr>
          <w:rFonts w:ascii="Georgia" w:hAnsi="Georgia" w:cs="Georgia"/>
          <w:i/>
          <w:iCs/>
          <w:kern w:val="2"/>
          <w:sz w:val="16"/>
          <w:szCs w:val="16"/>
        </w:rPr>
        <w:br/>
      </w:r>
      <w:r w:rsidRPr="0024369F">
        <w:rPr>
          <w:rFonts w:ascii="Georgia" w:hAnsi="Georgia" w:cs="Georgia"/>
          <w:i/>
          <w:iCs/>
          <w:kern w:val="2"/>
          <w:sz w:val="16"/>
          <w:szCs w:val="16"/>
        </w:rPr>
        <w:t>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59FE7996"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p>
    <w:p w14:paraId="128B49DC" w14:textId="77777777" w:rsidR="004F4BB4" w:rsidRDefault="004F4BB4" w:rsidP="004F4BB4">
      <w:pPr>
        <w:suppressAutoHyphens w:val="0"/>
        <w:spacing w:after="160" w:line="259" w:lineRule="auto"/>
        <w:textAlignment w:val="auto"/>
        <w:rPr>
          <w:rFonts w:ascii="Georgia" w:hAnsi="Georgia"/>
          <w:b/>
          <w:i/>
          <w:iCs/>
          <w:sz w:val="20"/>
          <w:szCs w:val="20"/>
        </w:rPr>
      </w:pPr>
      <w:bookmarkStart w:id="112" w:name="_Toc110505314"/>
      <w:bookmarkStart w:id="113" w:name="_Hlk123628620"/>
      <w:r>
        <w:rPr>
          <w:rFonts w:ascii="Georgia" w:hAnsi="Georgia"/>
          <w:b/>
          <w:bCs/>
          <w:i/>
          <w:iCs/>
          <w:sz w:val="20"/>
          <w:szCs w:val="20"/>
        </w:rPr>
        <w:br w:type="page"/>
      </w:r>
    </w:p>
    <w:p w14:paraId="049D32A6" w14:textId="6E7B70D6" w:rsidR="004F4BB4" w:rsidRPr="00AC0A23" w:rsidRDefault="004F4BB4" w:rsidP="004F4BB4">
      <w:pPr>
        <w:pStyle w:val="Nagwek1"/>
        <w:jc w:val="right"/>
        <w:rPr>
          <w:rFonts w:ascii="Georgia" w:hAnsi="Georgia"/>
          <w:b/>
          <w:bCs w:val="0"/>
          <w:i/>
          <w:iCs/>
          <w:sz w:val="20"/>
          <w:szCs w:val="20"/>
        </w:rPr>
      </w:pPr>
      <w:bookmarkStart w:id="114" w:name="_Toc131507592"/>
      <w:bookmarkStart w:id="115" w:name="_Toc153879671"/>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BB3139">
        <w:rPr>
          <w:rFonts w:ascii="Georgia" w:hAnsi="Georgia"/>
          <w:b/>
          <w:bCs w:val="0"/>
          <w:i/>
          <w:iCs/>
          <w:sz w:val="20"/>
          <w:szCs w:val="20"/>
        </w:rPr>
        <w:t>5</w:t>
      </w:r>
      <w:r w:rsidRPr="00AC0A23">
        <w:rPr>
          <w:rFonts w:ascii="Georgia" w:hAnsi="Georgia"/>
          <w:b/>
          <w:bCs w:val="0"/>
          <w:i/>
          <w:iCs/>
          <w:sz w:val="20"/>
          <w:szCs w:val="20"/>
        </w:rPr>
        <w:t xml:space="preserve"> do SWZ</w:t>
      </w:r>
      <w:bookmarkEnd w:id="112"/>
      <w:bookmarkEnd w:id="114"/>
      <w:bookmarkEnd w:id="115"/>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116" w:name="_Toc96079931"/>
      <w:bookmarkStart w:id="117" w:name="_Toc96673399"/>
      <w:bookmarkStart w:id="118" w:name="_Toc106875425"/>
      <w:bookmarkStart w:id="119" w:name="_Toc108605937"/>
      <w:bookmarkStart w:id="120" w:name="_Toc108606024"/>
      <w:bookmarkStart w:id="121" w:name="_Toc110505315"/>
      <w:bookmarkStart w:id="122" w:name="_Toc121142623"/>
      <w:bookmarkStart w:id="123" w:name="_Toc123628687"/>
      <w:bookmarkStart w:id="124" w:name="_Toc131507593"/>
      <w:bookmarkStart w:id="125" w:name="_Toc137017001"/>
      <w:bookmarkStart w:id="126" w:name="_Toc153878641"/>
      <w:bookmarkStart w:id="127" w:name="_Toc153879672"/>
      <w:bookmarkStart w:id="128" w:name="_Toc93314453"/>
      <w:bookmarkEnd w:id="113"/>
      <w:r>
        <w:rPr>
          <w:rFonts w:ascii="Georgia" w:hAnsi="Georgia" w:cs="Georgia"/>
          <w:b/>
          <w:bCs w:val="0"/>
        </w:rPr>
        <w:t>Projekt umowy</w:t>
      </w:r>
      <w:bookmarkEnd w:id="116"/>
      <w:bookmarkEnd w:id="117"/>
      <w:bookmarkEnd w:id="118"/>
      <w:bookmarkEnd w:id="119"/>
      <w:bookmarkEnd w:id="120"/>
      <w:bookmarkEnd w:id="121"/>
      <w:bookmarkEnd w:id="122"/>
      <w:bookmarkEnd w:id="123"/>
      <w:bookmarkEnd w:id="124"/>
      <w:bookmarkEnd w:id="125"/>
      <w:bookmarkEnd w:id="126"/>
      <w:bookmarkEnd w:id="127"/>
      <w:r>
        <w:rPr>
          <w:rFonts w:ascii="Georgia" w:hAnsi="Georgia" w:cs="Georgia"/>
          <w:b/>
          <w:bCs w:val="0"/>
        </w:rPr>
        <w:t xml:space="preserve"> </w:t>
      </w:r>
      <w:bookmarkEnd w:id="128"/>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129" w:name="_Toc379796793"/>
      <w:bookmarkStart w:id="130" w:name="_Toc379796922"/>
      <w:bookmarkStart w:id="131" w:name="_Toc380053315"/>
      <w:bookmarkStart w:id="132" w:name="_Toc381085819"/>
      <w:bookmarkStart w:id="133" w:name="_Toc382898696"/>
      <w:bookmarkStart w:id="134" w:name="_Toc383502190"/>
      <w:bookmarkStart w:id="135" w:name="_Toc385333864"/>
      <w:bookmarkStart w:id="136" w:name="_Toc385335793"/>
      <w:bookmarkStart w:id="137" w:name="_Toc385917754"/>
      <w:bookmarkStart w:id="138" w:name="_Toc385917985"/>
      <w:bookmarkStart w:id="139" w:name="_Toc391966007"/>
      <w:bookmarkStart w:id="140" w:name="_Toc401208342"/>
      <w:bookmarkStart w:id="141" w:name="_Toc401300442"/>
      <w:bookmarkStart w:id="142" w:name="_Toc406665343"/>
      <w:bookmarkStart w:id="143" w:name="_Toc411580837"/>
      <w:bookmarkStart w:id="144" w:name="_Toc423695458"/>
      <w:bookmarkStart w:id="145" w:name="_Toc423695503"/>
      <w:bookmarkStart w:id="146" w:name="_Toc424300301"/>
      <w:bookmarkStart w:id="147" w:name="_Toc461616441"/>
      <w:bookmarkStart w:id="148" w:name="_Toc463861111"/>
      <w:bookmarkStart w:id="149" w:name="_Toc464027668"/>
      <w:bookmarkStart w:id="150" w:name="_Toc1115854"/>
      <w:bookmarkStart w:id="151" w:name="_Toc15993005"/>
      <w:bookmarkStart w:id="152" w:name="_Toc51757595"/>
      <w:bookmarkStart w:id="153" w:name="_Toc51835683"/>
      <w:bookmarkStart w:id="154" w:name="_Toc63198704"/>
      <w:bookmarkStart w:id="155" w:name="_Toc63852709"/>
      <w:bookmarkStart w:id="156" w:name="_Toc63852813"/>
      <w:bookmarkStart w:id="157" w:name="_Toc63852871"/>
      <w:bookmarkStart w:id="158" w:name="_Toc64289846"/>
      <w:bookmarkStart w:id="159" w:name="_Toc64374788"/>
      <w:bookmarkStart w:id="160" w:name="_Toc64374933"/>
      <w:bookmarkStart w:id="161" w:name="_Toc66099675"/>
      <w:bookmarkStart w:id="162" w:name="_Toc88556585"/>
      <w:bookmarkStart w:id="163" w:name="_Toc88558265"/>
      <w:bookmarkEnd w:id="83"/>
      <w:bookmarkEnd w:id="84"/>
      <w:bookmarkEnd w:id="85"/>
      <w:bookmarkEnd w:id="86"/>
      <w:bookmarkEnd w:id="87"/>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4F4BB4">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2FEC26D7" w14:textId="77777777" w:rsidR="004F4BB4" w:rsidRPr="00413647" w:rsidRDefault="004F4BB4" w:rsidP="004F4BB4">
      <w:pPr>
        <w:spacing w:line="360" w:lineRule="auto"/>
        <w:jc w:val="both"/>
        <w:rPr>
          <w:rFonts w:ascii="Georgia" w:hAnsi="Georgia" w:cs="Georgia"/>
          <w:sz w:val="20"/>
          <w:szCs w:val="20"/>
        </w:rPr>
      </w:pPr>
    </w:p>
    <w:p w14:paraId="119AE378"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7E153281" w14:textId="77777777" w:rsidR="004F4BB4" w:rsidRPr="00413647" w:rsidRDefault="004F4BB4" w:rsidP="004F4BB4">
      <w:pPr>
        <w:spacing w:line="360" w:lineRule="auto"/>
        <w:rPr>
          <w:rFonts w:ascii="Georgia" w:hAnsi="Georgia"/>
          <w:sz w:val="20"/>
          <w:szCs w:val="20"/>
        </w:rPr>
      </w:pPr>
    </w:p>
    <w:p w14:paraId="53E82175" w14:textId="77777777" w:rsidR="00510F2D" w:rsidRPr="00542079" w:rsidRDefault="00510F2D" w:rsidP="00510F2D">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0B586065" w14:textId="517248D8" w:rsidR="00510F2D" w:rsidRPr="00542079" w:rsidRDefault="00510F2D" w:rsidP="00510F2D">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1605</w:t>
      </w:r>
      <w:r w:rsidR="008F7977">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ZP.26.1.</w:t>
      </w:r>
      <w:r w:rsidR="008F7977">
        <w:rPr>
          <w:rFonts w:ascii="Georgia" w:hAnsi="Georgia"/>
          <w:i/>
          <w:iCs/>
          <w:sz w:val="18"/>
          <w:szCs w:val="18"/>
        </w:rPr>
        <w:t>7</w:t>
      </w:r>
      <w:r w:rsidRPr="00542079">
        <w:rPr>
          <w:rFonts w:ascii="Georgia" w:hAnsi="Georgia"/>
          <w:i/>
          <w:iCs/>
          <w:sz w:val="18"/>
          <w:szCs w:val="18"/>
        </w:rPr>
        <w:t>.202</w:t>
      </w:r>
      <w:r w:rsidR="008F7977">
        <w:rPr>
          <w:rFonts w:ascii="Georgia" w:hAnsi="Georgia"/>
          <w:i/>
          <w:iCs/>
          <w:sz w:val="18"/>
          <w:szCs w:val="18"/>
        </w:rPr>
        <w:t>4</w:t>
      </w:r>
    </w:p>
    <w:p w14:paraId="5876C2D4" w14:textId="77777777" w:rsidR="00510F2D" w:rsidRPr="00542079" w:rsidRDefault="00510F2D" w:rsidP="00510F2D">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6133F5D8" w14:textId="77777777" w:rsidR="00590366" w:rsidRPr="001A7185" w:rsidRDefault="00590366" w:rsidP="00590366">
      <w:pPr>
        <w:spacing w:line="360" w:lineRule="auto"/>
        <w:jc w:val="center"/>
        <w:rPr>
          <w:rFonts w:ascii="Georgia" w:hAnsi="Georgia" w:cs="Georgia"/>
          <w:b/>
          <w:bCs/>
          <w:sz w:val="20"/>
          <w:szCs w:val="20"/>
        </w:rPr>
      </w:pPr>
      <w:bookmarkStart w:id="164" w:name="_Hlk146524056"/>
      <w:bookmarkEnd w:id="88"/>
      <w:bookmarkEnd w:id="89"/>
      <w:bookmarkEnd w:id="90"/>
      <w:bookmarkEnd w:id="91"/>
      <w:bookmarkEnd w:id="92"/>
      <w:bookmarkEnd w:id="93"/>
      <w:bookmarkEnd w:id="94"/>
      <w:bookmarkEnd w:id="95"/>
      <w:bookmarkEnd w:id="96"/>
      <w:bookmarkEnd w:id="97"/>
      <w:bookmarkEnd w:id="98"/>
      <w:bookmarkEnd w:id="99"/>
      <w:bookmarkEnd w:id="10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A7185">
        <w:rPr>
          <w:rFonts w:ascii="Georgia" w:hAnsi="Georgia" w:cs="Georgia"/>
          <w:b/>
          <w:bCs/>
          <w:sz w:val="20"/>
          <w:szCs w:val="20"/>
        </w:rPr>
        <w:t>§</w:t>
      </w:r>
      <w:bookmarkEnd w:id="164"/>
      <w:r w:rsidRPr="001A7185">
        <w:rPr>
          <w:rFonts w:ascii="Georgia" w:hAnsi="Georgia" w:cs="Georgia"/>
          <w:b/>
          <w:bCs/>
          <w:sz w:val="20"/>
          <w:szCs w:val="20"/>
        </w:rPr>
        <w:t xml:space="preserve"> 1</w:t>
      </w:r>
    </w:p>
    <w:p w14:paraId="5931373B" w14:textId="28617763" w:rsidR="00590366" w:rsidRPr="005C0DA5" w:rsidRDefault="00590366" w:rsidP="000B5D26">
      <w:pPr>
        <w:numPr>
          <w:ilvl w:val="0"/>
          <w:numId w:val="74"/>
        </w:numPr>
        <w:tabs>
          <w:tab w:val="clear" w:pos="720"/>
          <w:tab w:val="num" w:pos="284"/>
        </w:tabs>
        <w:spacing w:line="360" w:lineRule="auto"/>
        <w:ind w:left="284" w:hanging="284"/>
        <w:jc w:val="both"/>
        <w:rPr>
          <w:rFonts w:ascii="Georgia" w:hAnsi="Georgia"/>
          <w:color w:val="000000" w:themeColor="text1"/>
          <w:sz w:val="20"/>
          <w:szCs w:val="20"/>
        </w:rPr>
      </w:pPr>
      <w:bookmarkStart w:id="165" w:name="_Hlk20135075"/>
      <w:r w:rsidRPr="005C0DA5">
        <w:rPr>
          <w:rFonts w:ascii="Georgia" w:hAnsi="Georgia"/>
          <w:color w:val="000000" w:themeColor="text1"/>
          <w:sz w:val="20"/>
          <w:szCs w:val="20"/>
        </w:rPr>
        <w:t>Przedmiotem umowy jest</w:t>
      </w:r>
      <w:r w:rsidR="00EA41D2" w:rsidRPr="005C0DA5">
        <w:rPr>
          <w:rFonts w:ascii="Georgia" w:hAnsi="Georgia"/>
          <w:color w:val="000000" w:themeColor="text1"/>
          <w:sz w:val="20"/>
          <w:szCs w:val="20"/>
        </w:rPr>
        <w:t xml:space="preserve"> </w:t>
      </w:r>
      <w:r w:rsidRPr="00655DEF">
        <w:rPr>
          <w:rFonts w:ascii="Georgia" w:hAnsi="Georgia"/>
          <w:b/>
          <w:bCs/>
          <w:color w:val="000000" w:themeColor="text1"/>
          <w:sz w:val="20"/>
          <w:szCs w:val="20"/>
        </w:rPr>
        <w:t>dostawa implantów</w:t>
      </w:r>
      <w:r w:rsidR="00655DEF" w:rsidRPr="00655DEF">
        <w:rPr>
          <w:rFonts w:ascii="Georgia" w:hAnsi="Georgia"/>
          <w:b/>
          <w:bCs/>
          <w:color w:val="000000" w:themeColor="text1"/>
          <w:sz w:val="20"/>
          <w:szCs w:val="20"/>
        </w:rPr>
        <w:t xml:space="preserve"> dla ZZOZ w Wadowicach</w:t>
      </w:r>
      <w:r w:rsidRPr="0003552F">
        <w:rPr>
          <w:rFonts w:ascii="Georgia" w:hAnsi="Georgia"/>
          <w:bCs/>
          <w:sz w:val="20"/>
          <w:szCs w:val="20"/>
        </w:rPr>
        <w:t xml:space="preserve">, </w:t>
      </w:r>
      <w:r w:rsidR="00655DEF">
        <w:rPr>
          <w:rFonts w:ascii="Georgia" w:hAnsi="Georgia"/>
          <w:bCs/>
          <w:sz w:val="20"/>
          <w:szCs w:val="20"/>
        </w:rPr>
        <w:t>wg pakietu nr …….</w:t>
      </w:r>
      <w:r w:rsidRPr="0003552F">
        <w:rPr>
          <w:rFonts w:ascii="Georgia" w:hAnsi="Georgia"/>
          <w:bCs/>
          <w:sz w:val="20"/>
          <w:szCs w:val="20"/>
        </w:rPr>
        <w:t>zwan</w:t>
      </w:r>
      <w:r w:rsidR="00523B1A" w:rsidRPr="0003552F">
        <w:rPr>
          <w:rFonts w:ascii="Georgia" w:hAnsi="Georgia"/>
          <w:bCs/>
          <w:sz w:val="20"/>
          <w:szCs w:val="20"/>
        </w:rPr>
        <w:t>ych</w:t>
      </w:r>
      <w:r w:rsidRPr="0003552F">
        <w:rPr>
          <w:rFonts w:ascii="Georgia" w:hAnsi="Georgia"/>
          <w:bCs/>
          <w:sz w:val="20"/>
          <w:szCs w:val="20"/>
        </w:rPr>
        <w:t xml:space="preserve"> </w:t>
      </w:r>
      <w:r w:rsidR="008F7977">
        <w:rPr>
          <w:rFonts w:ascii="Georgia" w:hAnsi="Georgia"/>
          <w:bCs/>
          <w:sz w:val="20"/>
          <w:szCs w:val="20"/>
        </w:rPr>
        <w:br/>
      </w:r>
      <w:r w:rsidR="00655DEF">
        <w:rPr>
          <w:rFonts w:ascii="Georgia" w:hAnsi="Georgia"/>
          <w:bCs/>
          <w:color w:val="000000" w:themeColor="text1"/>
          <w:sz w:val="20"/>
          <w:szCs w:val="20"/>
        </w:rPr>
        <w:t xml:space="preserve">w dalszej części umowy </w:t>
      </w:r>
      <w:r w:rsidRPr="005C0DA5">
        <w:rPr>
          <w:rFonts w:ascii="Georgia" w:hAnsi="Georgia"/>
          <w:bCs/>
          <w:color w:val="000000" w:themeColor="text1"/>
          <w:sz w:val="20"/>
          <w:szCs w:val="20"/>
        </w:rPr>
        <w:t>„asortymentem”</w:t>
      </w:r>
      <w:r w:rsidR="004E5B20">
        <w:rPr>
          <w:rFonts w:ascii="Georgia" w:hAnsi="Georgia"/>
          <w:bCs/>
          <w:color w:val="000000" w:themeColor="text1"/>
          <w:sz w:val="20"/>
          <w:szCs w:val="20"/>
        </w:rPr>
        <w:t>,</w:t>
      </w:r>
      <w:r w:rsidRPr="005C0DA5">
        <w:rPr>
          <w:rFonts w:ascii="Georgia" w:hAnsi="Georgia"/>
          <w:bCs/>
          <w:color w:val="000000" w:themeColor="text1"/>
          <w:sz w:val="20"/>
          <w:szCs w:val="20"/>
        </w:rPr>
        <w:t xml:space="preserve"> </w:t>
      </w:r>
      <w:r w:rsidRPr="005C0DA5">
        <w:rPr>
          <w:rFonts w:ascii="Georgia" w:hAnsi="Georgia"/>
          <w:color w:val="000000" w:themeColor="text1"/>
          <w:sz w:val="20"/>
          <w:szCs w:val="20"/>
        </w:rPr>
        <w:t>zgodnie ze złożoną ofertą cenową, stanowiącą załącznik nr 1 do niniejszej umowy</w:t>
      </w:r>
      <w:r w:rsidR="00655DEF">
        <w:rPr>
          <w:rFonts w:ascii="Georgia" w:hAnsi="Georgia"/>
          <w:color w:val="000000" w:themeColor="text1"/>
          <w:sz w:val="20"/>
          <w:szCs w:val="20"/>
        </w:rPr>
        <w:t>.</w:t>
      </w:r>
      <w:r w:rsidR="00EA41D2" w:rsidRPr="005C0DA5">
        <w:rPr>
          <w:rFonts w:ascii="Georgia" w:hAnsi="Georgia"/>
          <w:color w:val="000000" w:themeColor="text1"/>
          <w:sz w:val="20"/>
          <w:szCs w:val="20"/>
        </w:rPr>
        <w:t xml:space="preserve"> </w:t>
      </w:r>
    </w:p>
    <w:p w14:paraId="673E144D" w14:textId="77777777" w:rsidR="00590366" w:rsidRPr="001A7185" w:rsidRDefault="00590366" w:rsidP="000B5D26">
      <w:pPr>
        <w:numPr>
          <w:ilvl w:val="0"/>
          <w:numId w:val="74"/>
        </w:numPr>
        <w:tabs>
          <w:tab w:val="clear" w:pos="720"/>
          <w:tab w:val="num" w:pos="284"/>
        </w:tabs>
        <w:spacing w:line="360" w:lineRule="auto"/>
        <w:ind w:left="284" w:hanging="284"/>
        <w:jc w:val="both"/>
        <w:rPr>
          <w:rFonts w:ascii="Georgia" w:hAnsi="Georgia"/>
          <w:sz w:val="20"/>
          <w:szCs w:val="20"/>
        </w:rPr>
      </w:pPr>
      <w:r w:rsidRPr="001A7185">
        <w:rPr>
          <w:rFonts w:ascii="Georgia" w:hAnsi="Georgia"/>
          <w:sz w:val="20"/>
          <w:szCs w:val="20"/>
        </w:rPr>
        <w:t>Zamawiający zastrzega sobie prawo realizacji zamówienia w zależności od bieżących potrzeb.</w:t>
      </w:r>
      <w:bookmarkStart w:id="166" w:name="_Hlk73084187"/>
    </w:p>
    <w:p w14:paraId="539DC45C" w14:textId="72C65129" w:rsidR="00590366" w:rsidRPr="005C0DA5" w:rsidRDefault="00590366" w:rsidP="000B5D26">
      <w:pPr>
        <w:numPr>
          <w:ilvl w:val="0"/>
          <w:numId w:val="74"/>
        </w:numPr>
        <w:tabs>
          <w:tab w:val="clear" w:pos="720"/>
          <w:tab w:val="num" w:pos="0"/>
          <w:tab w:val="num" w:pos="284"/>
          <w:tab w:val="left" w:pos="426"/>
          <w:tab w:val="num" w:pos="540"/>
        </w:tabs>
        <w:spacing w:line="360" w:lineRule="auto"/>
        <w:ind w:left="284" w:hanging="284"/>
        <w:jc w:val="both"/>
        <w:rPr>
          <w:rFonts w:ascii="Georgia" w:hAnsi="Georgia" w:cs="Georgia"/>
          <w:color w:val="000000" w:themeColor="text1"/>
          <w:sz w:val="20"/>
          <w:szCs w:val="20"/>
        </w:rPr>
      </w:pPr>
      <w:r w:rsidRPr="001A7185">
        <w:rPr>
          <w:rFonts w:ascii="Georgia" w:hAnsi="Georgia"/>
          <w:color w:val="000000"/>
          <w:kern w:val="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4 ust. 1.</w:t>
      </w:r>
    </w:p>
    <w:bookmarkEnd w:id="166"/>
    <w:p w14:paraId="6682D6F6" w14:textId="41C9A2F0" w:rsidR="00590366" w:rsidRPr="001A7185" w:rsidRDefault="00590366" w:rsidP="000B5D26">
      <w:pPr>
        <w:widowControl w:val="0"/>
        <w:numPr>
          <w:ilvl w:val="0"/>
          <w:numId w:val="74"/>
        </w:numPr>
        <w:tabs>
          <w:tab w:val="clear" w:pos="720"/>
          <w:tab w:val="num" w:pos="284"/>
        </w:tabs>
        <w:spacing w:line="360" w:lineRule="auto"/>
        <w:ind w:left="284" w:hanging="284"/>
        <w:jc w:val="both"/>
        <w:rPr>
          <w:rFonts w:ascii="Georgia" w:hAnsi="Georgia"/>
          <w:bCs/>
          <w:iCs/>
          <w:sz w:val="20"/>
          <w:szCs w:val="20"/>
        </w:rPr>
      </w:pPr>
      <w:r w:rsidRPr="005C0DA5">
        <w:rPr>
          <w:rFonts w:ascii="Georgia" w:hAnsi="Georgia"/>
          <w:color w:val="000000" w:themeColor="text1"/>
          <w:sz w:val="20"/>
        </w:rPr>
        <w:t>Depozyt</w:t>
      </w:r>
      <w:r w:rsidR="00523B1A">
        <w:rPr>
          <w:rFonts w:ascii="Georgia" w:hAnsi="Georgia"/>
          <w:color w:val="000000" w:themeColor="text1"/>
          <w:sz w:val="20"/>
        </w:rPr>
        <w:t xml:space="preserve">, </w:t>
      </w:r>
      <w:r w:rsidR="00523B1A" w:rsidRPr="0003552F">
        <w:rPr>
          <w:rFonts w:ascii="Georgia" w:hAnsi="Georgia"/>
          <w:sz w:val="20"/>
        </w:rPr>
        <w:t xml:space="preserve">o którym mowa w </w:t>
      </w:r>
      <w:r w:rsidR="00523B1A" w:rsidRPr="0003552F">
        <w:rPr>
          <w:rFonts w:ascii="Georgia" w:hAnsi="Georgia" w:cs="Georgia"/>
          <w:sz w:val="20"/>
          <w:szCs w:val="20"/>
        </w:rPr>
        <w:t xml:space="preserve">§ </w:t>
      </w:r>
      <w:r w:rsidR="00523B1A" w:rsidRPr="0003552F">
        <w:rPr>
          <w:rFonts w:ascii="Georgia" w:hAnsi="Georgia"/>
          <w:sz w:val="20"/>
        </w:rPr>
        <w:t xml:space="preserve">2 ust.1.2, </w:t>
      </w:r>
      <w:r w:rsidRPr="0003552F">
        <w:rPr>
          <w:rFonts w:ascii="Georgia" w:hAnsi="Georgia"/>
          <w:sz w:val="20"/>
        </w:rPr>
        <w:t xml:space="preserve">jest </w:t>
      </w:r>
      <w:r w:rsidRPr="005C0DA5">
        <w:rPr>
          <w:rFonts w:ascii="Georgia" w:hAnsi="Georgia"/>
          <w:color w:val="000000" w:themeColor="text1"/>
          <w:sz w:val="20"/>
        </w:rPr>
        <w:t>własnością Dostawcy do momentu wykorzystania przez Zamawiającego wyrobu w procesie leczniczym (zaimplantowania). Wykorzystanie asortymentu potwierdzone będzie kartą zużycia stanowiącą jednocześnie zamówienie na uzupełnienie depozytu o zużyty asortyment oraz stanowić będzie</w:t>
      </w:r>
      <w:r w:rsidRPr="001A7185">
        <w:rPr>
          <w:rFonts w:ascii="Georgia" w:hAnsi="Georgia"/>
          <w:sz w:val="20"/>
        </w:rPr>
        <w:t xml:space="preserve"> podstawę do wystawienia faktury.</w:t>
      </w:r>
    </w:p>
    <w:bookmarkEnd w:id="165"/>
    <w:p w14:paraId="447D7787" w14:textId="49AF3072" w:rsidR="00590366" w:rsidRPr="001A7185" w:rsidRDefault="00590366" w:rsidP="000B5D26">
      <w:pPr>
        <w:numPr>
          <w:ilvl w:val="0"/>
          <w:numId w:val="74"/>
        </w:numPr>
        <w:tabs>
          <w:tab w:val="clear" w:pos="720"/>
          <w:tab w:val="num" w:pos="284"/>
          <w:tab w:val="num" w:pos="540"/>
        </w:tabs>
        <w:spacing w:line="360" w:lineRule="auto"/>
        <w:ind w:left="284" w:hanging="284"/>
        <w:jc w:val="both"/>
        <w:rPr>
          <w:rFonts w:ascii="Georgia" w:hAnsi="Georgia"/>
          <w:sz w:val="20"/>
          <w:szCs w:val="20"/>
        </w:rPr>
      </w:pPr>
      <w:r w:rsidRPr="001A7185">
        <w:rPr>
          <w:rFonts w:ascii="Georgia" w:hAnsi="Georgia"/>
          <w:sz w:val="20"/>
          <w:szCs w:val="20"/>
        </w:rPr>
        <w:t>W sytuacji, gdy przed wygaśnięciem niniejszej umowy niektóre z pozycji asortymentowych zostaną już</w:t>
      </w:r>
      <w:r w:rsidR="00510F2D">
        <w:rPr>
          <w:rFonts w:ascii="Georgia" w:hAnsi="Georgia"/>
          <w:sz w:val="20"/>
          <w:szCs w:val="20"/>
        </w:rPr>
        <w:t xml:space="preserve"> </w:t>
      </w:r>
      <w:r w:rsidRPr="001A7185">
        <w:rPr>
          <w:rFonts w:ascii="Georgia" w:hAnsi="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1C5F5FEB" w14:textId="77777777" w:rsidR="00590366" w:rsidRPr="001A7185" w:rsidRDefault="00590366" w:rsidP="000B5D26">
      <w:pPr>
        <w:numPr>
          <w:ilvl w:val="0"/>
          <w:numId w:val="74"/>
        </w:numPr>
        <w:tabs>
          <w:tab w:val="clear" w:pos="720"/>
          <w:tab w:val="num" w:pos="284"/>
          <w:tab w:val="num" w:pos="540"/>
        </w:tabs>
        <w:spacing w:line="360" w:lineRule="auto"/>
        <w:ind w:left="284" w:hanging="284"/>
        <w:jc w:val="both"/>
        <w:rPr>
          <w:rFonts w:ascii="Georgia" w:hAnsi="Georgia"/>
          <w:sz w:val="20"/>
          <w:szCs w:val="20"/>
        </w:rPr>
      </w:pPr>
      <w:r w:rsidRPr="001A7185">
        <w:rPr>
          <w:rFonts w:ascii="Georgia" w:hAnsi="Georgia" w:cs="Georgia"/>
          <w:sz w:val="20"/>
          <w:szCs w:val="20"/>
        </w:rPr>
        <w:t>Osobą realizującą umowę jest:</w:t>
      </w:r>
    </w:p>
    <w:p w14:paraId="11EF871A" w14:textId="41EE52AC" w:rsidR="00590366" w:rsidRPr="001A7185" w:rsidRDefault="00734B8C" w:rsidP="000B5D26">
      <w:pPr>
        <w:widowControl w:val="0"/>
        <w:numPr>
          <w:ilvl w:val="1"/>
          <w:numId w:val="74"/>
        </w:numPr>
        <w:tabs>
          <w:tab w:val="clear" w:pos="720"/>
          <w:tab w:val="num" w:pos="0"/>
          <w:tab w:val="num" w:pos="284"/>
        </w:tabs>
        <w:spacing w:line="360" w:lineRule="auto"/>
        <w:ind w:left="284" w:hanging="284"/>
        <w:jc w:val="both"/>
        <w:rPr>
          <w:rFonts w:ascii="Georgia" w:hAnsi="Georgia" w:cs="Georgia"/>
          <w:sz w:val="20"/>
          <w:szCs w:val="20"/>
        </w:rPr>
      </w:pPr>
      <w:r>
        <w:rPr>
          <w:rFonts w:ascii="Georgia" w:hAnsi="Georgia" w:cs="Georgia"/>
          <w:sz w:val="20"/>
          <w:szCs w:val="20"/>
        </w:rPr>
        <w:t xml:space="preserve"> </w:t>
      </w:r>
      <w:r w:rsidR="00590366" w:rsidRPr="001A7185">
        <w:rPr>
          <w:rFonts w:ascii="Georgia" w:hAnsi="Georgia" w:cs="Georgia"/>
          <w:sz w:val="20"/>
          <w:szCs w:val="20"/>
        </w:rPr>
        <w:t>ze strony Zamawiającego</w:t>
      </w:r>
      <w:r w:rsidR="002350C0">
        <w:rPr>
          <w:rFonts w:ascii="Georgia" w:hAnsi="Georgia" w:cs="Georgia"/>
          <w:sz w:val="20"/>
          <w:szCs w:val="20"/>
        </w:rPr>
        <w:t xml:space="preserve"> </w:t>
      </w:r>
      <w:r w:rsidR="00655DEF">
        <w:rPr>
          <w:rFonts w:ascii="Georgia" w:hAnsi="Georgia" w:cs="Georgia"/>
          <w:sz w:val="20"/>
          <w:szCs w:val="20"/>
        </w:rPr>
        <w:t>/</w:t>
      </w:r>
      <w:r w:rsidR="00590366" w:rsidRPr="001A7185">
        <w:rPr>
          <w:rFonts w:ascii="Georgia" w:hAnsi="Georgia" w:cs="Georgia"/>
          <w:sz w:val="20"/>
          <w:szCs w:val="20"/>
        </w:rPr>
        <w:t>Kierownik Działu Eksploatacji i Zaopatrzenia ZZOZ w Wadowicach</w:t>
      </w:r>
      <w:r w:rsidR="00655DEF">
        <w:rPr>
          <w:rFonts w:ascii="Georgia" w:hAnsi="Georgia" w:cs="Georgia"/>
          <w:sz w:val="20"/>
          <w:szCs w:val="20"/>
        </w:rPr>
        <w:t xml:space="preserve"> – dotyczy Pakietu nr 1 / Kierownik Apteki Szpitalnej – dotyczy Pakietu nr 2</w:t>
      </w:r>
      <w:r w:rsidR="00786D92">
        <w:rPr>
          <w:rFonts w:ascii="Georgia" w:hAnsi="Georgia" w:cs="Georgia"/>
          <w:sz w:val="20"/>
          <w:szCs w:val="20"/>
        </w:rPr>
        <w:t>/</w:t>
      </w:r>
      <w:r w:rsidR="002350C0">
        <w:rPr>
          <w:rFonts w:ascii="Georgia" w:hAnsi="Georgia" w:cs="Georgia"/>
          <w:sz w:val="20"/>
          <w:szCs w:val="20"/>
        </w:rPr>
        <w:t xml:space="preserve"> </w:t>
      </w:r>
      <w:r w:rsidR="00590366" w:rsidRPr="001A7185">
        <w:rPr>
          <w:rFonts w:ascii="Georgia" w:hAnsi="Georgia" w:cs="Georgia"/>
          <w:sz w:val="20"/>
          <w:szCs w:val="20"/>
        </w:rPr>
        <w:t xml:space="preserve">lub osoba przez niego upoważniona; </w:t>
      </w:r>
    </w:p>
    <w:p w14:paraId="0B836669" w14:textId="2E7ACF4D" w:rsidR="00590366" w:rsidRPr="00111433" w:rsidRDefault="00734B8C" w:rsidP="000B5D26">
      <w:pPr>
        <w:numPr>
          <w:ilvl w:val="1"/>
          <w:numId w:val="74"/>
        </w:numPr>
        <w:tabs>
          <w:tab w:val="clear" w:pos="720"/>
          <w:tab w:val="left" w:pos="0"/>
          <w:tab w:val="num" w:pos="284"/>
          <w:tab w:val="num" w:pos="540"/>
        </w:tabs>
        <w:spacing w:line="360" w:lineRule="auto"/>
        <w:ind w:left="284" w:hanging="284"/>
        <w:jc w:val="both"/>
        <w:rPr>
          <w:rFonts w:ascii="Georgia" w:hAnsi="Georgia" w:cs="Georgia"/>
          <w:color w:val="000000"/>
          <w:sz w:val="20"/>
          <w:szCs w:val="20"/>
        </w:rPr>
      </w:pPr>
      <w:r>
        <w:rPr>
          <w:rFonts w:ascii="Georgia" w:hAnsi="Georgia" w:cs="Georgia"/>
          <w:color w:val="000000"/>
          <w:sz w:val="20"/>
          <w:szCs w:val="20"/>
        </w:rPr>
        <w:t xml:space="preserve"> </w:t>
      </w:r>
      <w:r w:rsidR="00590366" w:rsidRPr="001A7185">
        <w:rPr>
          <w:rFonts w:ascii="Georgia" w:hAnsi="Georgia" w:cs="Georgia"/>
          <w:color w:val="000000"/>
          <w:sz w:val="20"/>
          <w:szCs w:val="20"/>
        </w:rPr>
        <w:t>ze strony Dostawcy Pani/Pan ………………………. lub osoba przez nią/niego upoważniona.</w:t>
      </w:r>
    </w:p>
    <w:p w14:paraId="4AFC7D2C" w14:textId="036B0725"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2</w:t>
      </w:r>
    </w:p>
    <w:p w14:paraId="535ACF35" w14:textId="77777777" w:rsidR="00590366" w:rsidRPr="001A7185" w:rsidRDefault="00590366" w:rsidP="00590366">
      <w:pPr>
        <w:widowControl w:val="0"/>
        <w:numPr>
          <w:ilvl w:val="0"/>
          <w:numId w:val="38"/>
        </w:numPr>
        <w:tabs>
          <w:tab w:val="clear" w:pos="360"/>
          <w:tab w:val="num" w:pos="0"/>
          <w:tab w:val="center" w:pos="709"/>
          <w:tab w:val="num" w:pos="1068"/>
          <w:tab w:val="right" w:pos="9072"/>
        </w:tabs>
        <w:spacing w:line="360" w:lineRule="auto"/>
        <w:jc w:val="both"/>
        <w:rPr>
          <w:rFonts w:ascii="Georgia" w:hAnsi="Georgia"/>
          <w:color w:val="000000"/>
          <w:sz w:val="20"/>
          <w:szCs w:val="20"/>
        </w:rPr>
      </w:pPr>
      <w:r w:rsidRPr="001A7185">
        <w:rPr>
          <w:rFonts w:ascii="Georgia" w:hAnsi="Georgia"/>
          <w:color w:val="000000"/>
          <w:sz w:val="20"/>
          <w:szCs w:val="20"/>
        </w:rPr>
        <w:t>Dostawca zobowiązuje się do:</w:t>
      </w:r>
    </w:p>
    <w:p w14:paraId="76FF0A97" w14:textId="4D6BE0E0" w:rsidR="002350C0" w:rsidRPr="002D416B" w:rsidRDefault="002350C0" w:rsidP="002350C0">
      <w:pPr>
        <w:widowControl w:val="0"/>
        <w:numPr>
          <w:ilvl w:val="1"/>
          <w:numId w:val="38"/>
        </w:numPr>
        <w:tabs>
          <w:tab w:val="clear" w:pos="360"/>
          <w:tab w:val="center" w:pos="426"/>
          <w:tab w:val="right" w:pos="9072"/>
        </w:tabs>
        <w:spacing w:line="360" w:lineRule="auto"/>
        <w:jc w:val="both"/>
        <w:rPr>
          <w:rFonts w:ascii="Georgia" w:hAnsi="Georgia"/>
          <w:color w:val="000000" w:themeColor="text1"/>
          <w:sz w:val="20"/>
          <w:szCs w:val="20"/>
        </w:rPr>
      </w:pPr>
      <w:r w:rsidRPr="002350C0">
        <w:rPr>
          <w:rFonts w:ascii="Georgia" w:hAnsi="Georgia"/>
          <w:color w:val="000000" w:themeColor="text1"/>
          <w:sz w:val="20"/>
          <w:szCs w:val="20"/>
        </w:rPr>
        <w:t>dostarczeni</w:t>
      </w:r>
      <w:r w:rsidR="00523B1A">
        <w:rPr>
          <w:rFonts w:ascii="Georgia" w:hAnsi="Georgia"/>
          <w:color w:val="000000" w:themeColor="text1"/>
          <w:sz w:val="20"/>
          <w:szCs w:val="20"/>
        </w:rPr>
        <w:t>a</w:t>
      </w:r>
      <w:r w:rsidRPr="002350C0">
        <w:rPr>
          <w:rFonts w:ascii="Georgia" w:hAnsi="Georgia"/>
          <w:color w:val="000000" w:themeColor="text1"/>
          <w:sz w:val="20"/>
          <w:szCs w:val="20"/>
        </w:rPr>
        <w:t xml:space="preserve"> instrumentarium wraz w implantami niezbędnymi do wykonania zabiegów, </w:t>
      </w:r>
      <w:r w:rsidRPr="002350C0">
        <w:rPr>
          <w:rFonts w:ascii="Georgia" w:hAnsi="Georgia" w:cs="Calibri"/>
          <w:color w:val="000000" w:themeColor="text1"/>
          <w:kern w:val="0"/>
          <w:sz w:val="20"/>
          <w:szCs w:val="20"/>
          <w:lang w:eastAsia="pl-PL"/>
        </w:rPr>
        <w:t xml:space="preserve">każdorazowo przed </w:t>
      </w:r>
      <w:r w:rsidRPr="0003552F">
        <w:rPr>
          <w:rFonts w:ascii="Georgia" w:hAnsi="Georgia" w:cs="Calibri"/>
          <w:kern w:val="0"/>
          <w:sz w:val="20"/>
          <w:szCs w:val="20"/>
          <w:lang w:eastAsia="pl-PL"/>
        </w:rPr>
        <w:t xml:space="preserve">zabiegiem na Blok Operacyjny </w:t>
      </w:r>
      <w:r w:rsidR="001634C6">
        <w:rPr>
          <w:rFonts w:ascii="Georgia" w:hAnsi="Georgia" w:cs="Calibri"/>
          <w:kern w:val="0"/>
          <w:sz w:val="20"/>
          <w:szCs w:val="20"/>
          <w:lang w:eastAsia="pl-PL"/>
        </w:rPr>
        <w:t>/</w:t>
      </w:r>
      <w:r w:rsidRPr="0003552F">
        <w:rPr>
          <w:rFonts w:ascii="Georgia" w:hAnsi="Georgia" w:cs="Calibri"/>
          <w:kern w:val="0"/>
          <w:sz w:val="20"/>
          <w:szCs w:val="20"/>
          <w:lang w:eastAsia="pl-PL"/>
        </w:rPr>
        <w:t>do 48 godzin od momentu złożenia zamówienia</w:t>
      </w:r>
      <w:r w:rsidR="009416CD">
        <w:rPr>
          <w:rFonts w:ascii="Georgia" w:hAnsi="Georgia" w:cs="Calibri"/>
          <w:kern w:val="0"/>
          <w:sz w:val="20"/>
          <w:szCs w:val="20"/>
          <w:lang w:eastAsia="pl-PL"/>
        </w:rPr>
        <w:t xml:space="preserve"> </w:t>
      </w:r>
      <w:r w:rsidRPr="0003552F">
        <w:rPr>
          <w:rFonts w:ascii="Georgia" w:hAnsi="Georgia" w:cs="Calibri"/>
          <w:kern w:val="0"/>
          <w:sz w:val="20"/>
          <w:szCs w:val="20"/>
          <w:lang w:eastAsia="pl-PL"/>
        </w:rPr>
        <w:t xml:space="preserve">- </w:t>
      </w:r>
      <w:r w:rsidRPr="009416CD">
        <w:rPr>
          <w:rFonts w:ascii="Georgia" w:hAnsi="Georgia" w:cs="Calibri"/>
          <w:i/>
          <w:iCs/>
          <w:kern w:val="0"/>
          <w:sz w:val="20"/>
          <w:szCs w:val="20"/>
          <w:lang w:eastAsia="pl-PL"/>
        </w:rPr>
        <w:t>dotyczy Pakiet</w:t>
      </w:r>
      <w:r w:rsidR="00734B8C" w:rsidRPr="009416CD">
        <w:rPr>
          <w:rFonts w:ascii="Georgia" w:hAnsi="Georgia" w:cs="Calibri"/>
          <w:i/>
          <w:iCs/>
          <w:kern w:val="0"/>
          <w:sz w:val="20"/>
          <w:szCs w:val="20"/>
          <w:lang w:eastAsia="pl-PL"/>
        </w:rPr>
        <w:t>u</w:t>
      </w:r>
      <w:r w:rsidR="00510F2D" w:rsidRPr="009416CD">
        <w:rPr>
          <w:rFonts w:ascii="Georgia" w:hAnsi="Georgia" w:cs="Calibri"/>
          <w:i/>
          <w:iCs/>
          <w:kern w:val="0"/>
          <w:sz w:val="20"/>
          <w:szCs w:val="20"/>
          <w:lang w:eastAsia="pl-PL"/>
        </w:rPr>
        <w:t xml:space="preserve"> nr 1,</w:t>
      </w:r>
    </w:p>
    <w:p w14:paraId="695CFD99" w14:textId="52A328D8" w:rsidR="00786D92" w:rsidRPr="002350C0" w:rsidRDefault="00786D92" w:rsidP="00786D92">
      <w:pPr>
        <w:pStyle w:val="lista-western"/>
        <w:numPr>
          <w:ilvl w:val="1"/>
          <w:numId w:val="38"/>
        </w:numPr>
        <w:spacing w:before="0" w:beforeAutospacing="0" w:after="0" w:line="360" w:lineRule="auto"/>
        <w:jc w:val="both"/>
        <w:rPr>
          <w:color w:val="000000" w:themeColor="text1"/>
          <w:sz w:val="20"/>
          <w:szCs w:val="20"/>
        </w:rPr>
      </w:pPr>
      <w:r>
        <w:rPr>
          <w:sz w:val="20"/>
          <w:szCs w:val="20"/>
        </w:rPr>
        <w:t xml:space="preserve">dostarczenia asortymentu wraz z jego rozładunkiem w terminie i ilości uzgodnionej z osobą określoną w § 1 ust. 6 pkt. 6.1. </w:t>
      </w:r>
      <w:r w:rsidRPr="0002155D">
        <w:rPr>
          <w:sz w:val="20"/>
          <w:szCs w:val="20"/>
        </w:rPr>
        <w:t>w ciągu</w:t>
      </w:r>
      <w:r w:rsidRPr="00AF4A9F">
        <w:rPr>
          <w:b/>
          <w:bCs/>
          <w:sz w:val="20"/>
          <w:szCs w:val="20"/>
        </w:rPr>
        <w:t xml:space="preserve"> </w:t>
      </w:r>
      <w:r>
        <w:rPr>
          <w:b/>
          <w:bCs/>
          <w:sz w:val="20"/>
          <w:szCs w:val="20"/>
        </w:rPr>
        <w:t>…………</w:t>
      </w:r>
      <w:r>
        <w:rPr>
          <w:sz w:val="20"/>
          <w:szCs w:val="20"/>
        </w:rPr>
        <w:t xml:space="preserve">, od daty złożenia zamówienia na własny koszt i ryzyko do siedziby Zamawiającego - loco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 xml:space="preserve">rozładunek, o którym </w:t>
      </w:r>
      <w:r w:rsidRPr="002350C0">
        <w:rPr>
          <w:color w:val="000000" w:themeColor="text1"/>
          <w:sz w:val="20"/>
          <w:szCs w:val="20"/>
        </w:rPr>
        <w:t>mowa w zdaniu poprzednim, należy rozumieć wniesienie i ułożenie asortymentu w miejscu wskazanym przez pracownika apteki</w:t>
      </w:r>
      <w:r>
        <w:rPr>
          <w:color w:val="000000" w:themeColor="text1"/>
          <w:sz w:val="20"/>
          <w:szCs w:val="20"/>
        </w:rPr>
        <w:t xml:space="preserve"> </w:t>
      </w:r>
      <w:r w:rsidRPr="002350C0">
        <w:rPr>
          <w:color w:val="000000" w:themeColor="text1"/>
          <w:sz w:val="20"/>
          <w:szCs w:val="20"/>
        </w:rPr>
        <w:t xml:space="preserve">- </w:t>
      </w:r>
      <w:r w:rsidRPr="00786D92">
        <w:rPr>
          <w:i/>
          <w:iCs/>
          <w:color w:val="000000" w:themeColor="text1"/>
          <w:sz w:val="20"/>
          <w:szCs w:val="20"/>
        </w:rPr>
        <w:t xml:space="preserve">dotyczy Pakietu </w:t>
      </w:r>
      <w:r w:rsidRPr="00786D92">
        <w:rPr>
          <w:rFonts w:cs="Calibri"/>
          <w:i/>
          <w:iCs/>
          <w:color w:val="000000" w:themeColor="text1"/>
          <w:sz w:val="20"/>
          <w:szCs w:val="20"/>
        </w:rPr>
        <w:t>nr 2</w:t>
      </w:r>
    </w:p>
    <w:p w14:paraId="440973D7" w14:textId="3E9EC66B" w:rsidR="00590366" w:rsidRPr="002D416B" w:rsidRDefault="00590366" w:rsidP="00590366">
      <w:pPr>
        <w:widowControl w:val="0"/>
        <w:numPr>
          <w:ilvl w:val="1"/>
          <w:numId w:val="38"/>
        </w:numPr>
        <w:tabs>
          <w:tab w:val="clear" w:pos="360"/>
          <w:tab w:val="center" w:pos="284"/>
          <w:tab w:val="left" w:pos="426"/>
          <w:tab w:val="num" w:pos="709"/>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przedstawienia na każde żądanie Zamawiającego dokumentów potwierdzających spełnianie przez oferowany przedmiot zamówienia wymagań przewidzianych przez ustawę z dnia 7 kwietnia 2022</w:t>
      </w:r>
      <w:r w:rsidR="009416CD">
        <w:rPr>
          <w:rFonts w:ascii="Georgia" w:hAnsi="Georgia"/>
          <w:color w:val="000000" w:themeColor="text1"/>
          <w:sz w:val="20"/>
          <w:szCs w:val="20"/>
        </w:rPr>
        <w:t xml:space="preserve"> </w:t>
      </w:r>
      <w:r w:rsidRPr="002D416B">
        <w:rPr>
          <w:rFonts w:ascii="Georgia" w:hAnsi="Georgia"/>
          <w:color w:val="000000" w:themeColor="text1"/>
          <w:sz w:val="20"/>
          <w:szCs w:val="20"/>
        </w:rPr>
        <w:t>r o wyrobach medycznych,</w:t>
      </w:r>
    </w:p>
    <w:p w14:paraId="39ADDBB8" w14:textId="5BF83D0E" w:rsidR="00590366" w:rsidRPr="002D416B" w:rsidRDefault="00590366" w:rsidP="00590366">
      <w:pPr>
        <w:widowControl w:val="0"/>
        <w:numPr>
          <w:ilvl w:val="1"/>
          <w:numId w:val="38"/>
        </w:numPr>
        <w:tabs>
          <w:tab w:val="clear" w:pos="360"/>
          <w:tab w:val="center" w:pos="284"/>
          <w:tab w:val="left" w:pos="426"/>
          <w:tab w:val="num" w:pos="709"/>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przedstawienia na każde żądanie Zamawiającego kart technicznych produktów - oferowanego asortymentu, potwierdzających spełnianie wymaganych parametrów zamówienia</w:t>
      </w:r>
      <w:bookmarkStart w:id="167" w:name="_Hlk20138263"/>
      <w:r w:rsidR="009416CD">
        <w:rPr>
          <w:rFonts w:ascii="Georgia" w:hAnsi="Georgia"/>
          <w:color w:val="000000" w:themeColor="text1"/>
          <w:sz w:val="20"/>
          <w:szCs w:val="20"/>
        </w:rPr>
        <w:t>.</w:t>
      </w:r>
    </w:p>
    <w:bookmarkEnd w:id="167"/>
    <w:p w14:paraId="03210659" w14:textId="77777777" w:rsidR="006F3306" w:rsidRDefault="00590366" w:rsidP="006F3306">
      <w:pPr>
        <w:widowControl w:val="0"/>
        <w:numPr>
          <w:ilvl w:val="0"/>
          <w:numId w:val="38"/>
        </w:numPr>
        <w:tabs>
          <w:tab w:val="num" w:pos="0"/>
          <w:tab w:val="center" w:pos="360"/>
          <w:tab w:val="num" w:pos="1068"/>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Do wszystkich dokumentów sporządzonych w języku obcym zostanie dostarczone ich tłumaczenie na język polski poświadczone przez Dostawcę.</w:t>
      </w:r>
    </w:p>
    <w:p w14:paraId="728342A7" w14:textId="44F73087" w:rsidR="00734B8C" w:rsidRPr="00734B8C" w:rsidRDefault="00734B8C" w:rsidP="00734B8C">
      <w:pPr>
        <w:pStyle w:val="Akapitzlist"/>
        <w:widowControl w:val="0"/>
        <w:numPr>
          <w:ilvl w:val="0"/>
          <w:numId w:val="38"/>
        </w:numPr>
        <w:tabs>
          <w:tab w:val="center" w:pos="426"/>
          <w:tab w:val="right" w:pos="9072"/>
        </w:tabs>
        <w:spacing w:line="360" w:lineRule="auto"/>
        <w:jc w:val="both"/>
        <w:rPr>
          <w:rFonts w:ascii="Georgia" w:hAnsi="Georgia"/>
          <w:sz w:val="20"/>
          <w:szCs w:val="20"/>
        </w:rPr>
      </w:pPr>
      <w:r w:rsidRPr="00734B8C">
        <w:rPr>
          <w:rFonts w:ascii="Georgia" w:hAnsi="Georgia" w:cs="Calibri"/>
          <w:kern w:val="0"/>
          <w:sz w:val="20"/>
          <w:szCs w:val="20"/>
          <w:lang w:eastAsia="pl-PL"/>
        </w:rPr>
        <w:t>Zamawiający ponosi pełną odpowiedzialność za wyroby medyczne od momentu ich dostawy przez Wykonawcę do ZZOZ w Wadowicach</w:t>
      </w:r>
      <w:r>
        <w:rPr>
          <w:rFonts w:ascii="Georgia" w:hAnsi="Georgia" w:cs="Calibri"/>
          <w:kern w:val="0"/>
          <w:sz w:val="20"/>
          <w:szCs w:val="20"/>
          <w:lang w:eastAsia="pl-PL"/>
        </w:rPr>
        <w:t>.</w:t>
      </w:r>
    </w:p>
    <w:p w14:paraId="583A605F" w14:textId="476396F6" w:rsidR="00590366" w:rsidRPr="0003552F" w:rsidRDefault="00590366" w:rsidP="00734B8C">
      <w:pPr>
        <w:widowControl w:val="0"/>
        <w:numPr>
          <w:ilvl w:val="0"/>
          <w:numId w:val="82"/>
        </w:numPr>
        <w:tabs>
          <w:tab w:val="clear" w:pos="1068"/>
          <w:tab w:val="center" w:pos="360"/>
          <w:tab w:val="right" w:pos="9072"/>
        </w:tabs>
        <w:spacing w:line="360" w:lineRule="auto"/>
        <w:ind w:left="0" w:firstLine="0"/>
        <w:jc w:val="both"/>
        <w:rPr>
          <w:rFonts w:ascii="Georgia" w:hAnsi="Georgia"/>
          <w:sz w:val="20"/>
          <w:szCs w:val="20"/>
        </w:rPr>
      </w:pPr>
      <w:r w:rsidRPr="0003552F">
        <w:rPr>
          <w:rFonts w:ascii="Georgia" w:hAnsi="Georgia"/>
          <w:sz w:val="20"/>
          <w:szCs w:val="20"/>
        </w:rPr>
        <w:t>Zamawiający w każdym momencie może zamówić asortyment „na cito”</w:t>
      </w:r>
      <w:r w:rsidR="00786D92">
        <w:rPr>
          <w:rFonts w:ascii="Georgia" w:hAnsi="Georgia"/>
          <w:sz w:val="20"/>
          <w:szCs w:val="20"/>
        </w:rPr>
        <w:t>. W przypadku zamówienia „na cito” Dostawca jest zobowiązany dostarczyć asortyment w dni robocze w terminie 24 godzin, liczonym od momentu złożenia zamówienia</w:t>
      </w:r>
      <w:r w:rsidR="000734C7" w:rsidRPr="000734C7">
        <w:rPr>
          <w:rFonts w:ascii="Georgia" w:hAnsi="Georgia"/>
          <w:sz w:val="20"/>
        </w:rPr>
        <w:t>.</w:t>
      </w:r>
      <w:r w:rsidR="00A0535F" w:rsidRPr="00510F2D">
        <w:rPr>
          <w:rFonts w:ascii="Georgia" w:hAnsi="Georgia"/>
          <w:sz w:val="20"/>
        </w:rPr>
        <w:t xml:space="preserve"> </w:t>
      </w:r>
      <w:r w:rsidR="00A0535F" w:rsidRPr="0003552F">
        <w:rPr>
          <w:rFonts w:ascii="Georgia" w:hAnsi="Georgia"/>
          <w:sz w:val="20"/>
        </w:rPr>
        <w:t>W przypadku przesłania zamówienia po godz. 13</w:t>
      </w:r>
      <w:r w:rsidR="00A0535F" w:rsidRPr="0003552F">
        <w:rPr>
          <w:rFonts w:ascii="Georgia" w:hAnsi="Georgia"/>
          <w:sz w:val="20"/>
          <w:vertAlign w:val="superscript"/>
        </w:rPr>
        <w:t>00</w:t>
      </w:r>
      <w:r w:rsidR="00A0535F" w:rsidRPr="0003552F">
        <w:rPr>
          <w:rFonts w:ascii="Georgia" w:hAnsi="Georgia"/>
          <w:sz w:val="20"/>
        </w:rPr>
        <w:t>, bieg terminu rozpoczyna się o godz. 8</w:t>
      </w:r>
      <w:r w:rsidR="00A0535F" w:rsidRPr="0003552F">
        <w:rPr>
          <w:rFonts w:ascii="Georgia" w:hAnsi="Georgia"/>
          <w:sz w:val="20"/>
          <w:vertAlign w:val="superscript"/>
        </w:rPr>
        <w:t>00</w:t>
      </w:r>
      <w:r w:rsidR="00A0535F" w:rsidRPr="0003552F">
        <w:rPr>
          <w:rFonts w:ascii="Georgia" w:hAnsi="Georgia"/>
          <w:sz w:val="20"/>
        </w:rPr>
        <w:t xml:space="preserve"> następnego dnia roboczego</w:t>
      </w:r>
      <w:r w:rsidR="008427E6" w:rsidRPr="0003552F">
        <w:rPr>
          <w:rFonts w:ascii="Georgia" w:hAnsi="Georgia"/>
          <w:sz w:val="20"/>
        </w:rPr>
        <w:t>.</w:t>
      </w:r>
    </w:p>
    <w:p w14:paraId="528FF3A7" w14:textId="77777777" w:rsidR="00590366" w:rsidRPr="001A7185" w:rsidRDefault="00590366" w:rsidP="000B5D26">
      <w:pPr>
        <w:widowControl w:val="0"/>
        <w:numPr>
          <w:ilvl w:val="0"/>
          <w:numId w:val="82"/>
        </w:numPr>
        <w:tabs>
          <w:tab w:val="clear" w:pos="1068"/>
          <w:tab w:val="center" w:pos="360"/>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zobowiązuje się do:</w:t>
      </w:r>
    </w:p>
    <w:p w14:paraId="77833105" w14:textId="4E974885" w:rsidR="00590366" w:rsidRPr="001A7185" w:rsidRDefault="000734C7" w:rsidP="00590366">
      <w:pPr>
        <w:widowControl w:val="0"/>
        <w:spacing w:line="360" w:lineRule="auto"/>
        <w:jc w:val="both"/>
        <w:rPr>
          <w:rFonts w:ascii="Georgia" w:hAnsi="Georgia"/>
          <w:color w:val="000000"/>
          <w:sz w:val="20"/>
          <w:szCs w:val="20"/>
        </w:rPr>
      </w:pPr>
      <w:r>
        <w:rPr>
          <w:rFonts w:ascii="Georgia" w:hAnsi="Georgia"/>
          <w:color w:val="000000"/>
          <w:sz w:val="20"/>
          <w:szCs w:val="20"/>
        </w:rPr>
        <w:t>5</w:t>
      </w:r>
      <w:r w:rsidR="00590366" w:rsidRPr="001A7185">
        <w:rPr>
          <w:rFonts w:ascii="Georgia" w:hAnsi="Georgia"/>
          <w:color w:val="000000"/>
          <w:sz w:val="20"/>
          <w:szCs w:val="20"/>
        </w:rPr>
        <w:t>.1. zapłaty za kolejne dostawy na podstawie doręczonej faktury VAT, prawidłowo wystawionej przez Dostawcę,</w:t>
      </w:r>
    </w:p>
    <w:p w14:paraId="7EFC8778" w14:textId="7307E444" w:rsidR="00590366" w:rsidRPr="001A7185" w:rsidRDefault="000734C7" w:rsidP="00590366">
      <w:pPr>
        <w:spacing w:line="360" w:lineRule="auto"/>
        <w:jc w:val="both"/>
        <w:rPr>
          <w:rFonts w:ascii="Georgia" w:hAnsi="Georgia"/>
          <w:b/>
          <w:bCs/>
          <w:i/>
          <w:iCs/>
          <w:sz w:val="20"/>
          <w:szCs w:val="20"/>
        </w:rPr>
      </w:pPr>
      <w:r>
        <w:rPr>
          <w:rFonts w:ascii="Georgia" w:hAnsi="Georgia"/>
          <w:sz w:val="20"/>
          <w:szCs w:val="20"/>
        </w:rPr>
        <w:t>5</w:t>
      </w:r>
      <w:r w:rsidR="00590366" w:rsidRPr="001A7185">
        <w:rPr>
          <w:rFonts w:ascii="Georgia" w:hAnsi="Georgia"/>
          <w:sz w:val="20"/>
          <w:szCs w:val="20"/>
        </w:rPr>
        <w:t xml:space="preserve">.2. pisemnego potwierdzenia odbioru kolejnych dostaw. </w:t>
      </w:r>
      <w:r w:rsidR="00590366" w:rsidRPr="001A7185">
        <w:rPr>
          <w:rFonts w:ascii="Georgia" w:hAnsi="Georgia" w:cs="Georgia"/>
          <w:sz w:val="20"/>
          <w:szCs w:val="20"/>
        </w:rPr>
        <w:t>Sprawdzenie w momencie dostawy asortymentu będzie obejmować wyłącznie przeliczenie ilości opakowań zbiorczych i ustalenie ich stanu.</w:t>
      </w:r>
    </w:p>
    <w:p w14:paraId="38E61422" w14:textId="142677CD"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w:t>
      </w:r>
    </w:p>
    <w:p w14:paraId="6D9F3AD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Ilość i rodzaj asortymentu Zamawiający będzie uzgadniał każdorazowo z Dostawcą pisemni</w:t>
      </w:r>
      <w:r>
        <w:rPr>
          <w:rFonts w:ascii="Georgia" w:hAnsi="Georgia" w:cs="Georgia"/>
          <w:color w:val="000000"/>
          <w:sz w:val="20"/>
          <w:szCs w:val="20"/>
        </w:rPr>
        <w:t>e</w:t>
      </w:r>
      <w:r w:rsidRPr="001A7185">
        <w:rPr>
          <w:rFonts w:ascii="Georgia" w:hAnsi="Georgia" w:cs="Georgia"/>
          <w:color w:val="000000"/>
          <w:sz w:val="20"/>
          <w:szCs w:val="20"/>
        </w:rPr>
        <w:t>, faksem lub za pośrednictwem e-mail.</w:t>
      </w:r>
    </w:p>
    <w:p w14:paraId="10A0FF7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odpowiada za jakość, tożsamość oraz termin ważności dostarczanego asortymentu.</w:t>
      </w:r>
    </w:p>
    <w:p w14:paraId="0B74EB92" w14:textId="77777777" w:rsidR="00590366" w:rsidRPr="001A7185" w:rsidRDefault="00590366" w:rsidP="000B5D26">
      <w:pPr>
        <w:numPr>
          <w:ilvl w:val="0"/>
          <w:numId w:val="70"/>
        </w:numPr>
        <w:tabs>
          <w:tab w:val="clear" w:pos="360"/>
          <w:tab w:val="num" w:pos="142"/>
          <w:tab w:val="left" w:pos="284"/>
          <w:tab w:val="left" w:pos="720"/>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sidRPr="001A7185">
        <w:rPr>
          <w:rFonts w:ascii="Georgia" w:hAnsi="Georgia" w:cs="Georgia"/>
          <w:kern w:val="0"/>
          <w:sz w:val="20"/>
          <w:szCs w:val="20"/>
          <w:lang w:eastAsia="pl-PL"/>
        </w:rPr>
        <w:t xml:space="preserve"> Reklamację dotyczącą wad jakościowych</w:t>
      </w:r>
      <w:r w:rsidRPr="001A7185">
        <w:rPr>
          <w:rFonts w:ascii="Georgia" w:hAnsi="Georgia" w:cs="Georgia"/>
          <w:sz w:val="20"/>
          <w:szCs w:val="20"/>
        </w:rPr>
        <w:t xml:space="preserve"> </w:t>
      </w:r>
      <w:r w:rsidRPr="001A7185">
        <w:rPr>
          <w:rFonts w:ascii="Georgia" w:hAnsi="Georgia" w:cs="Georgia"/>
          <w:kern w:val="0"/>
          <w:sz w:val="20"/>
          <w:szCs w:val="20"/>
          <w:lang w:eastAsia="pl-PL"/>
        </w:rPr>
        <w:t>Zamawiający zgłosi Dostawcy w formie pisemnej jednocześnie dostarczając Dostawcy wadliwy asortyment.</w:t>
      </w:r>
      <w:r w:rsidRPr="001A7185">
        <w:rPr>
          <w:rFonts w:ascii="Georgia" w:hAnsi="Georgia" w:cs="Georgia"/>
          <w:sz w:val="20"/>
          <w:szCs w:val="20"/>
        </w:rPr>
        <w:t xml:space="preserve"> </w:t>
      </w:r>
      <w:r w:rsidRPr="001A7185">
        <w:rPr>
          <w:rFonts w:ascii="Georgia" w:hAnsi="Georgia" w:cs="Georgia"/>
          <w:kern w:val="0"/>
          <w:sz w:val="20"/>
          <w:szCs w:val="20"/>
          <w:lang w:eastAsia="pl-PL"/>
        </w:rPr>
        <w:t>W przypadku uwzględnienia reklamacji Dostawca zwróci Zamawiającemu koszty dostarczenia Dostawcy</w:t>
      </w:r>
      <w:r w:rsidRPr="001A7185">
        <w:rPr>
          <w:rFonts w:ascii="Georgia" w:hAnsi="Georgia" w:cs="Georgia"/>
          <w:sz w:val="20"/>
          <w:szCs w:val="20"/>
        </w:rPr>
        <w:t xml:space="preserve"> </w:t>
      </w:r>
      <w:r w:rsidRPr="001A7185">
        <w:rPr>
          <w:rFonts w:ascii="Georgia" w:hAnsi="Georgia" w:cs="Georgia"/>
          <w:kern w:val="0"/>
          <w:sz w:val="20"/>
          <w:szCs w:val="20"/>
          <w:lang w:eastAsia="pl-PL"/>
        </w:rPr>
        <w:t>reklamowanego asortymentu.</w:t>
      </w:r>
    </w:p>
    <w:p w14:paraId="1F7DFF22" w14:textId="46FDD4FA" w:rsidR="00590366" w:rsidRPr="0003552F" w:rsidRDefault="00590366" w:rsidP="00D174FB">
      <w:pPr>
        <w:numPr>
          <w:ilvl w:val="0"/>
          <w:numId w:val="103"/>
        </w:numPr>
        <w:tabs>
          <w:tab w:val="left" w:pos="0"/>
        </w:tabs>
        <w:spacing w:line="360" w:lineRule="auto"/>
        <w:jc w:val="both"/>
        <w:rPr>
          <w:rFonts w:ascii="Georgia" w:hAnsi="Georgia" w:cs="Georgia"/>
          <w:sz w:val="20"/>
          <w:szCs w:val="20"/>
        </w:rPr>
      </w:pPr>
      <w:r w:rsidRPr="0003552F">
        <w:rPr>
          <w:rFonts w:ascii="Georgia" w:hAnsi="Georgia" w:cs="Georgia"/>
          <w:sz w:val="20"/>
          <w:szCs w:val="20"/>
        </w:rPr>
        <w:t>Dostawca reklamację zgłoszoną w sposób określony w ust. 3 rozpatrzy niezwłocznie, nie później jednak niż w ciągu …..*</w:t>
      </w:r>
      <w:r w:rsidR="00510F2D">
        <w:rPr>
          <w:rFonts w:ascii="Georgia" w:hAnsi="Georgia" w:cs="Georgia"/>
          <w:sz w:val="20"/>
          <w:szCs w:val="20"/>
        </w:rPr>
        <w:t xml:space="preserve"> </w:t>
      </w:r>
      <w:r w:rsidRPr="0003552F">
        <w:rPr>
          <w:rFonts w:ascii="Georgia" w:hAnsi="Georgia" w:cs="Georgia"/>
          <w:sz w:val="20"/>
          <w:szCs w:val="20"/>
        </w:rPr>
        <w:t>od daty powiadomienia (pisemnego lub za pośrednictwem e-mail). Brak odpowiedzi w w/w terminie uznaje się za przyjęcie reklamacji.</w:t>
      </w:r>
    </w:p>
    <w:p w14:paraId="3FB16C94" w14:textId="77777777" w:rsidR="00590366" w:rsidRPr="001A7185" w:rsidRDefault="00590366" w:rsidP="00D174FB">
      <w:pPr>
        <w:numPr>
          <w:ilvl w:val="0"/>
          <w:numId w:val="103"/>
        </w:numPr>
        <w:tabs>
          <w:tab w:val="left" w:pos="0"/>
        </w:tabs>
        <w:spacing w:line="360" w:lineRule="auto"/>
        <w:jc w:val="both"/>
        <w:rPr>
          <w:rFonts w:ascii="Georgia" w:hAnsi="Georgia" w:cs="Georgia"/>
          <w:color w:val="000000"/>
          <w:sz w:val="20"/>
          <w:szCs w:val="20"/>
        </w:rPr>
      </w:pPr>
      <w:r w:rsidRPr="001A7185">
        <w:rPr>
          <w:rFonts w:ascii="Georgia" w:hAnsi="Georgia"/>
          <w:iCs/>
          <w:color w:val="000000"/>
          <w:sz w:val="20"/>
          <w:szCs w:val="20"/>
        </w:rPr>
        <w:t xml:space="preserve">Termin ważności zaoferowanego asortymentu ……. *( min 12) miesięcy licząc od daty dostawy. </w:t>
      </w:r>
    </w:p>
    <w:p w14:paraId="149F5092" w14:textId="77777777" w:rsidR="00590366" w:rsidRPr="001A7185" w:rsidRDefault="00590366" w:rsidP="00D174FB">
      <w:pPr>
        <w:numPr>
          <w:ilvl w:val="0"/>
          <w:numId w:val="103"/>
        </w:numPr>
        <w:spacing w:line="360" w:lineRule="auto"/>
        <w:jc w:val="both"/>
        <w:rPr>
          <w:rFonts w:ascii="Georgia" w:hAnsi="Georgia" w:cs="Georgia"/>
          <w:color w:val="000000"/>
          <w:sz w:val="20"/>
          <w:szCs w:val="20"/>
        </w:rPr>
      </w:pPr>
      <w:r w:rsidRPr="001A7185">
        <w:rPr>
          <w:rFonts w:ascii="Georgia" w:hAnsi="Georgia" w:cs="Georgia"/>
          <w:color w:val="000000"/>
          <w:sz w:val="20"/>
          <w:szCs w:val="20"/>
        </w:rPr>
        <w:t xml:space="preserve">Dostawca zobowiązuje się do zabezpieczenia we własnym zakresie dostaw zamówionego asortymentu </w:t>
      </w:r>
      <w:r w:rsidRPr="001A7185">
        <w:rPr>
          <w:rFonts w:ascii="Georgia" w:hAnsi="Georgia" w:cs="Georgia"/>
          <w:color w:val="000000"/>
          <w:sz w:val="20"/>
          <w:szCs w:val="20"/>
        </w:rPr>
        <w:br/>
        <w:t>w przypadku wystąpienia braków we własnym magazynie.</w:t>
      </w:r>
    </w:p>
    <w:p w14:paraId="3EE2AC9C" w14:textId="32460EEE" w:rsidR="00590366" w:rsidRPr="00510F2D" w:rsidRDefault="00590366" w:rsidP="00D174FB">
      <w:pPr>
        <w:numPr>
          <w:ilvl w:val="0"/>
          <w:numId w:val="103"/>
        </w:numPr>
        <w:tabs>
          <w:tab w:val="left" w:pos="540"/>
          <w:tab w:val="left" w:pos="720"/>
        </w:tabs>
        <w:spacing w:line="360" w:lineRule="auto"/>
        <w:jc w:val="both"/>
        <w:rPr>
          <w:rFonts w:ascii="Georgia" w:hAnsi="Georgia" w:cs="Georgia"/>
          <w:i/>
          <w:iCs/>
          <w:sz w:val="20"/>
          <w:szCs w:val="20"/>
        </w:rPr>
      </w:pPr>
      <w:r w:rsidRPr="001A7185">
        <w:rPr>
          <w:rFonts w:ascii="Georgia" w:hAnsi="Georgia" w:cs="Georgia"/>
          <w:sz w:val="20"/>
          <w:szCs w:val="20"/>
        </w:rPr>
        <w:t>Zamawiający zastrzega sobie prawo do zamawiania asortymentu w sztukach a nie w opakowaniach zbiorczych</w:t>
      </w:r>
      <w:r w:rsidR="000734C7">
        <w:rPr>
          <w:rFonts w:ascii="Georgia" w:hAnsi="Georgia" w:cs="Georgia"/>
          <w:sz w:val="20"/>
          <w:szCs w:val="20"/>
        </w:rPr>
        <w:t xml:space="preserve"> </w:t>
      </w:r>
      <w:r w:rsidR="00510F2D">
        <w:rPr>
          <w:rFonts w:ascii="Georgia" w:hAnsi="Georgia" w:cs="Georgia"/>
          <w:sz w:val="20"/>
          <w:szCs w:val="20"/>
        </w:rPr>
        <w:t xml:space="preserve">– </w:t>
      </w:r>
      <w:r w:rsidR="00510F2D" w:rsidRPr="00510F2D">
        <w:rPr>
          <w:rFonts w:ascii="Georgia" w:hAnsi="Georgia" w:cs="Georgia"/>
          <w:i/>
          <w:iCs/>
          <w:sz w:val="20"/>
          <w:szCs w:val="20"/>
        </w:rPr>
        <w:t>jeśli dotyczy</w:t>
      </w:r>
    </w:p>
    <w:p w14:paraId="19049FA9" w14:textId="77777777" w:rsidR="00590366" w:rsidRPr="001A7185" w:rsidRDefault="00590366" w:rsidP="00D174FB">
      <w:pPr>
        <w:numPr>
          <w:ilvl w:val="0"/>
          <w:numId w:val="103"/>
        </w:numPr>
        <w:tabs>
          <w:tab w:val="left" w:pos="540"/>
          <w:tab w:val="left" w:pos="720"/>
        </w:tabs>
        <w:spacing w:line="360" w:lineRule="auto"/>
        <w:jc w:val="both"/>
        <w:rPr>
          <w:rFonts w:ascii="Georgia" w:hAnsi="Georgia" w:cs="Georgia"/>
          <w:sz w:val="20"/>
          <w:szCs w:val="20"/>
        </w:rPr>
      </w:pPr>
      <w:r w:rsidRPr="001A7185">
        <w:rPr>
          <w:rFonts w:ascii="Georgia" w:hAnsi="Georgia" w:cs="Georgia"/>
          <w:bCs/>
          <w:iCs/>
          <w:kern w:val="0"/>
          <w:sz w:val="20"/>
          <w:szCs w:val="20"/>
        </w:rPr>
        <w:t>Zamawiający zastrzega sobie prawo do zwiększenia ilości zamawianego asortymentu w sytuacjach kryzysowych.</w:t>
      </w:r>
    </w:p>
    <w:p w14:paraId="616DD8B4" w14:textId="77777777" w:rsidR="00590366" w:rsidRPr="001A7185" w:rsidRDefault="00590366" w:rsidP="00590366">
      <w:pPr>
        <w:spacing w:line="360" w:lineRule="auto"/>
        <w:jc w:val="both"/>
        <w:rPr>
          <w:rFonts w:ascii="Georgia" w:hAnsi="Georgia" w:cs="Georgia"/>
          <w:i/>
          <w:iCs/>
          <w:color w:val="000000"/>
          <w:sz w:val="16"/>
          <w:szCs w:val="16"/>
        </w:rPr>
      </w:pPr>
      <w:r w:rsidRPr="001A7185">
        <w:rPr>
          <w:rFonts w:ascii="Georgia" w:hAnsi="Georgia" w:cs="Georgia"/>
          <w:i/>
          <w:iCs/>
          <w:color w:val="000000"/>
          <w:sz w:val="16"/>
          <w:szCs w:val="16"/>
        </w:rPr>
        <w:t xml:space="preserve">*Termin zostanie uzupełniony zgodnie ze złożoną ofertą. </w:t>
      </w:r>
    </w:p>
    <w:p w14:paraId="4E1F6814" w14:textId="77777777" w:rsidR="00590366" w:rsidRPr="001A7185" w:rsidRDefault="00590366" w:rsidP="00590366">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 A*</w:t>
      </w:r>
    </w:p>
    <w:p w14:paraId="25E89651" w14:textId="77777777" w:rsidR="00590366" w:rsidRPr="001A7185" w:rsidRDefault="00590366" w:rsidP="000B5D26">
      <w:pPr>
        <w:widowControl w:val="0"/>
        <w:numPr>
          <w:ilvl w:val="0"/>
          <w:numId w:val="63"/>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66DB6D1A" w14:textId="77777777" w:rsidR="00590366" w:rsidRPr="001A7185" w:rsidRDefault="00590366" w:rsidP="000B5D26">
      <w:pPr>
        <w:widowControl w:val="0"/>
        <w:numPr>
          <w:ilvl w:val="0"/>
          <w:numId w:val="63"/>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AF569D2" w14:textId="15BE008B" w:rsidR="00590366" w:rsidRPr="001A7185" w:rsidRDefault="00590366" w:rsidP="00590366">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w przypadku zadeklarowania w ofercie, że Dostawca nie powierzy podwykonawcom żadnej części zamówienia § 3</w:t>
      </w:r>
      <w:r w:rsidR="00830262">
        <w:rPr>
          <w:rFonts w:ascii="Georgia" w:hAnsi="Georgia" w:cs="Georgia"/>
          <w:i/>
          <w:iCs/>
          <w:sz w:val="18"/>
          <w:szCs w:val="18"/>
        </w:rPr>
        <w:t xml:space="preserve"> </w:t>
      </w:r>
      <w:r w:rsidRPr="001A7185">
        <w:rPr>
          <w:rFonts w:ascii="Georgia" w:hAnsi="Georgia" w:cs="Georgia"/>
          <w:i/>
          <w:iCs/>
          <w:sz w:val="18"/>
          <w:szCs w:val="18"/>
        </w:rPr>
        <w:t>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03E95BEF" w14:textId="77777777"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4</w:t>
      </w:r>
    </w:p>
    <w:p w14:paraId="2A788D9B" w14:textId="2324FA2B" w:rsidR="00590366" w:rsidRPr="005C0DA5"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Należność z tytułu realizacji  umowy określono w oparciu o złożoną ofertę i ustala się ją na łączną kwotę netto ................., brutto ............ (słownie................. /100) </w:t>
      </w:r>
      <w:r w:rsidR="00111433" w:rsidRPr="005C0DA5">
        <w:rPr>
          <w:rFonts w:ascii="Georgia" w:hAnsi="Georgia" w:cs="Georgia"/>
          <w:color w:val="000000" w:themeColor="text1"/>
          <w:sz w:val="20"/>
          <w:szCs w:val="20"/>
        </w:rPr>
        <w:t>w tym:</w:t>
      </w:r>
    </w:p>
    <w:p w14:paraId="37983827" w14:textId="3E90452E" w:rsidR="00111433" w:rsidRPr="005C0DA5" w:rsidRDefault="005C0DA5" w:rsidP="000B5D26">
      <w:pPr>
        <w:pStyle w:val="Akapitzlist"/>
        <w:widowControl w:val="0"/>
        <w:numPr>
          <w:ilvl w:val="1"/>
          <w:numId w:val="84"/>
        </w:numPr>
        <w:tabs>
          <w:tab w:val="left" w:pos="0"/>
          <w:tab w:val="left" w:pos="426"/>
        </w:tabs>
        <w:autoSpaceDN w:val="0"/>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Pakiet nr …. netto ................., brutto ............ itd</w:t>
      </w:r>
    </w:p>
    <w:p w14:paraId="0C5D5B12" w14:textId="5D4B1EC5"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w:t>
      </w:r>
      <w:r w:rsidRPr="00830262">
        <w:rPr>
          <w:rFonts w:ascii="Georgia" w:hAnsi="Georgia"/>
          <w:sz w:val="20"/>
          <w:szCs w:val="20"/>
        </w:rPr>
        <w:t>§ 1 ust. 5 niniejszej</w:t>
      </w:r>
      <w:r w:rsidRPr="002D416B">
        <w:rPr>
          <w:rFonts w:ascii="Georgia" w:hAnsi="Georgia"/>
          <w:sz w:val="20"/>
          <w:szCs w:val="20"/>
        </w:rPr>
        <w:t xml:space="preserve"> umowy. </w:t>
      </w:r>
    </w:p>
    <w:p w14:paraId="72000385" w14:textId="77777777"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2262064F" w14:textId="77777777"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56696C4A" w14:textId="13223543" w:rsidR="00590366" w:rsidRP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256C3F3B" w14:textId="77777777" w:rsidR="00590366" w:rsidRPr="001A7185" w:rsidRDefault="00590366" w:rsidP="00B747D4">
      <w:pPr>
        <w:numPr>
          <w:ilvl w:val="0"/>
          <w:numId w:val="61"/>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44C286EF" w14:textId="1EAC0993" w:rsidR="00590366" w:rsidRPr="001A7185" w:rsidRDefault="00590366" w:rsidP="00590366">
      <w:pPr>
        <w:numPr>
          <w:ilvl w:val="0"/>
          <w:numId w:val="61"/>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5BF6A1E" w14:textId="77777777" w:rsidR="00590366" w:rsidRPr="001A7185" w:rsidRDefault="00590366" w:rsidP="00590366">
      <w:pPr>
        <w:numPr>
          <w:ilvl w:val="0"/>
          <w:numId w:val="61"/>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4B57054C" w14:textId="6FD8A810"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5</w:t>
      </w:r>
    </w:p>
    <w:p w14:paraId="2EA40382" w14:textId="19E9113B" w:rsidR="00786D92" w:rsidRPr="005C0DA5" w:rsidRDefault="00786D92" w:rsidP="00786D92">
      <w:pPr>
        <w:numPr>
          <w:ilvl w:val="0"/>
          <w:numId w:val="62"/>
        </w:numPr>
        <w:tabs>
          <w:tab w:val="clear" w:pos="720"/>
          <w:tab w:val="num" w:pos="426"/>
        </w:tabs>
        <w:spacing w:line="360" w:lineRule="auto"/>
        <w:ind w:left="0" w:firstLine="0"/>
        <w:jc w:val="both"/>
        <w:rPr>
          <w:rFonts w:ascii="Georgia" w:hAnsi="Georgia" w:cs="Georgia"/>
          <w:color w:val="000000" w:themeColor="text1"/>
          <w:sz w:val="20"/>
          <w:szCs w:val="20"/>
        </w:rPr>
      </w:pPr>
      <w:bookmarkStart w:id="168" w:name="_Hlk142308456"/>
      <w:r w:rsidRPr="005C0DA5">
        <w:rPr>
          <w:rFonts w:ascii="Georgia" w:hAnsi="Georgia" w:cs="Georgia"/>
          <w:color w:val="000000" w:themeColor="text1"/>
          <w:sz w:val="20"/>
          <w:szCs w:val="20"/>
        </w:rPr>
        <w:t xml:space="preserve">Umowa zostaje zawarta na czas określony </w:t>
      </w:r>
      <w:r>
        <w:rPr>
          <w:rFonts w:ascii="Georgia" w:hAnsi="Georgia" w:cs="Georgia"/>
          <w:color w:val="000000" w:themeColor="text1"/>
          <w:sz w:val="20"/>
          <w:szCs w:val="20"/>
        </w:rPr>
        <w:t>/</w:t>
      </w:r>
      <w:r w:rsidRPr="005C0DA5">
        <w:rPr>
          <w:rFonts w:ascii="Georgia" w:hAnsi="Georgia" w:cs="Georgia"/>
          <w:color w:val="000000" w:themeColor="text1"/>
          <w:sz w:val="20"/>
          <w:szCs w:val="20"/>
        </w:rPr>
        <w:t>3</w:t>
      </w:r>
      <w:r w:rsidR="00E60333">
        <w:rPr>
          <w:rFonts w:ascii="Georgia" w:hAnsi="Georgia" w:cs="Georgia"/>
          <w:color w:val="000000" w:themeColor="text1"/>
          <w:sz w:val="20"/>
          <w:szCs w:val="20"/>
        </w:rPr>
        <w:t>4</w:t>
      </w:r>
      <w:r w:rsidRPr="005C0DA5">
        <w:rPr>
          <w:rFonts w:ascii="Georgia" w:hAnsi="Georgia" w:cs="Georgia"/>
          <w:color w:val="000000" w:themeColor="text1"/>
          <w:sz w:val="20"/>
          <w:szCs w:val="20"/>
        </w:rPr>
        <w:t xml:space="preserve"> miesięcy</w:t>
      </w:r>
      <w:r>
        <w:rPr>
          <w:rFonts w:ascii="Georgia" w:hAnsi="Georgia" w:cs="Georgia"/>
          <w:color w:val="000000" w:themeColor="text1"/>
          <w:sz w:val="20"/>
          <w:szCs w:val="20"/>
        </w:rPr>
        <w:t>,</w:t>
      </w:r>
      <w:r w:rsidRPr="005C0DA5">
        <w:rPr>
          <w:rFonts w:ascii="Georgia" w:hAnsi="Georgia" w:cs="Georgia"/>
          <w:color w:val="000000" w:themeColor="text1"/>
          <w:sz w:val="20"/>
          <w:szCs w:val="20"/>
        </w:rPr>
        <w:t xml:space="preserve"> </w:t>
      </w:r>
      <w:r w:rsidRPr="00FC7DA5">
        <w:rPr>
          <w:rFonts w:ascii="Georgia" w:hAnsi="Georgia"/>
          <w:color w:val="000000"/>
          <w:sz w:val="20"/>
          <w:szCs w:val="20"/>
        </w:rPr>
        <w:t xml:space="preserve">jednak nie dłużej jak do </w:t>
      </w:r>
      <w:r>
        <w:rPr>
          <w:rFonts w:ascii="Georgia" w:hAnsi="Georgia"/>
          <w:color w:val="000000"/>
          <w:sz w:val="20"/>
          <w:szCs w:val="20"/>
        </w:rPr>
        <w:t>25</w:t>
      </w:r>
      <w:r w:rsidRPr="00FC7DA5">
        <w:rPr>
          <w:rFonts w:ascii="Georgia" w:hAnsi="Georgia"/>
          <w:color w:val="000000"/>
          <w:sz w:val="20"/>
          <w:szCs w:val="20"/>
        </w:rPr>
        <w:t>.11.2026r.</w:t>
      </w:r>
      <w:r>
        <w:rPr>
          <w:rFonts w:ascii="Georgia" w:hAnsi="Georgia" w:cs="Georgia"/>
          <w:color w:val="000000" w:themeColor="text1"/>
          <w:sz w:val="20"/>
          <w:szCs w:val="20"/>
        </w:rPr>
        <w:t xml:space="preserve">– dotyczy Pakietu nr 1/ 12 miesięcy -dotyczy Pakietu nr 2/ </w:t>
      </w:r>
      <w:r w:rsidRPr="005C0DA5">
        <w:rPr>
          <w:rFonts w:ascii="Georgia" w:hAnsi="Georgia" w:cs="Georgia"/>
          <w:color w:val="000000" w:themeColor="text1"/>
          <w:sz w:val="20"/>
          <w:szCs w:val="20"/>
        </w:rPr>
        <w:t>, tj. od dnia ……... do dnia ………. r. lub do wyczerpania kwoty, o której mowa w § 4 ust 1 umowy. Jeżeli w terminie do dnia …………….r. nie zostanie wyczerpana kwota, o której mowa w § 4 ust. 1 umowy</w:t>
      </w:r>
      <w:r w:rsidRPr="00786D92">
        <w:rPr>
          <w:rFonts w:ascii="Georgia" w:hAnsi="Georgia" w:cs="Georgia"/>
          <w:color w:val="000000" w:themeColor="text1"/>
          <w:sz w:val="20"/>
          <w:szCs w:val="20"/>
        </w:rPr>
        <w:t xml:space="preserve">, </w:t>
      </w:r>
      <w:r w:rsidRPr="00786D92">
        <w:rPr>
          <w:rFonts w:ascii="Georgia" w:hAnsi="Georgia" w:cs="Georgia"/>
          <w:sz w:val="20"/>
          <w:szCs w:val="20"/>
        </w:rPr>
        <w:t xml:space="preserve">termin obowiązywania umowy, </w:t>
      </w:r>
      <w:r w:rsidRPr="005C0DA5">
        <w:rPr>
          <w:rFonts w:ascii="Georgia" w:hAnsi="Georgia" w:cs="Georgia"/>
          <w:color w:val="000000" w:themeColor="text1"/>
          <w:sz w:val="20"/>
          <w:szCs w:val="20"/>
        </w:rPr>
        <w:t>może ulec przedłużeniu.</w:t>
      </w:r>
    </w:p>
    <w:bookmarkEnd w:id="168"/>
    <w:p w14:paraId="2CC4A60A" w14:textId="616C3F02" w:rsidR="00590366" w:rsidRPr="005C0DA5" w:rsidRDefault="00590366" w:rsidP="00590366">
      <w:pPr>
        <w:numPr>
          <w:ilvl w:val="0"/>
          <w:numId w:val="62"/>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Zamawiający ma prawo do </w:t>
      </w:r>
      <w:r w:rsidR="005B2A18">
        <w:rPr>
          <w:rFonts w:ascii="Georgia" w:hAnsi="Georgia" w:cs="Georgia"/>
          <w:color w:val="000000" w:themeColor="text1"/>
          <w:sz w:val="20"/>
          <w:szCs w:val="20"/>
        </w:rPr>
        <w:t>odstąpienia</w:t>
      </w:r>
      <w:r w:rsidRPr="005C0DA5">
        <w:rPr>
          <w:rFonts w:ascii="Georgia" w:hAnsi="Georgia" w:cs="Georgia"/>
          <w:color w:val="000000" w:themeColor="text1"/>
          <w:sz w:val="20"/>
          <w:szCs w:val="20"/>
        </w:rPr>
        <w:t xml:space="preserve"> umowy w przypadku:</w:t>
      </w:r>
    </w:p>
    <w:p w14:paraId="0F22865B" w14:textId="374C7C9E" w:rsidR="00590366" w:rsidRPr="005C0DA5" w:rsidRDefault="00590366" w:rsidP="000B5D26">
      <w:pPr>
        <w:widowControl w:val="0"/>
        <w:numPr>
          <w:ilvl w:val="1"/>
          <w:numId w:val="75"/>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006F3306" w:rsidRPr="006F3306">
        <w:rPr>
          <w:rFonts w:ascii="Georgia" w:hAnsi="Georgia"/>
          <w:color w:val="000000" w:themeColor="text1"/>
          <w:sz w:val="20"/>
          <w:szCs w:val="20"/>
        </w:rPr>
        <w:t xml:space="preserve"> </w:t>
      </w:r>
      <w:r w:rsidR="006F3306" w:rsidRPr="005C0DA5">
        <w:rPr>
          <w:rFonts w:ascii="Georgia" w:hAnsi="Georgia"/>
          <w:color w:val="000000" w:themeColor="text1"/>
          <w:sz w:val="20"/>
          <w:szCs w:val="20"/>
        </w:rPr>
        <w:t>w terminie</w:t>
      </w:r>
      <w:r w:rsidRPr="005C0DA5">
        <w:rPr>
          <w:rFonts w:ascii="Georgia" w:hAnsi="Georgia"/>
          <w:color w:val="000000" w:themeColor="text1"/>
          <w:sz w:val="20"/>
          <w:szCs w:val="20"/>
        </w:rPr>
        <w:t>, o którym mowa w § 2 ust</w:t>
      </w:r>
      <w:r w:rsidR="00A36F7C">
        <w:rPr>
          <w:rFonts w:ascii="Georgia" w:hAnsi="Georgia"/>
          <w:color w:val="000000" w:themeColor="text1"/>
          <w:sz w:val="20"/>
          <w:szCs w:val="20"/>
        </w:rPr>
        <w:t>.</w:t>
      </w:r>
      <w:r w:rsidRPr="005C0DA5">
        <w:rPr>
          <w:rFonts w:ascii="Georgia" w:hAnsi="Georgia"/>
          <w:color w:val="000000" w:themeColor="text1"/>
          <w:sz w:val="20"/>
          <w:szCs w:val="20"/>
        </w:rPr>
        <w:t xml:space="preserve"> 1 pkt 1.1-1.</w:t>
      </w:r>
      <w:r w:rsidR="00BC4BC5">
        <w:rPr>
          <w:rFonts w:ascii="Georgia" w:hAnsi="Georgia"/>
          <w:color w:val="000000" w:themeColor="text1"/>
          <w:sz w:val="20"/>
          <w:szCs w:val="20"/>
        </w:rPr>
        <w:t>2</w:t>
      </w:r>
      <w:r w:rsidR="00A36F7C">
        <w:rPr>
          <w:rFonts w:ascii="Georgia" w:hAnsi="Georgia"/>
          <w:color w:val="000000" w:themeColor="text1"/>
          <w:sz w:val="20"/>
          <w:szCs w:val="20"/>
        </w:rPr>
        <w:t xml:space="preserve"> lub </w:t>
      </w:r>
      <w:r w:rsidR="00A36F7C" w:rsidRPr="005C0DA5">
        <w:rPr>
          <w:rFonts w:ascii="Georgia" w:hAnsi="Georgia"/>
          <w:color w:val="000000" w:themeColor="text1"/>
          <w:sz w:val="20"/>
          <w:szCs w:val="20"/>
        </w:rPr>
        <w:t>§ 2 ust</w:t>
      </w:r>
      <w:r w:rsidR="00A36F7C">
        <w:rPr>
          <w:rFonts w:ascii="Georgia" w:hAnsi="Georgia"/>
          <w:color w:val="000000" w:themeColor="text1"/>
          <w:sz w:val="20"/>
          <w:szCs w:val="20"/>
        </w:rPr>
        <w:t>.</w:t>
      </w:r>
      <w:r w:rsidR="00A36F7C" w:rsidRPr="005C0DA5">
        <w:rPr>
          <w:rFonts w:ascii="Georgia" w:hAnsi="Georgia"/>
          <w:color w:val="000000" w:themeColor="text1"/>
          <w:sz w:val="20"/>
          <w:szCs w:val="20"/>
        </w:rPr>
        <w:t xml:space="preserve"> </w:t>
      </w:r>
      <w:r w:rsidR="00A36F7C">
        <w:rPr>
          <w:rFonts w:ascii="Georgia" w:hAnsi="Georgia"/>
          <w:color w:val="000000" w:themeColor="text1"/>
          <w:sz w:val="20"/>
          <w:szCs w:val="20"/>
        </w:rPr>
        <w:t>4,</w:t>
      </w:r>
    </w:p>
    <w:p w14:paraId="3A8917CB" w14:textId="29C0F979" w:rsidR="00590366" w:rsidRPr="005C0DA5" w:rsidRDefault="00590366" w:rsidP="000B5D26">
      <w:pPr>
        <w:numPr>
          <w:ilvl w:val="1"/>
          <w:numId w:val="75"/>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zmiany cen</w:t>
      </w:r>
      <w:r w:rsidR="0039626C">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 xml:space="preserve">z wyjątkiem sytuacji opisanych w </w:t>
      </w:r>
      <w:bookmarkStart w:id="169" w:name="_Hlk156477042"/>
      <w:r w:rsidRPr="005C0DA5">
        <w:rPr>
          <w:rFonts w:ascii="Georgia" w:hAnsi="Georgia" w:cs="Georgia"/>
          <w:color w:val="000000" w:themeColor="text1"/>
          <w:sz w:val="20"/>
          <w:szCs w:val="20"/>
        </w:rPr>
        <w:t xml:space="preserve">§ 4 </w:t>
      </w:r>
      <w:bookmarkEnd w:id="169"/>
      <w:r w:rsidRPr="005C0DA5">
        <w:rPr>
          <w:rFonts w:ascii="Georgia" w:hAnsi="Georgia" w:cs="Georgia"/>
          <w:color w:val="000000" w:themeColor="text1"/>
          <w:sz w:val="20"/>
          <w:szCs w:val="20"/>
        </w:rPr>
        <w:t>ust</w:t>
      </w:r>
      <w:r w:rsidR="00A36F7C">
        <w:rPr>
          <w:rFonts w:ascii="Georgia" w:hAnsi="Georgia" w:cs="Georgia"/>
          <w:color w:val="000000" w:themeColor="text1"/>
          <w:sz w:val="20"/>
          <w:szCs w:val="20"/>
        </w:rPr>
        <w:t>.</w:t>
      </w:r>
      <w:r w:rsidRPr="005C0DA5">
        <w:rPr>
          <w:rFonts w:ascii="Georgia" w:hAnsi="Georgia" w:cs="Georgia"/>
          <w:color w:val="000000" w:themeColor="text1"/>
          <w:sz w:val="20"/>
          <w:szCs w:val="20"/>
        </w:rPr>
        <w:t xml:space="preserve"> 4 i </w:t>
      </w:r>
      <w:r w:rsidR="004B7F81">
        <w:rPr>
          <w:rFonts w:ascii="Georgia" w:hAnsi="Georgia" w:cs="Georgia"/>
          <w:color w:val="000000" w:themeColor="text1"/>
          <w:sz w:val="20"/>
          <w:szCs w:val="20"/>
        </w:rPr>
        <w:t>5</w:t>
      </w:r>
      <w:r w:rsidR="00786D92">
        <w:rPr>
          <w:rFonts w:ascii="Georgia" w:hAnsi="Georgia" w:cs="Georgia"/>
          <w:color w:val="000000" w:themeColor="text1"/>
          <w:sz w:val="20"/>
          <w:szCs w:val="20"/>
        </w:rPr>
        <w:t xml:space="preserve"> oraz </w:t>
      </w:r>
      <w:r w:rsidR="00786D92" w:rsidRPr="005C0DA5">
        <w:rPr>
          <w:rFonts w:ascii="Georgia" w:hAnsi="Georgia" w:cs="Georgia"/>
          <w:color w:val="000000" w:themeColor="text1"/>
          <w:sz w:val="20"/>
          <w:szCs w:val="20"/>
        </w:rPr>
        <w:t xml:space="preserve">§ </w:t>
      </w:r>
      <w:r w:rsidR="00786D92">
        <w:rPr>
          <w:rFonts w:ascii="Georgia" w:hAnsi="Georgia" w:cs="Georgia"/>
          <w:color w:val="000000" w:themeColor="text1"/>
          <w:sz w:val="20"/>
          <w:szCs w:val="20"/>
        </w:rPr>
        <w:t>7,</w:t>
      </w:r>
    </w:p>
    <w:p w14:paraId="38628C35" w14:textId="5E400FB0" w:rsidR="00590366" w:rsidRPr="001A7185" w:rsidRDefault="00590366" w:rsidP="000B5D26">
      <w:pPr>
        <w:numPr>
          <w:ilvl w:val="1"/>
          <w:numId w:val="75"/>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786D92">
        <w:rPr>
          <w:rFonts w:ascii="Georgia" w:hAnsi="Georgia" w:cs="Georgia"/>
          <w:color w:val="000000"/>
          <w:sz w:val="20"/>
          <w:szCs w:val="20"/>
        </w:rPr>
        <w:t>3</w:t>
      </w:r>
      <w:r w:rsidRPr="00D41C74">
        <w:rPr>
          <w:rFonts w:ascii="Georgia" w:hAnsi="Georgia" w:cs="Georgia"/>
          <w:color w:val="000000" w:themeColor="text1"/>
          <w:sz w:val="20"/>
          <w:szCs w:val="20"/>
        </w:rPr>
        <w:t xml:space="preserve"> - 1.</w:t>
      </w:r>
      <w:r w:rsidR="00786D92">
        <w:rPr>
          <w:rFonts w:ascii="Georgia" w:hAnsi="Georgia" w:cs="Georgia"/>
          <w:color w:val="000000" w:themeColor="text1"/>
          <w:sz w:val="20"/>
          <w:szCs w:val="20"/>
        </w:rPr>
        <w:t>4</w:t>
      </w:r>
      <w:r w:rsidR="002D416B">
        <w:rPr>
          <w:rFonts w:ascii="Georgia" w:hAnsi="Georgia" w:cs="Georgia"/>
          <w:color w:val="000000" w:themeColor="text1"/>
          <w:sz w:val="20"/>
          <w:szCs w:val="20"/>
        </w:rPr>
        <w:t>,</w:t>
      </w:r>
    </w:p>
    <w:p w14:paraId="37A98F57" w14:textId="77777777" w:rsidR="00590366" w:rsidRPr="001A7185" w:rsidRDefault="00590366" w:rsidP="000B5D26">
      <w:pPr>
        <w:numPr>
          <w:ilvl w:val="1"/>
          <w:numId w:val="75"/>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EECDE62" w14:textId="77777777" w:rsidR="00590366" w:rsidRPr="001A7185" w:rsidRDefault="00590366" w:rsidP="000B5D26">
      <w:pPr>
        <w:numPr>
          <w:ilvl w:val="0"/>
          <w:numId w:val="75"/>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601C5760" w14:textId="20638F22" w:rsidR="00590366" w:rsidRPr="001A7185" w:rsidRDefault="00590366" w:rsidP="000B5D26">
      <w:pPr>
        <w:numPr>
          <w:ilvl w:val="0"/>
          <w:numId w:val="75"/>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r w:rsidR="00A36F7C">
        <w:rPr>
          <w:rFonts w:ascii="Georgia" w:hAnsi="Georgia" w:cs="Georgia"/>
          <w:color w:val="000000"/>
          <w:sz w:val="20"/>
          <w:szCs w:val="20"/>
        </w:rPr>
        <w:t xml:space="preserve"> (nie dotyczy ust. 2 pkt 2.4.)</w:t>
      </w:r>
    </w:p>
    <w:p w14:paraId="3A50EECB" w14:textId="77777777" w:rsidR="00590366" w:rsidRPr="001A7185" w:rsidRDefault="00590366" w:rsidP="000B5D26">
      <w:pPr>
        <w:widowControl w:val="0"/>
        <w:numPr>
          <w:ilvl w:val="0"/>
          <w:numId w:val="75"/>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DE5B152" w14:textId="77777777" w:rsidR="00590366" w:rsidRPr="001A7185" w:rsidRDefault="00590366" w:rsidP="00590366">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FD06CE1" w14:textId="77777777" w:rsidR="00590366" w:rsidRPr="001A7185" w:rsidRDefault="00590366" w:rsidP="000B5D26">
      <w:pPr>
        <w:widowControl w:val="0"/>
        <w:numPr>
          <w:ilvl w:val="0"/>
          <w:numId w:val="71"/>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79EDE8A0" w14:textId="55076B8C"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6</w:t>
      </w:r>
    </w:p>
    <w:p w14:paraId="370229C0"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69088CAE" w14:textId="77777777" w:rsidR="00590366" w:rsidRPr="005C0DA5" w:rsidRDefault="00590366" w:rsidP="000B5D26">
      <w:pPr>
        <w:numPr>
          <w:ilvl w:val="1"/>
          <w:numId w:val="68"/>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0809D890" w14:textId="77777777" w:rsidR="00590366" w:rsidRPr="005C0DA5" w:rsidRDefault="00590366" w:rsidP="000B5D26">
      <w:pPr>
        <w:numPr>
          <w:ilvl w:val="1"/>
          <w:numId w:val="68"/>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4B94A073" w14:textId="77777777" w:rsidR="00590366" w:rsidRPr="005C0DA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W przypadku, gdy kara nie pokrywa poniesionej szkody, Zamawiający może dochodzić odszkodowania uzupełniającego na zasadach ogólnych.</w:t>
      </w:r>
    </w:p>
    <w:p w14:paraId="1FDC2AD4"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C63D2B1" w14:textId="38C39950" w:rsidR="00590366" w:rsidRPr="001A7185" w:rsidRDefault="00590366" w:rsidP="000B5D26">
      <w:pPr>
        <w:widowControl w:val="0"/>
        <w:numPr>
          <w:ilvl w:val="0"/>
          <w:numId w:val="68"/>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w:t>
      </w:r>
      <w:r w:rsidR="00BC4BC5">
        <w:rPr>
          <w:rFonts w:ascii="Georgia" w:hAnsi="Georgia"/>
          <w:color w:val="000000"/>
          <w:sz w:val="20"/>
          <w:szCs w:val="20"/>
        </w:rPr>
        <w:t xml:space="preserve"> pkt 1.1. 1.2.</w:t>
      </w:r>
      <w:r w:rsidRPr="001A7185">
        <w:rPr>
          <w:rFonts w:ascii="Georgia" w:hAnsi="Georgia"/>
          <w:color w:val="000000"/>
          <w:sz w:val="20"/>
          <w:szCs w:val="20"/>
        </w:rPr>
        <w:t>, mimo upływu 24h od telefonicznego/za pośrednictwem faksu</w:t>
      </w:r>
      <w:r w:rsidR="007E1006">
        <w:rPr>
          <w:rFonts w:ascii="Georgia" w:hAnsi="Georgia"/>
          <w:color w:val="000000"/>
          <w:sz w:val="20"/>
          <w:szCs w:val="20"/>
        </w:rPr>
        <w:t xml:space="preserve"> lub e-mail</w:t>
      </w:r>
      <w:r w:rsidRPr="001A7185">
        <w:rPr>
          <w:rFonts w:ascii="Georgia" w:hAnsi="Georgia"/>
          <w:color w:val="000000"/>
          <w:sz w:val="20"/>
          <w:szCs w:val="20"/>
        </w:rPr>
        <w:t xml:space="preserve">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7C96BBAB" w14:textId="77777777" w:rsidR="00590366" w:rsidRPr="001A7185" w:rsidRDefault="00590366" w:rsidP="000B5D26">
      <w:pPr>
        <w:widowControl w:val="0"/>
        <w:numPr>
          <w:ilvl w:val="0"/>
          <w:numId w:val="68"/>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3DAA9A7D"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Łączna maksymalna wysokość kar umownych, których mogą dochodzić strony zgodnie z art. 436 pkt 3 ustawy Pzp, wynosi 20% wartości brutto umowy.</w:t>
      </w:r>
    </w:p>
    <w:p w14:paraId="54F5818E" w14:textId="77777777" w:rsidR="00590366" w:rsidRPr="001A7185" w:rsidRDefault="00590366" w:rsidP="00590366">
      <w:pPr>
        <w:widowControl w:val="0"/>
        <w:spacing w:line="360" w:lineRule="auto"/>
        <w:jc w:val="center"/>
        <w:rPr>
          <w:rFonts w:ascii="Georgia" w:hAnsi="Georgia"/>
          <w:b/>
          <w:bCs/>
          <w:color w:val="000000"/>
          <w:sz w:val="20"/>
          <w:szCs w:val="20"/>
          <w:lang w:val="en-US"/>
        </w:rPr>
      </w:pPr>
      <w:bookmarkStart w:id="170" w:name="_Hlk37849293"/>
      <w:r w:rsidRPr="001A7185">
        <w:rPr>
          <w:rFonts w:ascii="Georgia" w:hAnsi="Georgia"/>
          <w:b/>
          <w:bCs/>
          <w:color w:val="000000"/>
          <w:sz w:val="20"/>
          <w:szCs w:val="20"/>
          <w:lang w:val="en-US"/>
        </w:rPr>
        <w:t>§ 7</w:t>
      </w:r>
    </w:p>
    <w:bookmarkEnd w:id="170"/>
    <w:p w14:paraId="6977FDC0" w14:textId="77777777" w:rsidR="00590366" w:rsidRPr="001A7185" w:rsidRDefault="00590366" w:rsidP="000B5D26">
      <w:pPr>
        <w:numPr>
          <w:ilvl w:val="0"/>
          <w:numId w:val="79"/>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3B4E8E6F" w14:textId="77777777" w:rsidR="00590366" w:rsidRPr="001A7185" w:rsidRDefault="00590366" w:rsidP="000B5D26">
      <w:pPr>
        <w:numPr>
          <w:ilvl w:val="1"/>
          <w:numId w:val="79"/>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FBB1070" w14:textId="0E51E024" w:rsidR="00590366" w:rsidRPr="001A7185" w:rsidRDefault="00590366" w:rsidP="000B5D26">
      <w:pPr>
        <w:numPr>
          <w:ilvl w:val="1"/>
          <w:numId w:val="79"/>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zmniejszenia ceny jednostkowej poszczególnego asortymentu, określon</w:t>
      </w:r>
      <w:r w:rsidR="00EE6143">
        <w:rPr>
          <w:rFonts w:ascii="Georgia" w:hAnsi="Georgia" w:cs="Arial"/>
          <w:color w:val="000000"/>
          <w:kern w:val="0"/>
          <w:sz w:val="20"/>
        </w:rPr>
        <w:t>ego</w:t>
      </w:r>
      <w:r w:rsidRPr="001A7185">
        <w:rPr>
          <w:rFonts w:ascii="Georgia" w:hAnsi="Georgia" w:cs="Arial"/>
          <w:color w:val="000000"/>
          <w:kern w:val="0"/>
          <w:sz w:val="20"/>
        </w:rPr>
        <w:t xml:space="preserve"> w umowie - w przypadku zaistnienia okoliczności wynikających z funkcjonowania rynku, w szczególności zmniejszenia ceny zbytu, zastosowania rabatu czy upustu, </w:t>
      </w:r>
    </w:p>
    <w:p w14:paraId="567289E7" w14:textId="77777777" w:rsidR="00590366" w:rsidRPr="001A7185" w:rsidRDefault="00590366" w:rsidP="000B5D26">
      <w:pPr>
        <w:numPr>
          <w:ilvl w:val="1"/>
          <w:numId w:val="79"/>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03214E5F" w14:textId="77777777" w:rsidR="00590366" w:rsidRPr="002B37B4" w:rsidRDefault="00590366" w:rsidP="000B5D26">
      <w:pPr>
        <w:numPr>
          <w:ilvl w:val="1"/>
          <w:numId w:val="79"/>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0087D458" w14:textId="70724096" w:rsidR="002B37B4" w:rsidRPr="0003552F" w:rsidRDefault="002B37B4" w:rsidP="000B5D26">
      <w:pPr>
        <w:numPr>
          <w:ilvl w:val="1"/>
          <w:numId w:val="79"/>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Wykonawcy, przy zachowaniu parametrów i pod warunkiem, iż cena nie ulegnie zwiększeniu, </w:t>
      </w:r>
    </w:p>
    <w:p w14:paraId="025746F3" w14:textId="472FA17A" w:rsidR="00477A03" w:rsidRPr="0003552F" w:rsidRDefault="00477A03" w:rsidP="000B5D26">
      <w:pPr>
        <w:pStyle w:val="Akapitzlist"/>
        <w:numPr>
          <w:ilvl w:val="1"/>
          <w:numId w:val="85"/>
        </w:numPr>
        <w:overflowPunct w:val="0"/>
        <w:autoSpaceDE w:val="0"/>
        <w:autoSpaceDN w:val="0"/>
        <w:adjustRightInd w:val="0"/>
        <w:spacing w:line="360" w:lineRule="auto"/>
        <w:ind w:left="0" w:firstLine="0"/>
        <w:jc w:val="both"/>
        <w:rPr>
          <w:rFonts w:ascii="Georgia" w:hAnsi="Georgia"/>
          <w:sz w:val="20"/>
          <w:szCs w:val="20"/>
        </w:rPr>
      </w:pPr>
      <w:r w:rsidRPr="0003552F">
        <w:rPr>
          <w:rFonts w:ascii="Georgia" w:hAnsi="Georgia"/>
          <w:sz w:val="20"/>
          <w:szCs w:val="20"/>
        </w:rPr>
        <w:t>dodanie numeru katalogowego produktu będącego w ofercie Wykonawcy w cenie nie wyższej niż cena produktów dotychczas dostarczanych, w przypadku gdy będzie to uzasadnione potrzebami terapeutycznymi lub innymi potrzebami Zamawiającego</w:t>
      </w:r>
      <w:r w:rsidR="008427E6" w:rsidRPr="0003552F">
        <w:rPr>
          <w:rFonts w:ascii="Georgia" w:hAnsi="Georgia"/>
          <w:sz w:val="20"/>
          <w:szCs w:val="20"/>
        </w:rPr>
        <w:t>,</w:t>
      </w:r>
    </w:p>
    <w:p w14:paraId="2FC831C2" w14:textId="0F1C17B3" w:rsidR="00590366" w:rsidRPr="00BC4BC5" w:rsidRDefault="00590366" w:rsidP="00BC4BC5">
      <w:pPr>
        <w:pStyle w:val="Akapitzlist"/>
        <w:numPr>
          <w:ilvl w:val="1"/>
          <w:numId w:val="85"/>
        </w:numPr>
        <w:autoSpaceDE w:val="0"/>
        <w:autoSpaceDN w:val="0"/>
        <w:adjustRightInd w:val="0"/>
        <w:spacing w:line="360" w:lineRule="auto"/>
        <w:jc w:val="both"/>
        <w:rPr>
          <w:rFonts w:ascii="Georgia" w:hAnsi="Georgia" w:cs="Arial"/>
          <w:color w:val="000000"/>
          <w:kern w:val="0"/>
          <w:sz w:val="20"/>
        </w:rPr>
      </w:pPr>
      <w:r w:rsidRPr="00BC4BC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2E29AF81" w14:textId="77777777" w:rsidR="00590366" w:rsidRPr="001A7185" w:rsidRDefault="00590366" w:rsidP="00BC4BC5">
      <w:pPr>
        <w:numPr>
          <w:ilvl w:val="1"/>
          <w:numId w:val="8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103EB20C" w14:textId="5A983E87" w:rsidR="00590366" w:rsidRPr="001A7185" w:rsidRDefault="00590366" w:rsidP="00BC4BC5">
      <w:pPr>
        <w:numPr>
          <w:ilvl w:val="1"/>
          <w:numId w:val="8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wydłużenia terminu obowiązywania umowy do czasu wyczerpania kwoty wynagrodzenia określonej </w:t>
      </w:r>
      <w:r w:rsidR="00463095">
        <w:rPr>
          <w:rFonts w:ascii="Georgia" w:hAnsi="Georgia" w:cs="Arial"/>
          <w:color w:val="000000"/>
          <w:kern w:val="0"/>
          <w:sz w:val="20"/>
        </w:rPr>
        <w:br/>
      </w:r>
      <w:r w:rsidRPr="001A7185">
        <w:rPr>
          <w:rFonts w:ascii="Georgia" w:hAnsi="Georgia" w:cs="Arial"/>
          <w:color w:val="000000"/>
          <w:kern w:val="0"/>
          <w:sz w:val="20"/>
        </w:rPr>
        <w:t>w §</w:t>
      </w:r>
      <w:r>
        <w:rPr>
          <w:rFonts w:ascii="Georgia" w:hAnsi="Georgia" w:cs="Arial"/>
          <w:color w:val="000000"/>
          <w:kern w:val="0"/>
          <w:sz w:val="20"/>
        </w:rPr>
        <w:t xml:space="preserve"> </w:t>
      </w:r>
      <w:r w:rsidR="00B747D4">
        <w:rPr>
          <w:rFonts w:ascii="Georgia" w:hAnsi="Georgia" w:cs="Arial"/>
          <w:color w:val="000000"/>
          <w:kern w:val="0"/>
          <w:sz w:val="20"/>
        </w:rPr>
        <w:t>4</w:t>
      </w:r>
      <w:r w:rsidRPr="001A7185">
        <w:rPr>
          <w:rFonts w:ascii="Georgia" w:hAnsi="Georgia" w:cs="Arial"/>
          <w:color w:val="000000"/>
          <w:kern w:val="0"/>
          <w:sz w:val="20"/>
        </w:rPr>
        <w:t xml:space="preserve"> ust. 1 umowy. </w:t>
      </w:r>
    </w:p>
    <w:p w14:paraId="50412317" w14:textId="2481B14D"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sidR="0039626C">
        <w:rPr>
          <w:rFonts w:ascii="Georgia" w:hAnsi="Georgia" w:cs="Arial"/>
          <w:kern w:val="0"/>
          <w:sz w:val="20"/>
          <w:szCs w:val="20"/>
        </w:rPr>
        <w:t xml:space="preserve">wynagrodzenia umownego </w:t>
      </w:r>
      <w:r w:rsidRPr="001A7185">
        <w:rPr>
          <w:rFonts w:ascii="Georgia" w:hAnsi="Georgia" w:cs="Arial"/>
          <w:kern w:val="0"/>
          <w:sz w:val="20"/>
          <w:szCs w:val="20"/>
        </w:rPr>
        <w:t>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w:t>
      </w:r>
      <w:r w:rsidR="0039626C">
        <w:rPr>
          <w:rFonts w:ascii="Georgia" w:hAnsi="Georgia" w:cs="Arial"/>
          <w:kern w:val="0"/>
          <w:sz w:val="20"/>
          <w:szCs w:val="20"/>
        </w:rPr>
        <w:t xml:space="preserve"> </w:t>
      </w:r>
      <w:r w:rsidRPr="001A7185">
        <w:rPr>
          <w:rFonts w:ascii="Georgia" w:hAnsi="Georgia" w:cs="Arial"/>
          <w:kern w:val="0"/>
          <w:sz w:val="20"/>
          <w:szCs w:val="20"/>
        </w:rPr>
        <w:t>z realizacją zamówienia o 25 %.</w:t>
      </w:r>
    </w:p>
    <w:p w14:paraId="6DEC140D" w14:textId="7EEFECB2"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4CA29BE" w14:textId="398057BB"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B747D4">
        <w:rPr>
          <w:rFonts w:ascii="Georgia" w:hAnsi="Georgia" w:cs="Arial"/>
          <w:kern w:val="0"/>
          <w:sz w:val="20"/>
          <w:szCs w:val="20"/>
        </w:rPr>
        <w:t>4</w:t>
      </w:r>
      <w:r w:rsidRPr="001A7185">
        <w:rPr>
          <w:rFonts w:ascii="Georgia" w:hAnsi="Georgia" w:cs="Arial"/>
          <w:kern w:val="0"/>
          <w:sz w:val="20"/>
          <w:szCs w:val="20"/>
        </w:rPr>
        <w:t xml:space="preserve"> ust. 1.</w:t>
      </w:r>
    </w:p>
    <w:p w14:paraId="2AB00A9B" w14:textId="2A0E5D11"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sidR="00B747D4">
        <w:rPr>
          <w:rFonts w:ascii="Georgia" w:hAnsi="Georgia" w:cs="Arial"/>
          <w:kern w:val="0"/>
          <w:sz w:val="20"/>
          <w:szCs w:val="20"/>
        </w:rPr>
        <w:t>2</w:t>
      </w:r>
      <w:r w:rsidRPr="001A7185">
        <w:rPr>
          <w:rFonts w:ascii="Georgia" w:hAnsi="Georgia" w:cs="Arial"/>
          <w:kern w:val="0"/>
          <w:sz w:val="20"/>
          <w:szCs w:val="20"/>
        </w:rPr>
        <w:t xml:space="preserve"> - </w:t>
      </w:r>
      <w:r w:rsidR="00B747D4">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E93B912"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442FBC6F"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65CC071"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5F4FB240"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0F761D31" w14:textId="0C5FDB5A" w:rsidR="00590366" w:rsidRPr="001A7185" w:rsidRDefault="00590366" w:rsidP="00590366">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8</w:t>
      </w:r>
    </w:p>
    <w:p w14:paraId="414A8F68"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46C61DE"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2CF380BA"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149E3BCF" w14:textId="3794AD90"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9</w:t>
      </w:r>
    </w:p>
    <w:p w14:paraId="15693EAE" w14:textId="77777777" w:rsidR="00590366" w:rsidRPr="001A7185" w:rsidRDefault="00590366" w:rsidP="00590366">
      <w:pPr>
        <w:numPr>
          <w:ilvl w:val="0"/>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019661D2" w14:textId="77777777" w:rsidR="00590366" w:rsidRPr="001A7185" w:rsidRDefault="00590366" w:rsidP="00590366">
      <w:pPr>
        <w:numPr>
          <w:ilvl w:val="1"/>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01336925"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2C55583B"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61269FB7" w14:textId="77777777" w:rsidR="00590366" w:rsidRPr="001A7185" w:rsidRDefault="00590366" w:rsidP="00590366">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Pr>
          <w:rFonts w:ascii="Georgia" w:hAnsi="Georgia"/>
          <w:sz w:val="20"/>
          <w:szCs w:val="20"/>
        </w:rPr>
        <w:t>3</w:t>
      </w:r>
      <w:r w:rsidRPr="001A7185">
        <w:rPr>
          <w:rFonts w:ascii="Georgia" w:hAnsi="Georgia"/>
          <w:sz w:val="20"/>
          <w:szCs w:val="20"/>
        </w:rPr>
        <w:t xml:space="preserve">. </w:t>
      </w:r>
    </w:p>
    <w:p w14:paraId="21CA1D97" w14:textId="77777777" w:rsidR="00590366" w:rsidRPr="001A7185" w:rsidRDefault="00590366" w:rsidP="00590366">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Pr>
          <w:rFonts w:ascii="Georgia" w:hAnsi="Georgia" w:cs="Georgia"/>
          <w:color w:val="000000"/>
          <w:kern w:val="0"/>
          <w:sz w:val="20"/>
          <w:szCs w:val="20"/>
        </w:rPr>
        <w:t>4</w:t>
      </w:r>
      <w:r w:rsidRPr="001A7185">
        <w:rPr>
          <w:rFonts w:ascii="Georgia" w:hAnsi="Georgia" w:cs="Georgia"/>
          <w:color w:val="000000"/>
          <w:kern w:val="0"/>
          <w:sz w:val="20"/>
          <w:szCs w:val="20"/>
        </w:rPr>
        <w:t xml:space="preserve">. </w:t>
      </w:r>
    </w:p>
    <w:p w14:paraId="61DDED70" w14:textId="0BDF260B" w:rsidR="00590366" w:rsidRPr="001A7185" w:rsidRDefault="00590366" w:rsidP="00590366">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10</w:t>
      </w:r>
    </w:p>
    <w:p w14:paraId="19EADBC0" w14:textId="77777777" w:rsidR="00590366" w:rsidRPr="001A7185" w:rsidRDefault="00590366" w:rsidP="00590366">
      <w:pPr>
        <w:widowControl w:val="0"/>
        <w:numPr>
          <w:ilvl w:val="0"/>
          <w:numId w:val="58"/>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61FD041A"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429351DB"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28B8146E"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38F47995" w14:textId="77777777" w:rsidR="00590366" w:rsidRPr="001A7185" w:rsidRDefault="00590366" w:rsidP="00590366">
      <w:pPr>
        <w:widowControl w:val="0"/>
        <w:numPr>
          <w:ilvl w:val="0"/>
          <w:numId w:val="58"/>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15E916C2" w14:textId="77777777" w:rsidR="00590366" w:rsidRPr="001A7185" w:rsidRDefault="00590366" w:rsidP="00590366">
      <w:pPr>
        <w:widowControl w:val="0"/>
        <w:numPr>
          <w:ilvl w:val="0"/>
          <w:numId w:val="58"/>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14:paraId="00DF7970" w14:textId="5E5E0949"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A36F7C">
        <w:rPr>
          <w:rFonts w:ascii="Georgia" w:hAnsi="Georgia" w:cs="Georgia"/>
          <w:b/>
          <w:bCs/>
          <w:color w:val="000000"/>
          <w:sz w:val="20"/>
          <w:szCs w:val="20"/>
        </w:rPr>
        <w:t>1</w:t>
      </w:r>
    </w:p>
    <w:p w14:paraId="18427117"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47F94A0F"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419B0A76"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73ED2D53" w14:textId="38B61141" w:rsidR="00590366"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A36F7C">
        <w:rPr>
          <w:rFonts w:ascii="Georgia" w:hAnsi="Georgia" w:cs="Georgia"/>
          <w:b/>
          <w:bCs/>
          <w:color w:val="000000"/>
          <w:sz w:val="20"/>
          <w:szCs w:val="20"/>
        </w:rPr>
        <w:t>2</w:t>
      </w:r>
    </w:p>
    <w:p w14:paraId="627D9D69" w14:textId="77777777" w:rsidR="00BC4BC5" w:rsidRPr="00BC4BC5" w:rsidRDefault="00BC4BC5" w:rsidP="00BC4BC5">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5CD502E" w14:textId="77777777" w:rsidR="00590366" w:rsidRPr="001A7185" w:rsidRDefault="00590366" w:rsidP="00590366">
      <w:pPr>
        <w:spacing w:line="360" w:lineRule="auto"/>
        <w:jc w:val="both"/>
        <w:rPr>
          <w:rFonts w:ascii="Georgia" w:hAnsi="Georgia" w:cs="Georgia"/>
          <w:color w:val="000000"/>
          <w:sz w:val="20"/>
          <w:szCs w:val="20"/>
        </w:rPr>
      </w:pPr>
    </w:p>
    <w:p w14:paraId="3089BB38" w14:textId="77777777" w:rsidR="00590366" w:rsidRPr="001A7185" w:rsidRDefault="00590366" w:rsidP="00590366">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2EE02A43" w14:textId="77777777" w:rsidR="00590366" w:rsidRDefault="00590366" w:rsidP="00590366">
      <w:pPr>
        <w:rPr>
          <w:rFonts w:ascii="Georgia" w:hAnsi="Georgia"/>
          <w:lang w:eastAsia="pl-PL"/>
        </w:rPr>
      </w:pPr>
    </w:p>
    <w:p w14:paraId="056CE7F8" w14:textId="77777777" w:rsidR="00463095" w:rsidRDefault="00463095" w:rsidP="00590366">
      <w:pPr>
        <w:rPr>
          <w:rFonts w:ascii="Georgia" w:hAnsi="Georgia"/>
          <w:lang w:eastAsia="pl-PL"/>
        </w:rPr>
      </w:pPr>
    </w:p>
    <w:p w14:paraId="0D4D7647" w14:textId="77777777" w:rsidR="00463095" w:rsidRDefault="00463095" w:rsidP="00590366">
      <w:pPr>
        <w:rPr>
          <w:rFonts w:ascii="Georgia" w:hAnsi="Georgia"/>
          <w:lang w:eastAsia="pl-PL"/>
        </w:rPr>
      </w:pPr>
    </w:p>
    <w:p w14:paraId="4C6231BE" w14:textId="77777777" w:rsidR="00463095" w:rsidRDefault="00463095" w:rsidP="00590366">
      <w:pPr>
        <w:rPr>
          <w:rFonts w:ascii="Georgia" w:hAnsi="Georgia"/>
          <w:lang w:eastAsia="pl-PL"/>
        </w:rPr>
      </w:pPr>
    </w:p>
    <w:p w14:paraId="25008C29" w14:textId="77777777" w:rsidR="00463095" w:rsidRPr="001A7185" w:rsidRDefault="00463095" w:rsidP="00590366">
      <w:pPr>
        <w:rPr>
          <w:rFonts w:ascii="Georgia" w:hAnsi="Georgia"/>
          <w:lang w:eastAsia="pl-PL"/>
        </w:rPr>
      </w:pPr>
    </w:p>
    <w:p w14:paraId="53BF888F" w14:textId="77777777" w:rsidR="006371AC" w:rsidRPr="00413647" w:rsidRDefault="006371AC" w:rsidP="006371AC">
      <w:pPr>
        <w:jc w:val="both"/>
        <w:rPr>
          <w:rFonts w:ascii="Georgia" w:hAnsi="Georgia" w:cs="Georgia"/>
          <w:i/>
          <w:iCs/>
          <w:sz w:val="18"/>
          <w:szCs w:val="18"/>
        </w:rPr>
      </w:pPr>
      <w:r w:rsidRPr="00413647">
        <w:rPr>
          <w:rFonts w:ascii="Georgia" w:hAnsi="Georgia" w:cs="Georgia"/>
          <w:i/>
          <w:iCs/>
          <w:sz w:val="18"/>
          <w:szCs w:val="18"/>
        </w:rPr>
        <w:t>Załączniki:</w:t>
      </w:r>
    </w:p>
    <w:p w14:paraId="75E6B1CF" w14:textId="69C091E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1 - </w:t>
      </w:r>
      <w:r w:rsidR="00463095">
        <w:rPr>
          <w:rFonts w:ascii="Georgia" w:hAnsi="Georgia"/>
          <w:i/>
          <w:iCs/>
          <w:sz w:val="18"/>
          <w:szCs w:val="18"/>
        </w:rPr>
        <w:t>F</w:t>
      </w:r>
      <w:r w:rsidRPr="00413647">
        <w:rPr>
          <w:rFonts w:ascii="Georgia" w:hAnsi="Georgia"/>
          <w:i/>
          <w:iCs/>
          <w:sz w:val="18"/>
          <w:szCs w:val="18"/>
        </w:rPr>
        <w:t>ormularz ofertowy</w:t>
      </w:r>
      <w:r w:rsidR="00463095">
        <w:rPr>
          <w:rFonts w:ascii="Georgia" w:hAnsi="Georgia"/>
          <w:i/>
          <w:iCs/>
          <w:sz w:val="18"/>
          <w:szCs w:val="18"/>
        </w:rPr>
        <w:t>.</w:t>
      </w:r>
    </w:p>
    <w:p w14:paraId="2E404690" w14:textId="7777777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72DFDF98" w14:textId="77777777" w:rsidR="006371AC" w:rsidRDefault="006371AC" w:rsidP="006371AC">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588CBF28" w14:textId="77777777" w:rsidR="006371AC" w:rsidRDefault="006371AC" w:rsidP="006371AC">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bookmarkStart w:id="171" w:name="_Hlk109386336"/>
    </w:p>
    <w:p w14:paraId="2A8E5812" w14:textId="77777777" w:rsidR="006371AC" w:rsidRDefault="006371AC" w:rsidP="006371AC">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53AB39AA"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7"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38"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39"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0E923B4" w14:textId="77777777" w:rsidR="006371AC" w:rsidRDefault="006371AC" w:rsidP="006371AC">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71"/>
    </w:p>
    <w:p w14:paraId="6D466BA0" w14:textId="77777777" w:rsidR="00F7772D" w:rsidRDefault="00F7772D" w:rsidP="00CB72AB">
      <w:pPr>
        <w:spacing w:line="360" w:lineRule="auto"/>
        <w:rPr>
          <w:rFonts w:ascii="Georgia" w:hAnsi="Georgia" w:cs="Georgia"/>
          <w:b/>
          <w:i/>
          <w:iCs/>
          <w:sz w:val="20"/>
          <w:szCs w:val="20"/>
        </w:rPr>
      </w:pPr>
    </w:p>
    <w:sectPr w:rsidR="00F7772D" w:rsidSect="00426F66">
      <w:headerReference w:type="default" r:id="rId40"/>
      <w:type w:val="continuous"/>
      <w:pgSz w:w="11906" w:h="16838" w:code="9"/>
      <w:pgMar w:top="1276" w:right="851" w:bottom="993"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D776" w14:textId="77777777" w:rsidR="00426F66" w:rsidRDefault="00426F66" w:rsidP="000B473C">
      <w:pPr>
        <w:spacing w:line="240" w:lineRule="auto"/>
      </w:pPr>
      <w:r>
        <w:separator/>
      </w:r>
    </w:p>
  </w:endnote>
  <w:endnote w:type="continuationSeparator" w:id="0">
    <w:p w14:paraId="061A18DB" w14:textId="77777777" w:rsidR="00426F66" w:rsidRDefault="00426F66"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4F96" w14:textId="77777777" w:rsidR="00426F66" w:rsidRDefault="00426F66" w:rsidP="000B473C">
      <w:pPr>
        <w:spacing w:line="240" w:lineRule="auto"/>
      </w:pPr>
      <w:r>
        <w:separator/>
      </w:r>
    </w:p>
  </w:footnote>
  <w:footnote w:type="continuationSeparator" w:id="0">
    <w:p w14:paraId="634501D4" w14:textId="77777777" w:rsidR="00426F66" w:rsidRDefault="00426F66" w:rsidP="000B473C">
      <w:pPr>
        <w:spacing w:line="240" w:lineRule="auto"/>
      </w:pPr>
      <w:r>
        <w:continuationSeparator/>
      </w:r>
    </w:p>
  </w:footnote>
  <w:footnote w:id="1">
    <w:p w14:paraId="396C8380" w14:textId="77777777" w:rsidR="00FC5AE1" w:rsidRDefault="00FC5AE1" w:rsidP="00FC5AE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11D89E1F" w14:textId="494A09F4"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 xml:space="preserve">Definicja miko, małego i średniego przedsiębiorcy znajduje się w art. 7 ust 1 pkt 1, 2, 3 ustawy z dnia 06 marca 2018r. Prawo przedsiębiorców (t.j. Dz.U. </w:t>
      </w:r>
      <w:r w:rsidR="00463095">
        <w:rPr>
          <w:sz w:val="16"/>
          <w:szCs w:val="16"/>
        </w:rPr>
        <w:br/>
      </w:r>
      <w:r>
        <w:rPr>
          <w:sz w:val="16"/>
          <w:szCs w:val="16"/>
        </w:rPr>
        <w:t>z 2021r. poz 162)</w:t>
      </w:r>
    </w:p>
  </w:footnote>
  <w:footnote w:id="3">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5">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36776D24"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C508DD">
      <w:rPr>
        <w:rFonts w:ascii="Georgia" w:hAnsi="Georgia"/>
        <w:sz w:val="18"/>
        <w:szCs w:val="18"/>
      </w:rPr>
      <w:t>7</w:t>
    </w:r>
    <w:r w:rsidR="00303C83">
      <w:rPr>
        <w:rFonts w:ascii="Georgia" w:hAnsi="Georgia"/>
        <w:sz w:val="18"/>
        <w:szCs w:val="18"/>
      </w:rPr>
      <w:t>.202</w:t>
    </w:r>
    <w:r w:rsidR="00C508DD">
      <w:rPr>
        <w:rFonts w:ascii="Georgia" w:hAnsi="Georgia"/>
        <w:sz w:val="18"/>
        <w:szCs w:val="18"/>
      </w:rPr>
      <w:t>4</w:t>
    </w:r>
  </w:p>
  <w:p w14:paraId="4697F4C7" w14:textId="2AFDFC29" w:rsidR="00303C83" w:rsidRPr="004740FC" w:rsidRDefault="00303C83" w:rsidP="000B473C">
    <w:pPr>
      <w:pStyle w:val="Nagwek"/>
      <w:jc w:val="center"/>
      <w:rPr>
        <w:szCs w:val="18"/>
      </w:rPr>
    </w:pPr>
    <w:r w:rsidRPr="0072624A">
      <w:rPr>
        <w:rFonts w:ascii="Georgia" w:hAnsi="Georgia" w:cs="Georgia"/>
        <w:sz w:val="18"/>
        <w:szCs w:val="18"/>
      </w:rPr>
      <w:t>[</w:t>
    </w:r>
    <w:r w:rsidR="00307F70">
      <w:rPr>
        <w:rFonts w:ascii="Georgia" w:hAnsi="Georgia" w:cs="Georgia"/>
        <w:sz w:val="18"/>
        <w:szCs w:val="18"/>
      </w:rPr>
      <w:t>2</w:t>
    </w:r>
    <w:r w:rsidR="00CB7EE6">
      <w:rPr>
        <w:rFonts w:ascii="Georgia" w:hAnsi="Georgia" w:cs="Georgia"/>
        <w:sz w:val="18"/>
        <w:szCs w:val="18"/>
      </w:rPr>
      <w:t>2</w:t>
    </w:r>
    <w:r w:rsidR="00B34911" w:rsidRPr="0072624A">
      <w:rPr>
        <w:rFonts w:ascii="Georgia" w:hAnsi="Georgia" w:cs="Georgia"/>
        <w:sz w:val="18"/>
        <w:szCs w:val="18"/>
      </w:rPr>
      <w:t>.</w:t>
    </w:r>
    <w:r w:rsidR="00CB7EE6">
      <w:rPr>
        <w:rFonts w:ascii="Georgia" w:hAnsi="Georgia" w:cs="Georgia"/>
        <w:sz w:val="18"/>
        <w:szCs w:val="18"/>
      </w:rPr>
      <w:t>01</w:t>
    </w:r>
    <w:r w:rsidRPr="0072624A">
      <w:rPr>
        <w:rFonts w:ascii="Georgia" w:hAnsi="Georgia" w:cs="Georgia"/>
        <w:sz w:val="18"/>
        <w:szCs w:val="18"/>
      </w:rPr>
      <w:t>.202</w:t>
    </w:r>
    <w:r w:rsidR="00CB7EE6">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000002D"/>
    <w:multiLevelType w:val="multilevel"/>
    <w:tmpl w:val="0164A860"/>
    <w:lvl w:ilvl="0">
      <w:start w:val="1"/>
      <w:numFmt w:val="decimal"/>
      <w:suff w:val="nothing"/>
      <w:lvlText w:val="%1."/>
      <w:lvlJc w:val="left"/>
      <w:pPr>
        <w:tabs>
          <w:tab w:val="num" w:pos="852"/>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51220C"/>
    <w:multiLevelType w:val="multilevel"/>
    <w:tmpl w:val="0408F50C"/>
    <w:name w:val="WW8Num2732232"/>
    <w:lvl w:ilvl="0">
      <w:start w:val="5"/>
      <w:numFmt w:val="decimal"/>
      <w:lvlText w:val="%1."/>
      <w:lvlJc w:val="left"/>
      <w:pPr>
        <w:ind w:left="360" w:hanging="360"/>
      </w:pPr>
      <w:rPr>
        <w:rFonts w:hint="default"/>
        <w:i w:val="0"/>
        <w:iCs/>
        <w:color w:val="auto"/>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C92696"/>
    <w:multiLevelType w:val="multilevel"/>
    <w:tmpl w:val="9A1E0EC2"/>
    <w:name w:val="WW8Num27322322"/>
    <w:lvl w:ilvl="0">
      <w:start w:val="6"/>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6533C7B"/>
    <w:multiLevelType w:val="multilevel"/>
    <w:tmpl w:val="4198C068"/>
    <w:name w:val="WW8Num273223"/>
    <w:lvl w:ilvl="0">
      <w:start w:val="5"/>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967B32"/>
    <w:multiLevelType w:val="multilevel"/>
    <w:tmpl w:val="9B14F384"/>
    <w:name w:val="WW8Num2732223"/>
    <w:lvl w:ilvl="0">
      <w:start w:val="17"/>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9" w15:restartNumberingAfterBreak="0">
    <w:nsid w:val="0A67373C"/>
    <w:multiLevelType w:val="multilevel"/>
    <w:tmpl w:val="D1C03EBC"/>
    <w:name w:val="WW8Num2922"/>
    <w:lvl w:ilvl="0">
      <w:start w:val="7"/>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311150"/>
    <w:multiLevelType w:val="multilevel"/>
    <w:tmpl w:val="070A56AA"/>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6"/>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6"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FFA654C"/>
    <w:multiLevelType w:val="multilevel"/>
    <w:tmpl w:val="781097B6"/>
    <w:name w:val="WW8Num273224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6"/>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8"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230B1C87"/>
    <w:multiLevelType w:val="multilevel"/>
    <w:tmpl w:val="CBE4716A"/>
    <w:name w:val="WW8Num273222"/>
    <w:lvl w:ilvl="0">
      <w:start w:val="11"/>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2" w15:restartNumberingAfterBreak="0">
    <w:nsid w:val="241E3CEB"/>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282C67EB"/>
    <w:multiLevelType w:val="multilevel"/>
    <w:tmpl w:val="E456644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4"/>
      <w:numFmt w:val="decimal"/>
      <w:suff w:val="nothing"/>
      <w:lvlText w:val="%4."/>
      <w:lvlJc w:val="left"/>
      <w:pPr>
        <w:ind w:left="0" w:firstLine="0"/>
      </w:pPr>
      <w:rPr>
        <w:rFonts w:ascii="Georgia" w:eastAsia="Times New Roman" w:hAnsi="Georgia" w:cs="Georgia"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8"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4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00A2AE8"/>
    <w:multiLevelType w:val="multilevel"/>
    <w:tmpl w:val="242272FE"/>
    <w:lvl w:ilvl="0">
      <w:start w:val="4"/>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53" w15:restartNumberingAfterBreak="0">
    <w:nsid w:val="369948F9"/>
    <w:multiLevelType w:val="multilevel"/>
    <w:tmpl w:val="69463CFE"/>
    <w:lvl w:ilvl="0">
      <w:start w:val="1"/>
      <w:numFmt w:val="decimal"/>
      <w:lvlText w:val="%1."/>
      <w:lvlJc w:val="left"/>
      <w:pPr>
        <w:ind w:left="2204"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4"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3E230D35"/>
    <w:multiLevelType w:val="multilevel"/>
    <w:tmpl w:val="7B8C41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9"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1" w15:restartNumberingAfterBreak="0">
    <w:nsid w:val="52415BA7"/>
    <w:multiLevelType w:val="multilevel"/>
    <w:tmpl w:val="B39A9110"/>
    <w:lvl w:ilvl="0">
      <w:start w:val="4"/>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2"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6"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7"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78"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0"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1"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8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0" w15:restartNumberingAfterBreak="0">
    <w:nsid w:val="607F426C"/>
    <w:multiLevelType w:val="multilevel"/>
    <w:tmpl w:val="5FCA52B0"/>
    <w:lvl w:ilvl="0">
      <w:start w:val="6"/>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91"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2"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6"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9"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0"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2"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3"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6"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7"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9" w15:restartNumberingAfterBreak="0">
    <w:nsid w:val="7E014BCC"/>
    <w:multiLevelType w:val="multilevel"/>
    <w:tmpl w:val="92487F1E"/>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0"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85"/>
  </w:num>
  <w:num w:numId="5" w16cid:durableId="1092822938">
    <w:abstractNumId w:val="73"/>
  </w:num>
  <w:num w:numId="6" w16cid:durableId="177357659">
    <w:abstractNumId w:val="28"/>
  </w:num>
  <w:num w:numId="7" w16cid:durableId="289017343">
    <w:abstractNumId w:val="67"/>
  </w:num>
  <w:num w:numId="8" w16cid:durableId="245043313">
    <w:abstractNumId w:val="50"/>
  </w:num>
  <w:num w:numId="9" w16cid:durableId="2121219659">
    <w:abstractNumId w:val="0"/>
  </w:num>
  <w:num w:numId="10" w16cid:durableId="1130591577">
    <w:abstractNumId w:val="83"/>
  </w:num>
  <w:num w:numId="11" w16cid:durableId="409545602">
    <w:abstractNumId w:val="69"/>
  </w:num>
  <w:num w:numId="12" w16cid:durableId="1416703894">
    <w:abstractNumId w:val="104"/>
  </w:num>
  <w:num w:numId="13" w16cid:durableId="500435608">
    <w:abstractNumId w:val="32"/>
  </w:num>
  <w:num w:numId="14" w16cid:durableId="1717772653">
    <w:abstractNumId w:val="45"/>
  </w:num>
  <w:num w:numId="15" w16cid:durableId="1285960047">
    <w:abstractNumId w:val="62"/>
  </w:num>
  <w:num w:numId="16" w16cid:durableId="372735593">
    <w:abstractNumId w:val="101"/>
  </w:num>
  <w:num w:numId="17" w16cid:durableId="575015871">
    <w:abstractNumId w:val="20"/>
  </w:num>
  <w:num w:numId="18" w16cid:durableId="648822964">
    <w:abstractNumId w:val="53"/>
  </w:num>
  <w:num w:numId="19" w16cid:durableId="450175819">
    <w:abstractNumId w:val="79"/>
  </w:num>
  <w:num w:numId="20" w16cid:durableId="1606569546">
    <w:abstractNumId w:val="40"/>
  </w:num>
  <w:num w:numId="21" w16cid:durableId="687369735">
    <w:abstractNumId w:val="84"/>
  </w:num>
  <w:num w:numId="22" w16cid:durableId="455685536">
    <w:abstractNumId w:val="102"/>
  </w:num>
  <w:num w:numId="23" w16cid:durableId="2032338570">
    <w:abstractNumId w:val="111"/>
  </w:num>
  <w:num w:numId="24" w16cid:durableId="1255478079">
    <w:abstractNumId w:val="10"/>
  </w:num>
  <w:num w:numId="25" w16cid:durableId="900023731">
    <w:abstractNumId w:val="8"/>
  </w:num>
  <w:num w:numId="26" w16cid:durableId="2144887830">
    <w:abstractNumId w:val="61"/>
  </w:num>
  <w:num w:numId="27" w16cid:durableId="145324195">
    <w:abstractNumId w:val="107"/>
  </w:num>
  <w:num w:numId="28" w16cid:durableId="78524421">
    <w:abstractNumId w:val="110"/>
  </w:num>
  <w:num w:numId="29" w16cid:durableId="1777434020">
    <w:abstractNumId w:val="43"/>
  </w:num>
  <w:num w:numId="30" w16cid:durableId="1314405179">
    <w:abstractNumId w:val="2"/>
    <w:lvlOverride w:ilvl="0">
      <w:startOverride w:val="1"/>
    </w:lvlOverride>
  </w:num>
  <w:num w:numId="31" w16cid:durableId="244073739">
    <w:abstractNumId w:val="100"/>
  </w:num>
  <w:num w:numId="32" w16cid:durableId="738137165">
    <w:abstractNumId w:val="15"/>
  </w:num>
  <w:num w:numId="33" w16cid:durableId="403574613">
    <w:abstractNumId w:val="89"/>
  </w:num>
  <w:num w:numId="34" w16cid:durableId="2024816590">
    <w:abstractNumId w:val="93"/>
  </w:num>
  <w:num w:numId="35" w16cid:durableId="1226992609">
    <w:abstractNumId w:val="88"/>
  </w:num>
  <w:num w:numId="36" w16cid:durableId="533807866">
    <w:abstractNumId w:val="5"/>
  </w:num>
  <w:num w:numId="37" w16cid:durableId="1110469583">
    <w:abstractNumId w:val="57"/>
  </w:num>
  <w:num w:numId="38" w16cid:durableId="1813788144">
    <w:abstractNumId w:val="96"/>
  </w:num>
  <w:num w:numId="39" w16cid:durableId="438375905">
    <w:abstractNumId w:val="39"/>
  </w:num>
  <w:num w:numId="40" w16cid:durableId="1529295169">
    <w:abstractNumId w:val="64"/>
  </w:num>
  <w:num w:numId="41" w16cid:durableId="2134132735">
    <w:abstractNumId w:val="41"/>
  </w:num>
  <w:num w:numId="42" w16cid:durableId="601496750">
    <w:abstractNumId w:val="92"/>
  </w:num>
  <w:num w:numId="43" w16cid:durableId="1390613631">
    <w:abstractNumId w:val="14"/>
  </w:num>
  <w:num w:numId="44" w16cid:durableId="871962264">
    <w:abstractNumId w:val="25"/>
  </w:num>
  <w:num w:numId="45" w16cid:durableId="32315419">
    <w:abstractNumId w:val="66"/>
  </w:num>
  <w:num w:numId="46" w16cid:durableId="2028601878">
    <w:abstractNumId w:val="106"/>
  </w:num>
  <w:num w:numId="47" w16cid:durableId="1051997505">
    <w:abstractNumId w:val="74"/>
  </w:num>
  <w:num w:numId="48" w16cid:durableId="1025247602">
    <w:abstractNumId w:val="22"/>
  </w:num>
  <w:num w:numId="49" w16cid:durableId="107359751">
    <w:abstractNumId w:val="98"/>
  </w:num>
  <w:num w:numId="50" w16cid:durableId="257908039">
    <w:abstractNumId w:val="31"/>
  </w:num>
  <w:num w:numId="51" w16cid:durableId="961617750">
    <w:abstractNumId w:val="38"/>
  </w:num>
  <w:num w:numId="52" w16cid:durableId="1739858938">
    <w:abstractNumId w:val="30"/>
  </w:num>
  <w:num w:numId="53" w16cid:durableId="1369258678">
    <w:abstractNumId w:val="97"/>
  </w:num>
  <w:num w:numId="54" w16cid:durableId="1771468373">
    <w:abstractNumId w:val="58"/>
  </w:num>
  <w:num w:numId="55" w16cid:durableId="1379939842">
    <w:abstractNumId w:val="27"/>
  </w:num>
  <w:num w:numId="56" w16cid:durableId="412746810">
    <w:abstractNumId w:val="17"/>
  </w:num>
  <w:num w:numId="57" w16cid:durableId="1212111059">
    <w:abstractNumId w:val="82"/>
  </w:num>
  <w:num w:numId="58" w16cid:durableId="938028958">
    <w:abstractNumId w:val="59"/>
  </w:num>
  <w:num w:numId="59" w16cid:durableId="2071146917">
    <w:abstractNumId w:val="29"/>
  </w:num>
  <w:num w:numId="60" w16cid:durableId="1238201255">
    <w:abstractNumId w:val="95"/>
  </w:num>
  <w:num w:numId="61" w16cid:durableId="1450776906">
    <w:abstractNumId w:val="90"/>
  </w:num>
  <w:num w:numId="62" w16cid:durableId="1469321671">
    <w:abstractNumId w:val="108"/>
  </w:num>
  <w:num w:numId="63" w16cid:durableId="843207890">
    <w:abstractNumId w:val="24"/>
  </w:num>
  <w:num w:numId="64" w16cid:durableId="1459714088">
    <w:abstractNumId w:val="23"/>
  </w:num>
  <w:num w:numId="65" w16cid:durableId="1237479166">
    <w:abstractNumId w:val="16"/>
  </w:num>
  <w:num w:numId="66" w16cid:durableId="1254705600">
    <w:abstractNumId w:val="81"/>
  </w:num>
  <w:num w:numId="67" w16cid:durableId="264269343">
    <w:abstractNumId w:val="68"/>
  </w:num>
  <w:num w:numId="68" w16cid:durableId="1735003385">
    <w:abstractNumId w:val="63"/>
  </w:num>
  <w:num w:numId="69" w16cid:durableId="567113263">
    <w:abstractNumId w:val="47"/>
  </w:num>
  <w:num w:numId="70" w16cid:durableId="557865395">
    <w:abstractNumId w:val="55"/>
  </w:num>
  <w:num w:numId="71" w16cid:durableId="365178708">
    <w:abstractNumId w:val="56"/>
  </w:num>
  <w:num w:numId="72" w16cid:durableId="588658882">
    <w:abstractNumId w:val="46"/>
  </w:num>
  <w:num w:numId="73" w16cid:durableId="376390492">
    <w:abstractNumId w:val="99"/>
  </w:num>
  <w:num w:numId="74" w16cid:durableId="993876039">
    <w:abstractNumId w:val="76"/>
  </w:num>
  <w:num w:numId="75" w16cid:durableId="1088967022">
    <w:abstractNumId w:val="48"/>
  </w:num>
  <w:num w:numId="76" w16cid:durableId="1620407628">
    <w:abstractNumId w:val="105"/>
  </w:num>
  <w:num w:numId="77" w16cid:durableId="651181922">
    <w:abstractNumId w:val="77"/>
  </w:num>
  <w:num w:numId="78" w16cid:durableId="1898512573">
    <w:abstractNumId w:val="109"/>
  </w:num>
  <w:num w:numId="79" w16cid:durableId="18348295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86622518">
    <w:abstractNumId w:val="52"/>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81" w16cid:durableId="442189802">
    <w:abstractNumId w:val="86"/>
  </w:num>
  <w:num w:numId="82" w16cid:durableId="1222910780">
    <w:abstractNumId w:val="71"/>
  </w:num>
  <w:num w:numId="83" w16cid:durableId="31538263">
    <w:abstractNumId w:val="21"/>
  </w:num>
  <w:num w:numId="84" w16cid:durableId="1171750160">
    <w:abstractNumId w:val="54"/>
  </w:num>
  <w:num w:numId="85" w16cid:durableId="30768603">
    <w:abstractNumId w:val="12"/>
  </w:num>
  <w:num w:numId="86" w16cid:durableId="2052345297">
    <w:abstractNumId w:val="11"/>
  </w:num>
  <w:num w:numId="87" w16cid:durableId="700935619">
    <w:abstractNumId w:val="37"/>
  </w:num>
  <w:num w:numId="88" w16cid:durableId="921909658">
    <w:abstractNumId w:val="13"/>
  </w:num>
  <w:num w:numId="89" w16cid:durableId="1781024232">
    <w:abstractNumId w:val="19"/>
  </w:num>
  <w:num w:numId="90" w16cid:durableId="473261006">
    <w:abstractNumId w:val="33"/>
  </w:num>
  <w:num w:numId="91" w16cid:durableId="848258361">
    <w:abstractNumId w:val="44"/>
  </w:num>
  <w:num w:numId="92" w16cid:durableId="619459708">
    <w:abstractNumId w:val="78"/>
  </w:num>
  <w:num w:numId="93" w16cid:durableId="275674919">
    <w:abstractNumId w:val="49"/>
  </w:num>
  <w:num w:numId="94" w16cid:durableId="1082289054">
    <w:abstractNumId w:val="65"/>
  </w:num>
  <w:num w:numId="95" w16cid:durableId="847717961">
    <w:abstractNumId w:val="36"/>
  </w:num>
  <w:num w:numId="96" w16cid:durableId="833374701">
    <w:abstractNumId w:val="26"/>
  </w:num>
  <w:num w:numId="97" w16cid:durableId="1706448401">
    <w:abstractNumId w:val="18"/>
  </w:num>
  <w:num w:numId="98" w16cid:durableId="1215241686">
    <w:abstractNumId w:val="87"/>
  </w:num>
  <w:num w:numId="99" w16cid:durableId="1309893885">
    <w:abstractNumId w:val="42"/>
  </w:num>
  <w:num w:numId="100" w16cid:durableId="1708986746">
    <w:abstractNumId w:val="60"/>
  </w:num>
  <w:num w:numId="101" w16cid:durableId="1212768483">
    <w:abstractNumId w:val="9"/>
  </w:num>
  <w:num w:numId="102" w16cid:durableId="156964801">
    <w:abstractNumId w:val="80"/>
  </w:num>
  <w:num w:numId="103" w16cid:durableId="5639336">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3C"/>
    <w:rsid w:val="00006361"/>
    <w:rsid w:val="00011B07"/>
    <w:rsid w:val="000121E5"/>
    <w:rsid w:val="00014BB1"/>
    <w:rsid w:val="0002393D"/>
    <w:rsid w:val="000307A4"/>
    <w:rsid w:val="00032561"/>
    <w:rsid w:val="00033E62"/>
    <w:rsid w:val="0003552F"/>
    <w:rsid w:val="00037AB3"/>
    <w:rsid w:val="00042E2C"/>
    <w:rsid w:val="00044B04"/>
    <w:rsid w:val="00044CAA"/>
    <w:rsid w:val="00044CCD"/>
    <w:rsid w:val="0004665C"/>
    <w:rsid w:val="0005170B"/>
    <w:rsid w:val="00052166"/>
    <w:rsid w:val="00057F45"/>
    <w:rsid w:val="00060135"/>
    <w:rsid w:val="00060D3F"/>
    <w:rsid w:val="00060E5B"/>
    <w:rsid w:val="000624E4"/>
    <w:rsid w:val="00062652"/>
    <w:rsid w:val="00063479"/>
    <w:rsid w:val="00064E3F"/>
    <w:rsid w:val="00067406"/>
    <w:rsid w:val="00067A67"/>
    <w:rsid w:val="00067E06"/>
    <w:rsid w:val="000706FE"/>
    <w:rsid w:val="000728C3"/>
    <w:rsid w:val="00073172"/>
    <w:rsid w:val="000734C7"/>
    <w:rsid w:val="00080B33"/>
    <w:rsid w:val="00084F99"/>
    <w:rsid w:val="00087FFB"/>
    <w:rsid w:val="000917D5"/>
    <w:rsid w:val="000938BB"/>
    <w:rsid w:val="000974F3"/>
    <w:rsid w:val="000A1753"/>
    <w:rsid w:val="000A18F0"/>
    <w:rsid w:val="000A34E0"/>
    <w:rsid w:val="000A61CB"/>
    <w:rsid w:val="000A7F2B"/>
    <w:rsid w:val="000B1CE8"/>
    <w:rsid w:val="000B473C"/>
    <w:rsid w:val="000B5D26"/>
    <w:rsid w:val="000C2848"/>
    <w:rsid w:val="000C526C"/>
    <w:rsid w:val="000C61B2"/>
    <w:rsid w:val="000C7E0F"/>
    <w:rsid w:val="000D0955"/>
    <w:rsid w:val="000D43C6"/>
    <w:rsid w:val="000D4B0D"/>
    <w:rsid w:val="000D6A54"/>
    <w:rsid w:val="000D7F05"/>
    <w:rsid w:val="000E0A8B"/>
    <w:rsid w:val="000E0B3B"/>
    <w:rsid w:val="000E0B7B"/>
    <w:rsid w:val="000E14F9"/>
    <w:rsid w:val="000E1BC5"/>
    <w:rsid w:val="000E2CC2"/>
    <w:rsid w:val="000E2E53"/>
    <w:rsid w:val="000E33A3"/>
    <w:rsid w:val="000E5733"/>
    <w:rsid w:val="000E6B12"/>
    <w:rsid w:val="000F0C46"/>
    <w:rsid w:val="000F0FA3"/>
    <w:rsid w:val="000F7A89"/>
    <w:rsid w:val="001005BA"/>
    <w:rsid w:val="00100AF0"/>
    <w:rsid w:val="00104112"/>
    <w:rsid w:val="001070A9"/>
    <w:rsid w:val="00111433"/>
    <w:rsid w:val="00111B03"/>
    <w:rsid w:val="001136FF"/>
    <w:rsid w:val="00116BA4"/>
    <w:rsid w:val="0012072E"/>
    <w:rsid w:val="00120AFE"/>
    <w:rsid w:val="00121B9A"/>
    <w:rsid w:val="00122C12"/>
    <w:rsid w:val="0012553D"/>
    <w:rsid w:val="0012616D"/>
    <w:rsid w:val="00131A92"/>
    <w:rsid w:val="00135B44"/>
    <w:rsid w:val="001366BC"/>
    <w:rsid w:val="001369C9"/>
    <w:rsid w:val="00137122"/>
    <w:rsid w:val="0014033A"/>
    <w:rsid w:val="00141AC9"/>
    <w:rsid w:val="0014282B"/>
    <w:rsid w:val="00142D8A"/>
    <w:rsid w:val="0014340F"/>
    <w:rsid w:val="00144245"/>
    <w:rsid w:val="00145D8A"/>
    <w:rsid w:val="0014638C"/>
    <w:rsid w:val="001505F0"/>
    <w:rsid w:val="001521FC"/>
    <w:rsid w:val="00152280"/>
    <w:rsid w:val="00155BB1"/>
    <w:rsid w:val="00160305"/>
    <w:rsid w:val="001634C6"/>
    <w:rsid w:val="001648B0"/>
    <w:rsid w:val="00170608"/>
    <w:rsid w:val="00173D17"/>
    <w:rsid w:val="001766F4"/>
    <w:rsid w:val="00180BFE"/>
    <w:rsid w:val="00181B35"/>
    <w:rsid w:val="00185799"/>
    <w:rsid w:val="00185ABC"/>
    <w:rsid w:val="00186629"/>
    <w:rsid w:val="001872D6"/>
    <w:rsid w:val="00187F04"/>
    <w:rsid w:val="00190F16"/>
    <w:rsid w:val="001914E5"/>
    <w:rsid w:val="001917E6"/>
    <w:rsid w:val="00192553"/>
    <w:rsid w:val="001947C3"/>
    <w:rsid w:val="00197CA4"/>
    <w:rsid w:val="001A1C03"/>
    <w:rsid w:val="001A4A42"/>
    <w:rsid w:val="001B0559"/>
    <w:rsid w:val="001B0D7F"/>
    <w:rsid w:val="001B453E"/>
    <w:rsid w:val="001B5CFE"/>
    <w:rsid w:val="001B6CF6"/>
    <w:rsid w:val="001B72BA"/>
    <w:rsid w:val="001C1A54"/>
    <w:rsid w:val="001C2C83"/>
    <w:rsid w:val="001C53EA"/>
    <w:rsid w:val="001C6D1D"/>
    <w:rsid w:val="001D0C1B"/>
    <w:rsid w:val="001D23DE"/>
    <w:rsid w:val="001D4280"/>
    <w:rsid w:val="001E64A5"/>
    <w:rsid w:val="001F0B22"/>
    <w:rsid w:val="001F6E53"/>
    <w:rsid w:val="001F78EC"/>
    <w:rsid w:val="00200849"/>
    <w:rsid w:val="002012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6BCD"/>
    <w:rsid w:val="002378ED"/>
    <w:rsid w:val="002400BC"/>
    <w:rsid w:val="00240FC2"/>
    <w:rsid w:val="0024165E"/>
    <w:rsid w:val="00246E48"/>
    <w:rsid w:val="002475A0"/>
    <w:rsid w:val="0024761C"/>
    <w:rsid w:val="00251DF4"/>
    <w:rsid w:val="00257311"/>
    <w:rsid w:val="00257686"/>
    <w:rsid w:val="002615EB"/>
    <w:rsid w:val="002617D2"/>
    <w:rsid w:val="002637C8"/>
    <w:rsid w:val="00265B77"/>
    <w:rsid w:val="002660CE"/>
    <w:rsid w:val="00282801"/>
    <w:rsid w:val="002835F3"/>
    <w:rsid w:val="00290D95"/>
    <w:rsid w:val="00291A69"/>
    <w:rsid w:val="00292C65"/>
    <w:rsid w:val="0029519F"/>
    <w:rsid w:val="002A2DDB"/>
    <w:rsid w:val="002A3957"/>
    <w:rsid w:val="002A4C3B"/>
    <w:rsid w:val="002A5068"/>
    <w:rsid w:val="002A667E"/>
    <w:rsid w:val="002B1296"/>
    <w:rsid w:val="002B37B4"/>
    <w:rsid w:val="002B44EE"/>
    <w:rsid w:val="002B4EC3"/>
    <w:rsid w:val="002C20B1"/>
    <w:rsid w:val="002C36ED"/>
    <w:rsid w:val="002C7602"/>
    <w:rsid w:val="002D1633"/>
    <w:rsid w:val="002D1D95"/>
    <w:rsid w:val="002D35D4"/>
    <w:rsid w:val="002D416B"/>
    <w:rsid w:val="002D5260"/>
    <w:rsid w:val="002E462A"/>
    <w:rsid w:val="002E4DD9"/>
    <w:rsid w:val="002E6C62"/>
    <w:rsid w:val="002E7BB2"/>
    <w:rsid w:val="002E7E92"/>
    <w:rsid w:val="002F3906"/>
    <w:rsid w:val="002F4470"/>
    <w:rsid w:val="002F59F5"/>
    <w:rsid w:val="002F7073"/>
    <w:rsid w:val="002F7FB7"/>
    <w:rsid w:val="00300277"/>
    <w:rsid w:val="003010E0"/>
    <w:rsid w:val="0030194F"/>
    <w:rsid w:val="00302DDC"/>
    <w:rsid w:val="00303C83"/>
    <w:rsid w:val="00307F70"/>
    <w:rsid w:val="00312E4A"/>
    <w:rsid w:val="00315738"/>
    <w:rsid w:val="00315CAD"/>
    <w:rsid w:val="00315FC2"/>
    <w:rsid w:val="00317D56"/>
    <w:rsid w:val="00322EA4"/>
    <w:rsid w:val="00325617"/>
    <w:rsid w:val="0032588B"/>
    <w:rsid w:val="00325CD0"/>
    <w:rsid w:val="00327A37"/>
    <w:rsid w:val="00332E3C"/>
    <w:rsid w:val="003374B5"/>
    <w:rsid w:val="003379A9"/>
    <w:rsid w:val="00341106"/>
    <w:rsid w:val="00341DBA"/>
    <w:rsid w:val="00345347"/>
    <w:rsid w:val="003456FB"/>
    <w:rsid w:val="0034594D"/>
    <w:rsid w:val="00350022"/>
    <w:rsid w:val="00350215"/>
    <w:rsid w:val="00351085"/>
    <w:rsid w:val="00352889"/>
    <w:rsid w:val="00352E41"/>
    <w:rsid w:val="0035393A"/>
    <w:rsid w:val="00355E0E"/>
    <w:rsid w:val="00356FE4"/>
    <w:rsid w:val="00357861"/>
    <w:rsid w:val="00360568"/>
    <w:rsid w:val="00361E98"/>
    <w:rsid w:val="00367792"/>
    <w:rsid w:val="003748F1"/>
    <w:rsid w:val="003778F7"/>
    <w:rsid w:val="00381747"/>
    <w:rsid w:val="003840B2"/>
    <w:rsid w:val="003846DE"/>
    <w:rsid w:val="0039047D"/>
    <w:rsid w:val="00390789"/>
    <w:rsid w:val="003927BF"/>
    <w:rsid w:val="00392E50"/>
    <w:rsid w:val="00393B8E"/>
    <w:rsid w:val="00395FA4"/>
    <w:rsid w:val="0039626C"/>
    <w:rsid w:val="0039649D"/>
    <w:rsid w:val="00396D6A"/>
    <w:rsid w:val="003A30F1"/>
    <w:rsid w:val="003A3729"/>
    <w:rsid w:val="003A3FC9"/>
    <w:rsid w:val="003A6077"/>
    <w:rsid w:val="003A61EA"/>
    <w:rsid w:val="003B0C68"/>
    <w:rsid w:val="003B17E5"/>
    <w:rsid w:val="003B2FD4"/>
    <w:rsid w:val="003C10AF"/>
    <w:rsid w:val="003C1283"/>
    <w:rsid w:val="003C1955"/>
    <w:rsid w:val="003D03A8"/>
    <w:rsid w:val="003D2E46"/>
    <w:rsid w:val="003D60C4"/>
    <w:rsid w:val="003D71D5"/>
    <w:rsid w:val="003D767D"/>
    <w:rsid w:val="003E0E4C"/>
    <w:rsid w:val="003E1CD1"/>
    <w:rsid w:val="003E7546"/>
    <w:rsid w:val="003F30C2"/>
    <w:rsid w:val="003F4D36"/>
    <w:rsid w:val="0040046A"/>
    <w:rsid w:val="00401B1F"/>
    <w:rsid w:val="00407448"/>
    <w:rsid w:val="00411079"/>
    <w:rsid w:val="00412FA5"/>
    <w:rsid w:val="00413647"/>
    <w:rsid w:val="004144A0"/>
    <w:rsid w:val="0041565A"/>
    <w:rsid w:val="00416AF1"/>
    <w:rsid w:val="00417C83"/>
    <w:rsid w:val="00420524"/>
    <w:rsid w:val="00420D2A"/>
    <w:rsid w:val="00424D13"/>
    <w:rsid w:val="00426551"/>
    <w:rsid w:val="00426AA1"/>
    <w:rsid w:val="00426F66"/>
    <w:rsid w:val="00427DCD"/>
    <w:rsid w:val="00431D7B"/>
    <w:rsid w:val="0043232D"/>
    <w:rsid w:val="00432993"/>
    <w:rsid w:val="0043343B"/>
    <w:rsid w:val="00434836"/>
    <w:rsid w:val="00434E4E"/>
    <w:rsid w:val="00436EFB"/>
    <w:rsid w:val="00436FB0"/>
    <w:rsid w:val="00441309"/>
    <w:rsid w:val="00443E1B"/>
    <w:rsid w:val="00446FBC"/>
    <w:rsid w:val="00447CDE"/>
    <w:rsid w:val="00447D0B"/>
    <w:rsid w:val="00451C35"/>
    <w:rsid w:val="004577C2"/>
    <w:rsid w:val="00460741"/>
    <w:rsid w:val="00461AB6"/>
    <w:rsid w:val="00463095"/>
    <w:rsid w:val="0046422A"/>
    <w:rsid w:val="00474495"/>
    <w:rsid w:val="00474815"/>
    <w:rsid w:val="0047669F"/>
    <w:rsid w:val="00476749"/>
    <w:rsid w:val="00477A03"/>
    <w:rsid w:val="004808C9"/>
    <w:rsid w:val="004809FC"/>
    <w:rsid w:val="00481EF9"/>
    <w:rsid w:val="00490A5D"/>
    <w:rsid w:val="00491B5F"/>
    <w:rsid w:val="00497A4A"/>
    <w:rsid w:val="004A0621"/>
    <w:rsid w:val="004A32D4"/>
    <w:rsid w:val="004A377C"/>
    <w:rsid w:val="004A3E62"/>
    <w:rsid w:val="004B2500"/>
    <w:rsid w:val="004B3A36"/>
    <w:rsid w:val="004B5821"/>
    <w:rsid w:val="004B7F81"/>
    <w:rsid w:val="004C12D7"/>
    <w:rsid w:val="004C22BF"/>
    <w:rsid w:val="004C4612"/>
    <w:rsid w:val="004C50AA"/>
    <w:rsid w:val="004D1508"/>
    <w:rsid w:val="004D1673"/>
    <w:rsid w:val="004D2A92"/>
    <w:rsid w:val="004D4E13"/>
    <w:rsid w:val="004D4F57"/>
    <w:rsid w:val="004E3882"/>
    <w:rsid w:val="004E47F9"/>
    <w:rsid w:val="004E4E75"/>
    <w:rsid w:val="004E5B20"/>
    <w:rsid w:val="004E6AE2"/>
    <w:rsid w:val="004E7151"/>
    <w:rsid w:val="004F3C80"/>
    <w:rsid w:val="004F3E56"/>
    <w:rsid w:val="004F4580"/>
    <w:rsid w:val="004F48F3"/>
    <w:rsid w:val="004F4BB4"/>
    <w:rsid w:val="004F7772"/>
    <w:rsid w:val="005060D6"/>
    <w:rsid w:val="005063BD"/>
    <w:rsid w:val="00510F2D"/>
    <w:rsid w:val="00512877"/>
    <w:rsid w:val="00513BF5"/>
    <w:rsid w:val="00514669"/>
    <w:rsid w:val="005150BE"/>
    <w:rsid w:val="00516955"/>
    <w:rsid w:val="00517B0C"/>
    <w:rsid w:val="00523B1A"/>
    <w:rsid w:val="00526663"/>
    <w:rsid w:val="005269F9"/>
    <w:rsid w:val="00526B03"/>
    <w:rsid w:val="005273B5"/>
    <w:rsid w:val="00527A46"/>
    <w:rsid w:val="00527C99"/>
    <w:rsid w:val="005344CD"/>
    <w:rsid w:val="005417A9"/>
    <w:rsid w:val="00543D19"/>
    <w:rsid w:val="00545591"/>
    <w:rsid w:val="0055433A"/>
    <w:rsid w:val="00555A52"/>
    <w:rsid w:val="005635E7"/>
    <w:rsid w:val="00563BF8"/>
    <w:rsid w:val="0056636E"/>
    <w:rsid w:val="005700C0"/>
    <w:rsid w:val="005722F1"/>
    <w:rsid w:val="00575FEF"/>
    <w:rsid w:val="00580B3E"/>
    <w:rsid w:val="0058217E"/>
    <w:rsid w:val="00584A33"/>
    <w:rsid w:val="00585FB9"/>
    <w:rsid w:val="00590366"/>
    <w:rsid w:val="00594540"/>
    <w:rsid w:val="00595A40"/>
    <w:rsid w:val="0059777E"/>
    <w:rsid w:val="005A0DDA"/>
    <w:rsid w:val="005A1533"/>
    <w:rsid w:val="005A1EA5"/>
    <w:rsid w:val="005A223C"/>
    <w:rsid w:val="005A44ED"/>
    <w:rsid w:val="005B067D"/>
    <w:rsid w:val="005B2661"/>
    <w:rsid w:val="005B2A18"/>
    <w:rsid w:val="005B5686"/>
    <w:rsid w:val="005B6093"/>
    <w:rsid w:val="005B67F7"/>
    <w:rsid w:val="005C0DA5"/>
    <w:rsid w:val="005C4AD5"/>
    <w:rsid w:val="005D08A3"/>
    <w:rsid w:val="005D23C5"/>
    <w:rsid w:val="005D32BA"/>
    <w:rsid w:val="005D3FCB"/>
    <w:rsid w:val="005D7253"/>
    <w:rsid w:val="005D768F"/>
    <w:rsid w:val="005D769F"/>
    <w:rsid w:val="005E0BEF"/>
    <w:rsid w:val="005E5CE9"/>
    <w:rsid w:val="005E6C33"/>
    <w:rsid w:val="005E72AA"/>
    <w:rsid w:val="005E7967"/>
    <w:rsid w:val="005E7ADD"/>
    <w:rsid w:val="005E7E60"/>
    <w:rsid w:val="005F021F"/>
    <w:rsid w:val="005F14BC"/>
    <w:rsid w:val="005F26C5"/>
    <w:rsid w:val="005F4183"/>
    <w:rsid w:val="005F4D81"/>
    <w:rsid w:val="005F6CB5"/>
    <w:rsid w:val="005F77DE"/>
    <w:rsid w:val="0060072A"/>
    <w:rsid w:val="0060088F"/>
    <w:rsid w:val="00607BCB"/>
    <w:rsid w:val="006106E0"/>
    <w:rsid w:val="00612664"/>
    <w:rsid w:val="00612A98"/>
    <w:rsid w:val="00616953"/>
    <w:rsid w:val="00616E90"/>
    <w:rsid w:val="006176AC"/>
    <w:rsid w:val="006204C6"/>
    <w:rsid w:val="006205BD"/>
    <w:rsid w:val="0062132B"/>
    <w:rsid w:val="00623384"/>
    <w:rsid w:val="00623664"/>
    <w:rsid w:val="00623F1D"/>
    <w:rsid w:val="0062533D"/>
    <w:rsid w:val="00625C40"/>
    <w:rsid w:val="00630FEC"/>
    <w:rsid w:val="00631334"/>
    <w:rsid w:val="00631767"/>
    <w:rsid w:val="006333CF"/>
    <w:rsid w:val="006371AC"/>
    <w:rsid w:val="00637D90"/>
    <w:rsid w:val="006403CA"/>
    <w:rsid w:val="00642EBB"/>
    <w:rsid w:val="0064434D"/>
    <w:rsid w:val="00646896"/>
    <w:rsid w:val="006474CC"/>
    <w:rsid w:val="006512CD"/>
    <w:rsid w:val="00655DEF"/>
    <w:rsid w:val="006564C3"/>
    <w:rsid w:val="006624FE"/>
    <w:rsid w:val="00664774"/>
    <w:rsid w:val="00667843"/>
    <w:rsid w:val="00670E39"/>
    <w:rsid w:val="00672533"/>
    <w:rsid w:val="00672BE4"/>
    <w:rsid w:val="006745F9"/>
    <w:rsid w:val="00675178"/>
    <w:rsid w:val="0067537E"/>
    <w:rsid w:val="006775CB"/>
    <w:rsid w:val="006800E1"/>
    <w:rsid w:val="006852C4"/>
    <w:rsid w:val="00685E97"/>
    <w:rsid w:val="006860D6"/>
    <w:rsid w:val="00693A78"/>
    <w:rsid w:val="00693CF5"/>
    <w:rsid w:val="006A3BFF"/>
    <w:rsid w:val="006A4715"/>
    <w:rsid w:val="006A61CF"/>
    <w:rsid w:val="006A676D"/>
    <w:rsid w:val="006A69DE"/>
    <w:rsid w:val="006B0E2F"/>
    <w:rsid w:val="006B1F82"/>
    <w:rsid w:val="006B5111"/>
    <w:rsid w:val="006C319B"/>
    <w:rsid w:val="006C489E"/>
    <w:rsid w:val="006C5B65"/>
    <w:rsid w:val="006D2B00"/>
    <w:rsid w:val="006D32ED"/>
    <w:rsid w:val="006D372A"/>
    <w:rsid w:val="006D5626"/>
    <w:rsid w:val="006D736B"/>
    <w:rsid w:val="006D7765"/>
    <w:rsid w:val="006D7CE5"/>
    <w:rsid w:val="006D7D3C"/>
    <w:rsid w:val="006E015E"/>
    <w:rsid w:val="006E26C4"/>
    <w:rsid w:val="006E298D"/>
    <w:rsid w:val="006E4714"/>
    <w:rsid w:val="006F3306"/>
    <w:rsid w:val="006F417F"/>
    <w:rsid w:val="006F41E6"/>
    <w:rsid w:val="006F4FAF"/>
    <w:rsid w:val="006F7369"/>
    <w:rsid w:val="007047D2"/>
    <w:rsid w:val="00706A7F"/>
    <w:rsid w:val="007073A8"/>
    <w:rsid w:val="00711CC8"/>
    <w:rsid w:val="00711FE8"/>
    <w:rsid w:val="007136DD"/>
    <w:rsid w:val="00714878"/>
    <w:rsid w:val="00715F02"/>
    <w:rsid w:val="00717CF2"/>
    <w:rsid w:val="00721BC5"/>
    <w:rsid w:val="00721F1C"/>
    <w:rsid w:val="007228F2"/>
    <w:rsid w:val="00722BE0"/>
    <w:rsid w:val="00724C6E"/>
    <w:rsid w:val="00725665"/>
    <w:rsid w:val="007256A0"/>
    <w:rsid w:val="00725B44"/>
    <w:rsid w:val="0072624A"/>
    <w:rsid w:val="00726606"/>
    <w:rsid w:val="007314C7"/>
    <w:rsid w:val="00731A5F"/>
    <w:rsid w:val="0073247B"/>
    <w:rsid w:val="007347BD"/>
    <w:rsid w:val="007348D7"/>
    <w:rsid w:val="00734B8C"/>
    <w:rsid w:val="00734F6D"/>
    <w:rsid w:val="0073640B"/>
    <w:rsid w:val="00737796"/>
    <w:rsid w:val="00741578"/>
    <w:rsid w:val="00742FF9"/>
    <w:rsid w:val="00743387"/>
    <w:rsid w:val="00747D48"/>
    <w:rsid w:val="00750AA5"/>
    <w:rsid w:val="00751F70"/>
    <w:rsid w:val="0075266D"/>
    <w:rsid w:val="007542C6"/>
    <w:rsid w:val="00755693"/>
    <w:rsid w:val="0075611B"/>
    <w:rsid w:val="00756A39"/>
    <w:rsid w:val="007575A9"/>
    <w:rsid w:val="007707F6"/>
    <w:rsid w:val="00771120"/>
    <w:rsid w:val="007739E9"/>
    <w:rsid w:val="00776975"/>
    <w:rsid w:val="00780403"/>
    <w:rsid w:val="00783C8B"/>
    <w:rsid w:val="00785AA8"/>
    <w:rsid w:val="007863BC"/>
    <w:rsid w:val="00786D92"/>
    <w:rsid w:val="00787C7E"/>
    <w:rsid w:val="00790EFA"/>
    <w:rsid w:val="0079175A"/>
    <w:rsid w:val="00791B01"/>
    <w:rsid w:val="00792973"/>
    <w:rsid w:val="00793740"/>
    <w:rsid w:val="0079379B"/>
    <w:rsid w:val="00795474"/>
    <w:rsid w:val="00795F5C"/>
    <w:rsid w:val="007961AB"/>
    <w:rsid w:val="00797663"/>
    <w:rsid w:val="007A04B8"/>
    <w:rsid w:val="007A41BE"/>
    <w:rsid w:val="007A46C9"/>
    <w:rsid w:val="007A4D57"/>
    <w:rsid w:val="007A4DC5"/>
    <w:rsid w:val="007A4DFE"/>
    <w:rsid w:val="007A5AEB"/>
    <w:rsid w:val="007B266A"/>
    <w:rsid w:val="007B2954"/>
    <w:rsid w:val="007B2E41"/>
    <w:rsid w:val="007B5CD1"/>
    <w:rsid w:val="007B6C17"/>
    <w:rsid w:val="007C13E2"/>
    <w:rsid w:val="007C37BE"/>
    <w:rsid w:val="007C5190"/>
    <w:rsid w:val="007C6BF2"/>
    <w:rsid w:val="007D06CB"/>
    <w:rsid w:val="007D3176"/>
    <w:rsid w:val="007D39EA"/>
    <w:rsid w:val="007E1006"/>
    <w:rsid w:val="007E43D8"/>
    <w:rsid w:val="007E53E4"/>
    <w:rsid w:val="007E7E2C"/>
    <w:rsid w:val="007F0444"/>
    <w:rsid w:val="007F15C6"/>
    <w:rsid w:val="007F1780"/>
    <w:rsid w:val="007F2A8A"/>
    <w:rsid w:val="007F2D90"/>
    <w:rsid w:val="007F35B6"/>
    <w:rsid w:val="007F39D4"/>
    <w:rsid w:val="007F65B3"/>
    <w:rsid w:val="00801AAE"/>
    <w:rsid w:val="008027F2"/>
    <w:rsid w:val="008041EF"/>
    <w:rsid w:val="00810190"/>
    <w:rsid w:val="00810316"/>
    <w:rsid w:val="008106F8"/>
    <w:rsid w:val="008115A6"/>
    <w:rsid w:val="0081447C"/>
    <w:rsid w:val="00817141"/>
    <w:rsid w:val="008206CB"/>
    <w:rsid w:val="00822B6A"/>
    <w:rsid w:val="00824742"/>
    <w:rsid w:val="008248F9"/>
    <w:rsid w:val="0082783A"/>
    <w:rsid w:val="00830149"/>
    <w:rsid w:val="00830262"/>
    <w:rsid w:val="008356B4"/>
    <w:rsid w:val="0083699C"/>
    <w:rsid w:val="00840EDE"/>
    <w:rsid w:val="008427E6"/>
    <w:rsid w:val="00844290"/>
    <w:rsid w:val="00854010"/>
    <w:rsid w:val="00855ED6"/>
    <w:rsid w:val="0085749E"/>
    <w:rsid w:val="008653D3"/>
    <w:rsid w:val="0086637A"/>
    <w:rsid w:val="008719D8"/>
    <w:rsid w:val="008727DE"/>
    <w:rsid w:val="00873EDB"/>
    <w:rsid w:val="00875740"/>
    <w:rsid w:val="008763BD"/>
    <w:rsid w:val="00876C29"/>
    <w:rsid w:val="00877C43"/>
    <w:rsid w:val="0088159D"/>
    <w:rsid w:val="00882D37"/>
    <w:rsid w:val="008865E4"/>
    <w:rsid w:val="008901A2"/>
    <w:rsid w:val="0089439C"/>
    <w:rsid w:val="0089528D"/>
    <w:rsid w:val="0089543E"/>
    <w:rsid w:val="008954F6"/>
    <w:rsid w:val="00895817"/>
    <w:rsid w:val="00896329"/>
    <w:rsid w:val="008A0DDB"/>
    <w:rsid w:val="008A1A38"/>
    <w:rsid w:val="008A264F"/>
    <w:rsid w:val="008B2179"/>
    <w:rsid w:val="008B4441"/>
    <w:rsid w:val="008B576E"/>
    <w:rsid w:val="008B5CB0"/>
    <w:rsid w:val="008B7B98"/>
    <w:rsid w:val="008C059D"/>
    <w:rsid w:val="008C1552"/>
    <w:rsid w:val="008C1EA8"/>
    <w:rsid w:val="008C315C"/>
    <w:rsid w:val="008C3971"/>
    <w:rsid w:val="008C399E"/>
    <w:rsid w:val="008C4B3F"/>
    <w:rsid w:val="008C6BF4"/>
    <w:rsid w:val="008D29CA"/>
    <w:rsid w:val="008D36DC"/>
    <w:rsid w:val="008D49CA"/>
    <w:rsid w:val="008D5226"/>
    <w:rsid w:val="008D680E"/>
    <w:rsid w:val="008D72FD"/>
    <w:rsid w:val="008D7F8A"/>
    <w:rsid w:val="008E2420"/>
    <w:rsid w:val="008E49CA"/>
    <w:rsid w:val="008E77FA"/>
    <w:rsid w:val="008F2556"/>
    <w:rsid w:val="008F3CC3"/>
    <w:rsid w:val="008F3FEB"/>
    <w:rsid w:val="008F48AF"/>
    <w:rsid w:val="008F4EDC"/>
    <w:rsid w:val="008F687B"/>
    <w:rsid w:val="008F7977"/>
    <w:rsid w:val="00900572"/>
    <w:rsid w:val="009011DD"/>
    <w:rsid w:val="00904F3C"/>
    <w:rsid w:val="009055D7"/>
    <w:rsid w:val="009102EE"/>
    <w:rsid w:val="0091154F"/>
    <w:rsid w:val="009119A9"/>
    <w:rsid w:val="0091443B"/>
    <w:rsid w:val="009149BF"/>
    <w:rsid w:val="00914E75"/>
    <w:rsid w:val="00914F15"/>
    <w:rsid w:val="009153B4"/>
    <w:rsid w:val="009172A7"/>
    <w:rsid w:val="00920312"/>
    <w:rsid w:val="009258C8"/>
    <w:rsid w:val="009277C3"/>
    <w:rsid w:val="00927A4E"/>
    <w:rsid w:val="009301D9"/>
    <w:rsid w:val="00930F0A"/>
    <w:rsid w:val="00931463"/>
    <w:rsid w:val="009316CE"/>
    <w:rsid w:val="009353EA"/>
    <w:rsid w:val="009353F6"/>
    <w:rsid w:val="00937DE2"/>
    <w:rsid w:val="009416CD"/>
    <w:rsid w:val="009425D9"/>
    <w:rsid w:val="00943B70"/>
    <w:rsid w:val="0094570F"/>
    <w:rsid w:val="009508D4"/>
    <w:rsid w:val="009509E7"/>
    <w:rsid w:val="0095259A"/>
    <w:rsid w:val="0095314C"/>
    <w:rsid w:val="00953787"/>
    <w:rsid w:val="0095579E"/>
    <w:rsid w:val="00955B52"/>
    <w:rsid w:val="00955EEB"/>
    <w:rsid w:val="009560A7"/>
    <w:rsid w:val="0096160A"/>
    <w:rsid w:val="00962283"/>
    <w:rsid w:val="009637DA"/>
    <w:rsid w:val="00963A3F"/>
    <w:rsid w:val="00965800"/>
    <w:rsid w:val="00971C1F"/>
    <w:rsid w:val="00972F87"/>
    <w:rsid w:val="009743AF"/>
    <w:rsid w:val="009806DC"/>
    <w:rsid w:val="009819F0"/>
    <w:rsid w:val="009838B0"/>
    <w:rsid w:val="00992F49"/>
    <w:rsid w:val="00994DD0"/>
    <w:rsid w:val="009950D7"/>
    <w:rsid w:val="0099553E"/>
    <w:rsid w:val="0099596D"/>
    <w:rsid w:val="009A551B"/>
    <w:rsid w:val="009A6F2D"/>
    <w:rsid w:val="009B0E69"/>
    <w:rsid w:val="009B38FD"/>
    <w:rsid w:val="009B422C"/>
    <w:rsid w:val="009B5590"/>
    <w:rsid w:val="009B5C9E"/>
    <w:rsid w:val="009B7492"/>
    <w:rsid w:val="009B78E0"/>
    <w:rsid w:val="009C2013"/>
    <w:rsid w:val="009C5911"/>
    <w:rsid w:val="009D0F6A"/>
    <w:rsid w:val="009D237B"/>
    <w:rsid w:val="009D4CA2"/>
    <w:rsid w:val="009D62B1"/>
    <w:rsid w:val="009D6CE3"/>
    <w:rsid w:val="009D705C"/>
    <w:rsid w:val="009E1572"/>
    <w:rsid w:val="009E317C"/>
    <w:rsid w:val="009E4A54"/>
    <w:rsid w:val="009F09D5"/>
    <w:rsid w:val="009F24D6"/>
    <w:rsid w:val="009F29A8"/>
    <w:rsid w:val="009F3DD0"/>
    <w:rsid w:val="009F78B5"/>
    <w:rsid w:val="00A01E94"/>
    <w:rsid w:val="00A050EF"/>
    <w:rsid w:val="00A0535F"/>
    <w:rsid w:val="00A0560E"/>
    <w:rsid w:val="00A05807"/>
    <w:rsid w:val="00A05A81"/>
    <w:rsid w:val="00A1206C"/>
    <w:rsid w:val="00A123E6"/>
    <w:rsid w:val="00A15AFB"/>
    <w:rsid w:val="00A23543"/>
    <w:rsid w:val="00A252A6"/>
    <w:rsid w:val="00A30356"/>
    <w:rsid w:val="00A30883"/>
    <w:rsid w:val="00A3126E"/>
    <w:rsid w:val="00A34346"/>
    <w:rsid w:val="00A355C5"/>
    <w:rsid w:val="00A36A98"/>
    <w:rsid w:val="00A36F7C"/>
    <w:rsid w:val="00A3786A"/>
    <w:rsid w:val="00A37D33"/>
    <w:rsid w:val="00A4072F"/>
    <w:rsid w:val="00A41054"/>
    <w:rsid w:val="00A41B9F"/>
    <w:rsid w:val="00A434B6"/>
    <w:rsid w:val="00A438CD"/>
    <w:rsid w:val="00A5097A"/>
    <w:rsid w:val="00A51F08"/>
    <w:rsid w:val="00A52155"/>
    <w:rsid w:val="00A5292C"/>
    <w:rsid w:val="00A538E7"/>
    <w:rsid w:val="00A56B93"/>
    <w:rsid w:val="00A576D0"/>
    <w:rsid w:val="00A62E65"/>
    <w:rsid w:val="00A6319F"/>
    <w:rsid w:val="00A7248B"/>
    <w:rsid w:val="00A76EBE"/>
    <w:rsid w:val="00A80FA5"/>
    <w:rsid w:val="00A8251E"/>
    <w:rsid w:val="00A865F6"/>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03C4"/>
    <w:rsid w:val="00AC0BA3"/>
    <w:rsid w:val="00AC11FF"/>
    <w:rsid w:val="00AC3E88"/>
    <w:rsid w:val="00AD083B"/>
    <w:rsid w:val="00AD122F"/>
    <w:rsid w:val="00AD4F77"/>
    <w:rsid w:val="00AD5A47"/>
    <w:rsid w:val="00AD6560"/>
    <w:rsid w:val="00AD65A4"/>
    <w:rsid w:val="00AE1911"/>
    <w:rsid w:val="00AE2894"/>
    <w:rsid w:val="00AE5E1D"/>
    <w:rsid w:val="00AE67B2"/>
    <w:rsid w:val="00AE6FE6"/>
    <w:rsid w:val="00AF07B9"/>
    <w:rsid w:val="00AF1934"/>
    <w:rsid w:val="00AF218B"/>
    <w:rsid w:val="00AF238E"/>
    <w:rsid w:val="00AF5C4F"/>
    <w:rsid w:val="00B019E5"/>
    <w:rsid w:val="00B01EDB"/>
    <w:rsid w:val="00B0391D"/>
    <w:rsid w:val="00B04A1A"/>
    <w:rsid w:val="00B06227"/>
    <w:rsid w:val="00B07737"/>
    <w:rsid w:val="00B148BC"/>
    <w:rsid w:val="00B168C1"/>
    <w:rsid w:val="00B2095A"/>
    <w:rsid w:val="00B20FB1"/>
    <w:rsid w:val="00B2334D"/>
    <w:rsid w:val="00B23770"/>
    <w:rsid w:val="00B24553"/>
    <w:rsid w:val="00B256AD"/>
    <w:rsid w:val="00B26B48"/>
    <w:rsid w:val="00B26E62"/>
    <w:rsid w:val="00B323E3"/>
    <w:rsid w:val="00B346F2"/>
    <w:rsid w:val="00B34911"/>
    <w:rsid w:val="00B3601A"/>
    <w:rsid w:val="00B36FE1"/>
    <w:rsid w:val="00B42719"/>
    <w:rsid w:val="00B43C6F"/>
    <w:rsid w:val="00B5175B"/>
    <w:rsid w:val="00B54867"/>
    <w:rsid w:val="00B548F2"/>
    <w:rsid w:val="00B5618B"/>
    <w:rsid w:val="00B56554"/>
    <w:rsid w:val="00B56B06"/>
    <w:rsid w:val="00B56EA5"/>
    <w:rsid w:val="00B57B50"/>
    <w:rsid w:val="00B616BC"/>
    <w:rsid w:val="00B61DFB"/>
    <w:rsid w:val="00B74118"/>
    <w:rsid w:val="00B747D4"/>
    <w:rsid w:val="00B7560F"/>
    <w:rsid w:val="00B771D2"/>
    <w:rsid w:val="00B77B37"/>
    <w:rsid w:val="00B83102"/>
    <w:rsid w:val="00B83DCA"/>
    <w:rsid w:val="00B84B6B"/>
    <w:rsid w:val="00B84C2A"/>
    <w:rsid w:val="00B84E40"/>
    <w:rsid w:val="00B855ED"/>
    <w:rsid w:val="00B8563D"/>
    <w:rsid w:val="00B8688B"/>
    <w:rsid w:val="00B874B0"/>
    <w:rsid w:val="00B9089F"/>
    <w:rsid w:val="00B938D1"/>
    <w:rsid w:val="00B97B07"/>
    <w:rsid w:val="00BA1DF8"/>
    <w:rsid w:val="00BA21C3"/>
    <w:rsid w:val="00BA2530"/>
    <w:rsid w:val="00BA2FCE"/>
    <w:rsid w:val="00BA389D"/>
    <w:rsid w:val="00BA3C08"/>
    <w:rsid w:val="00BA411D"/>
    <w:rsid w:val="00BA5BB0"/>
    <w:rsid w:val="00BA7776"/>
    <w:rsid w:val="00BA7C31"/>
    <w:rsid w:val="00BA7C46"/>
    <w:rsid w:val="00BA7D49"/>
    <w:rsid w:val="00BB0955"/>
    <w:rsid w:val="00BB1C38"/>
    <w:rsid w:val="00BB3139"/>
    <w:rsid w:val="00BB3E2F"/>
    <w:rsid w:val="00BC13F4"/>
    <w:rsid w:val="00BC2500"/>
    <w:rsid w:val="00BC39F1"/>
    <w:rsid w:val="00BC4BC5"/>
    <w:rsid w:val="00BC7DEB"/>
    <w:rsid w:val="00BD30FE"/>
    <w:rsid w:val="00BD6D73"/>
    <w:rsid w:val="00BD78C4"/>
    <w:rsid w:val="00BE1EC5"/>
    <w:rsid w:val="00BE42B2"/>
    <w:rsid w:val="00BE4539"/>
    <w:rsid w:val="00BE56CB"/>
    <w:rsid w:val="00BE6FCD"/>
    <w:rsid w:val="00BE71F3"/>
    <w:rsid w:val="00BE73D4"/>
    <w:rsid w:val="00BF3274"/>
    <w:rsid w:val="00BF3E57"/>
    <w:rsid w:val="00BF5D8A"/>
    <w:rsid w:val="00C00CD8"/>
    <w:rsid w:val="00C04AC5"/>
    <w:rsid w:val="00C0505D"/>
    <w:rsid w:val="00C06B81"/>
    <w:rsid w:val="00C11FF9"/>
    <w:rsid w:val="00C14DE7"/>
    <w:rsid w:val="00C17021"/>
    <w:rsid w:val="00C21EC2"/>
    <w:rsid w:val="00C30228"/>
    <w:rsid w:val="00C303E4"/>
    <w:rsid w:val="00C3387E"/>
    <w:rsid w:val="00C3754F"/>
    <w:rsid w:val="00C401BF"/>
    <w:rsid w:val="00C44CE2"/>
    <w:rsid w:val="00C508DD"/>
    <w:rsid w:val="00C54818"/>
    <w:rsid w:val="00C5589F"/>
    <w:rsid w:val="00C56055"/>
    <w:rsid w:val="00C561F0"/>
    <w:rsid w:val="00C6008B"/>
    <w:rsid w:val="00C60AE0"/>
    <w:rsid w:val="00C61436"/>
    <w:rsid w:val="00C6166B"/>
    <w:rsid w:val="00C618A7"/>
    <w:rsid w:val="00C61A27"/>
    <w:rsid w:val="00C61C14"/>
    <w:rsid w:val="00C71360"/>
    <w:rsid w:val="00C74302"/>
    <w:rsid w:val="00C75825"/>
    <w:rsid w:val="00C75CC2"/>
    <w:rsid w:val="00C7663C"/>
    <w:rsid w:val="00C779BD"/>
    <w:rsid w:val="00C80556"/>
    <w:rsid w:val="00C83D60"/>
    <w:rsid w:val="00C8409D"/>
    <w:rsid w:val="00C8594A"/>
    <w:rsid w:val="00C86102"/>
    <w:rsid w:val="00C86C51"/>
    <w:rsid w:val="00C873BF"/>
    <w:rsid w:val="00C90AEB"/>
    <w:rsid w:val="00C932F9"/>
    <w:rsid w:val="00C97159"/>
    <w:rsid w:val="00C97C1C"/>
    <w:rsid w:val="00CA057F"/>
    <w:rsid w:val="00CA09B4"/>
    <w:rsid w:val="00CA1A83"/>
    <w:rsid w:val="00CA3495"/>
    <w:rsid w:val="00CA3AAC"/>
    <w:rsid w:val="00CA4670"/>
    <w:rsid w:val="00CA4788"/>
    <w:rsid w:val="00CA503F"/>
    <w:rsid w:val="00CA604E"/>
    <w:rsid w:val="00CA640D"/>
    <w:rsid w:val="00CB0B63"/>
    <w:rsid w:val="00CB0F85"/>
    <w:rsid w:val="00CB1666"/>
    <w:rsid w:val="00CB378F"/>
    <w:rsid w:val="00CB461D"/>
    <w:rsid w:val="00CB4DA6"/>
    <w:rsid w:val="00CB4FA0"/>
    <w:rsid w:val="00CB5A86"/>
    <w:rsid w:val="00CB6387"/>
    <w:rsid w:val="00CB72AB"/>
    <w:rsid w:val="00CB7EE6"/>
    <w:rsid w:val="00CC083E"/>
    <w:rsid w:val="00CC0858"/>
    <w:rsid w:val="00CC43A8"/>
    <w:rsid w:val="00CD0792"/>
    <w:rsid w:val="00CD09A1"/>
    <w:rsid w:val="00CD0C0E"/>
    <w:rsid w:val="00CE0628"/>
    <w:rsid w:val="00CE781A"/>
    <w:rsid w:val="00CF0A24"/>
    <w:rsid w:val="00CF11A1"/>
    <w:rsid w:val="00CF1783"/>
    <w:rsid w:val="00CF22D7"/>
    <w:rsid w:val="00CF2CAC"/>
    <w:rsid w:val="00CF59B2"/>
    <w:rsid w:val="00CF5CBC"/>
    <w:rsid w:val="00CF686F"/>
    <w:rsid w:val="00D043A3"/>
    <w:rsid w:val="00D048E6"/>
    <w:rsid w:val="00D06D8E"/>
    <w:rsid w:val="00D07340"/>
    <w:rsid w:val="00D07F79"/>
    <w:rsid w:val="00D12ADD"/>
    <w:rsid w:val="00D14AE8"/>
    <w:rsid w:val="00D174FB"/>
    <w:rsid w:val="00D24A33"/>
    <w:rsid w:val="00D252CB"/>
    <w:rsid w:val="00D26A24"/>
    <w:rsid w:val="00D34D6A"/>
    <w:rsid w:val="00D35062"/>
    <w:rsid w:val="00D41171"/>
    <w:rsid w:val="00D43979"/>
    <w:rsid w:val="00D4455F"/>
    <w:rsid w:val="00D44A30"/>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AE7"/>
    <w:rsid w:val="00D93D9B"/>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4A18"/>
    <w:rsid w:val="00DD6761"/>
    <w:rsid w:val="00DD73C2"/>
    <w:rsid w:val="00DE322D"/>
    <w:rsid w:val="00DE36BA"/>
    <w:rsid w:val="00DE57D9"/>
    <w:rsid w:val="00DF2488"/>
    <w:rsid w:val="00DF58A6"/>
    <w:rsid w:val="00DF5C84"/>
    <w:rsid w:val="00E01DF2"/>
    <w:rsid w:val="00E029DE"/>
    <w:rsid w:val="00E03717"/>
    <w:rsid w:val="00E0573F"/>
    <w:rsid w:val="00E063B2"/>
    <w:rsid w:val="00E066E1"/>
    <w:rsid w:val="00E06D9C"/>
    <w:rsid w:val="00E10355"/>
    <w:rsid w:val="00E13723"/>
    <w:rsid w:val="00E1382E"/>
    <w:rsid w:val="00E1390E"/>
    <w:rsid w:val="00E1597A"/>
    <w:rsid w:val="00E17907"/>
    <w:rsid w:val="00E23D67"/>
    <w:rsid w:val="00E25322"/>
    <w:rsid w:val="00E259DA"/>
    <w:rsid w:val="00E31800"/>
    <w:rsid w:val="00E353C4"/>
    <w:rsid w:val="00E36267"/>
    <w:rsid w:val="00E372C0"/>
    <w:rsid w:val="00E37619"/>
    <w:rsid w:val="00E3778A"/>
    <w:rsid w:val="00E37F6A"/>
    <w:rsid w:val="00E37FC1"/>
    <w:rsid w:val="00E41C72"/>
    <w:rsid w:val="00E424D1"/>
    <w:rsid w:val="00E43940"/>
    <w:rsid w:val="00E47746"/>
    <w:rsid w:val="00E523FD"/>
    <w:rsid w:val="00E53D3B"/>
    <w:rsid w:val="00E54961"/>
    <w:rsid w:val="00E55388"/>
    <w:rsid w:val="00E562F6"/>
    <w:rsid w:val="00E56AE8"/>
    <w:rsid w:val="00E60333"/>
    <w:rsid w:val="00E6092A"/>
    <w:rsid w:val="00E60A89"/>
    <w:rsid w:val="00E64DAF"/>
    <w:rsid w:val="00E65FE7"/>
    <w:rsid w:val="00E70FF3"/>
    <w:rsid w:val="00E751A5"/>
    <w:rsid w:val="00E75315"/>
    <w:rsid w:val="00E765AB"/>
    <w:rsid w:val="00E86B58"/>
    <w:rsid w:val="00E93655"/>
    <w:rsid w:val="00E93C1C"/>
    <w:rsid w:val="00EA31D3"/>
    <w:rsid w:val="00EA3270"/>
    <w:rsid w:val="00EA41D2"/>
    <w:rsid w:val="00EA694B"/>
    <w:rsid w:val="00EB0B66"/>
    <w:rsid w:val="00EB2DE1"/>
    <w:rsid w:val="00EB4884"/>
    <w:rsid w:val="00EB48BD"/>
    <w:rsid w:val="00EB4AB5"/>
    <w:rsid w:val="00EB6320"/>
    <w:rsid w:val="00EC0010"/>
    <w:rsid w:val="00EC0F89"/>
    <w:rsid w:val="00EC7F21"/>
    <w:rsid w:val="00EC7FA3"/>
    <w:rsid w:val="00ED0734"/>
    <w:rsid w:val="00ED2DB9"/>
    <w:rsid w:val="00ED3247"/>
    <w:rsid w:val="00EE011C"/>
    <w:rsid w:val="00EE1376"/>
    <w:rsid w:val="00EE3C3E"/>
    <w:rsid w:val="00EE5BED"/>
    <w:rsid w:val="00EE6143"/>
    <w:rsid w:val="00EE6768"/>
    <w:rsid w:val="00EF207E"/>
    <w:rsid w:val="00EF317D"/>
    <w:rsid w:val="00EF3614"/>
    <w:rsid w:val="00EF3E93"/>
    <w:rsid w:val="00EF6570"/>
    <w:rsid w:val="00EF70EE"/>
    <w:rsid w:val="00EF74B0"/>
    <w:rsid w:val="00F00E9C"/>
    <w:rsid w:val="00F02ABB"/>
    <w:rsid w:val="00F07D77"/>
    <w:rsid w:val="00F07F6F"/>
    <w:rsid w:val="00F128C1"/>
    <w:rsid w:val="00F14317"/>
    <w:rsid w:val="00F146B3"/>
    <w:rsid w:val="00F14B41"/>
    <w:rsid w:val="00F15B0B"/>
    <w:rsid w:val="00F20522"/>
    <w:rsid w:val="00F263DC"/>
    <w:rsid w:val="00F30665"/>
    <w:rsid w:val="00F306D6"/>
    <w:rsid w:val="00F36497"/>
    <w:rsid w:val="00F37BE9"/>
    <w:rsid w:val="00F40341"/>
    <w:rsid w:val="00F42FB1"/>
    <w:rsid w:val="00F459CA"/>
    <w:rsid w:val="00F4763E"/>
    <w:rsid w:val="00F53641"/>
    <w:rsid w:val="00F57672"/>
    <w:rsid w:val="00F601A8"/>
    <w:rsid w:val="00F62139"/>
    <w:rsid w:val="00F66839"/>
    <w:rsid w:val="00F73451"/>
    <w:rsid w:val="00F73487"/>
    <w:rsid w:val="00F7772D"/>
    <w:rsid w:val="00F81E5A"/>
    <w:rsid w:val="00F81F37"/>
    <w:rsid w:val="00F850E6"/>
    <w:rsid w:val="00F85CF1"/>
    <w:rsid w:val="00F90B72"/>
    <w:rsid w:val="00F91F0E"/>
    <w:rsid w:val="00F95595"/>
    <w:rsid w:val="00F97D8A"/>
    <w:rsid w:val="00FA061B"/>
    <w:rsid w:val="00FA1C37"/>
    <w:rsid w:val="00FA44DD"/>
    <w:rsid w:val="00FB09EA"/>
    <w:rsid w:val="00FB0AF4"/>
    <w:rsid w:val="00FB0EE3"/>
    <w:rsid w:val="00FB40AF"/>
    <w:rsid w:val="00FB6260"/>
    <w:rsid w:val="00FC117D"/>
    <w:rsid w:val="00FC1F7C"/>
    <w:rsid w:val="00FC5AE1"/>
    <w:rsid w:val="00FC6ECC"/>
    <w:rsid w:val="00FC7AC9"/>
    <w:rsid w:val="00FC7DA5"/>
    <w:rsid w:val="00FD1C5A"/>
    <w:rsid w:val="00FD3D25"/>
    <w:rsid w:val="00FD49AA"/>
    <w:rsid w:val="00FD5DFE"/>
    <w:rsid w:val="00FE7277"/>
    <w:rsid w:val="00FF048E"/>
    <w:rsid w:val="00FF0D31"/>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43734924">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7397247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zzozwadowice.pl/rodo/"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39</Pages>
  <Words>15441</Words>
  <Characters>92649</Characters>
  <Application>Microsoft Office Word</Application>
  <DocSecurity>0</DocSecurity>
  <Lines>772</Lines>
  <Paragraphs>215</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
      <vt:lpstr/>
      <vt:lpstr>Załącznik nr 2b do SWZ</vt:lpstr>
      <vt:lpstr>Załącznik nr 2c do SWZ</vt:lpstr>
      <vt:lpstr>Załącznik nr 3 do SWZ</vt:lpstr>
      <vt:lpstr/>
      <vt:lpstr>Załącznik nr 4 do SWZ</vt:lpstr>
      <vt:lpstr>Załącznik nr 5 do SWZ</vt:lpstr>
    </vt:vector>
  </TitlesOfParts>
  <Company/>
  <LinksUpToDate>false</LinksUpToDate>
  <CharactersWithSpaces>107875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60</cp:revision>
  <cp:lastPrinted>2024-01-19T12:35:00Z</cp:lastPrinted>
  <dcterms:created xsi:type="dcterms:W3CDTF">2023-10-17T06:56:00Z</dcterms:created>
  <dcterms:modified xsi:type="dcterms:W3CDTF">2024-01-19T12:51:00Z</dcterms:modified>
</cp:coreProperties>
</file>