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01B09" w14:textId="72297ED5" w:rsidR="00397D67" w:rsidRPr="00F64919" w:rsidRDefault="00397D67" w:rsidP="00397D67">
      <w:pPr>
        <w:pStyle w:val="Style1"/>
        <w:widowControl/>
        <w:tabs>
          <w:tab w:val="left" w:pos="142"/>
          <w:tab w:val="left" w:leader="dot" w:pos="5458"/>
        </w:tabs>
        <w:spacing w:before="43"/>
        <w:rPr>
          <w:rStyle w:val="FontStyle22"/>
          <w:rFonts w:ascii="Calibri Light" w:hAnsi="Calibri Light" w:cs="Calibri Light"/>
          <w:b w:val="0"/>
          <w:sz w:val="22"/>
          <w:szCs w:val="22"/>
        </w:rPr>
      </w:pPr>
      <w:r w:rsidRPr="00F64919">
        <w:rPr>
          <w:rStyle w:val="FontStyle22"/>
          <w:rFonts w:ascii="Calibri Light" w:hAnsi="Calibri Light" w:cs="Calibri Light"/>
          <w:b w:val="0"/>
          <w:sz w:val="22"/>
          <w:szCs w:val="22"/>
        </w:rPr>
        <w:t xml:space="preserve">Załącznik nr </w:t>
      </w:r>
      <w:r w:rsidR="00F64919" w:rsidRPr="00F64919">
        <w:rPr>
          <w:rStyle w:val="FontStyle22"/>
          <w:rFonts w:ascii="Calibri Light" w:hAnsi="Calibri Light" w:cs="Calibri Light"/>
          <w:b w:val="0"/>
          <w:sz w:val="22"/>
          <w:szCs w:val="22"/>
        </w:rPr>
        <w:t>10</w:t>
      </w:r>
      <w:r w:rsidR="00FF0CEF" w:rsidRPr="00F64919">
        <w:rPr>
          <w:rStyle w:val="FontStyle22"/>
          <w:rFonts w:ascii="Calibri Light" w:hAnsi="Calibri Light" w:cs="Calibri Light"/>
          <w:b w:val="0"/>
          <w:sz w:val="22"/>
          <w:szCs w:val="22"/>
        </w:rPr>
        <w:t xml:space="preserve"> do SWZ</w:t>
      </w:r>
    </w:p>
    <w:p w14:paraId="0C4A7867" w14:textId="77777777" w:rsidR="00397D67" w:rsidRPr="00F64919" w:rsidRDefault="00397D67" w:rsidP="0094688E">
      <w:pPr>
        <w:pStyle w:val="Style1"/>
        <w:widowControl/>
        <w:tabs>
          <w:tab w:val="left" w:leader="dot" w:pos="5458"/>
        </w:tabs>
        <w:spacing w:before="43"/>
        <w:ind w:left="-142"/>
        <w:jc w:val="center"/>
        <w:rPr>
          <w:rStyle w:val="FontStyle22"/>
          <w:rFonts w:ascii="Calibri Light" w:hAnsi="Calibri Light" w:cs="Calibri Light"/>
          <w:sz w:val="22"/>
          <w:szCs w:val="22"/>
        </w:rPr>
      </w:pPr>
    </w:p>
    <w:p w14:paraId="0A6DA30D" w14:textId="77777777" w:rsidR="009315EE" w:rsidRPr="00F64919" w:rsidRDefault="009315EE" w:rsidP="0094688E">
      <w:pPr>
        <w:pStyle w:val="Style1"/>
        <w:widowControl/>
        <w:tabs>
          <w:tab w:val="left" w:leader="dot" w:pos="5458"/>
        </w:tabs>
        <w:spacing w:before="43"/>
        <w:ind w:left="-142"/>
        <w:jc w:val="center"/>
        <w:rPr>
          <w:rStyle w:val="FontStyle22"/>
          <w:rFonts w:ascii="Calibri Light" w:hAnsi="Calibri Light" w:cs="Calibri Light"/>
          <w:sz w:val="22"/>
          <w:szCs w:val="22"/>
        </w:rPr>
      </w:pPr>
    </w:p>
    <w:p w14:paraId="3334D07B" w14:textId="4D23CEDA" w:rsidR="00AC602F" w:rsidRPr="00F64919" w:rsidRDefault="008F2D0D" w:rsidP="0094688E">
      <w:pPr>
        <w:pStyle w:val="Style1"/>
        <w:widowControl/>
        <w:tabs>
          <w:tab w:val="left" w:leader="dot" w:pos="5458"/>
        </w:tabs>
        <w:spacing w:before="43"/>
        <w:ind w:left="-142"/>
        <w:jc w:val="center"/>
        <w:rPr>
          <w:rStyle w:val="FontStyle25"/>
          <w:rFonts w:ascii="Calibri Light" w:hAnsi="Calibri Light" w:cs="Calibri Light"/>
          <w:sz w:val="22"/>
          <w:szCs w:val="22"/>
        </w:rPr>
      </w:pPr>
      <w:r w:rsidRPr="00F64919">
        <w:rPr>
          <w:rStyle w:val="FontStyle22"/>
          <w:rFonts w:ascii="Calibri Light" w:hAnsi="Calibri Light" w:cs="Calibri Light"/>
          <w:sz w:val="22"/>
          <w:szCs w:val="22"/>
        </w:rPr>
        <w:t>UMOWA</w:t>
      </w:r>
      <w:r w:rsidR="00397D67" w:rsidRPr="00F64919">
        <w:rPr>
          <w:rStyle w:val="FontStyle22"/>
          <w:rFonts w:ascii="Calibri Light" w:hAnsi="Calibri Light" w:cs="Calibri Light"/>
          <w:sz w:val="22"/>
          <w:szCs w:val="22"/>
        </w:rPr>
        <w:t xml:space="preserve"> - wzór</w:t>
      </w:r>
    </w:p>
    <w:p w14:paraId="0C2EC75E" w14:textId="1DD1E750" w:rsidR="00AC602F" w:rsidRPr="00F64919" w:rsidRDefault="00AC602F" w:rsidP="00AC602F">
      <w:pPr>
        <w:pStyle w:val="Style3"/>
        <w:widowControl/>
        <w:tabs>
          <w:tab w:val="left" w:leader="dot" w:pos="3912"/>
        </w:tabs>
        <w:spacing w:before="91" w:line="250" w:lineRule="exact"/>
        <w:rPr>
          <w:rStyle w:val="FontStyle25"/>
          <w:rFonts w:ascii="Calibri Light" w:hAnsi="Calibri Light" w:cs="Calibri Light"/>
          <w:sz w:val="22"/>
          <w:szCs w:val="22"/>
        </w:rPr>
      </w:pPr>
      <w:r w:rsidRPr="00F64919">
        <w:rPr>
          <w:rStyle w:val="FontStyle25"/>
          <w:rFonts w:ascii="Calibri Light" w:hAnsi="Calibri Light" w:cs="Calibri Light"/>
          <w:sz w:val="22"/>
          <w:szCs w:val="22"/>
        </w:rPr>
        <w:t xml:space="preserve">zawarta w dniu </w:t>
      </w:r>
      <w:r w:rsidR="0071747E" w:rsidRPr="00F64919">
        <w:rPr>
          <w:rStyle w:val="FontStyle25"/>
          <w:rFonts w:ascii="Calibri Light" w:hAnsi="Calibri Light" w:cs="Calibri Light"/>
          <w:sz w:val="22"/>
          <w:szCs w:val="22"/>
        </w:rPr>
        <w:t>……… 20</w:t>
      </w:r>
      <w:r w:rsidR="007B575F" w:rsidRPr="00F64919">
        <w:rPr>
          <w:rStyle w:val="FontStyle25"/>
          <w:rFonts w:ascii="Calibri Light" w:hAnsi="Calibri Light" w:cs="Calibri Light"/>
          <w:sz w:val="22"/>
          <w:szCs w:val="22"/>
        </w:rPr>
        <w:t>2</w:t>
      </w:r>
      <w:r w:rsidR="00F656DF" w:rsidRPr="00F64919">
        <w:rPr>
          <w:rStyle w:val="FontStyle25"/>
          <w:rFonts w:ascii="Calibri Light" w:hAnsi="Calibri Light" w:cs="Calibri Light"/>
          <w:sz w:val="22"/>
          <w:szCs w:val="22"/>
        </w:rPr>
        <w:t>3</w:t>
      </w:r>
      <w:r w:rsidRPr="00F64919">
        <w:rPr>
          <w:rStyle w:val="FontStyle25"/>
          <w:rFonts w:ascii="Calibri Light" w:hAnsi="Calibri Light" w:cs="Calibri Light"/>
          <w:sz w:val="22"/>
          <w:szCs w:val="22"/>
        </w:rPr>
        <w:t xml:space="preserve"> r. w Gdańsku pomiędzy:</w:t>
      </w:r>
    </w:p>
    <w:p w14:paraId="79A31BF7" w14:textId="77777777" w:rsidR="00AC602F" w:rsidRPr="00F64919" w:rsidRDefault="00AC602F" w:rsidP="00AC602F">
      <w:pPr>
        <w:pStyle w:val="Style3"/>
        <w:widowControl/>
        <w:tabs>
          <w:tab w:val="left" w:leader="dot" w:pos="3912"/>
        </w:tabs>
        <w:spacing w:before="91" w:line="250" w:lineRule="exact"/>
        <w:rPr>
          <w:rFonts w:ascii="Calibri Light" w:hAnsi="Calibri Light" w:cs="Calibri Light"/>
          <w:sz w:val="22"/>
          <w:szCs w:val="22"/>
        </w:rPr>
      </w:pPr>
    </w:p>
    <w:p w14:paraId="0174C321" w14:textId="7E2DECBE" w:rsidR="00AC602F" w:rsidRPr="00F64919" w:rsidRDefault="00AC602F" w:rsidP="008F2D0D">
      <w:pPr>
        <w:rPr>
          <w:rStyle w:val="FontStyle25"/>
          <w:rFonts w:ascii="Calibri Light" w:hAnsi="Calibri Light" w:cs="Calibri Light"/>
          <w:sz w:val="22"/>
          <w:szCs w:val="22"/>
        </w:rPr>
      </w:pPr>
      <w:r w:rsidRPr="00F64919">
        <w:rPr>
          <w:rFonts w:ascii="Calibri Light" w:hAnsi="Calibri Light" w:cs="Calibri Light"/>
          <w:sz w:val="22"/>
          <w:szCs w:val="22"/>
        </w:rPr>
        <w:t xml:space="preserve">Teatrem Wybrzeże, ul. Świętego Ducha 2, 80-834 Gdańsk (wpisanym do rejestru instytucji kultury prowadzonego przez Województwo Pomorskie pod numerem RIK woj. pom.10/99/2007), NIP: </w:t>
      </w:r>
      <w:r w:rsidR="00B12E86" w:rsidRPr="00F64919">
        <w:rPr>
          <w:rFonts w:ascii="Calibri Light" w:hAnsi="Calibri Light" w:cs="Calibri Light"/>
          <w:sz w:val="22"/>
          <w:szCs w:val="22"/>
        </w:rPr>
        <w:t>58300076</w:t>
      </w:r>
      <w:r w:rsidRPr="00F64919">
        <w:rPr>
          <w:rFonts w:ascii="Calibri Light" w:hAnsi="Calibri Light" w:cs="Calibri Light"/>
          <w:sz w:val="22"/>
          <w:szCs w:val="22"/>
        </w:rPr>
        <w:t>14, reprezentowanym przez:</w:t>
      </w:r>
      <w:r w:rsidR="00B12E86" w:rsidRPr="00F64919">
        <w:rPr>
          <w:rFonts w:ascii="Calibri Light" w:hAnsi="Calibri Light" w:cs="Calibri Light"/>
          <w:sz w:val="22"/>
          <w:szCs w:val="22"/>
        </w:rPr>
        <w:t xml:space="preserve"> </w:t>
      </w:r>
      <w:r w:rsidRPr="00F64919">
        <w:rPr>
          <w:rFonts w:ascii="Calibri Light" w:hAnsi="Calibri Light" w:cs="Calibri Light"/>
          <w:sz w:val="22"/>
          <w:szCs w:val="22"/>
        </w:rPr>
        <w:t>Adama Orzechowskiego – Dyrektora Naczelnego i Artystycznego</w:t>
      </w:r>
      <w:r w:rsidR="00B12E86" w:rsidRPr="00F64919">
        <w:rPr>
          <w:rFonts w:ascii="Calibri Light" w:hAnsi="Calibri Light" w:cs="Calibri Light"/>
          <w:sz w:val="22"/>
          <w:szCs w:val="22"/>
        </w:rPr>
        <w:t>,</w:t>
      </w:r>
      <w:r w:rsidR="00CB14EF" w:rsidRPr="00F64919">
        <w:rPr>
          <w:rFonts w:ascii="Calibri Light" w:hAnsi="Calibri Light" w:cs="Calibri Light"/>
          <w:sz w:val="22"/>
          <w:szCs w:val="22"/>
        </w:rPr>
        <w:t xml:space="preserve"> </w:t>
      </w:r>
      <w:r w:rsidRPr="00F64919">
        <w:rPr>
          <w:rFonts w:ascii="Calibri Light" w:hAnsi="Calibri Light" w:cs="Calibri Light"/>
          <w:sz w:val="22"/>
          <w:szCs w:val="22"/>
        </w:rPr>
        <w:t>zwanym dalej</w:t>
      </w:r>
      <w:r w:rsidRPr="00F64919">
        <w:rPr>
          <w:rFonts w:ascii="Calibri Light" w:hAnsi="Calibri Light" w:cs="Calibri Light"/>
          <w:b/>
          <w:sz w:val="22"/>
          <w:szCs w:val="22"/>
        </w:rPr>
        <w:t xml:space="preserve"> </w:t>
      </w:r>
      <w:r w:rsidRPr="00F64919">
        <w:rPr>
          <w:rFonts w:ascii="Calibri Light" w:hAnsi="Calibri Light" w:cs="Calibri Light"/>
          <w:b/>
          <w:bCs/>
          <w:sz w:val="22"/>
          <w:szCs w:val="22"/>
        </w:rPr>
        <w:t>Zamawiającym</w:t>
      </w:r>
    </w:p>
    <w:p w14:paraId="776E67C8" w14:textId="77777777" w:rsidR="00AC602F" w:rsidRPr="00F64919" w:rsidRDefault="00AC602F" w:rsidP="008F2D0D">
      <w:pPr>
        <w:rPr>
          <w:rFonts w:ascii="Calibri Light" w:hAnsi="Calibri Light" w:cs="Calibri Light"/>
          <w:bCs/>
          <w:sz w:val="22"/>
          <w:szCs w:val="22"/>
        </w:rPr>
      </w:pPr>
      <w:r w:rsidRPr="00F64919">
        <w:rPr>
          <w:rStyle w:val="FontStyle25"/>
          <w:rFonts w:ascii="Calibri Light" w:hAnsi="Calibri Light" w:cs="Calibri Light"/>
          <w:sz w:val="22"/>
          <w:szCs w:val="22"/>
        </w:rPr>
        <w:t>a</w:t>
      </w:r>
    </w:p>
    <w:p w14:paraId="79570305" w14:textId="2B8655EE" w:rsidR="0094688E" w:rsidRPr="00F64919" w:rsidRDefault="00397D67" w:rsidP="008F2D0D">
      <w:pPr>
        <w:pStyle w:val="Style2"/>
        <w:widowControl/>
        <w:spacing w:before="62" w:line="240" w:lineRule="auto"/>
        <w:ind w:firstLine="0"/>
        <w:jc w:val="both"/>
        <w:rPr>
          <w:rFonts w:ascii="Calibri Light" w:hAnsi="Calibri Light" w:cs="Calibri Light"/>
          <w:sz w:val="22"/>
          <w:szCs w:val="22"/>
        </w:rPr>
      </w:pPr>
      <w:r w:rsidRPr="00F64919">
        <w:rPr>
          <w:rFonts w:ascii="Calibri Light" w:hAnsi="Calibri Light" w:cs="Calibri Light"/>
          <w:bCs/>
          <w:sz w:val="22"/>
          <w:szCs w:val="22"/>
          <w:lang w:eastAsia="pl-PL"/>
        </w:rPr>
        <w:t xml:space="preserve">…………, zwanym dalej </w:t>
      </w:r>
      <w:r w:rsidRPr="00F64919">
        <w:rPr>
          <w:rFonts w:ascii="Calibri Light" w:hAnsi="Calibri Light" w:cs="Calibri Light"/>
          <w:b/>
          <w:bCs/>
          <w:sz w:val="22"/>
          <w:szCs w:val="22"/>
          <w:lang w:eastAsia="pl-PL"/>
        </w:rPr>
        <w:t>Wykonawcą</w:t>
      </w:r>
      <w:r w:rsidRPr="00F64919">
        <w:rPr>
          <w:rFonts w:ascii="Calibri Light" w:hAnsi="Calibri Light" w:cs="Calibri Light"/>
          <w:bCs/>
          <w:sz w:val="22"/>
          <w:szCs w:val="22"/>
          <w:lang w:eastAsia="pl-PL"/>
        </w:rPr>
        <w:t>.</w:t>
      </w:r>
    </w:p>
    <w:p w14:paraId="42A804D2" w14:textId="77777777" w:rsidR="008F2D0D" w:rsidRPr="00F64919" w:rsidRDefault="008F2D0D" w:rsidP="009F786C">
      <w:pPr>
        <w:pStyle w:val="Style2"/>
        <w:widowControl/>
        <w:spacing w:before="62"/>
        <w:ind w:firstLine="0"/>
        <w:jc w:val="center"/>
        <w:rPr>
          <w:rStyle w:val="FontStyle22"/>
          <w:rFonts w:ascii="Calibri Light" w:hAnsi="Calibri Light" w:cs="Calibri Light"/>
          <w:sz w:val="22"/>
          <w:szCs w:val="22"/>
        </w:rPr>
      </w:pPr>
    </w:p>
    <w:p w14:paraId="1A1BD60C" w14:textId="24BEB164" w:rsidR="00AC602F" w:rsidRPr="00F64919" w:rsidRDefault="0094688E" w:rsidP="009F786C">
      <w:pPr>
        <w:pStyle w:val="Style2"/>
        <w:widowControl/>
        <w:spacing w:before="62"/>
        <w:ind w:firstLine="0"/>
        <w:jc w:val="center"/>
        <w:rPr>
          <w:rFonts w:ascii="Calibri Light" w:hAnsi="Calibri Light" w:cs="Calibri Light"/>
          <w:sz w:val="22"/>
          <w:szCs w:val="22"/>
        </w:rPr>
      </w:pPr>
      <w:r w:rsidRPr="00F64919">
        <w:rPr>
          <w:rStyle w:val="FontStyle22"/>
          <w:rFonts w:ascii="Calibri Light" w:hAnsi="Calibri Light" w:cs="Calibri Light"/>
          <w:sz w:val="22"/>
          <w:szCs w:val="22"/>
        </w:rPr>
        <w:t>§</w:t>
      </w:r>
      <w:r w:rsidR="00AC602F" w:rsidRPr="00F64919">
        <w:rPr>
          <w:rStyle w:val="FontStyle22"/>
          <w:rFonts w:ascii="Calibri Light" w:hAnsi="Calibri Light" w:cs="Calibri Light"/>
          <w:sz w:val="22"/>
          <w:szCs w:val="22"/>
        </w:rPr>
        <w:t>1</w:t>
      </w:r>
    </w:p>
    <w:p w14:paraId="4A654A52" w14:textId="5B9DA03F" w:rsidR="005E79A4" w:rsidRPr="00F64919" w:rsidRDefault="005E79A4" w:rsidP="00BC66F8">
      <w:pPr>
        <w:pStyle w:val="Akapitzlist"/>
        <w:numPr>
          <w:ilvl w:val="0"/>
          <w:numId w:val="9"/>
        </w:numPr>
        <w:spacing w:after="0" w:line="240" w:lineRule="auto"/>
        <w:ind w:left="284" w:hanging="284"/>
        <w:rPr>
          <w:rFonts w:ascii="Calibri Light" w:hAnsi="Calibri Light" w:cs="Calibri Light"/>
        </w:rPr>
      </w:pPr>
      <w:r w:rsidRPr="00F64919">
        <w:rPr>
          <w:rFonts w:ascii="Calibri Light" w:hAnsi="Calibri Light" w:cs="Calibri Light"/>
        </w:rPr>
        <w:t>Zamawiający powierza, a Wykonawca przyjmuje do wykonania roboty budowlane</w:t>
      </w:r>
      <w:r w:rsidR="005D3C5C" w:rsidRPr="00F64919">
        <w:rPr>
          <w:rFonts w:ascii="Calibri Light" w:hAnsi="Calibri Light" w:cs="Calibri Light"/>
        </w:rPr>
        <w:t>, których przedmiotem jest</w:t>
      </w:r>
      <w:r w:rsidRPr="00F64919">
        <w:rPr>
          <w:rFonts w:ascii="Calibri Light" w:hAnsi="Calibri Light" w:cs="Calibri Light"/>
        </w:rPr>
        <w:t xml:space="preserve"> </w:t>
      </w:r>
      <w:r w:rsidR="008A2E62" w:rsidRPr="00F64919">
        <w:rPr>
          <w:rFonts w:ascii="Calibri Light" w:hAnsi="Calibri Light" w:cs="Calibri Light"/>
          <w:b/>
        </w:rPr>
        <w:t>Modernizacja pomieszczeń zaplecza Dużej Sceny Teatru Wybrzeże</w:t>
      </w:r>
      <w:r w:rsidR="0086051E" w:rsidRPr="00F64919">
        <w:rPr>
          <w:rFonts w:ascii="Calibri Light" w:hAnsi="Calibri Light" w:cs="Calibri Light"/>
          <w:b/>
        </w:rPr>
        <w:t>.</w:t>
      </w:r>
    </w:p>
    <w:p w14:paraId="4F9C6FF6" w14:textId="0B786C9B" w:rsidR="009F786C" w:rsidRPr="00F64919" w:rsidRDefault="00AC602F" w:rsidP="00D644A5">
      <w:pPr>
        <w:pStyle w:val="Akapitzlist"/>
        <w:numPr>
          <w:ilvl w:val="0"/>
          <w:numId w:val="9"/>
        </w:numPr>
        <w:spacing w:after="0" w:line="240" w:lineRule="auto"/>
        <w:ind w:left="284" w:hanging="284"/>
        <w:rPr>
          <w:rFonts w:ascii="Calibri Light" w:hAnsi="Calibri Light" w:cs="Calibri Light"/>
        </w:rPr>
      </w:pPr>
      <w:r w:rsidRPr="00F64919">
        <w:rPr>
          <w:rFonts w:ascii="Calibri Light" w:hAnsi="Calibri Light" w:cs="Calibri Light"/>
        </w:rPr>
        <w:t xml:space="preserve">Szczegółowy zakres </w:t>
      </w:r>
      <w:r w:rsidR="00B2245E" w:rsidRPr="00F64919">
        <w:rPr>
          <w:rFonts w:ascii="Calibri Light" w:hAnsi="Calibri Light" w:cs="Calibri Light"/>
        </w:rPr>
        <w:t xml:space="preserve">przedmiotu umowy </w:t>
      </w:r>
      <w:r w:rsidRPr="00F64919">
        <w:rPr>
          <w:rFonts w:ascii="Calibri Light" w:hAnsi="Calibri Light" w:cs="Calibri Light"/>
        </w:rPr>
        <w:t xml:space="preserve">oraz sposób </w:t>
      </w:r>
      <w:r w:rsidR="00B2245E" w:rsidRPr="00F64919">
        <w:rPr>
          <w:rFonts w:ascii="Calibri Light" w:hAnsi="Calibri Light" w:cs="Calibri Light"/>
        </w:rPr>
        <w:t xml:space="preserve">jego </w:t>
      </w:r>
      <w:r w:rsidRPr="00F64919">
        <w:rPr>
          <w:rFonts w:ascii="Calibri Light" w:hAnsi="Calibri Light" w:cs="Calibri Light"/>
        </w:rPr>
        <w:t>wykonania określa</w:t>
      </w:r>
      <w:r w:rsidR="009F786C" w:rsidRPr="00F64919">
        <w:rPr>
          <w:rFonts w:ascii="Calibri Light" w:hAnsi="Calibri Light" w:cs="Calibri Light"/>
        </w:rPr>
        <w:t>ją następujące załączniki do umowy, stanowiące jej integralną część:</w:t>
      </w:r>
      <w:r w:rsidRPr="00F64919">
        <w:rPr>
          <w:rFonts w:ascii="Calibri Light" w:hAnsi="Calibri Light" w:cs="Calibri Light"/>
        </w:rPr>
        <w:t xml:space="preserve"> </w:t>
      </w:r>
    </w:p>
    <w:p w14:paraId="39DFF1BB" w14:textId="70F1DE4A" w:rsidR="00855656" w:rsidRPr="00F64919" w:rsidRDefault="005D3C5C" w:rsidP="00D644A5">
      <w:pPr>
        <w:pStyle w:val="Akapitzlist"/>
        <w:numPr>
          <w:ilvl w:val="0"/>
          <w:numId w:val="10"/>
        </w:numPr>
        <w:spacing w:after="0" w:line="240" w:lineRule="auto"/>
        <w:ind w:left="709" w:hanging="283"/>
        <w:rPr>
          <w:rFonts w:ascii="Calibri Light" w:hAnsi="Calibri Light" w:cs="Calibri Light"/>
        </w:rPr>
      </w:pPr>
      <w:r w:rsidRPr="00F64919">
        <w:rPr>
          <w:rFonts w:ascii="Calibri Light" w:hAnsi="Calibri Light" w:cs="Calibri Light"/>
        </w:rPr>
        <w:t>z</w:t>
      </w:r>
      <w:r w:rsidR="00855656" w:rsidRPr="00F64919">
        <w:rPr>
          <w:rFonts w:ascii="Calibri Light" w:hAnsi="Calibri Light" w:cs="Calibri Light"/>
        </w:rPr>
        <w:t xml:space="preserve">ałącznik 1 –harmonogram realizacji </w:t>
      </w:r>
      <w:r w:rsidR="00FA6482" w:rsidRPr="00F64919">
        <w:rPr>
          <w:rFonts w:ascii="Calibri Light" w:hAnsi="Calibri Light" w:cs="Calibri Light"/>
        </w:rPr>
        <w:t>przedmiotu umowy</w:t>
      </w:r>
      <w:r w:rsidR="00855656" w:rsidRPr="00F64919">
        <w:rPr>
          <w:rFonts w:ascii="Calibri Light" w:hAnsi="Calibri Light" w:cs="Calibri Light"/>
        </w:rPr>
        <w:t>,</w:t>
      </w:r>
      <w:r w:rsidR="001952B3" w:rsidRPr="00F64919">
        <w:rPr>
          <w:rFonts w:ascii="Calibri Light" w:hAnsi="Calibri Light" w:cs="Calibri Light"/>
        </w:rPr>
        <w:t xml:space="preserve"> </w:t>
      </w:r>
      <w:r w:rsidR="00891309" w:rsidRPr="00F64919">
        <w:rPr>
          <w:rFonts w:ascii="Calibri Light" w:hAnsi="Calibri Light" w:cs="Calibri Light"/>
        </w:rPr>
        <w:t>określający etapy prowadzenia robót i terminy, w których mają one zostać zakończone,</w:t>
      </w:r>
    </w:p>
    <w:p w14:paraId="1B2BE61D" w14:textId="1EC76A01" w:rsidR="003B13BF" w:rsidRPr="00F64919" w:rsidRDefault="00B97717" w:rsidP="003B13BF">
      <w:pPr>
        <w:pStyle w:val="Akapitzlist"/>
        <w:numPr>
          <w:ilvl w:val="0"/>
          <w:numId w:val="10"/>
        </w:numPr>
        <w:spacing w:after="0" w:line="240" w:lineRule="auto"/>
        <w:ind w:left="709" w:hanging="283"/>
        <w:rPr>
          <w:rFonts w:ascii="Calibri Light" w:hAnsi="Calibri Light" w:cs="Calibri Light"/>
        </w:rPr>
      </w:pPr>
      <w:bookmarkStart w:id="0" w:name="_Hlk36649349"/>
      <w:r w:rsidRPr="00F64919">
        <w:rPr>
          <w:rFonts w:ascii="Calibri Light" w:hAnsi="Calibri Light" w:cs="Calibri Light"/>
        </w:rPr>
        <w:t xml:space="preserve">załącznik </w:t>
      </w:r>
      <w:r w:rsidR="00276A55">
        <w:rPr>
          <w:rFonts w:ascii="Calibri Light" w:hAnsi="Calibri Light" w:cs="Calibri Light"/>
        </w:rPr>
        <w:t>2</w:t>
      </w:r>
      <w:r w:rsidRPr="00F64919">
        <w:rPr>
          <w:rFonts w:ascii="Calibri Light" w:hAnsi="Calibri Light" w:cs="Calibri Light"/>
        </w:rPr>
        <w:t xml:space="preserve"> – wzór Wniosku o wprowadzenie zmian do umowy</w:t>
      </w:r>
      <w:bookmarkEnd w:id="0"/>
      <w:r w:rsidRPr="00F64919">
        <w:rPr>
          <w:rFonts w:ascii="Calibri Light" w:hAnsi="Calibri Light" w:cs="Calibri Light"/>
        </w:rPr>
        <w:t>,</w:t>
      </w:r>
    </w:p>
    <w:p w14:paraId="3F8017D8" w14:textId="0572C39F" w:rsidR="009F786C" w:rsidRPr="00F64919" w:rsidRDefault="009F786C" w:rsidP="00D644A5">
      <w:pPr>
        <w:pStyle w:val="Akapitzlist"/>
        <w:numPr>
          <w:ilvl w:val="0"/>
          <w:numId w:val="10"/>
        </w:numPr>
        <w:spacing w:after="0" w:line="240" w:lineRule="auto"/>
        <w:ind w:left="709" w:hanging="283"/>
        <w:rPr>
          <w:rFonts w:ascii="Calibri Light" w:hAnsi="Calibri Light" w:cs="Calibri Light"/>
        </w:rPr>
      </w:pPr>
      <w:r w:rsidRPr="00F64919">
        <w:rPr>
          <w:rFonts w:ascii="Calibri Light" w:hAnsi="Calibri Light" w:cs="Calibri Light"/>
        </w:rPr>
        <w:t>załącznik</w:t>
      </w:r>
      <w:r w:rsidR="00855656" w:rsidRPr="00F64919">
        <w:rPr>
          <w:rFonts w:ascii="Calibri Light" w:hAnsi="Calibri Light" w:cs="Calibri Light"/>
        </w:rPr>
        <w:t xml:space="preserve"> </w:t>
      </w:r>
      <w:r w:rsidR="00276A55">
        <w:rPr>
          <w:rFonts w:ascii="Calibri Light" w:hAnsi="Calibri Light" w:cs="Calibri Light"/>
        </w:rPr>
        <w:t>3</w:t>
      </w:r>
      <w:r w:rsidR="00AC602F" w:rsidRPr="00F64919">
        <w:rPr>
          <w:rFonts w:ascii="Calibri Light" w:hAnsi="Calibri Light" w:cs="Calibri Light"/>
        </w:rPr>
        <w:t xml:space="preserve"> </w:t>
      </w:r>
      <w:r w:rsidRPr="00F64919">
        <w:rPr>
          <w:rFonts w:ascii="Calibri Light" w:hAnsi="Calibri Light" w:cs="Calibri Light"/>
        </w:rPr>
        <w:t>– specyfikacja warunków zamówienia, dalej SWZ</w:t>
      </w:r>
      <w:r w:rsidR="00AC602F" w:rsidRPr="00F64919">
        <w:rPr>
          <w:rFonts w:ascii="Calibri Light" w:hAnsi="Calibri Light" w:cs="Calibri Light"/>
        </w:rPr>
        <w:t>,</w:t>
      </w:r>
    </w:p>
    <w:p w14:paraId="457FF996" w14:textId="54D4DEC3" w:rsidR="009F786C" w:rsidRPr="00F64919" w:rsidRDefault="009F786C" w:rsidP="00D644A5">
      <w:pPr>
        <w:pStyle w:val="Akapitzlist"/>
        <w:numPr>
          <w:ilvl w:val="0"/>
          <w:numId w:val="10"/>
        </w:numPr>
        <w:spacing w:after="0" w:line="240" w:lineRule="auto"/>
        <w:ind w:left="709" w:hanging="283"/>
        <w:rPr>
          <w:rFonts w:ascii="Calibri Light" w:hAnsi="Calibri Light" w:cs="Calibri Light"/>
        </w:rPr>
      </w:pPr>
      <w:r w:rsidRPr="00F64919">
        <w:rPr>
          <w:rFonts w:ascii="Calibri Light" w:hAnsi="Calibri Light" w:cs="Calibri Light"/>
        </w:rPr>
        <w:t xml:space="preserve">załącznik </w:t>
      </w:r>
      <w:r w:rsidR="00276A55">
        <w:rPr>
          <w:rFonts w:ascii="Calibri Light" w:hAnsi="Calibri Light" w:cs="Calibri Light"/>
        </w:rPr>
        <w:t>4</w:t>
      </w:r>
      <w:r w:rsidR="00AC602F" w:rsidRPr="00F64919">
        <w:rPr>
          <w:rFonts w:ascii="Calibri Light" w:hAnsi="Calibri Light" w:cs="Calibri Light"/>
        </w:rPr>
        <w:t xml:space="preserve"> </w:t>
      </w:r>
      <w:r w:rsidRPr="00F64919">
        <w:rPr>
          <w:rFonts w:ascii="Calibri Light" w:hAnsi="Calibri Light" w:cs="Calibri Light"/>
        </w:rPr>
        <w:t xml:space="preserve">– </w:t>
      </w:r>
      <w:r w:rsidR="00C23680" w:rsidRPr="00A15660">
        <w:rPr>
          <w:rFonts w:ascii="Calibri Light" w:hAnsi="Calibri Light" w:cs="Calibri Light"/>
        </w:rPr>
        <w:t>dokumentacja projektowa</w:t>
      </w:r>
      <w:r w:rsidR="00C23680" w:rsidRPr="00C23680">
        <w:rPr>
          <w:rFonts w:ascii="Calibri Light" w:hAnsi="Calibri Light" w:cs="Calibri Light"/>
        </w:rPr>
        <w:t xml:space="preserve"> </w:t>
      </w:r>
      <w:r w:rsidR="00C23680">
        <w:rPr>
          <w:rFonts w:ascii="Calibri Light" w:hAnsi="Calibri Light" w:cs="Calibri Light"/>
        </w:rPr>
        <w:t xml:space="preserve">oraz </w:t>
      </w:r>
      <w:proofErr w:type="spellStart"/>
      <w:r w:rsidRPr="00F64919">
        <w:rPr>
          <w:rFonts w:ascii="Calibri Light" w:hAnsi="Calibri Light" w:cs="Calibri Light"/>
        </w:rPr>
        <w:t>STWiOR</w:t>
      </w:r>
      <w:proofErr w:type="spellEnd"/>
      <w:r w:rsidR="00AC602F" w:rsidRPr="00F64919">
        <w:rPr>
          <w:rFonts w:ascii="Calibri Light" w:hAnsi="Calibri Light" w:cs="Calibri Light"/>
        </w:rPr>
        <w:t>,</w:t>
      </w:r>
    </w:p>
    <w:p w14:paraId="27167FBF" w14:textId="07157DA3" w:rsidR="0085116C" w:rsidRPr="00F64919" w:rsidRDefault="009F786C" w:rsidP="00204807">
      <w:pPr>
        <w:pStyle w:val="Akapitzlist"/>
        <w:numPr>
          <w:ilvl w:val="0"/>
          <w:numId w:val="10"/>
        </w:numPr>
        <w:spacing w:after="0" w:line="240" w:lineRule="auto"/>
        <w:ind w:left="709" w:hanging="283"/>
        <w:rPr>
          <w:rFonts w:ascii="Calibri Light" w:hAnsi="Calibri Light" w:cs="Calibri Light"/>
        </w:rPr>
      </w:pPr>
      <w:r w:rsidRPr="00F64919">
        <w:rPr>
          <w:rFonts w:ascii="Calibri Light" w:hAnsi="Calibri Light" w:cs="Calibri Light"/>
        </w:rPr>
        <w:t xml:space="preserve">załącznik </w:t>
      </w:r>
      <w:r w:rsidR="000F2571" w:rsidRPr="00F64919">
        <w:rPr>
          <w:rFonts w:ascii="Calibri Light" w:hAnsi="Calibri Light" w:cs="Calibri Light"/>
        </w:rPr>
        <w:t>5</w:t>
      </w:r>
      <w:r w:rsidR="00930ACC" w:rsidRPr="00F64919">
        <w:rPr>
          <w:rFonts w:ascii="Calibri Light" w:hAnsi="Calibri Light" w:cs="Calibri Light"/>
        </w:rPr>
        <w:t xml:space="preserve"> </w:t>
      </w:r>
      <w:r w:rsidRPr="00F64919">
        <w:rPr>
          <w:rFonts w:ascii="Calibri Light" w:hAnsi="Calibri Light" w:cs="Calibri Light"/>
        </w:rPr>
        <w:t>– k</w:t>
      </w:r>
      <w:r w:rsidR="00AC602F" w:rsidRPr="00F64919">
        <w:rPr>
          <w:rFonts w:ascii="Calibri Light" w:hAnsi="Calibri Light" w:cs="Calibri Light"/>
        </w:rPr>
        <w:t>osztorys</w:t>
      </w:r>
      <w:r w:rsidR="00D45178" w:rsidRPr="00F64919">
        <w:rPr>
          <w:rFonts w:ascii="Calibri Light" w:hAnsi="Calibri Light" w:cs="Calibri Light"/>
        </w:rPr>
        <w:t>y</w:t>
      </w:r>
      <w:r w:rsidR="00AC602F" w:rsidRPr="00F64919">
        <w:rPr>
          <w:rFonts w:ascii="Calibri Light" w:hAnsi="Calibri Light" w:cs="Calibri Light"/>
        </w:rPr>
        <w:t xml:space="preserve"> ofertow</w:t>
      </w:r>
      <w:r w:rsidR="00D45178" w:rsidRPr="00F64919">
        <w:rPr>
          <w:rFonts w:ascii="Calibri Light" w:hAnsi="Calibri Light" w:cs="Calibri Light"/>
        </w:rPr>
        <w:t>e</w:t>
      </w:r>
      <w:r w:rsidR="00204807" w:rsidRPr="00F64919">
        <w:rPr>
          <w:rFonts w:ascii="Calibri Light" w:hAnsi="Calibri Light" w:cs="Calibri Light"/>
        </w:rPr>
        <w:t>.</w:t>
      </w:r>
    </w:p>
    <w:p w14:paraId="23981CCF" w14:textId="5E8D99B6" w:rsidR="005071CF" w:rsidRPr="00F64919" w:rsidRDefault="005071CF" w:rsidP="00766EEC">
      <w:pPr>
        <w:pStyle w:val="Akapitzlist"/>
        <w:numPr>
          <w:ilvl w:val="0"/>
          <w:numId w:val="9"/>
        </w:numPr>
        <w:autoSpaceDE w:val="0"/>
        <w:autoSpaceDN w:val="0"/>
        <w:adjustRightInd w:val="0"/>
        <w:spacing w:after="0"/>
        <w:ind w:left="284"/>
        <w:rPr>
          <w:rFonts w:ascii="Calibri Light" w:hAnsi="Calibri Light" w:cs="Calibri Light"/>
          <w:color w:val="000000"/>
        </w:rPr>
      </w:pPr>
      <w:r w:rsidRPr="00F64919">
        <w:rPr>
          <w:rFonts w:ascii="Calibri Light" w:hAnsi="Calibri Light" w:cs="Calibri Light"/>
          <w:color w:val="000000"/>
        </w:rPr>
        <w:t xml:space="preserve">W przypadku rozbieżności (np. interpretacyjnych) pomiędzy postanowieniami zawartymi w poszczególnych dokumentach </w:t>
      </w:r>
      <w:r w:rsidR="00244F13" w:rsidRPr="00F64919">
        <w:rPr>
          <w:rFonts w:ascii="Calibri Light" w:hAnsi="Calibri Light" w:cs="Calibri Light"/>
          <w:color w:val="000000"/>
        </w:rPr>
        <w:t xml:space="preserve">o których mowa w ust. 2 </w:t>
      </w:r>
      <w:r w:rsidRPr="00F64919">
        <w:rPr>
          <w:rFonts w:ascii="Calibri Light" w:hAnsi="Calibri Light" w:cs="Calibri Light"/>
          <w:color w:val="000000"/>
        </w:rPr>
        <w:t xml:space="preserve">lub rozbieżności pomiędzy </w:t>
      </w:r>
      <w:r w:rsidR="00244F13" w:rsidRPr="00F64919">
        <w:rPr>
          <w:rFonts w:ascii="Calibri Light" w:hAnsi="Calibri Light" w:cs="Calibri Light"/>
          <w:color w:val="000000"/>
        </w:rPr>
        <w:t xml:space="preserve">tymi </w:t>
      </w:r>
      <w:r w:rsidRPr="00F64919">
        <w:rPr>
          <w:rFonts w:ascii="Calibri Light" w:hAnsi="Calibri Light" w:cs="Calibri Light"/>
          <w:color w:val="000000"/>
        </w:rPr>
        <w:t xml:space="preserve">dokumentami a przepisami prawa, Strony umowy przyjmują następującą hierarchię ważności norm i dokumentów: </w:t>
      </w:r>
    </w:p>
    <w:p w14:paraId="1D96001A" w14:textId="77777777" w:rsidR="005071CF" w:rsidRPr="00F64919" w:rsidRDefault="005071CF" w:rsidP="009D405C">
      <w:pPr>
        <w:numPr>
          <w:ilvl w:val="0"/>
          <w:numId w:val="65"/>
        </w:numPr>
        <w:autoSpaceDE w:val="0"/>
        <w:autoSpaceDN w:val="0"/>
        <w:adjustRightInd w:val="0"/>
        <w:ind w:left="709" w:hanging="283"/>
        <w:rPr>
          <w:rFonts w:ascii="Calibri Light" w:hAnsi="Calibri Light" w:cs="Calibri Light"/>
          <w:color w:val="000000"/>
          <w:sz w:val="22"/>
          <w:szCs w:val="22"/>
        </w:rPr>
      </w:pPr>
      <w:r w:rsidRPr="00F64919">
        <w:rPr>
          <w:rFonts w:ascii="Calibri Light" w:hAnsi="Calibri Light" w:cs="Calibri Light"/>
          <w:color w:val="000000"/>
          <w:sz w:val="22"/>
          <w:szCs w:val="22"/>
        </w:rPr>
        <w:t>przepisy prawa powszechnie obowiązującego, w tym aktualne normy techniczne, aprobaty techniczne, atesty, certyfikaty, deklaracje, świadectwa dopuszczenia etc.,</w:t>
      </w:r>
    </w:p>
    <w:p w14:paraId="1E8EA330" w14:textId="77777777" w:rsidR="005071CF" w:rsidRPr="004A25A8" w:rsidRDefault="005071CF" w:rsidP="009D405C">
      <w:pPr>
        <w:numPr>
          <w:ilvl w:val="0"/>
          <w:numId w:val="65"/>
        </w:numPr>
        <w:autoSpaceDE w:val="0"/>
        <w:autoSpaceDN w:val="0"/>
        <w:adjustRightInd w:val="0"/>
        <w:ind w:left="709" w:hanging="283"/>
        <w:rPr>
          <w:rFonts w:ascii="Calibri Light" w:hAnsi="Calibri Light" w:cs="Calibri Light"/>
          <w:color w:val="000000"/>
          <w:sz w:val="22"/>
          <w:szCs w:val="22"/>
        </w:rPr>
      </w:pPr>
      <w:r w:rsidRPr="004A25A8">
        <w:rPr>
          <w:rFonts w:ascii="Calibri Light" w:hAnsi="Calibri Light" w:cs="Calibri Light"/>
          <w:color w:val="000000"/>
          <w:sz w:val="22"/>
          <w:szCs w:val="22"/>
        </w:rPr>
        <w:t xml:space="preserve">dokumentacja projektowa oraz </w:t>
      </w:r>
      <w:proofErr w:type="spellStart"/>
      <w:r w:rsidRPr="004A25A8">
        <w:rPr>
          <w:rFonts w:ascii="Calibri Light" w:hAnsi="Calibri Light" w:cs="Calibri Light"/>
          <w:color w:val="000000"/>
          <w:sz w:val="22"/>
          <w:szCs w:val="22"/>
        </w:rPr>
        <w:t>STWiOR</w:t>
      </w:r>
      <w:proofErr w:type="spellEnd"/>
      <w:r w:rsidRPr="004A25A8">
        <w:rPr>
          <w:rFonts w:ascii="Calibri Light" w:hAnsi="Calibri Light" w:cs="Calibri Light"/>
          <w:color w:val="000000"/>
          <w:sz w:val="22"/>
          <w:szCs w:val="22"/>
        </w:rPr>
        <w:t xml:space="preserve">, </w:t>
      </w:r>
    </w:p>
    <w:p w14:paraId="52738531" w14:textId="383A20DD" w:rsidR="005071CF" w:rsidRPr="00F64919" w:rsidRDefault="005071CF" w:rsidP="009D405C">
      <w:pPr>
        <w:numPr>
          <w:ilvl w:val="0"/>
          <w:numId w:val="65"/>
        </w:numPr>
        <w:autoSpaceDE w:val="0"/>
        <w:autoSpaceDN w:val="0"/>
        <w:adjustRightInd w:val="0"/>
        <w:ind w:left="709" w:hanging="283"/>
        <w:rPr>
          <w:rFonts w:ascii="Calibri Light" w:hAnsi="Calibri Light" w:cs="Calibri Light"/>
          <w:color w:val="000000"/>
          <w:sz w:val="22"/>
          <w:szCs w:val="22"/>
        </w:rPr>
      </w:pPr>
      <w:r w:rsidRPr="00F64919">
        <w:rPr>
          <w:rFonts w:ascii="Calibri Light" w:hAnsi="Calibri Light" w:cs="Calibri Light"/>
          <w:color w:val="000000"/>
          <w:sz w:val="22"/>
          <w:szCs w:val="22"/>
        </w:rPr>
        <w:t>oferta Wykonawcy.</w:t>
      </w:r>
    </w:p>
    <w:p w14:paraId="290B8731" w14:textId="633A6787" w:rsidR="00657C84" w:rsidRPr="00F64919" w:rsidRDefault="00657C84" w:rsidP="00F64919">
      <w:pPr>
        <w:pStyle w:val="Akapitzlist"/>
        <w:numPr>
          <w:ilvl w:val="0"/>
          <w:numId w:val="9"/>
        </w:numPr>
        <w:autoSpaceDE w:val="0"/>
        <w:autoSpaceDN w:val="0"/>
        <w:adjustRightInd w:val="0"/>
        <w:rPr>
          <w:rFonts w:ascii="Calibri Light" w:hAnsi="Calibri Light" w:cs="Calibri Light"/>
          <w:color w:val="000000"/>
        </w:rPr>
      </w:pPr>
      <w:r w:rsidRPr="00F64919">
        <w:rPr>
          <w:rFonts w:ascii="Calibri Light" w:hAnsi="Calibri Light" w:cs="Calibri Light"/>
          <w:color w:val="000000"/>
        </w:rPr>
        <w:t>Szczegółowy opis przedmiotu zamówienia określa dokumentacja projektowa oraz specyfikacje techniczne wykonania i odbioru robót budowlanych. Wykonawca oświadcza, że dokumenty, o których mowa powyżej są kompletne, wystarczające do wyceny robót i ich wykonania zgodnie z technologią robót określoną polskimi normami, dokumentacją projektową, warunkami technicznymi odbioru robót, przepisami BHP oraz że stanowią podstawę do kompletnego przedmiotu umowy z punktu widzenia celu, któremu służy. Wykonawca na dzień podpisania Umowy nie wnosi żadnych zastrzeżeń do przedstawionej mu dokumentacji i uznaje ją za umożliwiającą pełne wykonanie prac będących przedmiotem niniejszej Umowy.</w:t>
      </w:r>
      <w:r w:rsidR="00BB2907" w:rsidRPr="00F64919">
        <w:rPr>
          <w:rFonts w:ascii="Calibri Light" w:hAnsi="Calibri Light" w:cs="Calibri Light"/>
          <w:color w:val="000000"/>
        </w:rPr>
        <w:t xml:space="preserve"> </w:t>
      </w:r>
      <w:r w:rsidRPr="00F64919">
        <w:rPr>
          <w:rFonts w:ascii="Calibri Light" w:hAnsi="Calibri Light" w:cs="Calibri Light"/>
          <w:color w:val="000000"/>
        </w:rPr>
        <w:t xml:space="preserve">Wykonawca zrzeka się jakichkolwiek roszczeń względem Zamawiającego wynikających z nieistotnych braków, niezgodności lub nieprawidłowości w przekazanej Wykonawcy dokumentacji, jak również wszelkich roszczeń związanych z wystąpieniem przeszkód w terenie budowy, uniemożliwiających lub ograniczających prace, niestwierdzonych przez Wykonawcę w czasie oględzin, z wyłączeniem przeszkód, których Wykonawca nie mógł stwierdzić nawet przy dołożeniu należytej staranności. W przypadku rozbieżności między dokumentacją projektową a przedmiarem, bezwzględne pierwszeństwo należy przyznać dokumentacji projektowej. </w:t>
      </w:r>
      <w:r w:rsidR="008C1519" w:rsidRPr="00F64919">
        <w:rPr>
          <w:rFonts w:ascii="Calibri Light" w:hAnsi="Calibri Light" w:cs="Calibri Light"/>
          <w:color w:val="000000"/>
        </w:rPr>
        <w:t xml:space="preserve">W przypadkach wątpliwych rozstrzyga decyzja autora projektu, pełniącego nadzór autorski. </w:t>
      </w:r>
    </w:p>
    <w:p w14:paraId="20D0E173" w14:textId="77777777" w:rsidR="00F41EF6" w:rsidRPr="00F64919" w:rsidRDefault="00F41EF6" w:rsidP="00AC602F">
      <w:pPr>
        <w:pStyle w:val="Style4"/>
        <w:ind w:firstLine="0"/>
        <w:rPr>
          <w:rFonts w:ascii="Calibri Light" w:hAnsi="Calibri Light" w:cs="Calibri Light"/>
          <w:b/>
          <w:sz w:val="22"/>
          <w:szCs w:val="22"/>
        </w:rPr>
      </w:pPr>
    </w:p>
    <w:p w14:paraId="71E8B388" w14:textId="77777777" w:rsidR="00AC602F" w:rsidRPr="00F64919" w:rsidRDefault="009F786C" w:rsidP="00AC602F">
      <w:pPr>
        <w:pStyle w:val="Style4"/>
        <w:ind w:firstLine="0"/>
        <w:jc w:val="center"/>
        <w:rPr>
          <w:rFonts w:ascii="Calibri Light" w:hAnsi="Calibri Light" w:cs="Calibri Light"/>
          <w:sz w:val="22"/>
          <w:szCs w:val="22"/>
        </w:rPr>
      </w:pPr>
      <w:r w:rsidRPr="00F64919">
        <w:rPr>
          <w:rFonts w:ascii="Calibri Light" w:hAnsi="Calibri Light" w:cs="Calibri Light"/>
          <w:b/>
          <w:sz w:val="22"/>
          <w:szCs w:val="22"/>
        </w:rPr>
        <w:t>§</w:t>
      </w:r>
      <w:r w:rsidR="00AC602F" w:rsidRPr="00F64919">
        <w:rPr>
          <w:rFonts w:ascii="Calibri Light" w:hAnsi="Calibri Light" w:cs="Calibri Light"/>
          <w:b/>
          <w:sz w:val="22"/>
          <w:szCs w:val="22"/>
        </w:rPr>
        <w:t>2</w:t>
      </w:r>
    </w:p>
    <w:p w14:paraId="68568552" w14:textId="5900E370" w:rsidR="00EA0016" w:rsidRPr="00F64919" w:rsidRDefault="00EA0016" w:rsidP="00D644A5">
      <w:pPr>
        <w:pStyle w:val="Style4"/>
        <w:numPr>
          <w:ilvl w:val="0"/>
          <w:numId w:val="11"/>
        </w:numPr>
        <w:spacing w:line="240" w:lineRule="auto"/>
        <w:ind w:left="284" w:hanging="284"/>
        <w:rPr>
          <w:rFonts w:ascii="Calibri Light" w:hAnsi="Calibri Light" w:cs="Calibri Light"/>
          <w:sz w:val="22"/>
          <w:szCs w:val="22"/>
        </w:rPr>
      </w:pPr>
      <w:r w:rsidRPr="00F64919">
        <w:rPr>
          <w:rFonts w:ascii="Calibri Light" w:hAnsi="Calibri Light" w:cs="Calibri Light"/>
          <w:sz w:val="22"/>
          <w:szCs w:val="22"/>
        </w:rPr>
        <w:t>Wykonawca przyjmuje do wiadomości, że realizacja prac objętych niniejszą umową odbywać się będzie w czynnym obiekcie. W związku z tym Wykonawca</w:t>
      </w:r>
      <w:r w:rsidR="00276A55" w:rsidRPr="00F64919">
        <w:rPr>
          <w:rFonts w:ascii="Calibri Light" w:hAnsi="Calibri Light" w:cs="Calibri Light"/>
          <w:sz w:val="22"/>
          <w:szCs w:val="22"/>
        </w:rPr>
        <w:t xml:space="preserve"> zobowiązany jest</w:t>
      </w:r>
      <w:r w:rsidRPr="00F64919">
        <w:rPr>
          <w:rFonts w:ascii="Calibri Light" w:hAnsi="Calibri Light" w:cs="Calibri Light"/>
          <w:sz w:val="22"/>
          <w:szCs w:val="22"/>
        </w:rPr>
        <w:t xml:space="preserve">: </w:t>
      </w:r>
    </w:p>
    <w:p w14:paraId="17B7BE29" w14:textId="5C7842A6" w:rsidR="00125A88" w:rsidRPr="00505F60" w:rsidRDefault="00276A55" w:rsidP="008811D1">
      <w:pPr>
        <w:pStyle w:val="Style4"/>
        <w:spacing w:line="240" w:lineRule="auto"/>
        <w:ind w:left="644" w:firstLine="0"/>
        <w:rPr>
          <w:rFonts w:ascii="Calibri Light" w:hAnsi="Calibri Light" w:cs="Calibri Light"/>
          <w:strike/>
          <w:sz w:val="22"/>
          <w:szCs w:val="22"/>
        </w:rPr>
      </w:pPr>
      <w:r w:rsidRPr="00F64919">
        <w:rPr>
          <w:rFonts w:ascii="Calibri Light" w:hAnsi="Calibri Light" w:cs="Calibri Light"/>
          <w:sz w:val="22"/>
          <w:szCs w:val="22"/>
        </w:rPr>
        <w:t xml:space="preserve">1) </w:t>
      </w:r>
      <w:r w:rsidR="003C4F40" w:rsidRPr="00F64919">
        <w:rPr>
          <w:rFonts w:ascii="Calibri Light" w:hAnsi="Calibri Light" w:cs="Calibri Light"/>
          <w:sz w:val="22"/>
          <w:szCs w:val="22"/>
        </w:rPr>
        <w:t>prowadzi</w:t>
      </w:r>
      <w:r w:rsidRPr="00F64919">
        <w:rPr>
          <w:rFonts w:ascii="Calibri Light" w:hAnsi="Calibri Light" w:cs="Calibri Light"/>
          <w:sz w:val="22"/>
          <w:szCs w:val="22"/>
        </w:rPr>
        <w:t>ć</w:t>
      </w:r>
      <w:r w:rsidR="003C4F40" w:rsidRPr="00F64919">
        <w:rPr>
          <w:rFonts w:ascii="Calibri Light" w:hAnsi="Calibri Light" w:cs="Calibri Light"/>
          <w:sz w:val="22"/>
          <w:szCs w:val="22"/>
        </w:rPr>
        <w:t xml:space="preserve"> roboty budowlane zgodnie z harmonogramem stanowiącym załącznik nr 1 do umowy; </w:t>
      </w:r>
    </w:p>
    <w:p w14:paraId="21BDC7CB" w14:textId="42EDF72B" w:rsidR="00EA0016" w:rsidRPr="00F64919" w:rsidRDefault="00276A55" w:rsidP="00F64919">
      <w:pPr>
        <w:pStyle w:val="Style4"/>
        <w:spacing w:line="240" w:lineRule="auto"/>
        <w:ind w:left="644" w:firstLine="0"/>
        <w:rPr>
          <w:rFonts w:ascii="Calibri Light" w:hAnsi="Calibri Light" w:cs="Calibri Light"/>
          <w:sz w:val="22"/>
          <w:szCs w:val="22"/>
        </w:rPr>
      </w:pPr>
      <w:r w:rsidRPr="00505F60">
        <w:rPr>
          <w:rFonts w:ascii="Calibri Light" w:hAnsi="Calibri Light" w:cs="Calibri Light"/>
          <w:sz w:val="22"/>
          <w:szCs w:val="22"/>
        </w:rPr>
        <w:t xml:space="preserve">2) </w:t>
      </w:r>
      <w:r w:rsidR="003C4F40" w:rsidRPr="00505F60">
        <w:rPr>
          <w:rFonts w:ascii="Calibri Light" w:hAnsi="Calibri Light" w:cs="Calibri Light"/>
          <w:sz w:val="22"/>
          <w:szCs w:val="22"/>
        </w:rPr>
        <w:t>z</w:t>
      </w:r>
      <w:r w:rsidR="00EA0016" w:rsidRPr="00F64919">
        <w:rPr>
          <w:rFonts w:ascii="Calibri Light" w:hAnsi="Calibri Light" w:cs="Calibri Light"/>
          <w:sz w:val="22"/>
          <w:szCs w:val="22"/>
        </w:rPr>
        <w:t>apewni</w:t>
      </w:r>
      <w:r w:rsidRPr="00F64919">
        <w:rPr>
          <w:rFonts w:ascii="Calibri Light" w:hAnsi="Calibri Light" w:cs="Calibri Light"/>
          <w:sz w:val="22"/>
          <w:szCs w:val="22"/>
        </w:rPr>
        <w:t>ć</w:t>
      </w:r>
      <w:r w:rsidR="00EA0016" w:rsidRPr="00F64919">
        <w:rPr>
          <w:rFonts w:ascii="Calibri Light" w:hAnsi="Calibri Light" w:cs="Calibri Light"/>
          <w:sz w:val="22"/>
          <w:szCs w:val="22"/>
        </w:rPr>
        <w:t xml:space="preserve"> wykonywanie robót bez wstrzymywania ruchu w obiekcie i w sposób nie dezorganizujący pracy na terenie obiektu</w:t>
      </w:r>
      <w:r w:rsidR="003C4F40" w:rsidRPr="00F64919">
        <w:rPr>
          <w:rFonts w:ascii="Calibri Light" w:hAnsi="Calibri Light" w:cs="Calibri Light"/>
          <w:sz w:val="22"/>
          <w:szCs w:val="22"/>
        </w:rPr>
        <w:t>;</w:t>
      </w:r>
    </w:p>
    <w:p w14:paraId="0C7BEBC5" w14:textId="795C5CE6" w:rsidR="00EA0016" w:rsidRPr="00F64919" w:rsidRDefault="00276A55" w:rsidP="00F64919">
      <w:pPr>
        <w:pStyle w:val="Style4"/>
        <w:spacing w:line="240" w:lineRule="auto"/>
        <w:ind w:left="644" w:firstLine="0"/>
        <w:rPr>
          <w:rFonts w:ascii="Calibri Light" w:hAnsi="Calibri Light" w:cs="Calibri Light"/>
          <w:sz w:val="22"/>
          <w:szCs w:val="22"/>
        </w:rPr>
      </w:pPr>
      <w:r w:rsidRPr="00F64919">
        <w:rPr>
          <w:rFonts w:ascii="Calibri Light" w:hAnsi="Calibri Light" w:cs="Calibri Light"/>
          <w:sz w:val="22"/>
          <w:szCs w:val="22"/>
        </w:rPr>
        <w:t xml:space="preserve">3) </w:t>
      </w:r>
      <w:r w:rsidR="003C4F40" w:rsidRPr="00F64919">
        <w:rPr>
          <w:rFonts w:ascii="Calibri Light" w:hAnsi="Calibri Light" w:cs="Calibri Light"/>
          <w:sz w:val="22"/>
          <w:szCs w:val="22"/>
        </w:rPr>
        <w:t>z</w:t>
      </w:r>
      <w:r w:rsidR="00EA0016" w:rsidRPr="00F64919">
        <w:rPr>
          <w:rFonts w:ascii="Calibri Light" w:hAnsi="Calibri Light" w:cs="Calibri Light"/>
          <w:sz w:val="22"/>
          <w:szCs w:val="22"/>
        </w:rPr>
        <w:t>apewni</w:t>
      </w:r>
      <w:r w:rsidRPr="00F64919">
        <w:rPr>
          <w:rFonts w:ascii="Calibri Light" w:hAnsi="Calibri Light" w:cs="Calibri Light"/>
          <w:sz w:val="22"/>
          <w:szCs w:val="22"/>
        </w:rPr>
        <w:t>ć</w:t>
      </w:r>
      <w:r w:rsidR="00EA0016" w:rsidRPr="00F64919">
        <w:rPr>
          <w:rFonts w:ascii="Calibri Light" w:hAnsi="Calibri Light" w:cs="Calibri Light"/>
          <w:sz w:val="22"/>
          <w:szCs w:val="22"/>
        </w:rPr>
        <w:t xml:space="preserve"> zabezpieczenie dróg komunikacyjnych prowadzących do terenu budowy</w:t>
      </w:r>
      <w:r w:rsidR="00CD7A15" w:rsidRPr="00F64919">
        <w:rPr>
          <w:rFonts w:ascii="Calibri Light" w:hAnsi="Calibri Light" w:cs="Calibri Light"/>
          <w:sz w:val="22"/>
          <w:szCs w:val="22"/>
        </w:rPr>
        <w:t xml:space="preserve"> oraz ich bieżące sprzątanie</w:t>
      </w:r>
      <w:r w:rsidR="003C4F40" w:rsidRPr="00F64919">
        <w:rPr>
          <w:rFonts w:ascii="Calibri Light" w:hAnsi="Calibri Light" w:cs="Calibri Light"/>
          <w:sz w:val="22"/>
          <w:szCs w:val="22"/>
        </w:rPr>
        <w:t>.</w:t>
      </w:r>
    </w:p>
    <w:p w14:paraId="073C4EC3" w14:textId="3C7FC760" w:rsidR="009F786C" w:rsidRPr="00F64919" w:rsidRDefault="00AC602F" w:rsidP="00D644A5">
      <w:pPr>
        <w:pStyle w:val="Style4"/>
        <w:numPr>
          <w:ilvl w:val="0"/>
          <w:numId w:val="11"/>
        </w:numPr>
        <w:spacing w:line="240" w:lineRule="auto"/>
        <w:ind w:left="284" w:hanging="284"/>
        <w:rPr>
          <w:rFonts w:ascii="Calibri Light" w:hAnsi="Calibri Light" w:cs="Calibri Light"/>
          <w:sz w:val="22"/>
          <w:szCs w:val="22"/>
        </w:rPr>
      </w:pPr>
      <w:r w:rsidRPr="00F64919">
        <w:rPr>
          <w:rFonts w:ascii="Calibri Light" w:hAnsi="Calibri Light" w:cs="Calibri Light"/>
          <w:sz w:val="22"/>
          <w:szCs w:val="22"/>
        </w:rPr>
        <w:t xml:space="preserve">Wykonawca zobowiązany jest do </w:t>
      </w:r>
      <w:r w:rsidR="00E56D7C" w:rsidRPr="00F64919">
        <w:rPr>
          <w:rFonts w:ascii="Calibri Light" w:hAnsi="Calibri Light" w:cs="Calibri Light"/>
          <w:sz w:val="22"/>
          <w:szCs w:val="22"/>
        </w:rPr>
        <w:t>realizacji przedmiotu umowy, w tym zwłaszcza robót budowlanych,</w:t>
      </w:r>
      <w:r w:rsidRPr="00F64919">
        <w:rPr>
          <w:rFonts w:ascii="Calibri Light" w:hAnsi="Calibri Light" w:cs="Calibri Light"/>
          <w:sz w:val="22"/>
          <w:szCs w:val="22"/>
        </w:rPr>
        <w:t xml:space="preserve"> w sposób, który będzie jak najmniej uciążliwy dla funkcjonowania Teatru oraz sąsiadujących obiektów.</w:t>
      </w:r>
    </w:p>
    <w:p w14:paraId="2FA6471D" w14:textId="7DCA7434" w:rsidR="009F786C" w:rsidRPr="00F64919" w:rsidRDefault="00AC602F" w:rsidP="00D644A5">
      <w:pPr>
        <w:pStyle w:val="Style4"/>
        <w:numPr>
          <w:ilvl w:val="0"/>
          <w:numId w:val="11"/>
        </w:numPr>
        <w:spacing w:line="240" w:lineRule="auto"/>
        <w:ind w:left="284" w:hanging="284"/>
        <w:rPr>
          <w:rFonts w:ascii="Calibri Light" w:hAnsi="Calibri Light" w:cs="Calibri Light"/>
          <w:sz w:val="22"/>
          <w:szCs w:val="22"/>
        </w:rPr>
      </w:pPr>
      <w:r w:rsidRPr="00F64919">
        <w:rPr>
          <w:rFonts w:ascii="Calibri Light" w:hAnsi="Calibri Light" w:cs="Calibri Light"/>
          <w:sz w:val="22"/>
          <w:szCs w:val="22"/>
        </w:rPr>
        <w:t xml:space="preserve">Wykonawca </w:t>
      </w:r>
      <w:r w:rsidR="00E56D7C" w:rsidRPr="00F64919">
        <w:rPr>
          <w:rFonts w:ascii="Calibri Light" w:hAnsi="Calibri Light" w:cs="Calibri Light"/>
          <w:sz w:val="22"/>
          <w:szCs w:val="22"/>
        </w:rPr>
        <w:t xml:space="preserve">potwierdza, że </w:t>
      </w:r>
      <w:r w:rsidRPr="00F64919">
        <w:rPr>
          <w:rFonts w:ascii="Calibri Light" w:hAnsi="Calibri Light" w:cs="Calibri Light"/>
          <w:sz w:val="22"/>
          <w:szCs w:val="22"/>
        </w:rPr>
        <w:t xml:space="preserve"> zapozna</w:t>
      </w:r>
      <w:r w:rsidR="00E56D7C" w:rsidRPr="00F64919">
        <w:rPr>
          <w:rFonts w:ascii="Calibri Light" w:hAnsi="Calibri Light" w:cs="Calibri Light"/>
          <w:sz w:val="22"/>
          <w:szCs w:val="22"/>
        </w:rPr>
        <w:t xml:space="preserve">ł się z </w:t>
      </w:r>
      <w:r w:rsidRPr="00F64919">
        <w:rPr>
          <w:rFonts w:ascii="Calibri Light" w:hAnsi="Calibri Light" w:cs="Calibri Light"/>
          <w:sz w:val="22"/>
          <w:szCs w:val="22"/>
        </w:rPr>
        <w:t xml:space="preserve"> przedmiotem zamówienia oraz zawar</w:t>
      </w:r>
      <w:r w:rsidR="00E56D7C" w:rsidRPr="00F64919">
        <w:rPr>
          <w:rFonts w:ascii="Calibri Light" w:hAnsi="Calibri Light" w:cs="Calibri Light"/>
          <w:sz w:val="22"/>
          <w:szCs w:val="22"/>
        </w:rPr>
        <w:t>ł w kwocie wynagrodzenia</w:t>
      </w:r>
      <w:r w:rsidRPr="00F64919">
        <w:rPr>
          <w:rFonts w:ascii="Calibri Light" w:hAnsi="Calibri Light" w:cs="Calibri Light"/>
          <w:sz w:val="22"/>
          <w:szCs w:val="22"/>
        </w:rPr>
        <w:t xml:space="preserve"> wszystki</w:t>
      </w:r>
      <w:r w:rsidR="00E56D7C" w:rsidRPr="00F64919">
        <w:rPr>
          <w:rFonts w:ascii="Calibri Light" w:hAnsi="Calibri Light" w:cs="Calibri Light"/>
          <w:sz w:val="22"/>
          <w:szCs w:val="22"/>
        </w:rPr>
        <w:t>e</w:t>
      </w:r>
      <w:r w:rsidRPr="00F64919">
        <w:rPr>
          <w:rFonts w:ascii="Calibri Light" w:hAnsi="Calibri Light" w:cs="Calibri Light"/>
          <w:sz w:val="22"/>
          <w:szCs w:val="22"/>
        </w:rPr>
        <w:t xml:space="preserve"> koszt</w:t>
      </w:r>
      <w:r w:rsidR="00344F33" w:rsidRPr="00F64919">
        <w:rPr>
          <w:rFonts w:ascii="Calibri Light" w:hAnsi="Calibri Light" w:cs="Calibri Light"/>
          <w:sz w:val="22"/>
          <w:szCs w:val="22"/>
        </w:rPr>
        <w:t>y</w:t>
      </w:r>
      <w:r w:rsidRPr="00F64919">
        <w:rPr>
          <w:rFonts w:ascii="Calibri Light" w:hAnsi="Calibri Light" w:cs="Calibri Light"/>
          <w:sz w:val="22"/>
          <w:szCs w:val="22"/>
        </w:rPr>
        <w:t xml:space="preserve"> niezbędn</w:t>
      </w:r>
      <w:r w:rsidR="00344F33" w:rsidRPr="00F64919">
        <w:rPr>
          <w:rFonts w:ascii="Calibri Light" w:hAnsi="Calibri Light" w:cs="Calibri Light"/>
          <w:sz w:val="22"/>
          <w:szCs w:val="22"/>
        </w:rPr>
        <w:t>e</w:t>
      </w:r>
      <w:r w:rsidRPr="00F64919">
        <w:rPr>
          <w:rFonts w:ascii="Calibri Light" w:hAnsi="Calibri Light" w:cs="Calibri Light"/>
          <w:sz w:val="22"/>
          <w:szCs w:val="22"/>
        </w:rPr>
        <w:t xml:space="preserve"> do prawidłowe</w:t>
      </w:r>
      <w:r w:rsidR="00344F33" w:rsidRPr="00F64919">
        <w:rPr>
          <w:rFonts w:ascii="Calibri Light" w:hAnsi="Calibri Light" w:cs="Calibri Light"/>
          <w:sz w:val="22"/>
          <w:szCs w:val="22"/>
        </w:rPr>
        <w:t>j realizacji umowy</w:t>
      </w:r>
      <w:r w:rsidRPr="00F64919">
        <w:rPr>
          <w:rFonts w:ascii="Calibri Light" w:hAnsi="Calibri Light" w:cs="Calibri Light"/>
          <w:sz w:val="22"/>
          <w:szCs w:val="22"/>
        </w:rPr>
        <w:t xml:space="preserve">, zgodnie z technologią robót określoną Polskimi Normami, dokumentacją projektową oraz </w:t>
      </w:r>
      <w:proofErr w:type="spellStart"/>
      <w:r w:rsidRPr="00F64919">
        <w:rPr>
          <w:rFonts w:ascii="Calibri Light" w:hAnsi="Calibri Light" w:cs="Calibri Light"/>
          <w:sz w:val="22"/>
          <w:szCs w:val="22"/>
        </w:rPr>
        <w:t>STWiOR</w:t>
      </w:r>
      <w:proofErr w:type="spellEnd"/>
      <w:r w:rsidRPr="00F64919">
        <w:rPr>
          <w:rFonts w:ascii="Calibri Light" w:hAnsi="Calibri Light" w:cs="Calibri Light"/>
          <w:sz w:val="22"/>
          <w:szCs w:val="22"/>
        </w:rPr>
        <w:t>.</w:t>
      </w:r>
    </w:p>
    <w:p w14:paraId="1902E6D3" w14:textId="77777777" w:rsidR="009F786C" w:rsidRPr="00F64919" w:rsidRDefault="00AC602F" w:rsidP="00D644A5">
      <w:pPr>
        <w:pStyle w:val="Style4"/>
        <w:numPr>
          <w:ilvl w:val="0"/>
          <w:numId w:val="11"/>
        </w:numPr>
        <w:spacing w:line="240" w:lineRule="auto"/>
        <w:ind w:left="284" w:hanging="284"/>
        <w:rPr>
          <w:rFonts w:ascii="Calibri Light" w:hAnsi="Calibri Light" w:cs="Calibri Light"/>
          <w:sz w:val="22"/>
          <w:szCs w:val="22"/>
        </w:rPr>
      </w:pPr>
      <w:r w:rsidRPr="00F64919">
        <w:rPr>
          <w:rFonts w:ascii="Calibri Light" w:hAnsi="Calibri Light" w:cs="Calibri Light"/>
          <w:sz w:val="22"/>
          <w:szCs w:val="22"/>
        </w:rPr>
        <w:t>Wykonawca zobowiązany jest do wykonania robót budowlanych zgodnie ze sztuką budowlaną, obowiązującymi przepisami i normami oraz przy zachowaniu przepisów BHP.</w:t>
      </w:r>
    </w:p>
    <w:p w14:paraId="1F5DE47A" w14:textId="4D5738AC" w:rsidR="009F786C" w:rsidRPr="00F64919" w:rsidRDefault="00AC602F" w:rsidP="00D644A5">
      <w:pPr>
        <w:pStyle w:val="Style4"/>
        <w:numPr>
          <w:ilvl w:val="0"/>
          <w:numId w:val="11"/>
        </w:numPr>
        <w:spacing w:line="240" w:lineRule="auto"/>
        <w:ind w:left="284" w:hanging="284"/>
        <w:rPr>
          <w:rFonts w:ascii="Calibri Light" w:hAnsi="Calibri Light" w:cs="Calibri Light"/>
          <w:sz w:val="22"/>
          <w:szCs w:val="22"/>
        </w:rPr>
      </w:pPr>
      <w:r w:rsidRPr="00F64919">
        <w:rPr>
          <w:rFonts w:ascii="Calibri Light" w:hAnsi="Calibri Light" w:cs="Calibri Light"/>
          <w:sz w:val="22"/>
          <w:szCs w:val="22"/>
        </w:rPr>
        <w:t xml:space="preserve">Wykonawca zobowiązany jest do wykonania dokumentacji powykonawczej dla całego przedmiotu zamówienia oraz przekazania jej Zamawiającemu w formie papierowej oraz elektronicznej na nośniku CD lub DVD, przed podpisaniem protokołu </w:t>
      </w:r>
      <w:r w:rsidR="009F786C" w:rsidRPr="00F64919">
        <w:rPr>
          <w:rFonts w:ascii="Calibri Light" w:hAnsi="Calibri Light" w:cs="Calibri Light"/>
          <w:sz w:val="22"/>
          <w:szCs w:val="22"/>
        </w:rPr>
        <w:t xml:space="preserve">odbioru </w:t>
      </w:r>
      <w:r w:rsidRPr="00F64919">
        <w:rPr>
          <w:rFonts w:ascii="Calibri Light" w:hAnsi="Calibri Light" w:cs="Calibri Light"/>
          <w:sz w:val="22"/>
          <w:szCs w:val="22"/>
        </w:rPr>
        <w:t>końcowego</w:t>
      </w:r>
      <w:r w:rsidR="009F786C" w:rsidRPr="00F64919">
        <w:rPr>
          <w:rFonts w:ascii="Calibri Light" w:hAnsi="Calibri Light" w:cs="Calibri Light"/>
          <w:sz w:val="22"/>
          <w:szCs w:val="22"/>
        </w:rPr>
        <w:t xml:space="preserve"> robót</w:t>
      </w:r>
      <w:r w:rsidRPr="00F64919">
        <w:rPr>
          <w:rFonts w:ascii="Calibri Light" w:hAnsi="Calibri Light" w:cs="Calibri Light"/>
          <w:sz w:val="22"/>
          <w:szCs w:val="22"/>
        </w:rPr>
        <w:t>.</w:t>
      </w:r>
      <w:r w:rsidR="00CB5792" w:rsidRPr="00F64919">
        <w:rPr>
          <w:rFonts w:ascii="Calibri Light" w:hAnsi="Calibri Light" w:cs="Calibri Light"/>
          <w:sz w:val="22"/>
          <w:szCs w:val="22"/>
        </w:rPr>
        <w:t xml:space="preserve"> </w:t>
      </w:r>
    </w:p>
    <w:p w14:paraId="7012DC28" w14:textId="77777777" w:rsidR="009F786C" w:rsidRPr="00F64919" w:rsidRDefault="00AC602F" w:rsidP="00D644A5">
      <w:pPr>
        <w:pStyle w:val="Style4"/>
        <w:numPr>
          <w:ilvl w:val="0"/>
          <w:numId w:val="11"/>
        </w:numPr>
        <w:spacing w:line="240" w:lineRule="auto"/>
        <w:ind w:left="284" w:hanging="284"/>
        <w:rPr>
          <w:rFonts w:ascii="Calibri Light" w:hAnsi="Calibri Light" w:cs="Calibri Light"/>
          <w:sz w:val="22"/>
          <w:szCs w:val="22"/>
        </w:rPr>
      </w:pPr>
      <w:r w:rsidRPr="00F64919">
        <w:rPr>
          <w:rFonts w:ascii="Calibri Light" w:hAnsi="Calibri Light" w:cs="Calibri Light"/>
          <w:sz w:val="22"/>
          <w:szCs w:val="22"/>
        </w:rPr>
        <w:t>Wykonawca gwarantuje wykonanie przedmiotu zamówienia pod kierownictwem osób posiadających wymagane przygotowanie zawodowe do pełnienia samodzielnych funkcji technicznych w budownictwie.</w:t>
      </w:r>
    </w:p>
    <w:p w14:paraId="1E94E172" w14:textId="497F417C" w:rsidR="009F786C" w:rsidRPr="00F64919" w:rsidRDefault="00AC602F" w:rsidP="00D644A5">
      <w:pPr>
        <w:pStyle w:val="Style4"/>
        <w:numPr>
          <w:ilvl w:val="0"/>
          <w:numId w:val="11"/>
        </w:numPr>
        <w:spacing w:line="240" w:lineRule="auto"/>
        <w:ind w:left="284" w:hanging="284"/>
        <w:rPr>
          <w:rFonts w:ascii="Calibri Light" w:hAnsi="Calibri Light" w:cs="Calibri Light"/>
          <w:sz w:val="22"/>
          <w:szCs w:val="22"/>
        </w:rPr>
      </w:pPr>
      <w:r w:rsidRPr="00F64919">
        <w:rPr>
          <w:rFonts w:ascii="Calibri Light" w:hAnsi="Calibri Light" w:cs="Calibri Light"/>
          <w:sz w:val="22"/>
          <w:szCs w:val="22"/>
        </w:rPr>
        <w:t>Zamawiający</w:t>
      </w:r>
      <w:r w:rsidR="0020303E" w:rsidRPr="003C4F40">
        <w:rPr>
          <w:rFonts w:ascii="Calibri Light" w:hAnsi="Calibri Light" w:cs="Calibri Light"/>
          <w:sz w:val="22"/>
          <w:szCs w:val="22"/>
        </w:rPr>
        <w:t>, w miarę potrzeb,</w:t>
      </w:r>
      <w:r w:rsidRPr="00F64919">
        <w:rPr>
          <w:rFonts w:ascii="Calibri Light" w:hAnsi="Calibri Light" w:cs="Calibri Light"/>
          <w:sz w:val="22"/>
          <w:szCs w:val="22"/>
        </w:rPr>
        <w:t xml:space="preserve"> zapewni nadzór autorski oraz inwestorski.</w:t>
      </w:r>
    </w:p>
    <w:p w14:paraId="50999014" w14:textId="67DC5BED" w:rsidR="009F786C" w:rsidRPr="00F64919" w:rsidRDefault="00AC602F" w:rsidP="00D644A5">
      <w:pPr>
        <w:pStyle w:val="Style4"/>
        <w:numPr>
          <w:ilvl w:val="0"/>
          <w:numId w:val="11"/>
        </w:numPr>
        <w:spacing w:line="240" w:lineRule="auto"/>
        <w:ind w:left="284" w:hanging="284"/>
        <w:rPr>
          <w:rFonts w:ascii="Calibri Light" w:hAnsi="Calibri Light" w:cs="Calibri Light"/>
          <w:sz w:val="22"/>
          <w:szCs w:val="22"/>
        </w:rPr>
      </w:pPr>
      <w:r w:rsidRPr="00F64919">
        <w:rPr>
          <w:rFonts w:ascii="Calibri Light" w:hAnsi="Calibri Light" w:cs="Calibri Light"/>
          <w:sz w:val="22"/>
          <w:szCs w:val="22"/>
        </w:rPr>
        <w:t>Wykonawca zapewni materiały i urządzenia niezbędne do wykonania przedmiotu umowy, posiadające aktualne atesty i certyfikaty oraz inne dokumenty pozwalające na ich stosowanie. Transport materiałów na plac budowy (miejsce wykonania zamówienia) oraz dostarczenie i eksploatacja maszyn i urządzeń niezbędnych do prawidłowego wykonania zamówienia Wykonawca wykona własnym staraniem i na swój koszt.</w:t>
      </w:r>
      <w:r w:rsidR="008C1519" w:rsidRPr="00F64919">
        <w:rPr>
          <w:rFonts w:ascii="Calibri Light" w:hAnsi="Calibri Light" w:cs="Calibri Light"/>
          <w:sz w:val="22"/>
          <w:szCs w:val="22"/>
        </w:rPr>
        <w:t xml:space="preserve"> Wskazane w dokumentacji atesty, świadectwa jakości (certyfikaty) i inne dokumenty stwierdzające jakość wbudowanych materiałów i zamontowanych urządzeń Wykonawca będzie dostarczał w trakcie realizacji przedmiotu umowy. </w:t>
      </w:r>
    </w:p>
    <w:p w14:paraId="1F66FAAF" w14:textId="77777777" w:rsidR="00EC7058" w:rsidRPr="00F64919" w:rsidRDefault="00AC602F" w:rsidP="00EC7058">
      <w:pPr>
        <w:pStyle w:val="Style4"/>
        <w:numPr>
          <w:ilvl w:val="0"/>
          <w:numId w:val="11"/>
        </w:numPr>
        <w:spacing w:line="240" w:lineRule="auto"/>
        <w:ind w:left="284" w:hanging="284"/>
        <w:rPr>
          <w:rFonts w:ascii="Calibri Light" w:hAnsi="Calibri Light" w:cs="Calibri Light"/>
          <w:sz w:val="22"/>
          <w:szCs w:val="22"/>
        </w:rPr>
      </w:pPr>
      <w:r w:rsidRPr="00F64919">
        <w:rPr>
          <w:rFonts w:ascii="Calibri Light" w:hAnsi="Calibri Light" w:cs="Calibri Light"/>
          <w:sz w:val="22"/>
          <w:szCs w:val="22"/>
        </w:rPr>
        <w:t>Wykonawca ponosi koszty związane z organizacją zaplecza budowy, zużyciem energii elektrycznej i wody, całodobowego dozoru budowy, opracowania dokumentacji powykonawczej i pomiarów.</w:t>
      </w:r>
    </w:p>
    <w:p w14:paraId="64BC4205" w14:textId="52123423" w:rsidR="009F786C" w:rsidRPr="00F64919" w:rsidRDefault="00AC602F" w:rsidP="00EC7058">
      <w:pPr>
        <w:pStyle w:val="Style4"/>
        <w:numPr>
          <w:ilvl w:val="0"/>
          <w:numId w:val="11"/>
        </w:numPr>
        <w:spacing w:line="240" w:lineRule="auto"/>
        <w:ind w:left="284" w:hanging="284"/>
        <w:rPr>
          <w:rFonts w:ascii="Calibri Light" w:hAnsi="Calibri Light" w:cs="Calibri Light"/>
          <w:sz w:val="22"/>
          <w:szCs w:val="22"/>
        </w:rPr>
      </w:pPr>
      <w:r w:rsidRPr="00F64919">
        <w:rPr>
          <w:rFonts w:ascii="Calibri Light" w:hAnsi="Calibri Light" w:cs="Calibri Light"/>
          <w:sz w:val="22"/>
          <w:szCs w:val="22"/>
        </w:rPr>
        <w:t>Wykonawca zobowiązany jest do zapewnienia we własnym zakresie wywozu i utylizacji odpadów (śmieci, gruzu, itp.) zgodnie z obowiązującymi przepisami oraz udokumentowania tych czynności na żądanie Zamawiającego.</w:t>
      </w:r>
    </w:p>
    <w:p w14:paraId="4BC49901" w14:textId="75C666C7" w:rsidR="008C1519" w:rsidRPr="00F64919" w:rsidRDefault="008C1519" w:rsidP="00D644A5">
      <w:pPr>
        <w:pStyle w:val="Style4"/>
        <w:numPr>
          <w:ilvl w:val="0"/>
          <w:numId w:val="11"/>
        </w:numPr>
        <w:spacing w:line="240" w:lineRule="auto"/>
        <w:ind w:left="426" w:hanging="426"/>
        <w:rPr>
          <w:rFonts w:ascii="Calibri Light" w:hAnsi="Calibri Light" w:cs="Calibri Light"/>
          <w:sz w:val="22"/>
          <w:szCs w:val="22"/>
        </w:rPr>
      </w:pPr>
      <w:r w:rsidRPr="00F64919">
        <w:rPr>
          <w:rFonts w:ascii="Calibri Light" w:hAnsi="Calibri Light" w:cs="Calibri Light"/>
          <w:sz w:val="22"/>
          <w:szCs w:val="22"/>
        </w:rPr>
        <w:t xml:space="preserve">Ilekroć w opisie przedmiotu zamówienia jest odniesienie do norm, europejskich ocen technicznych, aprobat, specyfikacji technicznych i systemów referencji technicznych, o których mowa w art. 101 ust. 1 pkt 2 i ust. 3 ustawy </w:t>
      </w:r>
      <w:proofErr w:type="spellStart"/>
      <w:r w:rsidRPr="00F64919">
        <w:rPr>
          <w:rFonts w:ascii="Calibri Light" w:hAnsi="Calibri Light" w:cs="Calibri Light"/>
          <w:sz w:val="22"/>
          <w:szCs w:val="22"/>
        </w:rPr>
        <w:t>Pzp</w:t>
      </w:r>
      <w:proofErr w:type="spellEnd"/>
      <w:r w:rsidRPr="00F64919">
        <w:rPr>
          <w:rFonts w:ascii="Calibri Light" w:hAnsi="Calibri Light" w:cs="Calibri Light"/>
          <w:sz w:val="22"/>
          <w:szCs w:val="22"/>
        </w:rPr>
        <w:t xml:space="preserve">, Zamawiający dopuszcza rozwiązania równoważne opisywanym, pod warunkiem zagwarantowania równorzędnych parametrów technicznych i technologicznych nie gorszych niż określone w dokumentacji projektowej oraz zgodnych z obowiązującymi wymaganiami prawnymi. </w:t>
      </w:r>
    </w:p>
    <w:p w14:paraId="1CBC1980" w14:textId="1268D609" w:rsidR="00825767" w:rsidRPr="00F64919" w:rsidRDefault="00AC602F" w:rsidP="00825767">
      <w:pPr>
        <w:pStyle w:val="Style4"/>
        <w:numPr>
          <w:ilvl w:val="0"/>
          <w:numId w:val="11"/>
        </w:numPr>
        <w:spacing w:line="240" w:lineRule="auto"/>
        <w:ind w:left="426" w:hanging="426"/>
        <w:rPr>
          <w:rFonts w:ascii="Calibri Light" w:hAnsi="Calibri Light" w:cs="Calibri Light"/>
          <w:sz w:val="22"/>
          <w:szCs w:val="22"/>
        </w:rPr>
      </w:pPr>
      <w:r w:rsidRPr="00F64919">
        <w:rPr>
          <w:rFonts w:ascii="Calibri Light" w:hAnsi="Calibri Light" w:cs="Calibri Light"/>
          <w:sz w:val="22"/>
          <w:szCs w:val="22"/>
        </w:rPr>
        <w:t xml:space="preserve">Zamawiający dopuszcza możliwość wystąpienia w trakcie realizacji przedmiotu umowy konieczności wykonania robót zamiennych w stosunku do przewidzianych </w:t>
      </w:r>
      <w:r w:rsidR="009F786C" w:rsidRPr="00F64919">
        <w:rPr>
          <w:rFonts w:ascii="Calibri Light" w:hAnsi="Calibri Light" w:cs="Calibri Light"/>
          <w:sz w:val="22"/>
          <w:szCs w:val="22"/>
        </w:rPr>
        <w:t>w dokumentacji projektowej</w:t>
      </w:r>
      <w:r w:rsidRPr="00F64919">
        <w:rPr>
          <w:rFonts w:ascii="Calibri Light" w:hAnsi="Calibri Light" w:cs="Calibri Light"/>
          <w:sz w:val="22"/>
          <w:szCs w:val="22"/>
        </w:rPr>
        <w:t>, w sytuacji gdy wykonanie tych robót będzie niezbędne do prawidłowego, tj. zgodnego z zasadami wiedzy technicznej i obowiązującymi na dzień odbioru robót przepisami, wykonania przedmiotu zamówienia określonego w SWZ, tylko w przypadku zgłoszenia przez Wykonawcę i zaakceptowaniu przez Zamawiającego tych zmian.</w:t>
      </w:r>
    </w:p>
    <w:p w14:paraId="7A4F9E86" w14:textId="1D3A032A" w:rsidR="000F6DAE" w:rsidRPr="00F64919" w:rsidRDefault="00825767" w:rsidP="000F6DAE">
      <w:pPr>
        <w:pStyle w:val="Style4"/>
        <w:numPr>
          <w:ilvl w:val="0"/>
          <w:numId w:val="11"/>
        </w:numPr>
        <w:spacing w:line="240" w:lineRule="auto"/>
        <w:ind w:left="426" w:hanging="426"/>
        <w:rPr>
          <w:rFonts w:ascii="Calibri Light" w:hAnsi="Calibri Light" w:cs="Calibri Light"/>
          <w:sz w:val="22"/>
          <w:szCs w:val="22"/>
        </w:rPr>
      </w:pPr>
      <w:r w:rsidRPr="00F64919">
        <w:rPr>
          <w:rFonts w:ascii="Calibri Light" w:hAnsi="Calibri Light" w:cs="Calibri Light"/>
          <w:sz w:val="22"/>
          <w:szCs w:val="22"/>
        </w:rPr>
        <w:t>Strony dopuszczają możliwość realizacji w obiekcie, którego dotyczy przedmiot umowy, dostaw sprzętu oraz wyposażenia przez innych wykonawców, równocześnie z robotami budowlanymi, realizowanymi przez Wykonawcę. Wykonawca przyjmuje do wiadomości</w:t>
      </w:r>
      <w:r w:rsidR="00FA1CA5" w:rsidRPr="00F64919">
        <w:rPr>
          <w:rFonts w:ascii="Calibri Light" w:hAnsi="Calibri Light" w:cs="Calibri Light"/>
          <w:sz w:val="22"/>
          <w:szCs w:val="22"/>
        </w:rPr>
        <w:t xml:space="preserve"> </w:t>
      </w:r>
      <w:r w:rsidRPr="00F64919">
        <w:rPr>
          <w:rFonts w:ascii="Calibri Light" w:hAnsi="Calibri Light" w:cs="Calibri Light"/>
          <w:sz w:val="22"/>
          <w:szCs w:val="22"/>
        </w:rPr>
        <w:t>i akceptuje ten warunek.</w:t>
      </w:r>
    </w:p>
    <w:p w14:paraId="46434724" w14:textId="77777777" w:rsidR="00825767" w:rsidRPr="00F64919" w:rsidRDefault="00825767" w:rsidP="00825767">
      <w:pPr>
        <w:pStyle w:val="Style4"/>
        <w:spacing w:line="240" w:lineRule="auto"/>
        <w:ind w:firstLine="0"/>
        <w:rPr>
          <w:rFonts w:ascii="Calibri Light" w:hAnsi="Calibri Light" w:cs="Calibri Light"/>
          <w:sz w:val="22"/>
          <w:szCs w:val="22"/>
        </w:rPr>
      </w:pPr>
    </w:p>
    <w:p w14:paraId="2D2D62A7" w14:textId="77777777" w:rsidR="00AC602F" w:rsidRPr="00F64919" w:rsidRDefault="009F786C" w:rsidP="00AC602F">
      <w:pPr>
        <w:pStyle w:val="Style2"/>
        <w:widowControl/>
        <w:spacing w:before="48"/>
        <w:jc w:val="center"/>
        <w:rPr>
          <w:rStyle w:val="FontStyle25"/>
          <w:rFonts w:ascii="Calibri Light" w:hAnsi="Calibri Light" w:cs="Calibri Light"/>
          <w:sz w:val="22"/>
          <w:szCs w:val="22"/>
        </w:rPr>
      </w:pPr>
      <w:r w:rsidRPr="00F64919">
        <w:rPr>
          <w:rStyle w:val="FontStyle22"/>
          <w:rFonts w:ascii="Calibri Light" w:hAnsi="Calibri Light" w:cs="Calibri Light"/>
          <w:sz w:val="22"/>
          <w:szCs w:val="22"/>
        </w:rPr>
        <w:lastRenderedPageBreak/>
        <w:t>§</w:t>
      </w:r>
      <w:r w:rsidR="00AC602F" w:rsidRPr="00F64919">
        <w:rPr>
          <w:rStyle w:val="FontStyle22"/>
          <w:rFonts w:ascii="Calibri Light" w:hAnsi="Calibri Light" w:cs="Calibri Light"/>
          <w:sz w:val="22"/>
          <w:szCs w:val="22"/>
        </w:rPr>
        <w:t>3</w:t>
      </w:r>
    </w:p>
    <w:p w14:paraId="5BA494F6" w14:textId="605E4632" w:rsidR="00853A14" w:rsidRPr="004B6714" w:rsidRDefault="0079755B" w:rsidP="0052292B">
      <w:pPr>
        <w:pStyle w:val="Style4"/>
        <w:widowControl/>
        <w:numPr>
          <w:ilvl w:val="0"/>
          <w:numId w:val="12"/>
        </w:numPr>
        <w:tabs>
          <w:tab w:val="left" w:pos="284"/>
        </w:tabs>
        <w:spacing w:before="14" w:line="240" w:lineRule="auto"/>
        <w:ind w:left="284" w:hanging="284"/>
        <w:rPr>
          <w:rStyle w:val="FontStyle25"/>
          <w:rFonts w:ascii="Calibri Light" w:hAnsi="Calibri Light" w:cs="Calibri Light"/>
          <w:sz w:val="22"/>
          <w:szCs w:val="22"/>
        </w:rPr>
      </w:pPr>
      <w:r w:rsidRPr="003C4F40">
        <w:rPr>
          <w:rStyle w:val="FontStyle25"/>
          <w:rFonts w:ascii="Calibri Light" w:hAnsi="Calibri Light" w:cs="Calibri Light"/>
          <w:sz w:val="22"/>
          <w:szCs w:val="22"/>
        </w:rPr>
        <w:t xml:space="preserve">Strony ustalają, że </w:t>
      </w:r>
      <w:r w:rsidR="003C4F40" w:rsidRPr="003C4F40">
        <w:rPr>
          <w:rStyle w:val="FontStyle25"/>
          <w:rFonts w:ascii="Calibri Light" w:hAnsi="Calibri Light" w:cs="Calibri Light"/>
          <w:sz w:val="22"/>
          <w:szCs w:val="22"/>
        </w:rPr>
        <w:t>z</w:t>
      </w:r>
      <w:r w:rsidR="00853A14" w:rsidRPr="00505F60">
        <w:rPr>
          <w:rStyle w:val="FontStyle25"/>
          <w:rFonts w:ascii="Calibri Light" w:hAnsi="Calibri Light" w:cs="Calibri Light"/>
          <w:sz w:val="22"/>
          <w:szCs w:val="22"/>
        </w:rPr>
        <w:t xml:space="preserve">akres rzeczowy przedmiotu umowy został podzielony na </w:t>
      </w:r>
      <w:r w:rsidR="00795095" w:rsidRPr="00505F60">
        <w:rPr>
          <w:rStyle w:val="FontStyle25"/>
          <w:rFonts w:ascii="Calibri Light" w:hAnsi="Calibri Light" w:cs="Calibri Light"/>
          <w:sz w:val="22"/>
          <w:szCs w:val="22"/>
        </w:rPr>
        <w:t>dwa etapy</w:t>
      </w:r>
      <w:r w:rsidR="00853A14" w:rsidRPr="00505F60">
        <w:rPr>
          <w:rStyle w:val="FontStyle25"/>
          <w:rFonts w:ascii="Calibri Light" w:hAnsi="Calibri Light" w:cs="Calibri Light"/>
          <w:sz w:val="22"/>
          <w:szCs w:val="22"/>
        </w:rPr>
        <w:t xml:space="preserve">, zgodnie z </w:t>
      </w:r>
      <w:r w:rsidR="003C4F40" w:rsidRPr="003C4F40">
        <w:rPr>
          <w:rStyle w:val="FontStyle25"/>
          <w:rFonts w:ascii="Calibri Light" w:hAnsi="Calibri Light" w:cs="Calibri Light"/>
          <w:sz w:val="22"/>
          <w:szCs w:val="22"/>
        </w:rPr>
        <w:t>z</w:t>
      </w:r>
      <w:r w:rsidR="00853A14" w:rsidRPr="00505F60">
        <w:rPr>
          <w:rStyle w:val="FontStyle25"/>
          <w:rFonts w:ascii="Calibri Light" w:hAnsi="Calibri Light" w:cs="Calibri Light"/>
          <w:sz w:val="22"/>
          <w:szCs w:val="22"/>
        </w:rPr>
        <w:t xml:space="preserve">ałącznikiem nr </w:t>
      </w:r>
      <w:r w:rsidR="00795095" w:rsidRPr="00505F60">
        <w:rPr>
          <w:rStyle w:val="FontStyle25"/>
          <w:rFonts w:ascii="Calibri Light" w:hAnsi="Calibri Light" w:cs="Calibri Light"/>
          <w:sz w:val="22"/>
          <w:szCs w:val="22"/>
        </w:rPr>
        <w:t>1</w:t>
      </w:r>
      <w:r w:rsidR="00853A14" w:rsidRPr="00505F60">
        <w:rPr>
          <w:rStyle w:val="FontStyle25"/>
          <w:rFonts w:ascii="Calibri Light" w:hAnsi="Calibri Light" w:cs="Calibri Light"/>
          <w:sz w:val="22"/>
          <w:szCs w:val="22"/>
        </w:rPr>
        <w:t xml:space="preserve"> do niniejszej umowy. Każd</w:t>
      </w:r>
      <w:r w:rsidR="00795095" w:rsidRPr="00505F60">
        <w:rPr>
          <w:rStyle w:val="FontStyle25"/>
          <w:rFonts w:ascii="Calibri Light" w:hAnsi="Calibri Light" w:cs="Calibri Light"/>
          <w:sz w:val="22"/>
          <w:szCs w:val="22"/>
        </w:rPr>
        <w:t xml:space="preserve">y </w:t>
      </w:r>
      <w:r w:rsidR="003B5293" w:rsidRPr="003C4F40">
        <w:rPr>
          <w:rStyle w:val="FontStyle25"/>
          <w:rFonts w:ascii="Calibri Light" w:hAnsi="Calibri Light" w:cs="Calibri Light"/>
          <w:sz w:val="22"/>
          <w:szCs w:val="22"/>
        </w:rPr>
        <w:t>e</w:t>
      </w:r>
      <w:r w:rsidR="00795095" w:rsidRPr="00505F60">
        <w:rPr>
          <w:rStyle w:val="FontStyle25"/>
          <w:rFonts w:ascii="Calibri Light" w:hAnsi="Calibri Light" w:cs="Calibri Light"/>
          <w:sz w:val="22"/>
          <w:szCs w:val="22"/>
        </w:rPr>
        <w:t xml:space="preserve">tap </w:t>
      </w:r>
      <w:r w:rsidR="00853A14" w:rsidRPr="00505F60">
        <w:rPr>
          <w:rStyle w:val="FontStyle25"/>
          <w:rFonts w:ascii="Calibri Light" w:hAnsi="Calibri Light" w:cs="Calibri Light"/>
          <w:sz w:val="22"/>
          <w:szCs w:val="22"/>
        </w:rPr>
        <w:t>stanowi odrębną całość</w:t>
      </w:r>
      <w:r w:rsidR="00795095" w:rsidRPr="00505F60">
        <w:rPr>
          <w:rStyle w:val="FontStyle25"/>
          <w:rFonts w:ascii="Calibri Light" w:hAnsi="Calibri Light" w:cs="Calibri Light"/>
          <w:sz w:val="22"/>
          <w:szCs w:val="22"/>
        </w:rPr>
        <w:t>.</w:t>
      </w:r>
      <w:r w:rsidR="00853A14" w:rsidRPr="00505F60">
        <w:rPr>
          <w:rStyle w:val="FontStyle25"/>
          <w:rFonts w:ascii="Calibri Light" w:hAnsi="Calibri Light" w:cs="Calibri Light"/>
          <w:sz w:val="22"/>
          <w:szCs w:val="22"/>
        </w:rPr>
        <w:t xml:space="preserve"> </w:t>
      </w:r>
      <w:r w:rsidR="00795095" w:rsidRPr="00505F60">
        <w:rPr>
          <w:rStyle w:val="FontStyle25"/>
          <w:rFonts w:ascii="Calibri Light" w:hAnsi="Calibri Light" w:cs="Calibri Light"/>
          <w:sz w:val="22"/>
          <w:szCs w:val="22"/>
        </w:rPr>
        <w:t>U</w:t>
      </w:r>
      <w:r w:rsidR="00853A14" w:rsidRPr="00505F60">
        <w:rPr>
          <w:rStyle w:val="FontStyle25"/>
          <w:rFonts w:ascii="Calibri Light" w:hAnsi="Calibri Light" w:cs="Calibri Light"/>
          <w:sz w:val="22"/>
          <w:szCs w:val="22"/>
        </w:rPr>
        <w:t xml:space="preserve">stala się następujące terminy realizacji </w:t>
      </w:r>
      <w:r w:rsidR="00853A14" w:rsidRPr="004B6714">
        <w:rPr>
          <w:rStyle w:val="FontStyle25"/>
          <w:rFonts w:ascii="Calibri Light" w:hAnsi="Calibri Light" w:cs="Calibri Light"/>
          <w:sz w:val="22"/>
          <w:szCs w:val="22"/>
        </w:rPr>
        <w:t>poszczególnych</w:t>
      </w:r>
      <w:r w:rsidRPr="004B6714">
        <w:rPr>
          <w:rStyle w:val="FontStyle25"/>
          <w:rFonts w:ascii="Calibri Light" w:hAnsi="Calibri Light" w:cs="Calibri Light"/>
          <w:sz w:val="22"/>
          <w:szCs w:val="22"/>
        </w:rPr>
        <w:t xml:space="preserve"> e</w:t>
      </w:r>
      <w:r w:rsidR="00795095" w:rsidRPr="004B6714">
        <w:rPr>
          <w:rStyle w:val="FontStyle25"/>
          <w:rFonts w:ascii="Calibri Light" w:hAnsi="Calibri Light" w:cs="Calibri Light"/>
          <w:sz w:val="22"/>
          <w:szCs w:val="22"/>
        </w:rPr>
        <w:t>tapów</w:t>
      </w:r>
      <w:r w:rsidRPr="004B6714">
        <w:rPr>
          <w:rStyle w:val="FontStyle25"/>
          <w:rFonts w:ascii="Calibri Light" w:hAnsi="Calibri Light" w:cs="Calibri Light"/>
          <w:sz w:val="22"/>
          <w:szCs w:val="22"/>
        </w:rPr>
        <w:t xml:space="preserve"> przedmiotu umowy</w:t>
      </w:r>
      <w:r w:rsidR="00853A14" w:rsidRPr="004B6714">
        <w:rPr>
          <w:rStyle w:val="FontStyle25"/>
          <w:rFonts w:ascii="Calibri Light" w:hAnsi="Calibri Light" w:cs="Calibri Light"/>
          <w:sz w:val="22"/>
          <w:szCs w:val="22"/>
        </w:rPr>
        <w:t xml:space="preserve">: </w:t>
      </w:r>
    </w:p>
    <w:p w14:paraId="578791D7" w14:textId="74B54036" w:rsidR="00853A14" w:rsidRPr="004B6714" w:rsidRDefault="00795095" w:rsidP="00505F60">
      <w:pPr>
        <w:pStyle w:val="Style4"/>
        <w:widowControl/>
        <w:numPr>
          <w:ilvl w:val="0"/>
          <w:numId w:val="82"/>
        </w:numPr>
        <w:tabs>
          <w:tab w:val="left" w:pos="284"/>
        </w:tabs>
        <w:spacing w:before="14" w:line="240" w:lineRule="auto"/>
        <w:rPr>
          <w:rStyle w:val="FontStyle25"/>
          <w:rFonts w:ascii="Calibri Light" w:hAnsi="Calibri Light" w:cs="Calibri Light"/>
          <w:sz w:val="22"/>
          <w:szCs w:val="22"/>
        </w:rPr>
      </w:pPr>
      <w:r w:rsidRPr="004B6714">
        <w:rPr>
          <w:rStyle w:val="FontStyle25"/>
          <w:rFonts w:ascii="Calibri Light" w:hAnsi="Calibri Light" w:cs="Calibri Light"/>
          <w:sz w:val="22"/>
          <w:szCs w:val="22"/>
        </w:rPr>
        <w:t xml:space="preserve">Etap </w:t>
      </w:r>
      <w:r w:rsidR="00853A14" w:rsidRPr="004B6714">
        <w:rPr>
          <w:rStyle w:val="FontStyle25"/>
          <w:rFonts w:ascii="Calibri Light" w:hAnsi="Calibri Light" w:cs="Calibri Light"/>
          <w:sz w:val="22"/>
          <w:szCs w:val="22"/>
        </w:rPr>
        <w:t>1 - w terminie do 1</w:t>
      </w:r>
      <w:r w:rsidR="00F64919" w:rsidRPr="004B6714">
        <w:rPr>
          <w:rStyle w:val="FontStyle25"/>
          <w:rFonts w:ascii="Calibri Light" w:hAnsi="Calibri Light" w:cs="Calibri Light"/>
          <w:sz w:val="22"/>
          <w:szCs w:val="22"/>
        </w:rPr>
        <w:t>4</w:t>
      </w:r>
      <w:r w:rsidR="00853A14" w:rsidRPr="004B6714">
        <w:rPr>
          <w:rStyle w:val="FontStyle25"/>
          <w:rFonts w:ascii="Calibri Light" w:hAnsi="Calibri Light" w:cs="Calibri Light"/>
          <w:sz w:val="22"/>
          <w:szCs w:val="22"/>
        </w:rPr>
        <w:t xml:space="preserve"> tygodni od daty przekazania Wykonawcy </w:t>
      </w:r>
      <w:r w:rsidRPr="004B6714">
        <w:rPr>
          <w:rStyle w:val="FontStyle25"/>
          <w:rFonts w:ascii="Calibri Light" w:hAnsi="Calibri Light" w:cs="Calibri Light"/>
          <w:sz w:val="22"/>
          <w:szCs w:val="22"/>
        </w:rPr>
        <w:t>terenu</w:t>
      </w:r>
      <w:r w:rsidR="00853A14" w:rsidRPr="004B6714">
        <w:rPr>
          <w:rStyle w:val="FontStyle25"/>
          <w:rFonts w:ascii="Calibri Light" w:hAnsi="Calibri Light" w:cs="Calibri Light"/>
          <w:sz w:val="22"/>
          <w:szCs w:val="22"/>
        </w:rPr>
        <w:t xml:space="preserve"> robót</w:t>
      </w:r>
      <w:r w:rsidR="0079755B" w:rsidRPr="004B6714">
        <w:rPr>
          <w:rStyle w:val="FontStyle25"/>
          <w:rFonts w:ascii="Calibri Light" w:hAnsi="Calibri Light" w:cs="Calibri Light"/>
          <w:sz w:val="22"/>
          <w:szCs w:val="22"/>
        </w:rPr>
        <w:t xml:space="preserve"> objętych Etapem 1</w:t>
      </w:r>
    </w:p>
    <w:p w14:paraId="7B08AAE2" w14:textId="3200024C" w:rsidR="0079755B" w:rsidRPr="00505F60" w:rsidRDefault="00795095" w:rsidP="00505F60">
      <w:pPr>
        <w:pStyle w:val="Style4"/>
        <w:widowControl/>
        <w:numPr>
          <w:ilvl w:val="0"/>
          <w:numId w:val="82"/>
        </w:numPr>
        <w:tabs>
          <w:tab w:val="left" w:pos="284"/>
        </w:tabs>
        <w:spacing w:before="14" w:line="240" w:lineRule="auto"/>
        <w:rPr>
          <w:rStyle w:val="FontStyle25"/>
          <w:rFonts w:ascii="Calibri Light" w:hAnsi="Calibri Light" w:cs="Calibri Light"/>
          <w:sz w:val="22"/>
          <w:szCs w:val="22"/>
        </w:rPr>
      </w:pPr>
      <w:r w:rsidRPr="004B6714">
        <w:rPr>
          <w:rStyle w:val="FontStyle25"/>
          <w:rFonts w:ascii="Calibri Light" w:hAnsi="Calibri Light" w:cs="Calibri Light"/>
          <w:sz w:val="22"/>
          <w:szCs w:val="22"/>
        </w:rPr>
        <w:t xml:space="preserve">Etap </w:t>
      </w:r>
      <w:r w:rsidR="00853A14" w:rsidRPr="004B6714">
        <w:rPr>
          <w:rStyle w:val="FontStyle25"/>
          <w:rFonts w:ascii="Calibri Light" w:hAnsi="Calibri Light" w:cs="Calibri Light"/>
          <w:sz w:val="22"/>
          <w:szCs w:val="22"/>
        </w:rPr>
        <w:t>2 – w terminie do 1</w:t>
      </w:r>
      <w:r w:rsidR="00F64919" w:rsidRPr="004B6714">
        <w:rPr>
          <w:rStyle w:val="FontStyle25"/>
          <w:rFonts w:ascii="Calibri Light" w:hAnsi="Calibri Light" w:cs="Calibri Light"/>
          <w:sz w:val="22"/>
          <w:szCs w:val="22"/>
        </w:rPr>
        <w:t>0</w:t>
      </w:r>
      <w:r w:rsidR="00853A14" w:rsidRPr="004B6714">
        <w:rPr>
          <w:rStyle w:val="FontStyle25"/>
          <w:rFonts w:ascii="Calibri Light" w:hAnsi="Calibri Light" w:cs="Calibri Light"/>
          <w:sz w:val="22"/>
          <w:szCs w:val="22"/>
        </w:rPr>
        <w:t xml:space="preserve"> tygodni od</w:t>
      </w:r>
      <w:r w:rsidR="00853A14" w:rsidRPr="00505F60">
        <w:rPr>
          <w:rStyle w:val="FontStyle25"/>
          <w:rFonts w:ascii="Calibri Light" w:hAnsi="Calibri Light" w:cs="Calibri Light"/>
          <w:sz w:val="22"/>
          <w:szCs w:val="22"/>
        </w:rPr>
        <w:t xml:space="preserve"> daty </w:t>
      </w:r>
      <w:r w:rsidR="0079755B" w:rsidRPr="00505F60">
        <w:rPr>
          <w:rStyle w:val="FontStyle25"/>
          <w:rFonts w:ascii="Calibri Light" w:hAnsi="Calibri Light" w:cs="Calibri Light"/>
          <w:sz w:val="22"/>
          <w:szCs w:val="22"/>
        </w:rPr>
        <w:t xml:space="preserve">przekazania </w:t>
      </w:r>
      <w:r w:rsidR="0079755B" w:rsidRPr="003C4F40">
        <w:rPr>
          <w:rStyle w:val="FontStyle25"/>
          <w:rFonts w:ascii="Calibri Light" w:hAnsi="Calibri Light" w:cs="Calibri Light"/>
          <w:sz w:val="22"/>
          <w:szCs w:val="22"/>
        </w:rPr>
        <w:t>Wykonawcy terenu robót objętych Etapem 2.</w:t>
      </w:r>
    </w:p>
    <w:p w14:paraId="2D24B5A9" w14:textId="26BF043E" w:rsidR="00D71E5A" w:rsidRPr="004B6714" w:rsidRDefault="00AC602F" w:rsidP="008768D7">
      <w:pPr>
        <w:pStyle w:val="Style4"/>
        <w:widowControl/>
        <w:numPr>
          <w:ilvl w:val="0"/>
          <w:numId w:val="12"/>
        </w:numPr>
        <w:tabs>
          <w:tab w:val="left" w:pos="284"/>
        </w:tabs>
        <w:spacing w:before="14"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Strony przyjmują, że za termin wykonania </w:t>
      </w:r>
      <w:r w:rsidR="00795095" w:rsidRPr="00505F60">
        <w:rPr>
          <w:rStyle w:val="FontStyle25"/>
          <w:rFonts w:ascii="Calibri Light" w:hAnsi="Calibri Light" w:cs="Calibri Light"/>
          <w:sz w:val="22"/>
          <w:szCs w:val="22"/>
        </w:rPr>
        <w:t xml:space="preserve">danego </w:t>
      </w:r>
      <w:r w:rsidR="003B5293" w:rsidRPr="003C4F40">
        <w:rPr>
          <w:rStyle w:val="FontStyle25"/>
          <w:rFonts w:ascii="Calibri Light" w:hAnsi="Calibri Light" w:cs="Calibri Light"/>
          <w:sz w:val="22"/>
          <w:szCs w:val="22"/>
        </w:rPr>
        <w:t>E</w:t>
      </w:r>
      <w:r w:rsidR="00795095" w:rsidRPr="00505F60">
        <w:rPr>
          <w:rStyle w:val="FontStyle25"/>
          <w:rFonts w:ascii="Calibri Light" w:hAnsi="Calibri Light" w:cs="Calibri Light"/>
          <w:sz w:val="22"/>
          <w:szCs w:val="22"/>
        </w:rPr>
        <w:t xml:space="preserve">tapu </w:t>
      </w:r>
      <w:r w:rsidRPr="00505F60">
        <w:rPr>
          <w:rStyle w:val="FontStyle25"/>
          <w:rFonts w:ascii="Calibri Light" w:hAnsi="Calibri Light" w:cs="Calibri Light"/>
          <w:sz w:val="22"/>
          <w:szCs w:val="22"/>
        </w:rPr>
        <w:t>przedmiotu umowy zo</w:t>
      </w:r>
      <w:r w:rsidR="00A35C2A" w:rsidRPr="00505F60">
        <w:rPr>
          <w:rStyle w:val="FontStyle25"/>
          <w:rFonts w:ascii="Calibri Light" w:hAnsi="Calibri Light" w:cs="Calibri Light"/>
          <w:sz w:val="22"/>
          <w:szCs w:val="22"/>
        </w:rPr>
        <w:t xml:space="preserve">stanie przyjęty dzień, w którym </w:t>
      </w:r>
      <w:r w:rsidRPr="00505F60">
        <w:rPr>
          <w:rStyle w:val="FontStyle25"/>
          <w:rFonts w:ascii="Calibri Light" w:hAnsi="Calibri Light" w:cs="Calibri Light"/>
          <w:sz w:val="22"/>
          <w:szCs w:val="22"/>
        </w:rPr>
        <w:t xml:space="preserve">Wykonawca pisemnie zgłosi gotowość </w:t>
      </w:r>
      <w:r w:rsidR="000F4D31" w:rsidRPr="00505F60">
        <w:rPr>
          <w:rStyle w:val="FontStyle25"/>
          <w:rFonts w:ascii="Calibri Light" w:hAnsi="Calibri Light" w:cs="Calibri Light"/>
          <w:sz w:val="22"/>
          <w:szCs w:val="22"/>
        </w:rPr>
        <w:t xml:space="preserve">do odbioru przez </w:t>
      </w:r>
      <w:r w:rsidR="00B22B41" w:rsidRPr="00505F60">
        <w:rPr>
          <w:rStyle w:val="FontStyle25"/>
          <w:rFonts w:ascii="Calibri Light" w:hAnsi="Calibri Light" w:cs="Calibri Light"/>
          <w:sz w:val="22"/>
          <w:szCs w:val="22"/>
        </w:rPr>
        <w:t>Zamawiającego</w:t>
      </w:r>
      <w:r w:rsidR="000F4D31" w:rsidRPr="00505F60">
        <w:rPr>
          <w:rStyle w:val="FontStyle25"/>
          <w:rFonts w:ascii="Calibri Light" w:hAnsi="Calibri Light" w:cs="Calibri Light"/>
          <w:sz w:val="22"/>
          <w:szCs w:val="22"/>
        </w:rPr>
        <w:t xml:space="preserve"> robót objętych </w:t>
      </w:r>
      <w:r w:rsidR="00276A55">
        <w:rPr>
          <w:rStyle w:val="FontStyle25"/>
          <w:rFonts w:ascii="Calibri Light" w:hAnsi="Calibri Light" w:cs="Calibri Light"/>
          <w:sz w:val="22"/>
          <w:szCs w:val="22"/>
        </w:rPr>
        <w:t>ty</w:t>
      </w:r>
      <w:r w:rsidR="00795095" w:rsidRPr="00505F60">
        <w:rPr>
          <w:rStyle w:val="FontStyle25"/>
          <w:rFonts w:ascii="Calibri Light" w:hAnsi="Calibri Light" w:cs="Calibri Light"/>
          <w:sz w:val="22"/>
          <w:szCs w:val="22"/>
        </w:rPr>
        <w:t>m E</w:t>
      </w:r>
      <w:r w:rsidR="00795095" w:rsidRPr="00F64919">
        <w:rPr>
          <w:rStyle w:val="FontStyle25"/>
          <w:rFonts w:ascii="Calibri Light" w:hAnsi="Calibri Light" w:cs="Calibri Light"/>
          <w:sz w:val="22"/>
          <w:szCs w:val="22"/>
        </w:rPr>
        <w:t>tapem</w:t>
      </w:r>
      <w:r w:rsidR="00D71E5A" w:rsidRPr="00F64919">
        <w:rPr>
          <w:rStyle w:val="FontStyle25"/>
          <w:rFonts w:ascii="Calibri Light" w:hAnsi="Calibri Light" w:cs="Calibri Light"/>
          <w:sz w:val="22"/>
          <w:szCs w:val="22"/>
        </w:rPr>
        <w:t>, pod warunkiem</w:t>
      </w:r>
      <w:r w:rsidRPr="00F64919">
        <w:rPr>
          <w:rStyle w:val="FontStyle25"/>
          <w:rFonts w:ascii="Calibri Light" w:hAnsi="Calibri Light" w:cs="Calibri Light"/>
          <w:sz w:val="22"/>
          <w:szCs w:val="22"/>
        </w:rPr>
        <w:t xml:space="preserve">, że w jego następstwie Zamawiający protokolarnie </w:t>
      </w:r>
      <w:r w:rsidRPr="00F64919">
        <w:rPr>
          <w:rStyle w:val="FontStyle25"/>
          <w:rFonts w:ascii="Calibri Light" w:hAnsi="Calibri Light" w:cs="Calibri Light"/>
          <w:color w:val="000000"/>
          <w:sz w:val="22"/>
          <w:szCs w:val="22"/>
        </w:rPr>
        <w:t xml:space="preserve">potwierdzi </w:t>
      </w:r>
      <w:r w:rsidR="00795095" w:rsidRPr="00F64919">
        <w:rPr>
          <w:rStyle w:val="FontStyle25"/>
          <w:rFonts w:ascii="Calibri Light" w:hAnsi="Calibri Light" w:cs="Calibri Light"/>
          <w:color w:val="000000"/>
          <w:sz w:val="22"/>
          <w:szCs w:val="22"/>
        </w:rPr>
        <w:t>odbiór</w:t>
      </w:r>
      <w:r w:rsidRPr="00F64919">
        <w:rPr>
          <w:rStyle w:val="FontStyle25"/>
          <w:rFonts w:ascii="Calibri Light" w:hAnsi="Calibri Light" w:cs="Calibri Light"/>
          <w:color w:val="000000"/>
          <w:sz w:val="22"/>
          <w:szCs w:val="22"/>
        </w:rPr>
        <w:t>.</w:t>
      </w:r>
    </w:p>
    <w:p w14:paraId="740E5421" w14:textId="6DF8F080" w:rsidR="008768D7" w:rsidRPr="004B6714" w:rsidRDefault="004B6714" w:rsidP="004B6714">
      <w:pPr>
        <w:pStyle w:val="Style4"/>
        <w:widowControl/>
        <w:numPr>
          <w:ilvl w:val="0"/>
          <w:numId w:val="12"/>
        </w:numPr>
        <w:tabs>
          <w:tab w:val="left" w:pos="284"/>
        </w:tabs>
        <w:spacing w:before="14" w:line="240" w:lineRule="auto"/>
        <w:ind w:left="284" w:hanging="284"/>
        <w:rPr>
          <w:rStyle w:val="FontStyle22"/>
          <w:rFonts w:ascii="Calibri Light" w:hAnsi="Calibri Light" w:cs="Calibri Light"/>
          <w:b w:val="0"/>
          <w:bCs w:val="0"/>
          <w:sz w:val="22"/>
          <w:szCs w:val="22"/>
        </w:rPr>
      </w:pPr>
      <w:r>
        <w:rPr>
          <w:rStyle w:val="FontStyle25"/>
          <w:rFonts w:ascii="Calibri Light" w:hAnsi="Calibri Light" w:cs="Calibri Light"/>
          <w:color w:val="000000"/>
          <w:sz w:val="22"/>
          <w:szCs w:val="22"/>
        </w:rPr>
        <w:t xml:space="preserve">Strony ustalają, że Wykonawca może przystąpić do realizacji robót objętych Etapem 2 po przekazaniu mu przez Zamawiającego terenu robót </w:t>
      </w:r>
      <w:r w:rsidR="00574CC1" w:rsidRPr="004B6714">
        <w:rPr>
          <w:rStyle w:val="FontStyle25"/>
          <w:rFonts w:ascii="Calibri Light" w:hAnsi="Calibri Light" w:cs="Calibri Light"/>
          <w:color w:val="000000"/>
          <w:sz w:val="22"/>
          <w:szCs w:val="22"/>
        </w:rPr>
        <w:t>objętego tym etapem, zgodnie z § 5 ust. 1 pkt 2).</w:t>
      </w:r>
    </w:p>
    <w:p w14:paraId="6C2C83C1" w14:textId="21B9E837" w:rsidR="00AC602F" w:rsidRPr="00505F60" w:rsidRDefault="00D71E5A" w:rsidP="00AC602F">
      <w:pPr>
        <w:pStyle w:val="Style2"/>
        <w:widowControl/>
        <w:spacing w:before="48"/>
        <w:jc w:val="center"/>
        <w:rPr>
          <w:rStyle w:val="FontStyle25"/>
          <w:rFonts w:ascii="Calibri Light" w:hAnsi="Calibri Light" w:cs="Calibri Light"/>
          <w:sz w:val="22"/>
          <w:szCs w:val="22"/>
        </w:rPr>
      </w:pPr>
      <w:r w:rsidRPr="00505F60">
        <w:rPr>
          <w:rStyle w:val="FontStyle22"/>
          <w:rFonts w:ascii="Calibri Light" w:hAnsi="Calibri Light" w:cs="Calibri Light"/>
          <w:sz w:val="22"/>
          <w:szCs w:val="22"/>
        </w:rPr>
        <w:t>§</w:t>
      </w:r>
      <w:r w:rsidR="00AC602F" w:rsidRPr="00505F60">
        <w:rPr>
          <w:rStyle w:val="FontStyle22"/>
          <w:rFonts w:ascii="Calibri Light" w:hAnsi="Calibri Light" w:cs="Calibri Light"/>
          <w:sz w:val="22"/>
          <w:szCs w:val="22"/>
        </w:rPr>
        <w:t>4</w:t>
      </w:r>
    </w:p>
    <w:p w14:paraId="5867B006" w14:textId="1AB4A2D2" w:rsidR="00C03CBD" w:rsidRPr="00505F60" w:rsidRDefault="0052292B" w:rsidP="00B24B81">
      <w:pPr>
        <w:numPr>
          <w:ilvl w:val="0"/>
          <w:numId w:val="13"/>
        </w:numPr>
        <w:tabs>
          <w:tab w:val="left" w:pos="426"/>
          <w:tab w:val="left" w:pos="7400"/>
          <w:tab w:val="left" w:leader="dot" w:pos="9038"/>
        </w:tabs>
        <w:autoSpaceDE w:val="0"/>
        <w:ind w:left="284" w:hanging="284"/>
        <w:rPr>
          <w:rFonts w:ascii="Calibri Light" w:hAnsi="Calibri Light" w:cs="Calibri Light"/>
          <w:sz w:val="22"/>
          <w:szCs w:val="22"/>
        </w:rPr>
      </w:pPr>
      <w:bookmarkStart w:id="1" w:name="_Hlk39512891"/>
      <w:r w:rsidRPr="00505F60">
        <w:rPr>
          <w:rFonts w:ascii="Calibri Light" w:hAnsi="Calibri Light" w:cs="Calibri Light"/>
          <w:sz w:val="22"/>
          <w:szCs w:val="22"/>
        </w:rPr>
        <w:t xml:space="preserve">Wykonawca </w:t>
      </w:r>
      <w:r w:rsidR="00DD0568">
        <w:rPr>
          <w:rFonts w:ascii="Calibri Light" w:hAnsi="Calibri Light" w:cs="Calibri Light"/>
          <w:sz w:val="22"/>
          <w:szCs w:val="22"/>
        </w:rPr>
        <w:t>zapewni:</w:t>
      </w:r>
      <w:r w:rsidR="00C03CBD" w:rsidRPr="00505F60">
        <w:rPr>
          <w:rFonts w:ascii="Calibri Light" w:hAnsi="Calibri Light" w:cs="Calibri Light"/>
          <w:sz w:val="22"/>
          <w:szCs w:val="22"/>
        </w:rPr>
        <w:t>:</w:t>
      </w:r>
    </w:p>
    <w:p w14:paraId="761658CB" w14:textId="5CF5BE66" w:rsidR="00C03CBD" w:rsidRPr="00505F60" w:rsidRDefault="00DD0568" w:rsidP="007F3BB6">
      <w:pPr>
        <w:pStyle w:val="Akapitzlist"/>
        <w:numPr>
          <w:ilvl w:val="0"/>
          <w:numId w:val="69"/>
        </w:numPr>
        <w:tabs>
          <w:tab w:val="left" w:pos="426"/>
          <w:tab w:val="left" w:pos="7400"/>
          <w:tab w:val="left" w:leader="dot" w:pos="9038"/>
        </w:tabs>
        <w:autoSpaceDE w:val="0"/>
        <w:spacing w:after="0" w:line="240" w:lineRule="auto"/>
        <w:rPr>
          <w:rFonts w:ascii="Calibri Light" w:hAnsi="Calibri Light" w:cs="Calibri Light"/>
        </w:rPr>
      </w:pPr>
      <w:r w:rsidRPr="003C4F40">
        <w:rPr>
          <w:rFonts w:ascii="Calibri Light" w:hAnsi="Calibri Light" w:cs="Calibri Light"/>
        </w:rPr>
        <w:t>K</w:t>
      </w:r>
      <w:r w:rsidR="0052292B" w:rsidRPr="00505F60">
        <w:rPr>
          <w:rFonts w:ascii="Calibri Light" w:hAnsi="Calibri Light" w:cs="Calibri Light"/>
        </w:rPr>
        <w:t>ierownika</w:t>
      </w:r>
      <w:r w:rsidRPr="003C4F40">
        <w:rPr>
          <w:rFonts w:ascii="Calibri Light" w:hAnsi="Calibri Light" w:cs="Calibri Light"/>
        </w:rPr>
        <w:t xml:space="preserve"> robót</w:t>
      </w:r>
      <w:r w:rsidR="00C03CBD" w:rsidRPr="00505F60">
        <w:rPr>
          <w:rFonts w:ascii="Calibri Light" w:hAnsi="Calibri Light" w:cs="Calibri Light"/>
        </w:rPr>
        <w:t>,</w:t>
      </w:r>
      <w:r w:rsidR="00B24B81" w:rsidRPr="00505F60">
        <w:rPr>
          <w:rFonts w:ascii="Calibri Light" w:hAnsi="Calibri Light" w:cs="Calibri Light"/>
        </w:rPr>
        <w:t xml:space="preserve"> podsiadającego uprawnienia budowlane do kierowania robotami budowlanymi w specjalności konstrukcyjno-budowlanej,</w:t>
      </w:r>
    </w:p>
    <w:p w14:paraId="66E216A4" w14:textId="01DB1CC1" w:rsidR="00C03CBD" w:rsidRPr="00505F60" w:rsidRDefault="00E30994" w:rsidP="007F3BB6">
      <w:pPr>
        <w:pStyle w:val="Akapitzlist"/>
        <w:numPr>
          <w:ilvl w:val="0"/>
          <w:numId w:val="69"/>
        </w:numPr>
        <w:tabs>
          <w:tab w:val="left" w:pos="426"/>
          <w:tab w:val="left" w:pos="7400"/>
          <w:tab w:val="left" w:leader="dot" w:pos="9038"/>
        </w:tabs>
        <w:autoSpaceDE w:val="0"/>
        <w:spacing w:after="0" w:line="240" w:lineRule="auto"/>
        <w:rPr>
          <w:rFonts w:ascii="Calibri Light" w:hAnsi="Calibri Light" w:cs="Calibri Light"/>
        </w:rPr>
      </w:pPr>
      <w:r w:rsidRPr="00505F60">
        <w:rPr>
          <w:rFonts w:ascii="Calibri Light" w:hAnsi="Calibri Light" w:cs="Calibri Light"/>
        </w:rPr>
        <w:t>osobę</w:t>
      </w:r>
      <w:r w:rsidR="00C03CBD" w:rsidRPr="00505F60">
        <w:rPr>
          <w:rFonts w:ascii="Calibri Light" w:hAnsi="Calibri Light" w:cs="Calibri Light"/>
        </w:rPr>
        <w:t xml:space="preserve"> </w:t>
      </w:r>
      <w:r w:rsidRPr="00505F60">
        <w:rPr>
          <w:rFonts w:ascii="Calibri Light" w:hAnsi="Calibri Light" w:cs="Calibri Light"/>
        </w:rPr>
        <w:t>posiadającą</w:t>
      </w:r>
      <w:r w:rsidR="00C03CBD" w:rsidRPr="00505F60">
        <w:rPr>
          <w:rFonts w:ascii="Calibri Light" w:hAnsi="Calibri Light" w:cs="Calibri Light"/>
        </w:rPr>
        <w:t xml:space="preserve"> Świadectwo Kwalifikacyjne „E” uprawniające do zajmowania się eksploatacją urządzeń, instalacji i sieci grupy 1 na stanowisku eksploatacji,</w:t>
      </w:r>
    </w:p>
    <w:p w14:paraId="6195D245" w14:textId="309370D1" w:rsidR="00C03CBD" w:rsidRPr="00505F60" w:rsidRDefault="00E30994" w:rsidP="007F3BB6">
      <w:pPr>
        <w:pStyle w:val="Akapitzlist"/>
        <w:numPr>
          <w:ilvl w:val="0"/>
          <w:numId w:val="69"/>
        </w:numPr>
        <w:tabs>
          <w:tab w:val="left" w:pos="426"/>
          <w:tab w:val="left" w:pos="7400"/>
          <w:tab w:val="left" w:leader="dot" w:pos="9038"/>
        </w:tabs>
        <w:autoSpaceDE w:val="0"/>
        <w:spacing w:after="0" w:line="240" w:lineRule="auto"/>
        <w:rPr>
          <w:rFonts w:ascii="Calibri Light" w:hAnsi="Calibri Light" w:cs="Calibri Light"/>
        </w:rPr>
      </w:pPr>
      <w:r w:rsidRPr="00505F60">
        <w:rPr>
          <w:rFonts w:ascii="Calibri Light" w:hAnsi="Calibri Light" w:cs="Calibri Light"/>
        </w:rPr>
        <w:t>osobę</w:t>
      </w:r>
      <w:r w:rsidR="00C03CBD" w:rsidRPr="00505F60">
        <w:rPr>
          <w:rFonts w:ascii="Calibri Light" w:hAnsi="Calibri Light" w:cs="Calibri Light"/>
        </w:rPr>
        <w:t xml:space="preserve"> posiadając</w:t>
      </w:r>
      <w:r w:rsidRPr="00505F60">
        <w:rPr>
          <w:rFonts w:ascii="Calibri Light" w:hAnsi="Calibri Light" w:cs="Calibri Light"/>
        </w:rPr>
        <w:t>ą</w:t>
      </w:r>
      <w:r w:rsidR="00C03CBD" w:rsidRPr="00505F60">
        <w:rPr>
          <w:rFonts w:ascii="Calibri Light" w:hAnsi="Calibri Light" w:cs="Calibri Light"/>
        </w:rPr>
        <w:t xml:space="preserve"> Świadectwo kwalifikacyjne „D” uprawniające do zajmowania się eksploatacją urządzeń, instalacji i sieci grupy 1 na stanowisku dozoru.</w:t>
      </w:r>
    </w:p>
    <w:p w14:paraId="15752B4A" w14:textId="4564E5B1" w:rsidR="0052292B" w:rsidRPr="00505F60" w:rsidRDefault="0052292B" w:rsidP="0052292B">
      <w:pPr>
        <w:numPr>
          <w:ilvl w:val="0"/>
          <w:numId w:val="13"/>
        </w:numPr>
        <w:tabs>
          <w:tab w:val="left" w:pos="284"/>
          <w:tab w:val="left" w:pos="7400"/>
          <w:tab w:val="left" w:leader="dot" w:pos="9038"/>
        </w:tabs>
        <w:autoSpaceDE w:val="0"/>
        <w:ind w:left="284" w:hanging="284"/>
        <w:rPr>
          <w:rFonts w:ascii="Calibri Light" w:hAnsi="Calibri Light" w:cs="Calibri Light"/>
          <w:sz w:val="22"/>
          <w:szCs w:val="22"/>
        </w:rPr>
      </w:pPr>
      <w:r w:rsidRPr="00505F60">
        <w:rPr>
          <w:rFonts w:ascii="Calibri Light" w:hAnsi="Calibri Light" w:cs="Calibri Light"/>
          <w:sz w:val="22"/>
          <w:szCs w:val="22"/>
        </w:rPr>
        <w:t xml:space="preserve">Kierownik </w:t>
      </w:r>
      <w:r w:rsidR="00DD0568">
        <w:rPr>
          <w:rFonts w:ascii="Calibri Light" w:hAnsi="Calibri Light" w:cs="Calibri Light"/>
          <w:sz w:val="22"/>
          <w:szCs w:val="22"/>
        </w:rPr>
        <w:t>robót</w:t>
      </w:r>
      <w:r w:rsidRPr="00505F60">
        <w:rPr>
          <w:rFonts w:ascii="Calibri Light" w:hAnsi="Calibri Light" w:cs="Calibri Light"/>
          <w:sz w:val="22"/>
          <w:szCs w:val="22"/>
        </w:rPr>
        <w:t xml:space="preserve"> realizuj</w:t>
      </w:r>
      <w:r w:rsidR="00DD0568">
        <w:rPr>
          <w:rFonts w:ascii="Calibri Light" w:hAnsi="Calibri Light" w:cs="Calibri Light"/>
          <w:sz w:val="22"/>
          <w:szCs w:val="22"/>
        </w:rPr>
        <w:t>e</w:t>
      </w:r>
      <w:r w:rsidRPr="00505F60">
        <w:rPr>
          <w:rFonts w:ascii="Calibri Light" w:hAnsi="Calibri Light" w:cs="Calibri Light"/>
          <w:sz w:val="22"/>
          <w:szCs w:val="22"/>
        </w:rPr>
        <w:t xml:space="preserve"> obowiązki określone w art. 21a i art. 22 ustawy z dnia 7 lipca 1994 r. Prawo budowlane, zwaną dalej ustawą Prawo budowlane.</w:t>
      </w:r>
    </w:p>
    <w:p w14:paraId="4B0A7DE3" w14:textId="5237EC65" w:rsidR="0052292B" w:rsidRPr="00505F60" w:rsidRDefault="0052292B" w:rsidP="0052292B">
      <w:pPr>
        <w:numPr>
          <w:ilvl w:val="0"/>
          <w:numId w:val="13"/>
        </w:numPr>
        <w:tabs>
          <w:tab w:val="left" w:pos="284"/>
          <w:tab w:val="left" w:pos="7400"/>
          <w:tab w:val="left" w:leader="dot" w:pos="9038"/>
        </w:tabs>
        <w:autoSpaceDE w:val="0"/>
        <w:ind w:left="284" w:hanging="284"/>
        <w:rPr>
          <w:rFonts w:ascii="Calibri Light" w:hAnsi="Calibri Light" w:cs="Calibri Light"/>
          <w:sz w:val="22"/>
          <w:szCs w:val="22"/>
        </w:rPr>
      </w:pPr>
      <w:r w:rsidRPr="00505F60">
        <w:rPr>
          <w:rFonts w:ascii="Calibri Light" w:hAnsi="Calibri Light" w:cs="Calibri Light"/>
          <w:sz w:val="22"/>
          <w:szCs w:val="22"/>
        </w:rPr>
        <w:t>W przypadku zmiany kierownika robót, Wykonawca o tym fakcie niezwłocznie poinformuje Zamawiającego na piśmie,</w:t>
      </w:r>
      <w:r w:rsidR="00FE1F33">
        <w:rPr>
          <w:rFonts w:ascii="Calibri Light" w:hAnsi="Calibri Light" w:cs="Calibri Light"/>
          <w:sz w:val="22"/>
          <w:szCs w:val="22"/>
        </w:rPr>
        <w:t xml:space="preserve"> </w:t>
      </w:r>
      <w:r w:rsidRPr="00505F60">
        <w:rPr>
          <w:rFonts w:ascii="Calibri Light" w:hAnsi="Calibri Light" w:cs="Calibri Light"/>
          <w:sz w:val="22"/>
          <w:szCs w:val="22"/>
        </w:rPr>
        <w:t xml:space="preserve">wraz z </w:t>
      </w:r>
      <w:r w:rsidR="007A3B5E">
        <w:rPr>
          <w:rFonts w:ascii="Calibri Light" w:hAnsi="Calibri Light" w:cs="Calibri Light"/>
          <w:sz w:val="22"/>
          <w:szCs w:val="22"/>
        </w:rPr>
        <w:t>dokumentami potwierdzającymi</w:t>
      </w:r>
      <w:r w:rsidRPr="00FE1F33">
        <w:rPr>
          <w:rFonts w:ascii="Calibri Light" w:hAnsi="Calibri Light" w:cs="Calibri Light"/>
          <w:sz w:val="22"/>
          <w:szCs w:val="22"/>
        </w:rPr>
        <w:t xml:space="preserve"> nadani</w:t>
      </w:r>
      <w:r w:rsidR="007A3B5E">
        <w:rPr>
          <w:rFonts w:ascii="Calibri Light" w:hAnsi="Calibri Light" w:cs="Calibri Light"/>
          <w:sz w:val="22"/>
          <w:szCs w:val="22"/>
        </w:rPr>
        <w:t>e</w:t>
      </w:r>
      <w:r w:rsidRPr="00505F60">
        <w:rPr>
          <w:rFonts w:ascii="Calibri Light" w:hAnsi="Calibri Light" w:cs="Calibri Light"/>
          <w:sz w:val="22"/>
          <w:szCs w:val="22"/>
        </w:rPr>
        <w:t xml:space="preserve"> uprawnień budowlanych</w:t>
      </w:r>
      <w:r w:rsidR="007A3B5E">
        <w:rPr>
          <w:rFonts w:ascii="Calibri Light" w:hAnsi="Calibri Light" w:cs="Calibri Light"/>
          <w:sz w:val="22"/>
          <w:szCs w:val="22"/>
        </w:rPr>
        <w:t xml:space="preserve"> oraz o przynależności do właściwej izby inżynierów budownictwa</w:t>
      </w:r>
      <w:r w:rsidRPr="00505F60">
        <w:rPr>
          <w:rFonts w:ascii="Calibri Light" w:hAnsi="Calibri Light" w:cs="Calibri Light"/>
          <w:sz w:val="22"/>
          <w:szCs w:val="22"/>
        </w:rPr>
        <w:t xml:space="preserve">. Zamawiający zastrzega sobie prawo do odmowy przyjęcia </w:t>
      </w:r>
      <w:r w:rsidR="007A3B5E">
        <w:rPr>
          <w:rFonts w:ascii="Calibri Light" w:hAnsi="Calibri Light" w:cs="Calibri Light"/>
          <w:sz w:val="22"/>
          <w:szCs w:val="22"/>
        </w:rPr>
        <w:t>dokumentów</w:t>
      </w:r>
      <w:r w:rsidR="007A3B5E" w:rsidRPr="00505F60">
        <w:rPr>
          <w:rFonts w:ascii="Calibri Light" w:hAnsi="Calibri Light" w:cs="Calibri Light"/>
          <w:sz w:val="22"/>
          <w:szCs w:val="22"/>
        </w:rPr>
        <w:t xml:space="preserve"> </w:t>
      </w:r>
      <w:r w:rsidRPr="00505F60">
        <w:rPr>
          <w:rFonts w:ascii="Calibri Light" w:hAnsi="Calibri Light" w:cs="Calibri Light"/>
          <w:sz w:val="22"/>
          <w:szCs w:val="22"/>
        </w:rPr>
        <w:t xml:space="preserve">(i tym samym </w:t>
      </w:r>
      <w:r w:rsidRPr="004A25A8">
        <w:rPr>
          <w:rFonts w:ascii="Calibri Light" w:hAnsi="Calibri Light" w:cs="Calibri Light"/>
          <w:sz w:val="22"/>
          <w:szCs w:val="22"/>
        </w:rPr>
        <w:t>nie wyrażenia zgody na zmianę kierownika robót), w przypadku gdy kierownik robót nie będ</w:t>
      </w:r>
      <w:r w:rsidR="007A3B5E" w:rsidRPr="004A25A8">
        <w:rPr>
          <w:rFonts w:ascii="Calibri Light" w:hAnsi="Calibri Light" w:cs="Calibri Light"/>
          <w:sz w:val="22"/>
          <w:szCs w:val="22"/>
        </w:rPr>
        <w:t>zie</w:t>
      </w:r>
      <w:r w:rsidRPr="004A25A8">
        <w:rPr>
          <w:rFonts w:ascii="Calibri Light" w:hAnsi="Calibri Light" w:cs="Calibri Light"/>
          <w:sz w:val="22"/>
          <w:szCs w:val="22"/>
        </w:rPr>
        <w:t xml:space="preserve"> posiada</w:t>
      </w:r>
      <w:r w:rsidR="007A3B5E" w:rsidRPr="004A25A8">
        <w:rPr>
          <w:rFonts w:ascii="Calibri Light" w:hAnsi="Calibri Light" w:cs="Calibri Light"/>
          <w:sz w:val="22"/>
          <w:szCs w:val="22"/>
        </w:rPr>
        <w:t xml:space="preserve">ł </w:t>
      </w:r>
      <w:r w:rsidRPr="004A25A8">
        <w:rPr>
          <w:rFonts w:ascii="Calibri Light" w:hAnsi="Calibri Light" w:cs="Calibri Light"/>
          <w:sz w:val="22"/>
          <w:szCs w:val="22"/>
        </w:rPr>
        <w:t xml:space="preserve">uprawnień budowlanych, określonych w </w:t>
      </w:r>
      <w:r w:rsidR="004A25A8" w:rsidRPr="004A25A8">
        <w:rPr>
          <w:rFonts w:ascii="Calibri Light" w:hAnsi="Calibri Light" w:cs="Calibri Light"/>
          <w:sz w:val="22"/>
          <w:szCs w:val="22"/>
        </w:rPr>
        <w:t xml:space="preserve">punkcie 8.1.2 lit. b) </w:t>
      </w:r>
      <w:r w:rsidR="006757EF" w:rsidRPr="004A25A8">
        <w:rPr>
          <w:rFonts w:ascii="Calibri Light" w:hAnsi="Calibri Light" w:cs="Calibri Light"/>
          <w:sz w:val="22"/>
          <w:szCs w:val="22"/>
        </w:rPr>
        <w:t xml:space="preserve">) </w:t>
      </w:r>
      <w:r w:rsidRPr="004A25A8">
        <w:rPr>
          <w:rFonts w:ascii="Calibri Light" w:hAnsi="Calibri Light" w:cs="Calibri Light"/>
          <w:sz w:val="22"/>
          <w:szCs w:val="22"/>
        </w:rPr>
        <w:t>SWZ</w:t>
      </w:r>
      <w:r w:rsidRPr="00505F60">
        <w:rPr>
          <w:rFonts w:ascii="Calibri Light" w:hAnsi="Calibri Light" w:cs="Calibri Light"/>
          <w:sz w:val="22"/>
          <w:szCs w:val="22"/>
        </w:rPr>
        <w:t>.</w:t>
      </w:r>
    </w:p>
    <w:p w14:paraId="5FA1156E" w14:textId="77777777" w:rsidR="0052292B" w:rsidRPr="00505F60" w:rsidRDefault="0052292B" w:rsidP="0052292B">
      <w:pPr>
        <w:numPr>
          <w:ilvl w:val="0"/>
          <w:numId w:val="13"/>
        </w:numPr>
        <w:tabs>
          <w:tab w:val="left" w:pos="284"/>
          <w:tab w:val="left" w:pos="7400"/>
          <w:tab w:val="left" w:leader="dot" w:pos="9038"/>
        </w:tabs>
        <w:autoSpaceDE w:val="0"/>
        <w:ind w:left="284" w:hanging="284"/>
        <w:rPr>
          <w:rFonts w:ascii="Calibri Light" w:hAnsi="Calibri Light" w:cs="Calibri Light"/>
          <w:sz w:val="22"/>
          <w:szCs w:val="22"/>
        </w:rPr>
      </w:pPr>
      <w:r w:rsidRPr="00505F60">
        <w:rPr>
          <w:rFonts w:ascii="Calibri Light" w:hAnsi="Calibri Light" w:cs="Calibri Light"/>
          <w:sz w:val="22"/>
          <w:szCs w:val="22"/>
        </w:rPr>
        <w:t>Inspektorzy nadzoru działają w zakresie określonym w art. 25 i art. 26 ustawy Prawo budowlane.</w:t>
      </w:r>
    </w:p>
    <w:p w14:paraId="7FB62240" w14:textId="77777777" w:rsidR="0052292B" w:rsidRPr="00505F60" w:rsidRDefault="0052292B" w:rsidP="0052292B">
      <w:pPr>
        <w:numPr>
          <w:ilvl w:val="0"/>
          <w:numId w:val="13"/>
        </w:numPr>
        <w:tabs>
          <w:tab w:val="left" w:pos="284"/>
          <w:tab w:val="left" w:pos="7400"/>
          <w:tab w:val="left" w:leader="dot" w:pos="9038"/>
        </w:tabs>
        <w:autoSpaceDE w:val="0"/>
        <w:ind w:left="284" w:hanging="284"/>
        <w:rPr>
          <w:rFonts w:ascii="Calibri Light" w:hAnsi="Calibri Light" w:cs="Calibri Light"/>
          <w:sz w:val="22"/>
          <w:szCs w:val="22"/>
        </w:rPr>
      </w:pPr>
      <w:r w:rsidRPr="00505F60">
        <w:rPr>
          <w:rFonts w:ascii="Calibri Light" w:hAnsi="Calibri Light" w:cs="Calibri Light"/>
          <w:sz w:val="22"/>
          <w:szCs w:val="22"/>
        </w:rPr>
        <w:t>Inspektorzy nadzoru nie posiadają pełnomocnictwa do podejmowania w imieniu Zamawiającego decyzji powodujących zmianę przedmiotu zamówienia lub niosących skutki finansowe wykraczające poza zakres robót objętych projektem budowlanym i powodujących zwiększenie wynagrodzenia umownego Wykonawcy.</w:t>
      </w:r>
    </w:p>
    <w:p w14:paraId="094CDECD" w14:textId="6F56B4E3" w:rsidR="0052292B" w:rsidRPr="00505F60" w:rsidRDefault="0052292B" w:rsidP="0052292B">
      <w:pPr>
        <w:numPr>
          <w:ilvl w:val="0"/>
          <w:numId w:val="13"/>
        </w:numPr>
        <w:tabs>
          <w:tab w:val="left" w:pos="284"/>
          <w:tab w:val="left" w:pos="7400"/>
          <w:tab w:val="left" w:leader="dot" w:pos="9038"/>
        </w:tabs>
        <w:autoSpaceDE w:val="0"/>
        <w:ind w:left="284" w:hanging="284"/>
        <w:rPr>
          <w:rFonts w:ascii="Calibri Light" w:hAnsi="Calibri Light" w:cs="Calibri Light"/>
          <w:sz w:val="22"/>
          <w:szCs w:val="22"/>
        </w:rPr>
      </w:pPr>
      <w:r w:rsidRPr="00505F60">
        <w:rPr>
          <w:rFonts w:ascii="Calibri Light" w:hAnsi="Calibri Light" w:cs="Calibri Light"/>
          <w:sz w:val="22"/>
          <w:szCs w:val="22"/>
        </w:rPr>
        <w:t xml:space="preserve">Zmiana osoby lub osób, o których mowa w ust. </w:t>
      </w:r>
      <w:r w:rsidR="00E30994" w:rsidRPr="00505F60">
        <w:rPr>
          <w:rFonts w:ascii="Calibri Light" w:hAnsi="Calibri Light" w:cs="Calibri Light"/>
          <w:sz w:val="22"/>
          <w:szCs w:val="22"/>
        </w:rPr>
        <w:t>4</w:t>
      </w:r>
      <w:r w:rsidRPr="00505F60">
        <w:rPr>
          <w:rFonts w:ascii="Calibri Light" w:hAnsi="Calibri Light" w:cs="Calibri Light"/>
          <w:sz w:val="22"/>
          <w:szCs w:val="22"/>
        </w:rPr>
        <w:t>, nie wymaga sporządzenia aneksu do umowy i jest skuteczna z chwilą zawiadomienia Wykonawcy o tej okoliczności.</w:t>
      </w:r>
    </w:p>
    <w:bookmarkEnd w:id="1"/>
    <w:p w14:paraId="0BC24607" w14:textId="77777777" w:rsidR="00AC602F" w:rsidRPr="00505F60" w:rsidRDefault="00AC602F" w:rsidP="00AC602F">
      <w:pPr>
        <w:pStyle w:val="Style2"/>
        <w:widowControl/>
        <w:spacing w:before="58"/>
        <w:rPr>
          <w:rFonts w:ascii="Calibri Light" w:hAnsi="Calibri Light" w:cs="Calibri Light"/>
          <w:sz w:val="22"/>
          <w:szCs w:val="22"/>
        </w:rPr>
      </w:pPr>
    </w:p>
    <w:p w14:paraId="37052601" w14:textId="77777777" w:rsidR="00D416F8" w:rsidRPr="00505F60" w:rsidRDefault="008D1D91" w:rsidP="00D838C1">
      <w:pPr>
        <w:pStyle w:val="Style2"/>
        <w:widowControl/>
        <w:spacing w:line="240" w:lineRule="auto"/>
        <w:jc w:val="center"/>
        <w:rPr>
          <w:rStyle w:val="FontStyle22"/>
          <w:rFonts w:ascii="Calibri Light" w:hAnsi="Calibri Light" w:cs="Calibri Light"/>
          <w:sz w:val="22"/>
          <w:szCs w:val="22"/>
        </w:rPr>
      </w:pPr>
      <w:r w:rsidRPr="00505F60">
        <w:rPr>
          <w:rStyle w:val="FontStyle22"/>
          <w:rFonts w:ascii="Calibri Light" w:hAnsi="Calibri Light" w:cs="Calibri Light"/>
          <w:sz w:val="22"/>
          <w:szCs w:val="22"/>
        </w:rPr>
        <w:t>§</w:t>
      </w:r>
      <w:r w:rsidR="00AC602F" w:rsidRPr="00505F60">
        <w:rPr>
          <w:rStyle w:val="FontStyle22"/>
          <w:rFonts w:ascii="Calibri Light" w:hAnsi="Calibri Light" w:cs="Calibri Light"/>
          <w:sz w:val="22"/>
          <w:szCs w:val="22"/>
        </w:rPr>
        <w:t>5</w:t>
      </w:r>
    </w:p>
    <w:p w14:paraId="5B8FB553" w14:textId="77777777" w:rsidR="00AC602F" w:rsidRPr="00505F60" w:rsidRDefault="00AC602F" w:rsidP="00EB79DB">
      <w:pPr>
        <w:pStyle w:val="Style2"/>
        <w:widowControl/>
        <w:numPr>
          <w:ilvl w:val="0"/>
          <w:numId w:val="14"/>
        </w:numPr>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Zamawiający zobowiązuje się w szczególności do:</w:t>
      </w:r>
    </w:p>
    <w:p w14:paraId="16F339B3" w14:textId="5F4E9934" w:rsidR="0096224B" w:rsidRPr="00FE1F33" w:rsidRDefault="004F18F8" w:rsidP="0096224B">
      <w:pPr>
        <w:pStyle w:val="Style4"/>
        <w:widowControl/>
        <w:numPr>
          <w:ilvl w:val="0"/>
          <w:numId w:val="58"/>
        </w:numPr>
        <w:spacing w:line="240" w:lineRule="auto"/>
        <w:rPr>
          <w:rStyle w:val="FontStyle25"/>
          <w:rFonts w:ascii="Calibri Light" w:hAnsi="Calibri Light" w:cs="Calibri Light"/>
          <w:sz w:val="22"/>
          <w:szCs w:val="22"/>
        </w:rPr>
      </w:pPr>
      <w:bookmarkStart w:id="2" w:name="_Hlk132192272"/>
      <w:r w:rsidRPr="00505F60">
        <w:rPr>
          <w:rStyle w:val="FontStyle25"/>
          <w:rFonts w:ascii="Calibri Light" w:hAnsi="Calibri Light" w:cs="Calibri Light"/>
          <w:sz w:val="22"/>
          <w:szCs w:val="22"/>
        </w:rPr>
        <w:t>protokolarnego przekazania Wykonawcy terenu robót</w:t>
      </w:r>
      <w:r w:rsidR="00431A98" w:rsidRPr="00505F60">
        <w:rPr>
          <w:rStyle w:val="FontStyle25"/>
          <w:rFonts w:ascii="Calibri Light" w:hAnsi="Calibri Light" w:cs="Calibri Light"/>
          <w:sz w:val="22"/>
          <w:szCs w:val="22"/>
        </w:rPr>
        <w:t xml:space="preserve"> objętych </w:t>
      </w:r>
      <w:r w:rsidR="003B5293">
        <w:rPr>
          <w:rStyle w:val="FontStyle25"/>
          <w:rFonts w:ascii="Calibri Light" w:hAnsi="Calibri Light" w:cs="Calibri Light"/>
          <w:sz w:val="22"/>
          <w:szCs w:val="22"/>
        </w:rPr>
        <w:t>E</w:t>
      </w:r>
      <w:r w:rsidR="00431A98" w:rsidRPr="00FE1F33">
        <w:rPr>
          <w:rStyle w:val="FontStyle25"/>
          <w:rFonts w:ascii="Calibri Light" w:hAnsi="Calibri Light" w:cs="Calibri Light"/>
          <w:sz w:val="22"/>
          <w:szCs w:val="22"/>
        </w:rPr>
        <w:t xml:space="preserve">tapem </w:t>
      </w:r>
      <w:r w:rsidR="00795095" w:rsidRPr="00FE1F33">
        <w:rPr>
          <w:rStyle w:val="FontStyle25"/>
          <w:rFonts w:ascii="Calibri Light" w:hAnsi="Calibri Light" w:cs="Calibri Light"/>
          <w:sz w:val="22"/>
          <w:szCs w:val="22"/>
        </w:rPr>
        <w:t xml:space="preserve">1, </w:t>
      </w:r>
      <w:r w:rsidR="004A25A8">
        <w:rPr>
          <w:rStyle w:val="FontStyle25"/>
          <w:rFonts w:ascii="Calibri Light" w:hAnsi="Calibri Light" w:cs="Calibri Light"/>
          <w:sz w:val="22"/>
          <w:szCs w:val="22"/>
        </w:rPr>
        <w:t>w dniu podpisania umowy</w:t>
      </w:r>
      <w:r w:rsidR="00574CC1">
        <w:rPr>
          <w:rStyle w:val="FontStyle25"/>
          <w:rFonts w:ascii="Calibri Light" w:hAnsi="Calibri Light" w:cs="Calibri Light"/>
          <w:sz w:val="22"/>
          <w:szCs w:val="22"/>
        </w:rPr>
        <w:t>,</w:t>
      </w:r>
    </w:p>
    <w:bookmarkEnd w:id="2"/>
    <w:p w14:paraId="389E5464" w14:textId="7AF43EC4" w:rsidR="00133E11" w:rsidRPr="004B6714" w:rsidRDefault="00133E11" w:rsidP="00133E11">
      <w:pPr>
        <w:pStyle w:val="Style4"/>
        <w:widowControl/>
        <w:numPr>
          <w:ilvl w:val="0"/>
          <w:numId w:val="58"/>
        </w:numPr>
        <w:spacing w:line="240" w:lineRule="auto"/>
        <w:rPr>
          <w:rStyle w:val="FontStyle25"/>
          <w:rFonts w:ascii="Calibri Light" w:hAnsi="Calibri Light" w:cs="Calibri Light"/>
          <w:sz w:val="22"/>
          <w:szCs w:val="22"/>
        </w:rPr>
      </w:pPr>
      <w:r w:rsidRPr="004B6714">
        <w:rPr>
          <w:rStyle w:val="FontStyle25"/>
          <w:rFonts w:ascii="Calibri Light" w:hAnsi="Calibri Light" w:cs="Calibri Light"/>
          <w:sz w:val="22"/>
          <w:szCs w:val="22"/>
        </w:rPr>
        <w:t xml:space="preserve">protokolarnego przekazania Wykonawcy terenu robót objętych </w:t>
      </w:r>
      <w:r w:rsidR="00795095" w:rsidRPr="004B6714">
        <w:rPr>
          <w:rStyle w:val="FontStyle25"/>
          <w:rFonts w:ascii="Calibri Light" w:hAnsi="Calibri Light" w:cs="Calibri Light"/>
          <w:sz w:val="22"/>
          <w:szCs w:val="22"/>
        </w:rPr>
        <w:t>E</w:t>
      </w:r>
      <w:r w:rsidRPr="004B6714">
        <w:rPr>
          <w:rStyle w:val="FontStyle25"/>
          <w:rFonts w:ascii="Calibri Light" w:hAnsi="Calibri Light" w:cs="Calibri Light"/>
          <w:sz w:val="22"/>
          <w:szCs w:val="22"/>
        </w:rPr>
        <w:t>tapem</w:t>
      </w:r>
      <w:r w:rsidR="00795095" w:rsidRPr="004B6714">
        <w:rPr>
          <w:rStyle w:val="FontStyle25"/>
          <w:rFonts w:ascii="Calibri Light" w:hAnsi="Calibri Light" w:cs="Calibri Light"/>
          <w:sz w:val="22"/>
          <w:szCs w:val="22"/>
        </w:rPr>
        <w:t xml:space="preserve"> 2</w:t>
      </w:r>
      <w:r w:rsidRPr="004B6714">
        <w:rPr>
          <w:rStyle w:val="FontStyle25"/>
          <w:rFonts w:ascii="Calibri Light" w:hAnsi="Calibri Light" w:cs="Calibri Light"/>
          <w:sz w:val="22"/>
          <w:szCs w:val="22"/>
        </w:rPr>
        <w:t xml:space="preserve"> określonym w </w:t>
      </w:r>
      <w:r w:rsidR="00795095" w:rsidRPr="004B6714">
        <w:rPr>
          <w:rStyle w:val="FontStyle25"/>
          <w:rFonts w:ascii="Calibri Light" w:hAnsi="Calibri Light" w:cs="Calibri Light"/>
          <w:sz w:val="22"/>
          <w:szCs w:val="22"/>
        </w:rPr>
        <w:t>Z</w:t>
      </w:r>
      <w:r w:rsidRPr="004B6714">
        <w:rPr>
          <w:rStyle w:val="FontStyle25"/>
          <w:rFonts w:ascii="Calibri Light" w:hAnsi="Calibri Light" w:cs="Calibri Light"/>
          <w:sz w:val="22"/>
          <w:szCs w:val="22"/>
        </w:rPr>
        <w:t>ałącznik</w:t>
      </w:r>
      <w:r w:rsidR="00795095" w:rsidRPr="004B6714">
        <w:rPr>
          <w:rStyle w:val="FontStyle25"/>
          <w:rFonts w:ascii="Calibri Light" w:hAnsi="Calibri Light" w:cs="Calibri Light"/>
          <w:sz w:val="22"/>
          <w:szCs w:val="22"/>
        </w:rPr>
        <w:t>u</w:t>
      </w:r>
      <w:r w:rsidRPr="004B6714">
        <w:rPr>
          <w:rStyle w:val="FontStyle25"/>
          <w:rFonts w:ascii="Calibri Light" w:hAnsi="Calibri Light" w:cs="Calibri Light"/>
          <w:sz w:val="22"/>
          <w:szCs w:val="22"/>
        </w:rPr>
        <w:t xml:space="preserve"> nr 1 do umowy -  </w:t>
      </w:r>
      <w:r w:rsidR="00795095" w:rsidRPr="004B6714">
        <w:rPr>
          <w:rStyle w:val="FontStyle25"/>
          <w:rFonts w:ascii="Calibri Light" w:hAnsi="Calibri Light" w:cs="Calibri Light"/>
          <w:sz w:val="22"/>
          <w:szCs w:val="22"/>
        </w:rPr>
        <w:t xml:space="preserve">w terminie do 7 dni od </w:t>
      </w:r>
      <w:r w:rsidR="00795095" w:rsidRPr="004B6714">
        <w:rPr>
          <w:rStyle w:val="FontStyle25"/>
          <w:rFonts w:ascii="Calibri Light" w:hAnsi="Calibri Light" w:cs="Calibri Light"/>
          <w:bCs/>
          <w:sz w:val="22"/>
          <w:szCs w:val="22"/>
        </w:rPr>
        <w:t xml:space="preserve">daty </w:t>
      </w:r>
      <w:r w:rsidR="004A25A8" w:rsidRPr="004B6714">
        <w:rPr>
          <w:rStyle w:val="FontStyle25"/>
          <w:rFonts w:ascii="Calibri Light" w:hAnsi="Calibri Light" w:cs="Calibri Light"/>
          <w:sz w:val="22"/>
          <w:szCs w:val="22"/>
        </w:rPr>
        <w:t>zgłoszenia przez Wykonawcę gotowości do odbioru</w:t>
      </w:r>
      <w:r w:rsidR="004A25A8" w:rsidRPr="004B6714">
        <w:rPr>
          <w:rStyle w:val="FontStyle25"/>
          <w:rFonts w:ascii="Calibri Light" w:hAnsi="Calibri Light" w:cs="Calibri Light"/>
          <w:bCs/>
          <w:sz w:val="22"/>
          <w:szCs w:val="22"/>
        </w:rPr>
        <w:t xml:space="preserve"> </w:t>
      </w:r>
      <w:r w:rsidRPr="004B6714">
        <w:rPr>
          <w:rStyle w:val="FontStyle25"/>
          <w:rFonts w:ascii="Calibri Light" w:hAnsi="Calibri Light" w:cs="Calibri Light"/>
          <w:bCs/>
          <w:sz w:val="22"/>
          <w:szCs w:val="22"/>
        </w:rPr>
        <w:t xml:space="preserve">robót objętych </w:t>
      </w:r>
      <w:r w:rsidR="00795095" w:rsidRPr="004B6714">
        <w:rPr>
          <w:rStyle w:val="FontStyle25"/>
          <w:rFonts w:ascii="Calibri Light" w:hAnsi="Calibri Light" w:cs="Calibri Light"/>
          <w:bCs/>
          <w:sz w:val="22"/>
          <w:szCs w:val="22"/>
        </w:rPr>
        <w:t>E</w:t>
      </w:r>
      <w:r w:rsidRPr="004B6714">
        <w:rPr>
          <w:rStyle w:val="FontStyle25"/>
          <w:rFonts w:ascii="Calibri Light" w:hAnsi="Calibri Light" w:cs="Calibri Light"/>
          <w:bCs/>
          <w:sz w:val="22"/>
          <w:szCs w:val="22"/>
        </w:rPr>
        <w:t xml:space="preserve">tapem </w:t>
      </w:r>
      <w:r w:rsidR="00795095" w:rsidRPr="004B6714">
        <w:rPr>
          <w:rStyle w:val="FontStyle25"/>
          <w:rFonts w:ascii="Calibri Light" w:hAnsi="Calibri Light" w:cs="Calibri Light"/>
          <w:bCs/>
          <w:sz w:val="22"/>
          <w:szCs w:val="22"/>
        </w:rPr>
        <w:t>1</w:t>
      </w:r>
      <w:r w:rsidRPr="004B6714">
        <w:rPr>
          <w:rStyle w:val="FontStyle25"/>
          <w:rFonts w:ascii="Calibri Light" w:hAnsi="Calibri Light" w:cs="Calibri Light"/>
          <w:bCs/>
          <w:sz w:val="22"/>
          <w:szCs w:val="22"/>
        </w:rPr>
        <w:t xml:space="preserve"> </w:t>
      </w:r>
      <w:r w:rsidR="009C597C" w:rsidRPr="004B6714">
        <w:rPr>
          <w:rStyle w:val="FontStyle25"/>
          <w:rFonts w:ascii="Calibri Light" w:hAnsi="Calibri Light" w:cs="Calibri Light"/>
          <w:bCs/>
          <w:sz w:val="22"/>
          <w:szCs w:val="22"/>
        </w:rPr>
        <w:t>,</w:t>
      </w:r>
    </w:p>
    <w:p w14:paraId="76D38E59" w14:textId="4190E1EC" w:rsidR="0096224B" w:rsidRPr="00505F60" w:rsidRDefault="0096224B" w:rsidP="0096224B">
      <w:pPr>
        <w:pStyle w:val="Style4"/>
        <w:widowControl/>
        <w:numPr>
          <w:ilvl w:val="0"/>
          <w:numId w:val="58"/>
        </w:numPr>
        <w:spacing w:line="240" w:lineRule="auto"/>
        <w:rPr>
          <w:rStyle w:val="FontStyle25"/>
          <w:rFonts w:ascii="Calibri Light" w:hAnsi="Calibri Light" w:cs="Calibri Light"/>
          <w:sz w:val="22"/>
          <w:szCs w:val="22"/>
        </w:rPr>
      </w:pPr>
      <w:r w:rsidRPr="004B6714">
        <w:rPr>
          <w:rStyle w:val="FontStyle25"/>
          <w:rFonts w:ascii="Calibri Light" w:hAnsi="Calibri Light" w:cs="Calibri Light"/>
          <w:sz w:val="22"/>
          <w:szCs w:val="22"/>
        </w:rPr>
        <w:t>wskazania miejsca na zorganizowanie</w:t>
      </w:r>
      <w:r w:rsidRPr="00505F60">
        <w:rPr>
          <w:rStyle w:val="FontStyle25"/>
          <w:rFonts w:ascii="Calibri Light" w:hAnsi="Calibri Light" w:cs="Calibri Light"/>
          <w:sz w:val="22"/>
          <w:szCs w:val="22"/>
        </w:rPr>
        <w:t xml:space="preserve"> zaplecza budowy,</w:t>
      </w:r>
    </w:p>
    <w:p w14:paraId="649B44A4" w14:textId="451A70E3" w:rsidR="00D416F8" w:rsidRPr="00505F60" w:rsidRDefault="00AC602F" w:rsidP="000F5B4B">
      <w:pPr>
        <w:pStyle w:val="Style4"/>
        <w:widowControl/>
        <w:numPr>
          <w:ilvl w:val="0"/>
          <w:numId w:val="58"/>
        </w:numPr>
        <w:spacing w:line="240" w:lineRule="auto"/>
        <w:rPr>
          <w:rStyle w:val="FontStyle25"/>
          <w:rFonts w:ascii="Calibri Light" w:hAnsi="Calibri Light" w:cs="Calibri Light"/>
          <w:sz w:val="22"/>
          <w:szCs w:val="22"/>
        </w:rPr>
      </w:pPr>
      <w:r w:rsidRPr="00505F60">
        <w:rPr>
          <w:rStyle w:val="FontStyle25"/>
          <w:rFonts w:ascii="Calibri Light" w:hAnsi="Calibri Light" w:cs="Calibri Light"/>
          <w:sz w:val="22"/>
          <w:szCs w:val="22"/>
        </w:rPr>
        <w:t>przystępowania do odbiorów robót zgodnie z postanowieniami umowy.</w:t>
      </w:r>
    </w:p>
    <w:p w14:paraId="33A54635" w14:textId="77777777" w:rsidR="00AC602F" w:rsidRPr="00505F60" w:rsidRDefault="00AC602F" w:rsidP="00EB79DB">
      <w:pPr>
        <w:pStyle w:val="Style4"/>
        <w:widowControl/>
        <w:numPr>
          <w:ilvl w:val="0"/>
          <w:numId w:val="14"/>
        </w:numPr>
        <w:tabs>
          <w:tab w:val="left" w:pos="350"/>
        </w:tabs>
        <w:spacing w:line="240" w:lineRule="auto"/>
        <w:ind w:left="284" w:hanging="284"/>
        <w:jc w:val="left"/>
        <w:rPr>
          <w:rStyle w:val="FontStyle25"/>
          <w:rFonts w:ascii="Calibri Light" w:hAnsi="Calibri Light" w:cs="Calibri Light"/>
          <w:sz w:val="22"/>
          <w:szCs w:val="22"/>
        </w:rPr>
      </w:pPr>
      <w:r w:rsidRPr="00505F60">
        <w:rPr>
          <w:rStyle w:val="FontStyle25"/>
          <w:rFonts w:ascii="Calibri Light" w:hAnsi="Calibri Light" w:cs="Calibri Light"/>
          <w:sz w:val="22"/>
          <w:szCs w:val="22"/>
        </w:rPr>
        <w:t>Do obowiązków Wykonawcy należy w szczególności:</w:t>
      </w:r>
    </w:p>
    <w:p w14:paraId="5309E133" w14:textId="1FD9F9D9" w:rsidR="00AC602F" w:rsidRPr="00505F60" w:rsidRDefault="00AC602F" w:rsidP="00D644A5">
      <w:pPr>
        <w:pStyle w:val="Style4"/>
        <w:widowControl/>
        <w:numPr>
          <w:ilvl w:val="0"/>
          <w:numId w:val="4"/>
        </w:numPr>
        <w:tabs>
          <w:tab w:val="clear" w:pos="284"/>
        </w:tabs>
        <w:spacing w:line="240" w:lineRule="auto"/>
        <w:ind w:left="709" w:hanging="283"/>
        <w:rPr>
          <w:rStyle w:val="FontStyle25"/>
          <w:rFonts w:ascii="Calibri Light" w:hAnsi="Calibri Light" w:cs="Calibri Light"/>
          <w:sz w:val="22"/>
          <w:szCs w:val="22"/>
        </w:rPr>
      </w:pPr>
      <w:r w:rsidRPr="00505F60">
        <w:rPr>
          <w:rStyle w:val="FontStyle25"/>
          <w:rFonts w:ascii="Calibri Light" w:hAnsi="Calibri Light" w:cs="Calibri Light"/>
          <w:sz w:val="22"/>
          <w:szCs w:val="22"/>
        </w:rPr>
        <w:t>należyte wykonanie przedmiotu umowy, przy użyciu własnych materiałów, urządzeń</w:t>
      </w:r>
      <w:r w:rsidR="00C146C1" w:rsidRPr="00505F60">
        <w:rPr>
          <w:rStyle w:val="FontStyle25"/>
          <w:rFonts w:ascii="Calibri Light" w:hAnsi="Calibri Light" w:cs="Calibri Light"/>
          <w:sz w:val="22"/>
          <w:szCs w:val="22"/>
        </w:rPr>
        <w:t xml:space="preserve"> </w:t>
      </w:r>
      <w:r w:rsidRPr="00505F60">
        <w:rPr>
          <w:rStyle w:val="FontStyle25"/>
          <w:rFonts w:ascii="Calibri Light" w:hAnsi="Calibri Light" w:cs="Calibri Light"/>
          <w:sz w:val="22"/>
          <w:szCs w:val="22"/>
        </w:rPr>
        <w:t>i sprzętu, zgodnie z umową, zasadami wiedzy technicznej i obowiązującymi przepisami prawa,</w:t>
      </w:r>
    </w:p>
    <w:p w14:paraId="3D114E40" w14:textId="77777777" w:rsidR="00AC602F" w:rsidRPr="00505F60" w:rsidRDefault="00AC602F" w:rsidP="00D644A5">
      <w:pPr>
        <w:pStyle w:val="Style4"/>
        <w:widowControl/>
        <w:numPr>
          <w:ilvl w:val="0"/>
          <w:numId w:val="4"/>
        </w:numPr>
        <w:spacing w:line="240" w:lineRule="auto"/>
        <w:ind w:left="709" w:hanging="283"/>
        <w:rPr>
          <w:rStyle w:val="FontStyle25"/>
          <w:rFonts w:ascii="Calibri Light" w:hAnsi="Calibri Light" w:cs="Calibri Light"/>
          <w:sz w:val="22"/>
          <w:szCs w:val="22"/>
        </w:rPr>
      </w:pPr>
      <w:r w:rsidRPr="00505F60">
        <w:rPr>
          <w:rStyle w:val="FontStyle25"/>
          <w:rFonts w:ascii="Calibri Light" w:hAnsi="Calibri Light" w:cs="Calibri Light"/>
          <w:sz w:val="22"/>
          <w:szCs w:val="22"/>
        </w:rPr>
        <w:lastRenderedPageBreak/>
        <w:t>wykonywanie robót budowlanych zgodnie z wymogami rozporządzenia Ministra Infrastruktury z dnia 6 lutego 2003</w:t>
      </w:r>
      <w:r w:rsidR="00C146C1" w:rsidRPr="00505F60">
        <w:rPr>
          <w:rStyle w:val="FontStyle25"/>
          <w:rFonts w:ascii="Calibri Light" w:hAnsi="Calibri Light" w:cs="Calibri Light"/>
          <w:sz w:val="22"/>
          <w:szCs w:val="22"/>
        </w:rPr>
        <w:t xml:space="preserve"> </w:t>
      </w:r>
      <w:r w:rsidRPr="00505F60">
        <w:rPr>
          <w:rStyle w:val="FontStyle25"/>
          <w:rFonts w:ascii="Calibri Light" w:hAnsi="Calibri Light" w:cs="Calibri Light"/>
          <w:sz w:val="22"/>
          <w:szCs w:val="22"/>
        </w:rPr>
        <w:t>r. w sprawie bezpieczeństwa i higieny pracy podczas wykonywania robót budowlanych (Dz. U. z 2003 r.</w:t>
      </w:r>
      <w:r w:rsidR="00C146C1" w:rsidRPr="00505F60">
        <w:rPr>
          <w:rStyle w:val="FontStyle25"/>
          <w:rFonts w:ascii="Calibri Light" w:hAnsi="Calibri Light" w:cs="Calibri Light"/>
          <w:sz w:val="22"/>
          <w:szCs w:val="22"/>
        </w:rPr>
        <w:t>, nr</w:t>
      </w:r>
      <w:r w:rsidRPr="00505F60">
        <w:rPr>
          <w:rStyle w:val="FontStyle25"/>
          <w:rFonts w:ascii="Calibri Light" w:hAnsi="Calibri Light" w:cs="Calibri Light"/>
          <w:sz w:val="22"/>
          <w:szCs w:val="22"/>
        </w:rPr>
        <w:t xml:space="preserve"> 47, poz. 401),</w:t>
      </w:r>
    </w:p>
    <w:p w14:paraId="5BF3B63B" w14:textId="6B980A47" w:rsidR="00AC602F" w:rsidRPr="00505F60" w:rsidRDefault="00AC602F" w:rsidP="00D644A5">
      <w:pPr>
        <w:pStyle w:val="Style4"/>
        <w:widowControl/>
        <w:numPr>
          <w:ilvl w:val="0"/>
          <w:numId w:val="4"/>
        </w:numPr>
        <w:spacing w:line="240" w:lineRule="auto"/>
        <w:ind w:left="709" w:hanging="283"/>
        <w:rPr>
          <w:rStyle w:val="FontStyle25"/>
          <w:rFonts w:ascii="Calibri Light" w:hAnsi="Calibri Light" w:cs="Calibri Light"/>
          <w:sz w:val="22"/>
          <w:szCs w:val="22"/>
        </w:rPr>
      </w:pPr>
      <w:r w:rsidRPr="00505F60">
        <w:rPr>
          <w:rStyle w:val="FontStyle25"/>
          <w:rFonts w:ascii="Calibri Light" w:hAnsi="Calibri Light" w:cs="Calibri Light"/>
          <w:sz w:val="22"/>
          <w:szCs w:val="22"/>
        </w:rPr>
        <w:t>postępowania z odpadami powstałymi w trakcie realizacji umowy zgodnie z zapisami ustawy z dnia 14 grudnia 2013</w:t>
      </w:r>
      <w:r w:rsidR="00C146C1" w:rsidRPr="00505F60">
        <w:rPr>
          <w:rStyle w:val="FontStyle25"/>
          <w:rFonts w:ascii="Calibri Light" w:hAnsi="Calibri Light" w:cs="Calibri Light"/>
          <w:sz w:val="22"/>
          <w:szCs w:val="22"/>
        </w:rPr>
        <w:t xml:space="preserve"> </w:t>
      </w:r>
      <w:r w:rsidRPr="00505F60">
        <w:rPr>
          <w:rStyle w:val="FontStyle25"/>
          <w:rFonts w:ascii="Calibri Light" w:hAnsi="Calibri Light" w:cs="Calibri Light"/>
          <w:sz w:val="22"/>
          <w:szCs w:val="22"/>
        </w:rPr>
        <w:t>r. o odpadach (Dz. U. z 2013 r.</w:t>
      </w:r>
      <w:r w:rsidR="00C146C1" w:rsidRPr="00505F60">
        <w:rPr>
          <w:rStyle w:val="FontStyle25"/>
          <w:rFonts w:ascii="Calibri Light" w:hAnsi="Calibri Light" w:cs="Calibri Light"/>
          <w:sz w:val="22"/>
          <w:szCs w:val="22"/>
        </w:rPr>
        <w:t>,</w:t>
      </w:r>
      <w:r w:rsidRPr="00505F60">
        <w:rPr>
          <w:rStyle w:val="FontStyle25"/>
          <w:rFonts w:ascii="Calibri Light" w:hAnsi="Calibri Light" w:cs="Calibri Light"/>
          <w:sz w:val="22"/>
          <w:szCs w:val="22"/>
        </w:rPr>
        <w:t xml:space="preserve"> poz. 21 ze zm.) i ustawy </w:t>
      </w:r>
      <w:r w:rsidR="00C146C1" w:rsidRPr="00505F60">
        <w:rPr>
          <w:rStyle w:val="FontStyle25"/>
          <w:rFonts w:ascii="Calibri Light" w:hAnsi="Calibri Light" w:cs="Calibri Light"/>
          <w:sz w:val="22"/>
          <w:szCs w:val="22"/>
        </w:rPr>
        <w:t xml:space="preserve"> </w:t>
      </w:r>
      <w:r w:rsidRPr="00505F60">
        <w:rPr>
          <w:rStyle w:val="FontStyle25"/>
          <w:rFonts w:ascii="Calibri Light" w:hAnsi="Calibri Light" w:cs="Calibri Light"/>
          <w:sz w:val="22"/>
          <w:szCs w:val="22"/>
        </w:rPr>
        <w:t>z dnia 27 kwietnia 2001</w:t>
      </w:r>
      <w:r w:rsidR="00C146C1" w:rsidRPr="00505F60">
        <w:rPr>
          <w:rStyle w:val="FontStyle25"/>
          <w:rFonts w:ascii="Calibri Light" w:hAnsi="Calibri Light" w:cs="Calibri Light"/>
          <w:sz w:val="22"/>
          <w:szCs w:val="22"/>
        </w:rPr>
        <w:t xml:space="preserve"> </w:t>
      </w:r>
      <w:r w:rsidRPr="00505F60">
        <w:rPr>
          <w:rStyle w:val="FontStyle25"/>
          <w:rFonts w:ascii="Calibri Light" w:hAnsi="Calibri Light" w:cs="Calibri Light"/>
          <w:sz w:val="22"/>
          <w:szCs w:val="22"/>
        </w:rPr>
        <w:t>r. Prawo ochrony środowiska (</w:t>
      </w:r>
      <w:proofErr w:type="spellStart"/>
      <w:r w:rsidRPr="00505F60">
        <w:rPr>
          <w:rStyle w:val="FontStyle25"/>
          <w:rFonts w:ascii="Calibri Light" w:hAnsi="Calibri Light" w:cs="Calibri Light"/>
          <w:sz w:val="22"/>
          <w:szCs w:val="22"/>
        </w:rPr>
        <w:t>t.j</w:t>
      </w:r>
      <w:proofErr w:type="spellEnd"/>
      <w:r w:rsidRPr="00505F60">
        <w:rPr>
          <w:rStyle w:val="FontStyle25"/>
          <w:rFonts w:ascii="Calibri Light" w:hAnsi="Calibri Light" w:cs="Calibri Light"/>
          <w:sz w:val="22"/>
          <w:szCs w:val="22"/>
        </w:rPr>
        <w:t>. Dz. U. z 2013</w:t>
      </w:r>
      <w:r w:rsidR="00C146C1" w:rsidRPr="00505F60">
        <w:rPr>
          <w:rStyle w:val="FontStyle25"/>
          <w:rFonts w:ascii="Calibri Light" w:hAnsi="Calibri Light" w:cs="Calibri Light"/>
          <w:sz w:val="22"/>
          <w:szCs w:val="22"/>
        </w:rPr>
        <w:t xml:space="preserve"> </w:t>
      </w:r>
      <w:r w:rsidRPr="00505F60">
        <w:rPr>
          <w:rStyle w:val="FontStyle25"/>
          <w:rFonts w:ascii="Calibri Light" w:hAnsi="Calibri Light" w:cs="Calibri Light"/>
          <w:sz w:val="22"/>
          <w:szCs w:val="22"/>
        </w:rPr>
        <w:t>r.</w:t>
      </w:r>
      <w:r w:rsidR="00C146C1" w:rsidRPr="00505F60">
        <w:rPr>
          <w:rStyle w:val="FontStyle25"/>
          <w:rFonts w:ascii="Calibri Light" w:hAnsi="Calibri Light" w:cs="Calibri Light"/>
          <w:sz w:val="22"/>
          <w:szCs w:val="22"/>
        </w:rPr>
        <w:t>,</w:t>
      </w:r>
      <w:r w:rsidRPr="00505F60">
        <w:rPr>
          <w:rStyle w:val="FontStyle25"/>
          <w:rFonts w:ascii="Calibri Light" w:hAnsi="Calibri Light" w:cs="Calibri Light"/>
          <w:sz w:val="22"/>
          <w:szCs w:val="22"/>
        </w:rPr>
        <w:t xml:space="preserve"> poz.1232 ze zm.),</w:t>
      </w:r>
    </w:p>
    <w:p w14:paraId="2FA2CC20" w14:textId="77777777" w:rsidR="00AC602F" w:rsidRPr="00505F60" w:rsidRDefault="00AC602F" w:rsidP="00D644A5">
      <w:pPr>
        <w:pStyle w:val="Style4"/>
        <w:widowControl/>
        <w:numPr>
          <w:ilvl w:val="0"/>
          <w:numId w:val="4"/>
        </w:numPr>
        <w:spacing w:line="240" w:lineRule="auto"/>
        <w:ind w:left="709" w:hanging="283"/>
        <w:jc w:val="left"/>
        <w:rPr>
          <w:rStyle w:val="FontStyle25"/>
          <w:rFonts w:ascii="Calibri Light" w:hAnsi="Calibri Light" w:cs="Calibri Light"/>
          <w:sz w:val="22"/>
          <w:szCs w:val="22"/>
        </w:rPr>
      </w:pPr>
      <w:r w:rsidRPr="00505F60">
        <w:rPr>
          <w:rStyle w:val="FontStyle25"/>
          <w:rFonts w:ascii="Calibri Light" w:hAnsi="Calibri Light" w:cs="Calibri Light"/>
          <w:sz w:val="22"/>
          <w:szCs w:val="22"/>
        </w:rPr>
        <w:t>protokolarne przejęcie terenu robót,</w:t>
      </w:r>
    </w:p>
    <w:p w14:paraId="137DC789" w14:textId="77777777" w:rsidR="00AC602F" w:rsidRPr="00505F60" w:rsidRDefault="00AC602F" w:rsidP="00D644A5">
      <w:pPr>
        <w:pStyle w:val="Style4"/>
        <w:widowControl/>
        <w:numPr>
          <w:ilvl w:val="0"/>
          <w:numId w:val="4"/>
        </w:numPr>
        <w:spacing w:line="240" w:lineRule="auto"/>
        <w:ind w:left="709" w:hanging="283"/>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organizacja, zagospodarowanie i zabezpieczenie miejsca robót z zachowaniem należytej staranności, w tym zachowanie porządku na terenie robót </w:t>
      </w:r>
      <w:r w:rsidR="00C146C1" w:rsidRPr="00505F60">
        <w:rPr>
          <w:rStyle w:val="FontStyle25"/>
          <w:rFonts w:ascii="Calibri Light" w:hAnsi="Calibri Light" w:cs="Calibri Light"/>
          <w:sz w:val="22"/>
          <w:szCs w:val="22"/>
        </w:rPr>
        <w:t xml:space="preserve">oraz zapewnienie </w:t>
      </w:r>
      <w:r w:rsidRPr="00505F60">
        <w:rPr>
          <w:rStyle w:val="FontStyle25"/>
          <w:rFonts w:ascii="Calibri Light" w:hAnsi="Calibri Light" w:cs="Calibri Light"/>
          <w:sz w:val="22"/>
          <w:szCs w:val="22"/>
        </w:rPr>
        <w:t>ewentualnej drogi komunikacyjnej niezbędnej dla potrzeb Zamawiającego,</w:t>
      </w:r>
    </w:p>
    <w:p w14:paraId="5B5C996D" w14:textId="6E20C08A" w:rsidR="00AC602F" w:rsidRPr="00505F60" w:rsidRDefault="00AC602F" w:rsidP="00D644A5">
      <w:pPr>
        <w:pStyle w:val="Style4"/>
        <w:widowControl/>
        <w:numPr>
          <w:ilvl w:val="0"/>
          <w:numId w:val="4"/>
        </w:numPr>
        <w:spacing w:line="240" w:lineRule="auto"/>
        <w:ind w:left="709" w:hanging="283"/>
        <w:jc w:val="left"/>
        <w:rPr>
          <w:rStyle w:val="FontStyle25"/>
          <w:rFonts w:ascii="Calibri Light" w:hAnsi="Calibri Light" w:cs="Calibri Light"/>
          <w:sz w:val="22"/>
          <w:szCs w:val="22"/>
        </w:rPr>
      </w:pPr>
      <w:r w:rsidRPr="00505F60">
        <w:rPr>
          <w:rStyle w:val="FontStyle25"/>
          <w:rFonts w:ascii="Calibri Light" w:hAnsi="Calibri Light" w:cs="Calibri Light"/>
          <w:sz w:val="22"/>
          <w:szCs w:val="22"/>
        </w:rPr>
        <w:t>ochrona mienia znajdującego się na terenie robót,</w:t>
      </w:r>
    </w:p>
    <w:p w14:paraId="3FE923BE" w14:textId="136C3D7D" w:rsidR="008732D2" w:rsidRPr="00505F60" w:rsidRDefault="008732D2" w:rsidP="000F359F">
      <w:pPr>
        <w:pStyle w:val="Style4"/>
        <w:widowControl/>
        <w:numPr>
          <w:ilvl w:val="0"/>
          <w:numId w:val="4"/>
        </w:numPr>
        <w:spacing w:line="240" w:lineRule="auto"/>
        <w:ind w:left="709" w:hanging="283"/>
        <w:rPr>
          <w:rStyle w:val="FontStyle25"/>
          <w:rFonts w:ascii="Calibri Light" w:hAnsi="Calibri Light" w:cs="Calibri Light"/>
          <w:sz w:val="22"/>
          <w:szCs w:val="22"/>
        </w:rPr>
      </w:pPr>
      <w:r w:rsidRPr="00505F60">
        <w:rPr>
          <w:rStyle w:val="FontStyle25"/>
          <w:rFonts w:ascii="Calibri Light" w:hAnsi="Calibri Light" w:cs="Calibri Light"/>
          <w:sz w:val="22"/>
          <w:szCs w:val="22"/>
        </w:rPr>
        <w:t>wykonanie robót tymczasowych, które mogą być potrzebne podczas wykonywania robót podstawowych,</w:t>
      </w:r>
    </w:p>
    <w:p w14:paraId="3A7FA539" w14:textId="0EAE824B" w:rsidR="008732D2" w:rsidRPr="00505F60" w:rsidRDefault="008732D2" w:rsidP="000F359F">
      <w:pPr>
        <w:pStyle w:val="Style4"/>
        <w:widowControl/>
        <w:numPr>
          <w:ilvl w:val="0"/>
          <w:numId w:val="4"/>
        </w:numPr>
        <w:spacing w:line="240" w:lineRule="auto"/>
        <w:ind w:left="709" w:hanging="283"/>
        <w:rPr>
          <w:rStyle w:val="FontStyle25"/>
          <w:rFonts w:ascii="Calibri Light" w:hAnsi="Calibri Light" w:cs="Calibri Light"/>
          <w:sz w:val="22"/>
          <w:szCs w:val="22"/>
        </w:rPr>
      </w:pPr>
      <w:r w:rsidRPr="00505F60">
        <w:rPr>
          <w:rStyle w:val="FontStyle25"/>
          <w:rFonts w:ascii="Calibri Light" w:hAnsi="Calibri Light" w:cs="Calibri Light"/>
          <w:sz w:val="22"/>
          <w:szCs w:val="22"/>
        </w:rPr>
        <w:t>oznakowanie i zabezpieczenie terenu budowy i innych miejsc, w których mają być prowadzone roboty podstawowe lub tymczasowe,</w:t>
      </w:r>
    </w:p>
    <w:p w14:paraId="0A76CF74" w14:textId="0EAE824B" w:rsidR="00AC602F" w:rsidRPr="00505F60" w:rsidRDefault="00AC602F" w:rsidP="00D644A5">
      <w:pPr>
        <w:pStyle w:val="Style4"/>
        <w:widowControl/>
        <w:numPr>
          <w:ilvl w:val="0"/>
          <w:numId w:val="4"/>
        </w:numPr>
        <w:spacing w:line="240" w:lineRule="auto"/>
        <w:ind w:left="709" w:hanging="283"/>
        <w:rPr>
          <w:rStyle w:val="FontStyle25"/>
          <w:rFonts w:ascii="Calibri Light" w:hAnsi="Calibri Light" w:cs="Calibri Light"/>
          <w:sz w:val="22"/>
          <w:szCs w:val="22"/>
        </w:rPr>
      </w:pPr>
      <w:r w:rsidRPr="00505F60">
        <w:rPr>
          <w:rStyle w:val="FontStyle25"/>
          <w:rFonts w:ascii="Calibri Light" w:hAnsi="Calibri Light" w:cs="Calibri Light"/>
          <w:sz w:val="22"/>
          <w:szCs w:val="22"/>
        </w:rPr>
        <w:t>natychmiastowe usunięcie wszelkich szkód i awarii spowodowanych przez Wykonawcę w trakcie realizacji robót,</w:t>
      </w:r>
    </w:p>
    <w:p w14:paraId="4E1A46BD" w14:textId="76C5784D" w:rsidR="00AC602F" w:rsidRPr="00505F60" w:rsidRDefault="00AC602F" w:rsidP="004F158D">
      <w:pPr>
        <w:pStyle w:val="Style4"/>
        <w:widowControl/>
        <w:numPr>
          <w:ilvl w:val="0"/>
          <w:numId w:val="4"/>
        </w:numPr>
        <w:spacing w:line="240" w:lineRule="auto"/>
        <w:ind w:left="709" w:hanging="283"/>
        <w:rPr>
          <w:rStyle w:val="FontStyle25"/>
          <w:rFonts w:ascii="Calibri Light" w:hAnsi="Calibri Light" w:cs="Calibri Light"/>
          <w:sz w:val="22"/>
          <w:szCs w:val="22"/>
        </w:rPr>
      </w:pPr>
      <w:r w:rsidRPr="00505F60">
        <w:rPr>
          <w:rStyle w:val="FontStyle25"/>
          <w:rFonts w:ascii="Calibri Light" w:hAnsi="Calibri Light" w:cs="Calibri Light"/>
          <w:sz w:val="22"/>
          <w:szCs w:val="22"/>
        </w:rPr>
        <w:t>wykonanie wszystkich niezbędnych odbiorów i badań z uzyskaniem wyniku pozytywnego, przed zgłoszeniem przedmiotu umowy do odbioru,</w:t>
      </w:r>
    </w:p>
    <w:p w14:paraId="252D6C1D" w14:textId="577EC009" w:rsidR="00A06F46" w:rsidRPr="00505F60" w:rsidRDefault="00A06F46" w:rsidP="00D644A5">
      <w:pPr>
        <w:pStyle w:val="Style4"/>
        <w:widowControl/>
        <w:numPr>
          <w:ilvl w:val="0"/>
          <w:numId w:val="4"/>
        </w:numPr>
        <w:tabs>
          <w:tab w:val="clear" w:pos="284"/>
          <w:tab w:val="num" w:pos="851"/>
        </w:tabs>
        <w:spacing w:line="240" w:lineRule="auto"/>
        <w:ind w:left="851" w:hanging="425"/>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informowanie Zamawiającego o konieczności wykonania robót w zakresie przełożenia instalacji i urządzeń technicznych kolidujących z wykonaniem przedmiotu umowy, </w:t>
      </w:r>
    </w:p>
    <w:p w14:paraId="349A0D7C" w14:textId="05DD4632" w:rsidR="00A06F46" w:rsidRPr="00505F60" w:rsidRDefault="00A06F46" w:rsidP="00D644A5">
      <w:pPr>
        <w:pStyle w:val="Style4"/>
        <w:widowControl/>
        <w:numPr>
          <w:ilvl w:val="0"/>
          <w:numId w:val="4"/>
        </w:numPr>
        <w:tabs>
          <w:tab w:val="clear" w:pos="284"/>
          <w:tab w:val="num" w:pos="851"/>
        </w:tabs>
        <w:spacing w:line="240" w:lineRule="auto"/>
        <w:ind w:left="851" w:hanging="425"/>
        <w:rPr>
          <w:rStyle w:val="FontStyle25"/>
          <w:rFonts w:ascii="Calibri Light" w:hAnsi="Calibri Light" w:cs="Calibri Light"/>
          <w:sz w:val="22"/>
          <w:szCs w:val="22"/>
        </w:rPr>
      </w:pPr>
      <w:r w:rsidRPr="00505F60">
        <w:rPr>
          <w:rStyle w:val="FontStyle25"/>
          <w:rFonts w:ascii="Calibri Light" w:hAnsi="Calibri Light" w:cs="Calibri Light"/>
          <w:sz w:val="22"/>
          <w:szCs w:val="22"/>
        </w:rPr>
        <w:t>informowanie Zamawiającego  o uszkodzeniu instalacji lub urządzeń oraz współpracy przy dokonywaniu napraw tych uszkodzeń,</w:t>
      </w:r>
    </w:p>
    <w:p w14:paraId="6AE9F457" w14:textId="5601C8E5" w:rsidR="00A06F46" w:rsidRPr="00505F60" w:rsidRDefault="00A06F46" w:rsidP="00D644A5">
      <w:pPr>
        <w:pStyle w:val="Style4"/>
        <w:widowControl/>
        <w:numPr>
          <w:ilvl w:val="0"/>
          <w:numId w:val="4"/>
        </w:numPr>
        <w:tabs>
          <w:tab w:val="clear" w:pos="284"/>
          <w:tab w:val="num" w:pos="851"/>
        </w:tabs>
        <w:spacing w:line="240" w:lineRule="auto"/>
        <w:ind w:left="851" w:hanging="425"/>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pełnienie funkcji koordynacyjnych </w:t>
      </w:r>
      <w:r w:rsidR="005A3CFE" w:rsidRPr="00505F60">
        <w:rPr>
          <w:rStyle w:val="FontStyle25"/>
          <w:rFonts w:ascii="Calibri Light" w:hAnsi="Calibri Light" w:cs="Calibri Light"/>
          <w:sz w:val="22"/>
          <w:szCs w:val="22"/>
        </w:rPr>
        <w:t xml:space="preserve">w stosunku do robót realizowanych przez podwykonawców, </w:t>
      </w:r>
    </w:p>
    <w:p w14:paraId="61189F98" w14:textId="4029E0FD" w:rsidR="00C146C1" w:rsidRPr="00FE1F33" w:rsidRDefault="00AC602F" w:rsidP="00D644A5">
      <w:pPr>
        <w:pStyle w:val="Style4"/>
        <w:widowControl/>
        <w:numPr>
          <w:ilvl w:val="0"/>
          <w:numId w:val="4"/>
        </w:numPr>
        <w:tabs>
          <w:tab w:val="clear" w:pos="284"/>
          <w:tab w:val="num" w:pos="851"/>
        </w:tabs>
        <w:spacing w:line="240" w:lineRule="auto"/>
        <w:ind w:left="851" w:hanging="425"/>
        <w:rPr>
          <w:rStyle w:val="FontStyle25"/>
          <w:rFonts w:ascii="Calibri Light" w:hAnsi="Calibri Light" w:cs="Calibri Light"/>
          <w:sz w:val="22"/>
          <w:szCs w:val="22"/>
        </w:rPr>
      </w:pPr>
      <w:r w:rsidRPr="00FE1F33">
        <w:rPr>
          <w:rStyle w:val="FontStyle25"/>
          <w:rFonts w:ascii="Calibri Light" w:hAnsi="Calibri Light" w:cs="Calibri Light"/>
          <w:sz w:val="22"/>
          <w:szCs w:val="22"/>
        </w:rPr>
        <w:t xml:space="preserve">uporządkowanie terenu po zakończeniu </w:t>
      </w:r>
      <w:r w:rsidR="006F388E" w:rsidRPr="00FE1F33">
        <w:rPr>
          <w:rStyle w:val="FontStyle25"/>
          <w:rFonts w:ascii="Calibri Light" w:hAnsi="Calibri Light" w:cs="Calibri Light"/>
          <w:sz w:val="22"/>
          <w:szCs w:val="22"/>
        </w:rPr>
        <w:t xml:space="preserve">robót w ramach </w:t>
      </w:r>
      <w:r w:rsidR="003B5293" w:rsidRPr="00FE1F33">
        <w:rPr>
          <w:rStyle w:val="FontStyle25"/>
          <w:rFonts w:ascii="Calibri Light" w:hAnsi="Calibri Light" w:cs="Calibri Light"/>
          <w:sz w:val="22"/>
          <w:szCs w:val="22"/>
        </w:rPr>
        <w:t xml:space="preserve">każdego </w:t>
      </w:r>
      <w:r w:rsidR="00CD7A15" w:rsidRPr="00FE1F33">
        <w:rPr>
          <w:rStyle w:val="FontStyle25"/>
          <w:rFonts w:ascii="Calibri Light" w:hAnsi="Calibri Light" w:cs="Calibri Light"/>
          <w:sz w:val="22"/>
          <w:szCs w:val="22"/>
        </w:rPr>
        <w:t>E</w:t>
      </w:r>
      <w:r w:rsidR="003B5293" w:rsidRPr="00FE1F33">
        <w:rPr>
          <w:rStyle w:val="FontStyle25"/>
          <w:rFonts w:ascii="Calibri Light" w:hAnsi="Calibri Light" w:cs="Calibri Light"/>
          <w:sz w:val="22"/>
          <w:szCs w:val="22"/>
        </w:rPr>
        <w:t xml:space="preserve">tapu </w:t>
      </w:r>
      <w:r w:rsidRPr="00FE1F33">
        <w:rPr>
          <w:rStyle w:val="FontStyle25"/>
          <w:rFonts w:ascii="Calibri Light" w:hAnsi="Calibri Light" w:cs="Calibri Light"/>
          <w:sz w:val="22"/>
          <w:szCs w:val="22"/>
        </w:rPr>
        <w:t>oraz przekazania go Zamawiającemu,</w:t>
      </w:r>
      <w:r w:rsidR="00C146C1" w:rsidRPr="00FE1F33">
        <w:rPr>
          <w:rStyle w:val="FontStyle25"/>
          <w:rFonts w:ascii="Calibri Light" w:hAnsi="Calibri Light" w:cs="Calibri Light"/>
          <w:sz w:val="22"/>
          <w:szCs w:val="22"/>
        </w:rPr>
        <w:t xml:space="preserve"> </w:t>
      </w:r>
      <w:r w:rsidRPr="00FE1F33">
        <w:rPr>
          <w:rStyle w:val="FontStyle25"/>
          <w:rFonts w:ascii="Calibri Light" w:hAnsi="Calibri Light" w:cs="Calibri Light"/>
          <w:sz w:val="22"/>
          <w:szCs w:val="22"/>
        </w:rPr>
        <w:t>w terminie nie późniejszym niż termin odbioru robót</w:t>
      </w:r>
      <w:r w:rsidR="006F06CE" w:rsidRPr="00FE1F33">
        <w:rPr>
          <w:rStyle w:val="FontStyle25"/>
          <w:rFonts w:ascii="Calibri Light" w:hAnsi="Calibri Light" w:cs="Calibri Light"/>
          <w:sz w:val="22"/>
          <w:szCs w:val="22"/>
        </w:rPr>
        <w:t xml:space="preserve"> objętych </w:t>
      </w:r>
      <w:r w:rsidR="003B5293" w:rsidRPr="00FE1F33">
        <w:rPr>
          <w:rStyle w:val="FontStyle25"/>
          <w:rFonts w:ascii="Calibri Light" w:hAnsi="Calibri Light" w:cs="Calibri Light"/>
          <w:sz w:val="22"/>
          <w:szCs w:val="22"/>
        </w:rPr>
        <w:t>danym etapem</w:t>
      </w:r>
      <w:r w:rsidRPr="00FE1F33">
        <w:rPr>
          <w:rStyle w:val="FontStyle25"/>
          <w:rFonts w:ascii="Calibri Light" w:hAnsi="Calibri Light" w:cs="Calibri Light"/>
          <w:sz w:val="22"/>
          <w:szCs w:val="22"/>
        </w:rPr>
        <w:t>,</w:t>
      </w:r>
    </w:p>
    <w:p w14:paraId="08AF6962" w14:textId="77777777" w:rsidR="00C146C1" w:rsidRPr="00505F60" w:rsidRDefault="00AC602F" w:rsidP="00D644A5">
      <w:pPr>
        <w:pStyle w:val="Style4"/>
        <w:widowControl/>
        <w:numPr>
          <w:ilvl w:val="0"/>
          <w:numId w:val="4"/>
        </w:numPr>
        <w:tabs>
          <w:tab w:val="clear" w:pos="284"/>
          <w:tab w:val="num" w:pos="851"/>
        </w:tabs>
        <w:spacing w:line="240" w:lineRule="auto"/>
        <w:ind w:left="851" w:hanging="425"/>
        <w:rPr>
          <w:rStyle w:val="FontStyle25"/>
          <w:rFonts w:ascii="Calibri Light" w:hAnsi="Calibri Light" w:cs="Calibri Light"/>
          <w:sz w:val="22"/>
          <w:szCs w:val="22"/>
        </w:rPr>
      </w:pPr>
      <w:r w:rsidRPr="00505F60">
        <w:rPr>
          <w:rStyle w:val="FontStyle25"/>
          <w:rFonts w:ascii="Calibri Light" w:hAnsi="Calibri Light" w:cs="Calibri Light"/>
          <w:sz w:val="22"/>
          <w:szCs w:val="22"/>
        </w:rPr>
        <w:t>uczestniczenie w czynnościach odbioru, usunięcie stwierdzonych wad, przekazanie atestów i zaświadczeń,</w:t>
      </w:r>
    </w:p>
    <w:p w14:paraId="4C6A7BF0" w14:textId="77777777" w:rsidR="00AC602F" w:rsidRPr="00505F60" w:rsidRDefault="00AC602F" w:rsidP="00D644A5">
      <w:pPr>
        <w:pStyle w:val="Style4"/>
        <w:widowControl/>
        <w:numPr>
          <w:ilvl w:val="0"/>
          <w:numId w:val="4"/>
        </w:numPr>
        <w:tabs>
          <w:tab w:val="clear" w:pos="284"/>
          <w:tab w:val="num" w:pos="851"/>
        </w:tabs>
        <w:spacing w:line="240" w:lineRule="auto"/>
        <w:ind w:left="851" w:hanging="425"/>
        <w:rPr>
          <w:rStyle w:val="FontStyle25"/>
          <w:rFonts w:ascii="Calibri Light" w:hAnsi="Calibri Light" w:cs="Calibri Light"/>
          <w:sz w:val="22"/>
          <w:szCs w:val="22"/>
        </w:rPr>
      </w:pPr>
      <w:r w:rsidRPr="00505F60">
        <w:rPr>
          <w:rStyle w:val="FontStyle25"/>
          <w:rFonts w:ascii="Calibri Light" w:hAnsi="Calibri Light" w:cs="Calibri Light"/>
          <w:sz w:val="22"/>
          <w:szCs w:val="22"/>
        </w:rPr>
        <w:t>zgłoszenie w formie pisemnej gotowości do odbioru ostatecznego na 15 dni przed upływem okresu gwarancji i rękojmi za wady.</w:t>
      </w:r>
    </w:p>
    <w:p w14:paraId="2C218DE4" w14:textId="76B2E2BA" w:rsidR="00AC602F" w:rsidRPr="00505F60" w:rsidRDefault="00AC602F" w:rsidP="00EB79DB">
      <w:pPr>
        <w:pStyle w:val="Style4"/>
        <w:widowControl/>
        <w:numPr>
          <w:ilvl w:val="0"/>
          <w:numId w:val="14"/>
        </w:numPr>
        <w:spacing w:line="240" w:lineRule="auto"/>
        <w:ind w:left="284" w:hanging="284"/>
        <w:rPr>
          <w:rFonts w:ascii="Calibri Light" w:hAnsi="Calibri Light" w:cs="Calibri Light"/>
          <w:sz w:val="22"/>
          <w:szCs w:val="22"/>
        </w:rPr>
      </w:pPr>
      <w:r w:rsidRPr="00505F60">
        <w:rPr>
          <w:rStyle w:val="FontStyle25"/>
          <w:rFonts w:ascii="Calibri Light" w:hAnsi="Calibri Light" w:cs="Calibri Light"/>
          <w:sz w:val="22"/>
          <w:szCs w:val="22"/>
        </w:rPr>
        <w:t>Zamawiający, na wniosek Wykonawcy, wskaże punkt poboru wody i energii elektrycznej. Rozliczenie kosztów zużycia wody odbywać się będzie na podstawie wskazań wodomierza, zamontowanego przez Wykonawcę i na jego koszt, natomiast zużycie energii elektrycznej wg wskazań podlicznika elektrycznego, zamontowanego przez Wykonawcę i na jego koszt. Wszystkie koszty wynikające ze stanów liczników podłączonych przez Wykonawcę za zużycie wody i energii elektrycznej ponosi Wykonawca</w:t>
      </w:r>
      <w:r w:rsidR="00950399" w:rsidRPr="00505F60">
        <w:rPr>
          <w:rStyle w:val="FontStyle25"/>
          <w:rFonts w:ascii="Calibri Light" w:hAnsi="Calibri Light" w:cs="Calibri Light"/>
          <w:sz w:val="22"/>
          <w:szCs w:val="22"/>
        </w:rPr>
        <w:t>.</w:t>
      </w:r>
    </w:p>
    <w:p w14:paraId="1E4D264B" w14:textId="77777777" w:rsidR="00AC602F" w:rsidRPr="00505F60" w:rsidRDefault="00AC602F" w:rsidP="00AC602F">
      <w:pPr>
        <w:pStyle w:val="Style2"/>
        <w:widowControl/>
        <w:spacing w:line="240" w:lineRule="exact"/>
        <w:rPr>
          <w:rFonts w:ascii="Calibri Light" w:hAnsi="Calibri Light" w:cs="Calibri Light"/>
          <w:sz w:val="22"/>
          <w:szCs w:val="22"/>
        </w:rPr>
      </w:pPr>
    </w:p>
    <w:p w14:paraId="10C2C325" w14:textId="77777777" w:rsidR="00AC602F" w:rsidRPr="00505F60" w:rsidRDefault="000772A1" w:rsidP="0057332C">
      <w:pPr>
        <w:pStyle w:val="Style2"/>
        <w:widowControl/>
        <w:spacing w:before="67" w:line="240" w:lineRule="auto"/>
        <w:jc w:val="center"/>
        <w:rPr>
          <w:rStyle w:val="FontStyle25"/>
          <w:rFonts w:ascii="Calibri Light" w:hAnsi="Calibri Light" w:cs="Calibri Light"/>
          <w:sz w:val="22"/>
          <w:szCs w:val="22"/>
        </w:rPr>
      </w:pPr>
      <w:r w:rsidRPr="00505F60">
        <w:rPr>
          <w:rStyle w:val="FontStyle22"/>
          <w:rFonts w:ascii="Calibri Light" w:hAnsi="Calibri Light" w:cs="Calibri Light"/>
          <w:sz w:val="22"/>
          <w:szCs w:val="22"/>
        </w:rPr>
        <w:t>§</w:t>
      </w:r>
      <w:r w:rsidR="00AC602F" w:rsidRPr="00505F60">
        <w:rPr>
          <w:rStyle w:val="FontStyle22"/>
          <w:rFonts w:ascii="Calibri Light" w:hAnsi="Calibri Light" w:cs="Calibri Light"/>
          <w:sz w:val="22"/>
          <w:szCs w:val="22"/>
        </w:rPr>
        <w:t>6</w:t>
      </w:r>
    </w:p>
    <w:p w14:paraId="1AC52940" w14:textId="6C9DCCE5" w:rsidR="00601E4D" w:rsidRPr="00505F60" w:rsidRDefault="00AC602F" w:rsidP="00EB79DB">
      <w:pPr>
        <w:pStyle w:val="Style4"/>
        <w:widowControl/>
        <w:numPr>
          <w:ilvl w:val="0"/>
          <w:numId w:val="15"/>
        </w:numPr>
        <w:tabs>
          <w:tab w:val="left" w:pos="284"/>
        </w:tabs>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Wszystkie materiały i urządzenia niezbędne do wykonania zamówienia dostarcza Wykonawca</w:t>
      </w:r>
      <w:r w:rsidR="00A40E52" w:rsidRPr="00505F60">
        <w:rPr>
          <w:rStyle w:val="FontStyle25"/>
          <w:rFonts w:ascii="Calibri Light" w:hAnsi="Calibri Light" w:cs="Calibri Light"/>
          <w:sz w:val="22"/>
          <w:szCs w:val="22"/>
        </w:rPr>
        <w:t>.</w:t>
      </w:r>
    </w:p>
    <w:p w14:paraId="18CC48AE" w14:textId="042C2F23" w:rsidR="00601E4D" w:rsidRPr="00505F60" w:rsidRDefault="00AC602F" w:rsidP="00EB79DB">
      <w:pPr>
        <w:pStyle w:val="Style4"/>
        <w:widowControl/>
        <w:numPr>
          <w:ilvl w:val="0"/>
          <w:numId w:val="15"/>
        </w:numPr>
        <w:tabs>
          <w:tab w:val="left" w:pos="284"/>
        </w:tabs>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Wszystkie materiały użyte do wykonania przedmiotu umowy muszą odpowiadać co do jakości wymogom wyrobów dopuszczonych do obrotu i stosowania w budownictwie, określonych w art. 10 ustawy Prawo budowlane oraz wymogom, jakie zostały określone w </w:t>
      </w:r>
      <w:proofErr w:type="spellStart"/>
      <w:r w:rsidRPr="00505F60">
        <w:rPr>
          <w:rStyle w:val="FontStyle25"/>
          <w:rFonts w:ascii="Calibri Light" w:hAnsi="Calibri Light" w:cs="Calibri Light"/>
          <w:sz w:val="22"/>
          <w:szCs w:val="22"/>
        </w:rPr>
        <w:t>STWiOR</w:t>
      </w:r>
      <w:proofErr w:type="spellEnd"/>
      <w:r w:rsidRPr="00505F60">
        <w:rPr>
          <w:rStyle w:val="FontStyle25"/>
          <w:rFonts w:ascii="Calibri Light" w:hAnsi="Calibri Light" w:cs="Calibri Light"/>
          <w:sz w:val="22"/>
          <w:szCs w:val="22"/>
        </w:rPr>
        <w:t>.</w:t>
      </w:r>
    </w:p>
    <w:p w14:paraId="700CF92D" w14:textId="2CAECAE7" w:rsidR="00AC602F" w:rsidRPr="00505F60" w:rsidRDefault="00AC602F" w:rsidP="00EB79DB">
      <w:pPr>
        <w:pStyle w:val="Style4"/>
        <w:widowControl/>
        <w:numPr>
          <w:ilvl w:val="0"/>
          <w:numId w:val="15"/>
        </w:numPr>
        <w:tabs>
          <w:tab w:val="left" w:pos="284"/>
        </w:tabs>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Wykonawca zobowiązany będzie na każde żądanie </w:t>
      </w:r>
      <w:r w:rsidR="00601E4D" w:rsidRPr="00505F60">
        <w:rPr>
          <w:rStyle w:val="FontStyle25"/>
          <w:rFonts w:ascii="Calibri Light" w:hAnsi="Calibri Light" w:cs="Calibri Light"/>
          <w:sz w:val="22"/>
          <w:szCs w:val="22"/>
        </w:rPr>
        <w:t>Zamawiającego</w:t>
      </w:r>
      <w:r w:rsidRPr="00505F60">
        <w:rPr>
          <w:rStyle w:val="FontStyle25"/>
          <w:rFonts w:ascii="Calibri Light" w:hAnsi="Calibri Light" w:cs="Calibri Light"/>
          <w:sz w:val="22"/>
          <w:szCs w:val="22"/>
        </w:rPr>
        <w:t xml:space="preserve"> do okazania w terminie</w:t>
      </w:r>
      <w:r w:rsidR="00826EAB" w:rsidRPr="00505F60">
        <w:rPr>
          <w:rStyle w:val="FontStyle25"/>
          <w:rFonts w:ascii="Calibri Light" w:hAnsi="Calibri Light" w:cs="Calibri Light"/>
          <w:sz w:val="22"/>
          <w:szCs w:val="22"/>
        </w:rPr>
        <w:t xml:space="preserve"> </w:t>
      </w:r>
      <w:r w:rsidR="000F5B4B" w:rsidRPr="00505F60">
        <w:rPr>
          <w:rStyle w:val="FontStyle25"/>
          <w:rFonts w:ascii="Calibri Light" w:hAnsi="Calibri Light" w:cs="Calibri Light"/>
          <w:sz w:val="22"/>
          <w:szCs w:val="22"/>
        </w:rPr>
        <w:t>4</w:t>
      </w:r>
      <w:r w:rsidRPr="00505F60">
        <w:rPr>
          <w:rStyle w:val="FontStyle25"/>
          <w:rFonts w:ascii="Calibri Light" w:hAnsi="Calibri Light" w:cs="Calibri Light"/>
          <w:sz w:val="22"/>
          <w:szCs w:val="22"/>
        </w:rPr>
        <w:t xml:space="preserve"> dni następujących dokumentów dotyczących wykorzystywanych materiałów i urządzeń:</w:t>
      </w:r>
    </w:p>
    <w:p w14:paraId="3CC01581" w14:textId="77777777" w:rsidR="00601E4D" w:rsidRPr="00505F60" w:rsidRDefault="00AC602F" w:rsidP="00EB79DB">
      <w:pPr>
        <w:pStyle w:val="Style4"/>
        <w:widowControl/>
        <w:numPr>
          <w:ilvl w:val="0"/>
          <w:numId w:val="16"/>
        </w:numPr>
        <w:tabs>
          <w:tab w:val="left" w:pos="709"/>
        </w:tabs>
        <w:spacing w:line="240" w:lineRule="auto"/>
        <w:rPr>
          <w:rStyle w:val="FontStyle25"/>
          <w:rFonts w:ascii="Calibri Light" w:hAnsi="Calibri Light" w:cs="Calibri Light"/>
          <w:sz w:val="22"/>
          <w:szCs w:val="22"/>
        </w:rPr>
      </w:pPr>
      <w:r w:rsidRPr="00505F60">
        <w:rPr>
          <w:rStyle w:val="FontStyle25"/>
          <w:rFonts w:ascii="Calibri Light" w:hAnsi="Calibri Light" w:cs="Calibri Light"/>
          <w:sz w:val="22"/>
          <w:szCs w:val="22"/>
        </w:rPr>
        <w:t>certyfikatów na znak bezpieczeństwa,</w:t>
      </w:r>
    </w:p>
    <w:p w14:paraId="3005CDE8" w14:textId="77777777" w:rsidR="00601E4D" w:rsidRPr="00505F60" w:rsidRDefault="00AC602F" w:rsidP="00EB79DB">
      <w:pPr>
        <w:pStyle w:val="Style4"/>
        <w:widowControl/>
        <w:numPr>
          <w:ilvl w:val="0"/>
          <w:numId w:val="16"/>
        </w:numPr>
        <w:tabs>
          <w:tab w:val="left" w:pos="709"/>
        </w:tabs>
        <w:spacing w:line="240" w:lineRule="auto"/>
        <w:rPr>
          <w:rStyle w:val="FontStyle25"/>
          <w:rFonts w:ascii="Calibri Light" w:hAnsi="Calibri Light" w:cs="Calibri Light"/>
          <w:sz w:val="22"/>
          <w:szCs w:val="22"/>
        </w:rPr>
      </w:pPr>
      <w:r w:rsidRPr="00505F60">
        <w:rPr>
          <w:rStyle w:val="FontStyle25"/>
          <w:rFonts w:ascii="Calibri Light" w:hAnsi="Calibri Light" w:cs="Calibri Light"/>
          <w:sz w:val="22"/>
          <w:szCs w:val="22"/>
        </w:rPr>
        <w:t>deklaracji zgodności lub certyfikatu zgodności z Polską Normą przenoszącą europejskie normy zharmonizowane,</w:t>
      </w:r>
    </w:p>
    <w:p w14:paraId="69B9012A" w14:textId="77777777" w:rsidR="00601E4D" w:rsidRPr="00505F60" w:rsidRDefault="00AC602F" w:rsidP="00EB79DB">
      <w:pPr>
        <w:pStyle w:val="Style4"/>
        <w:widowControl/>
        <w:numPr>
          <w:ilvl w:val="0"/>
          <w:numId w:val="16"/>
        </w:numPr>
        <w:tabs>
          <w:tab w:val="left" w:pos="709"/>
        </w:tabs>
        <w:spacing w:line="240" w:lineRule="auto"/>
        <w:rPr>
          <w:rStyle w:val="FontStyle25"/>
          <w:rFonts w:ascii="Calibri Light" w:hAnsi="Calibri Light" w:cs="Calibri Light"/>
          <w:sz w:val="22"/>
          <w:szCs w:val="22"/>
        </w:rPr>
      </w:pPr>
      <w:r w:rsidRPr="00505F60">
        <w:rPr>
          <w:rStyle w:val="FontStyle25"/>
          <w:rFonts w:ascii="Calibri Light" w:hAnsi="Calibri Light" w:cs="Calibri Light"/>
          <w:sz w:val="22"/>
          <w:szCs w:val="22"/>
        </w:rPr>
        <w:t>aprobat technicznych,</w:t>
      </w:r>
    </w:p>
    <w:p w14:paraId="796E97D3" w14:textId="7140A99B" w:rsidR="00601E4D" w:rsidRPr="00505F60" w:rsidRDefault="00AC602F" w:rsidP="00EB79DB">
      <w:pPr>
        <w:pStyle w:val="Style4"/>
        <w:widowControl/>
        <w:numPr>
          <w:ilvl w:val="0"/>
          <w:numId w:val="16"/>
        </w:numPr>
        <w:tabs>
          <w:tab w:val="left" w:pos="709"/>
        </w:tabs>
        <w:spacing w:line="240" w:lineRule="auto"/>
        <w:rPr>
          <w:rStyle w:val="FontStyle25"/>
          <w:rFonts w:ascii="Calibri Light" w:hAnsi="Calibri Light" w:cs="Calibri Light"/>
          <w:sz w:val="22"/>
          <w:szCs w:val="22"/>
        </w:rPr>
      </w:pPr>
      <w:r w:rsidRPr="00505F60">
        <w:rPr>
          <w:rStyle w:val="FontStyle25"/>
          <w:rFonts w:ascii="Calibri Light" w:hAnsi="Calibri Light" w:cs="Calibri Light"/>
          <w:sz w:val="22"/>
          <w:szCs w:val="22"/>
        </w:rPr>
        <w:t>atestów lub innych niezbędnych dokumentów</w:t>
      </w:r>
    </w:p>
    <w:p w14:paraId="22C36540" w14:textId="77777777" w:rsidR="00601E4D" w:rsidRPr="00505F60" w:rsidRDefault="00AC602F" w:rsidP="00EB79DB">
      <w:pPr>
        <w:pStyle w:val="Style4"/>
        <w:widowControl/>
        <w:numPr>
          <w:ilvl w:val="0"/>
          <w:numId w:val="15"/>
        </w:numPr>
        <w:tabs>
          <w:tab w:val="left" w:pos="284"/>
        </w:tabs>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Materiały budowlane przeznaczone do wbudowania muszą zostać zgłoszone do zaakceptowania </w:t>
      </w:r>
      <w:r w:rsidR="00601E4D" w:rsidRPr="00505F60">
        <w:rPr>
          <w:rStyle w:val="FontStyle25"/>
          <w:rFonts w:ascii="Calibri Light" w:hAnsi="Calibri Light" w:cs="Calibri Light"/>
          <w:sz w:val="22"/>
          <w:szCs w:val="22"/>
        </w:rPr>
        <w:t>Zamawiającemu</w:t>
      </w:r>
      <w:r w:rsidRPr="00505F60">
        <w:rPr>
          <w:rStyle w:val="FontStyle25"/>
          <w:rFonts w:ascii="Calibri Light" w:hAnsi="Calibri Light" w:cs="Calibri Light"/>
          <w:sz w:val="22"/>
          <w:szCs w:val="22"/>
        </w:rPr>
        <w:t>.</w:t>
      </w:r>
    </w:p>
    <w:p w14:paraId="3D101BCC" w14:textId="2FAABC51" w:rsidR="00601E4D" w:rsidRPr="00505F60" w:rsidRDefault="00AC602F" w:rsidP="00EB79DB">
      <w:pPr>
        <w:pStyle w:val="Style4"/>
        <w:widowControl/>
        <w:numPr>
          <w:ilvl w:val="0"/>
          <w:numId w:val="15"/>
        </w:numPr>
        <w:tabs>
          <w:tab w:val="left" w:pos="284"/>
        </w:tabs>
        <w:spacing w:line="240" w:lineRule="auto"/>
        <w:ind w:left="284" w:hanging="284"/>
        <w:rPr>
          <w:rStyle w:val="FontStyle25"/>
          <w:rFonts w:ascii="Calibri Light" w:hAnsi="Calibri Light" w:cs="Calibri Light"/>
          <w:sz w:val="22"/>
          <w:szCs w:val="22"/>
        </w:rPr>
      </w:pPr>
      <w:bookmarkStart w:id="3" w:name="_Hlk38718212"/>
      <w:r w:rsidRPr="00505F60">
        <w:rPr>
          <w:rStyle w:val="FontStyle25"/>
          <w:rFonts w:ascii="Calibri Light" w:hAnsi="Calibri Light" w:cs="Calibri Light"/>
          <w:sz w:val="22"/>
          <w:szCs w:val="22"/>
        </w:rPr>
        <w:lastRenderedPageBreak/>
        <w:t>Zamawiający ma prawo do odstąpienia od umowy, ze skutkiem jak z przyczyn leżących po stronie</w:t>
      </w:r>
      <w:r w:rsidR="00601E4D" w:rsidRPr="00505F60">
        <w:rPr>
          <w:rStyle w:val="FontStyle25"/>
          <w:rFonts w:ascii="Calibri Light" w:hAnsi="Calibri Light" w:cs="Calibri Light"/>
          <w:sz w:val="22"/>
          <w:szCs w:val="22"/>
        </w:rPr>
        <w:t xml:space="preserve"> </w:t>
      </w:r>
      <w:r w:rsidRPr="00505F60">
        <w:rPr>
          <w:rStyle w:val="FontStyle25"/>
          <w:rFonts w:ascii="Calibri Light" w:hAnsi="Calibri Light" w:cs="Calibri Light"/>
          <w:sz w:val="22"/>
          <w:szCs w:val="22"/>
        </w:rPr>
        <w:t>Wykonawcy,</w:t>
      </w:r>
      <w:r w:rsidR="00601E4D" w:rsidRPr="00505F60">
        <w:rPr>
          <w:rStyle w:val="FontStyle25"/>
          <w:rFonts w:ascii="Calibri Light" w:hAnsi="Calibri Light" w:cs="Calibri Light"/>
          <w:sz w:val="22"/>
          <w:szCs w:val="22"/>
        </w:rPr>
        <w:t xml:space="preserve"> </w:t>
      </w:r>
      <w:r w:rsidRPr="00505F60">
        <w:rPr>
          <w:rStyle w:val="FontStyle25"/>
          <w:rFonts w:ascii="Calibri Light" w:hAnsi="Calibri Light" w:cs="Calibri Light"/>
          <w:sz w:val="22"/>
          <w:szCs w:val="22"/>
        </w:rPr>
        <w:t>w terminie 7 dni od uchybienia przez Wykonawcę terminowi</w:t>
      </w:r>
      <w:r w:rsidR="00601E4D" w:rsidRPr="00505F60">
        <w:rPr>
          <w:rStyle w:val="FontStyle25"/>
          <w:rFonts w:ascii="Calibri Light" w:hAnsi="Calibri Light" w:cs="Calibri Light"/>
          <w:sz w:val="22"/>
          <w:szCs w:val="22"/>
        </w:rPr>
        <w:t>,</w:t>
      </w:r>
      <w:r w:rsidRPr="00505F60">
        <w:rPr>
          <w:rStyle w:val="FontStyle25"/>
          <w:rFonts w:ascii="Calibri Light" w:hAnsi="Calibri Light" w:cs="Calibri Light"/>
          <w:sz w:val="22"/>
          <w:szCs w:val="22"/>
        </w:rPr>
        <w:t xml:space="preserve"> o którym mowa w ust. 3.</w:t>
      </w:r>
    </w:p>
    <w:bookmarkEnd w:id="3"/>
    <w:p w14:paraId="2E0728E4" w14:textId="77777777" w:rsidR="00AC602F" w:rsidRPr="00505F60" w:rsidRDefault="00601E4D" w:rsidP="00EB79DB">
      <w:pPr>
        <w:pStyle w:val="Style4"/>
        <w:widowControl/>
        <w:numPr>
          <w:ilvl w:val="0"/>
          <w:numId w:val="15"/>
        </w:numPr>
        <w:tabs>
          <w:tab w:val="left" w:pos="284"/>
        </w:tabs>
        <w:spacing w:line="240" w:lineRule="auto"/>
        <w:ind w:left="284" w:hanging="284"/>
        <w:rPr>
          <w:rFonts w:ascii="Calibri Light" w:hAnsi="Calibri Light" w:cs="Calibri Light"/>
          <w:sz w:val="22"/>
          <w:szCs w:val="22"/>
        </w:rPr>
      </w:pPr>
      <w:r w:rsidRPr="00505F60">
        <w:rPr>
          <w:rStyle w:val="FontStyle25"/>
          <w:rFonts w:ascii="Calibri Light" w:hAnsi="Calibri Light" w:cs="Calibri Light"/>
          <w:sz w:val="22"/>
          <w:szCs w:val="22"/>
        </w:rPr>
        <w:t>Zamawiający</w:t>
      </w:r>
      <w:r w:rsidR="00AC602F" w:rsidRPr="00505F60">
        <w:rPr>
          <w:rStyle w:val="FontStyle25"/>
          <w:rFonts w:ascii="Calibri Light" w:hAnsi="Calibri Light" w:cs="Calibri Light"/>
          <w:sz w:val="22"/>
          <w:szCs w:val="22"/>
        </w:rPr>
        <w:t xml:space="preserve"> może polecić Wykonawcy niezwłoczne usunięcie z terenu budowy materiałów, nie spełniających wymagań określonych w niniejszym paragrafie. Wykonawca nie ma prawa wykonywać robót z użyciem materiałów, które nie zostały zaakceptowane przez inspektora nadzoru.</w:t>
      </w:r>
    </w:p>
    <w:p w14:paraId="63B88D1D" w14:textId="77777777" w:rsidR="00AC602F" w:rsidRPr="00505F60" w:rsidRDefault="00AC602F" w:rsidP="0057332C">
      <w:pPr>
        <w:pStyle w:val="Style2"/>
        <w:widowControl/>
        <w:spacing w:line="240" w:lineRule="auto"/>
        <w:rPr>
          <w:rFonts w:ascii="Calibri Light" w:hAnsi="Calibri Light" w:cs="Calibri Light"/>
          <w:sz w:val="22"/>
          <w:szCs w:val="22"/>
        </w:rPr>
      </w:pPr>
    </w:p>
    <w:p w14:paraId="3A0A8D05" w14:textId="77777777" w:rsidR="00AC602F" w:rsidRPr="00505F60" w:rsidRDefault="00601E4D" w:rsidP="0057332C">
      <w:pPr>
        <w:pStyle w:val="Style2"/>
        <w:widowControl/>
        <w:spacing w:before="53" w:line="240" w:lineRule="auto"/>
        <w:jc w:val="center"/>
        <w:rPr>
          <w:rStyle w:val="FontStyle25"/>
          <w:rFonts w:ascii="Calibri Light" w:hAnsi="Calibri Light" w:cs="Calibri Light"/>
          <w:sz w:val="22"/>
          <w:szCs w:val="22"/>
        </w:rPr>
      </w:pPr>
      <w:r w:rsidRPr="00505F60">
        <w:rPr>
          <w:rStyle w:val="FontStyle22"/>
          <w:rFonts w:ascii="Calibri Light" w:hAnsi="Calibri Light" w:cs="Calibri Light"/>
          <w:sz w:val="22"/>
          <w:szCs w:val="22"/>
        </w:rPr>
        <w:t>§</w:t>
      </w:r>
      <w:r w:rsidR="00AC602F" w:rsidRPr="00505F60">
        <w:rPr>
          <w:rStyle w:val="FontStyle22"/>
          <w:rFonts w:ascii="Calibri Light" w:hAnsi="Calibri Light" w:cs="Calibri Light"/>
          <w:sz w:val="22"/>
          <w:szCs w:val="22"/>
        </w:rPr>
        <w:t>7</w:t>
      </w:r>
    </w:p>
    <w:p w14:paraId="41D0B97B" w14:textId="060798ED" w:rsidR="00601E4D" w:rsidRPr="00505F60" w:rsidRDefault="00AC602F" w:rsidP="00EB79DB">
      <w:pPr>
        <w:pStyle w:val="Style4"/>
        <w:widowControl/>
        <w:numPr>
          <w:ilvl w:val="0"/>
          <w:numId w:val="17"/>
        </w:numPr>
        <w:tabs>
          <w:tab w:val="left" w:pos="284"/>
        </w:tabs>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Wykonawca umożliwi Zamawiającemu sprawdzenie każdej roboty, która zanika lub ulega zakryciu.</w:t>
      </w:r>
    </w:p>
    <w:p w14:paraId="6C8272A5" w14:textId="21A92ED7" w:rsidR="00A06F46" w:rsidRPr="00505F60" w:rsidRDefault="00A06F46" w:rsidP="00EB79DB">
      <w:pPr>
        <w:pStyle w:val="Style4"/>
        <w:widowControl/>
        <w:numPr>
          <w:ilvl w:val="0"/>
          <w:numId w:val="17"/>
        </w:numPr>
        <w:tabs>
          <w:tab w:val="left" w:pos="284"/>
        </w:tabs>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Wykonawca zobowiązany jest informować na piśmie Zamawiającego o terminie zakrycia robót ulegających zakryciu, oraz terminie odbioru robót zanikających. Jeżeli Wykonawca nie poinformował o tych terminach Zamawiającego, zobowiązany jest odkryć roboty lub wykonać otwory niezbędne do zbadania robót, a następnie przywrócić roboty do stanu poprzedniego, na swój koszt.</w:t>
      </w:r>
    </w:p>
    <w:p w14:paraId="7F687427" w14:textId="75D7A43F" w:rsidR="00601E4D" w:rsidRPr="00505F60" w:rsidRDefault="00AC602F" w:rsidP="00EB79DB">
      <w:pPr>
        <w:pStyle w:val="Style4"/>
        <w:widowControl/>
        <w:numPr>
          <w:ilvl w:val="0"/>
          <w:numId w:val="17"/>
        </w:numPr>
        <w:tabs>
          <w:tab w:val="left" w:pos="284"/>
        </w:tabs>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Jeżeli w wyniku przeprowadzonych badań lub pomiarów </w:t>
      </w:r>
      <w:r w:rsidR="00601E4D" w:rsidRPr="00505F60">
        <w:rPr>
          <w:rStyle w:val="FontStyle25"/>
          <w:rFonts w:ascii="Calibri Light" w:hAnsi="Calibri Light" w:cs="Calibri Light"/>
          <w:sz w:val="22"/>
          <w:szCs w:val="22"/>
        </w:rPr>
        <w:t>Zamawiający (</w:t>
      </w:r>
      <w:r w:rsidR="00826EAB" w:rsidRPr="00505F60">
        <w:rPr>
          <w:rStyle w:val="FontStyle25"/>
          <w:rFonts w:ascii="Calibri Light" w:hAnsi="Calibri Light" w:cs="Calibri Light"/>
          <w:sz w:val="22"/>
          <w:szCs w:val="22"/>
        </w:rPr>
        <w:t xml:space="preserve">inżynier projektu lub </w:t>
      </w:r>
      <w:r w:rsidRPr="00505F60">
        <w:rPr>
          <w:rStyle w:val="FontStyle25"/>
          <w:rFonts w:ascii="Calibri Light" w:hAnsi="Calibri Light" w:cs="Calibri Light"/>
          <w:sz w:val="22"/>
          <w:szCs w:val="22"/>
        </w:rPr>
        <w:t>inspektor nadzoru</w:t>
      </w:r>
      <w:r w:rsidR="00601E4D" w:rsidRPr="00505F60">
        <w:rPr>
          <w:rStyle w:val="FontStyle25"/>
          <w:rFonts w:ascii="Calibri Light" w:hAnsi="Calibri Light" w:cs="Calibri Light"/>
          <w:sz w:val="22"/>
          <w:szCs w:val="22"/>
        </w:rPr>
        <w:t>)</w:t>
      </w:r>
      <w:r w:rsidRPr="00505F60">
        <w:rPr>
          <w:rStyle w:val="FontStyle25"/>
          <w:rFonts w:ascii="Calibri Light" w:hAnsi="Calibri Light" w:cs="Calibri Light"/>
          <w:sz w:val="22"/>
          <w:szCs w:val="22"/>
        </w:rPr>
        <w:t xml:space="preserve"> stwierdzi, że wykorzystane materiały, urządzenia lub wykonane roboty są wadliwe, lub w inny sposób niezgodne z umową, może je odrzucić. Wykonawca niezwłocznie naprawi wadę</w:t>
      </w:r>
      <w:r w:rsidR="00601E4D" w:rsidRPr="00505F60">
        <w:rPr>
          <w:rStyle w:val="FontStyle25"/>
          <w:rFonts w:ascii="Calibri Light" w:hAnsi="Calibri Light" w:cs="Calibri Light"/>
          <w:sz w:val="22"/>
          <w:szCs w:val="22"/>
        </w:rPr>
        <w:t xml:space="preserve"> </w:t>
      </w:r>
      <w:r w:rsidRPr="00505F60">
        <w:rPr>
          <w:rStyle w:val="FontStyle25"/>
          <w:rFonts w:ascii="Calibri Light" w:hAnsi="Calibri Light" w:cs="Calibri Light"/>
          <w:sz w:val="22"/>
          <w:szCs w:val="22"/>
        </w:rPr>
        <w:t>i spowoduje, żeby odrzucona robota lub urządzenia będą pozbawione wad.</w:t>
      </w:r>
    </w:p>
    <w:p w14:paraId="653CFF84" w14:textId="22A81160" w:rsidR="00AC602F" w:rsidRPr="00505F60" w:rsidRDefault="00601E4D" w:rsidP="00EB79DB">
      <w:pPr>
        <w:pStyle w:val="Style4"/>
        <w:widowControl/>
        <w:numPr>
          <w:ilvl w:val="0"/>
          <w:numId w:val="17"/>
        </w:numPr>
        <w:tabs>
          <w:tab w:val="left" w:pos="284"/>
        </w:tabs>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Zamawiający (</w:t>
      </w:r>
      <w:r w:rsidR="00FD764E" w:rsidRPr="00505F60">
        <w:rPr>
          <w:rStyle w:val="FontStyle25"/>
          <w:rFonts w:ascii="Calibri Light" w:hAnsi="Calibri Light" w:cs="Calibri Light"/>
          <w:sz w:val="22"/>
          <w:szCs w:val="22"/>
        </w:rPr>
        <w:t xml:space="preserve">lub działający z jego ramienia </w:t>
      </w:r>
      <w:r w:rsidR="00826EAB" w:rsidRPr="00505F60">
        <w:rPr>
          <w:rStyle w:val="FontStyle25"/>
          <w:rFonts w:ascii="Calibri Light" w:hAnsi="Calibri Light" w:cs="Calibri Light"/>
          <w:sz w:val="22"/>
          <w:szCs w:val="22"/>
        </w:rPr>
        <w:t xml:space="preserve">inżynier projektu lub </w:t>
      </w:r>
      <w:r w:rsidRPr="00505F60">
        <w:rPr>
          <w:rStyle w:val="FontStyle25"/>
          <w:rFonts w:ascii="Calibri Light" w:hAnsi="Calibri Light" w:cs="Calibri Light"/>
          <w:sz w:val="22"/>
          <w:szCs w:val="22"/>
        </w:rPr>
        <w:t>i</w:t>
      </w:r>
      <w:r w:rsidR="00AC602F" w:rsidRPr="00505F60">
        <w:rPr>
          <w:rStyle w:val="FontStyle25"/>
          <w:rFonts w:ascii="Calibri Light" w:hAnsi="Calibri Light" w:cs="Calibri Light"/>
          <w:sz w:val="22"/>
          <w:szCs w:val="22"/>
        </w:rPr>
        <w:t>nspektor nadzoru</w:t>
      </w:r>
      <w:r w:rsidRPr="00505F60">
        <w:rPr>
          <w:rStyle w:val="FontStyle25"/>
          <w:rFonts w:ascii="Calibri Light" w:hAnsi="Calibri Light" w:cs="Calibri Light"/>
          <w:sz w:val="22"/>
          <w:szCs w:val="22"/>
        </w:rPr>
        <w:t>)</w:t>
      </w:r>
      <w:r w:rsidR="00AC602F" w:rsidRPr="00505F60">
        <w:rPr>
          <w:rStyle w:val="FontStyle25"/>
          <w:rFonts w:ascii="Calibri Light" w:hAnsi="Calibri Light" w:cs="Calibri Light"/>
          <w:sz w:val="22"/>
          <w:szCs w:val="22"/>
        </w:rPr>
        <w:t xml:space="preserve"> może polecić Wykonawcy:</w:t>
      </w:r>
    </w:p>
    <w:p w14:paraId="702354D3" w14:textId="77777777" w:rsidR="00601E4D" w:rsidRPr="00505F60" w:rsidRDefault="00601E4D" w:rsidP="00EB79DB">
      <w:pPr>
        <w:pStyle w:val="Style4"/>
        <w:widowControl/>
        <w:numPr>
          <w:ilvl w:val="0"/>
          <w:numId w:val="18"/>
        </w:numPr>
        <w:spacing w:line="240" w:lineRule="auto"/>
        <w:ind w:left="709" w:hanging="349"/>
        <w:rPr>
          <w:rStyle w:val="FontStyle25"/>
          <w:rFonts w:ascii="Calibri Light" w:hAnsi="Calibri Light" w:cs="Calibri Light"/>
          <w:sz w:val="22"/>
          <w:szCs w:val="22"/>
        </w:rPr>
      </w:pPr>
      <w:r w:rsidRPr="00505F60">
        <w:rPr>
          <w:rStyle w:val="FontStyle25"/>
          <w:rFonts w:ascii="Calibri Light" w:hAnsi="Calibri Light" w:cs="Calibri Light"/>
          <w:sz w:val="22"/>
          <w:szCs w:val="22"/>
        </w:rPr>
        <w:t>usunię</w:t>
      </w:r>
      <w:r w:rsidR="00AC602F" w:rsidRPr="00505F60">
        <w:rPr>
          <w:rStyle w:val="FontStyle25"/>
          <w:rFonts w:ascii="Calibri Light" w:hAnsi="Calibri Light" w:cs="Calibri Light"/>
          <w:sz w:val="22"/>
          <w:szCs w:val="22"/>
        </w:rPr>
        <w:t>cie z terenu budowy urządzeń i elementów niezgodnych z umową,</w:t>
      </w:r>
    </w:p>
    <w:p w14:paraId="167A15BF" w14:textId="77777777" w:rsidR="00AC602F" w:rsidRPr="00505F60" w:rsidRDefault="00AC602F" w:rsidP="00EB79DB">
      <w:pPr>
        <w:pStyle w:val="Style4"/>
        <w:widowControl/>
        <w:numPr>
          <w:ilvl w:val="0"/>
          <w:numId w:val="18"/>
        </w:numPr>
        <w:spacing w:line="240" w:lineRule="auto"/>
        <w:ind w:left="709" w:hanging="349"/>
        <w:rPr>
          <w:rStyle w:val="FontStyle25"/>
          <w:rFonts w:ascii="Calibri Light" w:hAnsi="Calibri Light" w:cs="Calibri Light"/>
          <w:sz w:val="22"/>
          <w:szCs w:val="22"/>
        </w:rPr>
      </w:pPr>
      <w:r w:rsidRPr="00505F60">
        <w:rPr>
          <w:rStyle w:val="FontStyle25"/>
          <w:rFonts w:ascii="Calibri Light" w:hAnsi="Calibri Light" w:cs="Calibri Light"/>
          <w:sz w:val="22"/>
          <w:szCs w:val="22"/>
        </w:rPr>
        <w:t>wykonanie wszelkich prac niezbędnych dla zabezpieczenia robót z powodu wypadku lub innych nieprzewidzianych okoliczności.</w:t>
      </w:r>
    </w:p>
    <w:p w14:paraId="64A0F3DC" w14:textId="48CCE922" w:rsidR="00601E4D" w:rsidRPr="00505F60" w:rsidRDefault="00AC602F" w:rsidP="00EB79DB">
      <w:pPr>
        <w:pStyle w:val="Style4"/>
        <w:widowControl/>
        <w:numPr>
          <w:ilvl w:val="0"/>
          <w:numId w:val="14"/>
        </w:numPr>
        <w:tabs>
          <w:tab w:val="left" w:pos="284"/>
        </w:tabs>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W przypadku zaistnienia okoliczności, o których mowa w ust. 2 i 3</w:t>
      </w:r>
      <w:r w:rsidR="009B02E7" w:rsidRPr="00505F60">
        <w:rPr>
          <w:rStyle w:val="FontStyle25"/>
          <w:rFonts w:ascii="Calibri Light" w:hAnsi="Calibri Light" w:cs="Calibri Light"/>
          <w:sz w:val="22"/>
          <w:szCs w:val="22"/>
        </w:rPr>
        <w:t>, Zamawiający</w:t>
      </w:r>
      <w:r w:rsidRPr="00505F60">
        <w:rPr>
          <w:rStyle w:val="FontStyle25"/>
          <w:rFonts w:ascii="Calibri Light" w:hAnsi="Calibri Light" w:cs="Calibri Light"/>
          <w:sz w:val="22"/>
          <w:szCs w:val="22"/>
        </w:rPr>
        <w:t xml:space="preserve"> </w:t>
      </w:r>
      <w:r w:rsidR="009B02E7" w:rsidRPr="00505F60">
        <w:rPr>
          <w:rStyle w:val="FontStyle25"/>
          <w:rFonts w:ascii="Calibri Light" w:hAnsi="Calibri Light" w:cs="Calibri Light"/>
          <w:sz w:val="22"/>
          <w:szCs w:val="22"/>
        </w:rPr>
        <w:t>(</w:t>
      </w:r>
      <w:r w:rsidR="00FD764E" w:rsidRPr="00505F60">
        <w:rPr>
          <w:rStyle w:val="FontStyle25"/>
          <w:rFonts w:ascii="Calibri Light" w:hAnsi="Calibri Light" w:cs="Calibri Light"/>
          <w:sz w:val="22"/>
          <w:szCs w:val="22"/>
        </w:rPr>
        <w:t xml:space="preserve">lub działający z jego ramienia </w:t>
      </w:r>
      <w:r w:rsidR="00826EAB" w:rsidRPr="00505F60">
        <w:rPr>
          <w:rStyle w:val="FontStyle25"/>
          <w:rFonts w:ascii="Calibri Light" w:hAnsi="Calibri Light" w:cs="Calibri Light"/>
          <w:sz w:val="22"/>
          <w:szCs w:val="22"/>
        </w:rPr>
        <w:t xml:space="preserve">inżynier projektu lub </w:t>
      </w:r>
      <w:r w:rsidRPr="00505F60">
        <w:rPr>
          <w:rStyle w:val="FontStyle25"/>
          <w:rFonts w:ascii="Calibri Light" w:hAnsi="Calibri Light" w:cs="Calibri Light"/>
          <w:sz w:val="22"/>
          <w:szCs w:val="22"/>
        </w:rPr>
        <w:t>inspektor nadzoru</w:t>
      </w:r>
      <w:r w:rsidR="009B02E7" w:rsidRPr="00505F60">
        <w:rPr>
          <w:rStyle w:val="FontStyle25"/>
          <w:rFonts w:ascii="Calibri Light" w:hAnsi="Calibri Light" w:cs="Calibri Light"/>
          <w:sz w:val="22"/>
          <w:szCs w:val="22"/>
        </w:rPr>
        <w:t>)</w:t>
      </w:r>
      <w:r w:rsidRPr="00505F60">
        <w:rPr>
          <w:rStyle w:val="FontStyle25"/>
          <w:rFonts w:ascii="Calibri Light" w:hAnsi="Calibri Light" w:cs="Calibri Light"/>
          <w:sz w:val="22"/>
          <w:szCs w:val="22"/>
        </w:rPr>
        <w:t xml:space="preserve"> powiadomi Wykonawcę z podaniem uzasadnienia oraz </w:t>
      </w:r>
      <w:r w:rsidR="00BF588D" w:rsidRPr="00505F60">
        <w:rPr>
          <w:rStyle w:val="FontStyle25"/>
          <w:rFonts w:ascii="Calibri Light" w:hAnsi="Calibri Light" w:cs="Calibri Light"/>
          <w:sz w:val="22"/>
          <w:szCs w:val="22"/>
        </w:rPr>
        <w:t xml:space="preserve">odpowiedniego </w:t>
      </w:r>
      <w:r w:rsidRPr="00505F60">
        <w:rPr>
          <w:rStyle w:val="FontStyle25"/>
          <w:rFonts w:ascii="Calibri Light" w:hAnsi="Calibri Light" w:cs="Calibri Light"/>
          <w:sz w:val="22"/>
          <w:szCs w:val="22"/>
        </w:rPr>
        <w:t>terminu, w którym Wykonawca powinien zastosować się do polecenia.</w:t>
      </w:r>
    </w:p>
    <w:p w14:paraId="5DE3B3F9" w14:textId="229BF2BF" w:rsidR="00DF7899" w:rsidRPr="00505F60" w:rsidRDefault="00AC602F" w:rsidP="002D77D8">
      <w:pPr>
        <w:pStyle w:val="Style4"/>
        <w:widowControl/>
        <w:numPr>
          <w:ilvl w:val="0"/>
          <w:numId w:val="14"/>
        </w:numPr>
        <w:tabs>
          <w:tab w:val="left" w:pos="284"/>
        </w:tabs>
        <w:spacing w:line="240" w:lineRule="auto"/>
        <w:ind w:left="284" w:hanging="284"/>
        <w:rPr>
          <w:rStyle w:val="FontStyle22"/>
          <w:rFonts w:ascii="Calibri Light" w:hAnsi="Calibri Light" w:cs="Calibri Light"/>
          <w:sz w:val="22"/>
          <w:szCs w:val="22"/>
          <w:lang w:eastAsia="pl-PL"/>
        </w:rPr>
      </w:pPr>
      <w:r w:rsidRPr="00505F60">
        <w:rPr>
          <w:rStyle w:val="FontStyle25"/>
          <w:rFonts w:ascii="Calibri Light" w:hAnsi="Calibri Light" w:cs="Calibri Light"/>
          <w:sz w:val="22"/>
          <w:szCs w:val="22"/>
        </w:rPr>
        <w:t xml:space="preserve">W przypadku nie zastosowania się Wykonawcy do polecenia </w:t>
      </w:r>
      <w:r w:rsidR="009B02E7" w:rsidRPr="00505F60">
        <w:rPr>
          <w:rStyle w:val="FontStyle25"/>
          <w:rFonts w:ascii="Calibri Light" w:hAnsi="Calibri Light" w:cs="Calibri Light"/>
          <w:sz w:val="22"/>
          <w:szCs w:val="22"/>
        </w:rPr>
        <w:t>Zamawiającego (</w:t>
      </w:r>
      <w:r w:rsidRPr="00505F60">
        <w:rPr>
          <w:rStyle w:val="FontStyle25"/>
          <w:rFonts w:ascii="Calibri Light" w:hAnsi="Calibri Light" w:cs="Calibri Light"/>
          <w:sz w:val="22"/>
          <w:szCs w:val="22"/>
        </w:rPr>
        <w:t>inspektora nadzoru</w:t>
      </w:r>
      <w:r w:rsidR="009B02E7" w:rsidRPr="00505F60">
        <w:rPr>
          <w:rStyle w:val="FontStyle25"/>
          <w:rFonts w:ascii="Calibri Light" w:hAnsi="Calibri Light" w:cs="Calibri Light"/>
          <w:sz w:val="22"/>
          <w:szCs w:val="22"/>
        </w:rPr>
        <w:t>)</w:t>
      </w:r>
      <w:r w:rsidRPr="00505F60">
        <w:rPr>
          <w:rStyle w:val="FontStyle25"/>
          <w:rFonts w:ascii="Calibri Light" w:hAnsi="Calibri Light" w:cs="Calibri Light"/>
          <w:sz w:val="22"/>
          <w:szCs w:val="22"/>
        </w:rPr>
        <w:t>, Zamawiający będzie uprawniony do zatrudnienia osób trzecich w celu realizacji takiego polecenia na koszt Wykonawcy.</w:t>
      </w:r>
      <w:bookmarkStart w:id="4" w:name="_Hlk36648375"/>
    </w:p>
    <w:p w14:paraId="52759480" w14:textId="77777777" w:rsidR="00DF7899" w:rsidRPr="00505F60" w:rsidRDefault="00DF7899" w:rsidP="0057332C">
      <w:pPr>
        <w:pStyle w:val="Style2"/>
        <w:widowControl/>
        <w:spacing w:before="67" w:line="240" w:lineRule="auto"/>
        <w:jc w:val="center"/>
        <w:rPr>
          <w:rStyle w:val="FontStyle22"/>
          <w:rFonts w:ascii="Calibri Light" w:hAnsi="Calibri Light" w:cs="Calibri Light"/>
          <w:sz w:val="22"/>
          <w:szCs w:val="22"/>
        </w:rPr>
      </w:pPr>
    </w:p>
    <w:p w14:paraId="66FDA6EA" w14:textId="1037E110" w:rsidR="00AC602F" w:rsidRPr="00505F60" w:rsidRDefault="00AC602F" w:rsidP="0057332C">
      <w:pPr>
        <w:pStyle w:val="Style2"/>
        <w:widowControl/>
        <w:spacing w:before="67" w:line="240" w:lineRule="auto"/>
        <w:jc w:val="center"/>
        <w:rPr>
          <w:rStyle w:val="FontStyle25"/>
          <w:rFonts w:ascii="Calibri Light" w:hAnsi="Calibri Light" w:cs="Calibri Light"/>
          <w:sz w:val="22"/>
          <w:szCs w:val="22"/>
        </w:rPr>
      </w:pPr>
      <w:r w:rsidRPr="00505F60">
        <w:rPr>
          <w:rStyle w:val="FontStyle22"/>
          <w:rFonts w:ascii="Calibri Light" w:hAnsi="Calibri Light" w:cs="Calibri Light"/>
          <w:sz w:val="22"/>
          <w:szCs w:val="22"/>
        </w:rPr>
        <w:t>§8</w:t>
      </w:r>
    </w:p>
    <w:p w14:paraId="007F371F" w14:textId="77777777" w:rsidR="007556AB" w:rsidRPr="00FE1F33" w:rsidRDefault="00AC602F" w:rsidP="00EB79DB">
      <w:pPr>
        <w:pStyle w:val="Style4"/>
        <w:widowControl/>
        <w:numPr>
          <w:ilvl w:val="0"/>
          <w:numId w:val="19"/>
        </w:numPr>
        <w:spacing w:line="240" w:lineRule="auto"/>
        <w:ind w:left="284" w:hanging="284"/>
        <w:rPr>
          <w:rStyle w:val="FontStyle25"/>
          <w:rFonts w:ascii="Calibri Light" w:hAnsi="Calibri Light" w:cs="Calibri Light"/>
          <w:sz w:val="22"/>
          <w:szCs w:val="22"/>
        </w:rPr>
      </w:pPr>
      <w:bookmarkStart w:id="5" w:name="_Hlk38865494"/>
      <w:bookmarkEnd w:id="4"/>
      <w:r w:rsidRPr="00505F60">
        <w:rPr>
          <w:rStyle w:val="FontStyle25"/>
          <w:rFonts w:ascii="Calibri Light" w:hAnsi="Calibri Light" w:cs="Calibri Light"/>
          <w:sz w:val="22"/>
          <w:szCs w:val="22"/>
        </w:rPr>
        <w:t xml:space="preserve">Wykonawca udziela gwarancji na </w:t>
      </w:r>
      <w:r w:rsidR="0008280D" w:rsidRPr="00505F60">
        <w:rPr>
          <w:rStyle w:val="FontStyle25"/>
          <w:rFonts w:ascii="Calibri Light" w:hAnsi="Calibri Light" w:cs="Calibri Light"/>
          <w:sz w:val="22"/>
          <w:szCs w:val="22"/>
        </w:rPr>
        <w:t>roboty budowlane objęte przedmiotem umowy, w tym</w:t>
      </w:r>
      <w:r w:rsidRPr="00505F60">
        <w:rPr>
          <w:rStyle w:val="FontStyle25"/>
          <w:rFonts w:ascii="Calibri Light" w:hAnsi="Calibri Light" w:cs="Calibri Light"/>
          <w:sz w:val="22"/>
          <w:szCs w:val="22"/>
        </w:rPr>
        <w:t xml:space="preserve"> wbudowane urządzenia i materiały, na okres </w:t>
      </w:r>
      <w:r w:rsidR="004F158D" w:rsidRPr="00FE1F33">
        <w:rPr>
          <w:rStyle w:val="FontStyle25"/>
          <w:rFonts w:ascii="Calibri Light" w:hAnsi="Calibri Light" w:cs="Calibri Light"/>
          <w:sz w:val="22"/>
          <w:szCs w:val="22"/>
          <w:highlight w:val="yellow"/>
        </w:rPr>
        <w:t>………</w:t>
      </w:r>
      <w:r w:rsidRPr="00FE1F33">
        <w:rPr>
          <w:rStyle w:val="FontStyle25"/>
          <w:rFonts w:ascii="Calibri Light" w:hAnsi="Calibri Light" w:cs="Calibri Light"/>
          <w:sz w:val="22"/>
          <w:szCs w:val="22"/>
        </w:rPr>
        <w:t xml:space="preserve"> miesięcy. </w:t>
      </w:r>
      <w:r w:rsidR="002300B1" w:rsidRPr="00FE1F33">
        <w:rPr>
          <w:rStyle w:val="FontStyle25"/>
          <w:rFonts w:ascii="Calibri Light" w:hAnsi="Calibri Light" w:cs="Calibri Light"/>
          <w:sz w:val="22"/>
          <w:szCs w:val="22"/>
        </w:rPr>
        <w:t>Okres odpowiedzialności Wykonawcy z tytułu gwarancji liczony jest</w:t>
      </w:r>
      <w:r w:rsidR="007556AB" w:rsidRPr="00FE1F33">
        <w:rPr>
          <w:rStyle w:val="FontStyle25"/>
          <w:rFonts w:ascii="Calibri Light" w:hAnsi="Calibri Light" w:cs="Calibri Light"/>
          <w:sz w:val="22"/>
          <w:szCs w:val="22"/>
        </w:rPr>
        <w:t>:</w:t>
      </w:r>
    </w:p>
    <w:p w14:paraId="68891F46" w14:textId="750EA926" w:rsidR="00D90F17" w:rsidRPr="00FE1F33" w:rsidRDefault="007556AB" w:rsidP="007556AB">
      <w:pPr>
        <w:pStyle w:val="Style4"/>
        <w:widowControl/>
        <w:spacing w:line="240" w:lineRule="auto"/>
        <w:ind w:left="284" w:firstLine="0"/>
        <w:rPr>
          <w:rStyle w:val="FontStyle25"/>
          <w:rFonts w:ascii="Calibri Light" w:hAnsi="Calibri Light" w:cs="Calibri Light"/>
          <w:sz w:val="22"/>
          <w:szCs w:val="22"/>
        </w:rPr>
      </w:pPr>
      <w:r w:rsidRPr="00FE1F33">
        <w:rPr>
          <w:rStyle w:val="FontStyle25"/>
          <w:rFonts w:ascii="Calibri Light" w:hAnsi="Calibri Light" w:cs="Calibri Light"/>
          <w:sz w:val="22"/>
          <w:szCs w:val="22"/>
        </w:rPr>
        <w:t>1)</w:t>
      </w:r>
      <w:r w:rsidR="002300B1" w:rsidRPr="00FE1F33">
        <w:rPr>
          <w:rStyle w:val="FontStyle25"/>
          <w:rFonts w:ascii="Calibri Light" w:hAnsi="Calibri Light" w:cs="Calibri Light"/>
          <w:sz w:val="22"/>
          <w:szCs w:val="22"/>
        </w:rPr>
        <w:t xml:space="preserve"> </w:t>
      </w:r>
      <w:r w:rsidRPr="00FE1F33">
        <w:rPr>
          <w:rStyle w:val="FontStyle25"/>
          <w:rFonts w:ascii="Calibri Light" w:hAnsi="Calibri Light" w:cs="Calibri Light"/>
          <w:sz w:val="22"/>
          <w:szCs w:val="22"/>
        </w:rPr>
        <w:t xml:space="preserve">w odniesieniu do </w:t>
      </w:r>
      <w:r w:rsidR="002C7C7A">
        <w:rPr>
          <w:rStyle w:val="FontStyle25"/>
          <w:rFonts w:ascii="Calibri Light" w:hAnsi="Calibri Light" w:cs="Calibri Light"/>
          <w:sz w:val="22"/>
          <w:szCs w:val="22"/>
        </w:rPr>
        <w:t xml:space="preserve">robót objętych </w:t>
      </w:r>
      <w:r w:rsidR="001D7933" w:rsidRPr="00FE1F33">
        <w:rPr>
          <w:rStyle w:val="FontStyle25"/>
          <w:rFonts w:ascii="Calibri Light" w:hAnsi="Calibri Light" w:cs="Calibri Light"/>
          <w:sz w:val="22"/>
          <w:szCs w:val="22"/>
        </w:rPr>
        <w:t>E</w:t>
      </w:r>
      <w:r w:rsidRPr="00FE1F33">
        <w:rPr>
          <w:rStyle w:val="FontStyle25"/>
          <w:rFonts w:ascii="Calibri Light" w:hAnsi="Calibri Light" w:cs="Calibri Light"/>
          <w:sz w:val="22"/>
          <w:szCs w:val="22"/>
        </w:rPr>
        <w:t>tap</w:t>
      </w:r>
      <w:r w:rsidR="002C7C7A">
        <w:rPr>
          <w:rStyle w:val="FontStyle25"/>
          <w:rFonts w:ascii="Calibri Light" w:hAnsi="Calibri Light" w:cs="Calibri Light"/>
          <w:sz w:val="22"/>
          <w:szCs w:val="22"/>
        </w:rPr>
        <w:t>em</w:t>
      </w:r>
      <w:r w:rsidRPr="00FE1F33">
        <w:rPr>
          <w:rStyle w:val="FontStyle25"/>
          <w:rFonts w:ascii="Calibri Light" w:hAnsi="Calibri Light" w:cs="Calibri Light"/>
          <w:sz w:val="22"/>
          <w:szCs w:val="22"/>
        </w:rPr>
        <w:t xml:space="preserve"> </w:t>
      </w:r>
      <w:r w:rsidR="001D7933" w:rsidRPr="00FE1F33">
        <w:rPr>
          <w:rStyle w:val="FontStyle25"/>
          <w:rFonts w:ascii="Calibri Light" w:hAnsi="Calibri Light" w:cs="Calibri Light"/>
          <w:sz w:val="22"/>
          <w:szCs w:val="22"/>
        </w:rPr>
        <w:t>1</w:t>
      </w:r>
      <w:r w:rsidR="00D90F17" w:rsidRPr="00FE1F33">
        <w:rPr>
          <w:rStyle w:val="FontStyle25"/>
          <w:rFonts w:ascii="Calibri Light" w:hAnsi="Calibri Light" w:cs="Calibri Light"/>
          <w:sz w:val="22"/>
          <w:szCs w:val="22"/>
        </w:rPr>
        <w:t xml:space="preserve"> - </w:t>
      </w:r>
      <w:r w:rsidR="002300B1" w:rsidRPr="00FE1F33">
        <w:rPr>
          <w:rStyle w:val="FontStyle25"/>
          <w:rFonts w:ascii="Calibri Light" w:hAnsi="Calibri Light" w:cs="Calibri Light"/>
          <w:sz w:val="22"/>
          <w:szCs w:val="22"/>
        </w:rPr>
        <w:t xml:space="preserve">od daty protokolarnego odbioru </w:t>
      </w:r>
      <w:r w:rsidR="00D90F17" w:rsidRPr="00FE1F33">
        <w:rPr>
          <w:rStyle w:val="FontStyle25"/>
          <w:rFonts w:ascii="Calibri Light" w:hAnsi="Calibri Light" w:cs="Calibri Light"/>
          <w:sz w:val="22"/>
          <w:szCs w:val="22"/>
        </w:rPr>
        <w:t xml:space="preserve">tych robót przez Zamawiającego, </w:t>
      </w:r>
    </w:p>
    <w:p w14:paraId="7417CEA8" w14:textId="52AE4EC4" w:rsidR="00E52492" w:rsidRPr="00FE1F33" w:rsidRDefault="00D90F17" w:rsidP="00A22D6B">
      <w:pPr>
        <w:pStyle w:val="Style4"/>
        <w:widowControl/>
        <w:spacing w:line="240" w:lineRule="auto"/>
        <w:ind w:left="284" w:firstLine="0"/>
        <w:rPr>
          <w:rStyle w:val="FontStyle25"/>
          <w:rFonts w:ascii="Calibri Light" w:hAnsi="Calibri Light" w:cs="Calibri Light"/>
          <w:sz w:val="22"/>
          <w:szCs w:val="22"/>
        </w:rPr>
      </w:pPr>
      <w:r w:rsidRPr="00FE1F33">
        <w:rPr>
          <w:rStyle w:val="FontStyle25"/>
          <w:rFonts w:ascii="Calibri Light" w:hAnsi="Calibri Light" w:cs="Calibri Light"/>
          <w:sz w:val="22"/>
          <w:szCs w:val="22"/>
        </w:rPr>
        <w:t xml:space="preserve">2) w odniesieniu do </w:t>
      </w:r>
      <w:r w:rsidR="002C7C7A">
        <w:rPr>
          <w:rStyle w:val="FontStyle25"/>
          <w:rFonts w:ascii="Calibri Light" w:hAnsi="Calibri Light" w:cs="Calibri Light"/>
          <w:sz w:val="22"/>
          <w:szCs w:val="22"/>
        </w:rPr>
        <w:t xml:space="preserve">robót objętych </w:t>
      </w:r>
      <w:r w:rsidR="001D7933" w:rsidRPr="00FE1F33">
        <w:rPr>
          <w:rStyle w:val="FontStyle25"/>
          <w:rFonts w:ascii="Calibri Light" w:hAnsi="Calibri Light" w:cs="Calibri Light"/>
          <w:sz w:val="22"/>
          <w:szCs w:val="22"/>
        </w:rPr>
        <w:t>E</w:t>
      </w:r>
      <w:r w:rsidRPr="00FE1F33">
        <w:rPr>
          <w:rStyle w:val="FontStyle25"/>
          <w:rFonts w:ascii="Calibri Light" w:hAnsi="Calibri Light" w:cs="Calibri Light"/>
          <w:sz w:val="22"/>
          <w:szCs w:val="22"/>
        </w:rPr>
        <w:t>tap</w:t>
      </w:r>
      <w:r w:rsidR="002C7C7A">
        <w:rPr>
          <w:rStyle w:val="FontStyle25"/>
          <w:rFonts w:ascii="Calibri Light" w:hAnsi="Calibri Light" w:cs="Calibri Light"/>
          <w:sz w:val="22"/>
          <w:szCs w:val="22"/>
        </w:rPr>
        <w:t>em</w:t>
      </w:r>
      <w:r w:rsidRPr="00FE1F33">
        <w:rPr>
          <w:rStyle w:val="FontStyle25"/>
          <w:rFonts w:ascii="Calibri Light" w:hAnsi="Calibri Light" w:cs="Calibri Light"/>
          <w:sz w:val="22"/>
          <w:szCs w:val="22"/>
        </w:rPr>
        <w:t xml:space="preserve"> </w:t>
      </w:r>
      <w:r w:rsidR="001D7933" w:rsidRPr="00FE1F33">
        <w:rPr>
          <w:rStyle w:val="FontStyle25"/>
          <w:rFonts w:ascii="Calibri Light" w:hAnsi="Calibri Light" w:cs="Calibri Light"/>
          <w:sz w:val="22"/>
          <w:szCs w:val="22"/>
        </w:rPr>
        <w:t>2</w:t>
      </w:r>
      <w:r w:rsidRPr="00FE1F33">
        <w:rPr>
          <w:rStyle w:val="FontStyle25"/>
          <w:rFonts w:ascii="Calibri Light" w:hAnsi="Calibri Light" w:cs="Calibri Light"/>
          <w:sz w:val="22"/>
          <w:szCs w:val="22"/>
        </w:rPr>
        <w:t xml:space="preserve"> – od daty protokolarnego </w:t>
      </w:r>
      <w:r w:rsidR="00E0702B" w:rsidRPr="00FE1F33">
        <w:rPr>
          <w:rStyle w:val="FontStyle25"/>
          <w:rFonts w:ascii="Calibri Light" w:hAnsi="Calibri Light" w:cs="Calibri Light"/>
          <w:sz w:val="22"/>
          <w:szCs w:val="22"/>
        </w:rPr>
        <w:t>odbioru tych robót przez Zamawiającego.</w:t>
      </w:r>
    </w:p>
    <w:p w14:paraId="16AA049B" w14:textId="50BADC9A" w:rsidR="009B02E7" w:rsidRPr="00FE1F33" w:rsidRDefault="00AC602F" w:rsidP="00EB79DB">
      <w:pPr>
        <w:pStyle w:val="Style4"/>
        <w:widowControl/>
        <w:numPr>
          <w:ilvl w:val="0"/>
          <w:numId w:val="19"/>
        </w:numPr>
        <w:spacing w:line="240" w:lineRule="auto"/>
        <w:ind w:left="284" w:hanging="284"/>
        <w:rPr>
          <w:rStyle w:val="FontStyle25"/>
          <w:rFonts w:ascii="Calibri Light" w:hAnsi="Calibri Light" w:cs="Calibri Light"/>
          <w:sz w:val="22"/>
          <w:szCs w:val="22"/>
        </w:rPr>
      </w:pPr>
      <w:bookmarkStart w:id="6" w:name="_Hlk36648481"/>
      <w:bookmarkEnd w:id="5"/>
      <w:r w:rsidRPr="00FE1F33">
        <w:rPr>
          <w:rStyle w:val="FontStyle25"/>
          <w:rFonts w:ascii="Calibri Light" w:hAnsi="Calibri Light" w:cs="Calibri Light"/>
          <w:sz w:val="22"/>
          <w:szCs w:val="22"/>
        </w:rPr>
        <w:t xml:space="preserve">Okres odpowiedzialności Wykonawcy z tytułu rękojmi </w:t>
      </w:r>
      <w:r w:rsidR="003123C8" w:rsidRPr="00FE1F33">
        <w:rPr>
          <w:rStyle w:val="FontStyle25"/>
          <w:rFonts w:ascii="Calibri Light" w:hAnsi="Calibri Light" w:cs="Calibri Light"/>
          <w:sz w:val="22"/>
          <w:szCs w:val="22"/>
        </w:rPr>
        <w:t>za wady</w:t>
      </w:r>
      <w:r w:rsidRPr="00FE1F33">
        <w:rPr>
          <w:rStyle w:val="FontStyle25"/>
          <w:rFonts w:ascii="Calibri Light" w:hAnsi="Calibri Light" w:cs="Calibri Light"/>
          <w:sz w:val="22"/>
          <w:szCs w:val="22"/>
        </w:rPr>
        <w:t xml:space="preserve"> </w:t>
      </w:r>
      <w:r w:rsidR="005A205D" w:rsidRPr="00FE1F33">
        <w:rPr>
          <w:rStyle w:val="FontStyle25"/>
          <w:rFonts w:ascii="Calibri Light" w:hAnsi="Calibri Light" w:cs="Calibri Light"/>
          <w:sz w:val="22"/>
          <w:szCs w:val="22"/>
        </w:rPr>
        <w:t xml:space="preserve">robót objętych danym </w:t>
      </w:r>
      <w:r w:rsidR="003B5293">
        <w:rPr>
          <w:rStyle w:val="FontStyle25"/>
          <w:rFonts w:ascii="Calibri Light" w:hAnsi="Calibri Light" w:cs="Calibri Light"/>
          <w:sz w:val="22"/>
          <w:szCs w:val="22"/>
        </w:rPr>
        <w:t>E</w:t>
      </w:r>
      <w:r w:rsidR="005A205D" w:rsidRPr="00FE1F33">
        <w:rPr>
          <w:rStyle w:val="FontStyle25"/>
          <w:rFonts w:ascii="Calibri Light" w:hAnsi="Calibri Light" w:cs="Calibri Light"/>
          <w:sz w:val="22"/>
          <w:szCs w:val="22"/>
        </w:rPr>
        <w:t xml:space="preserve">tapem </w:t>
      </w:r>
      <w:r w:rsidRPr="00FE1F33">
        <w:rPr>
          <w:rStyle w:val="FontStyle25"/>
          <w:rFonts w:ascii="Calibri Light" w:hAnsi="Calibri Light" w:cs="Calibri Light"/>
          <w:sz w:val="22"/>
          <w:szCs w:val="22"/>
        </w:rPr>
        <w:t xml:space="preserve">liczony jest od daty protokolarnego odbioru </w:t>
      </w:r>
      <w:r w:rsidR="005A205D" w:rsidRPr="00FE1F33">
        <w:rPr>
          <w:rStyle w:val="FontStyle25"/>
          <w:rFonts w:ascii="Calibri Light" w:hAnsi="Calibri Light" w:cs="Calibri Light"/>
          <w:sz w:val="22"/>
          <w:szCs w:val="22"/>
        </w:rPr>
        <w:t xml:space="preserve">danego </w:t>
      </w:r>
      <w:r w:rsidR="003B5293">
        <w:rPr>
          <w:rStyle w:val="FontStyle25"/>
          <w:rFonts w:ascii="Calibri Light" w:hAnsi="Calibri Light" w:cs="Calibri Light"/>
          <w:sz w:val="22"/>
          <w:szCs w:val="22"/>
        </w:rPr>
        <w:t>E</w:t>
      </w:r>
      <w:r w:rsidR="005A205D" w:rsidRPr="00FE1F33">
        <w:rPr>
          <w:rStyle w:val="FontStyle25"/>
          <w:rFonts w:ascii="Calibri Light" w:hAnsi="Calibri Light" w:cs="Calibri Light"/>
          <w:sz w:val="22"/>
          <w:szCs w:val="22"/>
        </w:rPr>
        <w:t>tapu.</w:t>
      </w:r>
    </w:p>
    <w:bookmarkEnd w:id="6"/>
    <w:p w14:paraId="137F68D5" w14:textId="30D80A46" w:rsidR="009B02E7" w:rsidRPr="00FE1F33" w:rsidRDefault="00AC602F" w:rsidP="00EB79DB">
      <w:pPr>
        <w:pStyle w:val="Style4"/>
        <w:widowControl/>
        <w:numPr>
          <w:ilvl w:val="0"/>
          <w:numId w:val="19"/>
        </w:numPr>
        <w:spacing w:line="240" w:lineRule="auto"/>
        <w:ind w:left="284" w:hanging="284"/>
        <w:rPr>
          <w:rStyle w:val="FontStyle25"/>
          <w:rFonts w:ascii="Calibri Light" w:hAnsi="Calibri Light" w:cs="Calibri Light"/>
          <w:sz w:val="22"/>
          <w:szCs w:val="22"/>
        </w:rPr>
      </w:pPr>
      <w:r w:rsidRPr="00FE1F33">
        <w:rPr>
          <w:rStyle w:val="FontStyle25"/>
          <w:rFonts w:ascii="Calibri Light" w:hAnsi="Calibri Light" w:cs="Calibri Light"/>
          <w:sz w:val="22"/>
          <w:szCs w:val="22"/>
        </w:rPr>
        <w:t xml:space="preserve">W okresie gwarancji Wykonawca </w:t>
      </w:r>
      <w:r w:rsidR="009B02E7" w:rsidRPr="00FE1F33">
        <w:rPr>
          <w:rStyle w:val="FontStyle25"/>
          <w:rFonts w:ascii="Calibri Light" w:hAnsi="Calibri Light" w:cs="Calibri Light"/>
          <w:sz w:val="22"/>
          <w:szCs w:val="22"/>
        </w:rPr>
        <w:t>z</w:t>
      </w:r>
      <w:r w:rsidRPr="00FE1F33">
        <w:rPr>
          <w:rStyle w:val="FontStyle25"/>
          <w:rFonts w:ascii="Calibri Light" w:hAnsi="Calibri Light" w:cs="Calibri Light"/>
          <w:sz w:val="22"/>
          <w:szCs w:val="22"/>
        </w:rPr>
        <w:t>obowiązany jest do nieodpłatnego usuwania wad ujawnionych po odbiorze</w:t>
      </w:r>
      <w:r w:rsidR="005A205D" w:rsidRPr="00FE1F33">
        <w:rPr>
          <w:rStyle w:val="FontStyle25"/>
          <w:rFonts w:ascii="Calibri Light" w:hAnsi="Calibri Light" w:cs="Calibri Light"/>
          <w:sz w:val="22"/>
          <w:szCs w:val="22"/>
        </w:rPr>
        <w:t>.</w:t>
      </w:r>
    </w:p>
    <w:p w14:paraId="19E5618A" w14:textId="77777777" w:rsidR="009B02E7" w:rsidRPr="00FE1F33" w:rsidRDefault="00AC602F" w:rsidP="00EB79DB">
      <w:pPr>
        <w:pStyle w:val="Style4"/>
        <w:widowControl/>
        <w:numPr>
          <w:ilvl w:val="0"/>
          <w:numId w:val="19"/>
        </w:numPr>
        <w:spacing w:line="240" w:lineRule="auto"/>
        <w:ind w:left="284" w:hanging="284"/>
        <w:rPr>
          <w:rStyle w:val="FontStyle25"/>
          <w:rFonts w:ascii="Calibri Light" w:hAnsi="Calibri Light" w:cs="Calibri Light"/>
          <w:sz w:val="22"/>
          <w:szCs w:val="22"/>
        </w:rPr>
      </w:pPr>
      <w:r w:rsidRPr="00FE1F33">
        <w:rPr>
          <w:rStyle w:val="FontStyle25"/>
          <w:rFonts w:ascii="Calibri Light" w:hAnsi="Calibri Light" w:cs="Calibri Light"/>
          <w:sz w:val="22"/>
          <w:szCs w:val="22"/>
        </w:rPr>
        <w:t xml:space="preserve">O wykryciu wady w okresie gwarancji Zamawiający </w:t>
      </w:r>
      <w:r w:rsidR="009B02E7" w:rsidRPr="00FE1F33">
        <w:rPr>
          <w:rStyle w:val="FontStyle25"/>
          <w:rFonts w:ascii="Calibri Light" w:hAnsi="Calibri Light" w:cs="Calibri Light"/>
          <w:sz w:val="22"/>
          <w:szCs w:val="22"/>
        </w:rPr>
        <w:t>z</w:t>
      </w:r>
      <w:r w:rsidRPr="00FE1F33">
        <w:rPr>
          <w:rStyle w:val="FontStyle25"/>
          <w:rFonts w:ascii="Calibri Light" w:hAnsi="Calibri Light" w:cs="Calibri Light"/>
          <w:sz w:val="22"/>
          <w:szCs w:val="22"/>
        </w:rPr>
        <w:t xml:space="preserve">obowiązany jest zawiadomić Wykonawcę pisemnie lub </w:t>
      </w:r>
      <w:r w:rsidR="009B02E7" w:rsidRPr="00FE1F33">
        <w:rPr>
          <w:rStyle w:val="FontStyle25"/>
          <w:rFonts w:ascii="Calibri Light" w:hAnsi="Calibri Light" w:cs="Calibri Light"/>
          <w:sz w:val="22"/>
          <w:szCs w:val="22"/>
        </w:rPr>
        <w:t>środkami komunikacji elektronicznej:</w:t>
      </w:r>
    </w:p>
    <w:p w14:paraId="0FDB9A6A" w14:textId="1EB1BF2D" w:rsidR="009B02E7" w:rsidRPr="00FE1F33" w:rsidRDefault="009B02E7" w:rsidP="00EB79DB">
      <w:pPr>
        <w:pStyle w:val="Style4"/>
        <w:widowControl/>
        <w:numPr>
          <w:ilvl w:val="0"/>
          <w:numId w:val="20"/>
        </w:numPr>
        <w:spacing w:line="240" w:lineRule="auto"/>
        <w:ind w:left="709" w:hanging="283"/>
        <w:rPr>
          <w:rStyle w:val="FontStyle25"/>
          <w:rFonts w:ascii="Calibri Light" w:hAnsi="Calibri Light" w:cs="Calibri Light"/>
          <w:sz w:val="22"/>
          <w:szCs w:val="22"/>
        </w:rPr>
      </w:pPr>
      <w:r w:rsidRPr="00FE1F33">
        <w:rPr>
          <w:rStyle w:val="FontStyle25"/>
          <w:rFonts w:ascii="Calibri Light" w:hAnsi="Calibri Light" w:cs="Calibri Light"/>
          <w:sz w:val="22"/>
          <w:szCs w:val="22"/>
        </w:rPr>
        <w:t>faks:</w:t>
      </w:r>
      <w:r w:rsidR="00AC602F" w:rsidRPr="00FE1F33">
        <w:rPr>
          <w:rStyle w:val="FontStyle25"/>
          <w:rFonts w:ascii="Calibri Light" w:hAnsi="Calibri Light" w:cs="Calibri Light"/>
          <w:sz w:val="22"/>
          <w:szCs w:val="22"/>
        </w:rPr>
        <w:t xml:space="preserve"> </w:t>
      </w:r>
      <w:r w:rsidR="004F158D" w:rsidRPr="00FE1F33">
        <w:rPr>
          <w:rStyle w:val="FontStyle25"/>
          <w:rFonts w:ascii="Calibri Light" w:hAnsi="Calibri Light" w:cs="Calibri Light"/>
          <w:sz w:val="22"/>
          <w:szCs w:val="22"/>
        </w:rPr>
        <w:t>………</w:t>
      </w:r>
      <w:r w:rsidR="00C20411" w:rsidRPr="00FE1F33">
        <w:rPr>
          <w:rStyle w:val="FontStyle25"/>
          <w:rFonts w:ascii="Calibri Light" w:hAnsi="Calibri Light" w:cs="Calibri Light"/>
          <w:sz w:val="22"/>
          <w:szCs w:val="22"/>
        </w:rPr>
        <w:t>,</w:t>
      </w:r>
    </w:p>
    <w:p w14:paraId="76BF9F95" w14:textId="5558DAA3" w:rsidR="00AC602F" w:rsidRPr="00FE1F33" w:rsidRDefault="004F158D" w:rsidP="00EB79DB">
      <w:pPr>
        <w:pStyle w:val="Style4"/>
        <w:widowControl/>
        <w:numPr>
          <w:ilvl w:val="0"/>
          <w:numId w:val="20"/>
        </w:numPr>
        <w:tabs>
          <w:tab w:val="left" w:pos="350"/>
        </w:tabs>
        <w:spacing w:line="240" w:lineRule="auto"/>
        <w:ind w:left="709" w:hanging="283"/>
        <w:rPr>
          <w:rStyle w:val="FontStyle25"/>
          <w:rFonts w:ascii="Calibri Light" w:hAnsi="Calibri Light" w:cs="Calibri Light"/>
          <w:sz w:val="22"/>
          <w:szCs w:val="22"/>
        </w:rPr>
      </w:pPr>
      <w:r w:rsidRPr="00FE1F33">
        <w:rPr>
          <w:rStyle w:val="FontStyle25"/>
          <w:rFonts w:ascii="Calibri Light" w:hAnsi="Calibri Light" w:cs="Calibri Light"/>
          <w:sz w:val="22"/>
          <w:szCs w:val="22"/>
        </w:rPr>
        <w:t>e-mail: ………</w:t>
      </w:r>
      <w:r w:rsidR="00C20411" w:rsidRPr="00FE1F33">
        <w:rPr>
          <w:rStyle w:val="FontStyle25"/>
          <w:rFonts w:ascii="Calibri Light" w:hAnsi="Calibri Light" w:cs="Calibri Light"/>
          <w:sz w:val="22"/>
          <w:szCs w:val="22"/>
        </w:rPr>
        <w:t>.</w:t>
      </w:r>
    </w:p>
    <w:p w14:paraId="305A177B" w14:textId="77777777" w:rsidR="00AC602F" w:rsidRPr="00FE1F33" w:rsidRDefault="00AC602F" w:rsidP="00EB79DB">
      <w:pPr>
        <w:pStyle w:val="Style4"/>
        <w:widowControl/>
        <w:numPr>
          <w:ilvl w:val="0"/>
          <w:numId w:val="19"/>
        </w:numPr>
        <w:tabs>
          <w:tab w:val="left" w:pos="350"/>
        </w:tabs>
        <w:spacing w:line="240" w:lineRule="auto"/>
        <w:ind w:left="284" w:hanging="284"/>
        <w:rPr>
          <w:rStyle w:val="FontStyle25"/>
          <w:rFonts w:ascii="Calibri Light" w:hAnsi="Calibri Light" w:cs="Calibri Light"/>
          <w:sz w:val="22"/>
          <w:szCs w:val="22"/>
        </w:rPr>
      </w:pPr>
      <w:r w:rsidRPr="00FE1F33">
        <w:rPr>
          <w:rStyle w:val="FontStyle25"/>
          <w:rFonts w:ascii="Calibri Light" w:hAnsi="Calibri Light" w:cs="Calibri Light"/>
          <w:sz w:val="22"/>
          <w:szCs w:val="22"/>
        </w:rPr>
        <w:t>Strony ustalają następujące terminy usunięcia wad w ramach obowiązków gwarancyjnych:</w:t>
      </w:r>
    </w:p>
    <w:p w14:paraId="0B43A95F" w14:textId="47B0DE33" w:rsidR="009B02E7" w:rsidRPr="00FE1F33" w:rsidRDefault="00AC602F" w:rsidP="00D644A5">
      <w:pPr>
        <w:pStyle w:val="Style4"/>
        <w:widowControl/>
        <w:numPr>
          <w:ilvl w:val="0"/>
          <w:numId w:val="2"/>
        </w:numPr>
        <w:tabs>
          <w:tab w:val="clear" w:pos="720"/>
          <w:tab w:val="num" w:pos="0"/>
          <w:tab w:val="left" w:pos="725"/>
        </w:tabs>
        <w:spacing w:line="240" w:lineRule="auto"/>
        <w:ind w:left="725" w:hanging="299"/>
        <w:rPr>
          <w:rStyle w:val="FontStyle25"/>
          <w:rFonts w:ascii="Calibri Light" w:hAnsi="Calibri Light" w:cs="Calibri Light"/>
          <w:sz w:val="22"/>
          <w:szCs w:val="22"/>
        </w:rPr>
      </w:pPr>
      <w:r w:rsidRPr="00FE1F33">
        <w:rPr>
          <w:rStyle w:val="FontStyle25"/>
          <w:rFonts w:ascii="Calibri Light" w:hAnsi="Calibri Light" w:cs="Calibri Light"/>
          <w:sz w:val="22"/>
          <w:szCs w:val="22"/>
        </w:rPr>
        <w:t>jeśli wada uniemożliwia użytkowanie</w:t>
      </w:r>
      <w:r w:rsidR="004D7A82" w:rsidRPr="00FE1F33">
        <w:rPr>
          <w:rStyle w:val="FontStyle25"/>
          <w:rFonts w:ascii="Calibri Light" w:hAnsi="Calibri Light" w:cs="Calibri Light"/>
          <w:sz w:val="22"/>
          <w:szCs w:val="22"/>
        </w:rPr>
        <w:t xml:space="preserve"> obiektu którego dotyczą roboty </w:t>
      </w:r>
      <w:r w:rsidRPr="00FE1F33">
        <w:rPr>
          <w:rStyle w:val="FontStyle25"/>
          <w:rFonts w:ascii="Calibri Light" w:hAnsi="Calibri Light" w:cs="Calibri Light"/>
          <w:sz w:val="22"/>
          <w:szCs w:val="22"/>
        </w:rPr>
        <w:t xml:space="preserve">zgodnie z przeznaczeniem </w:t>
      </w:r>
      <w:r w:rsidR="009B02E7" w:rsidRPr="00FE1F33">
        <w:rPr>
          <w:rStyle w:val="FontStyle25"/>
          <w:rFonts w:ascii="Calibri Light" w:hAnsi="Calibri Light" w:cs="Calibri Light"/>
          <w:sz w:val="22"/>
          <w:szCs w:val="22"/>
        </w:rPr>
        <w:t>–</w:t>
      </w:r>
      <w:r w:rsidRPr="00FE1F33">
        <w:rPr>
          <w:rStyle w:val="FontStyle25"/>
          <w:rFonts w:ascii="Calibri Light" w:hAnsi="Calibri Light" w:cs="Calibri Light"/>
          <w:sz w:val="22"/>
          <w:szCs w:val="22"/>
        </w:rPr>
        <w:t>Wykonawca zobowiązany jest do jej usunięcia w terminie 7 dni od dnia otrzymania zawiadomienia,</w:t>
      </w:r>
    </w:p>
    <w:p w14:paraId="3DC55344" w14:textId="031803AB" w:rsidR="009B02E7" w:rsidRPr="00FE1F33" w:rsidRDefault="00AC602F" w:rsidP="00D644A5">
      <w:pPr>
        <w:pStyle w:val="Style4"/>
        <w:widowControl/>
        <w:numPr>
          <w:ilvl w:val="0"/>
          <w:numId w:val="2"/>
        </w:numPr>
        <w:tabs>
          <w:tab w:val="clear" w:pos="720"/>
          <w:tab w:val="num" w:pos="0"/>
          <w:tab w:val="left" w:pos="725"/>
        </w:tabs>
        <w:spacing w:line="240" w:lineRule="auto"/>
        <w:ind w:left="725" w:hanging="299"/>
        <w:rPr>
          <w:rStyle w:val="FontStyle25"/>
          <w:rFonts w:ascii="Calibri Light" w:hAnsi="Calibri Light" w:cs="Calibri Light"/>
          <w:sz w:val="22"/>
          <w:szCs w:val="22"/>
        </w:rPr>
      </w:pPr>
      <w:r w:rsidRPr="00FE1F33">
        <w:rPr>
          <w:rStyle w:val="FontStyle25"/>
          <w:rFonts w:ascii="Calibri Light" w:hAnsi="Calibri Light" w:cs="Calibri Light"/>
          <w:sz w:val="22"/>
          <w:szCs w:val="22"/>
        </w:rPr>
        <w:t xml:space="preserve">w pozostałych przypadkach, Wykonawca zobowiązany jest do jej usunięcia w terminie uzgodnionym w protokole spisanym przy udziale obu stron, a w przypadku braku porozumienia w </w:t>
      </w:r>
      <w:r w:rsidR="001E3BFA" w:rsidRPr="00FE1F33">
        <w:rPr>
          <w:rStyle w:val="FontStyle25"/>
          <w:rFonts w:ascii="Calibri Light" w:hAnsi="Calibri Light" w:cs="Calibri Light"/>
          <w:sz w:val="22"/>
          <w:szCs w:val="22"/>
        </w:rPr>
        <w:t xml:space="preserve">odpowiednim </w:t>
      </w:r>
      <w:r w:rsidRPr="00FE1F33">
        <w:rPr>
          <w:rStyle w:val="FontStyle25"/>
          <w:rFonts w:ascii="Calibri Light" w:hAnsi="Calibri Light" w:cs="Calibri Light"/>
          <w:sz w:val="22"/>
          <w:szCs w:val="22"/>
        </w:rPr>
        <w:t>terminie wyznaczonym przez Zamawiającego.</w:t>
      </w:r>
    </w:p>
    <w:p w14:paraId="5618228E" w14:textId="0E6C664A" w:rsidR="009B02E7" w:rsidRPr="00FE1F33" w:rsidRDefault="00AC602F" w:rsidP="00EB79DB">
      <w:pPr>
        <w:pStyle w:val="Style4"/>
        <w:widowControl/>
        <w:numPr>
          <w:ilvl w:val="0"/>
          <w:numId w:val="19"/>
        </w:numPr>
        <w:tabs>
          <w:tab w:val="left" w:pos="284"/>
        </w:tabs>
        <w:spacing w:line="240" w:lineRule="auto"/>
        <w:ind w:left="284" w:hanging="284"/>
        <w:rPr>
          <w:rStyle w:val="FontStyle25"/>
          <w:rFonts w:ascii="Calibri Light" w:hAnsi="Calibri Light" w:cs="Calibri Light"/>
          <w:sz w:val="22"/>
          <w:szCs w:val="22"/>
        </w:rPr>
      </w:pPr>
      <w:r w:rsidRPr="00FE1F33">
        <w:rPr>
          <w:rStyle w:val="FontStyle25"/>
          <w:rFonts w:ascii="Calibri Light" w:hAnsi="Calibri Light" w:cs="Calibri Light"/>
          <w:sz w:val="22"/>
          <w:szCs w:val="22"/>
        </w:rPr>
        <w:lastRenderedPageBreak/>
        <w:t>Usunięcie wad będzie stwierdzone protokolarnie.</w:t>
      </w:r>
    </w:p>
    <w:p w14:paraId="76F28D08" w14:textId="67492244" w:rsidR="009B02E7" w:rsidRPr="00FE1F33" w:rsidRDefault="00AC602F" w:rsidP="00EB79DB">
      <w:pPr>
        <w:pStyle w:val="Style4"/>
        <w:widowControl/>
        <w:numPr>
          <w:ilvl w:val="0"/>
          <w:numId w:val="19"/>
        </w:numPr>
        <w:tabs>
          <w:tab w:val="left" w:pos="284"/>
        </w:tabs>
        <w:spacing w:line="240" w:lineRule="auto"/>
        <w:ind w:left="284" w:hanging="284"/>
        <w:rPr>
          <w:rStyle w:val="FontStyle25"/>
          <w:rFonts w:ascii="Calibri Light" w:hAnsi="Calibri Light" w:cs="Calibri Light"/>
          <w:sz w:val="22"/>
          <w:szCs w:val="22"/>
        </w:rPr>
      </w:pPr>
      <w:r w:rsidRPr="00FE1F33">
        <w:rPr>
          <w:rStyle w:val="FontStyle25"/>
          <w:rFonts w:ascii="Calibri Light" w:hAnsi="Calibri Light" w:cs="Calibri Light"/>
          <w:sz w:val="22"/>
          <w:szCs w:val="22"/>
        </w:rPr>
        <w:t>W przypadku usunięcia przez Wykonawcę wady lub wykonania wadliwej części robót na nowo, termin gwarancji dla tych elementów biegnie na nowo od chwili protokolarnego potwierdzenia us</w:t>
      </w:r>
      <w:r w:rsidR="009B02E7" w:rsidRPr="00FE1F33">
        <w:rPr>
          <w:rStyle w:val="FontStyle25"/>
          <w:rFonts w:ascii="Calibri Light" w:hAnsi="Calibri Light" w:cs="Calibri Light"/>
          <w:sz w:val="22"/>
          <w:szCs w:val="22"/>
        </w:rPr>
        <w:t>unięcia wad lub wykonania robót</w:t>
      </w:r>
      <w:r w:rsidRPr="00FE1F33">
        <w:rPr>
          <w:rStyle w:val="FontStyle25"/>
          <w:rFonts w:ascii="Calibri Light" w:hAnsi="Calibri Light" w:cs="Calibri Light"/>
          <w:sz w:val="22"/>
          <w:szCs w:val="22"/>
        </w:rPr>
        <w:t>. W</w:t>
      </w:r>
      <w:r w:rsidR="0053038B" w:rsidRPr="00FE1F33">
        <w:rPr>
          <w:rStyle w:val="FontStyle25"/>
          <w:rFonts w:ascii="Calibri Light" w:hAnsi="Calibri Light" w:cs="Calibri Light"/>
          <w:sz w:val="22"/>
          <w:szCs w:val="22"/>
        </w:rPr>
        <w:t>e wszystkich</w:t>
      </w:r>
      <w:r w:rsidRPr="00FE1F33">
        <w:rPr>
          <w:rStyle w:val="FontStyle25"/>
          <w:rFonts w:ascii="Calibri Light" w:hAnsi="Calibri Light" w:cs="Calibri Light"/>
          <w:sz w:val="22"/>
          <w:szCs w:val="22"/>
        </w:rPr>
        <w:t xml:space="preserve"> przypadkach termin gwarancji ulega przedłużeniu o czas</w:t>
      </w:r>
      <w:r w:rsidR="009B02E7" w:rsidRPr="00FE1F33">
        <w:rPr>
          <w:rStyle w:val="FontStyle25"/>
          <w:rFonts w:ascii="Calibri Light" w:hAnsi="Calibri Light" w:cs="Calibri Light"/>
          <w:sz w:val="22"/>
          <w:szCs w:val="22"/>
        </w:rPr>
        <w:t>, w ciągu</w:t>
      </w:r>
      <w:r w:rsidRPr="00FE1F33">
        <w:rPr>
          <w:rStyle w:val="FontStyle25"/>
          <w:rFonts w:ascii="Calibri Light" w:hAnsi="Calibri Light" w:cs="Calibri Light"/>
          <w:sz w:val="22"/>
          <w:szCs w:val="22"/>
        </w:rPr>
        <w:t xml:space="preserve"> którego wskutek wady przedmiotu objętego gwarancją Zamawiający z gwarancji nie mógł korzystać.</w:t>
      </w:r>
    </w:p>
    <w:p w14:paraId="521957E1" w14:textId="77777777" w:rsidR="004005E8" w:rsidRPr="00FE1F33" w:rsidRDefault="00AC602F" w:rsidP="00EB79DB">
      <w:pPr>
        <w:pStyle w:val="Style4"/>
        <w:widowControl/>
        <w:numPr>
          <w:ilvl w:val="0"/>
          <w:numId w:val="19"/>
        </w:numPr>
        <w:tabs>
          <w:tab w:val="left" w:pos="284"/>
        </w:tabs>
        <w:spacing w:line="240" w:lineRule="auto"/>
        <w:ind w:left="284" w:hanging="284"/>
        <w:rPr>
          <w:rStyle w:val="FontStyle25"/>
          <w:rFonts w:ascii="Calibri Light" w:hAnsi="Calibri Light" w:cs="Calibri Light"/>
          <w:sz w:val="22"/>
          <w:szCs w:val="22"/>
        </w:rPr>
      </w:pPr>
      <w:r w:rsidRPr="00FE1F33">
        <w:rPr>
          <w:rStyle w:val="FontStyle25"/>
          <w:rFonts w:ascii="Calibri Light" w:hAnsi="Calibri Light" w:cs="Calibri Light"/>
          <w:sz w:val="22"/>
          <w:szCs w:val="22"/>
        </w:rPr>
        <w:t>Wykonawca jest odpowiedzialny za wszelkie szkody, które spowodował w czasie prac nad usuwaniem wad.</w:t>
      </w:r>
    </w:p>
    <w:p w14:paraId="314D22D6" w14:textId="77777777" w:rsidR="004005E8" w:rsidRPr="00FE1F33" w:rsidRDefault="00AC602F" w:rsidP="00EB79DB">
      <w:pPr>
        <w:pStyle w:val="Style4"/>
        <w:widowControl/>
        <w:numPr>
          <w:ilvl w:val="0"/>
          <w:numId w:val="19"/>
        </w:numPr>
        <w:tabs>
          <w:tab w:val="left" w:pos="284"/>
        </w:tabs>
        <w:spacing w:line="240" w:lineRule="auto"/>
        <w:ind w:left="284" w:hanging="284"/>
        <w:rPr>
          <w:rStyle w:val="FontStyle25"/>
          <w:rFonts w:ascii="Calibri Light" w:hAnsi="Calibri Light" w:cs="Calibri Light"/>
          <w:sz w:val="22"/>
          <w:szCs w:val="22"/>
        </w:rPr>
      </w:pPr>
      <w:r w:rsidRPr="00FE1F33">
        <w:rPr>
          <w:rStyle w:val="FontStyle25"/>
          <w:rFonts w:ascii="Calibri Light" w:hAnsi="Calibri Light" w:cs="Calibri Light"/>
          <w:sz w:val="22"/>
          <w:szCs w:val="22"/>
        </w:rPr>
        <w:t xml:space="preserve">W przypadku ujawnienia </w:t>
      </w:r>
      <w:r w:rsidR="004005E8" w:rsidRPr="00FE1F33">
        <w:rPr>
          <w:rStyle w:val="FontStyle25"/>
          <w:rFonts w:ascii="Calibri Light" w:hAnsi="Calibri Light" w:cs="Calibri Light"/>
          <w:sz w:val="22"/>
          <w:szCs w:val="22"/>
        </w:rPr>
        <w:t xml:space="preserve">w trakcie realizacji robót </w:t>
      </w:r>
      <w:r w:rsidRPr="00FE1F33">
        <w:rPr>
          <w:rStyle w:val="FontStyle25"/>
          <w:rFonts w:ascii="Calibri Light" w:hAnsi="Calibri Light" w:cs="Calibri Light"/>
          <w:sz w:val="22"/>
          <w:szCs w:val="22"/>
        </w:rPr>
        <w:t>wad w przedmiocie umowy</w:t>
      </w:r>
      <w:r w:rsidR="004005E8" w:rsidRPr="00FE1F33">
        <w:rPr>
          <w:rStyle w:val="FontStyle25"/>
          <w:rFonts w:ascii="Calibri Light" w:hAnsi="Calibri Light" w:cs="Calibri Light"/>
          <w:sz w:val="22"/>
          <w:szCs w:val="22"/>
        </w:rPr>
        <w:t>,</w:t>
      </w:r>
      <w:r w:rsidRPr="00FE1F33">
        <w:rPr>
          <w:rStyle w:val="FontStyle25"/>
          <w:rFonts w:ascii="Calibri Light" w:hAnsi="Calibri Light" w:cs="Calibri Light"/>
          <w:sz w:val="22"/>
          <w:szCs w:val="22"/>
        </w:rPr>
        <w:t xml:space="preserve"> Zamawiający ma prawo żądania ich usunięcia w określonym terminie na koszt Wykonawcy.</w:t>
      </w:r>
    </w:p>
    <w:p w14:paraId="773E4C3F" w14:textId="63D10DDB" w:rsidR="004005E8" w:rsidRPr="00FE1F33" w:rsidRDefault="00AC602F" w:rsidP="00EB79DB">
      <w:pPr>
        <w:pStyle w:val="Style4"/>
        <w:widowControl/>
        <w:numPr>
          <w:ilvl w:val="0"/>
          <w:numId w:val="19"/>
        </w:numPr>
        <w:tabs>
          <w:tab w:val="left" w:pos="426"/>
        </w:tabs>
        <w:spacing w:line="240" w:lineRule="auto"/>
        <w:ind w:left="426" w:hanging="426"/>
        <w:rPr>
          <w:rStyle w:val="FontStyle25"/>
          <w:rFonts w:ascii="Calibri Light" w:hAnsi="Calibri Light" w:cs="Calibri Light"/>
          <w:sz w:val="22"/>
          <w:szCs w:val="22"/>
        </w:rPr>
      </w:pPr>
      <w:bookmarkStart w:id="7" w:name="_Hlk39579834"/>
      <w:r w:rsidRPr="00FE1F33">
        <w:rPr>
          <w:rStyle w:val="FontStyle25"/>
          <w:rFonts w:ascii="Calibri Light" w:hAnsi="Calibri Light" w:cs="Calibri Light"/>
          <w:sz w:val="22"/>
          <w:szCs w:val="22"/>
        </w:rPr>
        <w:t>Jeżeli dla ustalenia zaistnienia wad niezbędne jest dokonanie badań, odkryć lub ekspertyz, Zamawiający ma prawo polecić dokonanie tych czynności</w:t>
      </w:r>
      <w:r w:rsidR="00D067D0" w:rsidRPr="00FE1F33">
        <w:rPr>
          <w:rStyle w:val="FontStyle25"/>
          <w:rFonts w:ascii="Calibri Light" w:hAnsi="Calibri Light" w:cs="Calibri Light"/>
          <w:sz w:val="22"/>
          <w:szCs w:val="22"/>
        </w:rPr>
        <w:t xml:space="preserve">. </w:t>
      </w:r>
      <w:r w:rsidRPr="00FE1F33">
        <w:rPr>
          <w:rStyle w:val="FontStyle25"/>
          <w:rFonts w:ascii="Calibri Light" w:hAnsi="Calibri Light" w:cs="Calibri Light"/>
          <w:sz w:val="22"/>
          <w:szCs w:val="22"/>
        </w:rPr>
        <w:t>Wykonawc</w:t>
      </w:r>
      <w:r w:rsidR="00D067D0" w:rsidRPr="00FE1F33">
        <w:rPr>
          <w:rStyle w:val="FontStyle25"/>
          <w:rFonts w:ascii="Calibri Light" w:hAnsi="Calibri Light" w:cs="Calibri Light"/>
          <w:sz w:val="22"/>
          <w:szCs w:val="22"/>
        </w:rPr>
        <w:t xml:space="preserve">a ponosi koszty wykonania badań, odkryć lub ekspertyz, jeżeli </w:t>
      </w:r>
      <w:r w:rsidR="00D067D0" w:rsidRPr="00FE1F33">
        <w:rPr>
          <w:rFonts w:ascii="Calibri Light" w:eastAsiaTheme="minorHAnsi" w:hAnsi="Calibri Light" w:cs="Calibri Light"/>
          <w:sz w:val="22"/>
          <w:szCs w:val="22"/>
          <w:lang w:eastAsia="en-US"/>
        </w:rPr>
        <w:t>wykażą nieprawidłowe wykonanie Umowy.</w:t>
      </w:r>
    </w:p>
    <w:bookmarkEnd w:id="7"/>
    <w:p w14:paraId="2C000B4B" w14:textId="5AC50BBB" w:rsidR="004005E8" w:rsidRPr="00FE1F33" w:rsidRDefault="00AC602F" w:rsidP="00EB79DB">
      <w:pPr>
        <w:pStyle w:val="Style4"/>
        <w:widowControl/>
        <w:numPr>
          <w:ilvl w:val="0"/>
          <w:numId w:val="19"/>
        </w:numPr>
        <w:tabs>
          <w:tab w:val="left" w:pos="426"/>
        </w:tabs>
        <w:spacing w:line="240" w:lineRule="auto"/>
        <w:ind w:left="426" w:hanging="426"/>
        <w:rPr>
          <w:rStyle w:val="FontStyle25"/>
          <w:rFonts w:ascii="Calibri Light" w:hAnsi="Calibri Light" w:cs="Calibri Light"/>
          <w:sz w:val="22"/>
          <w:szCs w:val="22"/>
        </w:rPr>
      </w:pPr>
      <w:r w:rsidRPr="00FE1F33">
        <w:rPr>
          <w:rStyle w:val="FontStyle25"/>
          <w:rFonts w:ascii="Calibri Light" w:hAnsi="Calibri Light" w:cs="Calibri Light"/>
          <w:sz w:val="22"/>
          <w:szCs w:val="22"/>
        </w:rPr>
        <w:t xml:space="preserve">Jeżeli Wykonawca nie usunie wady w terminie ustalonym zgodnie z ust. </w:t>
      </w:r>
      <w:r w:rsidR="0053038B" w:rsidRPr="00FE1F33">
        <w:rPr>
          <w:rStyle w:val="FontStyle25"/>
          <w:rFonts w:ascii="Calibri Light" w:hAnsi="Calibri Light" w:cs="Calibri Light"/>
          <w:sz w:val="22"/>
          <w:szCs w:val="22"/>
        </w:rPr>
        <w:t>5</w:t>
      </w:r>
      <w:r w:rsidRPr="00FE1F33">
        <w:rPr>
          <w:rStyle w:val="FontStyle25"/>
          <w:rFonts w:ascii="Calibri Light" w:hAnsi="Calibri Light" w:cs="Calibri Light"/>
          <w:sz w:val="22"/>
          <w:szCs w:val="22"/>
        </w:rPr>
        <w:t>, Za</w:t>
      </w:r>
      <w:r w:rsidR="004005E8" w:rsidRPr="00FE1F33">
        <w:rPr>
          <w:rStyle w:val="FontStyle25"/>
          <w:rFonts w:ascii="Calibri Light" w:hAnsi="Calibri Light" w:cs="Calibri Light"/>
          <w:sz w:val="22"/>
          <w:szCs w:val="22"/>
        </w:rPr>
        <w:t>mawiający ma prawo zlecić usunię</w:t>
      </w:r>
      <w:r w:rsidRPr="00FE1F33">
        <w:rPr>
          <w:rStyle w:val="FontStyle25"/>
          <w:rFonts w:ascii="Calibri Light" w:hAnsi="Calibri Light" w:cs="Calibri Light"/>
          <w:sz w:val="22"/>
          <w:szCs w:val="22"/>
        </w:rPr>
        <w:t xml:space="preserve">cie takiej wady osobie trzeciej na koszt Wykonawcy, niezależnie od obciążenia go karą za </w:t>
      </w:r>
      <w:r w:rsidR="006B4723" w:rsidRPr="00FE1F33">
        <w:rPr>
          <w:rStyle w:val="FontStyle25"/>
          <w:rFonts w:ascii="Calibri Light" w:hAnsi="Calibri Light" w:cs="Calibri Light"/>
          <w:sz w:val="22"/>
          <w:szCs w:val="22"/>
        </w:rPr>
        <w:t>nieusunięcie wady w terminie</w:t>
      </w:r>
      <w:r w:rsidRPr="00FE1F33">
        <w:rPr>
          <w:rStyle w:val="FontStyle25"/>
          <w:rFonts w:ascii="Calibri Light" w:hAnsi="Calibri Light" w:cs="Calibri Light"/>
          <w:sz w:val="22"/>
          <w:szCs w:val="22"/>
        </w:rPr>
        <w:t xml:space="preserve"> (liczoną do czasu usunięcia przez podmiot trzeci, działający bez nieuzasadnio</w:t>
      </w:r>
      <w:r w:rsidR="007C0986" w:rsidRPr="00FE1F33">
        <w:rPr>
          <w:rStyle w:val="FontStyle25"/>
          <w:rFonts w:ascii="Calibri Light" w:hAnsi="Calibri Light" w:cs="Calibri Light"/>
          <w:sz w:val="22"/>
          <w:szCs w:val="22"/>
        </w:rPr>
        <w:t>nej</w:t>
      </w:r>
      <w:r w:rsidRPr="00FE1F33">
        <w:rPr>
          <w:rStyle w:val="FontStyle25"/>
          <w:rFonts w:ascii="Calibri Light" w:hAnsi="Calibri Light" w:cs="Calibri Light"/>
          <w:sz w:val="22"/>
          <w:szCs w:val="22"/>
        </w:rPr>
        <w:t xml:space="preserve"> </w:t>
      </w:r>
      <w:r w:rsidR="007C0986" w:rsidRPr="00FE1F33">
        <w:rPr>
          <w:rStyle w:val="FontStyle25"/>
          <w:rFonts w:ascii="Calibri Light" w:hAnsi="Calibri Light" w:cs="Calibri Light"/>
          <w:sz w:val="22"/>
          <w:szCs w:val="22"/>
        </w:rPr>
        <w:t>zwłoki)</w:t>
      </w:r>
      <w:r w:rsidRPr="00FE1F33">
        <w:rPr>
          <w:rStyle w:val="FontStyle25"/>
          <w:rFonts w:ascii="Calibri Light" w:hAnsi="Calibri Light" w:cs="Calibri Light"/>
          <w:sz w:val="22"/>
          <w:szCs w:val="22"/>
        </w:rPr>
        <w:t>.</w:t>
      </w:r>
    </w:p>
    <w:p w14:paraId="18BE0035" w14:textId="36C1AFB7" w:rsidR="004005E8" w:rsidRPr="00FE1F33" w:rsidRDefault="00AC602F" w:rsidP="00EB79DB">
      <w:pPr>
        <w:pStyle w:val="Style4"/>
        <w:widowControl/>
        <w:numPr>
          <w:ilvl w:val="0"/>
          <w:numId w:val="19"/>
        </w:numPr>
        <w:tabs>
          <w:tab w:val="left" w:pos="426"/>
        </w:tabs>
        <w:spacing w:line="240" w:lineRule="auto"/>
        <w:ind w:left="426" w:hanging="426"/>
        <w:rPr>
          <w:rStyle w:val="FontStyle25"/>
          <w:rFonts w:ascii="Calibri Light" w:hAnsi="Calibri Light" w:cs="Calibri Light"/>
          <w:sz w:val="22"/>
          <w:szCs w:val="22"/>
        </w:rPr>
      </w:pPr>
      <w:r w:rsidRPr="00FE1F33">
        <w:rPr>
          <w:rStyle w:val="FontStyle25"/>
          <w:rFonts w:ascii="Calibri Light" w:hAnsi="Calibri Light" w:cs="Calibri Light"/>
          <w:sz w:val="22"/>
          <w:szCs w:val="22"/>
        </w:rPr>
        <w:t>Niezależnie od udzielonej gwarancji Wykonawca ponosi wobec Zamawiającego odpowiedzialność z tytułu rękojmi</w:t>
      </w:r>
      <w:r w:rsidR="000A35CE" w:rsidRPr="00FE1F33">
        <w:rPr>
          <w:rStyle w:val="FontStyle25"/>
          <w:rFonts w:ascii="Calibri Light" w:hAnsi="Calibri Light" w:cs="Calibri Light"/>
          <w:sz w:val="22"/>
          <w:szCs w:val="22"/>
        </w:rPr>
        <w:t>,</w:t>
      </w:r>
      <w:r w:rsidRPr="00FE1F33">
        <w:rPr>
          <w:rStyle w:val="FontStyle25"/>
          <w:rFonts w:ascii="Calibri Light" w:hAnsi="Calibri Light" w:cs="Calibri Light"/>
          <w:sz w:val="22"/>
          <w:szCs w:val="22"/>
        </w:rPr>
        <w:t xml:space="preserve"> na zasadach określonych w kodeksie cywilnym.</w:t>
      </w:r>
    </w:p>
    <w:p w14:paraId="4C1AC16D" w14:textId="77777777" w:rsidR="00AC602F" w:rsidRPr="00FE1F33" w:rsidRDefault="00AC602F" w:rsidP="00EB79DB">
      <w:pPr>
        <w:pStyle w:val="Style4"/>
        <w:widowControl/>
        <w:numPr>
          <w:ilvl w:val="0"/>
          <w:numId w:val="19"/>
        </w:numPr>
        <w:tabs>
          <w:tab w:val="left" w:pos="426"/>
        </w:tabs>
        <w:spacing w:line="240" w:lineRule="auto"/>
        <w:ind w:left="426" w:hanging="426"/>
        <w:rPr>
          <w:rStyle w:val="FontStyle25"/>
          <w:rFonts w:ascii="Calibri Light" w:hAnsi="Calibri Light" w:cs="Calibri Light"/>
          <w:sz w:val="22"/>
          <w:szCs w:val="22"/>
        </w:rPr>
      </w:pPr>
      <w:r w:rsidRPr="00FE1F33">
        <w:rPr>
          <w:rStyle w:val="FontStyle25"/>
          <w:rFonts w:ascii="Calibri Light" w:hAnsi="Calibri Light" w:cs="Calibri Light"/>
          <w:sz w:val="22"/>
          <w:szCs w:val="22"/>
        </w:rPr>
        <w:t>W okresie gwarancji Wykonawca i Zamawiający zobowiązani są do pisemnego wzajemnego zawiadomienia w terminie 7 dni o:</w:t>
      </w:r>
    </w:p>
    <w:p w14:paraId="397B5A13" w14:textId="77777777" w:rsidR="004005E8" w:rsidRPr="00FE1F33" w:rsidRDefault="004005E8" w:rsidP="00D644A5">
      <w:pPr>
        <w:pStyle w:val="Style4"/>
        <w:widowControl/>
        <w:numPr>
          <w:ilvl w:val="0"/>
          <w:numId w:val="3"/>
        </w:numPr>
        <w:tabs>
          <w:tab w:val="clear" w:pos="0"/>
        </w:tabs>
        <w:spacing w:line="240" w:lineRule="auto"/>
        <w:ind w:left="709" w:hanging="283"/>
        <w:jc w:val="left"/>
        <w:rPr>
          <w:rStyle w:val="FontStyle25"/>
          <w:rFonts w:ascii="Calibri Light" w:hAnsi="Calibri Light" w:cs="Calibri Light"/>
          <w:sz w:val="22"/>
          <w:szCs w:val="22"/>
        </w:rPr>
      </w:pPr>
      <w:r w:rsidRPr="00FE1F33">
        <w:rPr>
          <w:rStyle w:val="FontStyle25"/>
          <w:rFonts w:ascii="Calibri Light" w:hAnsi="Calibri Light" w:cs="Calibri Light"/>
          <w:sz w:val="22"/>
          <w:szCs w:val="22"/>
        </w:rPr>
        <w:t>zmianie adresu lub firmy,</w:t>
      </w:r>
    </w:p>
    <w:p w14:paraId="4C3B5ED2" w14:textId="77777777" w:rsidR="004005E8" w:rsidRPr="00FE1F33" w:rsidRDefault="00AC602F" w:rsidP="00D644A5">
      <w:pPr>
        <w:pStyle w:val="Style4"/>
        <w:widowControl/>
        <w:numPr>
          <w:ilvl w:val="0"/>
          <w:numId w:val="3"/>
        </w:numPr>
        <w:tabs>
          <w:tab w:val="clear" w:pos="0"/>
        </w:tabs>
        <w:spacing w:line="240" w:lineRule="auto"/>
        <w:ind w:left="709" w:hanging="283"/>
        <w:jc w:val="left"/>
        <w:rPr>
          <w:rStyle w:val="FontStyle25"/>
          <w:rFonts w:ascii="Calibri Light" w:hAnsi="Calibri Light" w:cs="Calibri Light"/>
          <w:sz w:val="22"/>
          <w:szCs w:val="22"/>
        </w:rPr>
      </w:pPr>
      <w:r w:rsidRPr="00FE1F33">
        <w:rPr>
          <w:rStyle w:val="FontStyle25"/>
          <w:rFonts w:ascii="Calibri Light" w:hAnsi="Calibri Light" w:cs="Calibri Light"/>
          <w:sz w:val="22"/>
          <w:szCs w:val="22"/>
        </w:rPr>
        <w:t>zmian</w:t>
      </w:r>
      <w:r w:rsidR="004005E8" w:rsidRPr="00FE1F33">
        <w:rPr>
          <w:rStyle w:val="FontStyle25"/>
          <w:rFonts w:ascii="Calibri Light" w:hAnsi="Calibri Light" w:cs="Calibri Light"/>
          <w:sz w:val="22"/>
          <w:szCs w:val="22"/>
        </w:rPr>
        <w:t>ie osób reprezentujących strony,</w:t>
      </w:r>
    </w:p>
    <w:p w14:paraId="1CB188EA" w14:textId="77777777" w:rsidR="004005E8" w:rsidRPr="00FE1F33" w:rsidRDefault="004005E8" w:rsidP="00D644A5">
      <w:pPr>
        <w:pStyle w:val="Style4"/>
        <w:widowControl/>
        <w:numPr>
          <w:ilvl w:val="0"/>
          <w:numId w:val="3"/>
        </w:numPr>
        <w:tabs>
          <w:tab w:val="clear" w:pos="0"/>
        </w:tabs>
        <w:spacing w:line="240" w:lineRule="auto"/>
        <w:ind w:left="709" w:hanging="283"/>
        <w:jc w:val="left"/>
        <w:rPr>
          <w:rStyle w:val="FontStyle25"/>
          <w:rFonts w:ascii="Calibri Light" w:hAnsi="Calibri Light" w:cs="Calibri Light"/>
          <w:sz w:val="22"/>
          <w:szCs w:val="22"/>
        </w:rPr>
      </w:pPr>
      <w:r w:rsidRPr="00FE1F33">
        <w:rPr>
          <w:rStyle w:val="FontStyle25"/>
          <w:rFonts w:ascii="Calibri Light" w:hAnsi="Calibri Light" w:cs="Calibri Light"/>
          <w:sz w:val="22"/>
          <w:szCs w:val="22"/>
        </w:rPr>
        <w:t>ogłoszeniu upadłości Wykonawcy,</w:t>
      </w:r>
    </w:p>
    <w:p w14:paraId="61DE3EB0" w14:textId="77777777" w:rsidR="004005E8" w:rsidRPr="00FE1F33" w:rsidRDefault="00AC602F" w:rsidP="00D644A5">
      <w:pPr>
        <w:pStyle w:val="Style4"/>
        <w:widowControl/>
        <w:numPr>
          <w:ilvl w:val="0"/>
          <w:numId w:val="3"/>
        </w:numPr>
        <w:tabs>
          <w:tab w:val="clear" w:pos="0"/>
        </w:tabs>
        <w:spacing w:line="240" w:lineRule="auto"/>
        <w:ind w:left="709" w:hanging="283"/>
        <w:jc w:val="left"/>
        <w:rPr>
          <w:rStyle w:val="FontStyle25"/>
          <w:rFonts w:ascii="Calibri Light" w:hAnsi="Calibri Light" w:cs="Calibri Light"/>
          <w:sz w:val="22"/>
          <w:szCs w:val="22"/>
        </w:rPr>
      </w:pPr>
      <w:r w:rsidRPr="00FE1F33">
        <w:rPr>
          <w:rStyle w:val="FontStyle25"/>
          <w:rFonts w:ascii="Calibri Light" w:hAnsi="Calibri Light" w:cs="Calibri Light"/>
          <w:sz w:val="22"/>
          <w:szCs w:val="22"/>
        </w:rPr>
        <w:t>wszczęciu postępowania naprawczego, w którym uczestniczy Wykonawca jako dłużnik;</w:t>
      </w:r>
    </w:p>
    <w:p w14:paraId="2617E34B" w14:textId="77777777" w:rsidR="00AC602F" w:rsidRPr="00FE1F33" w:rsidRDefault="00AC602F" w:rsidP="00D644A5">
      <w:pPr>
        <w:pStyle w:val="Style4"/>
        <w:widowControl/>
        <w:numPr>
          <w:ilvl w:val="0"/>
          <w:numId w:val="3"/>
        </w:numPr>
        <w:tabs>
          <w:tab w:val="clear" w:pos="0"/>
        </w:tabs>
        <w:spacing w:line="240" w:lineRule="auto"/>
        <w:ind w:left="709" w:hanging="283"/>
        <w:jc w:val="left"/>
        <w:rPr>
          <w:rFonts w:ascii="Calibri Light" w:hAnsi="Calibri Light" w:cs="Calibri Light"/>
          <w:sz w:val="22"/>
          <w:szCs w:val="22"/>
        </w:rPr>
      </w:pPr>
      <w:r w:rsidRPr="00FE1F33">
        <w:rPr>
          <w:rStyle w:val="FontStyle25"/>
          <w:rFonts w:ascii="Calibri Light" w:hAnsi="Calibri Light" w:cs="Calibri Light"/>
          <w:sz w:val="22"/>
          <w:szCs w:val="22"/>
        </w:rPr>
        <w:t>ogłoszeniu likwidacji firmy Wykonawcy.</w:t>
      </w:r>
    </w:p>
    <w:p w14:paraId="7D7789A9" w14:textId="77777777" w:rsidR="00AC602F" w:rsidRPr="00FE1F33" w:rsidRDefault="00AC602F" w:rsidP="00AC602F">
      <w:pPr>
        <w:pStyle w:val="Style11"/>
        <w:widowControl/>
        <w:spacing w:before="38"/>
        <w:jc w:val="center"/>
        <w:rPr>
          <w:rFonts w:ascii="Calibri Light" w:hAnsi="Calibri Light" w:cs="Calibri Light"/>
          <w:sz w:val="22"/>
          <w:szCs w:val="22"/>
        </w:rPr>
      </w:pPr>
    </w:p>
    <w:p w14:paraId="6DE91B4B" w14:textId="77777777" w:rsidR="00AC602F" w:rsidRPr="00FE1F33" w:rsidRDefault="004005E8" w:rsidP="00AC602F">
      <w:pPr>
        <w:pStyle w:val="Style11"/>
        <w:widowControl/>
        <w:spacing w:before="38"/>
        <w:jc w:val="center"/>
        <w:rPr>
          <w:rStyle w:val="FontStyle25"/>
          <w:rFonts w:ascii="Calibri Light" w:hAnsi="Calibri Light" w:cs="Calibri Light"/>
          <w:sz w:val="22"/>
          <w:szCs w:val="22"/>
        </w:rPr>
      </w:pPr>
      <w:r w:rsidRPr="00FE1F33">
        <w:rPr>
          <w:rStyle w:val="FontStyle27"/>
          <w:rFonts w:ascii="Calibri Light" w:hAnsi="Calibri Light" w:cs="Calibri Light"/>
        </w:rPr>
        <w:t>§</w:t>
      </w:r>
      <w:r w:rsidR="00AC602F" w:rsidRPr="00FE1F33">
        <w:rPr>
          <w:rStyle w:val="FontStyle27"/>
          <w:rFonts w:ascii="Calibri Light" w:hAnsi="Calibri Light" w:cs="Calibri Light"/>
        </w:rPr>
        <w:t>9</w:t>
      </w:r>
    </w:p>
    <w:p w14:paraId="22C8F2AD" w14:textId="77777777" w:rsidR="00AC602F" w:rsidRPr="00FE1F33" w:rsidRDefault="00AC602F" w:rsidP="00D644A5">
      <w:pPr>
        <w:widowControl w:val="0"/>
        <w:numPr>
          <w:ilvl w:val="0"/>
          <w:numId w:val="1"/>
        </w:numPr>
        <w:tabs>
          <w:tab w:val="clear" w:pos="780"/>
          <w:tab w:val="num" w:pos="0"/>
        </w:tabs>
        <w:suppressAutoHyphens/>
        <w:autoSpaceDE w:val="0"/>
        <w:ind w:left="284" w:hanging="284"/>
        <w:rPr>
          <w:rFonts w:ascii="Calibri Light" w:hAnsi="Calibri Light" w:cs="Calibri Light"/>
          <w:sz w:val="22"/>
          <w:szCs w:val="22"/>
        </w:rPr>
      </w:pPr>
      <w:r w:rsidRPr="00FE1F33">
        <w:rPr>
          <w:rStyle w:val="FontStyle25"/>
          <w:rFonts w:ascii="Calibri Light" w:hAnsi="Calibri Light" w:cs="Calibri Light"/>
          <w:sz w:val="22"/>
          <w:szCs w:val="22"/>
        </w:rPr>
        <w:t>Ustala</w:t>
      </w:r>
      <w:r w:rsidRPr="00FE1F33">
        <w:rPr>
          <w:rFonts w:ascii="Calibri Light" w:hAnsi="Calibri Light" w:cs="Calibri Light"/>
          <w:sz w:val="22"/>
          <w:szCs w:val="22"/>
        </w:rPr>
        <w:t xml:space="preserve"> </w:t>
      </w:r>
      <w:r w:rsidRPr="00FE1F33">
        <w:rPr>
          <w:rStyle w:val="FontStyle25"/>
          <w:rFonts w:ascii="Calibri Light" w:hAnsi="Calibri Light" w:cs="Calibri Light"/>
          <w:sz w:val="22"/>
          <w:szCs w:val="22"/>
        </w:rPr>
        <w:t>się następujące rodzaje odbiorów:</w:t>
      </w:r>
    </w:p>
    <w:p w14:paraId="12129604" w14:textId="77777777" w:rsidR="00763EE3" w:rsidRPr="00FE1F33" w:rsidRDefault="00AC602F" w:rsidP="00D644A5">
      <w:pPr>
        <w:pStyle w:val="Style4"/>
        <w:numPr>
          <w:ilvl w:val="0"/>
          <w:numId w:val="6"/>
        </w:numPr>
        <w:tabs>
          <w:tab w:val="clear" w:pos="0"/>
        </w:tabs>
        <w:spacing w:line="240" w:lineRule="auto"/>
        <w:ind w:left="709" w:hanging="283"/>
        <w:rPr>
          <w:rFonts w:ascii="Calibri Light" w:hAnsi="Calibri Light" w:cs="Calibri Light"/>
          <w:sz w:val="22"/>
          <w:szCs w:val="22"/>
        </w:rPr>
      </w:pPr>
      <w:r w:rsidRPr="00FE1F33">
        <w:rPr>
          <w:rFonts w:ascii="Calibri Light" w:hAnsi="Calibri Light" w:cs="Calibri Light"/>
          <w:sz w:val="22"/>
          <w:szCs w:val="22"/>
        </w:rPr>
        <w:t>odbiory robót zanikających i ulegających zakryciu,</w:t>
      </w:r>
    </w:p>
    <w:p w14:paraId="2AA06356" w14:textId="2C645655" w:rsidR="00A61425" w:rsidRPr="00FE1F33" w:rsidRDefault="00AC602F" w:rsidP="00D644A5">
      <w:pPr>
        <w:pStyle w:val="Style4"/>
        <w:numPr>
          <w:ilvl w:val="0"/>
          <w:numId w:val="6"/>
        </w:numPr>
        <w:tabs>
          <w:tab w:val="clear" w:pos="0"/>
        </w:tabs>
        <w:spacing w:line="240" w:lineRule="auto"/>
        <w:ind w:left="709" w:hanging="283"/>
        <w:rPr>
          <w:rFonts w:ascii="Calibri Light" w:hAnsi="Calibri Light" w:cs="Calibri Light"/>
          <w:sz w:val="22"/>
          <w:szCs w:val="22"/>
        </w:rPr>
      </w:pPr>
      <w:r w:rsidRPr="00FE1F33">
        <w:rPr>
          <w:rFonts w:ascii="Calibri Light" w:hAnsi="Calibri Light" w:cs="Calibri Light"/>
          <w:sz w:val="22"/>
          <w:szCs w:val="22"/>
        </w:rPr>
        <w:t>odbi</w:t>
      </w:r>
      <w:r w:rsidR="00D1025D" w:rsidRPr="00FE1F33">
        <w:rPr>
          <w:rFonts w:ascii="Calibri Light" w:hAnsi="Calibri Light" w:cs="Calibri Light"/>
          <w:sz w:val="22"/>
          <w:szCs w:val="22"/>
        </w:rPr>
        <w:t xml:space="preserve">ór </w:t>
      </w:r>
      <w:r w:rsidR="001D7933" w:rsidRPr="00FE1F33">
        <w:rPr>
          <w:rFonts w:ascii="Calibri Light" w:hAnsi="Calibri Light" w:cs="Calibri Light"/>
          <w:sz w:val="22"/>
          <w:szCs w:val="22"/>
        </w:rPr>
        <w:t>robót wykonanych w ramach E</w:t>
      </w:r>
      <w:r w:rsidR="00D1025D" w:rsidRPr="00FE1F33">
        <w:rPr>
          <w:rFonts w:ascii="Calibri Light" w:hAnsi="Calibri Light" w:cs="Calibri Light"/>
          <w:sz w:val="22"/>
          <w:szCs w:val="22"/>
        </w:rPr>
        <w:t>tapu</w:t>
      </w:r>
      <w:r w:rsidR="00891309" w:rsidRPr="00FE1F33">
        <w:rPr>
          <w:rFonts w:ascii="Calibri Light" w:hAnsi="Calibri Light" w:cs="Calibri Light"/>
          <w:sz w:val="22"/>
          <w:szCs w:val="22"/>
        </w:rPr>
        <w:t xml:space="preserve"> </w:t>
      </w:r>
      <w:r w:rsidR="001D7933" w:rsidRPr="00FE1F33">
        <w:rPr>
          <w:rFonts w:ascii="Calibri Light" w:hAnsi="Calibri Light" w:cs="Calibri Light"/>
          <w:sz w:val="22"/>
          <w:szCs w:val="22"/>
        </w:rPr>
        <w:t>1</w:t>
      </w:r>
      <w:r w:rsidR="00A61425" w:rsidRPr="00FE1F33">
        <w:rPr>
          <w:rFonts w:ascii="Calibri Light" w:hAnsi="Calibri Light" w:cs="Calibri Light"/>
          <w:sz w:val="22"/>
          <w:szCs w:val="22"/>
        </w:rPr>
        <w:t xml:space="preserve"> </w:t>
      </w:r>
      <w:r w:rsidR="002D6563" w:rsidRPr="00FE1F33">
        <w:rPr>
          <w:rFonts w:ascii="Calibri Light" w:hAnsi="Calibri Light" w:cs="Calibri Light"/>
          <w:sz w:val="22"/>
          <w:szCs w:val="22"/>
        </w:rPr>
        <w:t xml:space="preserve">określonego </w:t>
      </w:r>
      <w:r w:rsidR="001D7933" w:rsidRPr="00FE1F33">
        <w:rPr>
          <w:rFonts w:ascii="Calibri Light" w:hAnsi="Calibri Light" w:cs="Calibri Light"/>
          <w:sz w:val="22"/>
          <w:szCs w:val="22"/>
        </w:rPr>
        <w:t>w Z</w:t>
      </w:r>
      <w:r w:rsidR="002D6563" w:rsidRPr="00FE1F33">
        <w:rPr>
          <w:rFonts w:ascii="Calibri Light" w:hAnsi="Calibri Light" w:cs="Calibri Light"/>
          <w:sz w:val="22"/>
          <w:szCs w:val="22"/>
        </w:rPr>
        <w:t>ałącznik</w:t>
      </w:r>
      <w:r w:rsidR="001D7933" w:rsidRPr="00FE1F33">
        <w:rPr>
          <w:rFonts w:ascii="Calibri Light" w:hAnsi="Calibri Light" w:cs="Calibri Light"/>
          <w:sz w:val="22"/>
          <w:szCs w:val="22"/>
        </w:rPr>
        <w:t>u</w:t>
      </w:r>
      <w:r w:rsidR="002D6563" w:rsidRPr="00FE1F33">
        <w:rPr>
          <w:rFonts w:ascii="Calibri Light" w:hAnsi="Calibri Light" w:cs="Calibri Light"/>
          <w:sz w:val="22"/>
          <w:szCs w:val="22"/>
        </w:rPr>
        <w:t xml:space="preserve"> nr 1 do umowy</w:t>
      </w:r>
      <w:r w:rsidR="00A61425" w:rsidRPr="00FE1F33">
        <w:rPr>
          <w:rFonts w:ascii="Calibri Light" w:hAnsi="Calibri Light" w:cs="Calibri Light"/>
          <w:sz w:val="22"/>
          <w:szCs w:val="22"/>
        </w:rPr>
        <w:t>,</w:t>
      </w:r>
    </w:p>
    <w:p w14:paraId="3C57F5FC" w14:textId="77952436" w:rsidR="00763EE3" w:rsidRPr="00FE1F33" w:rsidRDefault="00A61425" w:rsidP="00A61425">
      <w:pPr>
        <w:pStyle w:val="Style4"/>
        <w:numPr>
          <w:ilvl w:val="0"/>
          <w:numId w:val="6"/>
        </w:numPr>
        <w:tabs>
          <w:tab w:val="clear" w:pos="0"/>
        </w:tabs>
        <w:spacing w:line="240" w:lineRule="auto"/>
        <w:ind w:left="709" w:hanging="283"/>
        <w:rPr>
          <w:rFonts w:ascii="Calibri Light" w:hAnsi="Calibri Light" w:cs="Calibri Light"/>
          <w:sz w:val="22"/>
          <w:szCs w:val="22"/>
        </w:rPr>
      </w:pPr>
      <w:r w:rsidRPr="00FE1F33">
        <w:rPr>
          <w:rFonts w:ascii="Calibri Light" w:hAnsi="Calibri Light" w:cs="Calibri Light"/>
          <w:sz w:val="22"/>
          <w:szCs w:val="22"/>
        </w:rPr>
        <w:t xml:space="preserve">odbiór </w:t>
      </w:r>
      <w:r w:rsidR="001D7933" w:rsidRPr="00FE1F33">
        <w:rPr>
          <w:rFonts w:ascii="Calibri Light" w:hAnsi="Calibri Light" w:cs="Calibri Light"/>
          <w:sz w:val="22"/>
          <w:szCs w:val="22"/>
        </w:rPr>
        <w:t>robót wykonanych w ramach Etapu 2 określonego w Załączniku nr 1 do umowy</w:t>
      </w:r>
      <w:r w:rsidR="001D7933" w:rsidRPr="00FE1F33" w:rsidDel="001D7933">
        <w:rPr>
          <w:rFonts w:ascii="Calibri Light" w:hAnsi="Calibri Light" w:cs="Calibri Light"/>
          <w:sz w:val="22"/>
          <w:szCs w:val="22"/>
        </w:rPr>
        <w:t xml:space="preserve"> </w:t>
      </w:r>
    </w:p>
    <w:p w14:paraId="1584A6EE" w14:textId="77777777" w:rsidR="00AC602F" w:rsidRPr="00FE1F33" w:rsidRDefault="00AC602F" w:rsidP="00D644A5">
      <w:pPr>
        <w:pStyle w:val="Style4"/>
        <w:numPr>
          <w:ilvl w:val="0"/>
          <w:numId w:val="6"/>
        </w:numPr>
        <w:tabs>
          <w:tab w:val="clear" w:pos="0"/>
        </w:tabs>
        <w:spacing w:line="240" w:lineRule="auto"/>
        <w:ind w:left="709" w:hanging="283"/>
        <w:rPr>
          <w:rFonts w:ascii="Calibri Light" w:hAnsi="Calibri Light" w:cs="Calibri Light"/>
          <w:sz w:val="22"/>
          <w:szCs w:val="22"/>
        </w:rPr>
      </w:pPr>
      <w:r w:rsidRPr="00FE1F33">
        <w:rPr>
          <w:rFonts w:ascii="Calibri Light" w:hAnsi="Calibri Light" w:cs="Calibri Light"/>
          <w:sz w:val="22"/>
          <w:szCs w:val="22"/>
        </w:rPr>
        <w:t>odbiór ostateczny (pogwarancyjny) po okresie rękojmi i gwarancji.</w:t>
      </w:r>
    </w:p>
    <w:p w14:paraId="221404EC" w14:textId="77777777" w:rsidR="004760C8" w:rsidRPr="00FE1F33" w:rsidRDefault="00AC602F" w:rsidP="00EB79DB">
      <w:pPr>
        <w:pStyle w:val="Akapitzlist"/>
        <w:widowControl w:val="0"/>
        <w:numPr>
          <w:ilvl w:val="0"/>
          <w:numId w:val="21"/>
        </w:numPr>
        <w:suppressAutoHyphens/>
        <w:autoSpaceDE w:val="0"/>
        <w:spacing w:after="0" w:line="240" w:lineRule="auto"/>
        <w:ind w:left="284" w:hanging="284"/>
        <w:rPr>
          <w:rStyle w:val="FontStyle25"/>
          <w:rFonts w:ascii="Calibri Light" w:hAnsi="Calibri Light" w:cs="Calibri Light"/>
          <w:sz w:val="22"/>
          <w:szCs w:val="22"/>
        </w:rPr>
      </w:pPr>
      <w:r w:rsidRPr="00FE1F33">
        <w:rPr>
          <w:rStyle w:val="FontStyle25"/>
          <w:rFonts w:ascii="Calibri Light" w:hAnsi="Calibri Light" w:cs="Calibri Light"/>
          <w:sz w:val="22"/>
          <w:szCs w:val="22"/>
        </w:rPr>
        <w:t>Z każdej czynności odbioru zostanie sporządzony protokół, który zawierać będzie wszystkie ustalenia poczynione w czasie odbioru, w tym terminy wyznaczone na usunięcie stwierdzonych przy odbiorze wad (terminy ustalają strony, a w razie braku porozumienia wyznacza je Zamawiający).</w:t>
      </w:r>
    </w:p>
    <w:p w14:paraId="0B15F745" w14:textId="2050B420" w:rsidR="002716DC" w:rsidRPr="00505F60" w:rsidRDefault="004760C8" w:rsidP="00EB79DB">
      <w:pPr>
        <w:pStyle w:val="Akapitzlist"/>
        <w:widowControl w:val="0"/>
        <w:numPr>
          <w:ilvl w:val="0"/>
          <w:numId w:val="21"/>
        </w:numPr>
        <w:suppressAutoHyphens/>
        <w:autoSpaceDE w:val="0"/>
        <w:spacing w:after="0" w:line="240" w:lineRule="auto"/>
        <w:ind w:left="284" w:hanging="284"/>
        <w:rPr>
          <w:rStyle w:val="FontStyle25"/>
          <w:rFonts w:ascii="Calibri Light" w:hAnsi="Calibri Light" w:cs="Calibri Light"/>
          <w:sz w:val="22"/>
          <w:szCs w:val="22"/>
        </w:rPr>
      </w:pPr>
      <w:r w:rsidRPr="00FE1F33">
        <w:rPr>
          <w:rStyle w:val="FontStyle25"/>
          <w:rFonts w:ascii="Calibri Light" w:hAnsi="Calibri Light" w:cs="Calibri Light"/>
          <w:sz w:val="22"/>
          <w:szCs w:val="22"/>
        </w:rPr>
        <w:t xml:space="preserve">Zgłoszenie gotowości </w:t>
      </w:r>
      <w:r w:rsidR="00A61425" w:rsidRPr="00FE1F33">
        <w:rPr>
          <w:rStyle w:val="FontStyle25"/>
          <w:rFonts w:ascii="Calibri Light" w:hAnsi="Calibri Light" w:cs="Calibri Light"/>
          <w:sz w:val="22"/>
          <w:szCs w:val="22"/>
        </w:rPr>
        <w:t xml:space="preserve">każdego z </w:t>
      </w:r>
      <w:r w:rsidR="003B5293">
        <w:rPr>
          <w:rStyle w:val="FontStyle25"/>
          <w:rFonts w:ascii="Calibri Light" w:hAnsi="Calibri Light" w:cs="Calibri Light"/>
          <w:sz w:val="22"/>
          <w:szCs w:val="22"/>
        </w:rPr>
        <w:t>E</w:t>
      </w:r>
      <w:r w:rsidR="00A61425" w:rsidRPr="00505F60">
        <w:rPr>
          <w:rStyle w:val="FontStyle25"/>
          <w:rFonts w:ascii="Calibri Light" w:hAnsi="Calibri Light" w:cs="Calibri Light"/>
          <w:sz w:val="22"/>
          <w:szCs w:val="22"/>
        </w:rPr>
        <w:t>tapów robót określonych w załączniku nr 1 do umow</w:t>
      </w:r>
      <w:r w:rsidR="002D6563" w:rsidRPr="00505F60">
        <w:rPr>
          <w:rStyle w:val="FontStyle25"/>
          <w:rFonts w:ascii="Calibri Light" w:hAnsi="Calibri Light" w:cs="Calibri Light"/>
          <w:sz w:val="22"/>
          <w:szCs w:val="22"/>
        </w:rPr>
        <w:t>y</w:t>
      </w:r>
      <w:r w:rsidR="00A61425" w:rsidRPr="00505F60">
        <w:rPr>
          <w:rStyle w:val="FontStyle25"/>
          <w:rFonts w:ascii="Calibri Light" w:hAnsi="Calibri Light" w:cs="Calibri Light"/>
          <w:sz w:val="22"/>
          <w:szCs w:val="22"/>
        </w:rPr>
        <w:t xml:space="preserve"> </w:t>
      </w:r>
      <w:r w:rsidRPr="00505F60">
        <w:rPr>
          <w:rStyle w:val="FontStyle25"/>
          <w:rFonts w:ascii="Calibri Light" w:hAnsi="Calibri Light" w:cs="Calibri Light"/>
          <w:sz w:val="22"/>
          <w:szCs w:val="22"/>
        </w:rPr>
        <w:t xml:space="preserve"> nastąpi poprzez złożenie stosownego pisma w siedzibie Zamawiającego (sekretariat).</w:t>
      </w:r>
    </w:p>
    <w:p w14:paraId="696DE76E" w14:textId="4DF97AE7" w:rsidR="00C17ADC" w:rsidRPr="004B6714" w:rsidRDefault="002716DC" w:rsidP="007F3BB6">
      <w:pPr>
        <w:pStyle w:val="Akapitzlist"/>
        <w:widowControl w:val="0"/>
        <w:numPr>
          <w:ilvl w:val="0"/>
          <w:numId w:val="21"/>
        </w:numPr>
        <w:suppressAutoHyphens/>
        <w:autoSpaceDE w:val="0"/>
        <w:spacing w:after="0" w:line="240" w:lineRule="auto"/>
        <w:ind w:left="284" w:hanging="284"/>
        <w:rPr>
          <w:rStyle w:val="FontStyle25"/>
          <w:rFonts w:ascii="Calibri Light" w:hAnsi="Calibri Light" w:cs="Calibri Light"/>
          <w:sz w:val="22"/>
          <w:szCs w:val="22"/>
        </w:rPr>
      </w:pPr>
      <w:r w:rsidRPr="00505F60">
        <w:rPr>
          <w:rFonts w:ascii="Calibri Light" w:hAnsi="Calibri Light" w:cs="Calibri Light"/>
        </w:rPr>
        <w:t>W terminie zakończenia robót</w:t>
      </w:r>
      <w:r w:rsidR="00A61425" w:rsidRPr="00505F60">
        <w:rPr>
          <w:rFonts w:ascii="Calibri Light" w:hAnsi="Calibri Light" w:cs="Calibri Light"/>
        </w:rPr>
        <w:t xml:space="preserve"> składających się na dan</w:t>
      </w:r>
      <w:r w:rsidR="00D814B3" w:rsidRPr="00505F60">
        <w:rPr>
          <w:rFonts w:ascii="Calibri Light" w:hAnsi="Calibri Light" w:cs="Calibri Light"/>
        </w:rPr>
        <w:t>y</w:t>
      </w:r>
      <w:r w:rsidR="00A61425" w:rsidRPr="00505F60">
        <w:rPr>
          <w:rFonts w:ascii="Calibri Light" w:hAnsi="Calibri Light" w:cs="Calibri Light"/>
        </w:rPr>
        <w:t xml:space="preserve"> </w:t>
      </w:r>
      <w:r w:rsidR="003B5293">
        <w:rPr>
          <w:rFonts w:ascii="Calibri Light" w:hAnsi="Calibri Light" w:cs="Calibri Light"/>
        </w:rPr>
        <w:t>E</w:t>
      </w:r>
      <w:r w:rsidR="00A61425" w:rsidRPr="00505F60">
        <w:rPr>
          <w:rFonts w:ascii="Calibri Light" w:hAnsi="Calibri Light" w:cs="Calibri Light"/>
        </w:rPr>
        <w:t>tap</w:t>
      </w:r>
      <w:r w:rsidR="00456CEA" w:rsidRPr="00505F60">
        <w:rPr>
          <w:rFonts w:ascii="Calibri Light" w:hAnsi="Calibri Light" w:cs="Calibri Light"/>
        </w:rPr>
        <w:t xml:space="preserve">, </w:t>
      </w:r>
      <w:r w:rsidRPr="00505F60">
        <w:rPr>
          <w:rFonts w:ascii="Calibri Light" w:hAnsi="Calibri Light" w:cs="Calibri Light"/>
        </w:rPr>
        <w:t>Wykonawca wykona próby i sprawdzenia z wynikiem pozytywnym oraz</w:t>
      </w:r>
      <w:r w:rsidR="007F3BB6" w:rsidRPr="00505F60">
        <w:rPr>
          <w:rFonts w:ascii="Calibri Light" w:hAnsi="Calibri Light" w:cs="Calibri Light"/>
        </w:rPr>
        <w:t xml:space="preserve"> </w:t>
      </w:r>
      <w:r w:rsidR="00456CEA" w:rsidRPr="00505F60">
        <w:rPr>
          <w:rFonts w:ascii="Calibri Light" w:hAnsi="Calibri Light" w:cs="Calibri Light"/>
        </w:rPr>
        <w:t>przekaże zamawiającemu kompletną</w:t>
      </w:r>
      <w:r w:rsidRPr="00505F60">
        <w:rPr>
          <w:rFonts w:ascii="Calibri Light" w:hAnsi="Calibri Light" w:cs="Calibri Light"/>
        </w:rPr>
        <w:t xml:space="preserve"> dokumentację powykonawczą </w:t>
      </w:r>
      <w:r w:rsidR="00D814B3" w:rsidRPr="00505F60">
        <w:rPr>
          <w:rFonts w:ascii="Calibri Light" w:hAnsi="Calibri Light" w:cs="Calibri Light"/>
        </w:rPr>
        <w:t xml:space="preserve">dotyczącą </w:t>
      </w:r>
      <w:r w:rsidR="0008127C" w:rsidRPr="00505F60">
        <w:rPr>
          <w:rFonts w:ascii="Calibri Light" w:hAnsi="Calibri Light" w:cs="Calibri Light"/>
        </w:rPr>
        <w:t xml:space="preserve">robót objętych tym </w:t>
      </w:r>
      <w:r w:rsidR="003B5293">
        <w:rPr>
          <w:rFonts w:ascii="Calibri Light" w:hAnsi="Calibri Light" w:cs="Calibri Light"/>
        </w:rPr>
        <w:t>E</w:t>
      </w:r>
      <w:r w:rsidR="00D814B3" w:rsidRPr="00505F60">
        <w:rPr>
          <w:rFonts w:ascii="Calibri Light" w:hAnsi="Calibri Light" w:cs="Calibri Light"/>
        </w:rPr>
        <w:t>tap</w:t>
      </w:r>
      <w:r w:rsidR="0008127C" w:rsidRPr="00505F60">
        <w:rPr>
          <w:rFonts w:ascii="Calibri Light" w:hAnsi="Calibri Light" w:cs="Calibri Light"/>
        </w:rPr>
        <w:t>em</w:t>
      </w:r>
      <w:r w:rsidR="00D814B3" w:rsidRPr="00505F60">
        <w:rPr>
          <w:rFonts w:ascii="Calibri Light" w:hAnsi="Calibri Light" w:cs="Calibri Light"/>
        </w:rPr>
        <w:t>,</w:t>
      </w:r>
      <w:r w:rsidR="00A22D6B" w:rsidRPr="00505F60">
        <w:rPr>
          <w:rFonts w:ascii="Calibri Light" w:hAnsi="Calibri Light" w:cs="Calibri Light"/>
        </w:rPr>
        <w:t xml:space="preserve"> </w:t>
      </w:r>
      <w:r w:rsidRPr="00505F60">
        <w:rPr>
          <w:rFonts w:ascii="Calibri Light" w:hAnsi="Calibri Light" w:cs="Calibri Light"/>
        </w:rPr>
        <w:t xml:space="preserve">w </w:t>
      </w:r>
      <w:r w:rsidR="00C17ADC" w:rsidRPr="00505F60">
        <w:rPr>
          <w:rFonts w:ascii="Calibri Light" w:hAnsi="Calibri Light" w:cs="Calibri Light"/>
        </w:rPr>
        <w:t>wersji</w:t>
      </w:r>
      <w:r w:rsidRPr="00505F60">
        <w:rPr>
          <w:rFonts w:ascii="Calibri Light" w:hAnsi="Calibri Light" w:cs="Calibri Light"/>
        </w:rPr>
        <w:t xml:space="preserve"> papierowej </w:t>
      </w:r>
      <w:r w:rsidR="00C17ADC" w:rsidRPr="00505F60">
        <w:rPr>
          <w:rFonts w:ascii="Calibri Light" w:hAnsi="Calibri Light" w:cs="Calibri Light"/>
        </w:rPr>
        <w:t xml:space="preserve">w 2 egzemplarzach </w:t>
      </w:r>
      <w:r w:rsidRPr="00505F60">
        <w:rPr>
          <w:rFonts w:ascii="Calibri Light" w:hAnsi="Calibri Light" w:cs="Calibri Light"/>
        </w:rPr>
        <w:t>oraz</w:t>
      </w:r>
      <w:r w:rsidR="00456CEA" w:rsidRPr="00505F60">
        <w:rPr>
          <w:rFonts w:ascii="Calibri Light" w:hAnsi="Calibri Light" w:cs="Calibri Light"/>
        </w:rPr>
        <w:t xml:space="preserve"> </w:t>
      </w:r>
      <w:r w:rsidR="00C17ADC" w:rsidRPr="00505F60">
        <w:rPr>
          <w:rFonts w:ascii="Calibri Light" w:hAnsi="Calibri Light" w:cs="Calibri Light"/>
        </w:rPr>
        <w:t xml:space="preserve">w wersji </w:t>
      </w:r>
      <w:r w:rsidRPr="004B6714">
        <w:rPr>
          <w:rFonts w:ascii="Calibri Light" w:hAnsi="Calibri Light" w:cs="Calibri Light"/>
        </w:rPr>
        <w:t xml:space="preserve">elektronicznej </w:t>
      </w:r>
      <w:r w:rsidR="00C17ADC" w:rsidRPr="004B6714">
        <w:rPr>
          <w:rFonts w:ascii="Calibri Light" w:hAnsi="Calibri Light" w:cs="Calibri Light"/>
        </w:rPr>
        <w:t>w formacie pdf na płycie CD-R lub DVD-R,</w:t>
      </w:r>
    </w:p>
    <w:p w14:paraId="051662A7" w14:textId="7059EA4C" w:rsidR="000F1603" w:rsidRPr="00505F60" w:rsidRDefault="00186F35" w:rsidP="00EB79DB">
      <w:pPr>
        <w:pStyle w:val="Akapitzlist"/>
        <w:widowControl w:val="0"/>
        <w:numPr>
          <w:ilvl w:val="0"/>
          <w:numId w:val="21"/>
        </w:numPr>
        <w:suppressAutoHyphens/>
        <w:autoSpaceDE w:val="0"/>
        <w:spacing w:after="0" w:line="240" w:lineRule="auto"/>
        <w:ind w:left="284" w:hanging="284"/>
        <w:rPr>
          <w:rStyle w:val="FontStyle25"/>
          <w:rFonts w:ascii="Calibri Light" w:hAnsi="Calibri Light" w:cs="Calibri Light"/>
          <w:sz w:val="22"/>
          <w:szCs w:val="22"/>
        </w:rPr>
      </w:pPr>
      <w:r w:rsidRPr="004B6714">
        <w:rPr>
          <w:rStyle w:val="FontStyle25"/>
          <w:rFonts w:ascii="Calibri Light" w:hAnsi="Calibri Light" w:cs="Calibri Light"/>
          <w:sz w:val="22"/>
          <w:szCs w:val="22"/>
        </w:rPr>
        <w:t>Czynność o</w:t>
      </w:r>
      <w:r w:rsidR="00C17ADC" w:rsidRPr="004B6714">
        <w:rPr>
          <w:rStyle w:val="FontStyle25"/>
          <w:rFonts w:ascii="Calibri Light" w:hAnsi="Calibri Light" w:cs="Calibri Light"/>
          <w:sz w:val="22"/>
          <w:szCs w:val="22"/>
        </w:rPr>
        <w:t>dbi</w:t>
      </w:r>
      <w:r w:rsidRPr="004B6714">
        <w:rPr>
          <w:rStyle w:val="FontStyle25"/>
          <w:rFonts w:ascii="Calibri Light" w:hAnsi="Calibri Light" w:cs="Calibri Light"/>
          <w:sz w:val="22"/>
          <w:szCs w:val="22"/>
        </w:rPr>
        <w:t>oru</w:t>
      </w:r>
      <w:r w:rsidR="00C17ADC" w:rsidRPr="004B6714">
        <w:rPr>
          <w:rStyle w:val="FontStyle25"/>
          <w:rFonts w:ascii="Calibri Light" w:hAnsi="Calibri Light" w:cs="Calibri Light"/>
          <w:sz w:val="22"/>
          <w:szCs w:val="22"/>
        </w:rPr>
        <w:t xml:space="preserve"> </w:t>
      </w:r>
      <w:r w:rsidR="009449CA" w:rsidRPr="004B6714">
        <w:rPr>
          <w:rStyle w:val="FontStyle25"/>
          <w:rFonts w:ascii="Calibri Light" w:hAnsi="Calibri Light" w:cs="Calibri Light"/>
          <w:sz w:val="22"/>
          <w:szCs w:val="22"/>
        </w:rPr>
        <w:t xml:space="preserve">każdego z </w:t>
      </w:r>
      <w:r w:rsidR="003B5293" w:rsidRPr="004B6714">
        <w:rPr>
          <w:rStyle w:val="FontStyle25"/>
          <w:rFonts w:ascii="Calibri Light" w:hAnsi="Calibri Light" w:cs="Calibri Light"/>
          <w:sz w:val="22"/>
          <w:szCs w:val="22"/>
        </w:rPr>
        <w:t>E</w:t>
      </w:r>
      <w:r w:rsidR="009449CA" w:rsidRPr="004B6714">
        <w:rPr>
          <w:rStyle w:val="FontStyle25"/>
          <w:rFonts w:ascii="Calibri Light" w:hAnsi="Calibri Light" w:cs="Calibri Light"/>
          <w:sz w:val="22"/>
          <w:szCs w:val="22"/>
        </w:rPr>
        <w:t>tapów</w:t>
      </w:r>
      <w:r w:rsidR="002D6563" w:rsidRPr="004B6714">
        <w:rPr>
          <w:rStyle w:val="FontStyle25"/>
          <w:rFonts w:ascii="Calibri Light" w:hAnsi="Calibri Light" w:cs="Calibri Light"/>
          <w:sz w:val="22"/>
          <w:szCs w:val="22"/>
        </w:rPr>
        <w:t xml:space="preserve"> robót</w:t>
      </w:r>
      <w:r w:rsidR="009449CA" w:rsidRPr="004B6714">
        <w:rPr>
          <w:rStyle w:val="FontStyle25"/>
          <w:rFonts w:ascii="Calibri Light" w:hAnsi="Calibri Light" w:cs="Calibri Light"/>
          <w:sz w:val="22"/>
          <w:szCs w:val="22"/>
        </w:rPr>
        <w:t xml:space="preserve"> </w:t>
      </w:r>
      <w:r w:rsidR="00C17ADC" w:rsidRPr="004B6714">
        <w:rPr>
          <w:rStyle w:val="FontStyle25"/>
          <w:rFonts w:ascii="Calibri Light" w:hAnsi="Calibri Light" w:cs="Calibri Light"/>
          <w:sz w:val="22"/>
          <w:szCs w:val="22"/>
        </w:rPr>
        <w:t xml:space="preserve">nastąpi w </w:t>
      </w:r>
      <w:r w:rsidR="00735B7F" w:rsidRPr="004B6714">
        <w:rPr>
          <w:rStyle w:val="FontStyle25"/>
          <w:rFonts w:ascii="Calibri Light" w:hAnsi="Calibri Light" w:cs="Calibri Light"/>
          <w:sz w:val="22"/>
          <w:szCs w:val="22"/>
        </w:rPr>
        <w:t xml:space="preserve">terminie wskazanym przez Zamawiającego, przypadającego nie później niż </w:t>
      </w:r>
      <w:r w:rsidR="00DB5C03" w:rsidRPr="004B6714">
        <w:rPr>
          <w:rStyle w:val="FontStyle25"/>
          <w:rFonts w:ascii="Calibri Light" w:hAnsi="Calibri Light" w:cs="Calibri Light"/>
          <w:sz w:val="22"/>
          <w:szCs w:val="22"/>
        </w:rPr>
        <w:t>21</w:t>
      </w:r>
      <w:r w:rsidR="00505F60" w:rsidRPr="004B6714">
        <w:rPr>
          <w:rStyle w:val="FontStyle25"/>
          <w:rFonts w:ascii="Calibri Light" w:hAnsi="Calibri Light" w:cs="Calibri Light"/>
          <w:sz w:val="22"/>
          <w:szCs w:val="22"/>
        </w:rPr>
        <w:t xml:space="preserve"> d</w:t>
      </w:r>
      <w:r w:rsidR="00735B7F" w:rsidRPr="004B6714">
        <w:rPr>
          <w:rStyle w:val="FontStyle25"/>
          <w:rFonts w:ascii="Calibri Light" w:hAnsi="Calibri Light" w:cs="Calibri Light"/>
          <w:sz w:val="22"/>
          <w:szCs w:val="22"/>
        </w:rPr>
        <w:t>ni</w:t>
      </w:r>
      <w:r w:rsidRPr="004B6714">
        <w:rPr>
          <w:rStyle w:val="FontStyle25"/>
          <w:rFonts w:ascii="Calibri Light" w:hAnsi="Calibri Light" w:cs="Calibri Light"/>
          <w:sz w:val="22"/>
          <w:szCs w:val="22"/>
        </w:rPr>
        <w:t xml:space="preserve"> od zgłoszenia przez Wykonawcę gotowości do odbioru</w:t>
      </w:r>
      <w:r w:rsidR="00EE5DFB" w:rsidRPr="004B6714">
        <w:rPr>
          <w:rStyle w:val="FontStyle25"/>
          <w:rFonts w:ascii="Calibri Light" w:hAnsi="Calibri Light" w:cs="Calibri Light"/>
          <w:sz w:val="22"/>
          <w:szCs w:val="22"/>
        </w:rPr>
        <w:t>, pod</w:t>
      </w:r>
      <w:r w:rsidR="00EE5DFB" w:rsidRPr="00505F60">
        <w:rPr>
          <w:rStyle w:val="FontStyle25"/>
          <w:rFonts w:ascii="Calibri Light" w:hAnsi="Calibri Light" w:cs="Calibri Light"/>
          <w:sz w:val="22"/>
          <w:szCs w:val="22"/>
        </w:rPr>
        <w:t xml:space="preserve"> warunkiem </w:t>
      </w:r>
      <w:r w:rsidR="00C17ADC" w:rsidRPr="00505F60">
        <w:rPr>
          <w:rStyle w:val="FontStyle25"/>
          <w:rFonts w:ascii="Calibri Light" w:hAnsi="Calibri Light" w:cs="Calibri Light"/>
          <w:sz w:val="22"/>
          <w:szCs w:val="22"/>
        </w:rPr>
        <w:t xml:space="preserve"> </w:t>
      </w:r>
      <w:r w:rsidR="00EB64B6" w:rsidRPr="00505F60">
        <w:rPr>
          <w:rStyle w:val="FontStyle25"/>
          <w:rFonts w:ascii="Calibri Light" w:hAnsi="Calibri Light" w:cs="Calibri Light"/>
          <w:sz w:val="22"/>
          <w:szCs w:val="22"/>
        </w:rPr>
        <w:t xml:space="preserve">wykonania wszystkich robót objętych </w:t>
      </w:r>
      <w:r w:rsidR="00EE5DFB" w:rsidRPr="00505F60">
        <w:rPr>
          <w:rStyle w:val="FontStyle25"/>
          <w:rFonts w:ascii="Calibri Light" w:hAnsi="Calibri Light" w:cs="Calibri Light"/>
          <w:sz w:val="22"/>
          <w:szCs w:val="22"/>
        </w:rPr>
        <w:t xml:space="preserve">danym </w:t>
      </w:r>
      <w:r w:rsidR="003B5293">
        <w:rPr>
          <w:rStyle w:val="FontStyle25"/>
          <w:rFonts w:ascii="Calibri Light" w:hAnsi="Calibri Light" w:cs="Calibri Light"/>
          <w:sz w:val="22"/>
          <w:szCs w:val="22"/>
        </w:rPr>
        <w:t>E</w:t>
      </w:r>
      <w:r w:rsidR="00EE5DFB" w:rsidRPr="00505F60">
        <w:rPr>
          <w:rStyle w:val="FontStyle25"/>
          <w:rFonts w:ascii="Calibri Light" w:hAnsi="Calibri Light" w:cs="Calibri Light"/>
          <w:sz w:val="22"/>
          <w:szCs w:val="22"/>
        </w:rPr>
        <w:t xml:space="preserve">tapem </w:t>
      </w:r>
      <w:r w:rsidR="00EB64B6" w:rsidRPr="00505F60">
        <w:rPr>
          <w:rStyle w:val="FontStyle25"/>
          <w:rFonts w:ascii="Calibri Light" w:hAnsi="Calibri Light" w:cs="Calibri Light"/>
          <w:sz w:val="22"/>
          <w:szCs w:val="22"/>
        </w:rPr>
        <w:t xml:space="preserve">oraz </w:t>
      </w:r>
      <w:r w:rsidR="00C17ADC" w:rsidRPr="00505F60">
        <w:rPr>
          <w:rStyle w:val="FontStyle25"/>
          <w:rFonts w:ascii="Calibri Light" w:hAnsi="Calibri Light" w:cs="Calibri Light"/>
          <w:sz w:val="22"/>
          <w:szCs w:val="22"/>
        </w:rPr>
        <w:t>spełnieni</w:t>
      </w:r>
      <w:r w:rsidR="003B5293">
        <w:rPr>
          <w:rStyle w:val="FontStyle25"/>
          <w:rFonts w:ascii="Calibri Light" w:hAnsi="Calibri Light" w:cs="Calibri Light"/>
          <w:sz w:val="22"/>
          <w:szCs w:val="22"/>
        </w:rPr>
        <w:t>a</w:t>
      </w:r>
      <w:r w:rsidR="00C17ADC" w:rsidRPr="00505F60">
        <w:rPr>
          <w:rStyle w:val="FontStyle25"/>
          <w:rFonts w:ascii="Calibri Light" w:hAnsi="Calibri Light" w:cs="Calibri Light"/>
          <w:sz w:val="22"/>
          <w:szCs w:val="22"/>
        </w:rPr>
        <w:t xml:space="preserve"> </w:t>
      </w:r>
      <w:r w:rsidR="007516A9" w:rsidRPr="00505F60">
        <w:rPr>
          <w:rStyle w:val="FontStyle25"/>
          <w:rFonts w:ascii="Calibri Light" w:hAnsi="Calibri Light" w:cs="Calibri Light"/>
          <w:sz w:val="22"/>
          <w:szCs w:val="22"/>
        </w:rPr>
        <w:t>przez Wykonawcę warunków określonych w ust. 4</w:t>
      </w:r>
      <w:r w:rsidR="00E03924" w:rsidRPr="00505F60">
        <w:rPr>
          <w:rStyle w:val="FontStyle25"/>
          <w:rFonts w:ascii="Calibri Light" w:hAnsi="Calibri Light" w:cs="Calibri Light"/>
          <w:sz w:val="22"/>
          <w:szCs w:val="22"/>
        </w:rPr>
        <w:t>.</w:t>
      </w:r>
    </w:p>
    <w:p w14:paraId="461BFBDE" w14:textId="2721D8CE" w:rsidR="007516A9" w:rsidRPr="00505F60" w:rsidRDefault="007516A9" w:rsidP="00EB79DB">
      <w:pPr>
        <w:pStyle w:val="Akapitzlist"/>
        <w:widowControl w:val="0"/>
        <w:numPr>
          <w:ilvl w:val="0"/>
          <w:numId w:val="21"/>
        </w:numPr>
        <w:suppressAutoHyphens/>
        <w:autoSpaceDE w:val="0"/>
        <w:spacing w:after="0"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Zamawiający dokona potwierdzenia spełnienia przez Wykonawcę warunków określonych  w ust. 4, nie później niż w ciągu</w:t>
      </w:r>
      <w:r w:rsidR="00DB5C03">
        <w:rPr>
          <w:rStyle w:val="FontStyle25"/>
          <w:rFonts w:ascii="Calibri Light" w:hAnsi="Calibri Light" w:cs="Calibri Light"/>
          <w:sz w:val="22"/>
          <w:szCs w:val="22"/>
        </w:rPr>
        <w:t xml:space="preserve"> 14</w:t>
      </w:r>
      <w:r w:rsidRPr="00505F60">
        <w:rPr>
          <w:rStyle w:val="FontStyle25"/>
          <w:rFonts w:ascii="Calibri Light" w:hAnsi="Calibri Light" w:cs="Calibri Light"/>
          <w:sz w:val="22"/>
          <w:szCs w:val="22"/>
        </w:rPr>
        <w:t>dni od dnia zgłoszenia przez Wykonawcę</w:t>
      </w:r>
      <w:r w:rsidR="006E24E6" w:rsidRPr="00505F60">
        <w:rPr>
          <w:rStyle w:val="FontStyle25"/>
          <w:rFonts w:ascii="Calibri Light" w:hAnsi="Calibri Light" w:cs="Calibri Light"/>
          <w:sz w:val="22"/>
          <w:szCs w:val="22"/>
        </w:rPr>
        <w:t xml:space="preserve"> gotowości do odbioru</w:t>
      </w:r>
      <w:r w:rsidR="000E3DBA" w:rsidRPr="00505F60">
        <w:rPr>
          <w:rStyle w:val="FontStyle25"/>
          <w:rFonts w:ascii="Calibri Light" w:hAnsi="Calibri Light" w:cs="Calibri Light"/>
          <w:sz w:val="22"/>
          <w:szCs w:val="22"/>
        </w:rPr>
        <w:t xml:space="preserve"> danego etapu robót</w:t>
      </w:r>
      <w:r w:rsidRPr="00505F60">
        <w:rPr>
          <w:rStyle w:val="FontStyle25"/>
          <w:rFonts w:ascii="Calibri Light" w:hAnsi="Calibri Light" w:cs="Calibri Light"/>
          <w:sz w:val="22"/>
          <w:szCs w:val="22"/>
        </w:rPr>
        <w:t>.</w:t>
      </w:r>
    </w:p>
    <w:p w14:paraId="22B9A3A1" w14:textId="1C2EA9E5" w:rsidR="00EF6EFC" w:rsidRPr="00505F60" w:rsidRDefault="00AC602F" w:rsidP="00EB79DB">
      <w:pPr>
        <w:pStyle w:val="Akapitzlist"/>
        <w:widowControl w:val="0"/>
        <w:numPr>
          <w:ilvl w:val="0"/>
          <w:numId w:val="21"/>
        </w:numPr>
        <w:suppressAutoHyphens/>
        <w:autoSpaceDE w:val="0"/>
        <w:spacing w:after="0" w:line="240" w:lineRule="auto"/>
        <w:ind w:left="284" w:hanging="284"/>
        <w:rPr>
          <w:rStyle w:val="FontStyle25"/>
          <w:rFonts w:ascii="Calibri Light" w:hAnsi="Calibri Light" w:cs="Calibri Light"/>
          <w:sz w:val="22"/>
          <w:szCs w:val="22"/>
          <w:lang w:eastAsia="pl-PL"/>
        </w:rPr>
      </w:pPr>
      <w:r w:rsidRPr="00505F60">
        <w:rPr>
          <w:rStyle w:val="FontStyle25"/>
          <w:rFonts w:ascii="Calibri Light" w:hAnsi="Calibri Light" w:cs="Calibri Light"/>
          <w:sz w:val="22"/>
          <w:szCs w:val="22"/>
        </w:rPr>
        <w:t xml:space="preserve">Odbiory robót zanikających i ulegających zakryciu Wykonawca jest zobowiązany zgłosić </w:t>
      </w:r>
      <w:r w:rsidR="000F1603" w:rsidRPr="00505F60">
        <w:rPr>
          <w:rStyle w:val="FontStyle25"/>
          <w:rFonts w:ascii="Calibri Light" w:hAnsi="Calibri Light" w:cs="Calibri Light"/>
          <w:sz w:val="22"/>
          <w:szCs w:val="22"/>
        </w:rPr>
        <w:t>Zamawiającemu (</w:t>
      </w:r>
      <w:r w:rsidRPr="00505F60">
        <w:rPr>
          <w:rStyle w:val="FontStyle25"/>
          <w:rFonts w:ascii="Calibri Light" w:hAnsi="Calibri Light" w:cs="Calibri Light"/>
          <w:sz w:val="22"/>
          <w:szCs w:val="22"/>
        </w:rPr>
        <w:t>inspektorowi nadzoru</w:t>
      </w:r>
      <w:r w:rsidR="000F1603" w:rsidRPr="00505F60">
        <w:rPr>
          <w:rStyle w:val="FontStyle25"/>
          <w:rFonts w:ascii="Calibri Light" w:hAnsi="Calibri Light" w:cs="Calibri Light"/>
          <w:sz w:val="22"/>
          <w:szCs w:val="22"/>
        </w:rPr>
        <w:t>)</w:t>
      </w:r>
      <w:r w:rsidRPr="00505F60">
        <w:rPr>
          <w:rStyle w:val="FontStyle25"/>
          <w:rFonts w:ascii="Calibri Light" w:hAnsi="Calibri Light" w:cs="Calibri Light"/>
          <w:sz w:val="22"/>
          <w:szCs w:val="22"/>
        </w:rPr>
        <w:t xml:space="preserve"> z 2-dniowym wyprzedzeniem. Po powiadomieniu, </w:t>
      </w:r>
      <w:r w:rsidR="000F1603" w:rsidRPr="00505F60">
        <w:rPr>
          <w:rStyle w:val="FontStyle25"/>
          <w:rFonts w:ascii="Calibri Light" w:hAnsi="Calibri Light" w:cs="Calibri Light"/>
          <w:sz w:val="22"/>
          <w:szCs w:val="22"/>
        </w:rPr>
        <w:t>Zamawiający (</w:t>
      </w:r>
      <w:r w:rsidRPr="00505F60">
        <w:rPr>
          <w:rStyle w:val="FontStyle25"/>
          <w:rFonts w:ascii="Calibri Light" w:hAnsi="Calibri Light" w:cs="Calibri Light"/>
          <w:sz w:val="22"/>
          <w:szCs w:val="22"/>
        </w:rPr>
        <w:t xml:space="preserve">inspektor </w:t>
      </w:r>
      <w:r w:rsidRPr="00505F60">
        <w:rPr>
          <w:rStyle w:val="FontStyle25"/>
          <w:rFonts w:ascii="Calibri Light" w:hAnsi="Calibri Light" w:cs="Calibri Light"/>
          <w:sz w:val="22"/>
          <w:szCs w:val="22"/>
        </w:rPr>
        <w:lastRenderedPageBreak/>
        <w:t>nadzoru</w:t>
      </w:r>
      <w:r w:rsidR="000F1603" w:rsidRPr="00505F60">
        <w:rPr>
          <w:rStyle w:val="FontStyle25"/>
          <w:rFonts w:ascii="Calibri Light" w:hAnsi="Calibri Light" w:cs="Calibri Light"/>
          <w:sz w:val="22"/>
          <w:szCs w:val="22"/>
        </w:rPr>
        <w:t>)</w:t>
      </w:r>
      <w:r w:rsidRPr="00505F60">
        <w:rPr>
          <w:rStyle w:val="FontStyle25"/>
          <w:rFonts w:ascii="Calibri Light" w:hAnsi="Calibri Light" w:cs="Calibri Light"/>
          <w:sz w:val="22"/>
          <w:szCs w:val="22"/>
        </w:rPr>
        <w:t xml:space="preserve"> powinien niezwłocznie ustalić z Wykonawcą termin odbioru.</w:t>
      </w:r>
    </w:p>
    <w:p w14:paraId="354715FE" w14:textId="5887243C" w:rsidR="000F1603" w:rsidRPr="00505F60" w:rsidRDefault="00AC602F" w:rsidP="00EB79DB">
      <w:pPr>
        <w:pStyle w:val="Akapitzlist"/>
        <w:widowControl w:val="0"/>
        <w:numPr>
          <w:ilvl w:val="0"/>
          <w:numId w:val="21"/>
        </w:numPr>
        <w:suppressAutoHyphens/>
        <w:autoSpaceDE w:val="0"/>
        <w:spacing w:after="0"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Z czynności odbioru </w:t>
      </w:r>
      <w:r w:rsidR="00CA7FFC" w:rsidRPr="00505F60">
        <w:rPr>
          <w:rStyle w:val="FontStyle25"/>
          <w:rFonts w:ascii="Calibri Light" w:hAnsi="Calibri Light" w:cs="Calibri Light"/>
          <w:sz w:val="22"/>
          <w:szCs w:val="22"/>
        </w:rPr>
        <w:t xml:space="preserve"> robót składających się na dany </w:t>
      </w:r>
      <w:r w:rsidR="003B5293">
        <w:rPr>
          <w:rStyle w:val="FontStyle25"/>
          <w:rFonts w:ascii="Calibri Light" w:hAnsi="Calibri Light" w:cs="Calibri Light"/>
          <w:sz w:val="22"/>
          <w:szCs w:val="22"/>
        </w:rPr>
        <w:t>E</w:t>
      </w:r>
      <w:r w:rsidR="00CA7FFC" w:rsidRPr="00505F60">
        <w:rPr>
          <w:rStyle w:val="FontStyle25"/>
          <w:rFonts w:ascii="Calibri Light" w:hAnsi="Calibri Light" w:cs="Calibri Light"/>
          <w:sz w:val="22"/>
          <w:szCs w:val="22"/>
        </w:rPr>
        <w:t>tap</w:t>
      </w:r>
      <w:r w:rsidRPr="00505F60">
        <w:rPr>
          <w:rStyle w:val="FontStyle25"/>
          <w:rFonts w:ascii="Calibri Light" w:hAnsi="Calibri Light" w:cs="Calibri Light"/>
          <w:sz w:val="22"/>
          <w:szCs w:val="22"/>
        </w:rPr>
        <w:t xml:space="preserve"> zostanie sporządzony protokół, który zawierać będzie wszystkie ustalenia poczynione w czasie odbioru, w tym odpowiednie terminy wyznaczone na usunięcie stwierdzonych przy odbiorze wad (</w:t>
      </w:r>
      <w:r w:rsidR="001E3BFA" w:rsidRPr="00505F60">
        <w:rPr>
          <w:rStyle w:val="FontStyle25"/>
          <w:rFonts w:ascii="Calibri Light" w:hAnsi="Calibri Light" w:cs="Calibri Light"/>
          <w:sz w:val="22"/>
          <w:szCs w:val="22"/>
        </w:rPr>
        <w:t xml:space="preserve">odpowiednie </w:t>
      </w:r>
      <w:r w:rsidRPr="00505F60">
        <w:rPr>
          <w:rStyle w:val="FontStyle25"/>
          <w:rFonts w:ascii="Calibri Light" w:hAnsi="Calibri Light" w:cs="Calibri Light"/>
          <w:sz w:val="22"/>
          <w:szCs w:val="22"/>
        </w:rPr>
        <w:t>terminy ustalają strony, a w razie braku porozumienia wyznacza je Zamawiający).</w:t>
      </w:r>
    </w:p>
    <w:p w14:paraId="03238187" w14:textId="538603FD" w:rsidR="000F1603" w:rsidRPr="00505F60" w:rsidRDefault="00AC602F" w:rsidP="00EB79DB">
      <w:pPr>
        <w:pStyle w:val="Akapitzlist"/>
        <w:widowControl w:val="0"/>
        <w:numPr>
          <w:ilvl w:val="0"/>
          <w:numId w:val="21"/>
        </w:numPr>
        <w:suppressAutoHyphens/>
        <w:autoSpaceDE w:val="0"/>
        <w:spacing w:after="0"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Wykonawca zobowiązany jest do zawiadomienia Zamawiającego o usunięciu wad/braków </w:t>
      </w:r>
      <w:r w:rsidR="007B254D" w:rsidRPr="00505F60">
        <w:rPr>
          <w:rFonts w:ascii="Calibri Light" w:hAnsi="Calibri Light" w:cs="Calibri Light"/>
        </w:rPr>
        <w:t>przedmiotu umowy</w:t>
      </w:r>
      <w:r w:rsidRPr="00505F60">
        <w:rPr>
          <w:rStyle w:val="FontStyle25"/>
          <w:rFonts w:ascii="Calibri Light" w:hAnsi="Calibri Light" w:cs="Calibri Light"/>
          <w:sz w:val="22"/>
          <w:szCs w:val="22"/>
        </w:rPr>
        <w:t xml:space="preserve"> stwierdzonych przy odbiorze </w:t>
      </w:r>
      <w:r w:rsidR="00CA7FFC" w:rsidRPr="00505F60">
        <w:rPr>
          <w:rStyle w:val="FontStyle25"/>
          <w:rFonts w:ascii="Calibri Light" w:hAnsi="Calibri Light" w:cs="Calibri Light"/>
          <w:sz w:val="22"/>
          <w:szCs w:val="22"/>
        </w:rPr>
        <w:t xml:space="preserve">robót składających się na dany </w:t>
      </w:r>
      <w:r w:rsidR="003B5293">
        <w:rPr>
          <w:rStyle w:val="FontStyle25"/>
          <w:rFonts w:ascii="Calibri Light" w:hAnsi="Calibri Light" w:cs="Calibri Light"/>
          <w:sz w:val="22"/>
          <w:szCs w:val="22"/>
        </w:rPr>
        <w:t>E</w:t>
      </w:r>
      <w:r w:rsidR="00CA7FFC" w:rsidRPr="00505F60">
        <w:rPr>
          <w:rStyle w:val="FontStyle25"/>
          <w:rFonts w:ascii="Calibri Light" w:hAnsi="Calibri Light" w:cs="Calibri Light"/>
          <w:sz w:val="22"/>
          <w:szCs w:val="22"/>
        </w:rPr>
        <w:t>tap</w:t>
      </w:r>
      <w:r w:rsidRPr="00505F60">
        <w:rPr>
          <w:rStyle w:val="FontStyle25"/>
          <w:rFonts w:ascii="Calibri Light" w:hAnsi="Calibri Light" w:cs="Calibri Light"/>
          <w:sz w:val="22"/>
          <w:szCs w:val="22"/>
        </w:rPr>
        <w:t>.</w:t>
      </w:r>
      <w:r w:rsidR="002045E9">
        <w:rPr>
          <w:rStyle w:val="FontStyle25"/>
          <w:rFonts w:ascii="Calibri Light" w:hAnsi="Calibri Light" w:cs="Calibri Light"/>
          <w:sz w:val="22"/>
          <w:szCs w:val="22"/>
        </w:rPr>
        <w:t xml:space="preserve"> Potwierdzenie przez Zamawiającego usunięcia wad/braków nastąpi w formie protokolarnej.</w:t>
      </w:r>
    </w:p>
    <w:p w14:paraId="194AD589" w14:textId="5753D3DB" w:rsidR="00CA7FFC" w:rsidRPr="003A3F28" w:rsidRDefault="00374023" w:rsidP="002D77D8">
      <w:pPr>
        <w:pStyle w:val="Akapitzlist"/>
        <w:widowControl w:val="0"/>
        <w:numPr>
          <w:ilvl w:val="0"/>
          <w:numId w:val="21"/>
        </w:numPr>
        <w:suppressAutoHyphens/>
        <w:autoSpaceDE w:val="0"/>
        <w:spacing w:after="0" w:line="240" w:lineRule="auto"/>
        <w:ind w:left="426" w:hanging="426"/>
        <w:rPr>
          <w:rStyle w:val="FontStyle25"/>
          <w:rFonts w:ascii="Calibri Light" w:hAnsi="Calibri Light" w:cs="Calibri Light"/>
          <w:bCs/>
          <w:sz w:val="22"/>
          <w:szCs w:val="22"/>
          <w:lang w:eastAsia="pl-PL"/>
        </w:rPr>
      </w:pPr>
      <w:r w:rsidRPr="004A25A8">
        <w:rPr>
          <w:rStyle w:val="FontStyle25"/>
          <w:rFonts w:ascii="Calibri Light" w:hAnsi="Calibri Light" w:cs="Calibri Light"/>
          <w:bCs/>
          <w:sz w:val="22"/>
          <w:szCs w:val="22"/>
          <w:lang w:eastAsia="pl-PL"/>
        </w:rPr>
        <w:t xml:space="preserve">Warunkiem przystąpienia przez Zamawiającego do odbioru robót składających się na dany </w:t>
      </w:r>
      <w:r w:rsidR="003B5293" w:rsidRPr="004A25A8">
        <w:rPr>
          <w:rStyle w:val="FontStyle25"/>
          <w:rFonts w:ascii="Calibri Light" w:hAnsi="Calibri Light" w:cs="Calibri Light"/>
          <w:bCs/>
          <w:sz w:val="22"/>
          <w:szCs w:val="22"/>
          <w:lang w:eastAsia="pl-PL"/>
        </w:rPr>
        <w:t>E</w:t>
      </w:r>
      <w:r w:rsidRPr="004A25A8">
        <w:rPr>
          <w:rStyle w:val="FontStyle25"/>
          <w:rFonts w:ascii="Calibri Light" w:hAnsi="Calibri Light" w:cs="Calibri Light"/>
          <w:bCs/>
          <w:sz w:val="22"/>
          <w:szCs w:val="22"/>
          <w:lang w:eastAsia="pl-PL"/>
        </w:rPr>
        <w:t xml:space="preserve">tap </w:t>
      </w:r>
      <w:r w:rsidR="003B5293" w:rsidRPr="004A25A8">
        <w:rPr>
          <w:rStyle w:val="FontStyle25"/>
          <w:rFonts w:ascii="Calibri Light" w:hAnsi="Calibri Light" w:cs="Calibri Light"/>
          <w:bCs/>
          <w:sz w:val="22"/>
          <w:szCs w:val="22"/>
          <w:lang w:eastAsia="pl-PL"/>
        </w:rPr>
        <w:t xml:space="preserve">jest </w:t>
      </w:r>
      <w:r w:rsidRPr="003A3F28">
        <w:rPr>
          <w:rStyle w:val="FontStyle25"/>
          <w:rFonts w:ascii="Calibri Light" w:hAnsi="Calibri Light" w:cs="Calibri Light"/>
          <w:bCs/>
          <w:sz w:val="22"/>
          <w:szCs w:val="22"/>
          <w:lang w:eastAsia="pl-PL"/>
        </w:rPr>
        <w:t>przekaza</w:t>
      </w:r>
      <w:r w:rsidR="000506BC" w:rsidRPr="003A3F28">
        <w:rPr>
          <w:rStyle w:val="FontStyle25"/>
          <w:rFonts w:ascii="Calibri Light" w:hAnsi="Calibri Light" w:cs="Calibri Light"/>
          <w:bCs/>
          <w:sz w:val="22"/>
          <w:szCs w:val="22"/>
          <w:lang w:eastAsia="pl-PL"/>
        </w:rPr>
        <w:t>nie</w:t>
      </w:r>
      <w:r w:rsidRPr="003A3F28">
        <w:rPr>
          <w:rStyle w:val="FontStyle25"/>
          <w:rFonts w:ascii="Calibri Light" w:hAnsi="Calibri Light" w:cs="Calibri Light"/>
          <w:bCs/>
          <w:sz w:val="22"/>
          <w:szCs w:val="22"/>
          <w:lang w:eastAsia="pl-PL"/>
        </w:rPr>
        <w:t xml:space="preserve"> Zamawiającemu</w:t>
      </w:r>
      <w:r w:rsidR="000506BC" w:rsidRPr="003A3F28">
        <w:rPr>
          <w:rStyle w:val="FontStyle25"/>
          <w:rFonts w:ascii="Calibri Light" w:hAnsi="Calibri Light" w:cs="Calibri Light"/>
          <w:bCs/>
          <w:sz w:val="22"/>
          <w:szCs w:val="22"/>
          <w:lang w:eastAsia="pl-PL"/>
        </w:rPr>
        <w:t xml:space="preserve"> następujących materiałów dotyczących przekazywanego zakresu prac:</w:t>
      </w:r>
    </w:p>
    <w:p w14:paraId="46117A1B" w14:textId="231CFFAF" w:rsidR="009449CA" w:rsidRPr="003A3F28" w:rsidRDefault="002045E9" w:rsidP="009449CA">
      <w:pPr>
        <w:pStyle w:val="Style4"/>
        <w:widowControl/>
        <w:numPr>
          <w:ilvl w:val="0"/>
          <w:numId w:val="80"/>
        </w:numPr>
        <w:spacing w:line="240" w:lineRule="auto"/>
        <w:rPr>
          <w:rStyle w:val="FontStyle25"/>
          <w:rFonts w:ascii="Calibri Light" w:hAnsi="Calibri Light" w:cs="Calibri Light"/>
          <w:sz w:val="22"/>
          <w:szCs w:val="22"/>
        </w:rPr>
      </w:pPr>
      <w:r w:rsidRPr="003A3F28">
        <w:rPr>
          <w:rStyle w:val="FontStyle25"/>
          <w:rFonts w:ascii="Calibri Light" w:hAnsi="Calibri Light" w:cs="Calibri Light"/>
          <w:sz w:val="22"/>
          <w:szCs w:val="22"/>
        </w:rPr>
        <w:t xml:space="preserve">instrukcji </w:t>
      </w:r>
      <w:r w:rsidR="009449CA" w:rsidRPr="003A3F28">
        <w:rPr>
          <w:rStyle w:val="FontStyle25"/>
          <w:rFonts w:ascii="Calibri Light" w:hAnsi="Calibri Light" w:cs="Calibri Light"/>
          <w:sz w:val="22"/>
          <w:szCs w:val="22"/>
        </w:rPr>
        <w:t>obsługi i eksploatacji w języku polskim</w:t>
      </w:r>
      <w:r w:rsidR="008C4CFE" w:rsidRPr="003A3F28">
        <w:rPr>
          <w:rStyle w:val="FontStyle25"/>
          <w:rFonts w:ascii="Calibri Light" w:hAnsi="Calibri Light" w:cs="Calibri Light"/>
          <w:sz w:val="22"/>
          <w:szCs w:val="22"/>
        </w:rPr>
        <w:t xml:space="preserve"> dotyczące</w:t>
      </w:r>
      <w:r w:rsidR="00097A7D" w:rsidRPr="003A3F28">
        <w:rPr>
          <w:rStyle w:val="FontStyle25"/>
          <w:rFonts w:ascii="Calibri Light" w:hAnsi="Calibri Light" w:cs="Calibri Light"/>
          <w:sz w:val="22"/>
          <w:szCs w:val="22"/>
        </w:rPr>
        <w:t xml:space="preserve"> </w:t>
      </w:r>
      <w:r w:rsidR="001470AF" w:rsidRPr="003A3F28">
        <w:rPr>
          <w:rStyle w:val="FontStyle25"/>
          <w:rFonts w:ascii="Calibri Light" w:hAnsi="Calibri Light" w:cs="Calibri Light"/>
          <w:sz w:val="22"/>
          <w:szCs w:val="22"/>
        </w:rPr>
        <w:t xml:space="preserve">urządzeń i sprzętu </w:t>
      </w:r>
      <w:r w:rsidR="00A22D6B" w:rsidRPr="003A3F28">
        <w:rPr>
          <w:rStyle w:val="FontStyle25"/>
          <w:rFonts w:ascii="Calibri Light" w:hAnsi="Calibri Light" w:cs="Calibri Light"/>
          <w:sz w:val="22"/>
          <w:szCs w:val="22"/>
        </w:rPr>
        <w:t xml:space="preserve"> AGD i RTV,</w:t>
      </w:r>
    </w:p>
    <w:p w14:paraId="61EF5A09" w14:textId="2A89AEB2" w:rsidR="009449CA" w:rsidRPr="003A3F28" w:rsidRDefault="009449CA" w:rsidP="009449CA">
      <w:pPr>
        <w:pStyle w:val="Style4"/>
        <w:widowControl/>
        <w:numPr>
          <w:ilvl w:val="0"/>
          <w:numId w:val="80"/>
        </w:numPr>
        <w:spacing w:line="240" w:lineRule="auto"/>
        <w:rPr>
          <w:rStyle w:val="FontStyle25"/>
          <w:rFonts w:ascii="Calibri Light" w:hAnsi="Calibri Light" w:cs="Calibri Light"/>
          <w:sz w:val="22"/>
          <w:szCs w:val="22"/>
        </w:rPr>
      </w:pPr>
      <w:r w:rsidRPr="003A3F28">
        <w:rPr>
          <w:rStyle w:val="FontStyle25"/>
          <w:rFonts w:ascii="Calibri Light" w:hAnsi="Calibri Light" w:cs="Calibri Light"/>
          <w:sz w:val="22"/>
          <w:szCs w:val="22"/>
        </w:rPr>
        <w:t>niezbędn</w:t>
      </w:r>
      <w:r w:rsidR="002045E9" w:rsidRPr="003A3F28">
        <w:rPr>
          <w:rStyle w:val="FontStyle25"/>
          <w:rFonts w:ascii="Calibri Light" w:hAnsi="Calibri Light" w:cs="Calibri Light"/>
          <w:sz w:val="22"/>
          <w:szCs w:val="22"/>
        </w:rPr>
        <w:t>ych</w:t>
      </w:r>
      <w:r w:rsidRPr="003A3F28">
        <w:rPr>
          <w:rStyle w:val="FontStyle25"/>
          <w:rFonts w:ascii="Calibri Light" w:hAnsi="Calibri Light" w:cs="Calibri Light"/>
          <w:sz w:val="22"/>
          <w:szCs w:val="22"/>
        </w:rPr>
        <w:t xml:space="preserve"> świadectw kontroli jakości,</w:t>
      </w:r>
    </w:p>
    <w:p w14:paraId="5E772A3E" w14:textId="7EFFBF7F" w:rsidR="009449CA" w:rsidRPr="003A3F28" w:rsidRDefault="009449CA" w:rsidP="009449CA">
      <w:pPr>
        <w:pStyle w:val="Style4"/>
        <w:widowControl/>
        <w:numPr>
          <w:ilvl w:val="0"/>
          <w:numId w:val="80"/>
        </w:numPr>
        <w:spacing w:line="240" w:lineRule="auto"/>
        <w:rPr>
          <w:rStyle w:val="FontStyle25"/>
          <w:rFonts w:ascii="Calibri Light" w:hAnsi="Calibri Light" w:cs="Calibri Light"/>
          <w:sz w:val="22"/>
          <w:szCs w:val="22"/>
        </w:rPr>
      </w:pPr>
      <w:r w:rsidRPr="003A3F28">
        <w:rPr>
          <w:rStyle w:val="FontStyle25"/>
          <w:rFonts w:ascii="Calibri Light" w:hAnsi="Calibri Light" w:cs="Calibri Light"/>
          <w:sz w:val="22"/>
          <w:szCs w:val="22"/>
        </w:rPr>
        <w:t>oświadczeni</w:t>
      </w:r>
      <w:r w:rsidR="002045E9" w:rsidRPr="003A3F28">
        <w:rPr>
          <w:rStyle w:val="FontStyle25"/>
          <w:rFonts w:ascii="Calibri Light" w:hAnsi="Calibri Light" w:cs="Calibri Light"/>
          <w:sz w:val="22"/>
          <w:szCs w:val="22"/>
        </w:rPr>
        <w:t>a</w:t>
      </w:r>
      <w:r w:rsidRPr="003A3F28">
        <w:rPr>
          <w:rStyle w:val="FontStyle25"/>
          <w:rFonts w:ascii="Calibri Light" w:hAnsi="Calibri Light" w:cs="Calibri Light"/>
          <w:sz w:val="22"/>
          <w:szCs w:val="22"/>
        </w:rPr>
        <w:t xml:space="preserve"> kierownika budowy o zgodności wykonania prac budowlanych z projektem budowlanym, przepisami prawa budowlanego i wiedzą techniczną (w przypadku wprowadzenia nieistotnych zmian w stosunku do zatwierdzonej dokumentacji projektowej oświadczenie kierownika budowy powinno być potwierdzane przez projektanta i inspektora nadzoru inwestorskiego),</w:t>
      </w:r>
    </w:p>
    <w:p w14:paraId="1C9C64B7" w14:textId="0AB5F9FA" w:rsidR="009449CA" w:rsidRPr="003A3F28" w:rsidRDefault="009449CA" w:rsidP="009449CA">
      <w:pPr>
        <w:pStyle w:val="Style4"/>
        <w:widowControl/>
        <w:numPr>
          <w:ilvl w:val="0"/>
          <w:numId w:val="80"/>
        </w:numPr>
        <w:spacing w:line="240" w:lineRule="auto"/>
        <w:rPr>
          <w:rStyle w:val="FontStyle25"/>
          <w:rFonts w:ascii="Calibri Light" w:hAnsi="Calibri Light" w:cs="Calibri Light"/>
          <w:sz w:val="22"/>
          <w:szCs w:val="22"/>
        </w:rPr>
      </w:pPr>
      <w:r w:rsidRPr="003A3F28">
        <w:rPr>
          <w:rStyle w:val="FontStyle25"/>
          <w:rFonts w:ascii="Calibri Light" w:hAnsi="Calibri Light" w:cs="Calibri Light"/>
          <w:sz w:val="22"/>
          <w:szCs w:val="22"/>
        </w:rPr>
        <w:t>kompletn</w:t>
      </w:r>
      <w:r w:rsidR="002045E9" w:rsidRPr="003A3F28">
        <w:rPr>
          <w:rStyle w:val="FontStyle25"/>
          <w:rFonts w:ascii="Calibri Light" w:hAnsi="Calibri Light" w:cs="Calibri Light"/>
          <w:sz w:val="22"/>
          <w:szCs w:val="22"/>
        </w:rPr>
        <w:t>ej</w:t>
      </w:r>
      <w:r w:rsidRPr="003A3F28">
        <w:rPr>
          <w:rStyle w:val="FontStyle25"/>
          <w:rFonts w:ascii="Calibri Light" w:hAnsi="Calibri Light" w:cs="Calibri Light"/>
          <w:sz w:val="22"/>
          <w:szCs w:val="22"/>
        </w:rPr>
        <w:t xml:space="preserve"> dokumentacj</w:t>
      </w:r>
      <w:r w:rsidR="002045E9" w:rsidRPr="003A3F28">
        <w:rPr>
          <w:rStyle w:val="FontStyle25"/>
          <w:rFonts w:ascii="Calibri Light" w:hAnsi="Calibri Light" w:cs="Calibri Light"/>
          <w:sz w:val="22"/>
          <w:szCs w:val="22"/>
        </w:rPr>
        <w:t>i</w:t>
      </w:r>
      <w:r w:rsidRPr="003A3F28">
        <w:rPr>
          <w:rStyle w:val="FontStyle25"/>
          <w:rFonts w:ascii="Calibri Light" w:hAnsi="Calibri Light" w:cs="Calibri Light"/>
          <w:sz w:val="22"/>
          <w:szCs w:val="22"/>
        </w:rPr>
        <w:t xml:space="preserve"> powykonawcz</w:t>
      </w:r>
      <w:r w:rsidR="002045E9" w:rsidRPr="003A3F28">
        <w:rPr>
          <w:rStyle w:val="FontStyle25"/>
          <w:rFonts w:ascii="Calibri Light" w:hAnsi="Calibri Light" w:cs="Calibri Light"/>
          <w:sz w:val="22"/>
          <w:szCs w:val="22"/>
        </w:rPr>
        <w:t>ej</w:t>
      </w:r>
      <w:r w:rsidRPr="003A3F28">
        <w:rPr>
          <w:rStyle w:val="FontStyle25"/>
          <w:rFonts w:ascii="Calibri Light" w:hAnsi="Calibri Light" w:cs="Calibri Light"/>
          <w:sz w:val="22"/>
          <w:szCs w:val="22"/>
        </w:rPr>
        <w:t xml:space="preserve"> (należy przez to rozumieć dokumentację techniczną z naniesionymi zmianami dokonanymi w toku wykonywania robót),</w:t>
      </w:r>
    </w:p>
    <w:p w14:paraId="5D9889CA" w14:textId="77777777" w:rsidR="007F3BB6" w:rsidRPr="00505F60" w:rsidRDefault="007F3BB6" w:rsidP="00F25677">
      <w:pPr>
        <w:pStyle w:val="Style4"/>
        <w:widowControl/>
        <w:spacing w:line="240" w:lineRule="auto"/>
        <w:ind w:firstLine="0"/>
        <w:jc w:val="center"/>
        <w:rPr>
          <w:rStyle w:val="FontStyle25"/>
          <w:rFonts w:ascii="Calibri Light" w:hAnsi="Calibri Light" w:cs="Calibri Light"/>
          <w:b/>
          <w:sz w:val="22"/>
          <w:szCs w:val="22"/>
        </w:rPr>
      </w:pPr>
    </w:p>
    <w:p w14:paraId="094C9836" w14:textId="7FCFAFCF" w:rsidR="00AC602F" w:rsidRPr="00505F60" w:rsidRDefault="00DB69C1" w:rsidP="00F25677">
      <w:pPr>
        <w:pStyle w:val="Style4"/>
        <w:widowControl/>
        <w:spacing w:line="240" w:lineRule="auto"/>
        <w:ind w:firstLine="0"/>
        <w:jc w:val="center"/>
        <w:rPr>
          <w:rStyle w:val="FontStyle25"/>
          <w:rFonts w:ascii="Calibri Light" w:hAnsi="Calibri Light" w:cs="Calibri Light"/>
          <w:sz w:val="22"/>
          <w:szCs w:val="22"/>
        </w:rPr>
      </w:pPr>
      <w:r w:rsidRPr="00505F60">
        <w:rPr>
          <w:rStyle w:val="FontStyle25"/>
          <w:rFonts w:ascii="Calibri Light" w:hAnsi="Calibri Light" w:cs="Calibri Light"/>
          <w:b/>
          <w:sz w:val="22"/>
          <w:szCs w:val="22"/>
        </w:rPr>
        <w:t>§</w:t>
      </w:r>
      <w:r w:rsidR="00AC602F" w:rsidRPr="00505F60">
        <w:rPr>
          <w:rStyle w:val="FontStyle25"/>
          <w:rFonts w:ascii="Calibri Light" w:hAnsi="Calibri Light" w:cs="Calibri Light"/>
          <w:b/>
          <w:sz w:val="22"/>
          <w:szCs w:val="22"/>
        </w:rPr>
        <w:t>10</w:t>
      </w:r>
    </w:p>
    <w:p w14:paraId="5A77F96D" w14:textId="474D529E" w:rsidR="00DB69C1" w:rsidRPr="00505F60" w:rsidRDefault="00AC602F" w:rsidP="00EB79DB">
      <w:pPr>
        <w:pStyle w:val="Style4"/>
        <w:widowControl/>
        <w:numPr>
          <w:ilvl w:val="0"/>
          <w:numId w:val="22"/>
        </w:numPr>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Zamawiający zwoła, przed zakończeniem okresu gwarancji i rękojmi</w:t>
      </w:r>
      <w:r w:rsidR="005B263E" w:rsidRPr="00505F60">
        <w:rPr>
          <w:rStyle w:val="FontStyle25"/>
          <w:rFonts w:ascii="Calibri Light" w:hAnsi="Calibri Light" w:cs="Calibri Light"/>
          <w:sz w:val="22"/>
          <w:szCs w:val="22"/>
        </w:rPr>
        <w:t xml:space="preserve"> na roboty budowlane objęte przedmiotem umowy</w:t>
      </w:r>
      <w:r w:rsidRPr="00505F60">
        <w:rPr>
          <w:rStyle w:val="FontStyle25"/>
          <w:rFonts w:ascii="Calibri Light" w:hAnsi="Calibri Light" w:cs="Calibri Light"/>
          <w:sz w:val="22"/>
          <w:szCs w:val="22"/>
        </w:rPr>
        <w:t xml:space="preserve">, komisję odbioru dla ustalenia warunków </w:t>
      </w:r>
      <w:r w:rsidR="005B263E" w:rsidRPr="00505F60">
        <w:rPr>
          <w:rStyle w:val="FontStyle25"/>
          <w:rFonts w:ascii="Calibri Light" w:hAnsi="Calibri Light" w:cs="Calibri Light"/>
          <w:sz w:val="22"/>
          <w:szCs w:val="22"/>
        </w:rPr>
        <w:t xml:space="preserve">ich </w:t>
      </w:r>
      <w:r w:rsidRPr="00505F60">
        <w:rPr>
          <w:rStyle w:val="FontStyle25"/>
          <w:rFonts w:ascii="Calibri Light" w:hAnsi="Calibri Light" w:cs="Calibri Light"/>
          <w:sz w:val="22"/>
          <w:szCs w:val="22"/>
        </w:rPr>
        <w:t>odbioru ostatecznego. Komisja odbiorowa będzie składać się z przedstawicieli Zamawiającego oraz Wykonawcy.</w:t>
      </w:r>
    </w:p>
    <w:p w14:paraId="47A8B213" w14:textId="77777777" w:rsidR="00DB69C1" w:rsidRPr="00505F60" w:rsidRDefault="00AC602F" w:rsidP="00EB79DB">
      <w:pPr>
        <w:pStyle w:val="Style4"/>
        <w:widowControl/>
        <w:numPr>
          <w:ilvl w:val="0"/>
          <w:numId w:val="22"/>
        </w:numPr>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Odbiór ostateczny polega na ocenie wykonanych robót związanych z usunięciem wad zaistniałych w okresie gwarancji i rękojmi, wskazanych przez komisję w spisanych na tę okoliczność protokołach.</w:t>
      </w:r>
    </w:p>
    <w:p w14:paraId="2DC456D3" w14:textId="77777777" w:rsidR="00DB69C1" w:rsidRPr="00505F60" w:rsidRDefault="00AC602F" w:rsidP="00EB79DB">
      <w:pPr>
        <w:pStyle w:val="Style4"/>
        <w:widowControl/>
        <w:numPr>
          <w:ilvl w:val="0"/>
          <w:numId w:val="22"/>
        </w:numPr>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Z czynności odbioru ostatecznego zostanie sporządzony protokół, który zawierać będzie wszystkie ustalenia poczynione w czasie odbioru, w tym odpowiednie terminy wyznaczone na usunięcie stwierdzonych przy odbiorze wad (terminy ustalają strony, a w razie braku porozumienia wyznacza je Zamawiający).</w:t>
      </w:r>
    </w:p>
    <w:p w14:paraId="6043A0E9" w14:textId="77777777" w:rsidR="00DB69C1" w:rsidRPr="00505F60" w:rsidRDefault="00AC602F" w:rsidP="00EB79DB">
      <w:pPr>
        <w:pStyle w:val="Style4"/>
        <w:widowControl/>
        <w:numPr>
          <w:ilvl w:val="0"/>
          <w:numId w:val="22"/>
        </w:numPr>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Zamawiający jest zobowiązany do wystawienia ostatecznego protokołu odbioru, po upływie okresu gwarancji i rękojmi w ciągu 10 dni od powiadomienia go przez Wykonawcę o usunięciu wszystkich wad ujawnionych w okresie rękojmi i gwarancji, i potwierdzeniu tego przez Zamawiającego.</w:t>
      </w:r>
    </w:p>
    <w:p w14:paraId="1D80F6B2" w14:textId="77777777" w:rsidR="00DB69C1" w:rsidRPr="00505F60" w:rsidRDefault="00AC602F" w:rsidP="00EB79DB">
      <w:pPr>
        <w:pStyle w:val="Style4"/>
        <w:widowControl/>
        <w:numPr>
          <w:ilvl w:val="0"/>
          <w:numId w:val="22"/>
        </w:numPr>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Wypełnienie zobowiązań umownych Wykonawcy nie będzie uznane za wykonane dopóki Zamawiający nie wystawi protokołu odbioru ostatecznego.</w:t>
      </w:r>
    </w:p>
    <w:p w14:paraId="7784BB4A" w14:textId="77777777" w:rsidR="00AC602F" w:rsidRPr="00505F60" w:rsidRDefault="00AC602F" w:rsidP="00EB79DB">
      <w:pPr>
        <w:pStyle w:val="Style4"/>
        <w:widowControl/>
        <w:numPr>
          <w:ilvl w:val="0"/>
          <w:numId w:val="22"/>
        </w:numPr>
        <w:spacing w:line="240" w:lineRule="auto"/>
        <w:ind w:left="284" w:hanging="284"/>
        <w:rPr>
          <w:rFonts w:ascii="Calibri Light" w:hAnsi="Calibri Light" w:cs="Calibri Light"/>
          <w:sz w:val="22"/>
          <w:szCs w:val="22"/>
        </w:rPr>
      </w:pPr>
      <w:r w:rsidRPr="00505F60">
        <w:rPr>
          <w:rStyle w:val="FontStyle25"/>
          <w:rFonts w:ascii="Calibri Light" w:hAnsi="Calibri Light" w:cs="Calibri Light"/>
          <w:sz w:val="22"/>
          <w:szCs w:val="22"/>
        </w:rPr>
        <w:t>Protokół odbioru ostatecznego będzie potwierdzał datę, z którą Wykonawca wywiązał się ze wszystkich zobowiązań wynikających z umowy.</w:t>
      </w:r>
    </w:p>
    <w:p w14:paraId="771ADBC2" w14:textId="77777777" w:rsidR="00577E29" w:rsidRPr="00505F60" w:rsidRDefault="00577E29" w:rsidP="00577E29">
      <w:pPr>
        <w:rPr>
          <w:rFonts w:ascii="Calibri Light" w:eastAsia="Arial Unicode MS" w:hAnsi="Calibri Light" w:cs="Calibri Light"/>
          <w:b/>
          <w:bCs/>
          <w:color w:val="000000"/>
          <w:sz w:val="22"/>
          <w:szCs w:val="22"/>
        </w:rPr>
      </w:pPr>
    </w:p>
    <w:p w14:paraId="5928E797" w14:textId="0979A5B8" w:rsidR="00AC602F" w:rsidRPr="00505F60" w:rsidRDefault="00AC602F" w:rsidP="00E401A8">
      <w:pPr>
        <w:jc w:val="center"/>
        <w:rPr>
          <w:rFonts w:ascii="Calibri Light" w:eastAsia="Arial Unicode MS" w:hAnsi="Calibri Light" w:cs="Calibri Light"/>
          <w:color w:val="000000"/>
          <w:sz w:val="22"/>
          <w:szCs w:val="22"/>
        </w:rPr>
      </w:pPr>
      <w:r w:rsidRPr="00505F60">
        <w:rPr>
          <w:rFonts w:ascii="Calibri Light" w:eastAsia="Arial Unicode MS" w:hAnsi="Calibri Light" w:cs="Calibri Light"/>
          <w:b/>
          <w:bCs/>
          <w:color w:val="000000"/>
          <w:sz w:val="22"/>
          <w:szCs w:val="22"/>
        </w:rPr>
        <w:t>§</w:t>
      </w:r>
      <w:r w:rsidRPr="00505F60">
        <w:rPr>
          <w:rFonts w:ascii="Calibri Light" w:hAnsi="Calibri Light" w:cs="Calibri Light"/>
          <w:b/>
          <w:bCs/>
          <w:color w:val="000000"/>
          <w:sz w:val="22"/>
          <w:szCs w:val="22"/>
        </w:rPr>
        <w:t>11</w:t>
      </w:r>
    </w:p>
    <w:p w14:paraId="5C7BA7F7" w14:textId="4F3019A9" w:rsidR="00C20411" w:rsidRPr="00505F60" w:rsidRDefault="0036445D" w:rsidP="00EB79DB">
      <w:pPr>
        <w:pStyle w:val="Style2"/>
        <w:numPr>
          <w:ilvl w:val="0"/>
          <w:numId w:val="44"/>
        </w:numPr>
        <w:spacing w:line="240" w:lineRule="auto"/>
        <w:ind w:left="284" w:hanging="284"/>
        <w:jc w:val="both"/>
        <w:rPr>
          <w:rFonts w:ascii="Calibri Light" w:hAnsi="Calibri Light" w:cs="Calibri Light"/>
          <w:sz w:val="22"/>
          <w:szCs w:val="22"/>
        </w:rPr>
      </w:pPr>
      <w:r w:rsidRPr="00505F60">
        <w:rPr>
          <w:rFonts w:ascii="Calibri Light" w:hAnsi="Calibri Light" w:cs="Calibri Light"/>
          <w:sz w:val="22"/>
          <w:szCs w:val="22"/>
        </w:rPr>
        <w:t xml:space="preserve">Wykonawca oświadcza, że </w:t>
      </w:r>
      <w:r w:rsidR="00C20411" w:rsidRPr="00505F60">
        <w:rPr>
          <w:rFonts w:ascii="Calibri Light" w:hAnsi="Calibri Light" w:cs="Calibri Light"/>
          <w:sz w:val="22"/>
          <w:szCs w:val="22"/>
        </w:rPr>
        <w:t xml:space="preserve">następujący zakres </w:t>
      </w:r>
      <w:r w:rsidR="000803B2" w:rsidRPr="00505F60">
        <w:rPr>
          <w:rFonts w:ascii="Calibri Light" w:hAnsi="Calibri Light" w:cs="Calibri Light"/>
          <w:sz w:val="22"/>
          <w:szCs w:val="22"/>
        </w:rPr>
        <w:t xml:space="preserve">przedmiotu umowy </w:t>
      </w:r>
      <w:r w:rsidR="00C20411" w:rsidRPr="00505F60">
        <w:rPr>
          <w:rFonts w:ascii="Calibri Light" w:hAnsi="Calibri Light" w:cs="Calibri Light"/>
          <w:sz w:val="22"/>
          <w:szCs w:val="22"/>
        </w:rPr>
        <w:t>realizowany będzie z pomocą podwykonawców:</w:t>
      </w:r>
    </w:p>
    <w:p w14:paraId="7F60CAB7" w14:textId="4FE028F3" w:rsidR="00577E29" w:rsidRPr="00505F60" w:rsidRDefault="0073346B" w:rsidP="00EB79DB">
      <w:pPr>
        <w:pStyle w:val="Style2"/>
        <w:numPr>
          <w:ilvl w:val="0"/>
          <w:numId w:val="51"/>
        </w:numPr>
        <w:spacing w:line="240" w:lineRule="auto"/>
        <w:ind w:left="567" w:hanging="283"/>
        <w:jc w:val="both"/>
        <w:rPr>
          <w:rFonts w:ascii="Calibri Light" w:hAnsi="Calibri Light" w:cs="Calibri Light"/>
          <w:sz w:val="22"/>
          <w:szCs w:val="22"/>
        </w:rPr>
      </w:pPr>
      <w:r w:rsidRPr="00505F60">
        <w:rPr>
          <w:rFonts w:ascii="Calibri Light" w:hAnsi="Calibri Light" w:cs="Calibri Light"/>
          <w:sz w:val="22"/>
          <w:szCs w:val="22"/>
        </w:rPr>
        <w:t>……………</w:t>
      </w:r>
    </w:p>
    <w:p w14:paraId="3DD81B00" w14:textId="6266BD38" w:rsidR="00C20411" w:rsidRPr="00505F60" w:rsidRDefault="0073346B" w:rsidP="00EB79DB">
      <w:pPr>
        <w:pStyle w:val="Style2"/>
        <w:numPr>
          <w:ilvl w:val="0"/>
          <w:numId w:val="51"/>
        </w:numPr>
        <w:spacing w:line="240" w:lineRule="auto"/>
        <w:ind w:left="567" w:hanging="283"/>
        <w:jc w:val="both"/>
        <w:rPr>
          <w:rFonts w:ascii="Calibri Light" w:hAnsi="Calibri Light" w:cs="Calibri Light"/>
          <w:sz w:val="22"/>
          <w:szCs w:val="22"/>
        </w:rPr>
      </w:pPr>
      <w:r w:rsidRPr="00505F60">
        <w:rPr>
          <w:rFonts w:ascii="Calibri Light" w:hAnsi="Calibri Light" w:cs="Calibri Light"/>
          <w:sz w:val="22"/>
          <w:szCs w:val="22"/>
        </w:rPr>
        <w:t>……………</w:t>
      </w:r>
    </w:p>
    <w:p w14:paraId="0DE513D4" w14:textId="48FC856F" w:rsidR="00577E29" w:rsidRPr="00505F60" w:rsidRDefault="0036445D" w:rsidP="00EB79DB">
      <w:pPr>
        <w:pStyle w:val="Style2"/>
        <w:numPr>
          <w:ilvl w:val="0"/>
          <w:numId w:val="44"/>
        </w:numPr>
        <w:spacing w:line="240" w:lineRule="auto"/>
        <w:ind w:left="284" w:hanging="284"/>
        <w:jc w:val="both"/>
        <w:rPr>
          <w:rFonts w:ascii="Calibri Light" w:hAnsi="Calibri Light" w:cs="Calibri Light"/>
          <w:sz w:val="22"/>
          <w:szCs w:val="22"/>
        </w:rPr>
      </w:pPr>
      <w:r w:rsidRPr="00505F60">
        <w:rPr>
          <w:rFonts w:ascii="Calibri Light" w:hAnsi="Calibri Light" w:cs="Calibri Light"/>
          <w:sz w:val="22"/>
          <w:szCs w:val="22"/>
        </w:rPr>
        <w:t>Do zawarcia przez Wykonawcę umowy o roboty budowlane z podwykonawcą, a także jej zmiany jest wymagana zgoda Zamawiającego.</w:t>
      </w:r>
      <w:r w:rsidR="008E3321" w:rsidRPr="00505F60">
        <w:rPr>
          <w:rFonts w:ascii="Calibri Light" w:hAnsi="Calibri Light" w:cs="Calibri Light"/>
          <w:sz w:val="22"/>
          <w:szCs w:val="22"/>
        </w:rPr>
        <w:t xml:space="preserve"> Wykonawca  jest zobowiązany przedkładać Zamawiającemu projekt umowy o podwykonawstwo, której przedmiotem są roboty budowlane, a także projekt jej zmiany.</w:t>
      </w:r>
    </w:p>
    <w:p w14:paraId="41342F61" w14:textId="6BF63A4D" w:rsidR="00AA7115" w:rsidRPr="00505F60" w:rsidRDefault="0036445D" w:rsidP="00AA7115">
      <w:pPr>
        <w:pStyle w:val="Style2"/>
        <w:numPr>
          <w:ilvl w:val="0"/>
          <w:numId w:val="44"/>
        </w:numPr>
        <w:ind w:left="284" w:hanging="284"/>
        <w:jc w:val="both"/>
        <w:rPr>
          <w:rFonts w:ascii="Calibri Light" w:hAnsi="Calibri Light" w:cs="Calibri Light"/>
          <w:sz w:val="22"/>
          <w:szCs w:val="22"/>
        </w:rPr>
      </w:pPr>
      <w:r w:rsidRPr="00505F60">
        <w:rPr>
          <w:rFonts w:ascii="Calibri Light" w:hAnsi="Calibri Light" w:cs="Calibri Light"/>
          <w:sz w:val="22"/>
          <w:szCs w:val="22"/>
        </w:rPr>
        <w:t>Zamawiający</w:t>
      </w:r>
      <w:r w:rsidR="00334810" w:rsidRPr="00505F60">
        <w:rPr>
          <w:rFonts w:ascii="Calibri Light" w:hAnsi="Calibri Light" w:cs="Calibri Light"/>
          <w:sz w:val="22"/>
          <w:szCs w:val="22"/>
        </w:rPr>
        <w:t xml:space="preserve"> ma </w:t>
      </w:r>
      <w:r w:rsidR="008E41EE" w:rsidRPr="00505F60">
        <w:rPr>
          <w:rFonts w:ascii="Calibri Light" w:hAnsi="Calibri Light" w:cs="Calibri Light"/>
          <w:sz w:val="22"/>
          <w:szCs w:val="22"/>
        </w:rPr>
        <w:t>7</w:t>
      </w:r>
      <w:r w:rsidR="00334810" w:rsidRPr="00505F60">
        <w:rPr>
          <w:rFonts w:ascii="Calibri Light" w:hAnsi="Calibri Light" w:cs="Calibri Light"/>
          <w:sz w:val="22"/>
          <w:szCs w:val="22"/>
        </w:rPr>
        <w:t xml:space="preserve"> dni na zgłoszenie zastrzeżeń do projektu umowy o podwykonawstwo, której przedmiotem są umowy budowlane, i do projektu jej zmiany lub sprzeciwu do umowy o podwykonawstwo, której przedmiotem są roboty budowlane,</w:t>
      </w:r>
      <w:r w:rsidR="00AA7115" w:rsidRPr="00505F60">
        <w:rPr>
          <w:rFonts w:ascii="Calibri Light" w:hAnsi="Calibri Light" w:cs="Calibri Light"/>
          <w:sz w:val="22"/>
          <w:szCs w:val="22"/>
        </w:rPr>
        <w:t xml:space="preserve"> w przypadku gdy:</w:t>
      </w:r>
    </w:p>
    <w:p w14:paraId="4855139E" w14:textId="7C7CE86F" w:rsidR="00AA7115" w:rsidRPr="00505F60" w:rsidRDefault="00AA7115" w:rsidP="00A22D6B">
      <w:pPr>
        <w:pStyle w:val="Style2"/>
        <w:ind w:left="284" w:firstLine="0"/>
        <w:jc w:val="both"/>
        <w:rPr>
          <w:rFonts w:ascii="Calibri Light" w:hAnsi="Calibri Light" w:cs="Calibri Light"/>
          <w:sz w:val="22"/>
          <w:szCs w:val="22"/>
        </w:rPr>
      </w:pPr>
      <w:r w:rsidRPr="00505F60">
        <w:rPr>
          <w:rFonts w:ascii="Calibri Light" w:hAnsi="Calibri Light" w:cs="Calibri Light"/>
          <w:sz w:val="22"/>
          <w:szCs w:val="22"/>
        </w:rPr>
        <w:t>1) nie spełnia ona wymagań określonych w dokumentach zamówienia;</w:t>
      </w:r>
    </w:p>
    <w:p w14:paraId="27F06616" w14:textId="3887FFC4" w:rsidR="00AA7115" w:rsidRPr="00505F60" w:rsidRDefault="00AA7115" w:rsidP="00A22D6B">
      <w:pPr>
        <w:pStyle w:val="Style2"/>
        <w:spacing w:line="240" w:lineRule="auto"/>
        <w:ind w:left="284" w:firstLine="0"/>
        <w:jc w:val="both"/>
        <w:rPr>
          <w:rFonts w:ascii="Calibri Light" w:hAnsi="Calibri Light" w:cs="Calibri Light"/>
          <w:sz w:val="22"/>
          <w:szCs w:val="22"/>
        </w:rPr>
      </w:pPr>
      <w:r w:rsidRPr="00505F60">
        <w:rPr>
          <w:rFonts w:ascii="Calibri Light" w:hAnsi="Calibri Light" w:cs="Calibri Light"/>
          <w:sz w:val="22"/>
          <w:szCs w:val="22"/>
        </w:rPr>
        <w:t>2) przewiduje ona termin zapłaty wynagrodzenia dłuższy niż określony w ust. 2;</w:t>
      </w:r>
    </w:p>
    <w:p w14:paraId="456888A2" w14:textId="059A3AF2" w:rsidR="00AA7115" w:rsidRPr="00505F60" w:rsidRDefault="00AA7115" w:rsidP="00AA7115">
      <w:pPr>
        <w:pStyle w:val="Style2"/>
        <w:spacing w:line="240" w:lineRule="auto"/>
        <w:ind w:left="284" w:firstLine="0"/>
        <w:jc w:val="both"/>
        <w:rPr>
          <w:rFonts w:ascii="Calibri Light" w:hAnsi="Calibri Light" w:cs="Calibri Light"/>
          <w:sz w:val="22"/>
          <w:szCs w:val="22"/>
        </w:rPr>
      </w:pPr>
      <w:r w:rsidRPr="00505F60">
        <w:rPr>
          <w:rFonts w:ascii="Calibri Light" w:hAnsi="Calibri Light" w:cs="Calibri Light"/>
          <w:sz w:val="22"/>
          <w:szCs w:val="22"/>
        </w:rPr>
        <w:lastRenderedPageBreak/>
        <w:t>3) zawiera ona postanowienia niezgodne z art. 463</w:t>
      </w:r>
      <w:r w:rsidR="004E61D8" w:rsidRPr="00505F60">
        <w:rPr>
          <w:rFonts w:ascii="Calibri Light" w:hAnsi="Calibri Light" w:cs="Calibri Light"/>
          <w:sz w:val="22"/>
          <w:szCs w:val="22"/>
        </w:rPr>
        <w:t xml:space="preserve"> </w:t>
      </w:r>
      <w:proofErr w:type="spellStart"/>
      <w:r w:rsidR="004E61D8" w:rsidRPr="00505F60">
        <w:rPr>
          <w:rFonts w:ascii="Calibri Light" w:hAnsi="Calibri Light" w:cs="Calibri Light"/>
          <w:sz w:val="22"/>
          <w:szCs w:val="22"/>
        </w:rPr>
        <w:t>pzp</w:t>
      </w:r>
      <w:proofErr w:type="spellEnd"/>
      <w:r w:rsidR="004E61D8" w:rsidRPr="00505F60">
        <w:rPr>
          <w:rFonts w:ascii="Calibri Light" w:hAnsi="Calibri Light" w:cs="Calibri Light"/>
          <w:sz w:val="22"/>
          <w:szCs w:val="22"/>
        </w:rPr>
        <w:t>.</w:t>
      </w:r>
    </w:p>
    <w:p w14:paraId="4CC937BA" w14:textId="0055F30E" w:rsidR="004E61D8" w:rsidRPr="00505F60" w:rsidRDefault="001365F6" w:rsidP="00A22D6B">
      <w:pPr>
        <w:pStyle w:val="Style2"/>
        <w:spacing w:line="240" w:lineRule="auto"/>
        <w:ind w:left="284" w:firstLine="0"/>
        <w:jc w:val="both"/>
        <w:rPr>
          <w:rFonts w:ascii="Calibri Light" w:hAnsi="Calibri Light" w:cs="Calibri Light"/>
          <w:sz w:val="22"/>
          <w:szCs w:val="22"/>
        </w:rPr>
      </w:pPr>
      <w:r w:rsidRPr="00505F60">
        <w:rPr>
          <w:rFonts w:ascii="Calibri Light" w:hAnsi="Calibri Light" w:cs="Calibri Light"/>
          <w:sz w:val="22"/>
          <w:szCs w:val="22"/>
        </w:rPr>
        <w:t>Niezgłoszenie</w:t>
      </w:r>
      <w:r w:rsidR="00150EC4" w:rsidRPr="00505F60">
        <w:rPr>
          <w:rFonts w:ascii="Calibri Light" w:hAnsi="Calibri Light" w:cs="Calibri Light"/>
          <w:sz w:val="22"/>
          <w:szCs w:val="22"/>
        </w:rPr>
        <w:t xml:space="preserve"> zastrzeżeń w tym terminie uważa się za akceptację umowy.</w:t>
      </w:r>
    </w:p>
    <w:p w14:paraId="6D6AFC20" w14:textId="77777777" w:rsidR="001365F6" w:rsidRPr="00505F60" w:rsidRDefault="001365F6" w:rsidP="001365F6">
      <w:pPr>
        <w:pStyle w:val="Style2"/>
        <w:numPr>
          <w:ilvl w:val="0"/>
          <w:numId w:val="44"/>
        </w:numPr>
        <w:spacing w:line="240" w:lineRule="auto"/>
        <w:ind w:left="426"/>
        <w:jc w:val="both"/>
        <w:rPr>
          <w:rFonts w:ascii="Calibri Light" w:hAnsi="Calibri Light" w:cs="Calibri Light"/>
          <w:sz w:val="22"/>
          <w:szCs w:val="22"/>
        </w:rPr>
      </w:pPr>
      <w:r w:rsidRPr="00505F60">
        <w:rPr>
          <w:rFonts w:ascii="Calibri Light" w:hAnsi="Calibri Light" w:cs="Calibri Light"/>
          <w:sz w:val="22"/>
          <w:szCs w:val="22"/>
        </w:rPr>
        <w:t>Wykonawca zobowiązany jest przedłożyć Zamawiającemu poświadczoną za zgodność z oryginałem kopię zawartej umowy o podwykonawstwo, której przedmiotem są roboty budowlane, i jej zmian, w terminie 7 dni od daty jej zawarcia, jednakże nie później niż na 3 dni przed dniem skierowania podwykonawcy do realizacji robót budowlanych.</w:t>
      </w:r>
    </w:p>
    <w:p w14:paraId="759557A3" w14:textId="036045A5" w:rsidR="006543D0" w:rsidRPr="00505F60" w:rsidRDefault="006543D0" w:rsidP="00A22D6B">
      <w:pPr>
        <w:pStyle w:val="Style2"/>
        <w:numPr>
          <w:ilvl w:val="0"/>
          <w:numId w:val="44"/>
        </w:numPr>
        <w:spacing w:line="240" w:lineRule="auto"/>
        <w:ind w:left="284"/>
        <w:jc w:val="both"/>
        <w:rPr>
          <w:rFonts w:ascii="Calibri Light" w:hAnsi="Calibri Light" w:cs="Calibri Light"/>
          <w:sz w:val="22"/>
          <w:szCs w:val="22"/>
        </w:rPr>
      </w:pPr>
      <w:r w:rsidRPr="00505F60">
        <w:rPr>
          <w:rFonts w:ascii="Calibri Light" w:hAnsi="Calibri Light" w:cs="Calibri Light"/>
          <w:sz w:val="22"/>
          <w:szCs w:val="22"/>
        </w:rPr>
        <w:t xml:space="preserve">Zamawiający w terminie 7 dni od daty otrzymania poświadczonej za zgodność z oryginałem kopii zawartej umowy o podwykonawstwo, której przedmiotem są roboty budowlane, </w:t>
      </w:r>
      <w:r w:rsidR="00A44C59" w:rsidRPr="00505F60">
        <w:rPr>
          <w:rFonts w:ascii="Calibri Light" w:hAnsi="Calibri Light" w:cs="Calibri Light"/>
          <w:sz w:val="22"/>
          <w:szCs w:val="22"/>
        </w:rPr>
        <w:t xml:space="preserve">lub jej zmian, </w:t>
      </w:r>
      <w:r w:rsidRPr="00505F60">
        <w:rPr>
          <w:rFonts w:ascii="Calibri Light" w:hAnsi="Calibri Light" w:cs="Calibri Light"/>
          <w:sz w:val="22"/>
          <w:szCs w:val="22"/>
        </w:rPr>
        <w:t>może zgłosić pisemny sprzeciw do jej treści</w:t>
      </w:r>
      <w:r w:rsidR="009711D2" w:rsidRPr="00505F60">
        <w:rPr>
          <w:rFonts w:ascii="Calibri Light" w:hAnsi="Calibri Light" w:cs="Calibri Light"/>
          <w:sz w:val="22"/>
          <w:szCs w:val="22"/>
        </w:rPr>
        <w:t xml:space="preserve"> w przypadkach o których mowa w ust. </w:t>
      </w:r>
      <w:r w:rsidR="008E1777" w:rsidRPr="00505F60">
        <w:rPr>
          <w:rFonts w:ascii="Calibri Light" w:hAnsi="Calibri Light" w:cs="Calibri Light"/>
          <w:sz w:val="22"/>
          <w:szCs w:val="22"/>
        </w:rPr>
        <w:t>3</w:t>
      </w:r>
      <w:r w:rsidRPr="00505F60">
        <w:rPr>
          <w:rFonts w:ascii="Calibri Light" w:hAnsi="Calibri Light" w:cs="Calibri Light"/>
          <w:sz w:val="22"/>
          <w:szCs w:val="22"/>
        </w:rPr>
        <w:t xml:space="preserve">. Nie zgłoszenie przez Zamawiającego sprzeciwu do tej umowy </w:t>
      </w:r>
      <w:r w:rsidR="008E1777" w:rsidRPr="00505F60">
        <w:rPr>
          <w:rFonts w:ascii="Calibri Light" w:hAnsi="Calibri Light" w:cs="Calibri Light"/>
          <w:sz w:val="22"/>
          <w:szCs w:val="22"/>
        </w:rPr>
        <w:t xml:space="preserve">lub  jej zmian </w:t>
      </w:r>
      <w:r w:rsidRPr="00505F60">
        <w:rPr>
          <w:rFonts w:ascii="Calibri Light" w:hAnsi="Calibri Light" w:cs="Calibri Light"/>
          <w:sz w:val="22"/>
          <w:szCs w:val="22"/>
        </w:rPr>
        <w:t xml:space="preserve">w ciągu 7 dni od daty jej otrzymania </w:t>
      </w:r>
      <w:r w:rsidR="0066650C" w:rsidRPr="00505F60">
        <w:rPr>
          <w:rFonts w:ascii="Calibri Light" w:hAnsi="Calibri Light" w:cs="Calibri Light"/>
          <w:sz w:val="22"/>
          <w:szCs w:val="22"/>
        </w:rPr>
        <w:t>uważa się za ich akceptację przez Zamawiającego.</w:t>
      </w:r>
    </w:p>
    <w:p w14:paraId="7A93AA8C" w14:textId="4D8FA1CB" w:rsidR="00577E29" w:rsidRPr="00505F60" w:rsidRDefault="0036445D" w:rsidP="00EB79DB">
      <w:pPr>
        <w:pStyle w:val="Style2"/>
        <w:numPr>
          <w:ilvl w:val="0"/>
          <w:numId w:val="44"/>
        </w:numPr>
        <w:spacing w:line="240" w:lineRule="auto"/>
        <w:ind w:left="284" w:hanging="284"/>
        <w:jc w:val="both"/>
        <w:rPr>
          <w:rFonts w:ascii="Calibri Light" w:hAnsi="Calibri Light" w:cs="Calibri Light"/>
          <w:sz w:val="22"/>
          <w:szCs w:val="22"/>
        </w:rPr>
      </w:pPr>
      <w:r w:rsidRPr="00505F60">
        <w:rPr>
          <w:rFonts w:ascii="Calibri Light" w:hAnsi="Calibri Light" w:cs="Calibri Light"/>
          <w:sz w:val="22"/>
          <w:szCs w:val="22"/>
        </w:rPr>
        <w:t xml:space="preserve">Do zawarcia przez podwykonawcę umowy z dalszym podwykonawcą jest wymagana zgoda Zamawiającego i </w:t>
      </w:r>
      <w:r w:rsidR="00D304DA" w:rsidRPr="00505F60">
        <w:rPr>
          <w:rFonts w:ascii="Calibri Light" w:hAnsi="Calibri Light" w:cs="Calibri Light"/>
          <w:sz w:val="22"/>
          <w:szCs w:val="22"/>
        </w:rPr>
        <w:t>Wykonawcy</w:t>
      </w:r>
      <w:r w:rsidRPr="00505F60">
        <w:rPr>
          <w:rFonts w:ascii="Calibri Light" w:hAnsi="Calibri Light" w:cs="Calibri Light"/>
          <w:sz w:val="22"/>
          <w:szCs w:val="22"/>
        </w:rPr>
        <w:t xml:space="preserve">. Postanowienia ust. </w:t>
      </w:r>
      <w:r w:rsidR="00D304DA" w:rsidRPr="00505F60">
        <w:rPr>
          <w:rFonts w:ascii="Calibri Light" w:hAnsi="Calibri Light" w:cs="Calibri Light"/>
          <w:sz w:val="22"/>
          <w:szCs w:val="22"/>
        </w:rPr>
        <w:t xml:space="preserve">2 i </w:t>
      </w:r>
      <w:r w:rsidRPr="00505F60">
        <w:rPr>
          <w:rFonts w:ascii="Calibri Light" w:hAnsi="Calibri Light" w:cs="Calibri Light"/>
          <w:sz w:val="22"/>
          <w:szCs w:val="22"/>
        </w:rPr>
        <w:t>3 stosuje się odpowiednio.</w:t>
      </w:r>
      <w:r w:rsidR="00527D12" w:rsidRPr="00505F60">
        <w:rPr>
          <w:rFonts w:ascii="Calibri Light" w:hAnsi="Calibri Light" w:cs="Calibri Light"/>
          <w:color w:val="333333"/>
          <w:sz w:val="22"/>
          <w:szCs w:val="22"/>
          <w:shd w:val="clear" w:color="auto" w:fill="FFFFFF"/>
          <w:lang w:eastAsia="pl-PL"/>
        </w:rPr>
        <w:t xml:space="preserve"> </w:t>
      </w:r>
      <w:r w:rsidR="00527D12" w:rsidRPr="00505F60">
        <w:rPr>
          <w:rFonts w:ascii="Calibri Light" w:hAnsi="Calibri Light" w:cs="Calibri Light"/>
          <w:sz w:val="22"/>
          <w:szCs w:val="22"/>
        </w:rPr>
        <w:t xml:space="preserve">Podwykonawca lub dalszy podwykonawca </w:t>
      </w:r>
      <w:r w:rsidR="00E961C5" w:rsidRPr="00505F60">
        <w:rPr>
          <w:rFonts w:ascii="Calibri Light" w:hAnsi="Calibri Light" w:cs="Calibri Light"/>
          <w:sz w:val="22"/>
          <w:szCs w:val="22"/>
        </w:rPr>
        <w:t>przedkładając Zamawiającemu projekt umowy</w:t>
      </w:r>
      <w:r w:rsidR="00962B24" w:rsidRPr="00505F60">
        <w:rPr>
          <w:rFonts w:ascii="Calibri Light" w:hAnsi="Calibri Light" w:cs="Calibri Light"/>
          <w:sz w:val="22"/>
          <w:szCs w:val="22"/>
        </w:rPr>
        <w:t xml:space="preserve"> o podwykonawstwo </w:t>
      </w:r>
      <w:r w:rsidR="00527D12" w:rsidRPr="00505F60">
        <w:rPr>
          <w:rFonts w:ascii="Calibri Light" w:hAnsi="Calibri Light" w:cs="Calibri Light"/>
          <w:sz w:val="22"/>
          <w:szCs w:val="22"/>
        </w:rPr>
        <w:t>jest obowiązany dołączyć zgodę Wykonawcy na zawarcie umowy o podwykonawstwo o treści zgodnej z projektem umowy.</w:t>
      </w:r>
    </w:p>
    <w:p w14:paraId="499E3F9E" w14:textId="77777777" w:rsidR="00577E29" w:rsidRPr="00505F60" w:rsidRDefault="0036445D" w:rsidP="00EB79DB">
      <w:pPr>
        <w:pStyle w:val="Style2"/>
        <w:numPr>
          <w:ilvl w:val="0"/>
          <w:numId w:val="44"/>
        </w:numPr>
        <w:spacing w:line="240" w:lineRule="auto"/>
        <w:ind w:left="284" w:hanging="284"/>
        <w:jc w:val="both"/>
        <w:rPr>
          <w:rFonts w:ascii="Calibri Light" w:hAnsi="Calibri Light" w:cs="Calibri Light"/>
          <w:sz w:val="22"/>
          <w:szCs w:val="22"/>
        </w:rPr>
      </w:pPr>
      <w:r w:rsidRPr="00505F60">
        <w:rPr>
          <w:rFonts w:ascii="Calibri Light" w:hAnsi="Calibri Light" w:cs="Calibri Light"/>
          <w:sz w:val="22"/>
          <w:szCs w:val="22"/>
        </w:rPr>
        <w:t>Wykonawca ponosi wobec Zamawiającego pełną odpowiedzialność za działania, które wykonuje przy pomocy podwykonawcy. Zlecenie Wykonania części prac podwykonawcy nie zmienia zobowiązań Wykonawcy wobec Zamawiającego za wykonanie tej części prac. Wykonawca jest odpowiedzialny za działania, uchybienia i zaniedbania podwykonawcy i jego pracowników w takim samym stopniu, jakby to były działania Wykonawcy.</w:t>
      </w:r>
    </w:p>
    <w:p w14:paraId="41FD5461" w14:textId="77777777" w:rsidR="00577E29" w:rsidRPr="00505F60" w:rsidRDefault="0036445D" w:rsidP="00EB79DB">
      <w:pPr>
        <w:pStyle w:val="Style2"/>
        <w:numPr>
          <w:ilvl w:val="0"/>
          <w:numId w:val="44"/>
        </w:numPr>
        <w:spacing w:line="240" w:lineRule="auto"/>
        <w:ind w:left="284" w:hanging="284"/>
        <w:jc w:val="both"/>
        <w:rPr>
          <w:rFonts w:ascii="Calibri Light" w:hAnsi="Calibri Light" w:cs="Calibri Light"/>
          <w:sz w:val="22"/>
          <w:szCs w:val="22"/>
        </w:rPr>
      </w:pPr>
      <w:r w:rsidRPr="00505F60">
        <w:rPr>
          <w:rFonts w:ascii="Calibri Light" w:hAnsi="Calibri Light" w:cs="Calibri Light"/>
          <w:sz w:val="22"/>
          <w:szCs w:val="22"/>
        </w:rPr>
        <w:t>Przedłożony projekt umowy o podwykonawstwo, której przedmiotem są roboty budowlane, musi spełniać co najmniej następujące warunki:</w:t>
      </w:r>
    </w:p>
    <w:p w14:paraId="2102D372" w14:textId="73ACB0E7" w:rsidR="00577E29" w:rsidRPr="00505F60" w:rsidRDefault="0036445D" w:rsidP="00EB79DB">
      <w:pPr>
        <w:pStyle w:val="Style2"/>
        <w:numPr>
          <w:ilvl w:val="0"/>
          <w:numId w:val="45"/>
        </w:numPr>
        <w:spacing w:line="240" w:lineRule="auto"/>
        <w:jc w:val="both"/>
        <w:rPr>
          <w:rFonts w:ascii="Calibri Light" w:hAnsi="Calibri Light" w:cs="Calibri Light"/>
          <w:sz w:val="22"/>
          <w:szCs w:val="22"/>
        </w:rPr>
      </w:pPr>
      <w:r w:rsidRPr="00505F60">
        <w:rPr>
          <w:rFonts w:ascii="Calibri Light" w:hAnsi="Calibri Light" w:cs="Calibri Light"/>
          <w:sz w:val="22"/>
          <w:szCs w:val="22"/>
        </w:rPr>
        <w:t xml:space="preserve">termin zapłaty wynagrodzenia podwykonawcy </w:t>
      </w:r>
      <w:r w:rsidR="0005714E" w:rsidRPr="00505F60">
        <w:rPr>
          <w:rFonts w:ascii="Calibri Light" w:hAnsi="Calibri Light" w:cs="Calibri Light"/>
          <w:sz w:val="22"/>
          <w:szCs w:val="22"/>
        </w:rPr>
        <w:t xml:space="preserve">lub dalszym podwykonawcom </w:t>
      </w:r>
      <w:r w:rsidRPr="00505F60">
        <w:rPr>
          <w:rFonts w:ascii="Calibri Light" w:hAnsi="Calibri Light" w:cs="Calibri Light"/>
          <w:sz w:val="22"/>
          <w:szCs w:val="22"/>
        </w:rPr>
        <w:t>nie może być dłuższy niż 30 dni od dnia doręczenia Wykonawcy faktury l</w:t>
      </w:r>
      <w:r w:rsidR="00577E29" w:rsidRPr="00505F60">
        <w:rPr>
          <w:rFonts w:ascii="Calibri Light" w:hAnsi="Calibri Light" w:cs="Calibri Light"/>
          <w:sz w:val="22"/>
          <w:szCs w:val="22"/>
        </w:rPr>
        <w:t>ub rachunku za wykonanie roboty,</w:t>
      </w:r>
    </w:p>
    <w:p w14:paraId="208C51C8" w14:textId="77777777" w:rsidR="00577E29" w:rsidRPr="00505F60" w:rsidRDefault="0036445D" w:rsidP="00EB79DB">
      <w:pPr>
        <w:pStyle w:val="Style2"/>
        <w:numPr>
          <w:ilvl w:val="0"/>
          <w:numId w:val="45"/>
        </w:numPr>
        <w:spacing w:line="240" w:lineRule="auto"/>
        <w:jc w:val="both"/>
        <w:rPr>
          <w:rFonts w:ascii="Calibri Light" w:hAnsi="Calibri Light" w:cs="Calibri Light"/>
          <w:sz w:val="22"/>
          <w:szCs w:val="22"/>
        </w:rPr>
      </w:pPr>
      <w:r w:rsidRPr="00505F60">
        <w:rPr>
          <w:rFonts w:ascii="Calibri Light" w:hAnsi="Calibri Light" w:cs="Calibri Light"/>
          <w:sz w:val="22"/>
          <w:szCs w:val="22"/>
        </w:rPr>
        <w:t>termin wykonania umowy o podwykonawstwo nie może wykraczać poza termin wykonania</w:t>
      </w:r>
      <w:r w:rsidR="00577E29" w:rsidRPr="00505F60">
        <w:rPr>
          <w:rFonts w:ascii="Calibri Light" w:hAnsi="Calibri Light" w:cs="Calibri Light"/>
          <w:sz w:val="22"/>
          <w:szCs w:val="22"/>
        </w:rPr>
        <w:t xml:space="preserve"> robót objętych niniejszą umową,</w:t>
      </w:r>
    </w:p>
    <w:p w14:paraId="268781E7" w14:textId="6A62C542" w:rsidR="00577E29" w:rsidRPr="00FE1F33" w:rsidRDefault="0036445D" w:rsidP="00EB79DB">
      <w:pPr>
        <w:pStyle w:val="Style2"/>
        <w:numPr>
          <w:ilvl w:val="0"/>
          <w:numId w:val="45"/>
        </w:numPr>
        <w:spacing w:line="240" w:lineRule="auto"/>
        <w:jc w:val="both"/>
        <w:rPr>
          <w:rFonts w:ascii="Calibri Light" w:hAnsi="Calibri Light" w:cs="Calibri Light"/>
          <w:sz w:val="22"/>
          <w:szCs w:val="22"/>
        </w:rPr>
      </w:pPr>
      <w:r w:rsidRPr="00505F60">
        <w:rPr>
          <w:rFonts w:ascii="Calibri Light" w:hAnsi="Calibri Light" w:cs="Calibri Light"/>
          <w:sz w:val="22"/>
          <w:szCs w:val="22"/>
        </w:rPr>
        <w:t>niedopuszczalne są zapisy uzależ</w:t>
      </w:r>
      <w:r w:rsidRPr="00FE1F33">
        <w:rPr>
          <w:rFonts w:ascii="Calibri Light" w:hAnsi="Calibri Light" w:cs="Calibri Light"/>
          <w:sz w:val="22"/>
          <w:szCs w:val="22"/>
        </w:rPr>
        <w:t>niające dokonanie</w:t>
      </w:r>
      <w:r w:rsidR="006F388E" w:rsidRPr="00FE1F33">
        <w:rPr>
          <w:rFonts w:ascii="Calibri Light" w:hAnsi="Calibri Light" w:cs="Calibri Light"/>
          <w:sz w:val="22"/>
          <w:szCs w:val="22"/>
        </w:rPr>
        <w:t xml:space="preserve"> przez Wykonawcę</w:t>
      </w:r>
      <w:r w:rsidRPr="00FE1F33">
        <w:rPr>
          <w:rFonts w:ascii="Calibri Light" w:hAnsi="Calibri Light" w:cs="Calibri Light"/>
          <w:sz w:val="22"/>
          <w:szCs w:val="22"/>
        </w:rPr>
        <w:t xml:space="preserve"> </w:t>
      </w:r>
      <w:r w:rsidR="0094692B" w:rsidRPr="00FE1F33">
        <w:rPr>
          <w:rFonts w:ascii="Calibri Light" w:hAnsi="Calibri Light" w:cs="Calibri Light"/>
          <w:sz w:val="22"/>
          <w:szCs w:val="22"/>
        </w:rPr>
        <w:t>odbioru robót /</w:t>
      </w:r>
      <w:r w:rsidRPr="00FE1F33">
        <w:rPr>
          <w:rFonts w:ascii="Calibri Light" w:hAnsi="Calibri Light" w:cs="Calibri Light"/>
          <w:sz w:val="22"/>
          <w:szCs w:val="22"/>
        </w:rPr>
        <w:t>zapłaty na rzecz podwykonawcy od odbioru robót przez Zamawiającego lub od zapłaty należnośc</w:t>
      </w:r>
      <w:r w:rsidR="00577E29" w:rsidRPr="00FE1F33">
        <w:rPr>
          <w:rFonts w:ascii="Calibri Light" w:hAnsi="Calibri Light" w:cs="Calibri Light"/>
          <w:sz w:val="22"/>
          <w:szCs w:val="22"/>
        </w:rPr>
        <w:t>i Wykonawcy przez Zamawiającego,</w:t>
      </w:r>
    </w:p>
    <w:p w14:paraId="5E55AB23" w14:textId="1B38D2D2" w:rsidR="0036445D" w:rsidRPr="00FE1F33" w:rsidRDefault="0036445D" w:rsidP="00EB79DB">
      <w:pPr>
        <w:pStyle w:val="Style2"/>
        <w:numPr>
          <w:ilvl w:val="0"/>
          <w:numId w:val="45"/>
        </w:numPr>
        <w:spacing w:line="240" w:lineRule="auto"/>
        <w:jc w:val="both"/>
        <w:rPr>
          <w:rFonts w:ascii="Calibri Light" w:hAnsi="Calibri Light" w:cs="Calibri Light"/>
          <w:sz w:val="22"/>
          <w:szCs w:val="22"/>
        </w:rPr>
      </w:pPr>
      <w:r w:rsidRPr="00FE1F33">
        <w:rPr>
          <w:rFonts w:ascii="Calibri Light" w:hAnsi="Calibri Light" w:cs="Calibri Light"/>
          <w:sz w:val="22"/>
          <w:szCs w:val="22"/>
        </w:rPr>
        <w:t>wymagane są zapisy zawierające uregulowania dotyczące zawierania umów na roboty budowlane z dalszymi podwykonawcami, w szczególności zapisy warunkujące podpisanie takich umów pod warunkiem wcześniejszej akceptacji projektó</w:t>
      </w:r>
      <w:r w:rsidR="00577E29" w:rsidRPr="00FE1F33">
        <w:rPr>
          <w:rFonts w:ascii="Calibri Light" w:hAnsi="Calibri Light" w:cs="Calibri Light"/>
          <w:sz w:val="22"/>
          <w:szCs w:val="22"/>
        </w:rPr>
        <w:t>w tych umów przez Zamawiającego.</w:t>
      </w:r>
    </w:p>
    <w:p w14:paraId="6834D726" w14:textId="77777777" w:rsidR="00577E29" w:rsidRPr="00FE1F33" w:rsidRDefault="0036445D" w:rsidP="00EB79DB">
      <w:pPr>
        <w:pStyle w:val="Style2"/>
        <w:numPr>
          <w:ilvl w:val="0"/>
          <w:numId w:val="44"/>
        </w:numPr>
        <w:spacing w:line="240" w:lineRule="auto"/>
        <w:ind w:left="284" w:hanging="284"/>
        <w:jc w:val="both"/>
        <w:rPr>
          <w:rFonts w:ascii="Calibri Light" w:hAnsi="Calibri Light" w:cs="Calibri Light"/>
          <w:sz w:val="22"/>
          <w:szCs w:val="22"/>
        </w:rPr>
      </w:pPr>
      <w:r w:rsidRPr="00FE1F33">
        <w:rPr>
          <w:rFonts w:ascii="Calibri Light" w:hAnsi="Calibri Light" w:cs="Calibri Light"/>
          <w:sz w:val="22"/>
          <w:szCs w:val="22"/>
        </w:rPr>
        <w:t>W przypadku, gdy Zamawiający zgłosi zastrzeżenia lub sprzeciw do treści dostarczonej mu poświadczonej za zgodność z oryginałem kopii zawartej umowy o podwykonawstwo, której przedmiotem są roboty budowlane, umowa ta będzie dla Zamawiającego nie obowiązująca do czasu sprostowania jej treści i uzyskania akceptacji Zamawiającego. Dotyczy to w szczególności przypadków, gdy treść tej umowy będzie odbiegać od treści zaakceptowanego wcześniej przez Zamawiającego projektu tej umowy.</w:t>
      </w:r>
    </w:p>
    <w:p w14:paraId="4365A4C9" w14:textId="4F5D1ACE" w:rsidR="00577E29" w:rsidRPr="00FE1F33" w:rsidRDefault="0036445D" w:rsidP="00766EEC">
      <w:pPr>
        <w:pStyle w:val="Style2"/>
        <w:numPr>
          <w:ilvl w:val="0"/>
          <w:numId w:val="44"/>
        </w:numPr>
        <w:spacing w:line="240" w:lineRule="auto"/>
        <w:ind w:left="284"/>
        <w:jc w:val="both"/>
        <w:rPr>
          <w:rFonts w:ascii="Calibri Light" w:hAnsi="Calibri Light" w:cs="Calibri Light"/>
          <w:sz w:val="22"/>
          <w:szCs w:val="22"/>
        </w:rPr>
      </w:pPr>
      <w:r w:rsidRPr="00FE1F33">
        <w:rPr>
          <w:rFonts w:ascii="Calibri Light" w:hAnsi="Calibri Light" w:cs="Calibri Light"/>
          <w:sz w:val="22"/>
          <w:szCs w:val="22"/>
        </w:rPr>
        <w:t>Wykonawca przedłoży Zamawiającemu poświadczon</w:t>
      </w:r>
      <w:r w:rsidR="00334810" w:rsidRPr="00FE1F33">
        <w:rPr>
          <w:rFonts w:ascii="Calibri Light" w:hAnsi="Calibri Light" w:cs="Calibri Light"/>
          <w:sz w:val="22"/>
          <w:szCs w:val="22"/>
        </w:rPr>
        <w:t>e</w:t>
      </w:r>
      <w:r w:rsidRPr="00FE1F33">
        <w:rPr>
          <w:rFonts w:ascii="Calibri Light" w:hAnsi="Calibri Light" w:cs="Calibri Light"/>
          <w:sz w:val="22"/>
          <w:szCs w:val="22"/>
        </w:rPr>
        <w:t xml:space="preserve"> za zgodność z oryginałem kopi</w:t>
      </w:r>
      <w:r w:rsidR="00334810" w:rsidRPr="00FE1F33">
        <w:rPr>
          <w:rFonts w:ascii="Calibri Light" w:hAnsi="Calibri Light" w:cs="Calibri Light"/>
          <w:sz w:val="22"/>
          <w:szCs w:val="22"/>
        </w:rPr>
        <w:t>e</w:t>
      </w:r>
      <w:r w:rsidRPr="00FE1F33">
        <w:rPr>
          <w:rFonts w:ascii="Calibri Light" w:hAnsi="Calibri Light" w:cs="Calibri Light"/>
          <w:sz w:val="22"/>
          <w:szCs w:val="22"/>
        </w:rPr>
        <w:t xml:space="preserve"> zawart</w:t>
      </w:r>
      <w:r w:rsidR="00334810" w:rsidRPr="00FE1F33">
        <w:rPr>
          <w:rFonts w:ascii="Calibri Light" w:hAnsi="Calibri Light" w:cs="Calibri Light"/>
          <w:sz w:val="22"/>
          <w:szCs w:val="22"/>
        </w:rPr>
        <w:t>ych</w:t>
      </w:r>
      <w:r w:rsidRPr="00FE1F33">
        <w:rPr>
          <w:rFonts w:ascii="Calibri Light" w:hAnsi="Calibri Light" w:cs="Calibri Light"/>
          <w:sz w:val="22"/>
          <w:szCs w:val="22"/>
        </w:rPr>
        <w:t xml:space="preserve"> </w:t>
      </w:r>
      <w:r w:rsidR="00334810" w:rsidRPr="00FE1F33">
        <w:rPr>
          <w:rFonts w:ascii="Calibri Light" w:hAnsi="Calibri Light" w:cs="Calibri Light"/>
          <w:sz w:val="22"/>
          <w:szCs w:val="22"/>
        </w:rPr>
        <w:t xml:space="preserve">umów o podwykonawstwo, </w:t>
      </w:r>
      <w:r w:rsidRPr="00FE1F33">
        <w:rPr>
          <w:rFonts w:ascii="Calibri Light" w:hAnsi="Calibri Light" w:cs="Calibri Light"/>
          <w:sz w:val="22"/>
          <w:szCs w:val="22"/>
          <w:u w:val="single"/>
        </w:rPr>
        <w:t>któr</w:t>
      </w:r>
      <w:r w:rsidR="00334810" w:rsidRPr="00FE1F33">
        <w:rPr>
          <w:rFonts w:ascii="Calibri Light" w:hAnsi="Calibri Light" w:cs="Calibri Light"/>
          <w:sz w:val="22"/>
          <w:szCs w:val="22"/>
          <w:u w:val="single"/>
        </w:rPr>
        <w:t>ych</w:t>
      </w:r>
      <w:r w:rsidRPr="00FE1F33">
        <w:rPr>
          <w:rFonts w:ascii="Calibri Light" w:hAnsi="Calibri Light" w:cs="Calibri Light"/>
          <w:sz w:val="22"/>
          <w:szCs w:val="22"/>
          <w:u w:val="single"/>
        </w:rPr>
        <w:t xml:space="preserve"> przedmiotem są dostawy lub usługi</w:t>
      </w:r>
      <w:r w:rsidRPr="00FE1F33">
        <w:rPr>
          <w:rFonts w:ascii="Calibri Light" w:hAnsi="Calibri Light" w:cs="Calibri Light"/>
          <w:sz w:val="22"/>
          <w:szCs w:val="22"/>
        </w:rPr>
        <w:t xml:space="preserve"> przy zamówieniu na roboty budowlane, </w:t>
      </w:r>
      <w:r w:rsidR="00334810" w:rsidRPr="00FE1F33">
        <w:rPr>
          <w:rFonts w:ascii="Calibri Light" w:hAnsi="Calibri Light" w:cs="Calibri Light"/>
          <w:sz w:val="22"/>
          <w:szCs w:val="22"/>
        </w:rPr>
        <w:t xml:space="preserve">oraz ich zmian, </w:t>
      </w:r>
      <w:r w:rsidRPr="00FE1F33">
        <w:rPr>
          <w:rFonts w:ascii="Calibri Light" w:hAnsi="Calibri Light" w:cs="Calibri Light"/>
          <w:sz w:val="22"/>
          <w:szCs w:val="22"/>
        </w:rPr>
        <w:t>w terminie 7 dni od daty jej zawarcia</w:t>
      </w:r>
      <w:r w:rsidR="00680568" w:rsidRPr="00FE1F33">
        <w:rPr>
          <w:rFonts w:ascii="Calibri Light" w:hAnsi="Calibri Light" w:cs="Calibri Light"/>
          <w:sz w:val="22"/>
          <w:szCs w:val="22"/>
        </w:rPr>
        <w:t>,</w:t>
      </w:r>
      <w:r w:rsidRPr="00FE1F33">
        <w:rPr>
          <w:rFonts w:ascii="Calibri Light" w:hAnsi="Calibri Light" w:cs="Calibri Light"/>
          <w:sz w:val="22"/>
          <w:szCs w:val="22"/>
        </w:rPr>
        <w:t xml:space="preserve"> </w:t>
      </w:r>
      <w:r w:rsidR="00680568" w:rsidRPr="00FE1F33">
        <w:rPr>
          <w:rFonts w:ascii="Calibri Light" w:hAnsi="Calibri Light" w:cs="Calibri Light"/>
          <w:sz w:val="22"/>
          <w:szCs w:val="22"/>
        </w:rPr>
        <w:t>z wyłączeniem umów o podwykonawstwo o wartości mniejszej niż 0,5% wartości umowy</w:t>
      </w:r>
      <w:r w:rsidRPr="00FE1F33">
        <w:rPr>
          <w:rFonts w:ascii="Calibri Light" w:hAnsi="Calibri Light" w:cs="Calibri Light"/>
          <w:sz w:val="22"/>
          <w:szCs w:val="22"/>
        </w:rPr>
        <w:t xml:space="preserve">. </w:t>
      </w:r>
      <w:r w:rsidR="00680568" w:rsidRPr="00FE1F33">
        <w:rPr>
          <w:rFonts w:ascii="Calibri Light" w:hAnsi="Calibri Light" w:cs="Calibri Light"/>
          <w:sz w:val="22"/>
          <w:szCs w:val="22"/>
        </w:rPr>
        <w:t>Wyłączenie, o którym mowa w zdaniu pierwszym, nie dotyczy umów o podwykonawstwo o wartości większej niż 50 000 złotych</w:t>
      </w:r>
      <w:r w:rsidRPr="00FE1F33">
        <w:rPr>
          <w:rFonts w:ascii="Calibri Light" w:hAnsi="Calibri Light" w:cs="Calibri Light"/>
          <w:sz w:val="22"/>
          <w:szCs w:val="22"/>
        </w:rPr>
        <w:t>.</w:t>
      </w:r>
    </w:p>
    <w:p w14:paraId="5DC4E180" w14:textId="2CBB8B42" w:rsidR="00577E29" w:rsidRPr="00FE1F33" w:rsidRDefault="000F09E6" w:rsidP="00473E2A">
      <w:pPr>
        <w:pStyle w:val="Style2"/>
        <w:numPr>
          <w:ilvl w:val="0"/>
          <w:numId w:val="44"/>
        </w:numPr>
        <w:spacing w:line="240" w:lineRule="auto"/>
        <w:ind w:left="284" w:hanging="426"/>
        <w:jc w:val="both"/>
        <w:rPr>
          <w:rFonts w:ascii="Calibri Light" w:hAnsi="Calibri Light" w:cs="Calibri Light"/>
          <w:sz w:val="22"/>
          <w:szCs w:val="22"/>
        </w:rPr>
      </w:pPr>
      <w:bookmarkStart w:id="8" w:name="_Hlk37237973"/>
      <w:r w:rsidRPr="00FE1F33">
        <w:rPr>
          <w:rFonts w:ascii="Calibri Light" w:hAnsi="Calibri Light" w:cs="Calibri Light"/>
          <w:sz w:val="22"/>
          <w:szCs w:val="22"/>
        </w:rPr>
        <w:t>Wykonawca do wystawionej przez siebie dla Zamawiającego faktury przedstawi dow</w:t>
      </w:r>
      <w:r w:rsidR="00AE0E0B" w:rsidRPr="00FE1F33">
        <w:rPr>
          <w:rFonts w:ascii="Calibri Light" w:hAnsi="Calibri Light" w:cs="Calibri Light"/>
          <w:sz w:val="22"/>
          <w:szCs w:val="22"/>
        </w:rPr>
        <w:t xml:space="preserve">ody </w:t>
      </w:r>
      <w:r w:rsidRPr="00FE1F33">
        <w:rPr>
          <w:rFonts w:ascii="Calibri Light" w:hAnsi="Calibri Light" w:cs="Calibri Light"/>
          <w:sz w:val="22"/>
          <w:szCs w:val="22"/>
        </w:rPr>
        <w:t>zapłaty w</w:t>
      </w:r>
      <w:r w:rsidR="00AE0E0B" w:rsidRPr="00FE1F33">
        <w:rPr>
          <w:rFonts w:ascii="Calibri Light" w:hAnsi="Calibri Light" w:cs="Calibri Light"/>
          <w:sz w:val="22"/>
          <w:szCs w:val="22"/>
        </w:rPr>
        <w:t>ymagalnego w</w:t>
      </w:r>
      <w:r w:rsidRPr="00FE1F33">
        <w:rPr>
          <w:rFonts w:ascii="Calibri Light" w:hAnsi="Calibri Light" w:cs="Calibri Light"/>
          <w:sz w:val="22"/>
          <w:szCs w:val="22"/>
        </w:rPr>
        <w:t>ynagrodzenia podwykonawcom i dalszym podwykonawcom</w:t>
      </w:r>
      <w:r w:rsidR="00AE0E0B" w:rsidRPr="00FE1F33">
        <w:rPr>
          <w:rFonts w:ascii="Calibri Light" w:hAnsi="Calibri Light" w:cs="Calibri Light"/>
          <w:sz w:val="22"/>
          <w:szCs w:val="22"/>
        </w:rPr>
        <w:t xml:space="preserve"> </w:t>
      </w:r>
      <w:bookmarkStart w:id="9" w:name="_Hlk39580146"/>
      <w:r w:rsidR="00AE0E0B" w:rsidRPr="00FE1F33">
        <w:rPr>
          <w:rFonts w:ascii="Calibri Light" w:hAnsi="Calibri Light" w:cs="Calibri Light"/>
          <w:sz w:val="22"/>
          <w:szCs w:val="22"/>
        </w:rPr>
        <w:t>którzy  biorą udział przy realizacji odebranych robót</w:t>
      </w:r>
      <w:bookmarkEnd w:id="9"/>
      <w:r w:rsidRPr="00FE1F33">
        <w:rPr>
          <w:rFonts w:ascii="Calibri Light" w:hAnsi="Calibri Light" w:cs="Calibri Light"/>
          <w:sz w:val="22"/>
          <w:szCs w:val="22"/>
        </w:rPr>
        <w:t xml:space="preserve">, </w:t>
      </w:r>
      <w:r w:rsidR="00AE0E0B" w:rsidRPr="00FE1F33">
        <w:rPr>
          <w:rFonts w:ascii="Calibri Light" w:hAnsi="Calibri Light" w:cs="Calibri Light"/>
          <w:sz w:val="22"/>
          <w:szCs w:val="22"/>
        </w:rPr>
        <w:t xml:space="preserve">w postaci ich </w:t>
      </w:r>
      <w:r w:rsidR="00AE0E0B" w:rsidRPr="00FE1F33">
        <w:rPr>
          <w:rFonts w:ascii="Calibri Light" w:hAnsi="Calibri Light" w:cs="Calibri Light"/>
          <w:bCs/>
          <w:sz w:val="22"/>
          <w:szCs w:val="22"/>
        </w:rPr>
        <w:t xml:space="preserve">pisemnych oświadczeń o uregulowaniu ich wymagalnych należności, których termin płatności upłynął w </w:t>
      </w:r>
      <w:r w:rsidR="00AE0E0B" w:rsidRPr="00FE1F33">
        <w:rPr>
          <w:rFonts w:ascii="Calibri Light" w:hAnsi="Calibri Light" w:cs="Calibri Light"/>
          <w:sz w:val="22"/>
          <w:szCs w:val="22"/>
        </w:rPr>
        <w:t>poprzednim okresie rozliczeniowym.</w:t>
      </w:r>
    </w:p>
    <w:bookmarkEnd w:id="8"/>
    <w:p w14:paraId="244E02C3" w14:textId="0022E8EA" w:rsidR="00577E29" w:rsidRPr="00FE1F33" w:rsidRDefault="0036445D" w:rsidP="00473E2A">
      <w:pPr>
        <w:pStyle w:val="Style2"/>
        <w:numPr>
          <w:ilvl w:val="0"/>
          <w:numId w:val="44"/>
        </w:numPr>
        <w:spacing w:line="240" w:lineRule="auto"/>
        <w:ind w:left="284" w:hanging="426"/>
        <w:jc w:val="both"/>
        <w:rPr>
          <w:rFonts w:ascii="Calibri Light" w:hAnsi="Calibri Light" w:cs="Calibri Light"/>
          <w:sz w:val="22"/>
          <w:szCs w:val="22"/>
        </w:rPr>
      </w:pPr>
      <w:r w:rsidRPr="00FE1F33">
        <w:rPr>
          <w:rFonts w:ascii="Calibri Light" w:hAnsi="Calibri Light" w:cs="Calibri Light"/>
          <w:sz w:val="22"/>
          <w:szCs w:val="22"/>
        </w:rPr>
        <w:t>W przypadku niedopełn</w:t>
      </w:r>
      <w:r w:rsidR="00577E29" w:rsidRPr="00FE1F33">
        <w:rPr>
          <w:rFonts w:ascii="Calibri Light" w:hAnsi="Calibri Light" w:cs="Calibri Light"/>
          <w:sz w:val="22"/>
          <w:szCs w:val="22"/>
        </w:rPr>
        <w:t xml:space="preserve">ienia obowiązku określonego w </w:t>
      </w:r>
      <w:r w:rsidRPr="00FE1F33">
        <w:rPr>
          <w:rFonts w:ascii="Calibri Light" w:hAnsi="Calibri Light" w:cs="Calibri Light"/>
          <w:sz w:val="22"/>
          <w:szCs w:val="22"/>
        </w:rPr>
        <w:t>ust. 11, Zamawiający upoważniony jest obniżyć kwotę płatności wynagrodzenia na rzecz Wykonawcy o kwotę należną podwykonawcy</w:t>
      </w:r>
      <w:r w:rsidR="008E41EE" w:rsidRPr="00FE1F33">
        <w:rPr>
          <w:rFonts w:ascii="Calibri Light" w:hAnsi="Calibri Light" w:cs="Calibri Light"/>
          <w:sz w:val="22"/>
          <w:szCs w:val="22"/>
        </w:rPr>
        <w:t xml:space="preserve"> lub dalszym podwykonawcom</w:t>
      </w:r>
      <w:r w:rsidRPr="00FE1F33">
        <w:rPr>
          <w:rFonts w:ascii="Calibri Light" w:hAnsi="Calibri Light" w:cs="Calibri Light"/>
          <w:sz w:val="22"/>
          <w:szCs w:val="22"/>
        </w:rPr>
        <w:t xml:space="preserve">, zatrzymując ją, do czasu dostarczenia brakujących dokumentów, jako zabezpieczenie </w:t>
      </w:r>
      <w:r w:rsidRPr="00FE1F33">
        <w:rPr>
          <w:rFonts w:ascii="Calibri Light" w:hAnsi="Calibri Light" w:cs="Calibri Light"/>
          <w:sz w:val="22"/>
          <w:szCs w:val="22"/>
        </w:rPr>
        <w:lastRenderedPageBreak/>
        <w:t>na wypadek roszczeń podwykonawcy</w:t>
      </w:r>
      <w:r w:rsidR="008E41EE" w:rsidRPr="00FE1F33">
        <w:rPr>
          <w:rFonts w:ascii="Calibri Light" w:hAnsi="Calibri Light" w:cs="Calibri Light"/>
          <w:sz w:val="22"/>
          <w:szCs w:val="22"/>
        </w:rPr>
        <w:t xml:space="preserve"> lub dalszych podwykonawców</w:t>
      </w:r>
      <w:r w:rsidRPr="00FE1F33">
        <w:rPr>
          <w:rFonts w:ascii="Calibri Light" w:hAnsi="Calibri Light" w:cs="Calibri Light"/>
          <w:sz w:val="22"/>
          <w:szCs w:val="22"/>
        </w:rPr>
        <w:t>, które mogą być skierowane wobec Zamawiającego w trybie art. 647</w:t>
      </w:r>
      <w:r w:rsidRPr="00FE1F33">
        <w:rPr>
          <w:rFonts w:ascii="Calibri Light" w:hAnsi="Calibri Light" w:cs="Calibri Light"/>
          <w:sz w:val="22"/>
          <w:szCs w:val="22"/>
          <w:vertAlign w:val="superscript"/>
        </w:rPr>
        <w:t>1</w:t>
      </w:r>
      <w:r w:rsidRPr="00FE1F33">
        <w:rPr>
          <w:rFonts w:ascii="Calibri Light" w:hAnsi="Calibri Light" w:cs="Calibri Light"/>
          <w:sz w:val="22"/>
          <w:szCs w:val="22"/>
        </w:rPr>
        <w:t>§5 kodeksu cywilnego.</w:t>
      </w:r>
    </w:p>
    <w:p w14:paraId="0134AC85" w14:textId="77777777" w:rsidR="00577E29" w:rsidRPr="00FE1F33" w:rsidRDefault="0036445D" w:rsidP="00473E2A">
      <w:pPr>
        <w:pStyle w:val="Style2"/>
        <w:numPr>
          <w:ilvl w:val="0"/>
          <w:numId w:val="44"/>
        </w:numPr>
        <w:spacing w:line="240" w:lineRule="auto"/>
        <w:ind w:left="284" w:hanging="426"/>
        <w:jc w:val="both"/>
        <w:rPr>
          <w:rFonts w:ascii="Calibri Light" w:hAnsi="Calibri Light" w:cs="Calibri Light"/>
          <w:sz w:val="22"/>
          <w:szCs w:val="22"/>
        </w:rPr>
      </w:pPr>
      <w:r w:rsidRPr="00FE1F33">
        <w:rPr>
          <w:rFonts w:ascii="Calibri Light" w:hAnsi="Calibri Light" w:cs="Calibri Light"/>
          <w:sz w:val="22"/>
          <w:szCs w:val="22"/>
        </w:rPr>
        <w:t>W przypadku uchylania się Wykonawcy od obowiązku zapłaty wynagrodzenia na rzecz podwykonawcy, Zamawiający dokona bezpośredniej zapłaty wymaganego wynagrodzenia na rzecz podwykonawcy w wysokości określonej w odpowiedniej umowie o podwykonawstwo - bez odsetek za zwłokę w wypłacie tego wynagrodzenia.</w:t>
      </w:r>
    </w:p>
    <w:p w14:paraId="75CB3BA5" w14:textId="77777777" w:rsidR="00577E29" w:rsidRPr="00FE1F33" w:rsidRDefault="0036445D" w:rsidP="00473E2A">
      <w:pPr>
        <w:pStyle w:val="Style2"/>
        <w:numPr>
          <w:ilvl w:val="0"/>
          <w:numId w:val="44"/>
        </w:numPr>
        <w:spacing w:line="240" w:lineRule="auto"/>
        <w:ind w:left="284" w:hanging="426"/>
        <w:jc w:val="both"/>
        <w:rPr>
          <w:rFonts w:ascii="Calibri Light" w:hAnsi="Calibri Light" w:cs="Calibri Light"/>
          <w:sz w:val="22"/>
          <w:szCs w:val="22"/>
        </w:rPr>
      </w:pPr>
      <w:r w:rsidRPr="00FE1F33">
        <w:rPr>
          <w:rFonts w:ascii="Calibri Light" w:hAnsi="Calibri Light" w:cs="Calibri Light"/>
          <w:sz w:val="22"/>
          <w:szCs w:val="22"/>
        </w:rPr>
        <w:t>Przed dokonaniem przez Zamawiającego zapłaty wynagrodzenia na rzecz podwykonawcy, Zamawiający umożliwi Wykonawcy zgłoszenie pisemnych uwag dotyczących zasadności tej zapłaty w terminie wyznaczonym przez Zamawiającego, który nie będzie krótszy niż 7 dni od daty doręczenia mu tej informacji.</w:t>
      </w:r>
    </w:p>
    <w:p w14:paraId="66E71D52" w14:textId="6F1D8080" w:rsidR="00577E29" w:rsidRPr="00FE1F33" w:rsidRDefault="0036445D" w:rsidP="00473E2A">
      <w:pPr>
        <w:pStyle w:val="Style2"/>
        <w:numPr>
          <w:ilvl w:val="0"/>
          <w:numId w:val="44"/>
        </w:numPr>
        <w:tabs>
          <w:tab w:val="left" w:pos="284"/>
        </w:tabs>
        <w:spacing w:line="240" w:lineRule="auto"/>
        <w:ind w:left="284" w:hanging="426"/>
        <w:jc w:val="both"/>
        <w:rPr>
          <w:rFonts w:ascii="Calibri Light" w:hAnsi="Calibri Light" w:cs="Calibri Light"/>
          <w:sz w:val="22"/>
          <w:szCs w:val="22"/>
        </w:rPr>
      </w:pPr>
      <w:r w:rsidRPr="00FE1F33">
        <w:rPr>
          <w:rFonts w:ascii="Calibri Light" w:hAnsi="Calibri Light" w:cs="Calibri Light"/>
          <w:sz w:val="22"/>
          <w:szCs w:val="22"/>
        </w:rPr>
        <w:t>W przypadku dokonania bezpośredniej zapłaty podwykonawcy lub dalsze</w:t>
      </w:r>
      <w:r w:rsidR="00F043FD" w:rsidRPr="00FE1F33">
        <w:rPr>
          <w:rFonts w:ascii="Calibri Light" w:hAnsi="Calibri Light" w:cs="Calibri Light"/>
          <w:sz w:val="22"/>
          <w:szCs w:val="22"/>
        </w:rPr>
        <w:t>mu</w:t>
      </w:r>
      <w:r w:rsidRPr="00FE1F33">
        <w:rPr>
          <w:rFonts w:ascii="Calibri Light" w:hAnsi="Calibri Light" w:cs="Calibri Light"/>
          <w:sz w:val="22"/>
          <w:szCs w:val="22"/>
        </w:rPr>
        <w:t xml:space="preserve"> podwykonawcy, Zamawiający potr</w:t>
      </w:r>
      <w:r w:rsidR="00F043FD" w:rsidRPr="00FE1F33">
        <w:rPr>
          <w:rFonts w:ascii="Calibri Light" w:hAnsi="Calibri Light" w:cs="Calibri Light"/>
          <w:sz w:val="22"/>
          <w:szCs w:val="22"/>
        </w:rPr>
        <w:t>ą</w:t>
      </w:r>
      <w:r w:rsidRPr="00FE1F33">
        <w:rPr>
          <w:rFonts w:ascii="Calibri Light" w:hAnsi="Calibri Light" w:cs="Calibri Light"/>
          <w:sz w:val="22"/>
          <w:szCs w:val="22"/>
        </w:rPr>
        <w:t xml:space="preserve">ci </w:t>
      </w:r>
      <w:r w:rsidR="00F043FD" w:rsidRPr="00FE1F33">
        <w:rPr>
          <w:rFonts w:ascii="Calibri Light" w:hAnsi="Calibri Light" w:cs="Calibri Light"/>
          <w:sz w:val="22"/>
          <w:szCs w:val="22"/>
        </w:rPr>
        <w:t>kwotę wypłaconego wynagrodzenia z wynagrodzenia należnego Wykonawcy.</w:t>
      </w:r>
    </w:p>
    <w:p w14:paraId="56C73E5A" w14:textId="77777777" w:rsidR="00577E29" w:rsidRPr="00FE1F33" w:rsidRDefault="0036445D" w:rsidP="00473E2A">
      <w:pPr>
        <w:pStyle w:val="Style2"/>
        <w:numPr>
          <w:ilvl w:val="0"/>
          <w:numId w:val="44"/>
        </w:numPr>
        <w:spacing w:line="240" w:lineRule="auto"/>
        <w:ind w:left="284" w:hanging="426"/>
        <w:jc w:val="both"/>
        <w:rPr>
          <w:rFonts w:ascii="Calibri Light" w:hAnsi="Calibri Light" w:cs="Calibri Light"/>
          <w:sz w:val="22"/>
          <w:szCs w:val="22"/>
        </w:rPr>
      </w:pPr>
      <w:r w:rsidRPr="00FE1F33">
        <w:rPr>
          <w:rFonts w:ascii="Calibri Light" w:hAnsi="Calibri Light" w:cs="Calibri Light"/>
          <w:sz w:val="22"/>
          <w:szCs w:val="22"/>
        </w:rPr>
        <w:t>W przypadku stwierdzenia przez Zamawiającego wykonania robót objętych niniejszą umową przez podmiot inny niż Wykonawca lub inny niż podwykonawca zaakceptowany przez Zamawiającego, Zamawiający może wstrzymać wykonywanie tych robót ze skutkiem natychmiastowym do chwili wywiązania się Wykonawcy z obowiązków wynikających z niniejszego paragrafu. Opóźnienie z tego tytułu będzie traktowane jako powstałe z przyczyn zależnych od Wykonawcy i nie może stanowić podstawy do zmiany terminu zakończenia robót objętych niniejszą umową.</w:t>
      </w:r>
    </w:p>
    <w:p w14:paraId="2696EF04" w14:textId="77777777" w:rsidR="00577E29" w:rsidRPr="00FE1F33" w:rsidRDefault="0036445D" w:rsidP="00473E2A">
      <w:pPr>
        <w:pStyle w:val="Style2"/>
        <w:numPr>
          <w:ilvl w:val="0"/>
          <w:numId w:val="44"/>
        </w:numPr>
        <w:spacing w:line="240" w:lineRule="auto"/>
        <w:ind w:left="284" w:hanging="426"/>
        <w:jc w:val="both"/>
        <w:rPr>
          <w:rFonts w:ascii="Calibri Light" w:hAnsi="Calibri Light" w:cs="Calibri Light"/>
          <w:sz w:val="22"/>
          <w:szCs w:val="22"/>
        </w:rPr>
      </w:pPr>
      <w:r w:rsidRPr="00FE1F33">
        <w:rPr>
          <w:rFonts w:ascii="Calibri Light" w:hAnsi="Calibri Light" w:cs="Calibri Light"/>
          <w:sz w:val="22"/>
          <w:szCs w:val="22"/>
        </w:rPr>
        <w:t>Podwykonawca, który zostanie wybrany do realizacji określonego zakresu robót budowlanych, dostaw lub usług na podstawie powyższych warunków, ma prawo do podzlecenia określonego zakresu robót, dostaw lub usług (przydzielonego w zakresie swojego podwykonawstwa) dalszym swoim podwykonawcom, pod warunkiem zastosowania procedur i na warunkach określonych w niniejszym paragrafie.</w:t>
      </w:r>
    </w:p>
    <w:p w14:paraId="40D5D3DF" w14:textId="570583FC" w:rsidR="0036445D" w:rsidRPr="00FE1F33" w:rsidRDefault="0036445D" w:rsidP="00473E2A">
      <w:pPr>
        <w:pStyle w:val="Style2"/>
        <w:numPr>
          <w:ilvl w:val="0"/>
          <w:numId w:val="44"/>
        </w:numPr>
        <w:spacing w:line="240" w:lineRule="auto"/>
        <w:ind w:left="284" w:hanging="426"/>
        <w:jc w:val="both"/>
        <w:rPr>
          <w:rFonts w:ascii="Calibri Light" w:hAnsi="Calibri Light" w:cs="Calibri Light"/>
          <w:sz w:val="22"/>
          <w:szCs w:val="22"/>
        </w:rPr>
      </w:pPr>
      <w:r w:rsidRPr="00FE1F33">
        <w:rPr>
          <w:rFonts w:ascii="Calibri Light" w:hAnsi="Calibri Light" w:cs="Calibri Light"/>
          <w:sz w:val="22"/>
          <w:szCs w:val="22"/>
        </w:rPr>
        <w:t>Wykonawca w trakcie wykonywania umowy może:</w:t>
      </w:r>
    </w:p>
    <w:p w14:paraId="7DD1F16C" w14:textId="6D4BF19E" w:rsidR="00577E29" w:rsidRPr="00FE1F33" w:rsidRDefault="0036445D" w:rsidP="00EB79DB">
      <w:pPr>
        <w:pStyle w:val="Style2"/>
        <w:numPr>
          <w:ilvl w:val="0"/>
          <w:numId w:val="46"/>
        </w:numPr>
        <w:spacing w:line="240" w:lineRule="auto"/>
        <w:ind w:left="851" w:hanging="284"/>
        <w:rPr>
          <w:rFonts w:ascii="Calibri Light" w:hAnsi="Calibri Light" w:cs="Calibri Light"/>
          <w:sz w:val="22"/>
          <w:szCs w:val="22"/>
        </w:rPr>
      </w:pPr>
      <w:r w:rsidRPr="00FE1F33">
        <w:rPr>
          <w:rFonts w:ascii="Calibri Light" w:hAnsi="Calibri Light" w:cs="Calibri Light"/>
          <w:sz w:val="22"/>
          <w:szCs w:val="22"/>
        </w:rPr>
        <w:t>powierzyć wykonanie części robót budowlanych podwykonawcom, mimo niewskazania w ofercie takiej częś</w:t>
      </w:r>
      <w:r w:rsidR="00577E29" w:rsidRPr="00FE1F33">
        <w:rPr>
          <w:rFonts w:ascii="Calibri Light" w:hAnsi="Calibri Light" w:cs="Calibri Light"/>
          <w:sz w:val="22"/>
          <w:szCs w:val="22"/>
        </w:rPr>
        <w:t>ci do powierzenia podwykonawcom,</w:t>
      </w:r>
      <w:r w:rsidR="0005714E" w:rsidRPr="00FE1F33">
        <w:rPr>
          <w:rFonts w:ascii="Calibri Light" w:hAnsi="Calibri Light" w:cs="Calibri Light"/>
          <w:sz w:val="22"/>
          <w:szCs w:val="22"/>
        </w:rPr>
        <w:t xml:space="preserve"> na warunkach wskazanych w nin. paragrafie,</w:t>
      </w:r>
    </w:p>
    <w:p w14:paraId="597882A9" w14:textId="77777777" w:rsidR="00577E29" w:rsidRPr="00FE1F33" w:rsidRDefault="0036445D" w:rsidP="00EB79DB">
      <w:pPr>
        <w:pStyle w:val="Style2"/>
        <w:numPr>
          <w:ilvl w:val="0"/>
          <w:numId w:val="46"/>
        </w:numPr>
        <w:spacing w:line="240" w:lineRule="auto"/>
        <w:ind w:left="851" w:hanging="284"/>
        <w:rPr>
          <w:rFonts w:ascii="Calibri Light" w:hAnsi="Calibri Light" w:cs="Calibri Light"/>
          <w:sz w:val="22"/>
          <w:szCs w:val="22"/>
        </w:rPr>
      </w:pPr>
      <w:r w:rsidRPr="00FE1F33">
        <w:rPr>
          <w:rFonts w:ascii="Calibri Light" w:hAnsi="Calibri Light" w:cs="Calibri Light"/>
          <w:sz w:val="22"/>
          <w:szCs w:val="22"/>
        </w:rPr>
        <w:t>wskazać inny zakres podwykonawstwa niż przedstawi</w:t>
      </w:r>
      <w:r w:rsidR="00577E29" w:rsidRPr="00FE1F33">
        <w:rPr>
          <w:rFonts w:ascii="Calibri Light" w:hAnsi="Calibri Light" w:cs="Calibri Light"/>
          <w:sz w:val="22"/>
          <w:szCs w:val="22"/>
        </w:rPr>
        <w:t>ony w ofercie,</w:t>
      </w:r>
    </w:p>
    <w:p w14:paraId="077C5E98" w14:textId="77777777" w:rsidR="00577E29" w:rsidRPr="00FE1F33" w:rsidRDefault="00577E29" w:rsidP="00EB79DB">
      <w:pPr>
        <w:pStyle w:val="Style2"/>
        <w:numPr>
          <w:ilvl w:val="0"/>
          <w:numId w:val="46"/>
        </w:numPr>
        <w:spacing w:line="240" w:lineRule="auto"/>
        <w:ind w:left="851" w:hanging="284"/>
        <w:rPr>
          <w:rFonts w:ascii="Calibri Light" w:hAnsi="Calibri Light" w:cs="Calibri Light"/>
          <w:sz w:val="22"/>
          <w:szCs w:val="22"/>
        </w:rPr>
      </w:pPr>
      <w:r w:rsidRPr="00FE1F33">
        <w:rPr>
          <w:rFonts w:ascii="Calibri Light" w:hAnsi="Calibri Light" w:cs="Calibri Light"/>
          <w:sz w:val="22"/>
          <w:szCs w:val="22"/>
        </w:rPr>
        <w:t>zrezygnować z podwykonawstwa,</w:t>
      </w:r>
    </w:p>
    <w:p w14:paraId="3388E477" w14:textId="423507E3" w:rsidR="0036445D" w:rsidRPr="00FE1F33" w:rsidRDefault="0036445D" w:rsidP="00EB79DB">
      <w:pPr>
        <w:pStyle w:val="Style2"/>
        <w:numPr>
          <w:ilvl w:val="0"/>
          <w:numId w:val="46"/>
        </w:numPr>
        <w:spacing w:line="240" w:lineRule="auto"/>
        <w:ind w:left="851" w:hanging="284"/>
        <w:rPr>
          <w:rFonts w:ascii="Calibri Light" w:hAnsi="Calibri Light" w:cs="Calibri Light"/>
          <w:sz w:val="22"/>
          <w:szCs w:val="22"/>
        </w:rPr>
      </w:pPr>
      <w:r w:rsidRPr="00FE1F33">
        <w:rPr>
          <w:rFonts w:ascii="Calibri Light" w:hAnsi="Calibri Light" w:cs="Calibri Light"/>
          <w:sz w:val="22"/>
          <w:szCs w:val="22"/>
        </w:rPr>
        <w:t>zmienić podwykonawcę.</w:t>
      </w:r>
    </w:p>
    <w:p w14:paraId="6700E248" w14:textId="2811B13A" w:rsidR="006A001C" w:rsidRPr="00FE1F33" w:rsidRDefault="004F7499" w:rsidP="0064039F">
      <w:pPr>
        <w:pStyle w:val="Style2"/>
        <w:spacing w:line="240" w:lineRule="auto"/>
        <w:ind w:firstLine="0"/>
        <w:jc w:val="both"/>
        <w:rPr>
          <w:rFonts w:ascii="Calibri Light" w:hAnsi="Calibri Light" w:cs="Calibri Light"/>
          <w:sz w:val="22"/>
          <w:szCs w:val="22"/>
        </w:rPr>
      </w:pPr>
      <w:r w:rsidRPr="00FE1F33">
        <w:rPr>
          <w:rFonts w:ascii="Calibri Light" w:hAnsi="Calibri Light" w:cs="Calibri Light"/>
          <w:sz w:val="22"/>
          <w:szCs w:val="22"/>
        </w:rPr>
        <w:t xml:space="preserve">19. </w:t>
      </w:r>
      <w:r w:rsidR="0036445D" w:rsidRPr="00FE1F33">
        <w:rPr>
          <w:rFonts w:ascii="Calibri Light" w:hAnsi="Calibri Light" w:cs="Calibri Light"/>
          <w:sz w:val="22"/>
          <w:szCs w:val="22"/>
        </w:rPr>
        <w:t>Wszyscy zatrudnieni pracownicy wykonawcy oraz pracownicy podwykonawcy i dalszych podwykonawców, zobowiązani są do noszenia kamizelek (BHP) z LOGO lub nazwą firmy, w której są zatrudnieni.</w:t>
      </w:r>
    </w:p>
    <w:p w14:paraId="135661FC" w14:textId="2BD7DF50" w:rsidR="00D067D0" w:rsidRPr="00FE1F33" w:rsidRDefault="00D067D0" w:rsidP="0064039F">
      <w:pPr>
        <w:pStyle w:val="Style2"/>
        <w:spacing w:line="240" w:lineRule="auto"/>
        <w:ind w:firstLine="0"/>
        <w:jc w:val="both"/>
        <w:rPr>
          <w:rStyle w:val="FontStyle22"/>
          <w:rFonts w:ascii="Calibri Light" w:hAnsi="Calibri Light" w:cs="Calibri Light"/>
          <w:sz w:val="22"/>
          <w:szCs w:val="22"/>
        </w:rPr>
      </w:pPr>
      <w:bookmarkStart w:id="10" w:name="_Hlk36564253"/>
    </w:p>
    <w:p w14:paraId="135C65A1" w14:textId="19314CA7" w:rsidR="001A2389" w:rsidRPr="00FE1F33" w:rsidRDefault="005B7B14" w:rsidP="00577E29">
      <w:pPr>
        <w:pStyle w:val="Style2"/>
        <w:widowControl/>
        <w:spacing w:before="67"/>
        <w:jc w:val="center"/>
        <w:rPr>
          <w:rFonts w:ascii="Calibri Light" w:hAnsi="Calibri Light" w:cs="Calibri Light"/>
          <w:bCs/>
          <w:iCs/>
          <w:sz w:val="22"/>
          <w:szCs w:val="22"/>
        </w:rPr>
      </w:pPr>
      <w:r w:rsidRPr="00FE1F33">
        <w:rPr>
          <w:rStyle w:val="FontStyle22"/>
          <w:rFonts w:ascii="Calibri Light" w:hAnsi="Calibri Light" w:cs="Calibri Light"/>
          <w:sz w:val="22"/>
          <w:szCs w:val="22"/>
        </w:rPr>
        <w:t>§</w:t>
      </w:r>
      <w:bookmarkEnd w:id="10"/>
      <w:r w:rsidR="00AC602F" w:rsidRPr="00FE1F33">
        <w:rPr>
          <w:rStyle w:val="FontStyle22"/>
          <w:rFonts w:ascii="Calibri Light" w:hAnsi="Calibri Light" w:cs="Calibri Light"/>
          <w:sz w:val="22"/>
          <w:szCs w:val="22"/>
        </w:rPr>
        <w:t>12</w:t>
      </w:r>
    </w:p>
    <w:p w14:paraId="499B9CA5" w14:textId="33F04682" w:rsidR="0049581D" w:rsidRPr="00FE1F33" w:rsidRDefault="003C5DE2" w:rsidP="00EB79DB">
      <w:pPr>
        <w:pStyle w:val="Style2"/>
        <w:widowControl/>
        <w:numPr>
          <w:ilvl w:val="0"/>
          <w:numId w:val="47"/>
        </w:numPr>
        <w:spacing w:line="240" w:lineRule="auto"/>
        <w:ind w:left="284" w:hanging="284"/>
        <w:jc w:val="both"/>
        <w:rPr>
          <w:rFonts w:ascii="Calibri Light" w:hAnsi="Calibri Light" w:cs="Calibri Light"/>
          <w:bCs/>
          <w:iCs/>
          <w:sz w:val="22"/>
          <w:szCs w:val="22"/>
          <w:lang w:eastAsia="pl-PL"/>
        </w:rPr>
      </w:pPr>
      <w:r w:rsidRPr="00FE1F33">
        <w:rPr>
          <w:rFonts w:ascii="Calibri Light" w:hAnsi="Calibri Light" w:cs="Calibri Light"/>
          <w:bCs/>
          <w:iCs/>
          <w:sz w:val="22"/>
          <w:szCs w:val="22"/>
          <w:lang w:eastAsia="pl-PL"/>
        </w:rPr>
        <w:t>Łączne w</w:t>
      </w:r>
      <w:r w:rsidR="001A2389" w:rsidRPr="00FE1F33">
        <w:rPr>
          <w:rFonts w:ascii="Calibri Light" w:hAnsi="Calibri Light" w:cs="Calibri Light"/>
          <w:bCs/>
          <w:iCs/>
          <w:sz w:val="22"/>
          <w:szCs w:val="22"/>
          <w:lang w:eastAsia="pl-PL"/>
        </w:rPr>
        <w:t xml:space="preserve">ynagrodzenie </w:t>
      </w:r>
      <w:r w:rsidR="008300AC" w:rsidRPr="00FE1F33">
        <w:rPr>
          <w:rFonts w:ascii="Calibri Light" w:hAnsi="Calibri Light" w:cs="Calibri Light"/>
          <w:bCs/>
          <w:iCs/>
          <w:sz w:val="22"/>
          <w:szCs w:val="22"/>
          <w:lang w:eastAsia="pl-PL"/>
        </w:rPr>
        <w:t>W</w:t>
      </w:r>
      <w:r w:rsidR="001A2389" w:rsidRPr="00FE1F33">
        <w:rPr>
          <w:rFonts w:ascii="Calibri Light" w:hAnsi="Calibri Light" w:cs="Calibri Light"/>
          <w:bCs/>
          <w:iCs/>
          <w:sz w:val="22"/>
          <w:szCs w:val="22"/>
          <w:lang w:eastAsia="pl-PL"/>
        </w:rPr>
        <w:t>ykonawcy za wykonanie przedmiotu u</w:t>
      </w:r>
      <w:r w:rsidR="0049581D" w:rsidRPr="00FE1F33">
        <w:rPr>
          <w:rFonts w:ascii="Calibri Light" w:hAnsi="Calibri Light" w:cs="Calibri Light"/>
          <w:bCs/>
          <w:iCs/>
          <w:sz w:val="22"/>
          <w:szCs w:val="22"/>
          <w:lang w:eastAsia="pl-PL"/>
        </w:rPr>
        <w:t>mowy</w:t>
      </w:r>
      <w:r w:rsidR="00510114" w:rsidRPr="00FE1F33">
        <w:rPr>
          <w:rFonts w:ascii="Calibri Light" w:hAnsi="Calibri Light" w:cs="Calibri Light"/>
          <w:bCs/>
          <w:iCs/>
          <w:sz w:val="22"/>
          <w:szCs w:val="22"/>
          <w:lang w:eastAsia="pl-PL"/>
        </w:rPr>
        <w:t xml:space="preserve"> </w:t>
      </w:r>
      <w:r w:rsidR="0049581D" w:rsidRPr="00FE1F33">
        <w:rPr>
          <w:rFonts w:ascii="Calibri Light" w:hAnsi="Calibri Light" w:cs="Calibri Light"/>
          <w:bCs/>
          <w:iCs/>
          <w:sz w:val="22"/>
          <w:szCs w:val="22"/>
          <w:lang w:eastAsia="pl-PL"/>
        </w:rPr>
        <w:t>ustala się na kwotę brutto</w:t>
      </w:r>
      <w:r w:rsidR="005D062E" w:rsidRPr="00FE1F33">
        <w:rPr>
          <w:rFonts w:ascii="Calibri Light" w:hAnsi="Calibri Light" w:cs="Calibri Light"/>
          <w:bCs/>
          <w:iCs/>
          <w:sz w:val="22"/>
          <w:szCs w:val="22"/>
          <w:lang w:eastAsia="pl-PL"/>
        </w:rPr>
        <w:t xml:space="preserve">: </w:t>
      </w:r>
      <w:r w:rsidR="0073346B" w:rsidRPr="00FE1F33">
        <w:rPr>
          <w:rFonts w:ascii="Calibri Light" w:hAnsi="Calibri Light" w:cs="Calibri Light"/>
          <w:bCs/>
          <w:iCs/>
          <w:sz w:val="22"/>
          <w:szCs w:val="22"/>
          <w:lang w:eastAsia="pl-PL"/>
        </w:rPr>
        <w:t>……………</w:t>
      </w:r>
      <w:r w:rsidR="001A2389" w:rsidRPr="00FE1F33">
        <w:rPr>
          <w:rFonts w:ascii="Calibri Light" w:hAnsi="Calibri Light" w:cs="Calibri Light"/>
          <w:bCs/>
          <w:iCs/>
          <w:sz w:val="22"/>
          <w:szCs w:val="22"/>
          <w:lang w:eastAsia="pl-PL"/>
        </w:rPr>
        <w:t xml:space="preserve"> zł (słownie: </w:t>
      </w:r>
      <w:r w:rsidR="0073346B" w:rsidRPr="00FE1F33">
        <w:rPr>
          <w:rFonts w:ascii="Calibri Light" w:hAnsi="Calibri Light" w:cs="Calibri Light"/>
          <w:bCs/>
          <w:iCs/>
          <w:sz w:val="22"/>
          <w:szCs w:val="22"/>
          <w:lang w:eastAsia="pl-PL"/>
        </w:rPr>
        <w:t>……………</w:t>
      </w:r>
      <w:r w:rsidR="001A2389" w:rsidRPr="00FE1F33">
        <w:rPr>
          <w:rFonts w:ascii="Calibri Light" w:hAnsi="Calibri Light" w:cs="Calibri Light"/>
          <w:bCs/>
          <w:iCs/>
          <w:sz w:val="22"/>
          <w:szCs w:val="22"/>
          <w:lang w:eastAsia="pl-PL"/>
        </w:rPr>
        <w:t>), w tym należny podatek VAT.</w:t>
      </w:r>
    </w:p>
    <w:p w14:paraId="67815BB1" w14:textId="77777777" w:rsidR="0049581D" w:rsidRPr="00FE1F33" w:rsidRDefault="00112A7B" w:rsidP="00EB79DB">
      <w:pPr>
        <w:pStyle w:val="Style2"/>
        <w:widowControl/>
        <w:numPr>
          <w:ilvl w:val="0"/>
          <w:numId w:val="47"/>
        </w:numPr>
        <w:spacing w:line="240" w:lineRule="auto"/>
        <w:ind w:left="284" w:hanging="284"/>
        <w:jc w:val="both"/>
        <w:rPr>
          <w:rFonts w:ascii="Calibri Light" w:hAnsi="Calibri Light" w:cs="Calibri Light"/>
          <w:bCs/>
          <w:iCs/>
          <w:sz w:val="22"/>
          <w:szCs w:val="22"/>
          <w:lang w:eastAsia="pl-PL"/>
        </w:rPr>
      </w:pPr>
      <w:r w:rsidRPr="00FE1F33">
        <w:rPr>
          <w:rFonts w:ascii="Calibri Light" w:hAnsi="Calibri Light" w:cs="Calibri Light"/>
          <w:kern w:val="1"/>
          <w:sz w:val="22"/>
          <w:szCs w:val="22"/>
        </w:rPr>
        <w:t xml:space="preserve">Wynagrodzenie, o którym mowa w ust. 1 jest wynagrodzeniem ryczałtowym i obejmuje wszystkie  koszty </w:t>
      </w:r>
      <w:r w:rsidR="00EA7D66" w:rsidRPr="00FE1F33">
        <w:rPr>
          <w:rFonts w:ascii="Calibri Light" w:hAnsi="Calibri Light" w:cs="Calibri Light"/>
          <w:kern w:val="1"/>
          <w:sz w:val="22"/>
          <w:szCs w:val="22"/>
        </w:rPr>
        <w:t>W</w:t>
      </w:r>
      <w:r w:rsidRPr="00FE1F33">
        <w:rPr>
          <w:rFonts w:ascii="Calibri Light" w:hAnsi="Calibri Light" w:cs="Calibri Light"/>
          <w:kern w:val="1"/>
          <w:sz w:val="22"/>
          <w:szCs w:val="22"/>
        </w:rPr>
        <w:t>ykonawcy, których poniesienie jest niezbędne dla realizacji przedmiotu zamówienia, m.in. wszelkie roboty przygotowawcze, tymczasowe, porządkowe, zagospodarowanie placu budowy, zorganizowanie zaplecza budowy, uporządkowanie terenu po zakończonych robotach, koszty prób i odbiorów technicznych, obsługi geodezyjnej, wszystkie podatki i opłaty, wymagane koszty ubezpieczenia.</w:t>
      </w:r>
    </w:p>
    <w:p w14:paraId="3022872E" w14:textId="75EF4E69" w:rsidR="00732F52" w:rsidRPr="00FE1F33" w:rsidRDefault="00732F52" w:rsidP="00EB79DB">
      <w:pPr>
        <w:pStyle w:val="Style2"/>
        <w:widowControl/>
        <w:numPr>
          <w:ilvl w:val="0"/>
          <w:numId w:val="47"/>
        </w:numPr>
        <w:spacing w:line="240" w:lineRule="auto"/>
        <w:ind w:left="284" w:hanging="284"/>
        <w:jc w:val="both"/>
        <w:rPr>
          <w:rFonts w:ascii="Calibri Light" w:hAnsi="Calibri Light" w:cs="Calibri Light"/>
          <w:bCs/>
          <w:iCs/>
          <w:sz w:val="22"/>
          <w:szCs w:val="22"/>
          <w:lang w:eastAsia="pl-PL"/>
        </w:rPr>
      </w:pPr>
      <w:r w:rsidRPr="00FE1F33">
        <w:rPr>
          <w:rFonts w:ascii="Calibri Light" w:hAnsi="Calibri Light" w:cs="Calibri Light"/>
          <w:sz w:val="22"/>
          <w:szCs w:val="22"/>
        </w:rPr>
        <w:t xml:space="preserve">Ceny podane w poszczególnych pozycjach kosztorysu są cenami jednostkowymi ryczałtowymi. Wszystkie ceny jednostkowe podane w poszczególnych pozycjach kosztorysu ofertowego obejmują całościowe koszty </w:t>
      </w:r>
      <w:r w:rsidR="000B5DC0" w:rsidRPr="00FE1F33">
        <w:rPr>
          <w:rFonts w:ascii="Calibri Light" w:hAnsi="Calibri Light" w:cs="Calibri Light"/>
          <w:sz w:val="22"/>
          <w:szCs w:val="22"/>
        </w:rPr>
        <w:t xml:space="preserve">Wykonawcy </w:t>
      </w:r>
      <w:r w:rsidRPr="00FE1F33">
        <w:rPr>
          <w:rFonts w:ascii="Calibri Light" w:hAnsi="Calibri Light" w:cs="Calibri Light"/>
          <w:sz w:val="22"/>
          <w:szCs w:val="22"/>
        </w:rPr>
        <w:t>niezbędne do realizacji zamówienia, tj. będące sumą kosztów robót przygotowawczych, bezpośredniej robocizny, materiałów i pracy sprzętu i transportu oraz kosztów pośrednich, kosztów zakupów i zysku wyliczoną na jednostkę przedmiarową robót podstawowych.</w:t>
      </w:r>
    </w:p>
    <w:p w14:paraId="34499F3D" w14:textId="0243958F" w:rsidR="00732F52" w:rsidRPr="00505F60" w:rsidRDefault="00732F52" w:rsidP="00E4548C">
      <w:pPr>
        <w:pStyle w:val="Style2"/>
        <w:widowControl/>
        <w:numPr>
          <w:ilvl w:val="0"/>
          <w:numId w:val="47"/>
        </w:numPr>
        <w:spacing w:line="240" w:lineRule="auto"/>
        <w:ind w:left="284" w:hanging="284"/>
        <w:jc w:val="both"/>
        <w:rPr>
          <w:rFonts w:ascii="Calibri Light" w:hAnsi="Calibri Light" w:cs="Calibri Light"/>
          <w:bCs/>
          <w:iCs/>
          <w:sz w:val="22"/>
          <w:szCs w:val="22"/>
          <w:lang w:eastAsia="pl-PL"/>
        </w:rPr>
      </w:pPr>
      <w:r w:rsidRPr="00505F60">
        <w:rPr>
          <w:rFonts w:ascii="Calibri Light" w:hAnsi="Calibri Light" w:cs="Calibri Light"/>
          <w:kern w:val="1"/>
          <w:sz w:val="22"/>
          <w:szCs w:val="22"/>
        </w:rPr>
        <w:t>Strony ustalają, że zapłata należności za wykonanie przedmiotu umowy nast</w:t>
      </w:r>
      <w:r w:rsidR="003C4F40" w:rsidRPr="00505F60">
        <w:rPr>
          <w:rFonts w:ascii="Calibri Light" w:hAnsi="Calibri Light" w:cs="Calibri Light"/>
          <w:kern w:val="1"/>
          <w:sz w:val="22"/>
          <w:szCs w:val="22"/>
        </w:rPr>
        <w:t xml:space="preserve">ąpi </w:t>
      </w:r>
      <w:r w:rsidRPr="00505F60">
        <w:rPr>
          <w:rFonts w:ascii="Calibri Light" w:hAnsi="Calibri Light" w:cs="Calibri Light"/>
          <w:kern w:val="1"/>
          <w:sz w:val="22"/>
          <w:szCs w:val="22"/>
        </w:rPr>
        <w:t xml:space="preserve">w oparciu o </w:t>
      </w:r>
      <w:r w:rsidR="00BC26E9" w:rsidRPr="00505F60">
        <w:rPr>
          <w:rFonts w:ascii="Calibri Light" w:hAnsi="Calibri Light" w:cs="Calibri Light"/>
          <w:kern w:val="1"/>
          <w:sz w:val="22"/>
          <w:szCs w:val="22"/>
        </w:rPr>
        <w:t xml:space="preserve">dwie </w:t>
      </w:r>
      <w:r w:rsidRPr="00505F60">
        <w:rPr>
          <w:rFonts w:ascii="Calibri Light" w:hAnsi="Calibri Light" w:cs="Calibri Light"/>
          <w:kern w:val="1"/>
          <w:sz w:val="22"/>
          <w:szCs w:val="22"/>
        </w:rPr>
        <w:t xml:space="preserve">faktury, </w:t>
      </w:r>
      <w:r w:rsidR="00BC26E9" w:rsidRPr="00505F60">
        <w:rPr>
          <w:rFonts w:ascii="Calibri Light" w:hAnsi="Calibri Light" w:cs="Calibri Light"/>
          <w:kern w:val="1"/>
          <w:sz w:val="22"/>
          <w:szCs w:val="22"/>
        </w:rPr>
        <w:t xml:space="preserve">każda wystawiona po protokolarnym </w:t>
      </w:r>
      <w:r w:rsidR="00981EB7" w:rsidRPr="00505F60">
        <w:rPr>
          <w:rFonts w:ascii="Calibri Light" w:hAnsi="Calibri Light" w:cs="Calibri Light"/>
          <w:kern w:val="1"/>
          <w:sz w:val="22"/>
          <w:szCs w:val="22"/>
        </w:rPr>
        <w:t>odbiorze</w:t>
      </w:r>
      <w:r w:rsidR="00BC26E9" w:rsidRPr="00505F60">
        <w:rPr>
          <w:rFonts w:ascii="Calibri Light" w:hAnsi="Calibri Light" w:cs="Calibri Light"/>
          <w:kern w:val="1"/>
          <w:sz w:val="22"/>
          <w:szCs w:val="22"/>
        </w:rPr>
        <w:t xml:space="preserve"> przez Zamawiającego robót składających się na d</w:t>
      </w:r>
      <w:r w:rsidR="00981EB7" w:rsidRPr="00505F60">
        <w:rPr>
          <w:rFonts w:ascii="Calibri Light" w:hAnsi="Calibri Light" w:cs="Calibri Light"/>
          <w:kern w:val="1"/>
          <w:sz w:val="22"/>
          <w:szCs w:val="22"/>
        </w:rPr>
        <w:t xml:space="preserve">any </w:t>
      </w:r>
      <w:r w:rsidR="003B5293" w:rsidRPr="00505F60">
        <w:rPr>
          <w:rFonts w:ascii="Calibri Light" w:hAnsi="Calibri Light" w:cs="Calibri Light"/>
          <w:kern w:val="1"/>
          <w:sz w:val="22"/>
          <w:szCs w:val="22"/>
        </w:rPr>
        <w:t>E</w:t>
      </w:r>
      <w:r w:rsidR="00981EB7" w:rsidRPr="00505F60">
        <w:rPr>
          <w:rFonts w:ascii="Calibri Light" w:hAnsi="Calibri Light" w:cs="Calibri Light"/>
          <w:kern w:val="1"/>
          <w:sz w:val="22"/>
          <w:szCs w:val="22"/>
        </w:rPr>
        <w:t>tap</w:t>
      </w:r>
      <w:r w:rsidR="003B5293" w:rsidRPr="00FE1F33">
        <w:rPr>
          <w:rFonts w:ascii="Calibri Light" w:hAnsi="Calibri Light" w:cs="Calibri Light"/>
          <w:kern w:val="1"/>
          <w:sz w:val="22"/>
          <w:szCs w:val="22"/>
        </w:rPr>
        <w:t>,</w:t>
      </w:r>
      <w:r w:rsidR="00981EB7" w:rsidRPr="00FE1F33">
        <w:rPr>
          <w:rFonts w:ascii="Calibri Light" w:hAnsi="Calibri Light" w:cs="Calibri Light"/>
          <w:kern w:val="1"/>
          <w:sz w:val="22"/>
          <w:szCs w:val="22"/>
        </w:rPr>
        <w:t xml:space="preserve"> określony </w:t>
      </w:r>
      <w:r w:rsidR="00E4548C" w:rsidRPr="00FE1F33">
        <w:rPr>
          <w:rFonts w:ascii="Calibri Light" w:hAnsi="Calibri Light" w:cs="Calibri Light"/>
          <w:kern w:val="1"/>
          <w:sz w:val="22"/>
          <w:szCs w:val="22"/>
        </w:rPr>
        <w:t>Z</w:t>
      </w:r>
      <w:r w:rsidR="00981EB7" w:rsidRPr="00FE1F33">
        <w:rPr>
          <w:rFonts w:ascii="Calibri Light" w:hAnsi="Calibri Light" w:cs="Calibri Light"/>
          <w:kern w:val="1"/>
          <w:sz w:val="22"/>
          <w:szCs w:val="22"/>
        </w:rPr>
        <w:t>ałącznik</w:t>
      </w:r>
      <w:r w:rsidR="00E4548C" w:rsidRPr="00FE1F33">
        <w:rPr>
          <w:rFonts w:ascii="Calibri Light" w:hAnsi="Calibri Light" w:cs="Calibri Light"/>
          <w:kern w:val="1"/>
          <w:sz w:val="22"/>
          <w:szCs w:val="22"/>
        </w:rPr>
        <w:t>u</w:t>
      </w:r>
      <w:r w:rsidR="00981EB7" w:rsidRPr="00FE1F33">
        <w:rPr>
          <w:rFonts w:ascii="Calibri Light" w:hAnsi="Calibri Light" w:cs="Calibri Light"/>
          <w:kern w:val="1"/>
          <w:sz w:val="22"/>
          <w:szCs w:val="22"/>
        </w:rPr>
        <w:t xml:space="preserve"> nr 1 do umowy. </w:t>
      </w:r>
      <w:r w:rsidR="00E4548C" w:rsidRPr="00FE1F33">
        <w:rPr>
          <w:rFonts w:ascii="Calibri Light" w:hAnsi="Calibri Light" w:cs="Calibri Light"/>
          <w:kern w:val="1"/>
          <w:sz w:val="22"/>
          <w:szCs w:val="22"/>
        </w:rPr>
        <w:t xml:space="preserve">Każda z faktur wystawiona zostanie na </w:t>
      </w:r>
      <w:r w:rsidR="00E4548C" w:rsidRPr="00505F60">
        <w:rPr>
          <w:rFonts w:ascii="Calibri Light" w:hAnsi="Calibri Light" w:cs="Calibri Light"/>
          <w:b/>
          <w:bCs/>
          <w:kern w:val="1"/>
          <w:sz w:val="22"/>
          <w:szCs w:val="22"/>
        </w:rPr>
        <w:t xml:space="preserve">50% wartości wynagrodzenia </w:t>
      </w:r>
      <w:r w:rsidR="00E4548C" w:rsidRPr="00505F60">
        <w:rPr>
          <w:rFonts w:ascii="Calibri Light" w:hAnsi="Calibri Light" w:cs="Calibri Light"/>
          <w:kern w:val="1"/>
          <w:sz w:val="22"/>
          <w:szCs w:val="22"/>
        </w:rPr>
        <w:lastRenderedPageBreak/>
        <w:t xml:space="preserve">wskazanego w </w:t>
      </w:r>
      <w:r w:rsidR="003C4F40" w:rsidRPr="00505F60">
        <w:rPr>
          <w:rFonts w:ascii="Calibri Light" w:hAnsi="Calibri Light" w:cs="Calibri Light"/>
          <w:kern w:val="1"/>
          <w:sz w:val="22"/>
          <w:szCs w:val="22"/>
        </w:rPr>
        <w:t>ust.</w:t>
      </w:r>
      <w:r w:rsidR="00E4548C" w:rsidRPr="00505F60">
        <w:rPr>
          <w:rFonts w:ascii="Calibri Light" w:hAnsi="Calibri Light" w:cs="Calibri Light"/>
          <w:kern w:val="1"/>
          <w:sz w:val="22"/>
          <w:szCs w:val="22"/>
        </w:rPr>
        <w:t xml:space="preserve"> 1 niniejszego paragrafu. </w:t>
      </w:r>
      <w:r w:rsidR="00981EB7" w:rsidRPr="00505F60">
        <w:rPr>
          <w:rFonts w:ascii="Calibri Light" w:hAnsi="Calibri Light" w:cs="Calibri Light"/>
          <w:kern w:val="1"/>
          <w:sz w:val="22"/>
          <w:szCs w:val="22"/>
        </w:rPr>
        <w:t xml:space="preserve">Termin </w:t>
      </w:r>
      <w:r w:rsidR="005C7940" w:rsidRPr="00505F60">
        <w:rPr>
          <w:rFonts w:ascii="Calibri Light" w:hAnsi="Calibri Light" w:cs="Calibri Light"/>
          <w:kern w:val="1"/>
          <w:sz w:val="22"/>
          <w:szCs w:val="22"/>
        </w:rPr>
        <w:t xml:space="preserve">zapłaty </w:t>
      </w:r>
      <w:r w:rsidR="003C4F40" w:rsidRPr="00505F60">
        <w:rPr>
          <w:rFonts w:ascii="Calibri Light" w:hAnsi="Calibri Light" w:cs="Calibri Light"/>
          <w:kern w:val="1"/>
          <w:sz w:val="22"/>
          <w:szCs w:val="22"/>
        </w:rPr>
        <w:t>wynosi</w:t>
      </w:r>
      <w:r w:rsidR="00E4548C" w:rsidRPr="00505F60">
        <w:rPr>
          <w:rFonts w:ascii="Calibri Light" w:hAnsi="Calibri Light" w:cs="Calibri Light"/>
          <w:kern w:val="1"/>
          <w:sz w:val="22"/>
          <w:szCs w:val="22"/>
        </w:rPr>
        <w:t xml:space="preserve"> do 30 dni </w:t>
      </w:r>
      <w:r w:rsidRPr="00505F60">
        <w:rPr>
          <w:rFonts w:ascii="Calibri Light" w:hAnsi="Calibri Light" w:cs="Calibri Light"/>
          <w:kern w:val="1"/>
          <w:sz w:val="22"/>
          <w:szCs w:val="22"/>
        </w:rPr>
        <w:t xml:space="preserve">od daty doręczenia </w:t>
      </w:r>
      <w:r w:rsidR="005C7940" w:rsidRPr="00505F60">
        <w:rPr>
          <w:rFonts w:ascii="Calibri Light" w:hAnsi="Calibri Light" w:cs="Calibri Light"/>
          <w:kern w:val="1"/>
          <w:sz w:val="22"/>
          <w:szCs w:val="22"/>
        </w:rPr>
        <w:t xml:space="preserve">faktury </w:t>
      </w:r>
      <w:r w:rsidRPr="00505F60">
        <w:rPr>
          <w:rFonts w:ascii="Calibri Light" w:hAnsi="Calibri Light" w:cs="Calibri Light"/>
          <w:kern w:val="1"/>
          <w:sz w:val="22"/>
          <w:szCs w:val="22"/>
        </w:rPr>
        <w:t>Zamawiającemu.</w:t>
      </w:r>
      <w:r w:rsidR="00E4548C" w:rsidRPr="00505F60">
        <w:rPr>
          <w:rFonts w:ascii="Calibri Light" w:hAnsi="Calibri Light" w:cs="Calibri Light"/>
          <w:kern w:val="1"/>
          <w:sz w:val="22"/>
          <w:szCs w:val="22"/>
        </w:rPr>
        <w:t xml:space="preserve"> </w:t>
      </w:r>
    </w:p>
    <w:p w14:paraId="7DA8506D" w14:textId="79B9ADB7" w:rsidR="00112A7B" w:rsidRPr="00505F60" w:rsidRDefault="00112A7B" w:rsidP="00EB79DB">
      <w:pPr>
        <w:pStyle w:val="Style2"/>
        <w:widowControl/>
        <w:numPr>
          <w:ilvl w:val="0"/>
          <w:numId w:val="47"/>
        </w:numPr>
        <w:spacing w:line="240" w:lineRule="auto"/>
        <w:ind w:left="284" w:hanging="284"/>
        <w:jc w:val="both"/>
        <w:rPr>
          <w:rFonts w:ascii="Calibri Light" w:hAnsi="Calibri Light" w:cs="Calibri Light"/>
          <w:bCs/>
          <w:iCs/>
          <w:sz w:val="22"/>
          <w:szCs w:val="22"/>
          <w:lang w:eastAsia="pl-PL"/>
        </w:rPr>
      </w:pPr>
      <w:r w:rsidRPr="00505F60">
        <w:rPr>
          <w:rFonts w:ascii="Calibri Light" w:hAnsi="Calibri Light" w:cs="Calibri Light"/>
          <w:kern w:val="1"/>
          <w:sz w:val="22"/>
          <w:szCs w:val="22"/>
        </w:rPr>
        <w:t xml:space="preserve">Podstawą do wystawienia faktur będą sporządzone i podpisane przez </w:t>
      </w:r>
      <w:r w:rsidR="006B39C1" w:rsidRPr="00505F60">
        <w:rPr>
          <w:rFonts w:ascii="Calibri Light" w:hAnsi="Calibri Light" w:cs="Calibri Light"/>
          <w:kern w:val="1"/>
          <w:sz w:val="22"/>
          <w:szCs w:val="22"/>
        </w:rPr>
        <w:t>Zamawiającego</w:t>
      </w:r>
      <w:r w:rsidRPr="00505F60">
        <w:rPr>
          <w:rFonts w:ascii="Calibri Light" w:hAnsi="Calibri Light" w:cs="Calibri Light"/>
          <w:kern w:val="1"/>
          <w:sz w:val="22"/>
          <w:szCs w:val="22"/>
        </w:rPr>
        <w:t xml:space="preserve"> i Wykonawcę  protokoły odbioru </w:t>
      </w:r>
      <w:r w:rsidR="001D59E3" w:rsidRPr="00505F60">
        <w:rPr>
          <w:rFonts w:ascii="Calibri Light" w:hAnsi="Calibri Light" w:cs="Calibri Light"/>
          <w:kern w:val="1"/>
          <w:sz w:val="22"/>
          <w:szCs w:val="22"/>
        </w:rPr>
        <w:t xml:space="preserve">robót składających się na dany </w:t>
      </w:r>
      <w:r w:rsidR="003B5293">
        <w:rPr>
          <w:rFonts w:ascii="Calibri Light" w:hAnsi="Calibri Light" w:cs="Calibri Light"/>
          <w:kern w:val="1"/>
          <w:sz w:val="22"/>
          <w:szCs w:val="22"/>
        </w:rPr>
        <w:t>E</w:t>
      </w:r>
      <w:r w:rsidR="001D59E3" w:rsidRPr="00505F60">
        <w:rPr>
          <w:rFonts w:ascii="Calibri Light" w:hAnsi="Calibri Light" w:cs="Calibri Light"/>
          <w:kern w:val="1"/>
          <w:sz w:val="22"/>
          <w:szCs w:val="22"/>
        </w:rPr>
        <w:t xml:space="preserve">tap, </w:t>
      </w:r>
      <w:r w:rsidRPr="00505F60">
        <w:rPr>
          <w:rFonts w:ascii="Calibri Light" w:hAnsi="Calibri Light" w:cs="Calibri Light"/>
          <w:kern w:val="1"/>
          <w:sz w:val="22"/>
          <w:szCs w:val="22"/>
        </w:rPr>
        <w:t>określające:</w:t>
      </w:r>
    </w:p>
    <w:p w14:paraId="40D4A868" w14:textId="3744E0E7" w:rsidR="0049581D" w:rsidRPr="00505F60" w:rsidRDefault="009D0E75" w:rsidP="00EB79DB">
      <w:pPr>
        <w:widowControl w:val="0"/>
        <w:numPr>
          <w:ilvl w:val="1"/>
          <w:numId w:val="41"/>
        </w:numPr>
        <w:suppressAutoHyphens/>
        <w:ind w:left="709" w:hanging="283"/>
        <w:rPr>
          <w:rFonts w:ascii="Calibri Light" w:hAnsi="Calibri Light" w:cs="Calibri Light"/>
          <w:kern w:val="1"/>
          <w:sz w:val="22"/>
          <w:szCs w:val="22"/>
        </w:rPr>
      </w:pPr>
      <w:r w:rsidRPr="00505F60">
        <w:rPr>
          <w:rFonts w:ascii="Calibri Light" w:hAnsi="Calibri Light" w:cs="Calibri Light"/>
          <w:kern w:val="1"/>
          <w:sz w:val="22"/>
          <w:szCs w:val="22"/>
        </w:rPr>
        <w:t>u</w:t>
      </w:r>
      <w:r w:rsidR="0041718B" w:rsidRPr="00505F60">
        <w:rPr>
          <w:rFonts w:ascii="Calibri Light" w:hAnsi="Calibri Light" w:cs="Calibri Light"/>
          <w:kern w:val="1"/>
          <w:sz w:val="22"/>
          <w:szCs w:val="22"/>
        </w:rPr>
        <w:t>kończon</w:t>
      </w:r>
      <w:r w:rsidR="00442843" w:rsidRPr="00505F60">
        <w:rPr>
          <w:rFonts w:ascii="Calibri Light" w:hAnsi="Calibri Light" w:cs="Calibri Light"/>
          <w:kern w:val="1"/>
          <w:sz w:val="22"/>
          <w:szCs w:val="22"/>
        </w:rPr>
        <w:t>ą część</w:t>
      </w:r>
      <w:r w:rsidR="00112A7B" w:rsidRPr="00505F60">
        <w:rPr>
          <w:rFonts w:ascii="Calibri Light" w:hAnsi="Calibri Light" w:cs="Calibri Light"/>
          <w:kern w:val="1"/>
          <w:sz w:val="22"/>
          <w:szCs w:val="22"/>
        </w:rPr>
        <w:t xml:space="preserve"> </w:t>
      </w:r>
      <w:r w:rsidR="0041718B" w:rsidRPr="00505F60">
        <w:rPr>
          <w:rFonts w:ascii="Calibri Light" w:hAnsi="Calibri Light" w:cs="Calibri Light"/>
          <w:kern w:val="1"/>
          <w:sz w:val="22"/>
          <w:szCs w:val="22"/>
        </w:rPr>
        <w:t>przedmiotu umowy</w:t>
      </w:r>
      <w:r w:rsidR="00112A7B" w:rsidRPr="00505F60">
        <w:rPr>
          <w:rFonts w:ascii="Calibri Light" w:hAnsi="Calibri Light" w:cs="Calibri Light"/>
          <w:kern w:val="1"/>
          <w:sz w:val="22"/>
          <w:szCs w:val="22"/>
        </w:rPr>
        <w:t>,</w:t>
      </w:r>
    </w:p>
    <w:p w14:paraId="585E5AAE" w14:textId="6234D0A5" w:rsidR="00112A7B" w:rsidRPr="00505F60" w:rsidRDefault="00112A7B" w:rsidP="00EB79DB">
      <w:pPr>
        <w:widowControl w:val="0"/>
        <w:numPr>
          <w:ilvl w:val="1"/>
          <w:numId w:val="41"/>
        </w:numPr>
        <w:suppressAutoHyphens/>
        <w:ind w:left="709" w:hanging="283"/>
        <w:rPr>
          <w:rFonts w:ascii="Calibri Light" w:hAnsi="Calibri Light" w:cs="Calibri Light"/>
          <w:kern w:val="1"/>
          <w:sz w:val="22"/>
          <w:szCs w:val="22"/>
        </w:rPr>
      </w:pPr>
      <w:r w:rsidRPr="00505F60">
        <w:rPr>
          <w:rFonts w:ascii="Calibri Light" w:hAnsi="Calibri Light" w:cs="Calibri Light"/>
          <w:kern w:val="1"/>
          <w:sz w:val="22"/>
          <w:szCs w:val="22"/>
        </w:rPr>
        <w:t xml:space="preserve">ewentualne kwoty, które należy potrącić z wynagrodzenia </w:t>
      </w:r>
      <w:r w:rsidR="00585F11" w:rsidRPr="00505F60">
        <w:rPr>
          <w:rFonts w:ascii="Calibri Light" w:hAnsi="Calibri Light" w:cs="Calibri Light"/>
          <w:kern w:val="1"/>
          <w:sz w:val="22"/>
          <w:szCs w:val="22"/>
        </w:rPr>
        <w:t>W</w:t>
      </w:r>
      <w:r w:rsidRPr="00505F60">
        <w:rPr>
          <w:rFonts w:ascii="Calibri Light" w:hAnsi="Calibri Light" w:cs="Calibri Light"/>
          <w:kern w:val="1"/>
          <w:sz w:val="22"/>
          <w:szCs w:val="22"/>
        </w:rPr>
        <w:t>ykonawcy na mocy niniejszej umowy.</w:t>
      </w:r>
    </w:p>
    <w:p w14:paraId="7596249B" w14:textId="77777777" w:rsidR="00603586" w:rsidRPr="00505F60" w:rsidRDefault="00112A7B" w:rsidP="00EB79DB">
      <w:pPr>
        <w:pStyle w:val="Akapitzlist"/>
        <w:widowControl w:val="0"/>
        <w:numPr>
          <w:ilvl w:val="0"/>
          <w:numId w:val="47"/>
        </w:numPr>
        <w:tabs>
          <w:tab w:val="left" w:pos="426"/>
        </w:tabs>
        <w:suppressAutoHyphens/>
        <w:spacing w:after="0" w:line="240" w:lineRule="auto"/>
        <w:ind w:left="284"/>
        <w:rPr>
          <w:rFonts w:ascii="Calibri Light" w:hAnsi="Calibri Light" w:cs="Calibri Light"/>
          <w:kern w:val="1"/>
        </w:rPr>
      </w:pPr>
      <w:r w:rsidRPr="00505F60">
        <w:rPr>
          <w:rFonts w:ascii="Calibri Light" w:hAnsi="Calibri Light" w:cs="Calibri Light"/>
          <w:kern w:val="1"/>
        </w:rPr>
        <w:t>Terminem zapłaty jest dzień obciąże</w:t>
      </w:r>
      <w:r w:rsidR="00AC013D" w:rsidRPr="00505F60">
        <w:rPr>
          <w:rFonts w:ascii="Calibri Light" w:hAnsi="Calibri Light" w:cs="Calibri Light"/>
          <w:kern w:val="1"/>
        </w:rPr>
        <w:t>nia rachunku bankowego Zama</w:t>
      </w:r>
      <w:r w:rsidR="00E76C60" w:rsidRPr="00505F60">
        <w:rPr>
          <w:rFonts w:ascii="Calibri Light" w:hAnsi="Calibri Light" w:cs="Calibri Light"/>
          <w:kern w:val="1"/>
        </w:rPr>
        <w:t>w</w:t>
      </w:r>
      <w:r w:rsidR="00AC013D" w:rsidRPr="00505F60">
        <w:rPr>
          <w:rFonts w:ascii="Calibri Light" w:hAnsi="Calibri Light" w:cs="Calibri Light"/>
          <w:kern w:val="1"/>
        </w:rPr>
        <w:t>iającego</w:t>
      </w:r>
      <w:r w:rsidRPr="00505F60">
        <w:rPr>
          <w:rFonts w:ascii="Calibri Light" w:hAnsi="Calibri Light" w:cs="Calibri Light"/>
          <w:kern w:val="1"/>
        </w:rPr>
        <w:t>.</w:t>
      </w:r>
    </w:p>
    <w:p w14:paraId="2824FAED" w14:textId="70E75433" w:rsidR="005B7B14" w:rsidRPr="00505F60" w:rsidRDefault="005B7B14" w:rsidP="00EB79DB">
      <w:pPr>
        <w:pStyle w:val="Akapitzlist"/>
        <w:widowControl w:val="0"/>
        <w:numPr>
          <w:ilvl w:val="0"/>
          <w:numId w:val="47"/>
        </w:numPr>
        <w:tabs>
          <w:tab w:val="left" w:pos="426"/>
        </w:tabs>
        <w:suppressAutoHyphens/>
        <w:spacing w:after="0" w:line="240" w:lineRule="auto"/>
        <w:ind w:left="284"/>
        <w:rPr>
          <w:rFonts w:ascii="Calibri Light" w:hAnsi="Calibri Light" w:cs="Calibri Light"/>
          <w:kern w:val="1"/>
        </w:rPr>
      </w:pPr>
      <w:r w:rsidRPr="00505F60">
        <w:rPr>
          <w:rFonts w:ascii="Calibri Light" w:hAnsi="Calibri Light" w:cs="Calibri Light"/>
        </w:rPr>
        <w:t>W przypadku zatrudnienia podwykonawców, strony ustalają że:</w:t>
      </w:r>
    </w:p>
    <w:p w14:paraId="35E1F00C" w14:textId="5C0DE49E" w:rsidR="008556A9" w:rsidRPr="00505F60" w:rsidRDefault="00144681" w:rsidP="008556A9">
      <w:pPr>
        <w:pStyle w:val="Tretekstu"/>
        <w:numPr>
          <w:ilvl w:val="0"/>
          <w:numId w:val="23"/>
        </w:numPr>
        <w:tabs>
          <w:tab w:val="clear" w:pos="720"/>
          <w:tab w:val="num" w:pos="851"/>
          <w:tab w:val="left" w:pos="3600"/>
        </w:tabs>
        <w:spacing w:after="0" w:line="240" w:lineRule="auto"/>
        <w:ind w:left="851" w:hanging="284"/>
        <w:rPr>
          <w:rFonts w:ascii="Calibri Light" w:hAnsi="Calibri Light" w:cs="Calibri Light"/>
          <w:b w:val="0"/>
          <w:i w:val="0"/>
          <w:sz w:val="22"/>
          <w:szCs w:val="22"/>
        </w:rPr>
      </w:pPr>
      <w:bookmarkStart w:id="11" w:name="_Hlk39842051"/>
      <w:r w:rsidRPr="00505F60">
        <w:rPr>
          <w:rFonts w:ascii="Calibri Light" w:hAnsi="Calibri Light" w:cs="Calibri Light"/>
          <w:b w:val="0"/>
          <w:bCs w:val="0"/>
          <w:i w:val="0"/>
          <w:iCs w:val="0"/>
          <w:sz w:val="22"/>
          <w:szCs w:val="22"/>
        </w:rPr>
        <w:t xml:space="preserve">Wykonawca </w:t>
      </w:r>
      <w:r w:rsidR="005B7B14" w:rsidRPr="00505F60">
        <w:rPr>
          <w:rFonts w:ascii="Calibri Light" w:hAnsi="Calibri Light" w:cs="Calibri Light"/>
          <w:b w:val="0"/>
          <w:bCs w:val="0"/>
          <w:i w:val="0"/>
          <w:iCs w:val="0"/>
          <w:sz w:val="22"/>
          <w:szCs w:val="22"/>
        </w:rPr>
        <w:t xml:space="preserve">w celu uzyskania zapłaty zobowiązany jest dostarczyć </w:t>
      </w:r>
      <w:r w:rsidRPr="00505F60">
        <w:rPr>
          <w:rFonts w:ascii="Calibri Light" w:hAnsi="Calibri Light" w:cs="Calibri Light"/>
          <w:b w:val="0"/>
          <w:bCs w:val="0"/>
          <w:i w:val="0"/>
          <w:iCs w:val="0"/>
          <w:sz w:val="22"/>
          <w:szCs w:val="22"/>
        </w:rPr>
        <w:t>Zamawiającemu</w:t>
      </w:r>
      <w:r w:rsidR="00CF2B6D" w:rsidRPr="00505F60">
        <w:rPr>
          <w:rFonts w:ascii="Calibri Light" w:hAnsi="Calibri Light" w:cs="Calibri Light"/>
          <w:b w:val="0"/>
          <w:bCs w:val="0"/>
          <w:i w:val="0"/>
          <w:iCs w:val="0"/>
          <w:sz w:val="22"/>
          <w:szCs w:val="22"/>
        </w:rPr>
        <w:t>, wraz z każdą fakturą,</w:t>
      </w:r>
      <w:r w:rsidR="005B7B14" w:rsidRPr="00505F60">
        <w:rPr>
          <w:rFonts w:ascii="Calibri Light" w:hAnsi="Calibri Light" w:cs="Calibri Light"/>
          <w:b w:val="0"/>
          <w:bCs w:val="0"/>
          <w:i w:val="0"/>
          <w:iCs w:val="0"/>
          <w:sz w:val="22"/>
          <w:szCs w:val="22"/>
        </w:rPr>
        <w:t xml:space="preserve"> </w:t>
      </w:r>
      <w:r w:rsidR="008556A9" w:rsidRPr="00505F60">
        <w:rPr>
          <w:rFonts w:ascii="Calibri Light" w:hAnsi="Calibri Light" w:cs="Calibri Light"/>
          <w:b w:val="0"/>
          <w:i w:val="0"/>
          <w:sz w:val="22"/>
          <w:szCs w:val="22"/>
        </w:rPr>
        <w:t>dowody zapłaty wymagalnego wynagrodzenia podwykonawcom i dalszym podwykonawcom którzy  biorą udział przy realizacji odebranych robót, w postaci ich pisemnych oświadczeń o uregulowaniu ich wymagalnych należności, których termin płatności upłynął w poprzednim okresie rozliczeniowym,</w:t>
      </w:r>
    </w:p>
    <w:bookmarkEnd w:id="11"/>
    <w:p w14:paraId="50BF7C5B" w14:textId="77777777" w:rsidR="0073346B" w:rsidRPr="00505F60" w:rsidRDefault="00144681" w:rsidP="00EB79DB">
      <w:pPr>
        <w:pStyle w:val="Tretekstu"/>
        <w:numPr>
          <w:ilvl w:val="0"/>
          <w:numId w:val="23"/>
        </w:numPr>
        <w:tabs>
          <w:tab w:val="clear" w:pos="720"/>
          <w:tab w:val="num" w:pos="851"/>
          <w:tab w:val="left" w:pos="3600"/>
        </w:tabs>
        <w:spacing w:after="0" w:line="240" w:lineRule="auto"/>
        <w:ind w:left="851" w:hanging="284"/>
        <w:rPr>
          <w:rFonts w:ascii="Calibri Light" w:hAnsi="Calibri Light" w:cs="Calibri Light"/>
          <w:b w:val="0"/>
          <w:i w:val="0"/>
          <w:sz w:val="22"/>
          <w:szCs w:val="22"/>
        </w:rPr>
      </w:pPr>
      <w:r w:rsidRPr="00505F60">
        <w:rPr>
          <w:rFonts w:ascii="Calibri Light" w:hAnsi="Calibri Light" w:cs="Calibri Light"/>
          <w:b w:val="0"/>
          <w:bCs w:val="0"/>
          <w:i w:val="0"/>
          <w:iCs w:val="0"/>
          <w:sz w:val="22"/>
          <w:szCs w:val="22"/>
        </w:rPr>
        <w:t xml:space="preserve">Wykonawca </w:t>
      </w:r>
      <w:r w:rsidR="005B7B14" w:rsidRPr="00505F60">
        <w:rPr>
          <w:rFonts w:ascii="Calibri Light" w:hAnsi="Calibri Light" w:cs="Calibri Light"/>
          <w:b w:val="0"/>
          <w:bCs w:val="0"/>
          <w:i w:val="0"/>
          <w:iCs w:val="0"/>
          <w:sz w:val="22"/>
          <w:szCs w:val="22"/>
        </w:rPr>
        <w:t xml:space="preserve">zobowiązany jest do zapłaty wynagrodzenia podwykonawcy, a ten dalszemu podwykonawcy w terminie 30 dni od dnia doręczenia </w:t>
      </w:r>
      <w:r w:rsidRPr="00505F60">
        <w:rPr>
          <w:rFonts w:ascii="Calibri Light" w:hAnsi="Calibri Light" w:cs="Calibri Light"/>
          <w:b w:val="0"/>
          <w:bCs w:val="0"/>
          <w:i w:val="0"/>
          <w:iCs w:val="0"/>
          <w:sz w:val="22"/>
          <w:szCs w:val="22"/>
        </w:rPr>
        <w:t>Wykonawcy</w:t>
      </w:r>
      <w:r w:rsidR="005B7B14" w:rsidRPr="00505F60">
        <w:rPr>
          <w:rFonts w:ascii="Calibri Light" w:hAnsi="Calibri Light" w:cs="Calibri Light"/>
          <w:b w:val="0"/>
          <w:bCs w:val="0"/>
          <w:i w:val="0"/>
          <w:iCs w:val="0"/>
          <w:sz w:val="22"/>
          <w:szCs w:val="22"/>
        </w:rPr>
        <w:t>, podwykonawcy lub dalszemu podwykonawcy faktury lub rachunku,</w:t>
      </w:r>
    </w:p>
    <w:p w14:paraId="5DB806F3" w14:textId="77777777" w:rsidR="0073346B" w:rsidRPr="00505F60" w:rsidRDefault="00144681" w:rsidP="00EB79DB">
      <w:pPr>
        <w:pStyle w:val="Tretekstu"/>
        <w:numPr>
          <w:ilvl w:val="0"/>
          <w:numId w:val="23"/>
        </w:numPr>
        <w:tabs>
          <w:tab w:val="clear" w:pos="720"/>
          <w:tab w:val="num" w:pos="851"/>
          <w:tab w:val="left" w:pos="3600"/>
        </w:tabs>
        <w:spacing w:after="0" w:line="240" w:lineRule="auto"/>
        <w:ind w:left="851" w:hanging="284"/>
        <w:rPr>
          <w:rFonts w:ascii="Calibri Light" w:hAnsi="Calibri Light" w:cs="Calibri Light"/>
          <w:b w:val="0"/>
          <w:i w:val="0"/>
          <w:sz w:val="22"/>
          <w:szCs w:val="22"/>
        </w:rPr>
      </w:pPr>
      <w:r w:rsidRPr="00505F60">
        <w:rPr>
          <w:rFonts w:ascii="Calibri Light" w:hAnsi="Calibri Light" w:cs="Calibri Light"/>
          <w:b w:val="0"/>
          <w:bCs w:val="0"/>
          <w:i w:val="0"/>
          <w:iCs w:val="0"/>
          <w:sz w:val="22"/>
          <w:szCs w:val="22"/>
        </w:rPr>
        <w:t xml:space="preserve">Zamawiający </w:t>
      </w:r>
      <w:r w:rsidR="005B7B14" w:rsidRPr="00505F60">
        <w:rPr>
          <w:rFonts w:ascii="Calibri Light" w:hAnsi="Calibri Light" w:cs="Calibri Light"/>
          <w:b w:val="0"/>
          <w:bCs w:val="0"/>
          <w:i w:val="0"/>
          <w:iCs w:val="0"/>
          <w:sz w:val="22"/>
          <w:szCs w:val="22"/>
        </w:rPr>
        <w:t xml:space="preserve">dokonuje bezpośredniej zapłaty wymagalnego wynagrodzenia przysługującego podwykonawcy lub dalszemu podwykonawcy, który zawarł zaakceptowaną przez </w:t>
      </w:r>
      <w:r w:rsidRPr="00505F60">
        <w:rPr>
          <w:rFonts w:ascii="Calibri Light" w:hAnsi="Calibri Light" w:cs="Calibri Light"/>
          <w:b w:val="0"/>
          <w:bCs w:val="0"/>
          <w:i w:val="0"/>
          <w:iCs w:val="0"/>
          <w:sz w:val="22"/>
          <w:szCs w:val="22"/>
        </w:rPr>
        <w:t xml:space="preserve">Zamawiającego </w:t>
      </w:r>
      <w:r w:rsidR="005B7B14" w:rsidRPr="00505F60">
        <w:rPr>
          <w:rFonts w:ascii="Calibri Light" w:hAnsi="Calibri Light" w:cs="Calibri Light"/>
          <w:b w:val="0"/>
          <w:bCs w:val="0"/>
          <w:i w:val="0"/>
          <w:iCs w:val="0"/>
          <w:sz w:val="22"/>
          <w:szCs w:val="22"/>
        </w:rPr>
        <w:t xml:space="preserve">umowę o podwykonawstwo, w przypadku uchylenia się od obowiązku zapłaty odpowiednio przez </w:t>
      </w:r>
      <w:r w:rsidRPr="00505F60">
        <w:rPr>
          <w:rFonts w:ascii="Calibri Light" w:hAnsi="Calibri Light" w:cs="Calibri Light"/>
          <w:b w:val="0"/>
          <w:bCs w:val="0"/>
          <w:i w:val="0"/>
          <w:iCs w:val="0"/>
          <w:sz w:val="22"/>
          <w:szCs w:val="22"/>
        </w:rPr>
        <w:t>Wykonawcę</w:t>
      </w:r>
      <w:r w:rsidR="005B7B14" w:rsidRPr="00505F60">
        <w:rPr>
          <w:rFonts w:ascii="Calibri Light" w:hAnsi="Calibri Light" w:cs="Calibri Light"/>
          <w:b w:val="0"/>
          <w:bCs w:val="0"/>
          <w:i w:val="0"/>
          <w:iCs w:val="0"/>
          <w:sz w:val="22"/>
          <w:szCs w:val="22"/>
        </w:rPr>
        <w:t>, podwykonawcę lub dalszego podwykonawcę,</w:t>
      </w:r>
    </w:p>
    <w:p w14:paraId="19FCCA55" w14:textId="63EA31B4" w:rsidR="0073346B" w:rsidRPr="00505F60" w:rsidRDefault="009904B2" w:rsidP="00EB79DB">
      <w:pPr>
        <w:pStyle w:val="Tretekstu"/>
        <w:numPr>
          <w:ilvl w:val="0"/>
          <w:numId w:val="23"/>
        </w:numPr>
        <w:tabs>
          <w:tab w:val="clear" w:pos="720"/>
          <w:tab w:val="num" w:pos="851"/>
          <w:tab w:val="left" w:pos="3600"/>
        </w:tabs>
        <w:spacing w:after="0" w:line="240" w:lineRule="auto"/>
        <w:ind w:left="851" w:hanging="284"/>
        <w:rPr>
          <w:rFonts w:ascii="Calibri Light" w:hAnsi="Calibri Light" w:cs="Calibri Light"/>
          <w:b w:val="0"/>
          <w:i w:val="0"/>
          <w:sz w:val="22"/>
          <w:szCs w:val="22"/>
        </w:rPr>
      </w:pPr>
      <w:r w:rsidRPr="00505F60">
        <w:rPr>
          <w:rFonts w:ascii="Calibri Light" w:hAnsi="Calibri Light" w:cs="Calibri Light"/>
          <w:b w:val="0"/>
          <w:bCs w:val="0"/>
          <w:i w:val="0"/>
          <w:iCs w:val="0"/>
          <w:sz w:val="22"/>
          <w:szCs w:val="22"/>
        </w:rPr>
        <w:t>wynagrodzenie</w:t>
      </w:r>
      <w:r w:rsidR="005B7B14" w:rsidRPr="00505F60">
        <w:rPr>
          <w:rFonts w:ascii="Calibri Light" w:hAnsi="Calibri Light" w:cs="Calibri Light"/>
          <w:b w:val="0"/>
          <w:bCs w:val="0"/>
          <w:i w:val="0"/>
          <w:iCs w:val="0"/>
          <w:sz w:val="22"/>
          <w:szCs w:val="22"/>
        </w:rPr>
        <w:t xml:space="preserve">, o którym mowa w </w:t>
      </w:r>
      <w:r w:rsidR="00144681" w:rsidRPr="00505F60">
        <w:rPr>
          <w:rFonts w:ascii="Calibri Light" w:hAnsi="Calibri Light" w:cs="Calibri Light"/>
          <w:b w:val="0"/>
          <w:bCs w:val="0"/>
          <w:i w:val="0"/>
          <w:iCs w:val="0"/>
          <w:sz w:val="22"/>
          <w:szCs w:val="22"/>
        </w:rPr>
        <w:t>pkt 3)</w:t>
      </w:r>
      <w:r w:rsidR="005B7B14" w:rsidRPr="00505F60">
        <w:rPr>
          <w:rFonts w:ascii="Calibri Light" w:hAnsi="Calibri Light" w:cs="Calibri Light"/>
          <w:b w:val="0"/>
          <w:bCs w:val="0"/>
          <w:i w:val="0"/>
          <w:iCs w:val="0"/>
          <w:sz w:val="22"/>
          <w:szCs w:val="22"/>
        </w:rPr>
        <w:t xml:space="preserve">, dotyczy wyłącznie należności powstałych po zaakceptowaniu przez </w:t>
      </w:r>
      <w:r w:rsidR="00144681" w:rsidRPr="00505F60">
        <w:rPr>
          <w:rFonts w:ascii="Calibri Light" w:hAnsi="Calibri Light" w:cs="Calibri Light"/>
          <w:b w:val="0"/>
          <w:bCs w:val="0"/>
          <w:i w:val="0"/>
          <w:iCs w:val="0"/>
          <w:sz w:val="22"/>
          <w:szCs w:val="22"/>
        </w:rPr>
        <w:t>Z</w:t>
      </w:r>
      <w:r w:rsidR="005B7B14" w:rsidRPr="00505F60">
        <w:rPr>
          <w:rFonts w:ascii="Calibri Light" w:hAnsi="Calibri Light" w:cs="Calibri Light"/>
          <w:b w:val="0"/>
          <w:bCs w:val="0"/>
          <w:i w:val="0"/>
          <w:iCs w:val="0"/>
          <w:sz w:val="22"/>
          <w:szCs w:val="22"/>
        </w:rPr>
        <w:t>amawiającego umowy o podwykonawstwo,</w:t>
      </w:r>
    </w:p>
    <w:p w14:paraId="5C5B5291" w14:textId="4DDADBD7" w:rsidR="0073346B" w:rsidRPr="00505F60" w:rsidRDefault="009904B2" w:rsidP="00EB79DB">
      <w:pPr>
        <w:pStyle w:val="Tretekstu"/>
        <w:numPr>
          <w:ilvl w:val="0"/>
          <w:numId w:val="23"/>
        </w:numPr>
        <w:tabs>
          <w:tab w:val="clear" w:pos="720"/>
          <w:tab w:val="num" w:pos="851"/>
          <w:tab w:val="left" w:pos="3600"/>
        </w:tabs>
        <w:spacing w:after="0" w:line="240" w:lineRule="auto"/>
        <w:ind w:left="851" w:hanging="284"/>
        <w:rPr>
          <w:rFonts w:ascii="Calibri Light" w:hAnsi="Calibri Light" w:cs="Calibri Light"/>
          <w:b w:val="0"/>
          <w:i w:val="0"/>
          <w:sz w:val="22"/>
          <w:szCs w:val="22"/>
        </w:rPr>
      </w:pPr>
      <w:r w:rsidRPr="00505F60">
        <w:rPr>
          <w:rFonts w:ascii="Calibri Light" w:hAnsi="Calibri Light" w:cs="Calibri Light"/>
          <w:b w:val="0"/>
          <w:bCs w:val="0"/>
          <w:i w:val="0"/>
          <w:iCs w:val="0"/>
          <w:sz w:val="22"/>
          <w:szCs w:val="22"/>
        </w:rPr>
        <w:t xml:space="preserve">bezpośrednia </w:t>
      </w:r>
      <w:r w:rsidR="005B7B14" w:rsidRPr="00505F60">
        <w:rPr>
          <w:rFonts w:ascii="Calibri Light" w:hAnsi="Calibri Light" w:cs="Calibri Light"/>
          <w:b w:val="0"/>
          <w:bCs w:val="0"/>
          <w:i w:val="0"/>
          <w:iCs w:val="0"/>
          <w:sz w:val="22"/>
          <w:szCs w:val="22"/>
        </w:rPr>
        <w:t>zapłata obejmuje wyłącznie należne wynagrodzenie, bez odsetek, należnych podwykonawcy lub dalszemu podwykonawcy,</w:t>
      </w:r>
    </w:p>
    <w:p w14:paraId="39BE9A52" w14:textId="6E660E96" w:rsidR="0073346B" w:rsidRPr="00505F60" w:rsidRDefault="009904B2" w:rsidP="00EB79DB">
      <w:pPr>
        <w:pStyle w:val="Tretekstu"/>
        <w:numPr>
          <w:ilvl w:val="0"/>
          <w:numId w:val="23"/>
        </w:numPr>
        <w:tabs>
          <w:tab w:val="clear" w:pos="720"/>
          <w:tab w:val="num" w:pos="851"/>
          <w:tab w:val="left" w:pos="3600"/>
        </w:tabs>
        <w:spacing w:after="0" w:line="240" w:lineRule="auto"/>
        <w:ind w:left="851" w:hanging="284"/>
        <w:rPr>
          <w:rFonts w:ascii="Calibri Light" w:hAnsi="Calibri Light" w:cs="Calibri Light"/>
          <w:b w:val="0"/>
          <w:i w:val="0"/>
          <w:sz w:val="22"/>
          <w:szCs w:val="22"/>
        </w:rPr>
      </w:pPr>
      <w:r w:rsidRPr="00505F60">
        <w:rPr>
          <w:rFonts w:ascii="Calibri Light" w:hAnsi="Calibri Light" w:cs="Calibri Light"/>
          <w:b w:val="0"/>
          <w:bCs w:val="0"/>
          <w:i w:val="0"/>
          <w:iCs w:val="0"/>
          <w:sz w:val="22"/>
          <w:szCs w:val="22"/>
        </w:rPr>
        <w:t xml:space="preserve">przed </w:t>
      </w:r>
      <w:r w:rsidR="005B7B14" w:rsidRPr="00505F60">
        <w:rPr>
          <w:rFonts w:ascii="Calibri Light" w:hAnsi="Calibri Light" w:cs="Calibri Light"/>
          <w:b w:val="0"/>
          <w:bCs w:val="0"/>
          <w:i w:val="0"/>
          <w:iCs w:val="0"/>
          <w:sz w:val="22"/>
          <w:szCs w:val="22"/>
        </w:rPr>
        <w:t xml:space="preserve">dokonaniem bezpośredniej zapłaty </w:t>
      </w:r>
      <w:r w:rsidR="00144681" w:rsidRPr="00505F60">
        <w:rPr>
          <w:rFonts w:ascii="Calibri Light" w:hAnsi="Calibri Light" w:cs="Calibri Light"/>
          <w:b w:val="0"/>
          <w:bCs w:val="0"/>
          <w:i w:val="0"/>
          <w:iCs w:val="0"/>
          <w:sz w:val="22"/>
          <w:szCs w:val="22"/>
        </w:rPr>
        <w:t>Z</w:t>
      </w:r>
      <w:r w:rsidR="005B7B14" w:rsidRPr="00505F60">
        <w:rPr>
          <w:rFonts w:ascii="Calibri Light" w:hAnsi="Calibri Light" w:cs="Calibri Light"/>
          <w:b w:val="0"/>
          <w:bCs w:val="0"/>
          <w:i w:val="0"/>
          <w:iCs w:val="0"/>
          <w:sz w:val="22"/>
          <w:szCs w:val="22"/>
        </w:rPr>
        <w:t xml:space="preserve">amawiający umożliwi </w:t>
      </w:r>
      <w:r w:rsidR="00144681" w:rsidRPr="00505F60">
        <w:rPr>
          <w:rFonts w:ascii="Calibri Light" w:hAnsi="Calibri Light" w:cs="Calibri Light"/>
          <w:b w:val="0"/>
          <w:bCs w:val="0"/>
          <w:i w:val="0"/>
          <w:iCs w:val="0"/>
          <w:sz w:val="22"/>
          <w:szCs w:val="22"/>
        </w:rPr>
        <w:t>W</w:t>
      </w:r>
      <w:r w:rsidR="005B7B14" w:rsidRPr="00505F60">
        <w:rPr>
          <w:rFonts w:ascii="Calibri Light" w:hAnsi="Calibri Light" w:cs="Calibri Light"/>
          <w:b w:val="0"/>
          <w:bCs w:val="0"/>
          <w:i w:val="0"/>
          <w:iCs w:val="0"/>
          <w:sz w:val="22"/>
          <w:szCs w:val="22"/>
        </w:rPr>
        <w:t xml:space="preserve">ykonawcy zgłoszenie pisemnych uwag dotyczących zasadności bezpośredniej zapłaty wynagrodzenia podwykonawcy lub dalszemu </w:t>
      </w:r>
      <w:r w:rsidR="00500931" w:rsidRPr="00505F60">
        <w:rPr>
          <w:rFonts w:ascii="Calibri Light" w:hAnsi="Calibri Light" w:cs="Calibri Light"/>
          <w:b w:val="0"/>
          <w:bCs w:val="0"/>
          <w:i w:val="0"/>
          <w:iCs w:val="0"/>
          <w:sz w:val="22"/>
          <w:szCs w:val="22"/>
        </w:rPr>
        <w:t>podwykonawcy</w:t>
      </w:r>
      <w:r w:rsidR="005B7B14" w:rsidRPr="00505F60">
        <w:rPr>
          <w:rFonts w:ascii="Calibri Light" w:hAnsi="Calibri Light" w:cs="Calibri Light"/>
          <w:b w:val="0"/>
          <w:bCs w:val="0"/>
          <w:i w:val="0"/>
          <w:iCs w:val="0"/>
          <w:sz w:val="22"/>
          <w:szCs w:val="22"/>
        </w:rPr>
        <w:t>. Zamawiający informuje o terminie zgłaszania uwag, nie krótszym niż 7 dni od dnia doręczenia tej informacji</w:t>
      </w:r>
      <w:r w:rsidR="005D0F2C" w:rsidRPr="00505F60">
        <w:rPr>
          <w:rFonts w:ascii="Calibri Light" w:hAnsi="Calibri Light" w:cs="Calibri Light"/>
          <w:b w:val="0"/>
          <w:bCs w:val="0"/>
          <w:i w:val="0"/>
          <w:iCs w:val="0"/>
          <w:sz w:val="22"/>
          <w:szCs w:val="22"/>
        </w:rPr>
        <w:t>.</w:t>
      </w:r>
      <w:r w:rsidR="00235CC5" w:rsidRPr="00505F60">
        <w:rPr>
          <w:rFonts w:ascii="Calibri Light" w:hAnsi="Calibri Light" w:cs="Calibri Light"/>
          <w:b w:val="0"/>
          <w:bCs w:val="0"/>
          <w:i w:val="0"/>
          <w:iCs w:val="0"/>
          <w:color w:val="333333"/>
          <w:sz w:val="22"/>
          <w:szCs w:val="22"/>
          <w:shd w:val="clear" w:color="auto" w:fill="FFFFFF"/>
        </w:rPr>
        <w:t xml:space="preserve"> </w:t>
      </w:r>
      <w:r w:rsidR="00235CC5" w:rsidRPr="00505F60">
        <w:rPr>
          <w:rFonts w:ascii="Calibri Light" w:hAnsi="Calibri Light" w:cs="Calibri Light"/>
          <w:b w:val="0"/>
          <w:bCs w:val="0"/>
          <w:i w:val="0"/>
          <w:iCs w:val="0"/>
          <w:sz w:val="22"/>
          <w:szCs w:val="22"/>
        </w:rPr>
        <w:t xml:space="preserve">W uwagach nie można powoływać się na potrącenie roszczeń </w:t>
      </w:r>
      <w:r w:rsidR="005D0F2C" w:rsidRPr="00505F60">
        <w:rPr>
          <w:rFonts w:ascii="Calibri Light" w:hAnsi="Calibri Light" w:cs="Calibri Light"/>
          <w:b w:val="0"/>
          <w:bCs w:val="0"/>
          <w:i w:val="0"/>
          <w:iCs w:val="0"/>
          <w:sz w:val="22"/>
          <w:szCs w:val="22"/>
        </w:rPr>
        <w:t>W</w:t>
      </w:r>
      <w:r w:rsidR="00235CC5" w:rsidRPr="00505F60">
        <w:rPr>
          <w:rFonts w:ascii="Calibri Light" w:hAnsi="Calibri Light" w:cs="Calibri Light"/>
          <w:b w:val="0"/>
          <w:bCs w:val="0"/>
          <w:i w:val="0"/>
          <w:iCs w:val="0"/>
          <w:sz w:val="22"/>
          <w:szCs w:val="22"/>
        </w:rPr>
        <w:t>ykonawcy względem podwykonawcy niezwiązanych z realizacją umowy o podwykonawstwo.</w:t>
      </w:r>
    </w:p>
    <w:p w14:paraId="467CBC1E" w14:textId="72A058F9" w:rsidR="000F09E6" w:rsidRPr="00505F60" w:rsidRDefault="0007408F" w:rsidP="002D77D8">
      <w:pPr>
        <w:pStyle w:val="Tretekstu"/>
        <w:numPr>
          <w:ilvl w:val="0"/>
          <w:numId w:val="23"/>
        </w:numPr>
        <w:tabs>
          <w:tab w:val="clear" w:pos="720"/>
          <w:tab w:val="num" w:pos="851"/>
          <w:tab w:val="left" w:pos="3600"/>
        </w:tabs>
        <w:spacing w:after="0" w:line="240" w:lineRule="auto"/>
        <w:ind w:left="851" w:hanging="284"/>
        <w:rPr>
          <w:rStyle w:val="FontStyle22"/>
          <w:rFonts w:ascii="Calibri Light" w:hAnsi="Calibri Light" w:cs="Calibri Light"/>
          <w:bCs/>
          <w:i w:val="0"/>
          <w:sz w:val="22"/>
          <w:szCs w:val="22"/>
        </w:rPr>
      </w:pPr>
      <w:bookmarkStart w:id="12" w:name="_Hlk38792196"/>
      <w:r w:rsidRPr="00505F60">
        <w:rPr>
          <w:rFonts w:ascii="Calibri Light" w:hAnsi="Calibri Light" w:cs="Calibri Light"/>
          <w:b w:val="0"/>
          <w:bCs w:val="0"/>
          <w:i w:val="0"/>
          <w:iCs w:val="0"/>
          <w:sz w:val="22"/>
          <w:szCs w:val="22"/>
        </w:rPr>
        <w:t>w przypadku dokonania bezpośredniej zapłaty podwykonawcy lub dalszemu podwykonawcy, Zamawiający potrąci kwotę wypłaconego wynagrodzenia z wynagrodzenia należnego Wykonawcy.</w:t>
      </w:r>
      <w:bookmarkEnd w:id="12"/>
    </w:p>
    <w:p w14:paraId="3E592D80" w14:textId="5E9CAA45" w:rsidR="00AC602F" w:rsidRPr="00505F60" w:rsidRDefault="00500931" w:rsidP="0057332C">
      <w:pPr>
        <w:pStyle w:val="Style2"/>
        <w:widowControl/>
        <w:spacing w:before="67" w:line="240" w:lineRule="auto"/>
        <w:jc w:val="center"/>
        <w:rPr>
          <w:rStyle w:val="FontStyle25"/>
          <w:rFonts w:ascii="Calibri Light" w:hAnsi="Calibri Light" w:cs="Calibri Light"/>
          <w:sz w:val="22"/>
          <w:szCs w:val="22"/>
        </w:rPr>
      </w:pPr>
      <w:r w:rsidRPr="00505F60">
        <w:rPr>
          <w:rStyle w:val="FontStyle22"/>
          <w:rFonts w:ascii="Calibri Light" w:hAnsi="Calibri Light" w:cs="Calibri Light"/>
          <w:sz w:val="22"/>
          <w:szCs w:val="22"/>
        </w:rPr>
        <w:t>§</w:t>
      </w:r>
      <w:r w:rsidR="00AC602F" w:rsidRPr="00505F60">
        <w:rPr>
          <w:rStyle w:val="FontStyle22"/>
          <w:rFonts w:ascii="Calibri Light" w:hAnsi="Calibri Light" w:cs="Calibri Light"/>
          <w:sz w:val="22"/>
          <w:szCs w:val="22"/>
        </w:rPr>
        <w:t>13</w:t>
      </w:r>
    </w:p>
    <w:p w14:paraId="7E336622" w14:textId="5A9D4027" w:rsidR="00AC602F" w:rsidRPr="00505F60" w:rsidRDefault="00367024" w:rsidP="00133E25">
      <w:pPr>
        <w:pStyle w:val="Style2"/>
        <w:numPr>
          <w:ilvl w:val="0"/>
          <w:numId w:val="24"/>
        </w:numPr>
        <w:spacing w:line="240" w:lineRule="auto"/>
        <w:ind w:left="284" w:hanging="284"/>
        <w:jc w:val="both"/>
        <w:rPr>
          <w:rStyle w:val="FontStyle25"/>
          <w:rFonts w:ascii="Calibri Light" w:hAnsi="Calibri Light" w:cs="Calibri Light"/>
          <w:sz w:val="22"/>
          <w:szCs w:val="22"/>
        </w:rPr>
      </w:pPr>
      <w:bookmarkStart w:id="13" w:name="_Hlk36648782"/>
      <w:r w:rsidRPr="00505F60">
        <w:rPr>
          <w:rStyle w:val="FontStyle25"/>
          <w:rFonts w:ascii="Calibri Light" w:hAnsi="Calibri Light" w:cs="Calibri Light"/>
          <w:sz w:val="22"/>
          <w:szCs w:val="22"/>
        </w:rPr>
        <w:t xml:space="preserve">Zamawiający może naliczyć </w:t>
      </w:r>
      <w:r w:rsidR="00871EC3" w:rsidRPr="00505F60">
        <w:rPr>
          <w:rStyle w:val="FontStyle25"/>
          <w:rFonts w:ascii="Calibri Light" w:hAnsi="Calibri Light" w:cs="Calibri Light"/>
          <w:sz w:val="22"/>
          <w:szCs w:val="22"/>
        </w:rPr>
        <w:t xml:space="preserve">Wykonawcy </w:t>
      </w:r>
      <w:r w:rsidRPr="00505F60">
        <w:rPr>
          <w:rStyle w:val="FontStyle25"/>
          <w:rFonts w:ascii="Calibri Light" w:hAnsi="Calibri Light" w:cs="Calibri Light"/>
          <w:sz w:val="22"/>
          <w:szCs w:val="22"/>
        </w:rPr>
        <w:t>następujące kary umowne</w:t>
      </w:r>
      <w:r w:rsidR="00AC602F" w:rsidRPr="00505F60">
        <w:rPr>
          <w:rStyle w:val="FontStyle25"/>
          <w:rFonts w:ascii="Calibri Light" w:hAnsi="Calibri Light" w:cs="Calibri Light"/>
          <w:sz w:val="22"/>
          <w:szCs w:val="22"/>
        </w:rPr>
        <w:t>:</w:t>
      </w:r>
    </w:p>
    <w:p w14:paraId="14E21001" w14:textId="01F18D81" w:rsidR="00500931" w:rsidRPr="00505F60" w:rsidRDefault="00AC602F" w:rsidP="00133E25">
      <w:pPr>
        <w:pStyle w:val="Style4"/>
        <w:widowControl/>
        <w:numPr>
          <w:ilvl w:val="0"/>
          <w:numId w:val="25"/>
        </w:numPr>
        <w:spacing w:line="240" w:lineRule="auto"/>
        <w:rPr>
          <w:rStyle w:val="FontStyle25"/>
          <w:rFonts w:ascii="Calibri Light" w:hAnsi="Calibri Light" w:cs="Calibri Light"/>
          <w:sz w:val="22"/>
          <w:szCs w:val="22"/>
        </w:rPr>
      </w:pPr>
      <w:bookmarkStart w:id="14" w:name="_Hlk38792385"/>
      <w:r w:rsidRPr="00505F60">
        <w:rPr>
          <w:rStyle w:val="FontStyle25"/>
          <w:rFonts w:ascii="Calibri Light" w:hAnsi="Calibri Light" w:cs="Calibri Light"/>
          <w:sz w:val="22"/>
          <w:szCs w:val="22"/>
        </w:rPr>
        <w:t xml:space="preserve">za zwłokę w wykonaniu </w:t>
      </w:r>
      <w:r w:rsidR="00276A55" w:rsidRPr="00FE1F33">
        <w:rPr>
          <w:rStyle w:val="FontStyle25"/>
          <w:rFonts w:ascii="Calibri Light" w:hAnsi="Calibri Light" w:cs="Calibri Light"/>
          <w:sz w:val="22"/>
          <w:szCs w:val="22"/>
        </w:rPr>
        <w:t>któregokolwiek z</w:t>
      </w:r>
      <w:r w:rsidR="008D5450" w:rsidRPr="00505F60">
        <w:rPr>
          <w:rStyle w:val="FontStyle25"/>
          <w:rFonts w:ascii="Calibri Light" w:hAnsi="Calibri Light" w:cs="Calibri Light"/>
          <w:sz w:val="22"/>
          <w:szCs w:val="22"/>
        </w:rPr>
        <w:t xml:space="preserve"> </w:t>
      </w:r>
      <w:r w:rsidR="003B5293" w:rsidRPr="00505F60">
        <w:rPr>
          <w:rStyle w:val="FontStyle25"/>
          <w:rFonts w:ascii="Calibri Light" w:hAnsi="Calibri Light" w:cs="Calibri Light"/>
          <w:sz w:val="22"/>
          <w:szCs w:val="22"/>
        </w:rPr>
        <w:t>E</w:t>
      </w:r>
      <w:r w:rsidR="008D5450" w:rsidRPr="00505F60">
        <w:rPr>
          <w:rStyle w:val="FontStyle25"/>
          <w:rFonts w:ascii="Calibri Light" w:hAnsi="Calibri Light" w:cs="Calibri Light"/>
          <w:sz w:val="22"/>
          <w:szCs w:val="22"/>
        </w:rPr>
        <w:t xml:space="preserve">tapów </w:t>
      </w:r>
      <w:r w:rsidRPr="00505F60">
        <w:rPr>
          <w:rStyle w:val="FontStyle25"/>
          <w:rFonts w:ascii="Calibri Light" w:hAnsi="Calibri Light" w:cs="Calibri Light"/>
          <w:sz w:val="22"/>
          <w:szCs w:val="22"/>
        </w:rPr>
        <w:t>przedmiotu umowy w stosu</w:t>
      </w:r>
      <w:r w:rsidR="00500931" w:rsidRPr="00505F60">
        <w:rPr>
          <w:rStyle w:val="FontStyle25"/>
          <w:rFonts w:ascii="Calibri Light" w:hAnsi="Calibri Light" w:cs="Calibri Light"/>
          <w:sz w:val="22"/>
          <w:szCs w:val="22"/>
        </w:rPr>
        <w:t xml:space="preserve">nku do </w:t>
      </w:r>
      <w:r w:rsidR="00E0092E" w:rsidRPr="00505F60">
        <w:rPr>
          <w:rStyle w:val="FontStyle25"/>
          <w:rFonts w:ascii="Calibri Light" w:hAnsi="Calibri Light" w:cs="Calibri Light"/>
          <w:sz w:val="22"/>
          <w:szCs w:val="22"/>
        </w:rPr>
        <w:t xml:space="preserve">terminu określonego </w:t>
      </w:r>
      <w:r w:rsidR="00500931" w:rsidRPr="00505F60">
        <w:rPr>
          <w:rStyle w:val="FontStyle25"/>
          <w:rFonts w:ascii="Calibri Light" w:hAnsi="Calibri Light" w:cs="Calibri Light"/>
          <w:sz w:val="22"/>
          <w:szCs w:val="22"/>
        </w:rPr>
        <w:t>w §</w:t>
      </w:r>
      <w:r w:rsidR="00BE11BF" w:rsidRPr="00505F60">
        <w:rPr>
          <w:rStyle w:val="FontStyle25"/>
          <w:rFonts w:ascii="Calibri Light" w:hAnsi="Calibri Light" w:cs="Calibri Light"/>
          <w:sz w:val="22"/>
          <w:szCs w:val="22"/>
        </w:rPr>
        <w:t>3 ust. 1</w:t>
      </w:r>
      <w:r w:rsidRPr="00505F60">
        <w:rPr>
          <w:rStyle w:val="FontStyle25"/>
          <w:rFonts w:ascii="Calibri Light" w:hAnsi="Calibri Light" w:cs="Calibri Light"/>
          <w:sz w:val="22"/>
          <w:szCs w:val="22"/>
        </w:rPr>
        <w:t xml:space="preserve"> </w:t>
      </w:r>
      <w:r w:rsidR="00500931" w:rsidRPr="00505F60">
        <w:rPr>
          <w:rStyle w:val="FontStyle25"/>
          <w:rFonts w:ascii="Calibri Light" w:hAnsi="Calibri Light" w:cs="Calibri Light"/>
          <w:sz w:val="22"/>
          <w:szCs w:val="22"/>
        </w:rPr>
        <w:t>–</w:t>
      </w:r>
      <w:r w:rsidRPr="00505F60">
        <w:rPr>
          <w:rStyle w:val="FontStyle25"/>
          <w:rFonts w:ascii="Calibri Light" w:hAnsi="Calibri Light" w:cs="Calibri Light"/>
          <w:sz w:val="22"/>
          <w:szCs w:val="22"/>
        </w:rPr>
        <w:t xml:space="preserve"> w wysokości 0,</w:t>
      </w:r>
      <w:r w:rsidR="00E22ED8" w:rsidRPr="00505F60">
        <w:rPr>
          <w:rStyle w:val="FontStyle25"/>
          <w:rFonts w:ascii="Calibri Light" w:hAnsi="Calibri Light" w:cs="Calibri Light"/>
          <w:sz w:val="22"/>
          <w:szCs w:val="22"/>
        </w:rPr>
        <w:t>2</w:t>
      </w:r>
      <w:r w:rsidRPr="00505F60">
        <w:rPr>
          <w:rStyle w:val="FontStyle25"/>
          <w:rFonts w:ascii="Calibri Light" w:hAnsi="Calibri Light" w:cs="Calibri Light"/>
          <w:sz w:val="22"/>
          <w:szCs w:val="22"/>
        </w:rPr>
        <w:t xml:space="preserve">% </w:t>
      </w:r>
      <w:r w:rsidR="00F95B48">
        <w:rPr>
          <w:rStyle w:val="FontStyle25"/>
          <w:rFonts w:ascii="Calibri Light" w:hAnsi="Calibri Light" w:cs="Calibri Light"/>
          <w:sz w:val="22"/>
          <w:szCs w:val="22"/>
        </w:rPr>
        <w:t xml:space="preserve">łącznego </w:t>
      </w:r>
      <w:r w:rsidRPr="00505F60">
        <w:rPr>
          <w:rStyle w:val="FontStyle25"/>
          <w:rFonts w:ascii="Calibri Light" w:hAnsi="Calibri Light" w:cs="Calibri Light"/>
          <w:sz w:val="22"/>
          <w:szCs w:val="22"/>
        </w:rPr>
        <w:t>wynag</w:t>
      </w:r>
      <w:r w:rsidR="00500931" w:rsidRPr="00505F60">
        <w:rPr>
          <w:rStyle w:val="FontStyle25"/>
          <w:rFonts w:ascii="Calibri Light" w:hAnsi="Calibri Light" w:cs="Calibri Light"/>
          <w:sz w:val="22"/>
          <w:szCs w:val="22"/>
        </w:rPr>
        <w:t>rodzenia brutto określonego w §</w:t>
      </w:r>
      <w:r w:rsidRPr="00505F60">
        <w:rPr>
          <w:rStyle w:val="FontStyle25"/>
          <w:rFonts w:ascii="Calibri Light" w:hAnsi="Calibri Light" w:cs="Calibri Light"/>
          <w:sz w:val="22"/>
          <w:szCs w:val="22"/>
        </w:rPr>
        <w:t>12 ust. 1 umowy, za każdy dzień</w:t>
      </w:r>
      <w:r w:rsidR="00AC583B" w:rsidRPr="00505F60">
        <w:rPr>
          <w:rStyle w:val="FontStyle25"/>
          <w:rFonts w:ascii="Calibri Light" w:hAnsi="Calibri Light" w:cs="Calibri Light"/>
          <w:sz w:val="22"/>
          <w:szCs w:val="22"/>
        </w:rPr>
        <w:t xml:space="preserve"> zwłoki</w:t>
      </w:r>
      <w:r w:rsidR="00500931" w:rsidRPr="00505F60">
        <w:rPr>
          <w:rFonts w:ascii="Calibri Light" w:hAnsi="Calibri Light" w:cs="Calibri Light"/>
          <w:sz w:val="22"/>
          <w:szCs w:val="22"/>
        </w:rPr>
        <w:t>,</w:t>
      </w:r>
    </w:p>
    <w:p w14:paraId="3F8CAE56" w14:textId="7F6DF1AD" w:rsidR="00500931" w:rsidRPr="00505F60" w:rsidRDefault="00AC602F" w:rsidP="00133E25">
      <w:pPr>
        <w:pStyle w:val="Style4"/>
        <w:widowControl/>
        <w:numPr>
          <w:ilvl w:val="0"/>
          <w:numId w:val="25"/>
        </w:numPr>
        <w:spacing w:line="240" w:lineRule="auto"/>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za </w:t>
      </w:r>
      <w:r w:rsidR="004D568B" w:rsidRPr="00505F60">
        <w:rPr>
          <w:rStyle w:val="FontStyle25"/>
          <w:rFonts w:ascii="Calibri Light" w:hAnsi="Calibri Light" w:cs="Calibri Light"/>
          <w:sz w:val="22"/>
          <w:szCs w:val="22"/>
        </w:rPr>
        <w:t xml:space="preserve">zwłokę </w:t>
      </w:r>
      <w:r w:rsidRPr="00505F60">
        <w:rPr>
          <w:rStyle w:val="FontStyle25"/>
          <w:rFonts w:ascii="Calibri Light" w:hAnsi="Calibri Light" w:cs="Calibri Light"/>
          <w:sz w:val="22"/>
          <w:szCs w:val="22"/>
        </w:rPr>
        <w:t xml:space="preserve">w usunięciu wad stwierdzonych przy odbiorze </w:t>
      </w:r>
      <w:r w:rsidR="00424B04" w:rsidRPr="00505F60">
        <w:rPr>
          <w:rStyle w:val="FontStyle25"/>
          <w:rFonts w:ascii="Calibri Light" w:hAnsi="Calibri Light" w:cs="Calibri Light"/>
          <w:sz w:val="22"/>
          <w:szCs w:val="22"/>
        </w:rPr>
        <w:t xml:space="preserve"> robót składających się na dany etap </w:t>
      </w:r>
      <w:r w:rsidRPr="00505F60">
        <w:rPr>
          <w:rStyle w:val="FontStyle25"/>
          <w:rFonts w:ascii="Calibri Light" w:hAnsi="Calibri Light" w:cs="Calibri Light"/>
          <w:sz w:val="22"/>
          <w:szCs w:val="22"/>
        </w:rPr>
        <w:t>i przy odbiorze ostatecznym w wysokości 0,</w:t>
      </w:r>
      <w:r w:rsidR="00E22ED8" w:rsidRPr="00505F60">
        <w:rPr>
          <w:rStyle w:val="FontStyle25"/>
          <w:rFonts w:ascii="Calibri Light" w:hAnsi="Calibri Light" w:cs="Calibri Light"/>
          <w:sz w:val="22"/>
          <w:szCs w:val="22"/>
        </w:rPr>
        <w:t>2</w:t>
      </w:r>
      <w:r w:rsidRPr="00505F60">
        <w:rPr>
          <w:rStyle w:val="FontStyle25"/>
          <w:rFonts w:ascii="Calibri Light" w:hAnsi="Calibri Light" w:cs="Calibri Light"/>
          <w:sz w:val="22"/>
          <w:szCs w:val="22"/>
        </w:rPr>
        <w:t xml:space="preserve">% </w:t>
      </w:r>
      <w:r w:rsidR="00F95B48">
        <w:rPr>
          <w:rStyle w:val="FontStyle25"/>
          <w:rFonts w:ascii="Calibri Light" w:hAnsi="Calibri Light" w:cs="Calibri Light"/>
          <w:sz w:val="22"/>
          <w:szCs w:val="22"/>
        </w:rPr>
        <w:t xml:space="preserve">łącznego </w:t>
      </w:r>
      <w:r w:rsidRPr="00505F60">
        <w:rPr>
          <w:rStyle w:val="FontStyle25"/>
          <w:rFonts w:ascii="Calibri Light" w:hAnsi="Calibri Light" w:cs="Calibri Light"/>
          <w:sz w:val="22"/>
          <w:szCs w:val="22"/>
        </w:rPr>
        <w:t>wynag</w:t>
      </w:r>
      <w:r w:rsidR="00500931" w:rsidRPr="00505F60">
        <w:rPr>
          <w:rStyle w:val="FontStyle25"/>
          <w:rFonts w:ascii="Calibri Light" w:hAnsi="Calibri Light" w:cs="Calibri Light"/>
          <w:sz w:val="22"/>
          <w:szCs w:val="22"/>
        </w:rPr>
        <w:t>rodzenia brutto określonego w §</w:t>
      </w:r>
      <w:r w:rsidRPr="00505F60">
        <w:rPr>
          <w:rStyle w:val="FontStyle25"/>
          <w:rFonts w:ascii="Calibri Light" w:hAnsi="Calibri Light" w:cs="Calibri Light"/>
          <w:sz w:val="22"/>
          <w:szCs w:val="22"/>
        </w:rPr>
        <w:t xml:space="preserve">12 ust. 1 umowy, za każdy dzień </w:t>
      </w:r>
      <w:r w:rsidR="0091619D" w:rsidRPr="00505F60">
        <w:rPr>
          <w:rStyle w:val="FontStyle25"/>
          <w:rFonts w:ascii="Calibri Light" w:hAnsi="Calibri Light" w:cs="Calibri Light"/>
          <w:sz w:val="22"/>
          <w:szCs w:val="22"/>
        </w:rPr>
        <w:t>zwłoki</w:t>
      </w:r>
      <w:r w:rsidR="002A6AC3" w:rsidRPr="00505F60">
        <w:rPr>
          <w:rStyle w:val="FontStyle25"/>
          <w:rFonts w:ascii="Calibri Light" w:hAnsi="Calibri Light" w:cs="Calibri Light"/>
          <w:sz w:val="22"/>
          <w:szCs w:val="22"/>
        </w:rPr>
        <w:t xml:space="preserve">, liczony od upływu terminów </w:t>
      </w:r>
      <w:r w:rsidRPr="00505F60">
        <w:rPr>
          <w:rStyle w:val="FontStyle25"/>
          <w:rFonts w:ascii="Calibri Light" w:hAnsi="Calibri Light" w:cs="Calibri Light"/>
          <w:sz w:val="22"/>
          <w:szCs w:val="22"/>
        </w:rPr>
        <w:t>na usuni</w:t>
      </w:r>
      <w:r w:rsidR="00500931" w:rsidRPr="00505F60">
        <w:rPr>
          <w:rStyle w:val="FontStyle25"/>
          <w:rFonts w:ascii="Calibri Light" w:hAnsi="Calibri Light" w:cs="Calibri Light"/>
          <w:sz w:val="22"/>
          <w:szCs w:val="22"/>
        </w:rPr>
        <w:t>ęcie wad ustalonych zgodnie z §9 ust. 6 oraz §</w:t>
      </w:r>
      <w:r w:rsidR="0081798D" w:rsidRPr="00505F60">
        <w:rPr>
          <w:rStyle w:val="FontStyle25"/>
          <w:rFonts w:ascii="Calibri Light" w:hAnsi="Calibri Light" w:cs="Calibri Light"/>
          <w:sz w:val="22"/>
          <w:szCs w:val="22"/>
        </w:rPr>
        <w:t>10 ust. 3,</w:t>
      </w:r>
    </w:p>
    <w:p w14:paraId="1308E705" w14:textId="439AD955" w:rsidR="00500931" w:rsidRPr="00505F60" w:rsidRDefault="00AC602F" w:rsidP="00133E25">
      <w:pPr>
        <w:pStyle w:val="Style4"/>
        <w:widowControl/>
        <w:numPr>
          <w:ilvl w:val="0"/>
          <w:numId w:val="25"/>
        </w:numPr>
        <w:spacing w:line="240" w:lineRule="auto"/>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za </w:t>
      </w:r>
      <w:r w:rsidR="00383946" w:rsidRPr="00505F60">
        <w:rPr>
          <w:rStyle w:val="FontStyle25"/>
          <w:rFonts w:ascii="Calibri Light" w:hAnsi="Calibri Light" w:cs="Calibri Light"/>
          <w:sz w:val="22"/>
          <w:szCs w:val="22"/>
        </w:rPr>
        <w:t xml:space="preserve">zwłokę </w:t>
      </w:r>
      <w:r w:rsidRPr="00505F60">
        <w:rPr>
          <w:rStyle w:val="FontStyle25"/>
          <w:rFonts w:ascii="Calibri Light" w:hAnsi="Calibri Light" w:cs="Calibri Light"/>
          <w:sz w:val="22"/>
          <w:szCs w:val="22"/>
        </w:rPr>
        <w:t>w usuwaniu usterek zgłoszonych w okresie gwarancji i rękojmi –</w:t>
      </w:r>
      <w:r w:rsidR="0057332C" w:rsidRPr="00505F60">
        <w:rPr>
          <w:rStyle w:val="FontStyle25"/>
          <w:rFonts w:ascii="Calibri Light" w:hAnsi="Calibri Light" w:cs="Calibri Light"/>
          <w:sz w:val="22"/>
          <w:szCs w:val="22"/>
        </w:rPr>
        <w:t xml:space="preserve"> </w:t>
      </w:r>
      <w:r w:rsidRPr="00505F60">
        <w:rPr>
          <w:rStyle w:val="FontStyle25"/>
          <w:rFonts w:ascii="Calibri Light" w:hAnsi="Calibri Light" w:cs="Calibri Light"/>
          <w:sz w:val="22"/>
          <w:szCs w:val="22"/>
        </w:rPr>
        <w:t>w wysokości 0,</w:t>
      </w:r>
      <w:r w:rsidR="00E22ED8" w:rsidRPr="00505F60">
        <w:rPr>
          <w:rStyle w:val="FontStyle25"/>
          <w:rFonts w:ascii="Calibri Light" w:hAnsi="Calibri Light" w:cs="Calibri Light"/>
          <w:sz w:val="22"/>
          <w:szCs w:val="22"/>
        </w:rPr>
        <w:t>2</w:t>
      </w:r>
      <w:r w:rsidRPr="00505F60">
        <w:rPr>
          <w:rStyle w:val="FontStyle25"/>
          <w:rFonts w:ascii="Calibri Light" w:hAnsi="Calibri Light" w:cs="Calibri Light"/>
          <w:sz w:val="22"/>
          <w:szCs w:val="22"/>
        </w:rPr>
        <w:t xml:space="preserve">% </w:t>
      </w:r>
      <w:r w:rsidR="00F95B48">
        <w:rPr>
          <w:rStyle w:val="FontStyle25"/>
          <w:rFonts w:ascii="Calibri Light" w:hAnsi="Calibri Light" w:cs="Calibri Light"/>
          <w:sz w:val="22"/>
          <w:szCs w:val="22"/>
        </w:rPr>
        <w:t xml:space="preserve">łącznego </w:t>
      </w:r>
      <w:r w:rsidRPr="00505F60">
        <w:rPr>
          <w:rStyle w:val="FontStyle25"/>
          <w:rFonts w:ascii="Calibri Light" w:hAnsi="Calibri Light" w:cs="Calibri Light"/>
          <w:sz w:val="22"/>
          <w:szCs w:val="22"/>
        </w:rPr>
        <w:t>wynag</w:t>
      </w:r>
      <w:r w:rsidR="00500931" w:rsidRPr="00505F60">
        <w:rPr>
          <w:rStyle w:val="FontStyle25"/>
          <w:rFonts w:ascii="Calibri Light" w:hAnsi="Calibri Light" w:cs="Calibri Light"/>
          <w:sz w:val="22"/>
          <w:szCs w:val="22"/>
        </w:rPr>
        <w:t>rodzenia brutto określonego w §</w:t>
      </w:r>
      <w:r w:rsidRPr="00505F60">
        <w:rPr>
          <w:rStyle w:val="FontStyle25"/>
          <w:rFonts w:ascii="Calibri Light" w:hAnsi="Calibri Light" w:cs="Calibri Light"/>
          <w:sz w:val="22"/>
          <w:szCs w:val="22"/>
        </w:rPr>
        <w:t>12 ust. 1 umowy za każdy dzień</w:t>
      </w:r>
      <w:r w:rsidR="0091619D" w:rsidRPr="00505F60">
        <w:rPr>
          <w:rStyle w:val="FontStyle25"/>
          <w:rFonts w:ascii="Calibri Light" w:hAnsi="Calibri Light" w:cs="Calibri Light"/>
          <w:sz w:val="22"/>
          <w:szCs w:val="22"/>
        </w:rPr>
        <w:t xml:space="preserve"> zwłoki</w:t>
      </w:r>
      <w:r w:rsidRPr="00505F60">
        <w:rPr>
          <w:rStyle w:val="FontStyle25"/>
          <w:rFonts w:ascii="Calibri Light" w:hAnsi="Calibri Light" w:cs="Calibri Light"/>
          <w:sz w:val="22"/>
          <w:szCs w:val="22"/>
        </w:rPr>
        <w:t>,</w:t>
      </w:r>
    </w:p>
    <w:bookmarkEnd w:id="13"/>
    <w:p w14:paraId="5793731F" w14:textId="1703F060" w:rsidR="0081798D" w:rsidRPr="00505F60" w:rsidRDefault="00AC602F" w:rsidP="00133E25">
      <w:pPr>
        <w:pStyle w:val="Style4"/>
        <w:widowControl/>
        <w:numPr>
          <w:ilvl w:val="0"/>
          <w:numId w:val="25"/>
        </w:numPr>
        <w:spacing w:line="240" w:lineRule="auto"/>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z tytułu odstąpienia od umowy z przyczyn leżących po stronie Wykonawcy w wysokości </w:t>
      </w:r>
      <w:r w:rsidR="00E30003" w:rsidRPr="00505F60">
        <w:rPr>
          <w:rStyle w:val="FontStyle25"/>
          <w:rFonts w:ascii="Calibri Light" w:hAnsi="Calibri Light" w:cs="Calibri Light"/>
          <w:sz w:val="22"/>
          <w:szCs w:val="22"/>
        </w:rPr>
        <w:t>15</w:t>
      </w:r>
      <w:r w:rsidRPr="00505F60">
        <w:rPr>
          <w:rStyle w:val="FontStyle25"/>
          <w:rFonts w:ascii="Calibri Light" w:hAnsi="Calibri Light" w:cs="Calibri Light"/>
          <w:sz w:val="22"/>
          <w:szCs w:val="22"/>
        </w:rPr>
        <w:t xml:space="preserve">% </w:t>
      </w:r>
      <w:r w:rsidR="00F95B48">
        <w:rPr>
          <w:rStyle w:val="FontStyle25"/>
          <w:rFonts w:ascii="Calibri Light" w:hAnsi="Calibri Light" w:cs="Calibri Light"/>
          <w:sz w:val="22"/>
          <w:szCs w:val="22"/>
        </w:rPr>
        <w:t xml:space="preserve">łącznego </w:t>
      </w:r>
      <w:r w:rsidRPr="00505F60">
        <w:rPr>
          <w:rStyle w:val="FontStyle25"/>
          <w:rFonts w:ascii="Calibri Light" w:hAnsi="Calibri Light" w:cs="Calibri Light"/>
          <w:sz w:val="22"/>
          <w:szCs w:val="22"/>
        </w:rPr>
        <w:t>wynag</w:t>
      </w:r>
      <w:r w:rsidR="0081798D" w:rsidRPr="00505F60">
        <w:rPr>
          <w:rStyle w:val="FontStyle25"/>
          <w:rFonts w:ascii="Calibri Light" w:hAnsi="Calibri Light" w:cs="Calibri Light"/>
          <w:sz w:val="22"/>
          <w:szCs w:val="22"/>
        </w:rPr>
        <w:t>rodzenia brutto, określonego w §</w:t>
      </w:r>
      <w:r w:rsidRPr="00505F60">
        <w:rPr>
          <w:rStyle w:val="FontStyle25"/>
          <w:rFonts w:ascii="Calibri Light" w:hAnsi="Calibri Light" w:cs="Calibri Light"/>
          <w:sz w:val="22"/>
          <w:szCs w:val="22"/>
        </w:rPr>
        <w:t>12 ust. 1 umowy,</w:t>
      </w:r>
    </w:p>
    <w:p w14:paraId="79041961" w14:textId="2D0E4593" w:rsidR="00E13BA8" w:rsidRPr="00505F60" w:rsidRDefault="00E13BA8" w:rsidP="00133E25">
      <w:pPr>
        <w:pStyle w:val="Style4"/>
        <w:numPr>
          <w:ilvl w:val="0"/>
          <w:numId w:val="25"/>
        </w:numPr>
        <w:spacing w:line="240" w:lineRule="auto"/>
        <w:rPr>
          <w:rFonts w:ascii="Calibri Light" w:hAnsi="Calibri Light" w:cs="Calibri Light"/>
          <w:sz w:val="22"/>
          <w:szCs w:val="22"/>
        </w:rPr>
      </w:pPr>
      <w:r w:rsidRPr="00505F60">
        <w:rPr>
          <w:rFonts w:ascii="Calibri Light" w:hAnsi="Calibri Light" w:cs="Calibri Light"/>
          <w:sz w:val="22"/>
          <w:szCs w:val="22"/>
        </w:rPr>
        <w:t xml:space="preserve">za brak zapłaty wynagrodzenia należnego </w:t>
      </w:r>
      <w:r w:rsidR="00D57B06" w:rsidRPr="00505F60">
        <w:rPr>
          <w:rFonts w:ascii="Calibri Light" w:hAnsi="Calibri Light" w:cs="Calibri Light"/>
          <w:sz w:val="22"/>
          <w:szCs w:val="22"/>
        </w:rPr>
        <w:t xml:space="preserve">podwykonawcom </w:t>
      </w:r>
      <w:r w:rsidRPr="00505F60">
        <w:rPr>
          <w:rFonts w:ascii="Calibri Light" w:hAnsi="Calibri Light" w:cs="Calibri Light"/>
          <w:sz w:val="22"/>
          <w:szCs w:val="22"/>
        </w:rPr>
        <w:t xml:space="preserve">lub dalszym </w:t>
      </w:r>
      <w:r w:rsidR="00D57B06" w:rsidRPr="00505F60">
        <w:rPr>
          <w:rFonts w:ascii="Calibri Light" w:hAnsi="Calibri Light" w:cs="Calibri Light"/>
          <w:sz w:val="22"/>
          <w:szCs w:val="22"/>
        </w:rPr>
        <w:t>p</w:t>
      </w:r>
      <w:r w:rsidRPr="00505F60">
        <w:rPr>
          <w:rFonts w:ascii="Calibri Light" w:hAnsi="Calibri Light" w:cs="Calibri Light"/>
          <w:sz w:val="22"/>
          <w:szCs w:val="22"/>
        </w:rPr>
        <w:t xml:space="preserve">odwykonawcom - w wysokości </w:t>
      </w:r>
      <w:r w:rsidR="00E946DB" w:rsidRPr="00505F60">
        <w:rPr>
          <w:rFonts w:ascii="Calibri Light" w:hAnsi="Calibri Light" w:cs="Calibri Light"/>
          <w:sz w:val="22"/>
          <w:szCs w:val="22"/>
        </w:rPr>
        <w:t>5</w:t>
      </w:r>
      <w:r w:rsidRPr="00505F60">
        <w:rPr>
          <w:rFonts w:ascii="Calibri Light" w:hAnsi="Calibri Light" w:cs="Calibri Light"/>
          <w:sz w:val="22"/>
          <w:szCs w:val="22"/>
        </w:rPr>
        <w:t>.000,00 zł (</w:t>
      </w:r>
      <w:r w:rsidR="00E946DB" w:rsidRPr="00505F60">
        <w:rPr>
          <w:rFonts w:ascii="Calibri Light" w:hAnsi="Calibri Light" w:cs="Calibri Light"/>
          <w:sz w:val="22"/>
          <w:szCs w:val="22"/>
        </w:rPr>
        <w:t xml:space="preserve">pięć </w:t>
      </w:r>
      <w:r w:rsidRPr="00505F60">
        <w:rPr>
          <w:rFonts w:ascii="Calibri Light" w:hAnsi="Calibri Light" w:cs="Calibri Light"/>
          <w:sz w:val="22"/>
          <w:szCs w:val="22"/>
        </w:rPr>
        <w:t xml:space="preserve"> tysi</w:t>
      </w:r>
      <w:r w:rsidR="00E946DB" w:rsidRPr="00505F60">
        <w:rPr>
          <w:rFonts w:ascii="Calibri Light" w:hAnsi="Calibri Light" w:cs="Calibri Light"/>
          <w:sz w:val="22"/>
          <w:szCs w:val="22"/>
        </w:rPr>
        <w:t>ęcy</w:t>
      </w:r>
      <w:r w:rsidRPr="00505F60">
        <w:rPr>
          <w:rFonts w:ascii="Calibri Light" w:hAnsi="Calibri Light" w:cs="Calibri Light"/>
          <w:sz w:val="22"/>
          <w:szCs w:val="22"/>
        </w:rPr>
        <w:t xml:space="preserve"> złotych),</w:t>
      </w:r>
    </w:p>
    <w:p w14:paraId="4E689A18" w14:textId="7827E1CC" w:rsidR="00E13BA8" w:rsidRPr="00505F60" w:rsidRDefault="00E13BA8" w:rsidP="00133E25">
      <w:pPr>
        <w:pStyle w:val="Akapitzlist"/>
        <w:numPr>
          <w:ilvl w:val="0"/>
          <w:numId w:val="25"/>
        </w:numPr>
        <w:spacing w:after="0" w:line="240" w:lineRule="auto"/>
        <w:rPr>
          <w:rStyle w:val="FontStyle25"/>
          <w:rFonts w:ascii="Calibri Light" w:eastAsia="Times New Roman" w:hAnsi="Calibri Light" w:cs="Calibri Light"/>
          <w:sz w:val="22"/>
          <w:szCs w:val="22"/>
          <w:lang w:eastAsia="zh-CN"/>
        </w:rPr>
      </w:pPr>
      <w:r w:rsidRPr="00505F60">
        <w:rPr>
          <w:rStyle w:val="FontStyle25"/>
          <w:rFonts w:ascii="Calibri Light" w:eastAsia="Times New Roman" w:hAnsi="Calibri Light" w:cs="Calibri Light"/>
          <w:sz w:val="22"/>
          <w:szCs w:val="22"/>
          <w:lang w:eastAsia="zh-CN"/>
        </w:rPr>
        <w:lastRenderedPageBreak/>
        <w:t xml:space="preserve">za nieterminową zapłatę wynagrodzenia należnego Podwykonawcom lub dalszym Podwykonawcom – w wysokości </w:t>
      </w:r>
      <w:r w:rsidR="006379AF" w:rsidRPr="00505F60">
        <w:rPr>
          <w:rStyle w:val="FontStyle25"/>
          <w:rFonts w:ascii="Calibri Light" w:eastAsia="Times New Roman" w:hAnsi="Calibri Light" w:cs="Calibri Light"/>
          <w:sz w:val="22"/>
          <w:szCs w:val="22"/>
          <w:lang w:eastAsia="zh-CN"/>
        </w:rPr>
        <w:t xml:space="preserve">2.000 </w:t>
      </w:r>
      <w:r w:rsidRPr="00505F60">
        <w:rPr>
          <w:rStyle w:val="FontStyle25"/>
          <w:rFonts w:ascii="Calibri Light" w:eastAsia="Times New Roman" w:hAnsi="Calibri Light" w:cs="Calibri Light"/>
          <w:sz w:val="22"/>
          <w:szCs w:val="22"/>
          <w:lang w:eastAsia="zh-CN"/>
        </w:rPr>
        <w:t>zł (</w:t>
      </w:r>
      <w:r w:rsidR="006379AF" w:rsidRPr="00505F60">
        <w:rPr>
          <w:rStyle w:val="FontStyle25"/>
          <w:rFonts w:ascii="Calibri Light" w:eastAsia="Times New Roman" w:hAnsi="Calibri Light" w:cs="Calibri Light"/>
          <w:sz w:val="22"/>
          <w:szCs w:val="22"/>
          <w:lang w:eastAsia="zh-CN"/>
        </w:rPr>
        <w:t>dwa tysiące</w:t>
      </w:r>
      <w:r w:rsidRPr="00505F60">
        <w:rPr>
          <w:rStyle w:val="FontStyle25"/>
          <w:rFonts w:ascii="Calibri Light" w:eastAsia="Times New Roman" w:hAnsi="Calibri Light" w:cs="Calibri Light"/>
          <w:sz w:val="22"/>
          <w:szCs w:val="22"/>
          <w:lang w:eastAsia="zh-CN"/>
        </w:rPr>
        <w:t>) za każdy dzień zwłoki od dnia upływu terminu zapłaty do dnia zapłaty,</w:t>
      </w:r>
    </w:p>
    <w:p w14:paraId="69717A05" w14:textId="178FD2A0" w:rsidR="0073346B" w:rsidRPr="00505F60" w:rsidRDefault="00986AEC" w:rsidP="00133E25">
      <w:pPr>
        <w:pStyle w:val="Style4"/>
        <w:widowControl/>
        <w:numPr>
          <w:ilvl w:val="0"/>
          <w:numId w:val="25"/>
        </w:numPr>
        <w:spacing w:line="240" w:lineRule="auto"/>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w wysokości </w:t>
      </w:r>
      <w:r w:rsidR="006379AF" w:rsidRPr="00505F60">
        <w:rPr>
          <w:rStyle w:val="FontStyle25"/>
          <w:rFonts w:ascii="Calibri Light" w:hAnsi="Calibri Light" w:cs="Calibri Light"/>
          <w:sz w:val="22"/>
          <w:szCs w:val="22"/>
        </w:rPr>
        <w:t>8</w:t>
      </w:r>
      <w:r w:rsidRPr="00505F60">
        <w:rPr>
          <w:rStyle w:val="FontStyle25"/>
          <w:rFonts w:ascii="Calibri Light" w:hAnsi="Calibri Light" w:cs="Calibri Light"/>
          <w:sz w:val="22"/>
          <w:szCs w:val="22"/>
        </w:rPr>
        <w:t>.000,00 zł (</w:t>
      </w:r>
      <w:r w:rsidR="006379AF" w:rsidRPr="00505F60">
        <w:rPr>
          <w:rStyle w:val="FontStyle25"/>
          <w:rFonts w:ascii="Calibri Light" w:hAnsi="Calibri Light" w:cs="Calibri Light"/>
          <w:sz w:val="22"/>
          <w:szCs w:val="22"/>
        </w:rPr>
        <w:t>osiem</w:t>
      </w:r>
      <w:r w:rsidRPr="00505F60">
        <w:rPr>
          <w:rStyle w:val="FontStyle25"/>
          <w:rFonts w:ascii="Calibri Light" w:hAnsi="Calibri Light" w:cs="Calibri Light"/>
          <w:sz w:val="22"/>
          <w:szCs w:val="22"/>
        </w:rPr>
        <w:t xml:space="preserve"> tysi</w:t>
      </w:r>
      <w:r w:rsidR="0075398D" w:rsidRPr="00505F60">
        <w:rPr>
          <w:rStyle w:val="FontStyle25"/>
          <w:rFonts w:ascii="Calibri Light" w:hAnsi="Calibri Light" w:cs="Calibri Light"/>
          <w:sz w:val="22"/>
          <w:szCs w:val="22"/>
        </w:rPr>
        <w:t>ęcy</w:t>
      </w:r>
      <w:r w:rsidRPr="00505F60">
        <w:rPr>
          <w:rStyle w:val="FontStyle25"/>
          <w:rFonts w:ascii="Calibri Light" w:hAnsi="Calibri Light" w:cs="Calibri Light"/>
          <w:sz w:val="22"/>
          <w:szCs w:val="22"/>
        </w:rPr>
        <w:t xml:space="preserve"> złotych) z tytułu nieprzedłożenia do zaakceptowania projektu umowy o podwykonawstwo</w:t>
      </w:r>
      <w:r w:rsidR="0075398D" w:rsidRPr="00505F60">
        <w:rPr>
          <w:rStyle w:val="FontStyle25"/>
          <w:rFonts w:ascii="Calibri Light" w:hAnsi="Calibri Light" w:cs="Calibri Light"/>
          <w:sz w:val="22"/>
          <w:szCs w:val="22"/>
        </w:rPr>
        <w:t>,</w:t>
      </w:r>
      <w:r w:rsidRPr="00505F60">
        <w:rPr>
          <w:rStyle w:val="FontStyle25"/>
          <w:rFonts w:ascii="Calibri Light" w:hAnsi="Calibri Light" w:cs="Calibri Light"/>
          <w:sz w:val="22"/>
          <w:szCs w:val="22"/>
        </w:rPr>
        <w:t xml:space="preserve"> </w:t>
      </w:r>
      <w:r w:rsidR="0075398D" w:rsidRPr="00505F60">
        <w:rPr>
          <w:rFonts w:ascii="Calibri Light" w:hAnsi="Calibri Light" w:cs="Calibri Light"/>
          <w:sz w:val="22"/>
          <w:szCs w:val="22"/>
        </w:rPr>
        <w:t>której przedmiotem są roboty budowlane</w:t>
      </w:r>
      <w:r w:rsidR="0041338D" w:rsidRPr="00505F60">
        <w:rPr>
          <w:rFonts w:ascii="Calibri Light" w:hAnsi="Calibri Light" w:cs="Calibri Light"/>
          <w:sz w:val="22"/>
          <w:szCs w:val="22"/>
        </w:rPr>
        <w:t>,</w:t>
      </w:r>
      <w:r w:rsidR="0075398D" w:rsidRPr="00505F60">
        <w:rPr>
          <w:rFonts w:ascii="Calibri Light" w:hAnsi="Calibri Light" w:cs="Calibri Light"/>
          <w:sz w:val="22"/>
          <w:szCs w:val="22"/>
        </w:rPr>
        <w:t xml:space="preserve"> </w:t>
      </w:r>
      <w:r w:rsidRPr="00505F60">
        <w:rPr>
          <w:rStyle w:val="FontStyle25"/>
          <w:rFonts w:ascii="Calibri Light" w:hAnsi="Calibri Light" w:cs="Calibri Light"/>
          <w:sz w:val="22"/>
          <w:szCs w:val="22"/>
        </w:rPr>
        <w:t>lub projektu jej zmiany,</w:t>
      </w:r>
    </w:p>
    <w:p w14:paraId="73FA9BE4" w14:textId="2690753C" w:rsidR="0073346B" w:rsidRPr="00505F60" w:rsidRDefault="00986AEC" w:rsidP="00133E25">
      <w:pPr>
        <w:pStyle w:val="Style4"/>
        <w:widowControl/>
        <w:numPr>
          <w:ilvl w:val="0"/>
          <w:numId w:val="25"/>
        </w:numPr>
        <w:spacing w:line="240" w:lineRule="auto"/>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w wysokości </w:t>
      </w:r>
      <w:r w:rsidR="0075398D" w:rsidRPr="00505F60">
        <w:rPr>
          <w:rStyle w:val="FontStyle25"/>
          <w:rFonts w:ascii="Calibri Light" w:hAnsi="Calibri Light" w:cs="Calibri Light"/>
          <w:sz w:val="22"/>
          <w:szCs w:val="22"/>
        </w:rPr>
        <w:t>5</w:t>
      </w:r>
      <w:r w:rsidRPr="00505F60">
        <w:rPr>
          <w:rStyle w:val="FontStyle25"/>
          <w:rFonts w:ascii="Calibri Light" w:hAnsi="Calibri Light" w:cs="Calibri Light"/>
          <w:sz w:val="22"/>
          <w:szCs w:val="22"/>
        </w:rPr>
        <w:t>.000,00 zł (</w:t>
      </w:r>
      <w:r w:rsidR="0075398D" w:rsidRPr="00505F60">
        <w:rPr>
          <w:rStyle w:val="FontStyle25"/>
          <w:rFonts w:ascii="Calibri Light" w:hAnsi="Calibri Light" w:cs="Calibri Light"/>
          <w:sz w:val="22"/>
          <w:szCs w:val="22"/>
        </w:rPr>
        <w:t>pięć</w:t>
      </w:r>
      <w:r w:rsidRPr="00505F60">
        <w:rPr>
          <w:rStyle w:val="FontStyle25"/>
          <w:rFonts w:ascii="Calibri Light" w:hAnsi="Calibri Light" w:cs="Calibri Light"/>
          <w:sz w:val="22"/>
          <w:szCs w:val="22"/>
        </w:rPr>
        <w:t xml:space="preserve"> tysi</w:t>
      </w:r>
      <w:r w:rsidR="0075398D" w:rsidRPr="00505F60">
        <w:rPr>
          <w:rStyle w:val="FontStyle25"/>
          <w:rFonts w:ascii="Calibri Light" w:hAnsi="Calibri Light" w:cs="Calibri Light"/>
          <w:sz w:val="22"/>
          <w:szCs w:val="22"/>
        </w:rPr>
        <w:t>ęcy</w:t>
      </w:r>
      <w:r w:rsidRPr="00505F60">
        <w:rPr>
          <w:rStyle w:val="FontStyle25"/>
          <w:rFonts w:ascii="Calibri Light" w:hAnsi="Calibri Light" w:cs="Calibri Light"/>
          <w:sz w:val="22"/>
          <w:szCs w:val="22"/>
        </w:rPr>
        <w:t xml:space="preserve"> złotych) z tytułu </w:t>
      </w:r>
      <w:r w:rsidR="0075398D" w:rsidRPr="00505F60">
        <w:rPr>
          <w:rFonts w:ascii="Calibri Light" w:hAnsi="Calibri Light" w:cs="Calibri Light"/>
          <w:sz w:val="22"/>
          <w:szCs w:val="22"/>
        </w:rPr>
        <w:t>braku zmiany umowy o podwykonawstwo w zakresie terminu zapłaty</w:t>
      </w:r>
      <w:r w:rsidR="00FC782F" w:rsidRPr="00505F60">
        <w:rPr>
          <w:rFonts w:ascii="Calibri Light" w:hAnsi="Calibri Light" w:cs="Calibri Light"/>
          <w:sz w:val="22"/>
          <w:szCs w:val="22"/>
        </w:rPr>
        <w:t xml:space="preserve"> (jeżeli </w:t>
      </w:r>
      <w:r w:rsidR="00D57B06" w:rsidRPr="00505F60">
        <w:rPr>
          <w:rFonts w:ascii="Calibri Light" w:hAnsi="Calibri Light" w:cs="Calibri Light"/>
          <w:sz w:val="22"/>
          <w:szCs w:val="22"/>
        </w:rPr>
        <w:t>w przypadkach</w:t>
      </w:r>
      <w:r w:rsidR="00FC782F" w:rsidRPr="00505F60">
        <w:rPr>
          <w:rFonts w:ascii="Calibri Light" w:hAnsi="Calibri Light" w:cs="Calibri Light"/>
          <w:sz w:val="22"/>
          <w:szCs w:val="22"/>
        </w:rPr>
        <w:t xml:space="preserve"> o których mowa w § 11 ust. 10</w:t>
      </w:r>
      <w:r w:rsidR="00D57B06" w:rsidRPr="00505F60">
        <w:rPr>
          <w:rFonts w:ascii="Calibri Light" w:hAnsi="Calibri Light" w:cs="Calibri Light"/>
          <w:sz w:val="22"/>
          <w:szCs w:val="22"/>
        </w:rPr>
        <w:t xml:space="preserve"> termin zapłaty jest dłuższy niż określony w § 11 ust. </w:t>
      </w:r>
      <w:r w:rsidR="00F95B48">
        <w:rPr>
          <w:rFonts w:ascii="Calibri Light" w:hAnsi="Calibri Light" w:cs="Calibri Light"/>
          <w:sz w:val="22"/>
          <w:szCs w:val="22"/>
        </w:rPr>
        <w:t>8</w:t>
      </w:r>
      <w:r w:rsidR="00F95B48" w:rsidRPr="00505F60">
        <w:rPr>
          <w:rFonts w:ascii="Calibri Light" w:hAnsi="Calibri Light" w:cs="Calibri Light"/>
          <w:sz w:val="22"/>
          <w:szCs w:val="22"/>
        </w:rPr>
        <w:t xml:space="preserve"> </w:t>
      </w:r>
      <w:r w:rsidR="00D57B06" w:rsidRPr="00505F60">
        <w:rPr>
          <w:rFonts w:ascii="Calibri Light" w:hAnsi="Calibri Light" w:cs="Calibri Light"/>
          <w:sz w:val="22"/>
          <w:szCs w:val="22"/>
        </w:rPr>
        <w:t>pkt 1)</w:t>
      </w:r>
      <w:r w:rsidR="00FC782F" w:rsidRPr="00505F60">
        <w:rPr>
          <w:rFonts w:ascii="Calibri Light" w:hAnsi="Calibri Light" w:cs="Calibri Light"/>
          <w:sz w:val="22"/>
          <w:szCs w:val="22"/>
        </w:rPr>
        <w:t xml:space="preserve">, a </w:t>
      </w:r>
      <w:r w:rsidR="00D57B06" w:rsidRPr="00505F60">
        <w:rPr>
          <w:rFonts w:ascii="Calibri Light" w:hAnsi="Calibri Light" w:cs="Calibri Light"/>
          <w:sz w:val="22"/>
          <w:szCs w:val="22"/>
        </w:rPr>
        <w:t xml:space="preserve">Wykonawca </w:t>
      </w:r>
      <w:r w:rsidR="00FC782F" w:rsidRPr="00505F60">
        <w:rPr>
          <w:rFonts w:ascii="Calibri Light" w:hAnsi="Calibri Light" w:cs="Calibri Light"/>
          <w:sz w:val="22"/>
          <w:szCs w:val="22"/>
        </w:rPr>
        <w:t>pomimo wez</w:t>
      </w:r>
      <w:r w:rsidR="00D57B06" w:rsidRPr="00505F60">
        <w:rPr>
          <w:rFonts w:ascii="Calibri Light" w:hAnsi="Calibri Light" w:cs="Calibri Light"/>
          <w:sz w:val="22"/>
          <w:szCs w:val="22"/>
        </w:rPr>
        <w:t>w</w:t>
      </w:r>
      <w:r w:rsidR="00FC782F" w:rsidRPr="00505F60">
        <w:rPr>
          <w:rFonts w:ascii="Calibri Light" w:hAnsi="Calibri Light" w:cs="Calibri Light"/>
          <w:sz w:val="22"/>
          <w:szCs w:val="22"/>
        </w:rPr>
        <w:t>ania</w:t>
      </w:r>
      <w:r w:rsidR="00D57B06" w:rsidRPr="00505F60">
        <w:rPr>
          <w:rFonts w:ascii="Calibri Light" w:hAnsi="Calibri Light" w:cs="Calibri Light"/>
          <w:sz w:val="22"/>
          <w:szCs w:val="22"/>
        </w:rPr>
        <w:t xml:space="preserve"> do doprowadzenia do zmiany tej umowy</w:t>
      </w:r>
      <w:r w:rsidR="00FC782F" w:rsidRPr="00505F60">
        <w:rPr>
          <w:rFonts w:ascii="Calibri Light" w:hAnsi="Calibri Light" w:cs="Calibri Light"/>
          <w:sz w:val="22"/>
          <w:szCs w:val="22"/>
        </w:rPr>
        <w:t>, nie uczyni tego),</w:t>
      </w:r>
    </w:p>
    <w:p w14:paraId="501C5DCF" w14:textId="0EEE5318" w:rsidR="009D525A" w:rsidRPr="00505F60" w:rsidRDefault="0057332C" w:rsidP="00505F60">
      <w:pPr>
        <w:pStyle w:val="Style4"/>
        <w:widowControl/>
        <w:numPr>
          <w:ilvl w:val="0"/>
          <w:numId w:val="25"/>
        </w:numPr>
        <w:spacing w:line="240" w:lineRule="auto"/>
        <w:ind w:left="567" w:hanging="283"/>
        <w:rPr>
          <w:rFonts w:ascii="Calibri Light" w:hAnsi="Calibri Light" w:cs="Calibri Light"/>
          <w:sz w:val="22"/>
          <w:szCs w:val="22"/>
        </w:rPr>
      </w:pPr>
      <w:r w:rsidRPr="00505F60">
        <w:rPr>
          <w:rStyle w:val="FontStyle25"/>
          <w:rFonts w:ascii="Calibri Light" w:hAnsi="Calibri Light" w:cs="Calibri Light"/>
          <w:sz w:val="22"/>
          <w:szCs w:val="22"/>
        </w:rPr>
        <w:t xml:space="preserve">w wysokości 5.000,00 zł (pięć tysięcy złotych) z tytułu nieprzedłożenia </w:t>
      </w:r>
      <w:r w:rsidR="0075398D" w:rsidRPr="00505F60">
        <w:rPr>
          <w:rFonts w:ascii="Calibri Light" w:hAnsi="Calibri Light" w:cs="Calibri Light"/>
          <w:sz w:val="22"/>
          <w:szCs w:val="22"/>
        </w:rPr>
        <w:t>poświadczonej za zgodność z oryginałem kopii umowy o podwykonawstwo lub jej zmiany</w:t>
      </w:r>
      <w:r w:rsidR="00C3348C" w:rsidRPr="00505F60">
        <w:rPr>
          <w:rFonts w:ascii="Calibri Light" w:hAnsi="Calibri Light" w:cs="Calibri Light"/>
          <w:sz w:val="22"/>
          <w:szCs w:val="22"/>
        </w:rPr>
        <w:t>,</w:t>
      </w:r>
    </w:p>
    <w:p w14:paraId="1A506DD3" w14:textId="77777777" w:rsidR="00F95B48" w:rsidRDefault="00C3348C" w:rsidP="0064039F">
      <w:pPr>
        <w:pStyle w:val="Style4"/>
        <w:widowControl/>
        <w:numPr>
          <w:ilvl w:val="0"/>
          <w:numId w:val="25"/>
        </w:numPr>
        <w:spacing w:line="240" w:lineRule="auto"/>
        <w:rPr>
          <w:rFonts w:ascii="Calibri Light" w:hAnsi="Calibri Light" w:cs="Calibri Light"/>
          <w:sz w:val="22"/>
          <w:szCs w:val="22"/>
        </w:rPr>
      </w:pPr>
      <w:r w:rsidRPr="00505F60">
        <w:rPr>
          <w:rFonts w:ascii="Calibri Light" w:hAnsi="Calibri Light" w:cs="Calibri Light"/>
          <w:sz w:val="22"/>
          <w:szCs w:val="22"/>
        </w:rPr>
        <w:t xml:space="preserve">w wysokości 10.000,00 zł (dziesięć tysięcy złotych) </w:t>
      </w:r>
      <w:r w:rsidR="006D2925" w:rsidRPr="00505F60">
        <w:rPr>
          <w:rFonts w:ascii="Calibri Light" w:hAnsi="Calibri Light" w:cs="Calibri Light"/>
          <w:sz w:val="22"/>
          <w:szCs w:val="22"/>
        </w:rPr>
        <w:t>– każdorazowo z tytułu</w:t>
      </w:r>
      <w:r w:rsidRPr="00505F60">
        <w:rPr>
          <w:rFonts w:ascii="Calibri Light" w:hAnsi="Calibri Light" w:cs="Calibri Light"/>
          <w:sz w:val="22"/>
          <w:szCs w:val="22"/>
        </w:rPr>
        <w:t xml:space="preserve"> stwierdzenia przez Zamawiającego, że niespełnione są wymagania w zakresie zatrudnienia przez Wykonawcę lub podwykonawcę na podstawie stosunku pracy osób wykonujących czynności </w:t>
      </w:r>
      <w:r w:rsidR="006D2925" w:rsidRPr="00505F60">
        <w:rPr>
          <w:rFonts w:ascii="Calibri Light" w:hAnsi="Calibri Light" w:cs="Calibri Light"/>
          <w:sz w:val="22"/>
          <w:szCs w:val="22"/>
        </w:rPr>
        <w:t>w</w:t>
      </w:r>
      <w:r w:rsidRPr="00505F60">
        <w:rPr>
          <w:rFonts w:ascii="Calibri Light" w:hAnsi="Calibri Light" w:cs="Calibri Light"/>
          <w:sz w:val="22"/>
          <w:szCs w:val="22"/>
        </w:rPr>
        <w:t xml:space="preserve"> zakresie realizacji zamówienia, zgodnie z § 18 ust. 1.</w:t>
      </w:r>
      <w:bookmarkEnd w:id="14"/>
    </w:p>
    <w:p w14:paraId="2384E1A1" w14:textId="6EBD93AF" w:rsidR="0057332C" w:rsidRPr="00505F60" w:rsidRDefault="0057332C" w:rsidP="00505F60">
      <w:pPr>
        <w:pStyle w:val="Style4"/>
        <w:widowControl/>
        <w:numPr>
          <w:ilvl w:val="0"/>
          <w:numId w:val="24"/>
        </w:numPr>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W przypadku, gdy szkoda </w:t>
      </w:r>
      <w:r w:rsidR="007E235B">
        <w:rPr>
          <w:rStyle w:val="FontStyle25"/>
          <w:rFonts w:ascii="Calibri Light" w:hAnsi="Calibri Light" w:cs="Calibri Light"/>
          <w:sz w:val="22"/>
          <w:szCs w:val="22"/>
        </w:rPr>
        <w:t>Zamawiającego</w:t>
      </w:r>
      <w:r w:rsidRPr="00505F60">
        <w:rPr>
          <w:rStyle w:val="FontStyle25"/>
          <w:rFonts w:ascii="Calibri Light" w:hAnsi="Calibri Light" w:cs="Calibri Light"/>
          <w:sz w:val="22"/>
          <w:szCs w:val="22"/>
        </w:rPr>
        <w:t xml:space="preserve"> </w:t>
      </w:r>
      <w:r w:rsidR="008D725E">
        <w:rPr>
          <w:rStyle w:val="FontStyle25"/>
          <w:rFonts w:ascii="Calibri Light" w:hAnsi="Calibri Light" w:cs="Calibri Light"/>
          <w:sz w:val="22"/>
          <w:szCs w:val="22"/>
        </w:rPr>
        <w:t xml:space="preserve">przewyższa zastrzeżoną karę umowną, </w:t>
      </w:r>
      <w:r w:rsidR="00AC583B" w:rsidRPr="00505F60">
        <w:rPr>
          <w:rStyle w:val="FontStyle25"/>
          <w:rFonts w:ascii="Calibri Light" w:hAnsi="Calibri Light" w:cs="Calibri Light"/>
          <w:sz w:val="22"/>
          <w:szCs w:val="22"/>
        </w:rPr>
        <w:t xml:space="preserve">Zamawiający </w:t>
      </w:r>
      <w:r w:rsidR="008D725E">
        <w:rPr>
          <w:rStyle w:val="FontStyle25"/>
          <w:rFonts w:ascii="Calibri Light" w:hAnsi="Calibri Light" w:cs="Calibri Light"/>
          <w:sz w:val="22"/>
          <w:szCs w:val="22"/>
        </w:rPr>
        <w:t>ma</w:t>
      </w:r>
      <w:r w:rsidRPr="00505F60">
        <w:rPr>
          <w:rStyle w:val="FontStyle25"/>
          <w:rFonts w:ascii="Calibri Light" w:hAnsi="Calibri Light" w:cs="Calibri Light"/>
          <w:sz w:val="22"/>
          <w:szCs w:val="22"/>
        </w:rPr>
        <w:t xml:space="preserve"> prawo dochodzenia odszkodowania uzupełniającego na zasadach ogólnych.</w:t>
      </w:r>
    </w:p>
    <w:p w14:paraId="3BD0A412" w14:textId="77777777" w:rsidR="0057332C" w:rsidRPr="00505F60" w:rsidRDefault="00AC602F" w:rsidP="00133E25">
      <w:pPr>
        <w:pStyle w:val="Style4"/>
        <w:widowControl/>
        <w:numPr>
          <w:ilvl w:val="0"/>
          <w:numId w:val="24"/>
        </w:numPr>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Wykonawca upoważnia Zamawiającego do potrącenia kar umownych z należnego Wykonawcy wynagrodzenia.</w:t>
      </w:r>
    </w:p>
    <w:p w14:paraId="219BBE73" w14:textId="77777777" w:rsidR="00AD3DA7" w:rsidRPr="00505F60" w:rsidRDefault="00AC602F" w:rsidP="00133E25">
      <w:pPr>
        <w:pStyle w:val="Style4"/>
        <w:widowControl/>
        <w:numPr>
          <w:ilvl w:val="0"/>
          <w:numId w:val="24"/>
        </w:numPr>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Umówione kary umowne mogą podlegać łączeniu.</w:t>
      </w:r>
    </w:p>
    <w:p w14:paraId="494E774D" w14:textId="025A68AB" w:rsidR="00AD3DA7" w:rsidRPr="00505F60" w:rsidRDefault="00AD3DA7" w:rsidP="00133E25">
      <w:pPr>
        <w:pStyle w:val="Style4"/>
        <w:widowControl/>
        <w:numPr>
          <w:ilvl w:val="0"/>
          <w:numId w:val="24"/>
        </w:numPr>
        <w:spacing w:line="240" w:lineRule="auto"/>
        <w:ind w:left="284" w:hanging="284"/>
        <w:rPr>
          <w:rFonts w:ascii="Calibri Light" w:hAnsi="Calibri Light" w:cs="Calibri Light"/>
          <w:sz w:val="22"/>
          <w:szCs w:val="22"/>
        </w:rPr>
      </w:pPr>
      <w:r w:rsidRPr="00505F60">
        <w:rPr>
          <w:rFonts w:ascii="Calibri Light" w:hAnsi="Calibri Light" w:cs="Calibri Light"/>
          <w:sz w:val="22"/>
          <w:szCs w:val="22"/>
        </w:rPr>
        <w:t>Każda z kar umownych wymienionych w umowie jest niezależna od siebie, a Zamawiający ma prawo dochodzić każdej z nich niezależnie od dochodzenia pozostałych.</w:t>
      </w:r>
    </w:p>
    <w:p w14:paraId="6109C300" w14:textId="630C3F99" w:rsidR="009D525A" w:rsidRPr="00505F60" w:rsidRDefault="009D525A" w:rsidP="00133E25">
      <w:pPr>
        <w:pStyle w:val="Style4"/>
        <w:widowControl/>
        <w:numPr>
          <w:ilvl w:val="0"/>
          <w:numId w:val="24"/>
        </w:numPr>
        <w:spacing w:line="240" w:lineRule="auto"/>
        <w:ind w:left="284" w:hanging="284"/>
        <w:rPr>
          <w:rFonts w:ascii="Calibri Light" w:hAnsi="Calibri Light" w:cs="Calibri Light"/>
          <w:sz w:val="22"/>
          <w:szCs w:val="22"/>
        </w:rPr>
      </w:pPr>
      <w:r w:rsidRPr="00505F60">
        <w:rPr>
          <w:rFonts w:ascii="Calibri Light" w:hAnsi="Calibri Light" w:cs="Calibri Light"/>
          <w:sz w:val="22"/>
          <w:szCs w:val="22"/>
        </w:rPr>
        <w:t xml:space="preserve">Zapłata odszkodowania i kar umownych nie zwalnia Wykonawcy w obowiązku zakończenia robót i jakichkolwiek innych zobowiązań wynikających z warunków Umowy. </w:t>
      </w:r>
    </w:p>
    <w:p w14:paraId="1B0933EE" w14:textId="4036C400" w:rsidR="00AC602F" w:rsidRPr="00505F60" w:rsidRDefault="00AD3DA7" w:rsidP="0000622A">
      <w:pPr>
        <w:pStyle w:val="Style4"/>
        <w:widowControl/>
        <w:numPr>
          <w:ilvl w:val="0"/>
          <w:numId w:val="24"/>
        </w:numPr>
        <w:spacing w:line="240" w:lineRule="auto"/>
        <w:ind w:left="284" w:hanging="284"/>
        <w:rPr>
          <w:rFonts w:ascii="Calibri Light" w:hAnsi="Calibri Light" w:cs="Calibri Light"/>
          <w:sz w:val="22"/>
          <w:szCs w:val="22"/>
        </w:rPr>
      </w:pPr>
      <w:bookmarkStart w:id="15" w:name="_Hlk36648709"/>
      <w:r w:rsidRPr="00505F60">
        <w:rPr>
          <w:rFonts w:ascii="Calibri Light" w:hAnsi="Calibri Light" w:cs="Calibri Light"/>
          <w:sz w:val="22"/>
          <w:szCs w:val="22"/>
        </w:rPr>
        <w:t xml:space="preserve">Łączny limit kar umownych naliczanych przez Zamawiającego w ramach przedmiotowej umowy nie może przekroczyć </w:t>
      </w:r>
      <w:r w:rsidR="007514C9" w:rsidRPr="00505F60">
        <w:rPr>
          <w:rFonts w:ascii="Calibri Light" w:hAnsi="Calibri Light" w:cs="Calibri Light"/>
          <w:sz w:val="22"/>
          <w:szCs w:val="22"/>
        </w:rPr>
        <w:t>30</w:t>
      </w:r>
      <w:r w:rsidR="00FD78FC" w:rsidRPr="00505F60">
        <w:rPr>
          <w:rFonts w:ascii="Calibri Light" w:hAnsi="Calibri Light" w:cs="Calibri Light"/>
          <w:sz w:val="22"/>
          <w:szCs w:val="22"/>
        </w:rPr>
        <w:t>% wysokości</w:t>
      </w:r>
      <w:r w:rsidRPr="00505F60">
        <w:rPr>
          <w:rFonts w:ascii="Calibri Light" w:hAnsi="Calibri Light" w:cs="Calibri Light"/>
          <w:sz w:val="22"/>
          <w:szCs w:val="22"/>
        </w:rPr>
        <w:t xml:space="preserve"> wynagrodzenia umownego brutto.</w:t>
      </w:r>
      <w:bookmarkEnd w:id="15"/>
    </w:p>
    <w:p w14:paraId="3458A40A" w14:textId="77777777" w:rsidR="00E22ED8" w:rsidRPr="00505F60" w:rsidRDefault="00E22ED8" w:rsidP="001774C3">
      <w:pPr>
        <w:pStyle w:val="Style2"/>
        <w:widowControl/>
        <w:spacing w:before="67" w:line="240" w:lineRule="auto"/>
        <w:jc w:val="center"/>
        <w:rPr>
          <w:rStyle w:val="FontStyle22"/>
          <w:rFonts w:ascii="Calibri Light" w:hAnsi="Calibri Light" w:cs="Calibri Light"/>
          <w:sz w:val="22"/>
          <w:szCs w:val="22"/>
        </w:rPr>
      </w:pPr>
    </w:p>
    <w:p w14:paraId="4B19EC21" w14:textId="3786402C" w:rsidR="00AC602F" w:rsidRPr="00505F60" w:rsidRDefault="00AC602F" w:rsidP="001774C3">
      <w:pPr>
        <w:pStyle w:val="Style2"/>
        <w:widowControl/>
        <w:spacing w:before="67" w:line="240" w:lineRule="auto"/>
        <w:jc w:val="center"/>
        <w:rPr>
          <w:rStyle w:val="FontStyle25"/>
          <w:rFonts w:ascii="Calibri Light" w:hAnsi="Calibri Light" w:cs="Calibri Light"/>
          <w:sz w:val="22"/>
          <w:szCs w:val="22"/>
        </w:rPr>
      </w:pPr>
      <w:r w:rsidRPr="00505F60">
        <w:rPr>
          <w:rStyle w:val="FontStyle22"/>
          <w:rFonts w:ascii="Calibri Light" w:hAnsi="Calibri Light" w:cs="Calibri Light"/>
          <w:sz w:val="22"/>
          <w:szCs w:val="22"/>
        </w:rPr>
        <w:t>§ 14</w:t>
      </w:r>
    </w:p>
    <w:p w14:paraId="3C849072" w14:textId="77777777" w:rsidR="001774C3" w:rsidRPr="00505F60" w:rsidRDefault="00AC602F" w:rsidP="00EB79DB">
      <w:pPr>
        <w:pStyle w:val="Style4"/>
        <w:widowControl/>
        <w:numPr>
          <w:ilvl w:val="0"/>
          <w:numId w:val="26"/>
        </w:numPr>
        <w:tabs>
          <w:tab w:val="left" w:pos="284"/>
        </w:tabs>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Od daty protokolarnego przejęcia terenu robót, do chwili odbioru robót Wykonawca ponosi odpowiedzialność na zasadach ogólnych za wszystkie szkody wynikłe na tym terenie.</w:t>
      </w:r>
    </w:p>
    <w:p w14:paraId="44A632D1" w14:textId="1ED727E1" w:rsidR="00AC602F" w:rsidRPr="00505F60" w:rsidRDefault="00C73D0E" w:rsidP="00EB79DB">
      <w:pPr>
        <w:pStyle w:val="Style4"/>
        <w:widowControl/>
        <w:numPr>
          <w:ilvl w:val="0"/>
          <w:numId w:val="26"/>
        </w:numPr>
        <w:tabs>
          <w:tab w:val="left" w:pos="284"/>
        </w:tabs>
        <w:spacing w:line="240" w:lineRule="auto"/>
        <w:ind w:left="284" w:hanging="284"/>
        <w:rPr>
          <w:rFonts w:ascii="Calibri Light" w:hAnsi="Calibri Light" w:cs="Calibri Light"/>
          <w:sz w:val="22"/>
          <w:szCs w:val="22"/>
        </w:rPr>
      </w:pPr>
      <w:r w:rsidRPr="00505F60">
        <w:rPr>
          <w:rStyle w:val="FontStyle25"/>
          <w:rFonts w:ascii="Calibri Light" w:hAnsi="Calibri Light" w:cs="Calibri Light"/>
          <w:sz w:val="22"/>
          <w:szCs w:val="22"/>
        </w:rPr>
        <w:t xml:space="preserve">W związku z realizacją umowy </w:t>
      </w:r>
      <w:r w:rsidR="00AC602F" w:rsidRPr="00505F60">
        <w:rPr>
          <w:rStyle w:val="FontStyle25"/>
          <w:rFonts w:ascii="Calibri Light" w:hAnsi="Calibri Light" w:cs="Calibri Light"/>
          <w:sz w:val="22"/>
          <w:szCs w:val="22"/>
        </w:rPr>
        <w:t xml:space="preserve">Wykonawca </w:t>
      </w:r>
      <w:r w:rsidRPr="00505F60">
        <w:rPr>
          <w:rStyle w:val="FontStyle25"/>
          <w:rFonts w:ascii="Calibri Light" w:hAnsi="Calibri Light" w:cs="Calibri Light"/>
          <w:sz w:val="22"/>
          <w:szCs w:val="22"/>
        </w:rPr>
        <w:t>zobowiązany jest:</w:t>
      </w:r>
    </w:p>
    <w:p w14:paraId="36F847C1" w14:textId="0B0A59ED" w:rsidR="001774C3" w:rsidRPr="00505F60" w:rsidRDefault="00C73D0E" w:rsidP="00EB79DB">
      <w:pPr>
        <w:pStyle w:val="Style4"/>
        <w:numPr>
          <w:ilvl w:val="0"/>
          <w:numId w:val="27"/>
        </w:numPr>
        <w:tabs>
          <w:tab w:val="left" w:pos="709"/>
        </w:tabs>
        <w:spacing w:line="240" w:lineRule="auto"/>
        <w:rPr>
          <w:rFonts w:ascii="Calibri Light" w:hAnsi="Calibri Light" w:cs="Calibri Light"/>
          <w:sz w:val="22"/>
          <w:szCs w:val="22"/>
        </w:rPr>
      </w:pPr>
      <w:r w:rsidRPr="00505F60">
        <w:rPr>
          <w:rFonts w:ascii="Calibri Light" w:hAnsi="Calibri Light" w:cs="Calibri Light"/>
          <w:sz w:val="22"/>
          <w:szCs w:val="22"/>
        </w:rPr>
        <w:t xml:space="preserve">zawrzeć na czas obowiązywania umowy nie później niż do dnia poprzedzającego dzień, w którym ma nastąpić przekazanie terenu budowy, umowę lub umowy ubezpieczenia od wszelkiego ryzyka i odpowiedzialności związanej z realizacją umowy, </w:t>
      </w:r>
      <w:r w:rsidR="00AC602F" w:rsidRPr="00505F60">
        <w:rPr>
          <w:rFonts w:ascii="Calibri Light" w:hAnsi="Calibri Light" w:cs="Calibri Light"/>
          <w:sz w:val="22"/>
          <w:szCs w:val="22"/>
        </w:rPr>
        <w:t>z sumą ubezpieczenia nie niższą niż wartość robót określona w ofe</w:t>
      </w:r>
      <w:r w:rsidR="001774C3" w:rsidRPr="00505F60">
        <w:rPr>
          <w:rFonts w:ascii="Calibri Light" w:hAnsi="Calibri Light" w:cs="Calibri Light"/>
          <w:sz w:val="22"/>
          <w:szCs w:val="22"/>
        </w:rPr>
        <w:t>rcie Wykonawcy,</w:t>
      </w:r>
    </w:p>
    <w:p w14:paraId="6DE58A0E" w14:textId="44BB8F58" w:rsidR="001774C3" w:rsidRPr="00FE1F33" w:rsidRDefault="00EE5EE7" w:rsidP="00EB79DB">
      <w:pPr>
        <w:pStyle w:val="Style4"/>
        <w:numPr>
          <w:ilvl w:val="0"/>
          <w:numId w:val="27"/>
        </w:numPr>
        <w:tabs>
          <w:tab w:val="left" w:pos="709"/>
        </w:tabs>
        <w:spacing w:line="240" w:lineRule="auto"/>
        <w:rPr>
          <w:rFonts w:ascii="Calibri Light" w:hAnsi="Calibri Light" w:cs="Calibri Light"/>
          <w:sz w:val="22"/>
          <w:szCs w:val="22"/>
        </w:rPr>
      </w:pPr>
      <w:r w:rsidRPr="00505F60">
        <w:rPr>
          <w:rFonts w:ascii="Calibri Light" w:hAnsi="Calibri Light" w:cs="Calibri Light"/>
          <w:sz w:val="22"/>
          <w:szCs w:val="22"/>
        </w:rPr>
        <w:t xml:space="preserve">posiadać na czas obowiązywania umowy polisę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w:t>
      </w:r>
      <w:r w:rsidRPr="00FE1F33">
        <w:rPr>
          <w:rFonts w:ascii="Calibri Light" w:hAnsi="Calibri Light" w:cs="Calibri Light"/>
          <w:sz w:val="22"/>
          <w:szCs w:val="22"/>
        </w:rPr>
        <w:t xml:space="preserve">niż </w:t>
      </w:r>
      <w:r w:rsidR="0096224B" w:rsidRPr="00FE1F33">
        <w:rPr>
          <w:rFonts w:ascii="Calibri Light" w:hAnsi="Calibri Light" w:cs="Calibri Light"/>
          <w:sz w:val="22"/>
          <w:szCs w:val="22"/>
        </w:rPr>
        <w:t>3</w:t>
      </w:r>
      <w:r w:rsidRPr="00FE1F33">
        <w:rPr>
          <w:rFonts w:ascii="Calibri Light" w:hAnsi="Calibri Light" w:cs="Calibri Light"/>
          <w:sz w:val="22"/>
          <w:szCs w:val="22"/>
        </w:rPr>
        <w:t xml:space="preserve">00 000 zł (słownie: </w:t>
      </w:r>
      <w:r w:rsidR="0096224B" w:rsidRPr="00FE1F33">
        <w:rPr>
          <w:rFonts w:ascii="Calibri Light" w:hAnsi="Calibri Light" w:cs="Calibri Light"/>
          <w:sz w:val="22"/>
          <w:szCs w:val="22"/>
        </w:rPr>
        <w:t>trzysta tysięcy</w:t>
      </w:r>
      <w:r w:rsidRPr="00FE1F33">
        <w:rPr>
          <w:rFonts w:ascii="Calibri Light" w:hAnsi="Calibri Light" w:cs="Calibri Light"/>
          <w:sz w:val="22"/>
          <w:szCs w:val="22"/>
        </w:rPr>
        <w:t xml:space="preserve"> złotych),</w:t>
      </w:r>
      <w:r w:rsidR="00AC602F" w:rsidRPr="00FE1F33">
        <w:rPr>
          <w:rFonts w:ascii="Calibri Light" w:hAnsi="Calibri Light" w:cs="Calibri Light"/>
          <w:sz w:val="22"/>
          <w:szCs w:val="22"/>
        </w:rPr>
        <w:t xml:space="preserve"> </w:t>
      </w:r>
    </w:p>
    <w:p w14:paraId="19EE3E37" w14:textId="59C273C8" w:rsidR="00AC602F" w:rsidRPr="00FE1F33" w:rsidRDefault="00C73D0E" w:rsidP="00EB79DB">
      <w:pPr>
        <w:pStyle w:val="Style4"/>
        <w:numPr>
          <w:ilvl w:val="0"/>
          <w:numId w:val="27"/>
        </w:numPr>
        <w:tabs>
          <w:tab w:val="left" w:pos="709"/>
        </w:tabs>
        <w:spacing w:line="240" w:lineRule="auto"/>
        <w:rPr>
          <w:rStyle w:val="FontStyle25"/>
          <w:rFonts w:ascii="Calibri Light" w:hAnsi="Calibri Light" w:cs="Calibri Light"/>
          <w:sz w:val="22"/>
          <w:szCs w:val="22"/>
        </w:rPr>
      </w:pPr>
      <w:r w:rsidRPr="00FE1F33">
        <w:rPr>
          <w:rFonts w:ascii="Calibri Light" w:hAnsi="Calibri Light" w:cs="Calibri Light"/>
          <w:sz w:val="22"/>
          <w:szCs w:val="22"/>
        </w:rPr>
        <w:t xml:space="preserve">posiadać </w:t>
      </w:r>
      <w:r w:rsidR="00AC602F" w:rsidRPr="00FE1F33">
        <w:rPr>
          <w:rFonts w:ascii="Calibri Light" w:hAnsi="Calibri Light" w:cs="Calibri Light"/>
          <w:sz w:val="22"/>
          <w:szCs w:val="22"/>
        </w:rPr>
        <w:t>ubezpieczeni</w:t>
      </w:r>
      <w:r w:rsidRPr="00FE1F33">
        <w:rPr>
          <w:rFonts w:ascii="Calibri Light" w:hAnsi="Calibri Light" w:cs="Calibri Light"/>
          <w:sz w:val="22"/>
          <w:szCs w:val="22"/>
        </w:rPr>
        <w:t>e</w:t>
      </w:r>
      <w:r w:rsidR="00AC602F" w:rsidRPr="00FE1F33">
        <w:rPr>
          <w:rFonts w:ascii="Calibri Light" w:hAnsi="Calibri Light" w:cs="Calibri Light"/>
          <w:sz w:val="22"/>
          <w:szCs w:val="22"/>
        </w:rPr>
        <w:t xml:space="preserve"> kadry, pracowników Wykonawcy oraz każdego Podwykonawcy (dalszego Podwykonawcy), a także wszelkich innych osób realizujących w imieniu Wykonawcy lub Podwykonawcy roboty budowlane. </w:t>
      </w:r>
    </w:p>
    <w:p w14:paraId="63D572A9" w14:textId="77777777" w:rsidR="001774C3" w:rsidRPr="00FE1F33" w:rsidRDefault="00AC602F" w:rsidP="00EB79DB">
      <w:pPr>
        <w:pStyle w:val="Style4"/>
        <w:widowControl/>
        <w:numPr>
          <w:ilvl w:val="0"/>
          <w:numId w:val="28"/>
        </w:numPr>
        <w:tabs>
          <w:tab w:val="left" w:pos="284"/>
        </w:tabs>
        <w:spacing w:line="240" w:lineRule="auto"/>
        <w:ind w:left="284" w:hanging="284"/>
        <w:rPr>
          <w:rStyle w:val="FontStyle25"/>
          <w:rFonts w:ascii="Calibri Light" w:hAnsi="Calibri Light" w:cs="Calibri Light"/>
          <w:sz w:val="22"/>
          <w:szCs w:val="22"/>
        </w:rPr>
      </w:pPr>
      <w:r w:rsidRPr="00FE1F33">
        <w:rPr>
          <w:rStyle w:val="FontStyle25"/>
          <w:rFonts w:ascii="Calibri Light" w:hAnsi="Calibri Light" w:cs="Calibri Light"/>
          <w:sz w:val="22"/>
          <w:szCs w:val="22"/>
        </w:rPr>
        <w:t>Wykonawca musi posiadać ubezpieczenie od następstw nieszczęśliwych wypadków, które mogą powstać w związku z prowadzonymi robotami oraz zobowiązany jest je utrzymywać przez cały czas trwania umowy.</w:t>
      </w:r>
    </w:p>
    <w:p w14:paraId="0E9C9D75" w14:textId="77777777" w:rsidR="001774C3" w:rsidRPr="00FE1F33" w:rsidRDefault="00AC602F" w:rsidP="00EB79DB">
      <w:pPr>
        <w:pStyle w:val="Style4"/>
        <w:widowControl/>
        <w:numPr>
          <w:ilvl w:val="0"/>
          <w:numId w:val="28"/>
        </w:numPr>
        <w:tabs>
          <w:tab w:val="left" w:pos="284"/>
        </w:tabs>
        <w:spacing w:line="240" w:lineRule="auto"/>
        <w:ind w:left="284" w:hanging="284"/>
        <w:rPr>
          <w:rStyle w:val="FontStyle25"/>
          <w:rFonts w:ascii="Calibri Light" w:hAnsi="Calibri Light" w:cs="Calibri Light"/>
          <w:sz w:val="22"/>
          <w:szCs w:val="22"/>
        </w:rPr>
      </w:pPr>
      <w:r w:rsidRPr="00FE1F33">
        <w:rPr>
          <w:rStyle w:val="FontStyle25"/>
          <w:rFonts w:ascii="Calibri Light" w:hAnsi="Calibri Light" w:cs="Calibri Light"/>
          <w:sz w:val="22"/>
          <w:szCs w:val="22"/>
        </w:rPr>
        <w:t>Dopuszczalne franszyzy/udziały własne nie mogą być większe niż 10%.</w:t>
      </w:r>
    </w:p>
    <w:p w14:paraId="29513FBD" w14:textId="111E8433" w:rsidR="001774C3" w:rsidRPr="00FE1F33" w:rsidRDefault="00AC602F" w:rsidP="00EB79DB">
      <w:pPr>
        <w:pStyle w:val="Style4"/>
        <w:widowControl/>
        <w:numPr>
          <w:ilvl w:val="0"/>
          <w:numId w:val="28"/>
        </w:numPr>
        <w:tabs>
          <w:tab w:val="left" w:pos="284"/>
        </w:tabs>
        <w:spacing w:line="240" w:lineRule="auto"/>
        <w:ind w:left="284" w:hanging="284"/>
        <w:rPr>
          <w:rStyle w:val="FontStyle25"/>
          <w:rFonts w:ascii="Calibri Light" w:hAnsi="Calibri Light" w:cs="Calibri Light"/>
          <w:sz w:val="22"/>
          <w:szCs w:val="22"/>
        </w:rPr>
      </w:pPr>
      <w:r w:rsidRPr="00FE1F33">
        <w:rPr>
          <w:rStyle w:val="FontStyle25"/>
          <w:rFonts w:ascii="Calibri Light" w:hAnsi="Calibri Light" w:cs="Calibri Light"/>
          <w:sz w:val="22"/>
          <w:szCs w:val="22"/>
        </w:rPr>
        <w:lastRenderedPageBreak/>
        <w:t>Ubezpieczenie</w:t>
      </w:r>
      <w:r w:rsidR="00AA4AD0" w:rsidRPr="00FE1F33">
        <w:rPr>
          <w:rStyle w:val="FontStyle25"/>
          <w:rFonts w:ascii="Calibri Light" w:hAnsi="Calibri Light" w:cs="Calibri Light"/>
          <w:sz w:val="22"/>
          <w:szCs w:val="22"/>
        </w:rPr>
        <w:t>, o którym mowa w ust. 2 pkt 1,</w:t>
      </w:r>
      <w:r w:rsidRPr="00FE1F33">
        <w:rPr>
          <w:rStyle w:val="FontStyle25"/>
          <w:rFonts w:ascii="Calibri Light" w:hAnsi="Calibri Light" w:cs="Calibri Light"/>
          <w:sz w:val="22"/>
          <w:szCs w:val="22"/>
        </w:rPr>
        <w:t xml:space="preserve"> winno obejmować roboty budowlane i montażowe, sprzęt i wyposażenie budowlane, maszyny, narzędzia i materiały budowlane wykorzystywane podczas robót, zaplecze robót, uprzątnięcie pozostałości po szkodzie, a także Wykonawcę oraz podwykonawców zatrudnionych do realizacji umowy.</w:t>
      </w:r>
    </w:p>
    <w:p w14:paraId="2D06EBE9" w14:textId="48206126" w:rsidR="001774C3" w:rsidRPr="00505F60" w:rsidRDefault="00AC602F" w:rsidP="00EB79DB">
      <w:pPr>
        <w:pStyle w:val="Style4"/>
        <w:widowControl/>
        <w:numPr>
          <w:ilvl w:val="0"/>
          <w:numId w:val="28"/>
        </w:numPr>
        <w:tabs>
          <w:tab w:val="left" w:pos="284"/>
        </w:tabs>
        <w:spacing w:line="240" w:lineRule="auto"/>
        <w:ind w:left="284" w:hanging="284"/>
        <w:rPr>
          <w:rStyle w:val="FontStyle25"/>
          <w:rFonts w:ascii="Calibri Light" w:hAnsi="Calibri Light" w:cs="Calibri Light"/>
          <w:sz w:val="22"/>
          <w:szCs w:val="22"/>
        </w:rPr>
      </w:pPr>
      <w:r w:rsidRPr="00FE1F33">
        <w:rPr>
          <w:rStyle w:val="FontStyle25"/>
          <w:rFonts w:ascii="Calibri Light" w:hAnsi="Calibri Light" w:cs="Calibri Light"/>
          <w:sz w:val="22"/>
          <w:szCs w:val="22"/>
        </w:rPr>
        <w:t xml:space="preserve">Wykonawca zapewni ciągłość ubezpieczeń, o których mowa w ust. 2-3 do dnia podpisania przez strony protokołu odbioru </w:t>
      </w:r>
      <w:r w:rsidR="00653CBF" w:rsidRPr="00FE1F33">
        <w:rPr>
          <w:rStyle w:val="FontStyle25"/>
          <w:rFonts w:ascii="Calibri Light" w:hAnsi="Calibri Light" w:cs="Calibri Light"/>
          <w:sz w:val="22"/>
          <w:szCs w:val="22"/>
        </w:rPr>
        <w:t xml:space="preserve">robót objętych </w:t>
      </w:r>
      <w:r w:rsidR="003B5293">
        <w:rPr>
          <w:rStyle w:val="FontStyle25"/>
          <w:rFonts w:ascii="Calibri Light" w:hAnsi="Calibri Light" w:cs="Calibri Light"/>
          <w:sz w:val="22"/>
          <w:szCs w:val="22"/>
        </w:rPr>
        <w:t>E</w:t>
      </w:r>
      <w:r w:rsidR="00653CBF" w:rsidRPr="00505F60">
        <w:rPr>
          <w:rStyle w:val="FontStyle25"/>
          <w:rFonts w:ascii="Calibri Light" w:hAnsi="Calibri Light" w:cs="Calibri Light"/>
          <w:sz w:val="22"/>
          <w:szCs w:val="22"/>
        </w:rPr>
        <w:t xml:space="preserve">tapem </w:t>
      </w:r>
      <w:r w:rsidR="003B5293">
        <w:rPr>
          <w:rStyle w:val="FontStyle25"/>
          <w:rFonts w:ascii="Calibri Light" w:hAnsi="Calibri Light" w:cs="Calibri Light"/>
          <w:sz w:val="22"/>
          <w:szCs w:val="22"/>
        </w:rPr>
        <w:t>2</w:t>
      </w:r>
      <w:r w:rsidRPr="00505F60">
        <w:rPr>
          <w:rStyle w:val="FontStyle25"/>
          <w:rFonts w:ascii="Calibri Light" w:hAnsi="Calibri Light" w:cs="Calibri Light"/>
          <w:sz w:val="22"/>
          <w:szCs w:val="22"/>
        </w:rPr>
        <w:t xml:space="preserve">. </w:t>
      </w:r>
      <w:r w:rsidR="00E0092E" w:rsidRPr="00505F60">
        <w:rPr>
          <w:rStyle w:val="FontStyle25"/>
          <w:rFonts w:ascii="Calibri Light" w:hAnsi="Calibri Light" w:cs="Calibri Light"/>
          <w:sz w:val="22"/>
          <w:szCs w:val="22"/>
        </w:rPr>
        <w:t xml:space="preserve">Kopie polis </w:t>
      </w:r>
      <w:r w:rsidRPr="00505F60">
        <w:rPr>
          <w:rStyle w:val="FontStyle25"/>
          <w:rFonts w:ascii="Calibri Light" w:hAnsi="Calibri Light" w:cs="Calibri Light"/>
          <w:sz w:val="22"/>
          <w:szCs w:val="22"/>
        </w:rPr>
        <w:t xml:space="preserve">ubezpieczenia </w:t>
      </w:r>
      <w:r w:rsidR="000D4C4B" w:rsidRPr="00505F60">
        <w:rPr>
          <w:rStyle w:val="FontStyle25"/>
          <w:rFonts w:ascii="Calibri Light" w:hAnsi="Calibri Light" w:cs="Calibri Light"/>
          <w:sz w:val="22"/>
          <w:szCs w:val="22"/>
        </w:rPr>
        <w:t xml:space="preserve">aktualnych w dacie zawierania umowy </w:t>
      </w:r>
      <w:r w:rsidR="00E0092E" w:rsidRPr="00505F60">
        <w:rPr>
          <w:rStyle w:val="FontStyle25"/>
          <w:rFonts w:ascii="Calibri Light" w:hAnsi="Calibri Light" w:cs="Calibri Light"/>
          <w:sz w:val="22"/>
          <w:szCs w:val="22"/>
        </w:rPr>
        <w:t xml:space="preserve">stanowią załącznik nr </w:t>
      </w:r>
      <w:r w:rsidR="00A90B21" w:rsidRPr="00505F60">
        <w:rPr>
          <w:rStyle w:val="FontStyle25"/>
          <w:rFonts w:ascii="Calibri Light" w:hAnsi="Calibri Light" w:cs="Calibri Light"/>
          <w:sz w:val="22"/>
          <w:szCs w:val="22"/>
        </w:rPr>
        <w:t xml:space="preserve">6 </w:t>
      </w:r>
      <w:r w:rsidR="00E0092E" w:rsidRPr="00505F60">
        <w:rPr>
          <w:rStyle w:val="FontStyle25"/>
          <w:rFonts w:ascii="Calibri Light" w:hAnsi="Calibri Light" w:cs="Calibri Light"/>
          <w:sz w:val="22"/>
          <w:szCs w:val="22"/>
        </w:rPr>
        <w:t>do niniejszej umowy,</w:t>
      </w:r>
      <w:r w:rsidRPr="00505F60">
        <w:rPr>
          <w:rStyle w:val="FontStyle25"/>
          <w:rFonts w:ascii="Calibri Light" w:hAnsi="Calibri Light" w:cs="Calibri Light"/>
          <w:sz w:val="22"/>
          <w:szCs w:val="22"/>
        </w:rPr>
        <w:t xml:space="preserve"> zaś w przypadku wygaśnięcia którejkolwiek z umów ubezpieczenia w trakcie trwania umowy, kolejne polisy Wykonawca będzie przedstawiał Zamawiającemu w terminie do 5 dni przed upływem ważności poprzedniej polisy.</w:t>
      </w:r>
    </w:p>
    <w:p w14:paraId="7D951099" w14:textId="77777777" w:rsidR="001774C3" w:rsidRPr="00505F60" w:rsidRDefault="00AC602F" w:rsidP="00EB79DB">
      <w:pPr>
        <w:pStyle w:val="Style4"/>
        <w:widowControl/>
        <w:numPr>
          <w:ilvl w:val="0"/>
          <w:numId w:val="28"/>
        </w:numPr>
        <w:tabs>
          <w:tab w:val="left" w:pos="284"/>
        </w:tabs>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Dodatkowo Wykonawca będzie dostarczał Zamawiającemu dowody terminowej zapłaty składek z tytułu ubezpieczenia określonego w niniejszym paragrafie.</w:t>
      </w:r>
    </w:p>
    <w:p w14:paraId="5AAABE4F" w14:textId="77777777" w:rsidR="001774C3" w:rsidRPr="00505F60" w:rsidRDefault="00AC602F" w:rsidP="00EB79DB">
      <w:pPr>
        <w:pStyle w:val="Style4"/>
        <w:widowControl/>
        <w:numPr>
          <w:ilvl w:val="0"/>
          <w:numId w:val="28"/>
        </w:numPr>
        <w:tabs>
          <w:tab w:val="left" w:pos="284"/>
        </w:tabs>
        <w:spacing w:line="240" w:lineRule="auto"/>
        <w:ind w:left="284" w:hanging="284"/>
        <w:rPr>
          <w:rStyle w:val="FontStyle25"/>
          <w:rFonts w:ascii="Calibri Light" w:hAnsi="Calibri Light" w:cs="Calibri Light"/>
          <w:sz w:val="22"/>
          <w:szCs w:val="22"/>
        </w:rPr>
      </w:pPr>
      <w:r w:rsidRPr="00505F60">
        <w:rPr>
          <w:rStyle w:val="FontStyle25"/>
          <w:rFonts w:ascii="Calibri Light" w:hAnsi="Calibri Light" w:cs="Calibri Light"/>
          <w:sz w:val="22"/>
          <w:szCs w:val="22"/>
        </w:rPr>
        <w:t>Wykonawca będzie przestrzegać warunków ubezpieczenia wynikających z przedłożonych przez Wykonawcę dokumentów ubezpieczenia.</w:t>
      </w:r>
    </w:p>
    <w:p w14:paraId="6353B8EF" w14:textId="097DF58C" w:rsidR="00AC602F" w:rsidRPr="00505F60" w:rsidRDefault="00AC602F" w:rsidP="00EB79DB">
      <w:pPr>
        <w:pStyle w:val="Style4"/>
        <w:widowControl/>
        <w:numPr>
          <w:ilvl w:val="0"/>
          <w:numId w:val="28"/>
        </w:numPr>
        <w:tabs>
          <w:tab w:val="left" w:pos="284"/>
        </w:tabs>
        <w:spacing w:line="240" w:lineRule="auto"/>
        <w:ind w:left="284" w:hanging="284"/>
        <w:rPr>
          <w:rStyle w:val="FontStyle25"/>
          <w:rFonts w:ascii="Calibri Light" w:hAnsi="Calibri Light" w:cs="Calibri Light"/>
          <w:sz w:val="22"/>
          <w:szCs w:val="22"/>
        </w:rPr>
      </w:pPr>
      <w:bookmarkStart w:id="16" w:name="_Hlk38792662"/>
      <w:r w:rsidRPr="00505F60">
        <w:rPr>
          <w:rStyle w:val="FontStyle25"/>
          <w:rFonts w:ascii="Calibri Light" w:hAnsi="Calibri Light" w:cs="Calibri Light"/>
          <w:sz w:val="22"/>
          <w:szCs w:val="22"/>
        </w:rPr>
        <w:t>Jeżeli Wykonawca nie dostarczy Zamawiającemu polis lub dowodów zapłaty składek, zgodnie z zapisami niniejszego paragrafu, Zamawiający</w:t>
      </w:r>
      <w:r w:rsidR="00152DBE" w:rsidRPr="00505F60">
        <w:rPr>
          <w:rStyle w:val="FontStyle25"/>
          <w:rFonts w:ascii="Calibri Light" w:hAnsi="Calibri Light" w:cs="Calibri Light"/>
          <w:sz w:val="22"/>
          <w:szCs w:val="22"/>
        </w:rPr>
        <w:t xml:space="preserve"> wyznaczy mu do dodatkowy 5-dniowy termin do usunięcia braków. W razie niedotrzymania tego terminu, Zamawiający</w:t>
      </w:r>
      <w:r w:rsidRPr="00505F60">
        <w:rPr>
          <w:rStyle w:val="FontStyle25"/>
          <w:rFonts w:ascii="Calibri Light" w:hAnsi="Calibri Light" w:cs="Calibri Light"/>
          <w:sz w:val="22"/>
          <w:szCs w:val="22"/>
        </w:rPr>
        <w:t xml:space="preserve"> będzie upoważniony, stosownie do swojej decyzji, do:</w:t>
      </w:r>
    </w:p>
    <w:p w14:paraId="1DEA99AB" w14:textId="77777777" w:rsidR="00AC602F" w:rsidRPr="00505F60" w:rsidRDefault="00AC602F" w:rsidP="00D644A5">
      <w:pPr>
        <w:pStyle w:val="Style4"/>
        <w:widowControl/>
        <w:numPr>
          <w:ilvl w:val="0"/>
          <w:numId w:val="7"/>
        </w:numPr>
        <w:tabs>
          <w:tab w:val="left" w:pos="350"/>
        </w:tabs>
        <w:spacing w:line="240" w:lineRule="auto"/>
        <w:ind w:left="426"/>
        <w:rPr>
          <w:rStyle w:val="FontStyle25"/>
          <w:rFonts w:ascii="Calibri Light" w:hAnsi="Calibri Light" w:cs="Calibri Light"/>
          <w:sz w:val="22"/>
          <w:szCs w:val="22"/>
        </w:rPr>
      </w:pPr>
      <w:r w:rsidRPr="00505F60">
        <w:rPr>
          <w:rStyle w:val="FontStyle25"/>
          <w:rFonts w:ascii="Calibri Light" w:hAnsi="Calibri Light" w:cs="Calibri Light"/>
          <w:sz w:val="22"/>
          <w:szCs w:val="22"/>
        </w:rPr>
        <w:t>zawarcia stosownej umowy ubezpieczenia na koszt Wykonawcy, bądź</w:t>
      </w:r>
    </w:p>
    <w:p w14:paraId="4C15FDBA" w14:textId="136D2CEF" w:rsidR="00D20677" w:rsidRPr="00505F60" w:rsidRDefault="00AA4AD0" w:rsidP="00D644A5">
      <w:pPr>
        <w:pStyle w:val="Style4"/>
        <w:widowControl/>
        <w:numPr>
          <w:ilvl w:val="0"/>
          <w:numId w:val="7"/>
        </w:numPr>
        <w:tabs>
          <w:tab w:val="clear" w:pos="420"/>
        </w:tabs>
        <w:spacing w:line="240" w:lineRule="auto"/>
        <w:ind w:left="710" w:hanging="284"/>
        <w:rPr>
          <w:rStyle w:val="FontStyle25"/>
          <w:rFonts w:ascii="Calibri Light" w:hAnsi="Calibri Light" w:cs="Calibri Light"/>
          <w:sz w:val="22"/>
          <w:szCs w:val="22"/>
        </w:rPr>
      </w:pPr>
      <w:r w:rsidRPr="00505F60">
        <w:rPr>
          <w:rStyle w:val="FontStyle25"/>
          <w:rFonts w:ascii="Calibri Light" w:hAnsi="Calibri Light" w:cs="Calibri Light"/>
          <w:iCs/>
          <w:sz w:val="22"/>
          <w:szCs w:val="22"/>
        </w:rPr>
        <w:t xml:space="preserve">odstąpienia od umowy ze skutkiem jak z przyczyn leżących po stronie Wykonawcy (z prawa do odstąpienia Zamawiający może skorzystać w ciągu 10 dni od upływu </w:t>
      </w:r>
      <w:r w:rsidR="00490ECD" w:rsidRPr="00505F60">
        <w:rPr>
          <w:rStyle w:val="FontStyle25"/>
          <w:rFonts w:ascii="Calibri Light" w:hAnsi="Calibri Light" w:cs="Calibri Light"/>
          <w:iCs/>
          <w:sz w:val="22"/>
          <w:szCs w:val="22"/>
        </w:rPr>
        <w:t xml:space="preserve">dodatkowego </w:t>
      </w:r>
      <w:r w:rsidRPr="00505F60">
        <w:rPr>
          <w:rStyle w:val="FontStyle25"/>
          <w:rFonts w:ascii="Calibri Light" w:hAnsi="Calibri Light" w:cs="Calibri Light"/>
          <w:iCs/>
          <w:sz w:val="22"/>
          <w:szCs w:val="22"/>
        </w:rPr>
        <w:t>terminu).</w:t>
      </w:r>
      <w:bookmarkEnd w:id="16"/>
    </w:p>
    <w:p w14:paraId="02B3A2CA" w14:textId="77777777" w:rsidR="00AC602F" w:rsidRPr="00505F60" w:rsidRDefault="00AC602F" w:rsidP="006757EF">
      <w:pPr>
        <w:pStyle w:val="Style4"/>
        <w:widowControl/>
        <w:numPr>
          <w:ilvl w:val="0"/>
          <w:numId w:val="29"/>
        </w:numPr>
        <w:spacing w:line="240" w:lineRule="auto"/>
        <w:ind w:left="284" w:hanging="426"/>
        <w:rPr>
          <w:rFonts w:ascii="Calibri Light" w:hAnsi="Calibri Light" w:cs="Calibri Light"/>
          <w:sz w:val="22"/>
          <w:szCs w:val="22"/>
        </w:rPr>
      </w:pPr>
      <w:r w:rsidRPr="00505F60">
        <w:rPr>
          <w:rStyle w:val="FontStyle25"/>
          <w:rFonts w:ascii="Calibri Light" w:hAnsi="Calibri Light" w:cs="Calibri Light"/>
          <w:sz w:val="22"/>
          <w:szCs w:val="22"/>
        </w:rPr>
        <w:t>Postanowienia niniejszego paragrafu nie ograniczają obowiązków i odpowiedzialności Wykonawcy ani Zamawiającego wynikających z niniejszej umowy.</w:t>
      </w:r>
    </w:p>
    <w:p w14:paraId="171316BC" w14:textId="77777777" w:rsidR="001765DE" w:rsidRPr="00505F60" w:rsidRDefault="001765DE" w:rsidP="00FF0CEF">
      <w:pPr>
        <w:pStyle w:val="Style2"/>
        <w:widowControl/>
        <w:spacing w:before="43" w:line="240" w:lineRule="auto"/>
        <w:ind w:firstLine="0"/>
        <w:rPr>
          <w:rStyle w:val="FontStyle22"/>
          <w:rFonts w:ascii="Calibri Light" w:hAnsi="Calibri Light" w:cs="Calibri Light"/>
          <w:sz w:val="22"/>
          <w:szCs w:val="22"/>
        </w:rPr>
      </w:pPr>
    </w:p>
    <w:p w14:paraId="747DA7C5" w14:textId="704A4564" w:rsidR="00AC602F" w:rsidRPr="00505F60" w:rsidRDefault="00D20677" w:rsidP="00D20677">
      <w:pPr>
        <w:pStyle w:val="Style2"/>
        <w:widowControl/>
        <w:spacing w:before="43" w:line="240" w:lineRule="auto"/>
        <w:jc w:val="center"/>
        <w:rPr>
          <w:rStyle w:val="FontStyle22"/>
          <w:rFonts w:ascii="Calibri Light" w:hAnsi="Calibri Light" w:cs="Calibri Light"/>
          <w:sz w:val="22"/>
          <w:szCs w:val="22"/>
        </w:rPr>
      </w:pPr>
      <w:r w:rsidRPr="00505F60">
        <w:rPr>
          <w:rStyle w:val="FontStyle22"/>
          <w:rFonts w:ascii="Calibri Light" w:hAnsi="Calibri Light" w:cs="Calibri Light"/>
          <w:sz w:val="22"/>
          <w:szCs w:val="22"/>
        </w:rPr>
        <w:t>§</w:t>
      </w:r>
      <w:r w:rsidR="00B654E8" w:rsidRPr="00505F60">
        <w:rPr>
          <w:rStyle w:val="FontStyle22"/>
          <w:rFonts w:ascii="Calibri Light" w:hAnsi="Calibri Light" w:cs="Calibri Light"/>
          <w:sz w:val="22"/>
          <w:szCs w:val="22"/>
        </w:rPr>
        <w:t>15</w:t>
      </w:r>
    </w:p>
    <w:p w14:paraId="15BD560F" w14:textId="60FABEB9" w:rsidR="00DE62AA" w:rsidRPr="00505F60" w:rsidRDefault="002D35DB" w:rsidP="00DE62AA">
      <w:pPr>
        <w:pStyle w:val="Style2"/>
        <w:widowControl/>
        <w:numPr>
          <w:ilvl w:val="0"/>
          <w:numId w:val="70"/>
        </w:numPr>
        <w:spacing w:before="43" w:line="240" w:lineRule="auto"/>
        <w:ind w:left="284" w:hanging="284"/>
        <w:jc w:val="both"/>
        <w:rPr>
          <w:rStyle w:val="FontStyle22"/>
          <w:rFonts w:ascii="Calibri Light" w:hAnsi="Calibri Light" w:cs="Calibri Light"/>
          <w:b w:val="0"/>
          <w:sz w:val="22"/>
          <w:szCs w:val="22"/>
        </w:rPr>
      </w:pPr>
      <w:r w:rsidRPr="00505F60">
        <w:rPr>
          <w:rStyle w:val="FontStyle22"/>
          <w:rFonts w:ascii="Calibri Light" w:hAnsi="Calibri Light" w:cs="Calibri Light"/>
          <w:b w:val="0"/>
          <w:sz w:val="22"/>
          <w:szCs w:val="22"/>
        </w:rPr>
        <w:t>N</w:t>
      </w:r>
      <w:r w:rsidR="009B44AC" w:rsidRPr="00505F60">
        <w:rPr>
          <w:rStyle w:val="FontStyle22"/>
          <w:rFonts w:ascii="Calibri Light" w:hAnsi="Calibri Light" w:cs="Calibri Light"/>
          <w:b w:val="0"/>
          <w:sz w:val="22"/>
          <w:szCs w:val="22"/>
        </w:rPr>
        <w:t xml:space="preserve">a podstawie art. 455 ust. 1 pkt 1 ustawy </w:t>
      </w:r>
      <w:proofErr w:type="spellStart"/>
      <w:r w:rsidR="009B44AC" w:rsidRPr="00505F60">
        <w:rPr>
          <w:rStyle w:val="FontStyle22"/>
          <w:rFonts w:ascii="Calibri Light" w:hAnsi="Calibri Light" w:cs="Calibri Light"/>
          <w:b w:val="0"/>
          <w:sz w:val="22"/>
          <w:szCs w:val="22"/>
        </w:rPr>
        <w:t>Pzp</w:t>
      </w:r>
      <w:proofErr w:type="spellEnd"/>
      <w:r w:rsidR="009B44AC" w:rsidRPr="00505F60">
        <w:rPr>
          <w:rStyle w:val="FontStyle22"/>
          <w:rFonts w:ascii="Calibri Light" w:hAnsi="Calibri Light" w:cs="Calibri Light"/>
          <w:b w:val="0"/>
          <w:sz w:val="22"/>
          <w:szCs w:val="22"/>
        </w:rPr>
        <w:t xml:space="preserve"> dopuszcza </w:t>
      </w:r>
      <w:r w:rsidRPr="00505F60">
        <w:rPr>
          <w:rStyle w:val="FontStyle22"/>
          <w:rFonts w:ascii="Calibri Light" w:hAnsi="Calibri Light" w:cs="Calibri Light"/>
          <w:b w:val="0"/>
          <w:sz w:val="22"/>
          <w:szCs w:val="22"/>
        </w:rPr>
        <w:t xml:space="preserve">się </w:t>
      </w:r>
      <w:r w:rsidR="009B44AC" w:rsidRPr="00505F60">
        <w:rPr>
          <w:rStyle w:val="FontStyle22"/>
          <w:rFonts w:ascii="Calibri Light" w:hAnsi="Calibri Light" w:cs="Calibri Light"/>
          <w:b w:val="0"/>
          <w:sz w:val="22"/>
          <w:szCs w:val="22"/>
        </w:rPr>
        <w:t>możliwość wprowadzenia zmiany umowy w stosunku do treści oferty, na podstawie której dokonano wyboru Wykonawcy</w:t>
      </w:r>
      <w:r w:rsidR="00AE00B4">
        <w:rPr>
          <w:rStyle w:val="FontStyle22"/>
          <w:rFonts w:ascii="Calibri Light" w:hAnsi="Calibri Light" w:cs="Calibri Light"/>
          <w:b w:val="0"/>
          <w:sz w:val="22"/>
          <w:szCs w:val="22"/>
        </w:rPr>
        <w:t>:</w:t>
      </w:r>
      <w:r w:rsidR="009B44AC" w:rsidRPr="00505F60">
        <w:rPr>
          <w:rStyle w:val="FontStyle22"/>
          <w:rFonts w:ascii="Calibri Light" w:hAnsi="Calibri Light" w:cs="Calibri Light"/>
          <w:b w:val="0"/>
          <w:sz w:val="22"/>
          <w:szCs w:val="22"/>
        </w:rPr>
        <w:t xml:space="preserve"> </w:t>
      </w:r>
    </w:p>
    <w:p w14:paraId="44D0CF8A" w14:textId="77777777" w:rsidR="00DE62AA" w:rsidRPr="00505F60" w:rsidRDefault="00DE62AA" w:rsidP="00DE62AA">
      <w:pPr>
        <w:pStyle w:val="Style2"/>
        <w:widowControl/>
        <w:numPr>
          <w:ilvl w:val="0"/>
          <w:numId w:val="71"/>
        </w:numPr>
        <w:spacing w:before="43" w:line="240" w:lineRule="auto"/>
        <w:jc w:val="both"/>
        <w:rPr>
          <w:rStyle w:val="FontStyle22"/>
          <w:rFonts w:ascii="Calibri Light" w:hAnsi="Calibri Light" w:cs="Calibri Light"/>
          <w:b w:val="0"/>
          <w:sz w:val="22"/>
          <w:szCs w:val="22"/>
        </w:rPr>
      </w:pPr>
      <w:r w:rsidRPr="00505F60">
        <w:rPr>
          <w:rStyle w:val="FontStyle22"/>
          <w:rFonts w:ascii="Calibri Light" w:hAnsi="Calibri Light" w:cs="Calibri Light"/>
          <w:b w:val="0"/>
          <w:sz w:val="22"/>
          <w:szCs w:val="22"/>
        </w:rPr>
        <w:t>w zakresie zmiany wysokości wynagrodzenia,</w:t>
      </w:r>
    </w:p>
    <w:p w14:paraId="19B6ACE3" w14:textId="0E73A137" w:rsidR="00DE62AA" w:rsidRPr="00505F60" w:rsidRDefault="00DE62AA" w:rsidP="00DE62AA">
      <w:pPr>
        <w:pStyle w:val="Style2"/>
        <w:widowControl/>
        <w:numPr>
          <w:ilvl w:val="0"/>
          <w:numId w:val="71"/>
        </w:numPr>
        <w:spacing w:before="43" w:line="240" w:lineRule="auto"/>
        <w:jc w:val="both"/>
        <w:rPr>
          <w:rStyle w:val="FontStyle22"/>
          <w:rFonts w:ascii="Calibri Light" w:hAnsi="Calibri Light" w:cs="Calibri Light"/>
          <w:b w:val="0"/>
          <w:sz w:val="22"/>
          <w:szCs w:val="22"/>
        </w:rPr>
      </w:pPr>
      <w:r w:rsidRPr="00505F60">
        <w:rPr>
          <w:rStyle w:val="FontStyle22"/>
          <w:rFonts w:ascii="Calibri Light" w:hAnsi="Calibri Light" w:cs="Calibri Light"/>
          <w:b w:val="0"/>
          <w:sz w:val="22"/>
          <w:szCs w:val="22"/>
        </w:rPr>
        <w:t xml:space="preserve">w zakresie zmiany terminu wykonania przedmiotu umowy, </w:t>
      </w:r>
    </w:p>
    <w:p w14:paraId="10134C72" w14:textId="5BC24096" w:rsidR="00DE62AA" w:rsidRPr="00505F60" w:rsidRDefault="001C5C70" w:rsidP="00DE62AA">
      <w:pPr>
        <w:pStyle w:val="Style2"/>
        <w:widowControl/>
        <w:numPr>
          <w:ilvl w:val="0"/>
          <w:numId w:val="71"/>
        </w:numPr>
        <w:spacing w:before="43" w:line="240" w:lineRule="auto"/>
        <w:jc w:val="both"/>
        <w:rPr>
          <w:rStyle w:val="FontStyle22"/>
          <w:rFonts w:ascii="Calibri Light" w:hAnsi="Calibri Light" w:cs="Calibri Light"/>
          <w:b w:val="0"/>
          <w:sz w:val="22"/>
          <w:szCs w:val="22"/>
        </w:rPr>
      </w:pPr>
      <w:r>
        <w:rPr>
          <w:rStyle w:val="FontStyle22"/>
          <w:rFonts w:ascii="Calibri Light" w:hAnsi="Calibri Light" w:cs="Calibri Light"/>
          <w:b w:val="0"/>
          <w:sz w:val="22"/>
          <w:szCs w:val="22"/>
        </w:rPr>
        <w:t xml:space="preserve">co do </w:t>
      </w:r>
      <w:r w:rsidR="00DE62AA" w:rsidRPr="00505F60">
        <w:rPr>
          <w:rStyle w:val="FontStyle22"/>
          <w:rFonts w:ascii="Calibri Light" w:hAnsi="Calibri Light" w:cs="Calibri Light"/>
          <w:b w:val="0"/>
          <w:sz w:val="22"/>
          <w:szCs w:val="22"/>
        </w:rPr>
        <w:t>zakresu robót określonego w przedmiocie zamówienia zawartego w SWZ,</w:t>
      </w:r>
    </w:p>
    <w:p w14:paraId="4F686BEF" w14:textId="3BE7075E" w:rsidR="00DE62AA" w:rsidRPr="00505F60" w:rsidRDefault="001C5C70" w:rsidP="00DE62AA">
      <w:pPr>
        <w:pStyle w:val="Style2"/>
        <w:widowControl/>
        <w:numPr>
          <w:ilvl w:val="0"/>
          <w:numId w:val="71"/>
        </w:numPr>
        <w:spacing w:before="43" w:line="240" w:lineRule="auto"/>
        <w:jc w:val="both"/>
        <w:rPr>
          <w:rStyle w:val="FontStyle22"/>
          <w:rFonts w:ascii="Calibri Light" w:hAnsi="Calibri Light" w:cs="Calibri Light"/>
          <w:b w:val="0"/>
          <w:sz w:val="22"/>
          <w:szCs w:val="22"/>
        </w:rPr>
      </w:pPr>
      <w:r>
        <w:rPr>
          <w:rStyle w:val="FontStyle22"/>
          <w:rFonts w:ascii="Calibri Light" w:hAnsi="Calibri Light" w:cs="Calibri Light"/>
          <w:b w:val="0"/>
          <w:sz w:val="22"/>
          <w:szCs w:val="22"/>
        </w:rPr>
        <w:t xml:space="preserve">co do </w:t>
      </w:r>
      <w:r w:rsidR="00DE62AA" w:rsidRPr="00505F60">
        <w:rPr>
          <w:rStyle w:val="FontStyle22"/>
          <w:rFonts w:ascii="Calibri Light" w:hAnsi="Calibri Light" w:cs="Calibri Light"/>
          <w:b w:val="0"/>
          <w:sz w:val="22"/>
          <w:szCs w:val="22"/>
        </w:rPr>
        <w:t>zmiany osób uczestniczących w wykonywaniu zamówienia po stronie Wykonawcy i osób nadzorujących wykonanie zamówienia po stronie Zamawiającego,</w:t>
      </w:r>
    </w:p>
    <w:p w14:paraId="74018457" w14:textId="456F088E" w:rsidR="00DE62AA" w:rsidRPr="00505F60" w:rsidRDefault="001C5C70" w:rsidP="00DE62AA">
      <w:pPr>
        <w:pStyle w:val="Style2"/>
        <w:widowControl/>
        <w:numPr>
          <w:ilvl w:val="0"/>
          <w:numId w:val="71"/>
        </w:numPr>
        <w:spacing w:before="43" w:line="240" w:lineRule="auto"/>
        <w:jc w:val="both"/>
        <w:rPr>
          <w:rStyle w:val="FontStyle22"/>
          <w:rFonts w:ascii="Calibri Light" w:hAnsi="Calibri Light" w:cs="Calibri Light"/>
          <w:b w:val="0"/>
          <w:sz w:val="22"/>
          <w:szCs w:val="22"/>
        </w:rPr>
      </w:pPr>
      <w:r>
        <w:rPr>
          <w:rStyle w:val="FontStyle22"/>
          <w:rFonts w:ascii="Calibri Light" w:hAnsi="Calibri Light" w:cs="Calibri Light"/>
          <w:b w:val="0"/>
          <w:sz w:val="22"/>
          <w:szCs w:val="22"/>
        </w:rPr>
        <w:t xml:space="preserve">w zakresie </w:t>
      </w:r>
      <w:r w:rsidR="00DE62AA" w:rsidRPr="00505F60">
        <w:rPr>
          <w:rStyle w:val="FontStyle22"/>
          <w:rFonts w:ascii="Calibri Light" w:hAnsi="Calibri Light" w:cs="Calibri Light"/>
          <w:b w:val="0"/>
          <w:sz w:val="22"/>
          <w:szCs w:val="22"/>
        </w:rPr>
        <w:t>podwykonawstwa za uprzednią zgodą Zamawiającego:</w:t>
      </w:r>
    </w:p>
    <w:p w14:paraId="793EF99C" w14:textId="77777777" w:rsidR="00DE62AA" w:rsidRPr="00505F60" w:rsidRDefault="00DE62AA" w:rsidP="00DE62AA">
      <w:pPr>
        <w:pStyle w:val="Style2"/>
        <w:widowControl/>
        <w:numPr>
          <w:ilvl w:val="1"/>
          <w:numId w:val="23"/>
        </w:numPr>
        <w:tabs>
          <w:tab w:val="clear" w:pos="1080"/>
          <w:tab w:val="num" w:pos="1418"/>
        </w:tabs>
        <w:spacing w:before="43" w:line="240" w:lineRule="auto"/>
        <w:ind w:left="1418" w:hanging="284"/>
        <w:jc w:val="both"/>
        <w:rPr>
          <w:rStyle w:val="FontStyle22"/>
          <w:rFonts w:ascii="Calibri Light" w:hAnsi="Calibri Light" w:cs="Calibri Light"/>
          <w:b w:val="0"/>
          <w:sz w:val="22"/>
          <w:szCs w:val="22"/>
        </w:rPr>
      </w:pPr>
      <w:r w:rsidRPr="00505F60">
        <w:rPr>
          <w:rStyle w:val="FontStyle22"/>
          <w:rFonts w:ascii="Calibri Light" w:hAnsi="Calibri Light" w:cs="Calibri Light"/>
          <w:b w:val="0"/>
          <w:sz w:val="22"/>
          <w:szCs w:val="22"/>
        </w:rPr>
        <w:t>powierzenia podwykonawcom innej części robót niż wskazana w ofercie Wykonawcy,</w:t>
      </w:r>
    </w:p>
    <w:p w14:paraId="7FFAC72F" w14:textId="77777777" w:rsidR="00DE62AA" w:rsidRPr="00505F60" w:rsidRDefault="00DE62AA" w:rsidP="00DE62AA">
      <w:pPr>
        <w:pStyle w:val="Style2"/>
        <w:widowControl/>
        <w:numPr>
          <w:ilvl w:val="1"/>
          <w:numId w:val="23"/>
        </w:numPr>
        <w:tabs>
          <w:tab w:val="clear" w:pos="1080"/>
          <w:tab w:val="num" w:pos="1418"/>
        </w:tabs>
        <w:spacing w:before="43" w:line="240" w:lineRule="auto"/>
        <w:ind w:left="1560" w:hanging="426"/>
        <w:jc w:val="both"/>
        <w:rPr>
          <w:rStyle w:val="FontStyle22"/>
          <w:rFonts w:ascii="Calibri Light" w:hAnsi="Calibri Light" w:cs="Calibri Light"/>
          <w:b w:val="0"/>
          <w:sz w:val="22"/>
          <w:szCs w:val="22"/>
        </w:rPr>
      </w:pPr>
      <w:r w:rsidRPr="00505F60">
        <w:rPr>
          <w:rStyle w:val="FontStyle22"/>
          <w:rFonts w:ascii="Calibri Light" w:hAnsi="Calibri Light" w:cs="Calibri Light"/>
          <w:b w:val="0"/>
          <w:sz w:val="22"/>
          <w:szCs w:val="22"/>
        </w:rPr>
        <w:t>zmiany podwykonawcy na etapie realizacji robót,</w:t>
      </w:r>
    </w:p>
    <w:p w14:paraId="52B85D78" w14:textId="45260FDD" w:rsidR="00DE62AA" w:rsidRPr="00505F60" w:rsidRDefault="001C5C70" w:rsidP="00DE62AA">
      <w:pPr>
        <w:pStyle w:val="Style2"/>
        <w:widowControl/>
        <w:numPr>
          <w:ilvl w:val="0"/>
          <w:numId w:val="71"/>
        </w:numPr>
        <w:spacing w:before="43" w:line="240" w:lineRule="auto"/>
        <w:jc w:val="both"/>
        <w:rPr>
          <w:rStyle w:val="FontStyle22"/>
          <w:rFonts w:ascii="Calibri Light" w:hAnsi="Calibri Light" w:cs="Calibri Light"/>
          <w:b w:val="0"/>
          <w:sz w:val="22"/>
          <w:szCs w:val="22"/>
        </w:rPr>
      </w:pPr>
      <w:r>
        <w:rPr>
          <w:rStyle w:val="FontStyle22"/>
          <w:rFonts w:ascii="Calibri Light" w:hAnsi="Calibri Light" w:cs="Calibri Light"/>
          <w:b w:val="0"/>
          <w:sz w:val="22"/>
          <w:szCs w:val="22"/>
        </w:rPr>
        <w:t xml:space="preserve">w zakresie </w:t>
      </w:r>
      <w:r w:rsidR="00DE62AA" w:rsidRPr="00505F60">
        <w:rPr>
          <w:rStyle w:val="FontStyle22"/>
          <w:rFonts w:ascii="Calibri Light" w:hAnsi="Calibri Light" w:cs="Calibri Light"/>
          <w:b w:val="0"/>
          <w:sz w:val="22"/>
          <w:szCs w:val="22"/>
        </w:rPr>
        <w:t>technologii wykonywania robót lub rozwiązań projektowych stwierdzonych przez inspektora nadzoru, nadzór autorski, organ administracji, zmiany projektu budowlanego,</w:t>
      </w:r>
    </w:p>
    <w:p w14:paraId="5AD6D586" w14:textId="2CC4E4B2" w:rsidR="00554EEA" w:rsidRPr="00505F60" w:rsidRDefault="007C2CF6" w:rsidP="00DE62AA">
      <w:pPr>
        <w:pStyle w:val="Style2"/>
        <w:widowControl/>
        <w:numPr>
          <w:ilvl w:val="0"/>
          <w:numId w:val="71"/>
        </w:numPr>
        <w:spacing w:before="43" w:line="240" w:lineRule="auto"/>
        <w:jc w:val="both"/>
        <w:rPr>
          <w:rStyle w:val="FontStyle22"/>
          <w:rFonts w:ascii="Calibri Light" w:hAnsi="Calibri Light" w:cs="Calibri Light"/>
          <w:b w:val="0"/>
          <w:sz w:val="22"/>
          <w:szCs w:val="22"/>
        </w:rPr>
      </w:pPr>
      <w:r>
        <w:rPr>
          <w:rStyle w:val="FontStyle22"/>
          <w:rFonts w:ascii="Calibri Light" w:hAnsi="Calibri Light" w:cs="Calibri Light"/>
          <w:b w:val="0"/>
          <w:sz w:val="22"/>
          <w:szCs w:val="22"/>
        </w:rPr>
        <w:t xml:space="preserve">w zakresie </w:t>
      </w:r>
      <w:r w:rsidR="00554EEA" w:rsidRPr="00505F60">
        <w:rPr>
          <w:rStyle w:val="FontStyle22"/>
          <w:rFonts w:ascii="Calibri Light" w:hAnsi="Calibri Light" w:cs="Calibri Light"/>
          <w:b w:val="0"/>
          <w:sz w:val="22"/>
          <w:szCs w:val="22"/>
        </w:rPr>
        <w:t>zmiany wprowadzającej rozwiązania zamienne pod warunkiem, że będzie to skutkowało usprawnieniem lub zwiększeniem bezpieczeństwa realizacji przedmiotu umowy lub polepszeniem jakości składających się na niego elementów/ urządzeń/ materiałów,</w:t>
      </w:r>
    </w:p>
    <w:p w14:paraId="2A54F56B" w14:textId="5A281F50" w:rsidR="00DE62AA" w:rsidRPr="00505F60" w:rsidRDefault="007C2CF6" w:rsidP="00DE62AA">
      <w:pPr>
        <w:pStyle w:val="Style2"/>
        <w:widowControl/>
        <w:numPr>
          <w:ilvl w:val="0"/>
          <w:numId w:val="71"/>
        </w:numPr>
        <w:spacing w:before="43" w:line="240" w:lineRule="auto"/>
        <w:jc w:val="both"/>
        <w:rPr>
          <w:rStyle w:val="FontStyle22"/>
          <w:rFonts w:ascii="Calibri Light" w:hAnsi="Calibri Light" w:cs="Calibri Light"/>
          <w:b w:val="0"/>
          <w:sz w:val="22"/>
          <w:szCs w:val="22"/>
        </w:rPr>
      </w:pPr>
      <w:r>
        <w:rPr>
          <w:rFonts w:ascii="Calibri Light" w:hAnsi="Calibri Light" w:cs="Calibri Light"/>
          <w:bCs/>
          <w:sz w:val="22"/>
          <w:szCs w:val="22"/>
        </w:rPr>
        <w:t xml:space="preserve">w zakresie </w:t>
      </w:r>
      <w:r w:rsidR="00DE62AA" w:rsidRPr="00505F60">
        <w:rPr>
          <w:rFonts w:ascii="Calibri Light" w:hAnsi="Calibri Light" w:cs="Calibri Light"/>
          <w:bCs/>
          <w:sz w:val="22"/>
          <w:szCs w:val="22"/>
        </w:rPr>
        <w:t>harmonogram realizacji przedmiotu umowy</w:t>
      </w:r>
      <w:r>
        <w:rPr>
          <w:rFonts w:ascii="Calibri Light" w:hAnsi="Calibri Light" w:cs="Calibri Light"/>
          <w:bCs/>
          <w:sz w:val="22"/>
          <w:szCs w:val="22"/>
        </w:rPr>
        <w:t>.</w:t>
      </w:r>
    </w:p>
    <w:p w14:paraId="6A87A562" w14:textId="04FC84F0" w:rsidR="00DE62AA" w:rsidRPr="00505F60" w:rsidRDefault="009B44AC" w:rsidP="00DE62AA">
      <w:pPr>
        <w:pStyle w:val="Style2"/>
        <w:widowControl/>
        <w:numPr>
          <w:ilvl w:val="0"/>
          <w:numId w:val="70"/>
        </w:numPr>
        <w:spacing w:before="43" w:line="240" w:lineRule="auto"/>
        <w:ind w:left="284" w:hanging="284"/>
        <w:jc w:val="both"/>
        <w:rPr>
          <w:rStyle w:val="FontStyle22"/>
          <w:rFonts w:ascii="Calibri Light" w:hAnsi="Calibri Light" w:cs="Calibri Light"/>
          <w:b w:val="0"/>
          <w:sz w:val="22"/>
          <w:szCs w:val="22"/>
        </w:rPr>
      </w:pPr>
      <w:r w:rsidRPr="00505F60">
        <w:rPr>
          <w:rStyle w:val="FontStyle22"/>
          <w:rFonts w:ascii="Calibri Light" w:hAnsi="Calibri Light" w:cs="Calibri Light"/>
          <w:b w:val="0"/>
          <w:sz w:val="22"/>
          <w:szCs w:val="22"/>
        </w:rPr>
        <w:t xml:space="preserve">Zmiany, o których mowa w ust. 1 mogą być dokonane w </w:t>
      </w:r>
      <w:r w:rsidR="00B67DD4" w:rsidRPr="00505F60">
        <w:rPr>
          <w:rStyle w:val="FontStyle22"/>
          <w:rFonts w:ascii="Calibri Light" w:hAnsi="Calibri Light" w:cs="Calibri Light"/>
          <w:b w:val="0"/>
          <w:sz w:val="22"/>
          <w:szCs w:val="22"/>
        </w:rPr>
        <w:t>przypadk</w:t>
      </w:r>
      <w:r w:rsidR="00B67DD4">
        <w:rPr>
          <w:rStyle w:val="FontStyle22"/>
          <w:rFonts w:ascii="Calibri Light" w:hAnsi="Calibri Light" w:cs="Calibri Light"/>
          <w:b w:val="0"/>
          <w:sz w:val="22"/>
          <w:szCs w:val="22"/>
        </w:rPr>
        <w:t>ach</w:t>
      </w:r>
      <w:r w:rsidRPr="00505F60">
        <w:rPr>
          <w:rStyle w:val="FontStyle22"/>
          <w:rFonts w:ascii="Calibri Light" w:hAnsi="Calibri Light" w:cs="Calibri Light"/>
          <w:b w:val="0"/>
          <w:sz w:val="22"/>
          <w:szCs w:val="22"/>
        </w:rPr>
        <w:t>:</w:t>
      </w:r>
    </w:p>
    <w:p w14:paraId="722998F9" w14:textId="77777777" w:rsidR="00DE62AA" w:rsidRPr="00505F60" w:rsidRDefault="00DE62AA" w:rsidP="00DE62AA">
      <w:pPr>
        <w:pStyle w:val="Style2"/>
        <w:widowControl/>
        <w:numPr>
          <w:ilvl w:val="0"/>
          <w:numId w:val="72"/>
        </w:numPr>
        <w:spacing w:before="43" w:line="240" w:lineRule="auto"/>
        <w:jc w:val="both"/>
        <w:rPr>
          <w:rStyle w:val="FontStyle22"/>
          <w:rFonts w:ascii="Calibri Light" w:hAnsi="Calibri Light" w:cs="Calibri Light"/>
          <w:b w:val="0"/>
          <w:sz w:val="22"/>
          <w:szCs w:val="22"/>
        </w:rPr>
      </w:pPr>
      <w:r w:rsidRPr="00505F60">
        <w:rPr>
          <w:rStyle w:val="FontStyle22"/>
          <w:rFonts w:ascii="Calibri Light" w:hAnsi="Calibri Light" w:cs="Calibri Light"/>
          <w:b w:val="0"/>
          <w:sz w:val="22"/>
          <w:szCs w:val="22"/>
        </w:rPr>
        <w:t>wystąpienia konieczności wykonania robót zamiennych, wynikającej z:</w:t>
      </w:r>
    </w:p>
    <w:p w14:paraId="40DE7853" w14:textId="77777777" w:rsidR="00DE62AA" w:rsidRPr="00505F60" w:rsidRDefault="00DE62AA" w:rsidP="00DE62AA">
      <w:pPr>
        <w:pStyle w:val="Style2"/>
        <w:widowControl/>
        <w:numPr>
          <w:ilvl w:val="2"/>
          <w:numId w:val="23"/>
        </w:numPr>
        <w:spacing w:before="43" w:line="240" w:lineRule="auto"/>
        <w:jc w:val="both"/>
        <w:rPr>
          <w:rStyle w:val="FontStyle22"/>
          <w:rFonts w:ascii="Calibri Light" w:hAnsi="Calibri Light" w:cs="Calibri Light"/>
          <w:b w:val="0"/>
          <w:sz w:val="22"/>
          <w:szCs w:val="22"/>
        </w:rPr>
      </w:pPr>
      <w:r w:rsidRPr="00505F60">
        <w:rPr>
          <w:rStyle w:val="FontStyle22"/>
          <w:rFonts w:ascii="Calibri Light" w:hAnsi="Calibri Light" w:cs="Calibri Light"/>
          <w:b w:val="0"/>
          <w:sz w:val="22"/>
          <w:szCs w:val="22"/>
        </w:rPr>
        <w:t>zmiany technologii wykonania robót lub rodzaju materiałów, zaleconych przez Zamawiającego lub projektanta,</w:t>
      </w:r>
    </w:p>
    <w:p w14:paraId="31BAE956" w14:textId="77777777" w:rsidR="00DE62AA" w:rsidRPr="00505F60" w:rsidRDefault="00DE62AA" w:rsidP="00DE62AA">
      <w:pPr>
        <w:pStyle w:val="Style2"/>
        <w:widowControl/>
        <w:numPr>
          <w:ilvl w:val="2"/>
          <w:numId w:val="23"/>
        </w:numPr>
        <w:spacing w:before="43" w:line="240" w:lineRule="auto"/>
        <w:jc w:val="both"/>
        <w:rPr>
          <w:rStyle w:val="FontStyle22"/>
          <w:rFonts w:ascii="Calibri Light" w:hAnsi="Calibri Light" w:cs="Calibri Light"/>
          <w:b w:val="0"/>
          <w:sz w:val="22"/>
          <w:szCs w:val="22"/>
        </w:rPr>
      </w:pPr>
      <w:r w:rsidRPr="00505F60">
        <w:rPr>
          <w:rStyle w:val="FontStyle22"/>
          <w:rFonts w:ascii="Calibri Light" w:hAnsi="Calibri Light" w:cs="Calibri Light"/>
          <w:b w:val="0"/>
          <w:sz w:val="22"/>
          <w:szCs w:val="22"/>
        </w:rPr>
        <w:t>zmiany dokumentacji projektowej, w szczególności w przypadku konieczności zwiększenia bezpieczeństwa wykonania robót lub usprawnienia procesu budowy (art. 23 pkt 1 Prawa budowlanego) lub wskutek poprawienia błędów projektowych,</w:t>
      </w:r>
    </w:p>
    <w:p w14:paraId="6A965245" w14:textId="77777777" w:rsidR="00DE62AA" w:rsidRPr="00505F60" w:rsidRDefault="00DE62AA" w:rsidP="00DE62AA">
      <w:pPr>
        <w:pStyle w:val="Style2"/>
        <w:widowControl/>
        <w:numPr>
          <w:ilvl w:val="2"/>
          <w:numId w:val="23"/>
        </w:numPr>
        <w:spacing w:before="43" w:line="240" w:lineRule="auto"/>
        <w:jc w:val="both"/>
        <w:rPr>
          <w:rStyle w:val="FontStyle22"/>
          <w:rFonts w:ascii="Calibri Light" w:hAnsi="Calibri Light" w:cs="Calibri Light"/>
          <w:b w:val="0"/>
          <w:sz w:val="22"/>
          <w:szCs w:val="22"/>
        </w:rPr>
      </w:pPr>
      <w:r w:rsidRPr="00505F60">
        <w:rPr>
          <w:rStyle w:val="FontStyle22"/>
          <w:rFonts w:ascii="Calibri Light" w:hAnsi="Calibri Light" w:cs="Calibri Light"/>
          <w:b w:val="0"/>
          <w:sz w:val="22"/>
          <w:szCs w:val="22"/>
        </w:rPr>
        <w:lastRenderedPageBreak/>
        <w:t>z uwagi na postęp techniczny lub zmiany obowiązujących przepisów techniczno- budowlanych.</w:t>
      </w:r>
    </w:p>
    <w:p w14:paraId="23DF0C97" w14:textId="77777777" w:rsidR="00DE62AA" w:rsidRPr="00505F60" w:rsidRDefault="00DE62AA" w:rsidP="00DE62AA">
      <w:pPr>
        <w:pStyle w:val="Style2"/>
        <w:widowControl/>
        <w:numPr>
          <w:ilvl w:val="0"/>
          <w:numId w:val="72"/>
        </w:numPr>
        <w:spacing w:before="43" w:line="240" w:lineRule="auto"/>
        <w:jc w:val="both"/>
        <w:rPr>
          <w:rStyle w:val="FontStyle22"/>
          <w:rFonts w:ascii="Calibri Light" w:hAnsi="Calibri Light" w:cs="Calibri Light"/>
          <w:b w:val="0"/>
          <w:sz w:val="22"/>
          <w:szCs w:val="22"/>
        </w:rPr>
      </w:pPr>
      <w:r w:rsidRPr="00505F60">
        <w:rPr>
          <w:rStyle w:val="FontStyle22"/>
          <w:rFonts w:ascii="Calibri Light" w:hAnsi="Calibri Light" w:cs="Calibri Light"/>
          <w:b w:val="0"/>
          <w:sz w:val="22"/>
          <w:szCs w:val="22"/>
        </w:rPr>
        <w:t>konieczności wprowadzenia zmian podczas wykonywania robót, nie odstępujących w sposób istotny od zatwierdzonego projektu lub warunków pozwolenia na budowę w ramach art. 36 a ust. 5 Prawo budowlane i dokonane zostały zgodnie z zapisami art. 36a ust. 6 ustawy Prawo budowlane, spełniając zapisy art. 57 ust. 2 ustawy Prawo budowlane,</w:t>
      </w:r>
    </w:p>
    <w:p w14:paraId="3EF2C96F" w14:textId="59CFA2A2" w:rsidR="00DE62AA" w:rsidRPr="00505F60" w:rsidRDefault="00DE62AA" w:rsidP="00DE62AA">
      <w:pPr>
        <w:pStyle w:val="Style2"/>
        <w:widowControl/>
        <w:numPr>
          <w:ilvl w:val="0"/>
          <w:numId w:val="72"/>
        </w:numPr>
        <w:spacing w:line="240" w:lineRule="auto"/>
        <w:jc w:val="both"/>
        <w:rPr>
          <w:rFonts w:ascii="Calibri Light" w:hAnsi="Calibri Light" w:cs="Calibri Light"/>
          <w:bCs/>
          <w:sz w:val="22"/>
          <w:szCs w:val="22"/>
        </w:rPr>
      </w:pPr>
      <w:r w:rsidRPr="00505F60">
        <w:rPr>
          <w:rStyle w:val="FontStyle22"/>
          <w:rFonts w:ascii="Calibri Light" w:hAnsi="Calibri Light" w:cs="Calibri Light"/>
          <w:b w:val="0"/>
          <w:sz w:val="22"/>
          <w:szCs w:val="22"/>
        </w:rPr>
        <w:t xml:space="preserve">wystąpienia siły wyższej </w:t>
      </w:r>
      <w:r w:rsidRPr="00505F60">
        <w:rPr>
          <w:rFonts w:ascii="Calibri Light" w:hAnsi="Calibri Light" w:cs="Calibri Light"/>
          <w:bCs/>
          <w:sz w:val="22"/>
          <w:szCs w:val="22"/>
        </w:rPr>
        <w:t>uniemożliwiającej wykonanie przedmiotu umowy zgodnie z jej postanowieniami; przez siłę wyższą należy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0326733B" w14:textId="77777777" w:rsidR="00DE62AA" w:rsidRPr="00505F60" w:rsidRDefault="00DE62AA" w:rsidP="00DE62AA">
      <w:pPr>
        <w:pStyle w:val="Style2"/>
        <w:widowControl/>
        <w:numPr>
          <w:ilvl w:val="0"/>
          <w:numId w:val="72"/>
        </w:numPr>
        <w:spacing w:before="43"/>
        <w:jc w:val="both"/>
        <w:rPr>
          <w:rFonts w:ascii="Calibri Light" w:hAnsi="Calibri Light" w:cs="Calibri Light"/>
          <w:bCs/>
          <w:sz w:val="22"/>
          <w:szCs w:val="22"/>
        </w:rPr>
      </w:pPr>
      <w:r w:rsidRPr="00505F60">
        <w:rPr>
          <w:rFonts w:ascii="Calibri Light" w:hAnsi="Calibri Light" w:cs="Calibri Light"/>
          <w:bCs/>
          <w:sz w:val="22"/>
          <w:szCs w:val="22"/>
        </w:rPr>
        <w:t>opóźnienia protokolarnego przekazania terenu budowy Wykonawcy,</w:t>
      </w:r>
    </w:p>
    <w:p w14:paraId="751F51FB" w14:textId="77777777" w:rsidR="00DE62AA" w:rsidRPr="00505F60" w:rsidRDefault="00DE62AA" w:rsidP="00DE62AA">
      <w:pPr>
        <w:pStyle w:val="Style2"/>
        <w:widowControl/>
        <w:numPr>
          <w:ilvl w:val="0"/>
          <w:numId w:val="72"/>
        </w:numPr>
        <w:spacing w:before="43"/>
        <w:jc w:val="both"/>
        <w:rPr>
          <w:rFonts w:ascii="Calibri Light" w:hAnsi="Calibri Light" w:cs="Calibri Light"/>
          <w:bCs/>
          <w:sz w:val="22"/>
          <w:szCs w:val="22"/>
        </w:rPr>
      </w:pPr>
      <w:r w:rsidRPr="00505F60">
        <w:rPr>
          <w:rFonts w:ascii="Calibri Light" w:hAnsi="Calibri Light" w:cs="Calibri Light"/>
          <w:bCs/>
          <w:sz w:val="22"/>
          <w:szCs w:val="22"/>
        </w:rPr>
        <w:t>zmian w zakresie dofinansowania inwestycji ze środków zewnętrznych,</w:t>
      </w:r>
    </w:p>
    <w:p w14:paraId="4D990930" w14:textId="77777777" w:rsidR="00DE62AA" w:rsidRPr="00505F60" w:rsidRDefault="00DE62AA" w:rsidP="00DE62AA">
      <w:pPr>
        <w:pStyle w:val="Style2"/>
        <w:widowControl/>
        <w:numPr>
          <w:ilvl w:val="0"/>
          <w:numId w:val="72"/>
        </w:numPr>
        <w:spacing w:before="43"/>
        <w:jc w:val="both"/>
        <w:rPr>
          <w:rFonts w:ascii="Calibri Light" w:hAnsi="Calibri Light" w:cs="Calibri Light"/>
          <w:bCs/>
          <w:sz w:val="22"/>
          <w:szCs w:val="22"/>
        </w:rPr>
      </w:pPr>
      <w:r w:rsidRPr="00505F60">
        <w:rPr>
          <w:rFonts w:ascii="Calibri Light" w:hAnsi="Calibri Light" w:cs="Calibri Light"/>
          <w:bCs/>
          <w:sz w:val="22"/>
          <w:szCs w:val="22"/>
        </w:rPr>
        <w:t>przeszkód uniemożliwiających prowadzenie robót, za które nie odpowiada Wykonawca,</w:t>
      </w:r>
    </w:p>
    <w:p w14:paraId="030262B7" w14:textId="5E59C637" w:rsidR="00DE62AA" w:rsidRPr="00505F60" w:rsidRDefault="00DE62AA" w:rsidP="00DE62AA">
      <w:pPr>
        <w:pStyle w:val="Style2"/>
        <w:widowControl/>
        <w:numPr>
          <w:ilvl w:val="0"/>
          <w:numId w:val="72"/>
        </w:numPr>
        <w:spacing w:before="43"/>
        <w:jc w:val="both"/>
        <w:rPr>
          <w:rFonts w:ascii="Calibri Light" w:hAnsi="Calibri Light" w:cs="Calibri Light"/>
          <w:bCs/>
          <w:sz w:val="22"/>
          <w:szCs w:val="22"/>
        </w:rPr>
      </w:pPr>
      <w:r w:rsidRPr="00505F60">
        <w:rPr>
          <w:rFonts w:ascii="Calibri Light" w:hAnsi="Calibri Light" w:cs="Calibri Light"/>
          <w:bCs/>
          <w:sz w:val="22"/>
          <w:szCs w:val="22"/>
        </w:rPr>
        <w:t>przejęcia przez Zamawiającego zobowiązań wykonawcy względem jego podwykonawców, w przypadku, o którym mowa w art. 465 ust. 1,</w:t>
      </w:r>
    </w:p>
    <w:p w14:paraId="0D91A5A7" w14:textId="3839922A" w:rsidR="00DE62AA" w:rsidRPr="00505F60" w:rsidRDefault="00DE62AA" w:rsidP="00DE62AA">
      <w:pPr>
        <w:pStyle w:val="Style2"/>
        <w:widowControl/>
        <w:numPr>
          <w:ilvl w:val="0"/>
          <w:numId w:val="72"/>
        </w:numPr>
        <w:spacing w:before="43"/>
        <w:jc w:val="both"/>
        <w:rPr>
          <w:rFonts w:ascii="Calibri Light" w:hAnsi="Calibri Light" w:cs="Calibri Light"/>
          <w:bCs/>
          <w:sz w:val="22"/>
          <w:szCs w:val="22"/>
        </w:rPr>
      </w:pPr>
      <w:r w:rsidRPr="00505F60">
        <w:rPr>
          <w:rFonts w:ascii="Calibri Light" w:hAnsi="Calibri Light" w:cs="Calibri Light"/>
          <w:bCs/>
          <w:sz w:val="22"/>
          <w:szCs w:val="22"/>
        </w:rPr>
        <w:t>jeżeli dotyczy realizacji, przez dotychczasowego wykonawcę, dodatkowych dostaw, usług lub robót budowlanych,  których nie uwzględniono w zamówieniu podstawowym, o ile stały się one niezbędne i zostały spełnione łącznie następujące warunki:</w:t>
      </w:r>
    </w:p>
    <w:p w14:paraId="278CC0BA" w14:textId="5BA34DB6" w:rsidR="00DE62AA" w:rsidRPr="00505F60" w:rsidRDefault="00DE62AA" w:rsidP="00DE62AA">
      <w:pPr>
        <w:pStyle w:val="Style2"/>
        <w:widowControl/>
        <w:numPr>
          <w:ilvl w:val="0"/>
          <w:numId w:val="74"/>
        </w:numPr>
        <w:spacing w:before="43"/>
        <w:ind w:left="1418" w:hanging="284"/>
        <w:jc w:val="both"/>
        <w:rPr>
          <w:rFonts w:ascii="Calibri Light" w:hAnsi="Calibri Light" w:cs="Calibri Light"/>
          <w:bCs/>
          <w:sz w:val="22"/>
          <w:szCs w:val="22"/>
        </w:rPr>
      </w:pPr>
      <w:r w:rsidRPr="00505F60">
        <w:rPr>
          <w:rFonts w:ascii="Calibri Light" w:hAnsi="Calibri Light" w:cs="Calibri Light"/>
          <w:bCs/>
          <w:sz w:val="22"/>
          <w:szCs w:val="22"/>
        </w:rPr>
        <w:t>zmiana wykonawcy nie może zostać dokonana z powodów ekonomicznych lub technicznych, w szczególności dotyczących zamienności lub interoperacyjności wyposażenia, usług lub instalacji zamówionych w ramach zamówienia podstawowego,</w:t>
      </w:r>
    </w:p>
    <w:p w14:paraId="5DCA6DDE" w14:textId="22E922EC" w:rsidR="00DE62AA" w:rsidRPr="00505F60" w:rsidRDefault="00DE62AA" w:rsidP="00DE62AA">
      <w:pPr>
        <w:pStyle w:val="Style2"/>
        <w:widowControl/>
        <w:numPr>
          <w:ilvl w:val="0"/>
          <w:numId w:val="74"/>
        </w:numPr>
        <w:spacing w:before="43"/>
        <w:ind w:left="1418" w:hanging="284"/>
        <w:jc w:val="both"/>
        <w:rPr>
          <w:rFonts w:ascii="Calibri Light" w:hAnsi="Calibri Light" w:cs="Calibri Light"/>
          <w:bCs/>
          <w:sz w:val="22"/>
          <w:szCs w:val="22"/>
        </w:rPr>
      </w:pPr>
      <w:r w:rsidRPr="00505F60">
        <w:rPr>
          <w:rFonts w:ascii="Calibri Light" w:hAnsi="Calibri Light" w:cs="Calibri Light"/>
          <w:bCs/>
          <w:sz w:val="22"/>
          <w:szCs w:val="22"/>
        </w:rPr>
        <w:t>zmiana wykonawcy spowodowałaby istotną niedogodność lub znaczne zwiększenie kosztów dla Zamawiającego,</w:t>
      </w:r>
    </w:p>
    <w:p w14:paraId="39E5D6BC" w14:textId="08A609B3" w:rsidR="00DE62AA" w:rsidRPr="00505F60" w:rsidRDefault="00DE62AA" w:rsidP="00DE62AA">
      <w:pPr>
        <w:pStyle w:val="Style2"/>
        <w:widowControl/>
        <w:numPr>
          <w:ilvl w:val="0"/>
          <w:numId w:val="74"/>
        </w:numPr>
        <w:spacing w:before="43"/>
        <w:ind w:left="1418" w:hanging="284"/>
        <w:jc w:val="both"/>
        <w:rPr>
          <w:rFonts w:ascii="Calibri Light" w:hAnsi="Calibri Light" w:cs="Calibri Light"/>
          <w:bCs/>
          <w:sz w:val="22"/>
          <w:szCs w:val="22"/>
        </w:rPr>
      </w:pPr>
      <w:r w:rsidRPr="00505F60">
        <w:rPr>
          <w:rFonts w:ascii="Calibri Light" w:hAnsi="Calibri Light" w:cs="Calibri Light"/>
          <w:bCs/>
          <w:sz w:val="22"/>
          <w:szCs w:val="22"/>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416BB227" w14:textId="5583FD8E" w:rsidR="00DE62AA" w:rsidRPr="00505F60" w:rsidRDefault="00740B9D" w:rsidP="00DE62AA">
      <w:pPr>
        <w:pStyle w:val="Style2"/>
        <w:widowControl/>
        <w:numPr>
          <w:ilvl w:val="0"/>
          <w:numId w:val="72"/>
        </w:numPr>
        <w:spacing w:before="43"/>
        <w:jc w:val="both"/>
        <w:rPr>
          <w:rFonts w:ascii="Calibri Light" w:hAnsi="Calibri Light" w:cs="Calibri Light"/>
          <w:bCs/>
          <w:sz w:val="22"/>
          <w:szCs w:val="22"/>
        </w:rPr>
      </w:pPr>
      <w:r w:rsidRPr="00505F60">
        <w:rPr>
          <w:rFonts w:ascii="Calibri Light" w:hAnsi="Calibri Light" w:cs="Calibri Light"/>
          <w:bCs/>
          <w:sz w:val="22"/>
          <w:szCs w:val="22"/>
        </w:rPr>
        <w:t xml:space="preserve"> </w:t>
      </w:r>
      <w:r w:rsidR="00DE62AA" w:rsidRPr="00505F60">
        <w:rPr>
          <w:rFonts w:ascii="Calibri Light" w:hAnsi="Calibri Light" w:cs="Calibri Light"/>
          <w:bCs/>
          <w:sz w:val="22"/>
          <w:szCs w:val="22"/>
        </w:rPr>
        <w:t>konieczności uzyskania niemożliwych do przewidzenia na etapie planowania prac uzgodnień, pozwoleń, opinii osób trzecich lub właściwych organów,</w:t>
      </w:r>
    </w:p>
    <w:p w14:paraId="5B9E636C" w14:textId="77777777" w:rsidR="00DE62AA" w:rsidRPr="00505F60" w:rsidRDefault="00DE62AA" w:rsidP="00DE62AA">
      <w:pPr>
        <w:pStyle w:val="Style2"/>
        <w:widowControl/>
        <w:numPr>
          <w:ilvl w:val="0"/>
          <w:numId w:val="72"/>
        </w:numPr>
        <w:spacing w:before="43"/>
        <w:jc w:val="both"/>
        <w:rPr>
          <w:rFonts w:ascii="Calibri Light" w:hAnsi="Calibri Light" w:cs="Calibri Light"/>
          <w:bCs/>
          <w:sz w:val="22"/>
          <w:szCs w:val="22"/>
        </w:rPr>
      </w:pPr>
      <w:r w:rsidRPr="00505F60">
        <w:rPr>
          <w:rFonts w:ascii="Calibri Light" w:hAnsi="Calibri Light" w:cs="Calibri Light"/>
          <w:bCs/>
          <w:sz w:val="22"/>
          <w:szCs w:val="22"/>
        </w:rPr>
        <w:t>zmian obowiązujących przepisów techniczno-budowlanych, norm, innych przepisów prawa, mających wpływ na warunki umowy; zmiany będą dokonane w zakresie w jakim konieczne będzie dostosowanie dotychczasowych rozwiązań do nowych regulacji prawnych,</w:t>
      </w:r>
    </w:p>
    <w:p w14:paraId="66591D98" w14:textId="77777777" w:rsidR="00DE62AA" w:rsidRPr="00505F60" w:rsidRDefault="00DE62AA" w:rsidP="00DE62AA">
      <w:pPr>
        <w:pStyle w:val="Style2"/>
        <w:widowControl/>
        <w:numPr>
          <w:ilvl w:val="0"/>
          <w:numId w:val="72"/>
        </w:numPr>
        <w:spacing w:before="43"/>
        <w:jc w:val="both"/>
        <w:rPr>
          <w:rFonts w:ascii="Calibri Light" w:hAnsi="Calibri Light" w:cs="Calibri Light"/>
          <w:bCs/>
          <w:sz w:val="22"/>
          <w:szCs w:val="22"/>
        </w:rPr>
      </w:pPr>
      <w:r w:rsidRPr="00505F60">
        <w:rPr>
          <w:rFonts w:ascii="Calibri Light" w:hAnsi="Calibri Light" w:cs="Calibri Light"/>
          <w:bCs/>
          <w:sz w:val="22"/>
          <w:szCs w:val="22"/>
        </w:rPr>
        <w:t>odkrycia w trakcie wykonywania:</w:t>
      </w:r>
    </w:p>
    <w:p w14:paraId="03D137A0" w14:textId="77777777" w:rsidR="00DE62AA" w:rsidRPr="00505F60" w:rsidRDefault="00DE62AA" w:rsidP="00DE62AA">
      <w:pPr>
        <w:pStyle w:val="Style2"/>
        <w:numPr>
          <w:ilvl w:val="0"/>
          <w:numId w:val="73"/>
        </w:numPr>
        <w:spacing w:before="43"/>
        <w:ind w:left="1418" w:hanging="284"/>
        <w:jc w:val="both"/>
        <w:rPr>
          <w:rFonts w:ascii="Calibri Light" w:hAnsi="Calibri Light" w:cs="Calibri Light"/>
          <w:bCs/>
          <w:sz w:val="22"/>
          <w:szCs w:val="22"/>
        </w:rPr>
      </w:pPr>
      <w:r w:rsidRPr="00505F60">
        <w:rPr>
          <w:rFonts w:ascii="Calibri Light" w:hAnsi="Calibri Light" w:cs="Calibri Light"/>
          <w:bCs/>
          <w:sz w:val="22"/>
          <w:szCs w:val="22"/>
        </w:rPr>
        <w:t>robót rozbiórkowych oraz odkrywek konstrukcyjnych – elementów wymagających konserwacji, naprawy, wzmocnienia, czy wymiany, których wykonanie nie było możliwe do przewidzenia w chwili zawarcia umowy,</w:t>
      </w:r>
    </w:p>
    <w:p w14:paraId="0C4F9BB7" w14:textId="77777777" w:rsidR="00DE62AA" w:rsidRPr="00505F60" w:rsidRDefault="00DE62AA" w:rsidP="00DE62AA">
      <w:pPr>
        <w:pStyle w:val="Style2"/>
        <w:numPr>
          <w:ilvl w:val="0"/>
          <w:numId w:val="73"/>
        </w:numPr>
        <w:spacing w:before="43"/>
        <w:ind w:left="1418" w:hanging="284"/>
        <w:jc w:val="both"/>
        <w:rPr>
          <w:rFonts w:ascii="Calibri Light" w:hAnsi="Calibri Light" w:cs="Calibri Light"/>
          <w:bCs/>
          <w:sz w:val="22"/>
          <w:szCs w:val="22"/>
        </w:rPr>
      </w:pPr>
      <w:r w:rsidRPr="00505F60">
        <w:rPr>
          <w:rFonts w:ascii="Calibri Light" w:hAnsi="Calibri Light" w:cs="Calibri Light"/>
          <w:bCs/>
          <w:sz w:val="22"/>
          <w:szCs w:val="22"/>
        </w:rPr>
        <w:t>wykopów – niezinwentaryzowanych zabytków archeologicznych, szkieletów ludzkich, reliktów architektury lub instalacji,</w:t>
      </w:r>
    </w:p>
    <w:p w14:paraId="651583DC" w14:textId="77777777" w:rsidR="00DE62AA" w:rsidRPr="00505F60" w:rsidRDefault="00DE62AA" w:rsidP="00DE62AA">
      <w:pPr>
        <w:pStyle w:val="Style2"/>
        <w:widowControl/>
        <w:numPr>
          <w:ilvl w:val="0"/>
          <w:numId w:val="72"/>
        </w:numPr>
        <w:spacing w:before="43"/>
        <w:jc w:val="both"/>
        <w:rPr>
          <w:rFonts w:ascii="Calibri Light" w:hAnsi="Calibri Light" w:cs="Calibri Light"/>
          <w:bCs/>
          <w:sz w:val="22"/>
          <w:szCs w:val="22"/>
        </w:rPr>
      </w:pPr>
      <w:r w:rsidRPr="00505F60">
        <w:rPr>
          <w:rFonts w:ascii="Calibri Light" w:hAnsi="Calibri Light" w:cs="Calibri Light"/>
          <w:bCs/>
          <w:sz w:val="22"/>
          <w:szCs w:val="22"/>
        </w:rPr>
        <w:t>wstrzymania realizacji robót przez właściwe organy administracji publicznej bądź orzeczeniem sądu,</w:t>
      </w:r>
    </w:p>
    <w:p w14:paraId="59006B7B" w14:textId="77777777" w:rsidR="00DE62AA" w:rsidRPr="00505F60" w:rsidRDefault="00DE62AA" w:rsidP="00DE62AA">
      <w:pPr>
        <w:pStyle w:val="Style2"/>
        <w:widowControl/>
        <w:numPr>
          <w:ilvl w:val="0"/>
          <w:numId w:val="72"/>
        </w:numPr>
        <w:spacing w:before="43"/>
        <w:jc w:val="both"/>
        <w:rPr>
          <w:rFonts w:ascii="Calibri Light" w:hAnsi="Calibri Light" w:cs="Calibri Light"/>
          <w:bCs/>
          <w:sz w:val="22"/>
          <w:szCs w:val="22"/>
        </w:rPr>
      </w:pPr>
      <w:r w:rsidRPr="00505F60">
        <w:rPr>
          <w:rFonts w:ascii="Calibri Light" w:hAnsi="Calibri Light" w:cs="Calibri Light"/>
          <w:bCs/>
          <w:sz w:val="22"/>
          <w:szCs w:val="22"/>
        </w:rPr>
        <w:t>opóźnienia Zamawiającego w przekazaniu terenu robót, lub w zakresie dokonywania odbiorów, zawieszenia prac/robót przez Zamawiającego, o czas opóźnienia lub zawieszenia,</w:t>
      </w:r>
    </w:p>
    <w:p w14:paraId="319D9C2B" w14:textId="77777777" w:rsidR="00FC194B" w:rsidRDefault="00DE62AA" w:rsidP="00DE62AA">
      <w:pPr>
        <w:pStyle w:val="Style2"/>
        <w:widowControl/>
        <w:numPr>
          <w:ilvl w:val="0"/>
          <w:numId w:val="72"/>
        </w:numPr>
        <w:spacing w:before="43"/>
        <w:jc w:val="both"/>
        <w:rPr>
          <w:rFonts w:ascii="Calibri Light" w:hAnsi="Calibri Light" w:cs="Calibri Light"/>
          <w:bCs/>
          <w:sz w:val="22"/>
          <w:szCs w:val="22"/>
        </w:rPr>
      </w:pPr>
      <w:r w:rsidRPr="00505F60">
        <w:rPr>
          <w:rFonts w:ascii="Calibri Light" w:hAnsi="Calibri Light" w:cs="Calibri Light"/>
          <w:bCs/>
          <w:sz w:val="22"/>
          <w:szCs w:val="22"/>
        </w:rPr>
        <w:t>gdy zmiany pozwolą osiągnąć lepsze parametry techniczne, użytkowe, estetyczne od przyjętych w dokumentacji projektowej, lub jeżeli zmiany dotyczą zastosowania nowych technologii nieznanych i niedostępnych w momencie zawarcia umowy zmiana może dotyczyć zakresu robót w stopniu nie wykraczającym poza określenie przedmiotu zamówienia zawarte w SWZ</w:t>
      </w:r>
      <w:r w:rsidR="00FC194B">
        <w:rPr>
          <w:rFonts w:ascii="Calibri Light" w:hAnsi="Calibri Light" w:cs="Calibri Light"/>
          <w:bCs/>
          <w:sz w:val="22"/>
          <w:szCs w:val="22"/>
        </w:rPr>
        <w:t>,</w:t>
      </w:r>
    </w:p>
    <w:p w14:paraId="70E27A68" w14:textId="6684A960" w:rsidR="00DE62AA" w:rsidRPr="00505F60" w:rsidRDefault="00FC194B" w:rsidP="00DE62AA">
      <w:pPr>
        <w:pStyle w:val="Style2"/>
        <w:widowControl/>
        <w:numPr>
          <w:ilvl w:val="0"/>
          <w:numId w:val="72"/>
        </w:numPr>
        <w:spacing w:before="43"/>
        <w:jc w:val="both"/>
        <w:rPr>
          <w:rStyle w:val="FontStyle22"/>
          <w:rFonts w:ascii="Calibri Light" w:hAnsi="Calibri Light" w:cs="Calibri Light"/>
          <w:b w:val="0"/>
          <w:sz w:val="22"/>
          <w:szCs w:val="22"/>
        </w:rPr>
      </w:pPr>
      <w:r>
        <w:rPr>
          <w:rFonts w:ascii="Calibri Light" w:hAnsi="Calibri Light" w:cs="Calibri Light"/>
          <w:bCs/>
          <w:sz w:val="22"/>
          <w:szCs w:val="22"/>
        </w:rPr>
        <w:lastRenderedPageBreak/>
        <w:t xml:space="preserve">w zakresie harmonogramu - gdy zmiany wynikają z konieczności zapewnienia ciągłości </w:t>
      </w:r>
      <w:r w:rsidR="005848EF">
        <w:rPr>
          <w:rFonts w:ascii="Calibri Light" w:hAnsi="Calibri Light" w:cs="Calibri Light"/>
          <w:bCs/>
          <w:sz w:val="22"/>
          <w:szCs w:val="22"/>
        </w:rPr>
        <w:t xml:space="preserve">prawidłowego </w:t>
      </w:r>
      <w:r>
        <w:rPr>
          <w:rFonts w:ascii="Calibri Light" w:hAnsi="Calibri Light" w:cs="Calibri Light"/>
          <w:bCs/>
          <w:sz w:val="22"/>
          <w:szCs w:val="22"/>
        </w:rPr>
        <w:t>funkcjonowania instytucji Zamawiającego.</w:t>
      </w:r>
    </w:p>
    <w:p w14:paraId="5290C2DB" w14:textId="475451B8" w:rsidR="00554EEA" w:rsidRPr="00505F60" w:rsidRDefault="00554EEA" w:rsidP="00DE62AA">
      <w:pPr>
        <w:pStyle w:val="Style2"/>
        <w:widowControl/>
        <w:numPr>
          <w:ilvl w:val="0"/>
          <w:numId w:val="70"/>
        </w:numPr>
        <w:spacing w:before="43" w:line="240" w:lineRule="auto"/>
        <w:ind w:left="284" w:hanging="284"/>
        <w:jc w:val="both"/>
        <w:rPr>
          <w:rStyle w:val="FontStyle44"/>
          <w:rFonts w:ascii="Calibri Light" w:hAnsi="Calibri Light" w:cs="Calibri Light"/>
          <w:bCs/>
          <w:sz w:val="22"/>
          <w:szCs w:val="22"/>
        </w:rPr>
      </w:pPr>
      <w:r w:rsidRPr="00505F60">
        <w:rPr>
          <w:rStyle w:val="FontStyle44"/>
          <w:rFonts w:ascii="Calibri Light" w:hAnsi="Calibri Light" w:cs="Calibri Light"/>
          <w:bCs/>
          <w:sz w:val="22"/>
          <w:szCs w:val="22"/>
        </w:rPr>
        <w:t xml:space="preserve">Zamawiający </w:t>
      </w:r>
      <w:r w:rsidR="00DF680C" w:rsidRPr="00505F60">
        <w:rPr>
          <w:rStyle w:val="FontStyle44"/>
          <w:rFonts w:ascii="Calibri Light" w:hAnsi="Calibri Light" w:cs="Calibri Light"/>
          <w:bCs/>
          <w:sz w:val="22"/>
          <w:szCs w:val="22"/>
        </w:rPr>
        <w:t xml:space="preserve">przewiduje możliwość udzielenie zamówień, o których mowa w art. 214 ust. 1 pkt 7 ustawy </w:t>
      </w:r>
      <w:proofErr w:type="spellStart"/>
      <w:r w:rsidR="00DF680C" w:rsidRPr="00505F60">
        <w:rPr>
          <w:rStyle w:val="FontStyle44"/>
          <w:rFonts w:ascii="Calibri Light" w:hAnsi="Calibri Light" w:cs="Calibri Light"/>
          <w:bCs/>
          <w:sz w:val="22"/>
          <w:szCs w:val="22"/>
        </w:rPr>
        <w:t>Pzp</w:t>
      </w:r>
      <w:proofErr w:type="spellEnd"/>
      <w:r w:rsidR="00DF680C" w:rsidRPr="00505F60">
        <w:rPr>
          <w:rStyle w:val="FontStyle44"/>
          <w:rFonts w:ascii="Calibri Light" w:hAnsi="Calibri Light" w:cs="Calibri Light"/>
          <w:bCs/>
          <w:sz w:val="22"/>
          <w:szCs w:val="22"/>
        </w:rPr>
        <w:t xml:space="preserve">: w przypadku udzielenia, w okresie 3 lat od dnia udzielenie zamówienia podstawowego, dotychczasowemu Wykonawcy usług lub robót budowlanych, zamówienie polegające na powtórzeniu podobnych usług lub robót budowlanych, jeżeli takie zamówienie było przewidziane w ogłoszeniu o zamówieniu dla zamówienia podstawowego i jest zgodne z jego przedmiotem oraz całkowita wartość tego zamówienia została uwzględniona przy obliczaniu jego wartości. </w:t>
      </w:r>
    </w:p>
    <w:p w14:paraId="08CFC7A1" w14:textId="06D2374D" w:rsidR="008732D2" w:rsidRPr="00505F60" w:rsidRDefault="008732D2" w:rsidP="00DE62AA">
      <w:pPr>
        <w:pStyle w:val="Style2"/>
        <w:widowControl/>
        <w:numPr>
          <w:ilvl w:val="0"/>
          <w:numId w:val="70"/>
        </w:numPr>
        <w:spacing w:before="43" w:line="240" w:lineRule="auto"/>
        <w:ind w:left="284" w:hanging="284"/>
        <w:jc w:val="both"/>
        <w:rPr>
          <w:rStyle w:val="FontStyle44"/>
          <w:rFonts w:ascii="Calibri Light" w:hAnsi="Calibri Light" w:cs="Calibri Light"/>
          <w:bCs/>
          <w:sz w:val="22"/>
          <w:szCs w:val="22"/>
        </w:rPr>
      </w:pPr>
      <w:r w:rsidRPr="00505F60">
        <w:rPr>
          <w:rStyle w:val="FontStyle44"/>
          <w:rFonts w:ascii="Calibri Light" w:hAnsi="Calibri Light" w:cs="Calibri Light"/>
          <w:bCs/>
          <w:sz w:val="22"/>
          <w:szCs w:val="22"/>
        </w:rPr>
        <w:t xml:space="preserve">Dopuszczalne są również zmiany umowy bez przeprowadzenia nowego postępowania o udzielnie zamówienia, których łączna wartość jest niższa niż 15% wartości pierwotnej umowy, a zmiany te nie powodują zmiany ogólnego charakteru umowy. </w:t>
      </w:r>
    </w:p>
    <w:p w14:paraId="3384F862" w14:textId="4BB132AC" w:rsidR="00DE62AA" w:rsidRPr="00505F60" w:rsidRDefault="009B44AC" w:rsidP="00DE62AA">
      <w:pPr>
        <w:pStyle w:val="Style2"/>
        <w:widowControl/>
        <w:numPr>
          <w:ilvl w:val="0"/>
          <w:numId w:val="70"/>
        </w:numPr>
        <w:spacing w:before="43" w:line="240" w:lineRule="auto"/>
        <w:ind w:left="284" w:hanging="284"/>
        <w:jc w:val="both"/>
        <w:rPr>
          <w:rStyle w:val="FontStyle44"/>
          <w:rFonts w:ascii="Calibri Light" w:hAnsi="Calibri Light" w:cs="Calibri Light"/>
          <w:bCs/>
          <w:sz w:val="22"/>
          <w:szCs w:val="22"/>
        </w:rPr>
      </w:pPr>
      <w:r w:rsidRPr="00505F60">
        <w:rPr>
          <w:rStyle w:val="FontStyle44"/>
          <w:rFonts w:ascii="Calibri Light" w:hAnsi="Calibri Light" w:cs="Calibri Light"/>
          <w:sz w:val="22"/>
          <w:szCs w:val="22"/>
        </w:rPr>
        <w:t xml:space="preserve">Wynagrodzenie, o którym mowa w </w:t>
      </w:r>
      <w:r w:rsidR="008D725E">
        <w:rPr>
          <w:rStyle w:val="FontStyle44"/>
          <w:rFonts w:ascii="Calibri Light" w:hAnsi="Calibri Light" w:cs="Calibri Light"/>
          <w:sz w:val="22"/>
          <w:szCs w:val="22"/>
        </w:rPr>
        <w:t>§</w:t>
      </w:r>
      <w:r w:rsidRPr="00505F60">
        <w:rPr>
          <w:rStyle w:val="FontStyle44"/>
          <w:rFonts w:ascii="Calibri Light" w:hAnsi="Calibri Light" w:cs="Calibri Light"/>
          <w:sz w:val="22"/>
          <w:szCs w:val="22"/>
        </w:rPr>
        <w:t xml:space="preserve"> 12, nie podlega późniejszym zmianom, za wyjątkiem przypadków gdy: </w:t>
      </w:r>
    </w:p>
    <w:p w14:paraId="4DEA4A5B" w14:textId="77777777" w:rsidR="00DE62AA" w:rsidRPr="00505F60" w:rsidRDefault="00DE62AA" w:rsidP="00DE62AA">
      <w:pPr>
        <w:pStyle w:val="Style2"/>
        <w:numPr>
          <w:ilvl w:val="0"/>
          <w:numId w:val="75"/>
        </w:numPr>
        <w:spacing w:before="43"/>
        <w:jc w:val="both"/>
        <w:rPr>
          <w:rStyle w:val="FontStyle44"/>
          <w:rFonts w:ascii="Calibri Light" w:hAnsi="Calibri Light" w:cs="Calibri Light"/>
          <w:bCs/>
          <w:sz w:val="22"/>
          <w:szCs w:val="22"/>
          <w:lang w:eastAsia="zh-CN"/>
        </w:rPr>
      </w:pPr>
      <w:r w:rsidRPr="00505F60">
        <w:rPr>
          <w:rStyle w:val="FontStyle44"/>
          <w:rFonts w:ascii="Calibri Light" w:hAnsi="Calibri Light" w:cs="Calibri Light"/>
          <w:bCs/>
          <w:sz w:val="22"/>
          <w:szCs w:val="22"/>
        </w:rPr>
        <w:t xml:space="preserve">Zamawiający zleci Wykonawcy wykonanie robót zamiennych, skutkujących zmianą kosztów robót, zgodnie z podpisanym wcześniej protokołem konieczności, wynagrodzenie wykonawcy zostanie zwiększone lub zmniejszone o wartość robót zamiennych, wskazaną w kosztorysie ofertowym, przygotowanym przed podpisaniem umowy lub przygotowanym przez wykonawcę i zaakceptowanym przez inspektora nadzoru, </w:t>
      </w:r>
    </w:p>
    <w:p w14:paraId="30336245" w14:textId="77777777" w:rsidR="00DE62AA" w:rsidRPr="00505F60" w:rsidRDefault="00DE62AA" w:rsidP="00DE62AA">
      <w:pPr>
        <w:pStyle w:val="Style2"/>
        <w:numPr>
          <w:ilvl w:val="0"/>
          <w:numId w:val="75"/>
        </w:numPr>
        <w:spacing w:before="43"/>
        <w:jc w:val="both"/>
        <w:rPr>
          <w:rStyle w:val="FontStyle44"/>
          <w:rFonts w:ascii="Calibri Light" w:hAnsi="Calibri Light" w:cs="Calibri Light"/>
          <w:bCs/>
          <w:sz w:val="22"/>
          <w:szCs w:val="22"/>
        </w:rPr>
      </w:pPr>
      <w:r w:rsidRPr="00505F60">
        <w:rPr>
          <w:rStyle w:val="FontStyle44"/>
          <w:rFonts w:ascii="Calibri Light" w:hAnsi="Calibri Light" w:cs="Calibri Light"/>
          <w:bCs/>
          <w:sz w:val="22"/>
          <w:szCs w:val="22"/>
        </w:rPr>
        <w:t xml:space="preserve">Wykonawca nie wykona robót w jakiejkolwiek części lub nie dostarczy materiałów i urządzeń niezależnie od przyczyny, wynagrodzenie wykonawcy zostanie zmniejszone o wartość robót niewykonanych/niedostarczonych materiałów, </w:t>
      </w:r>
    </w:p>
    <w:p w14:paraId="3E4DC968" w14:textId="77777777" w:rsidR="00DE62AA" w:rsidRPr="00505F60" w:rsidRDefault="00DE62AA" w:rsidP="00DE62AA">
      <w:pPr>
        <w:pStyle w:val="Style2"/>
        <w:numPr>
          <w:ilvl w:val="0"/>
          <w:numId w:val="75"/>
        </w:numPr>
        <w:spacing w:before="43"/>
        <w:jc w:val="both"/>
        <w:rPr>
          <w:rStyle w:val="FontStyle44"/>
          <w:rFonts w:ascii="Calibri Light" w:hAnsi="Calibri Light" w:cs="Calibri Light"/>
          <w:bCs/>
          <w:sz w:val="22"/>
          <w:szCs w:val="22"/>
        </w:rPr>
      </w:pPr>
      <w:r w:rsidRPr="00505F60">
        <w:rPr>
          <w:rStyle w:val="FontStyle44"/>
          <w:rFonts w:ascii="Calibri Light" w:hAnsi="Calibri Light" w:cs="Calibri Light"/>
          <w:bCs/>
          <w:sz w:val="22"/>
          <w:szCs w:val="22"/>
        </w:rPr>
        <w:t xml:space="preserve">zostanie ograniczony zakres rzeczowy przedmiotu Umowy (roboty zaniechane), wynagrodzenie wykonawcy zostanie zmniejszone o wartość robót zaniechanych, wskazaną w kosztorysie przygotowanym przez wykonawcę i zaakceptowanym przez inspektora nadzoru, </w:t>
      </w:r>
    </w:p>
    <w:p w14:paraId="2AFB1C00" w14:textId="7B912C5F" w:rsidR="00DE62AA" w:rsidRPr="00505F60" w:rsidRDefault="00DE62AA" w:rsidP="00DE62AA">
      <w:pPr>
        <w:pStyle w:val="Style2"/>
        <w:numPr>
          <w:ilvl w:val="0"/>
          <w:numId w:val="75"/>
        </w:numPr>
        <w:spacing w:before="43"/>
        <w:jc w:val="both"/>
        <w:rPr>
          <w:rStyle w:val="FontStyle44"/>
          <w:rFonts w:ascii="Calibri Light" w:hAnsi="Calibri Light" w:cs="Calibri Light"/>
          <w:bCs/>
          <w:sz w:val="22"/>
          <w:szCs w:val="22"/>
        </w:rPr>
      </w:pPr>
      <w:r w:rsidRPr="00505F60">
        <w:rPr>
          <w:rStyle w:val="FontStyle44"/>
          <w:rFonts w:ascii="Calibri Light" w:hAnsi="Calibri Light" w:cs="Calibri Light"/>
          <w:bCs/>
          <w:sz w:val="22"/>
          <w:szCs w:val="22"/>
        </w:rPr>
        <w:t>nastąpi zmiana obowiązującej stawki podatku od towarów i usług (VAT).</w:t>
      </w:r>
    </w:p>
    <w:p w14:paraId="16A9030D" w14:textId="0EFF27AE" w:rsidR="00DE62AA" w:rsidRPr="00505F60" w:rsidRDefault="009B44AC" w:rsidP="00DE62AA">
      <w:pPr>
        <w:pStyle w:val="Style2"/>
        <w:widowControl/>
        <w:numPr>
          <w:ilvl w:val="0"/>
          <w:numId w:val="70"/>
        </w:numPr>
        <w:spacing w:before="43" w:line="240" w:lineRule="auto"/>
        <w:ind w:left="284" w:hanging="284"/>
        <w:jc w:val="both"/>
        <w:rPr>
          <w:rStyle w:val="FontStyle44"/>
          <w:rFonts w:ascii="Calibri Light" w:hAnsi="Calibri Light" w:cs="Calibri Light"/>
          <w:bCs/>
          <w:sz w:val="22"/>
          <w:szCs w:val="22"/>
        </w:rPr>
      </w:pPr>
      <w:r w:rsidRPr="00505F60">
        <w:rPr>
          <w:rStyle w:val="FontStyle44"/>
          <w:rFonts w:ascii="Calibri Light" w:hAnsi="Calibri Light" w:cs="Calibri Light"/>
          <w:sz w:val="22"/>
          <w:szCs w:val="22"/>
        </w:rPr>
        <w:t xml:space="preserve">Strona wnioskująca o zmianę umowy, przedkłada drugiej stronie </w:t>
      </w:r>
      <w:r w:rsidRPr="00505F60">
        <w:rPr>
          <w:rStyle w:val="FontStyle44"/>
          <w:rFonts w:ascii="Calibri Light" w:hAnsi="Calibri Light" w:cs="Calibri Light"/>
          <w:b/>
          <w:bCs/>
          <w:sz w:val="22"/>
          <w:szCs w:val="22"/>
        </w:rPr>
        <w:t>Wniosek</w:t>
      </w:r>
      <w:r w:rsidRPr="00505F60">
        <w:rPr>
          <w:rStyle w:val="FontStyle44"/>
          <w:rFonts w:ascii="Calibri Light" w:hAnsi="Calibri Light" w:cs="Calibri Light"/>
          <w:sz w:val="22"/>
          <w:szCs w:val="22"/>
        </w:rPr>
        <w:t xml:space="preserve">, wg wzoru stanowiącego załącznik </w:t>
      </w:r>
      <w:r w:rsidR="00E03C15">
        <w:rPr>
          <w:rStyle w:val="FontStyle44"/>
          <w:rFonts w:ascii="Calibri Light" w:hAnsi="Calibri Light" w:cs="Calibri Light"/>
          <w:sz w:val="22"/>
          <w:szCs w:val="22"/>
        </w:rPr>
        <w:t xml:space="preserve">nr 2 </w:t>
      </w:r>
      <w:r w:rsidRPr="00505F60">
        <w:rPr>
          <w:rStyle w:val="FontStyle44"/>
          <w:rFonts w:ascii="Calibri Light" w:hAnsi="Calibri Light" w:cs="Calibri Light"/>
          <w:sz w:val="22"/>
          <w:szCs w:val="22"/>
        </w:rPr>
        <w:t>do umowy, wraz z pisemnym uzasadnieniem konieczności wprowadzenia zmian do umowy.</w:t>
      </w:r>
    </w:p>
    <w:p w14:paraId="20EB9A76" w14:textId="77777777" w:rsidR="00DE62AA" w:rsidRPr="00505F60" w:rsidRDefault="009B44AC" w:rsidP="00DE62AA">
      <w:pPr>
        <w:pStyle w:val="Style2"/>
        <w:widowControl/>
        <w:numPr>
          <w:ilvl w:val="0"/>
          <w:numId w:val="70"/>
        </w:numPr>
        <w:spacing w:before="43" w:line="240" w:lineRule="auto"/>
        <w:ind w:left="284" w:hanging="284"/>
        <w:jc w:val="both"/>
        <w:rPr>
          <w:rStyle w:val="FontStyle44"/>
          <w:rFonts w:ascii="Calibri Light" w:hAnsi="Calibri Light" w:cs="Calibri Light"/>
          <w:bCs/>
          <w:sz w:val="22"/>
          <w:szCs w:val="22"/>
        </w:rPr>
      </w:pPr>
      <w:r w:rsidRPr="00505F60">
        <w:rPr>
          <w:rStyle w:val="FontStyle44"/>
          <w:rFonts w:ascii="Calibri Light" w:hAnsi="Calibri Light" w:cs="Calibri Light"/>
          <w:sz w:val="22"/>
          <w:szCs w:val="22"/>
        </w:rPr>
        <w:t>Wszelkie zmiany treści umowy mogą być dokonywane wyłącznie w przypadkach określonych w umowie i wymagają formy pisemnej pod rygorem nieważności takiej zmiany.</w:t>
      </w:r>
    </w:p>
    <w:p w14:paraId="436244C1" w14:textId="7BA39CA8" w:rsidR="009B44AC" w:rsidRPr="00505F60" w:rsidRDefault="009B44AC" w:rsidP="00DE62AA">
      <w:pPr>
        <w:pStyle w:val="Style2"/>
        <w:widowControl/>
        <w:numPr>
          <w:ilvl w:val="0"/>
          <w:numId w:val="70"/>
        </w:numPr>
        <w:spacing w:before="43" w:line="240" w:lineRule="auto"/>
        <w:ind w:left="284" w:hanging="284"/>
        <w:jc w:val="both"/>
        <w:rPr>
          <w:rFonts w:ascii="Calibri Light" w:hAnsi="Calibri Light" w:cs="Calibri Light"/>
          <w:bCs/>
          <w:sz w:val="22"/>
          <w:szCs w:val="22"/>
        </w:rPr>
      </w:pPr>
      <w:r w:rsidRPr="00505F60">
        <w:rPr>
          <w:rFonts w:ascii="Calibri Light" w:eastAsia="Calibri" w:hAnsi="Calibri Light" w:cs="Calibri Light"/>
          <w:kern w:val="1"/>
          <w:sz w:val="22"/>
          <w:szCs w:val="22"/>
          <w:lang w:eastAsia="en-US"/>
        </w:rPr>
        <w:t xml:space="preserve">W uzasadnionych przypadkach dopuszczalna jest zmiana </w:t>
      </w:r>
      <w:r w:rsidR="003B5293" w:rsidRPr="00FE1F33">
        <w:rPr>
          <w:rFonts w:ascii="Calibri Light" w:eastAsia="Calibri" w:hAnsi="Calibri Light" w:cs="Calibri Light"/>
          <w:kern w:val="1"/>
          <w:sz w:val="22"/>
          <w:szCs w:val="22"/>
          <w:lang w:eastAsia="en-US"/>
        </w:rPr>
        <w:t>zakresu rzeczowego</w:t>
      </w:r>
      <w:r w:rsidR="003B5293">
        <w:rPr>
          <w:rFonts w:ascii="Calibri Light" w:eastAsia="Calibri" w:hAnsi="Calibri Light" w:cs="Calibri Light"/>
          <w:kern w:val="1"/>
          <w:sz w:val="22"/>
          <w:szCs w:val="22"/>
          <w:lang w:eastAsia="en-US"/>
        </w:rPr>
        <w:t xml:space="preserve"> w ramach </w:t>
      </w:r>
      <w:r w:rsidRPr="00505F60">
        <w:rPr>
          <w:rFonts w:ascii="Calibri Light" w:eastAsia="Calibri" w:hAnsi="Calibri Light" w:cs="Calibri Light"/>
          <w:kern w:val="1"/>
          <w:sz w:val="22"/>
          <w:szCs w:val="22"/>
          <w:lang w:eastAsia="en-US"/>
        </w:rPr>
        <w:t>poszczególnych etapów realizacji prac objętych harmonogramem, nie powodująca zmiany ostatecznego terminu realizacji umowy. Zmiany te wymagają wcześniejszego uzgodnienia z inspektorem nadzoru oraz pisemnej akceptacji Zamawiającego. W przypadku wystąpienia takiej sytuacji nie ma konieczności sporządzania aneksu do umowy lecz jedynie podpisania przez strony harmonogramu uwzględniającego zmiany.</w:t>
      </w:r>
    </w:p>
    <w:p w14:paraId="012C32FF" w14:textId="77777777" w:rsidR="00AC602F" w:rsidRPr="00505F60" w:rsidRDefault="00AC602F" w:rsidP="00AC602F">
      <w:pPr>
        <w:pStyle w:val="Style2"/>
        <w:widowControl/>
        <w:spacing w:before="43"/>
        <w:jc w:val="center"/>
        <w:rPr>
          <w:rStyle w:val="FontStyle22"/>
          <w:rFonts w:ascii="Calibri Light" w:hAnsi="Calibri Light" w:cs="Calibri Light"/>
          <w:sz w:val="22"/>
          <w:szCs w:val="22"/>
        </w:rPr>
      </w:pPr>
    </w:p>
    <w:p w14:paraId="17AD11CB" w14:textId="4951AC63" w:rsidR="00AC602F" w:rsidRPr="00505F60" w:rsidRDefault="00B654E8" w:rsidP="00B654E8">
      <w:pPr>
        <w:pStyle w:val="Style2"/>
        <w:widowControl/>
        <w:spacing w:before="43" w:line="240" w:lineRule="auto"/>
        <w:jc w:val="center"/>
        <w:rPr>
          <w:rStyle w:val="FontStyle25"/>
          <w:rFonts w:ascii="Calibri Light" w:hAnsi="Calibri Light" w:cs="Calibri Light"/>
          <w:sz w:val="22"/>
          <w:szCs w:val="22"/>
        </w:rPr>
      </w:pPr>
      <w:r w:rsidRPr="00505F60">
        <w:rPr>
          <w:rStyle w:val="FontStyle22"/>
          <w:rFonts w:ascii="Calibri Light" w:hAnsi="Calibri Light" w:cs="Calibri Light"/>
          <w:sz w:val="22"/>
          <w:szCs w:val="22"/>
        </w:rPr>
        <w:t>§</w:t>
      </w:r>
      <w:r w:rsidR="00AC602F" w:rsidRPr="00505F60">
        <w:rPr>
          <w:rStyle w:val="FontStyle22"/>
          <w:rFonts w:ascii="Calibri Light" w:hAnsi="Calibri Light" w:cs="Calibri Light"/>
          <w:sz w:val="22"/>
          <w:szCs w:val="22"/>
        </w:rPr>
        <w:t>1</w:t>
      </w:r>
      <w:r w:rsidR="00852CA4" w:rsidRPr="00505F60">
        <w:rPr>
          <w:rStyle w:val="FontStyle22"/>
          <w:rFonts w:ascii="Calibri Light" w:hAnsi="Calibri Light" w:cs="Calibri Light"/>
          <w:sz w:val="22"/>
          <w:szCs w:val="22"/>
        </w:rPr>
        <w:t>6</w:t>
      </w:r>
    </w:p>
    <w:p w14:paraId="110BA4DC" w14:textId="2236FC6E" w:rsidR="000F5A09" w:rsidRPr="00505F60" w:rsidRDefault="000F5A09" w:rsidP="000F5A09">
      <w:pPr>
        <w:pStyle w:val="Style2"/>
        <w:numPr>
          <w:ilvl w:val="0"/>
          <w:numId w:val="60"/>
        </w:numPr>
        <w:spacing w:line="240" w:lineRule="auto"/>
        <w:ind w:left="284" w:hanging="284"/>
        <w:jc w:val="both"/>
        <w:rPr>
          <w:rStyle w:val="FontStyle25"/>
          <w:rFonts w:ascii="Calibri Light" w:hAnsi="Calibri Light" w:cs="Calibri Light"/>
          <w:iCs/>
          <w:sz w:val="22"/>
          <w:szCs w:val="22"/>
        </w:rPr>
      </w:pPr>
      <w:bookmarkStart w:id="17" w:name="_Hlk38813273"/>
      <w:r w:rsidRPr="00505F60">
        <w:rPr>
          <w:rStyle w:val="FontStyle25"/>
          <w:rFonts w:ascii="Calibri Light" w:hAnsi="Calibri Light" w:cs="Calibri Light"/>
          <w:iCs/>
          <w:sz w:val="22"/>
          <w:szCs w:val="22"/>
        </w:rPr>
        <w:t xml:space="preserve">Poza innymi sytuacjami przewidzianymi w umowie, Zamawiający może odstąpić od niej  w terminie 30 dni </w:t>
      </w:r>
      <w:r w:rsidR="00A918BA" w:rsidRPr="00505F60">
        <w:rPr>
          <w:rFonts w:ascii="Calibri Light" w:hAnsi="Calibri Light" w:cs="Calibri Light"/>
          <w:iCs/>
          <w:sz w:val="22"/>
          <w:szCs w:val="22"/>
        </w:rPr>
        <w:t xml:space="preserve">od dnia uzyskania przez niego wiedzy o okoliczności uzasadniającej odstąpienie, jeżeli </w:t>
      </w:r>
      <w:r w:rsidR="00A918BA" w:rsidRPr="00505F60">
        <w:rPr>
          <w:rStyle w:val="FontStyle25"/>
          <w:rFonts w:ascii="Calibri Light" w:hAnsi="Calibri Light" w:cs="Calibri Light"/>
          <w:iCs/>
          <w:sz w:val="22"/>
          <w:szCs w:val="22"/>
        </w:rPr>
        <w:t>Wykonawca</w:t>
      </w:r>
      <w:r w:rsidRPr="00505F60">
        <w:rPr>
          <w:rStyle w:val="FontStyle25"/>
          <w:rFonts w:ascii="Calibri Light" w:hAnsi="Calibri Light" w:cs="Calibri Light"/>
          <w:iCs/>
          <w:sz w:val="22"/>
          <w:szCs w:val="22"/>
        </w:rPr>
        <w:t>:</w:t>
      </w:r>
    </w:p>
    <w:p w14:paraId="195EA4C6" w14:textId="61839A79" w:rsidR="000F5A09" w:rsidRPr="00505F60" w:rsidRDefault="00A918BA">
      <w:pPr>
        <w:pStyle w:val="Style4"/>
        <w:widowControl/>
        <w:numPr>
          <w:ilvl w:val="0"/>
          <w:numId w:val="61"/>
        </w:numPr>
        <w:tabs>
          <w:tab w:val="left" w:pos="710"/>
        </w:tabs>
        <w:spacing w:line="240" w:lineRule="auto"/>
        <w:rPr>
          <w:rStyle w:val="FontStyle25"/>
          <w:rFonts w:ascii="Calibri Light" w:hAnsi="Calibri Light" w:cs="Calibri Light"/>
          <w:iCs/>
          <w:sz w:val="22"/>
          <w:szCs w:val="22"/>
        </w:rPr>
      </w:pPr>
      <w:r w:rsidRPr="00505F60">
        <w:rPr>
          <w:rFonts w:ascii="Calibri Light" w:hAnsi="Calibri Light" w:cs="Calibri Light"/>
          <w:bCs/>
          <w:iCs/>
          <w:sz w:val="22"/>
          <w:szCs w:val="22"/>
        </w:rPr>
        <w:t>z przyczyn zawinionych nie wykonuje umowy i pomimo pisemnego wezwania do podjęcia wykonywania umowy w wyznaczonym terminie, nie zadośćuczyni żądaniu Zamawiającego,</w:t>
      </w:r>
    </w:p>
    <w:p w14:paraId="59498152" w14:textId="737642EC" w:rsidR="00247B05" w:rsidRPr="00505F60" w:rsidRDefault="000F5A09" w:rsidP="00247B05">
      <w:pPr>
        <w:pStyle w:val="Style4"/>
        <w:numPr>
          <w:ilvl w:val="0"/>
          <w:numId w:val="61"/>
        </w:numPr>
        <w:tabs>
          <w:tab w:val="left" w:pos="710"/>
        </w:tabs>
        <w:spacing w:line="240" w:lineRule="auto"/>
        <w:rPr>
          <w:rFonts w:ascii="Calibri Light" w:hAnsi="Calibri Light" w:cs="Calibri Light"/>
          <w:iCs/>
          <w:sz w:val="22"/>
          <w:szCs w:val="22"/>
        </w:rPr>
      </w:pPr>
      <w:r w:rsidRPr="00505F60">
        <w:rPr>
          <w:rStyle w:val="FontStyle25"/>
          <w:rFonts w:ascii="Calibri Light" w:hAnsi="Calibri Light" w:cs="Calibri Light"/>
          <w:iCs/>
          <w:sz w:val="22"/>
          <w:szCs w:val="22"/>
        </w:rPr>
        <w:t xml:space="preserve">realizuje </w:t>
      </w:r>
      <w:r w:rsidR="00247B05" w:rsidRPr="00505F60">
        <w:rPr>
          <w:rStyle w:val="FontStyle25"/>
          <w:rFonts w:ascii="Calibri Light" w:hAnsi="Calibri Light" w:cs="Calibri Light"/>
          <w:iCs/>
          <w:sz w:val="22"/>
          <w:szCs w:val="22"/>
        </w:rPr>
        <w:t xml:space="preserve">roboty </w:t>
      </w:r>
      <w:r w:rsidR="00875E7D" w:rsidRPr="00505F60">
        <w:rPr>
          <w:rStyle w:val="FontStyle25"/>
          <w:rFonts w:ascii="Calibri Light" w:hAnsi="Calibri Light" w:cs="Calibri Light"/>
          <w:iCs/>
          <w:sz w:val="22"/>
          <w:szCs w:val="22"/>
        </w:rPr>
        <w:t>niezgodnie z umową</w:t>
      </w:r>
      <w:r w:rsidRPr="00505F60">
        <w:rPr>
          <w:rStyle w:val="FontStyle25"/>
          <w:rFonts w:ascii="Calibri Light" w:hAnsi="Calibri Light" w:cs="Calibri Light"/>
          <w:iCs/>
          <w:sz w:val="22"/>
          <w:szCs w:val="22"/>
        </w:rPr>
        <w:t xml:space="preserve"> </w:t>
      </w:r>
      <w:r w:rsidR="00247B05" w:rsidRPr="00505F60">
        <w:rPr>
          <w:rStyle w:val="FontStyle25"/>
          <w:rFonts w:ascii="Calibri Light" w:hAnsi="Calibri Light" w:cs="Calibri Light"/>
          <w:iCs/>
          <w:sz w:val="22"/>
          <w:szCs w:val="22"/>
        </w:rPr>
        <w:t xml:space="preserve">albo </w:t>
      </w:r>
      <w:r w:rsidRPr="00505F60">
        <w:rPr>
          <w:rStyle w:val="FontStyle25"/>
          <w:rFonts w:ascii="Calibri Light" w:hAnsi="Calibri Light" w:cs="Calibri Light"/>
          <w:iCs/>
          <w:sz w:val="22"/>
          <w:szCs w:val="22"/>
        </w:rPr>
        <w:t>dokumentacją projektową</w:t>
      </w:r>
      <w:r w:rsidR="00247B05" w:rsidRPr="00505F60">
        <w:rPr>
          <w:rStyle w:val="FontStyle25"/>
          <w:rFonts w:ascii="Calibri Light" w:hAnsi="Calibri Light" w:cs="Calibri Light"/>
          <w:iCs/>
          <w:sz w:val="22"/>
          <w:szCs w:val="22"/>
        </w:rPr>
        <w:t>,</w:t>
      </w:r>
      <w:r w:rsidRPr="00505F60">
        <w:rPr>
          <w:rStyle w:val="FontStyle25"/>
          <w:rFonts w:ascii="Calibri Light" w:hAnsi="Calibri Light" w:cs="Calibri Light"/>
          <w:iCs/>
          <w:sz w:val="22"/>
          <w:szCs w:val="22"/>
        </w:rPr>
        <w:t xml:space="preserve"> </w:t>
      </w:r>
      <w:proofErr w:type="spellStart"/>
      <w:r w:rsidRPr="00505F60">
        <w:rPr>
          <w:rStyle w:val="FontStyle25"/>
          <w:rFonts w:ascii="Calibri Light" w:hAnsi="Calibri Light" w:cs="Calibri Light"/>
          <w:iCs/>
          <w:sz w:val="22"/>
          <w:szCs w:val="22"/>
        </w:rPr>
        <w:t>STWiOR</w:t>
      </w:r>
      <w:proofErr w:type="spellEnd"/>
      <w:r w:rsidRPr="00505F60">
        <w:rPr>
          <w:rStyle w:val="FontStyle25"/>
          <w:rFonts w:ascii="Calibri Light" w:hAnsi="Calibri Light" w:cs="Calibri Light"/>
          <w:iCs/>
          <w:sz w:val="22"/>
          <w:szCs w:val="22"/>
        </w:rPr>
        <w:t xml:space="preserve">, </w:t>
      </w:r>
      <w:r w:rsidR="00247B05" w:rsidRPr="00505F60">
        <w:rPr>
          <w:rStyle w:val="FontStyle25"/>
          <w:rFonts w:ascii="Calibri Light" w:hAnsi="Calibri Light" w:cs="Calibri Light"/>
          <w:iCs/>
          <w:sz w:val="22"/>
          <w:szCs w:val="22"/>
        </w:rPr>
        <w:t xml:space="preserve">lub </w:t>
      </w:r>
      <w:r w:rsidRPr="00505F60">
        <w:rPr>
          <w:rStyle w:val="FontStyle25"/>
          <w:rFonts w:ascii="Calibri Light" w:hAnsi="Calibri Light" w:cs="Calibri Light"/>
          <w:iCs/>
          <w:sz w:val="22"/>
          <w:szCs w:val="22"/>
        </w:rPr>
        <w:t>obowiązującymi przepisami, bądź niezgodnie z zasadami wiedzy technicznej,</w:t>
      </w:r>
      <w:r w:rsidR="00247B05" w:rsidRPr="00505F60">
        <w:rPr>
          <w:rStyle w:val="FontStyle25"/>
          <w:rFonts w:ascii="Calibri Light" w:hAnsi="Calibri Light" w:cs="Calibri Light"/>
          <w:iCs/>
          <w:sz w:val="22"/>
          <w:szCs w:val="22"/>
        </w:rPr>
        <w:t xml:space="preserve"> </w:t>
      </w:r>
      <w:r w:rsidR="00247B05" w:rsidRPr="00505F60">
        <w:rPr>
          <w:rFonts w:ascii="Calibri Light" w:hAnsi="Calibri Light" w:cs="Calibri Light"/>
          <w:bCs/>
          <w:iCs/>
          <w:sz w:val="22"/>
          <w:szCs w:val="22"/>
        </w:rPr>
        <w:t>i pomimo pisemnego wezwania Wykonawcy do należytego wykonywania umowy w wyznaczonym, uzasadnionym technicznie terminie, nie zadośćuczyni żądaniu Zamawiającego,</w:t>
      </w:r>
    </w:p>
    <w:p w14:paraId="17D2E5DE" w14:textId="70B9BFE4" w:rsidR="0044629C" w:rsidRPr="00505F60" w:rsidRDefault="000F5A09" w:rsidP="00331DFA">
      <w:pPr>
        <w:pStyle w:val="Style4"/>
        <w:widowControl/>
        <w:numPr>
          <w:ilvl w:val="0"/>
          <w:numId w:val="61"/>
        </w:numPr>
        <w:tabs>
          <w:tab w:val="left" w:pos="710"/>
        </w:tabs>
        <w:spacing w:line="240" w:lineRule="auto"/>
        <w:rPr>
          <w:rFonts w:ascii="Calibri Light" w:hAnsi="Calibri Light" w:cs="Calibri Light"/>
          <w:iCs/>
          <w:sz w:val="22"/>
          <w:szCs w:val="22"/>
        </w:rPr>
      </w:pPr>
      <w:r w:rsidRPr="00505F60">
        <w:rPr>
          <w:rStyle w:val="FontStyle25"/>
          <w:rFonts w:ascii="Calibri Light" w:hAnsi="Calibri Light" w:cs="Calibri Light"/>
          <w:iCs/>
          <w:sz w:val="22"/>
          <w:szCs w:val="22"/>
        </w:rPr>
        <w:t>Wykonawca bez uzasadnionej przyczyny i bez zezwolenia</w:t>
      </w:r>
      <w:r w:rsidR="00875E7D" w:rsidRPr="00505F60">
        <w:rPr>
          <w:rStyle w:val="FontStyle25"/>
          <w:rFonts w:ascii="Calibri Light" w:hAnsi="Calibri Light" w:cs="Calibri Light"/>
          <w:iCs/>
          <w:sz w:val="22"/>
          <w:szCs w:val="22"/>
        </w:rPr>
        <w:t xml:space="preserve"> Zamawiającego</w:t>
      </w:r>
      <w:r w:rsidRPr="00505F60">
        <w:rPr>
          <w:rStyle w:val="FontStyle25"/>
          <w:rFonts w:ascii="Calibri Light" w:hAnsi="Calibri Light" w:cs="Calibri Light"/>
          <w:iCs/>
          <w:sz w:val="22"/>
          <w:szCs w:val="22"/>
        </w:rPr>
        <w:t xml:space="preserve"> </w:t>
      </w:r>
      <w:r w:rsidR="00875E7D" w:rsidRPr="00505F60">
        <w:rPr>
          <w:rFonts w:ascii="Calibri Light" w:hAnsi="Calibri Light" w:cs="Calibri Light"/>
          <w:bCs/>
          <w:iCs/>
          <w:sz w:val="22"/>
          <w:szCs w:val="22"/>
        </w:rPr>
        <w:t xml:space="preserve">przerwał wykonywanie robót na okres dłuższy niż 7 dni </w:t>
      </w:r>
      <w:r w:rsidR="00875E7D" w:rsidRPr="00505F60">
        <w:rPr>
          <w:rFonts w:ascii="Calibri Light" w:hAnsi="Calibri Light" w:cs="Calibri Light"/>
          <w:iCs/>
          <w:sz w:val="22"/>
          <w:szCs w:val="22"/>
        </w:rPr>
        <w:t>roboczych</w:t>
      </w:r>
      <w:r w:rsidR="00875E7D" w:rsidRPr="00505F60">
        <w:rPr>
          <w:rFonts w:ascii="Calibri Light" w:hAnsi="Calibri Light" w:cs="Calibri Light"/>
          <w:bCs/>
          <w:iCs/>
          <w:sz w:val="22"/>
          <w:szCs w:val="22"/>
        </w:rPr>
        <w:t xml:space="preserve"> i pomimo dodatkowego pisemnego wezwania Zamawiającego nie podjął ich w okresie 7 dni od dnia doręczenia Wykonawcy dodatkowego wezwania</w:t>
      </w:r>
      <w:r w:rsidR="00511114" w:rsidRPr="00505F60">
        <w:rPr>
          <w:rFonts w:ascii="Calibri Light" w:hAnsi="Calibri Light" w:cs="Calibri Light"/>
          <w:bCs/>
          <w:iCs/>
          <w:sz w:val="22"/>
          <w:szCs w:val="22"/>
        </w:rPr>
        <w:t>,</w:t>
      </w:r>
    </w:p>
    <w:p w14:paraId="29CF8788" w14:textId="3215AF6B" w:rsidR="00FB1BE5" w:rsidRPr="00505F60" w:rsidRDefault="000F5A09" w:rsidP="00FB1BE5">
      <w:pPr>
        <w:pStyle w:val="Style4"/>
        <w:widowControl/>
        <w:numPr>
          <w:ilvl w:val="0"/>
          <w:numId w:val="61"/>
        </w:numPr>
        <w:tabs>
          <w:tab w:val="left" w:pos="710"/>
        </w:tabs>
        <w:spacing w:line="240" w:lineRule="auto"/>
        <w:rPr>
          <w:rStyle w:val="FontStyle25"/>
          <w:rFonts w:ascii="Calibri Light" w:hAnsi="Calibri Light" w:cs="Calibri Light"/>
          <w:iCs/>
          <w:sz w:val="22"/>
          <w:szCs w:val="22"/>
        </w:rPr>
      </w:pPr>
      <w:r w:rsidRPr="00505F60">
        <w:rPr>
          <w:rStyle w:val="FontStyle25"/>
          <w:rFonts w:ascii="Calibri Light" w:hAnsi="Calibri Light" w:cs="Calibri Light"/>
          <w:iCs/>
          <w:sz w:val="22"/>
          <w:szCs w:val="22"/>
        </w:rPr>
        <w:lastRenderedPageBreak/>
        <w:t>Wykonawca nie usunie wad w przedmiocie umowy w wyznaczonym dodatkowym terminie na ich usunięcie</w:t>
      </w:r>
    </w:p>
    <w:p w14:paraId="623A4CCF" w14:textId="0ACA87A2" w:rsidR="00FB1BE5" w:rsidRPr="00505F60" w:rsidRDefault="00FB1BE5" w:rsidP="00FB1BE5">
      <w:pPr>
        <w:pStyle w:val="Style4"/>
        <w:widowControl/>
        <w:tabs>
          <w:tab w:val="left" w:pos="710"/>
        </w:tabs>
        <w:spacing w:line="240" w:lineRule="auto"/>
        <w:ind w:firstLine="0"/>
        <w:rPr>
          <w:rStyle w:val="FontStyle25"/>
          <w:rFonts w:ascii="Calibri Light" w:hAnsi="Calibri Light" w:cs="Calibri Light"/>
          <w:iCs/>
          <w:sz w:val="22"/>
          <w:szCs w:val="22"/>
        </w:rPr>
      </w:pPr>
      <w:r w:rsidRPr="00505F60">
        <w:rPr>
          <w:rStyle w:val="FontStyle25"/>
          <w:rFonts w:ascii="Calibri Light" w:hAnsi="Calibri Light" w:cs="Calibri Light"/>
          <w:iCs/>
          <w:sz w:val="22"/>
          <w:szCs w:val="22"/>
        </w:rPr>
        <w:t>2. Ponadto Zamawiający może odstąpić od umowy:</w:t>
      </w:r>
    </w:p>
    <w:p w14:paraId="23FC9F20" w14:textId="1DA9F1F6" w:rsidR="00FB1BE5" w:rsidRPr="00505F60" w:rsidRDefault="00FB1BE5" w:rsidP="00E1774D">
      <w:pPr>
        <w:pStyle w:val="Style4"/>
        <w:numPr>
          <w:ilvl w:val="0"/>
          <w:numId w:val="76"/>
        </w:numPr>
        <w:tabs>
          <w:tab w:val="left" w:pos="710"/>
        </w:tabs>
        <w:rPr>
          <w:rFonts w:ascii="Calibri Light" w:hAnsi="Calibri Light" w:cs="Calibri Light"/>
          <w:iCs/>
          <w:sz w:val="22"/>
          <w:szCs w:val="22"/>
        </w:rPr>
      </w:pPr>
      <w:r w:rsidRPr="00505F60">
        <w:rPr>
          <w:rFonts w:ascii="Calibri Light" w:hAnsi="Calibri Light" w:cs="Calibri Light"/>
          <w:iCs/>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BB43AD8" w14:textId="70AC9422" w:rsidR="00F64371" w:rsidRPr="00505F60" w:rsidRDefault="00F64371" w:rsidP="00E1774D">
      <w:pPr>
        <w:pStyle w:val="Style4"/>
        <w:numPr>
          <w:ilvl w:val="0"/>
          <w:numId w:val="76"/>
        </w:numPr>
        <w:tabs>
          <w:tab w:val="left" w:pos="710"/>
        </w:tabs>
        <w:rPr>
          <w:rFonts w:ascii="Calibri Light" w:hAnsi="Calibri Light" w:cs="Calibri Light"/>
          <w:iCs/>
          <w:sz w:val="22"/>
          <w:szCs w:val="22"/>
        </w:rPr>
      </w:pPr>
      <w:r w:rsidRPr="00505F60">
        <w:rPr>
          <w:rFonts w:ascii="Calibri Light" w:hAnsi="Calibri Light" w:cs="Calibri Light"/>
          <w:iCs/>
          <w:sz w:val="22"/>
          <w:szCs w:val="22"/>
        </w:rPr>
        <w:t>w terminie  30 dni od stwierdzenia przez Zamawiającego po raz drugi, że niespełnione są wymagania w zakresie zatrudnienia przez Wykonawcę lub podwykonawcę na podstawie stosunku pracy osób wykonujących czynności w zakresie realizacji zamówienia, zgodnie z § 18 ust. 1</w:t>
      </w:r>
      <w:r w:rsidR="00354737" w:rsidRPr="00505F60">
        <w:rPr>
          <w:rFonts w:ascii="Calibri Light" w:hAnsi="Calibri Light" w:cs="Calibri Light"/>
          <w:iCs/>
          <w:sz w:val="22"/>
          <w:szCs w:val="22"/>
        </w:rPr>
        <w:t>,</w:t>
      </w:r>
    </w:p>
    <w:p w14:paraId="691C473C" w14:textId="77777777" w:rsidR="00FB1BE5" w:rsidRPr="00505F60" w:rsidRDefault="00FB1BE5" w:rsidP="00E1774D">
      <w:pPr>
        <w:pStyle w:val="Style4"/>
        <w:numPr>
          <w:ilvl w:val="0"/>
          <w:numId w:val="76"/>
        </w:numPr>
        <w:tabs>
          <w:tab w:val="left" w:pos="710"/>
        </w:tabs>
        <w:rPr>
          <w:rFonts w:ascii="Calibri Light" w:hAnsi="Calibri Light" w:cs="Calibri Light"/>
          <w:iCs/>
          <w:sz w:val="22"/>
          <w:szCs w:val="22"/>
        </w:rPr>
      </w:pPr>
      <w:r w:rsidRPr="00505F60">
        <w:rPr>
          <w:rFonts w:ascii="Calibri Light" w:hAnsi="Calibri Light" w:cs="Calibri Light"/>
          <w:iCs/>
          <w:sz w:val="22"/>
          <w:szCs w:val="22"/>
        </w:rPr>
        <w:t xml:space="preserve"> jeżeli zachodzi co najmniej jedna z następujących okoliczności:</w:t>
      </w:r>
    </w:p>
    <w:p w14:paraId="77BAB92E" w14:textId="77777777" w:rsidR="00FB1BE5" w:rsidRPr="00505F60" w:rsidRDefault="00FB1BE5" w:rsidP="00E1774D">
      <w:pPr>
        <w:pStyle w:val="Style4"/>
        <w:numPr>
          <w:ilvl w:val="0"/>
          <w:numId w:val="77"/>
        </w:numPr>
        <w:tabs>
          <w:tab w:val="left" w:pos="710"/>
        </w:tabs>
        <w:rPr>
          <w:rFonts w:ascii="Calibri Light" w:hAnsi="Calibri Light" w:cs="Calibri Light"/>
          <w:iCs/>
          <w:sz w:val="22"/>
          <w:szCs w:val="22"/>
        </w:rPr>
      </w:pPr>
      <w:r w:rsidRPr="00505F60">
        <w:rPr>
          <w:rFonts w:ascii="Calibri Light" w:hAnsi="Calibri Light" w:cs="Calibri Light"/>
          <w:iCs/>
          <w:sz w:val="22"/>
          <w:szCs w:val="22"/>
        </w:rPr>
        <w:t xml:space="preserve">dokonano zmiany umowy z naruszeniem art. 454 i art. 455 ustawy </w:t>
      </w:r>
      <w:proofErr w:type="spellStart"/>
      <w:r w:rsidRPr="00505F60">
        <w:rPr>
          <w:rFonts w:ascii="Calibri Light" w:hAnsi="Calibri Light" w:cs="Calibri Light"/>
          <w:iCs/>
          <w:sz w:val="22"/>
          <w:szCs w:val="22"/>
        </w:rPr>
        <w:t>Pzp</w:t>
      </w:r>
      <w:proofErr w:type="spellEnd"/>
      <w:r w:rsidRPr="00505F60">
        <w:rPr>
          <w:rFonts w:ascii="Calibri Light" w:hAnsi="Calibri Light" w:cs="Calibri Light"/>
          <w:iCs/>
          <w:sz w:val="22"/>
          <w:szCs w:val="22"/>
        </w:rPr>
        <w:t>,</w:t>
      </w:r>
    </w:p>
    <w:p w14:paraId="39982254" w14:textId="04F7618F" w:rsidR="00FB1BE5" w:rsidRPr="00505F60" w:rsidRDefault="00E90703" w:rsidP="00E1774D">
      <w:pPr>
        <w:pStyle w:val="Style4"/>
        <w:numPr>
          <w:ilvl w:val="0"/>
          <w:numId w:val="77"/>
        </w:numPr>
        <w:tabs>
          <w:tab w:val="left" w:pos="710"/>
        </w:tabs>
        <w:rPr>
          <w:rFonts w:ascii="Calibri Light" w:hAnsi="Calibri Light" w:cs="Calibri Light"/>
          <w:iCs/>
          <w:sz w:val="22"/>
          <w:szCs w:val="22"/>
        </w:rPr>
      </w:pPr>
      <w:r w:rsidRPr="00505F60">
        <w:rPr>
          <w:rFonts w:ascii="Calibri Light" w:hAnsi="Calibri Light" w:cs="Calibri Light"/>
          <w:iCs/>
          <w:sz w:val="22"/>
          <w:szCs w:val="22"/>
        </w:rPr>
        <w:t>W</w:t>
      </w:r>
      <w:r w:rsidR="00FB1BE5" w:rsidRPr="00505F60">
        <w:rPr>
          <w:rFonts w:ascii="Calibri Light" w:hAnsi="Calibri Light" w:cs="Calibri Light"/>
          <w:iCs/>
          <w:sz w:val="22"/>
          <w:szCs w:val="22"/>
        </w:rPr>
        <w:t xml:space="preserve">ykonawca w chwili zawarcia umowy podlegał wykluczeniu na podstawie art. 108 ustawy </w:t>
      </w:r>
      <w:proofErr w:type="spellStart"/>
      <w:r w:rsidR="00FB1BE5" w:rsidRPr="00505F60">
        <w:rPr>
          <w:rFonts w:ascii="Calibri Light" w:hAnsi="Calibri Light" w:cs="Calibri Light"/>
          <w:iCs/>
          <w:sz w:val="22"/>
          <w:szCs w:val="22"/>
        </w:rPr>
        <w:t>Pzp</w:t>
      </w:r>
      <w:proofErr w:type="spellEnd"/>
      <w:r w:rsidR="00FB1BE5" w:rsidRPr="00505F60">
        <w:rPr>
          <w:rFonts w:ascii="Calibri Light" w:hAnsi="Calibri Light" w:cs="Calibri Light"/>
          <w:iCs/>
          <w:sz w:val="22"/>
          <w:szCs w:val="22"/>
        </w:rPr>
        <w:t>,</w:t>
      </w:r>
    </w:p>
    <w:p w14:paraId="7F1841B6" w14:textId="21665B94" w:rsidR="00FB1BE5" w:rsidRPr="00505F60" w:rsidRDefault="00FB1BE5" w:rsidP="00E1774D">
      <w:pPr>
        <w:pStyle w:val="Style4"/>
        <w:numPr>
          <w:ilvl w:val="0"/>
          <w:numId w:val="77"/>
        </w:numPr>
        <w:tabs>
          <w:tab w:val="left" w:pos="710"/>
        </w:tabs>
        <w:rPr>
          <w:rFonts w:ascii="Calibri Light" w:hAnsi="Calibri Light" w:cs="Calibri Light"/>
          <w:iCs/>
          <w:sz w:val="22"/>
          <w:szCs w:val="22"/>
        </w:rPr>
      </w:pPr>
      <w:r w:rsidRPr="00505F60">
        <w:rPr>
          <w:rFonts w:ascii="Calibri Light" w:hAnsi="Calibri Light" w:cs="Calibri Light"/>
          <w:iCs/>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E90703" w:rsidRPr="00505F60">
        <w:rPr>
          <w:rFonts w:ascii="Calibri Light" w:hAnsi="Calibri Light" w:cs="Calibri Light"/>
          <w:iCs/>
          <w:sz w:val="22"/>
          <w:szCs w:val="22"/>
        </w:rPr>
        <w:t>Z</w:t>
      </w:r>
      <w:r w:rsidRPr="00505F60">
        <w:rPr>
          <w:rFonts w:ascii="Calibri Light" w:hAnsi="Calibri Light" w:cs="Calibri Light"/>
          <w:iCs/>
          <w:sz w:val="22"/>
          <w:szCs w:val="22"/>
        </w:rPr>
        <w:t>amawiający udzielił zamówienia z naruszeniem prawa Unii Europejskiej.</w:t>
      </w:r>
    </w:p>
    <w:p w14:paraId="4FFD3113" w14:textId="0862D869" w:rsidR="00CF1AC1" w:rsidRPr="00505F60" w:rsidRDefault="00E90703" w:rsidP="00FB1BE5">
      <w:pPr>
        <w:pStyle w:val="Bezodstpw"/>
        <w:jc w:val="both"/>
        <w:rPr>
          <w:rFonts w:ascii="Calibri Light" w:hAnsi="Calibri Light" w:cs="Calibri Light"/>
          <w:sz w:val="22"/>
          <w:szCs w:val="22"/>
        </w:rPr>
      </w:pPr>
      <w:r w:rsidRPr="00505F60">
        <w:rPr>
          <w:rFonts w:ascii="Calibri Light" w:hAnsi="Calibri Light" w:cs="Calibri Light"/>
          <w:sz w:val="22"/>
          <w:szCs w:val="22"/>
        </w:rPr>
        <w:t>3</w:t>
      </w:r>
      <w:r w:rsidR="00FB1BE5" w:rsidRPr="00505F60">
        <w:rPr>
          <w:rFonts w:ascii="Calibri Light" w:hAnsi="Calibri Light" w:cs="Calibri Light"/>
          <w:sz w:val="22"/>
          <w:szCs w:val="22"/>
        </w:rPr>
        <w:t xml:space="preserve">. W przypadkach, o których mowa w ust. </w:t>
      </w:r>
      <w:r w:rsidR="00B65179" w:rsidRPr="00505F60">
        <w:rPr>
          <w:rFonts w:ascii="Calibri Light" w:hAnsi="Calibri Light" w:cs="Calibri Light"/>
          <w:sz w:val="22"/>
          <w:szCs w:val="22"/>
        </w:rPr>
        <w:t xml:space="preserve">1 i </w:t>
      </w:r>
      <w:r w:rsidR="00FB1BE5" w:rsidRPr="00505F60">
        <w:rPr>
          <w:rFonts w:ascii="Calibri Light" w:hAnsi="Calibri Light" w:cs="Calibri Light"/>
          <w:sz w:val="22"/>
          <w:szCs w:val="22"/>
        </w:rPr>
        <w:t xml:space="preserve">2, </w:t>
      </w:r>
      <w:r w:rsidR="00B65179" w:rsidRPr="00505F60">
        <w:rPr>
          <w:rFonts w:ascii="Calibri Light" w:hAnsi="Calibri Light" w:cs="Calibri Light"/>
          <w:sz w:val="22"/>
          <w:szCs w:val="22"/>
        </w:rPr>
        <w:t>W</w:t>
      </w:r>
      <w:r w:rsidR="00FB1BE5" w:rsidRPr="00505F60">
        <w:rPr>
          <w:rFonts w:ascii="Calibri Light" w:hAnsi="Calibri Light" w:cs="Calibri Light"/>
          <w:sz w:val="22"/>
          <w:szCs w:val="22"/>
        </w:rPr>
        <w:t>ykonawca może żądać wyłącznie wynagrodzenia należnego z tytułu wykonania części umowy.</w:t>
      </w:r>
    </w:p>
    <w:p w14:paraId="059D8276" w14:textId="354C401A" w:rsidR="00CF1AC1" w:rsidRPr="00505F60" w:rsidRDefault="00CF1AC1" w:rsidP="00FB1BE5">
      <w:pPr>
        <w:pStyle w:val="Bezodstpw"/>
        <w:jc w:val="both"/>
        <w:rPr>
          <w:rStyle w:val="FontStyle25"/>
          <w:rFonts w:ascii="Calibri Light" w:hAnsi="Calibri Light" w:cs="Calibri Light"/>
          <w:sz w:val="22"/>
          <w:szCs w:val="22"/>
        </w:rPr>
      </w:pPr>
      <w:r w:rsidRPr="00505F60">
        <w:rPr>
          <w:rFonts w:ascii="Calibri Light" w:hAnsi="Calibri Light" w:cs="Calibri Light"/>
          <w:sz w:val="22"/>
          <w:szCs w:val="22"/>
        </w:rPr>
        <w:t>4</w:t>
      </w:r>
      <w:r w:rsidR="00FB1BE5" w:rsidRPr="00505F60">
        <w:rPr>
          <w:rFonts w:ascii="Calibri Light" w:hAnsi="Calibri Light" w:cs="Calibri Light"/>
          <w:sz w:val="22"/>
          <w:szCs w:val="22"/>
        </w:rPr>
        <w:t xml:space="preserve">. </w:t>
      </w:r>
      <w:bookmarkEnd w:id="17"/>
      <w:r w:rsidR="00AC602F" w:rsidRPr="00505F60">
        <w:rPr>
          <w:rStyle w:val="FontStyle25"/>
          <w:rFonts w:ascii="Calibri Light" w:hAnsi="Calibri Light" w:cs="Calibri Light"/>
          <w:sz w:val="22"/>
          <w:szCs w:val="22"/>
        </w:rPr>
        <w:t>W przypadku odstąpienia od umowy Wykonawca ma obowiązek</w:t>
      </w:r>
      <w:r w:rsidRPr="00505F60">
        <w:rPr>
          <w:rStyle w:val="FontStyle25"/>
          <w:rFonts w:ascii="Calibri Light" w:hAnsi="Calibri Light" w:cs="Calibri Light"/>
          <w:sz w:val="22"/>
          <w:szCs w:val="22"/>
        </w:rPr>
        <w:t>:</w:t>
      </w:r>
    </w:p>
    <w:p w14:paraId="222DC021" w14:textId="77777777" w:rsidR="00CF1AC1" w:rsidRPr="00505F60" w:rsidRDefault="00CF1AC1" w:rsidP="00FB1BE5">
      <w:pPr>
        <w:pStyle w:val="Bezodstpw"/>
        <w:jc w:val="both"/>
        <w:rPr>
          <w:rStyle w:val="FontStyle25"/>
          <w:rFonts w:ascii="Calibri Light" w:hAnsi="Calibri Light" w:cs="Calibri Light"/>
          <w:sz w:val="22"/>
          <w:szCs w:val="22"/>
        </w:rPr>
      </w:pPr>
      <w:r w:rsidRPr="00505F60">
        <w:rPr>
          <w:rStyle w:val="FontStyle25"/>
          <w:rFonts w:ascii="Calibri Light" w:hAnsi="Calibri Light" w:cs="Calibri Light"/>
          <w:sz w:val="22"/>
          <w:szCs w:val="22"/>
        </w:rPr>
        <w:t>1)</w:t>
      </w:r>
      <w:r w:rsidR="00AC602F" w:rsidRPr="00505F60">
        <w:rPr>
          <w:rStyle w:val="FontStyle25"/>
          <w:rFonts w:ascii="Calibri Light" w:hAnsi="Calibri Light" w:cs="Calibri Light"/>
          <w:sz w:val="22"/>
          <w:szCs w:val="22"/>
        </w:rPr>
        <w:t xml:space="preserve"> wstrzymania realizacji robót w trybie natychmiastowym</w:t>
      </w:r>
      <w:r w:rsidR="000E71D8" w:rsidRPr="00505F60">
        <w:rPr>
          <w:rStyle w:val="FontStyle25"/>
          <w:rFonts w:ascii="Calibri Light" w:hAnsi="Calibri Light" w:cs="Calibri Light"/>
          <w:sz w:val="22"/>
          <w:szCs w:val="22"/>
        </w:rPr>
        <w:t>,</w:t>
      </w:r>
      <w:r w:rsidR="00F3082B" w:rsidRPr="00505F60">
        <w:rPr>
          <w:rStyle w:val="FontStyle25"/>
          <w:rFonts w:ascii="Calibri Light" w:hAnsi="Calibri Light" w:cs="Calibri Light"/>
          <w:sz w:val="22"/>
          <w:szCs w:val="22"/>
        </w:rPr>
        <w:t xml:space="preserve"> </w:t>
      </w:r>
      <w:r w:rsidR="00AC602F" w:rsidRPr="00505F60">
        <w:rPr>
          <w:rStyle w:val="FontStyle25"/>
          <w:rFonts w:ascii="Calibri Light" w:hAnsi="Calibri Light" w:cs="Calibri Light"/>
          <w:sz w:val="22"/>
          <w:szCs w:val="22"/>
        </w:rPr>
        <w:t>zabezpieczenia</w:t>
      </w:r>
      <w:r w:rsidR="000E71D8" w:rsidRPr="00505F60">
        <w:rPr>
          <w:rStyle w:val="FontStyle25"/>
          <w:rFonts w:ascii="Calibri Light" w:hAnsi="Calibri Light" w:cs="Calibri Light"/>
          <w:sz w:val="22"/>
          <w:szCs w:val="22"/>
        </w:rPr>
        <w:t xml:space="preserve"> terenu budowy</w:t>
      </w:r>
      <w:r w:rsidR="00AC602F" w:rsidRPr="00505F60">
        <w:rPr>
          <w:rStyle w:val="FontStyle25"/>
          <w:rFonts w:ascii="Calibri Light" w:hAnsi="Calibri Light" w:cs="Calibri Light"/>
          <w:sz w:val="22"/>
          <w:szCs w:val="22"/>
        </w:rPr>
        <w:t xml:space="preserve">, a następnie </w:t>
      </w:r>
      <w:r w:rsidR="000E71D8" w:rsidRPr="00505F60">
        <w:rPr>
          <w:rStyle w:val="FontStyle25"/>
          <w:rFonts w:ascii="Calibri Light" w:hAnsi="Calibri Light" w:cs="Calibri Light"/>
          <w:sz w:val="22"/>
          <w:szCs w:val="22"/>
        </w:rPr>
        <w:t>jego opuszczenie</w:t>
      </w:r>
      <w:r w:rsidRPr="00505F60">
        <w:rPr>
          <w:rStyle w:val="FontStyle25"/>
          <w:rFonts w:ascii="Calibri Light" w:hAnsi="Calibri Light" w:cs="Calibri Light"/>
          <w:sz w:val="22"/>
          <w:szCs w:val="22"/>
        </w:rPr>
        <w:t>,</w:t>
      </w:r>
    </w:p>
    <w:p w14:paraId="0F5E69A0" w14:textId="7C571EF9" w:rsidR="00DE4EFF" w:rsidRPr="00505F60" w:rsidRDefault="00CF1AC1" w:rsidP="003804C9">
      <w:pPr>
        <w:pStyle w:val="Bezodstpw"/>
        <w:jc w:val="both"/>
        <w:rPr>
          <w:rStyle w:val="FontStyle25"/>
          <w:rFonts w:ascii="Calibri Light" w:hAnsi="Calibri Light" w:cs="Calibri Light"/>
          <w:sz w:val="22"/>
          <w:szCs w:val="22"/>
        </w:rPr>
      </w:pPr>
      <w:r w:rsidRPr="00505F60">
        <w:rPr>
          <w:rStyle w:val="FontStyle25"/>
          <w:rFonts w:ascii="Calibri Light" w:hAnsi="Calibri Light" w:cs="Calibri Light"/>
          <w:sz w:val="22"/>
          <w:szCs w:val="22"/>
        </w:rPr>
        <w:t xml:space="preserve">2) </w:t>
      </w:r>
      <w:r w:rsidR="00AC602F" w:rsidRPr="00505F60">
        <w:rPr>
          <w:rStyle w:val="FontStyle25"/>
          <w:rFonts w:ascii="Calibri Light" w:hAnsi="Calibri Light" w:cs="Calibri Light"/>
          <w:sz w:val="22"/>
          <w:szCs w:val="22"/>
        </w:rPr>
        <w:t>wykonania i dostarczenia Zamawiającem</w:t>
      </w:r>
      <w:r w:rsidR="00F3082B" w:rsidRPr="00505F60">
        <w:rPr>
          <w:rStyle w:val="FontStyle25"/>
          <w:rFonts w:ascii="Calibri Light" w:hAnsi="Calibri Light" w:cs="Calibri Light"/>
          <w:sz w:val="22"/>
          <w:szCs w:val="22"/>
        </w:rPr>
        <w:t xml:space="preserve">u inwentaryzacji wykonanych </w:t>
      </w:r>
      <w:r w:rsidR="0062631F" w:rsidRPr="00505F60">
        <w:rPr>
          <w:rStyle w:val="FontStyle25"/>
          <w:rFonts w:ascii="Calibri Light" w:hAnsi="Calibri Light" w:cs="Calibri Light"/>
          <w:sz w:val="22"/>
          <w:szCs w:val="22"/>
        </w:rPr>
        <w:t>prac</w:t>
      </w:r>
      <w:r w:rsidR="00AC602F" w:rsidRPr="00505F60">
        <w:rPr>
          <w:rStyle w:val="FontStyle25"/>
          <w:rFonts w:ascii="Calibri Light" w:hAnsi="Calibri Light" w:cs="Calibri Light"/>
          <w:sz w:val="22"/>
          <w:szCs w:val="22"/>
        </w:rPr>
        <w:t xml:space="preserve"> wg stanu na dzień odstąpienia, potwierdzonej przez</w:t>
      </w:r>
      <w:r w:rsidR="00F3082B" w:rsidRPr="00505F60">
        <w:rPr>
          <w:rStyle w:val="FontStyle25"/>
          <w:rFonts w:ascii="Calibri Light" w:hAnsi="Calibri Light" w:cs="Calibri Light"/>
          <w:sz w:val="22"/>
          <w:szCs w:val="22"/>
        </w:rPr>
        <w:t xml:space="preserve"> Zamawiającego</w:t>
      </w:r>
      <w:r w:rsidR="00AC602F" w:rsidRPr="00505F60">
        <w:rPr>
          <w:rStyle w:val="FontStyle25"/>
          <w:rFonts w:ascii="Calibri Light" w:hAnsi="Calibri Light" w:cs="Calibri Light"/>
          <w:sz w:val="22"/>
          <w:szCs w:val="22"/>
        </w:rPr>
        <w:t xml:space="preserve"> </w:t>
      </w:r>
      <w:r w:rsidR="00F3082B" w:rsidRPr="00505F60">
        <w:rPr>
          <w:rStyle w:val="FontStyle25"/>
          <w:rFonts w:ascii="Calibri Light" w:hAnsi="Calibri Light" w:cs="Calibri Light"/>
          <w:sz w:val="22"/>
          <w:szCs w:val="22"/>
        </w:rPr>
        <w:t>(</w:t>
      </w:r>
      <w:r w:rsidR="00AC602F" w:rsidRPr="00505F60">
        <w:rPr>
          <w:rStyle w:val="FontStyle25"/>
          <w:rFonts w:ascii="Calibri Light" w:hAnsi="Calibri Light" w:cs="Calibri Light"/>
          <w:sz w:val="22"/>
          <w:szCs w:val="22"/>
        </w:rPr>
        <w:t>inspektora nadzoru</w:t>
      </w:r>
      <w:r w:rsidR="00F3082B" w:rsidRPr="00505F60">
        <w:rPr>
          <w:rStyle w:val="FontStyle25"/>
          <w:rFonts w:ascii="Calibri Light" w:hAnsi="Calibri Light" w:cs="Calibri Light"/>
          <w:sz w:val="22"/>
          <w:szCs w:val="22"/>
        </w:rPr>
        <w:t>)</w:t>
      </w:r>
      <w:r w:rsidR="00AC602F" w:rsidRPr="00505F60">
        <w:rPr>
          <w:rStyle w:val="FontStyle25"/>
          <w:rFonts w:ascii="Calibri Light" w:hAnsi="Calibri Light" w:cs="Calibri Light"/>
          <w:sz w:val="22"/>
          <w:szCs w:val="22"/>
        </w:rPr>
        <w:t>.</w:t>
      </w:r>
    </w:p>
    <w:p w14:paraId="69E8C747" w14:textId="4943F2D9" w:rsidR="00AC602F" w:rsidRPr="00505F60" w:rsidRDefault="00835CF5" w:rsidP="00E1774D">
      <w:pPr>
        <w:pStyle w:val="Style4"/>
        <w:widowControl/>
        <w:tabs>
          <w:tab w:val="left" w:pos="284"/>
        </w:tabs>
        <w:spacing w:line="240" w:lineRule="auto"/>
        <w:ind w:firstLine="0"/>
        <w:rPr>
          <w:rFonts w:ascii="Calibri Light" w:hAnsi="Calibri Light" w:cs="Calibri Light"/>
          <w:sz w:val="22"/>
          <w:szCs w:val="22"/>
        </w:rPr>
      </w:pPr>
      <w:r w:rsidRPr="00505F60">
        <w:rPr>
          <w:rStyle w:val="FontStyle25"/>
          <w:rFonts w:ascii="Calibri Light" w:hAnsi="Calibri Light" w:cs="Calibri Light"/>
          <w:sz w:val="22"/>
          <w:szCs w:val="22"/>
        </w:rPr>
        <w:t>5</w:t>
      </w:r>
      <w:r w:rsidR="00FB1BE5" w:rsidRPr="00505F60">
        <w:rPr>
          <w:rStyle w:val="FontStyle25"/>
          <w:rFonts w:ascii="Calibri Light" w:hAnsi="Calibri Light" w:cs="Calibri Light"/>
          <w:sz w:val="22"/>
          <w:szCs w:val="22"/>
        </w:rPr>
        <w:t xml:space="preserve">. </w:t>
      </w:r>
      <w:r w:rsidR="00AC602F" w:rsidRPr="00505F60">
        <w:rPr>
          <w:rStyle w:val="FontStyle25"/>
          <w:rFonts w:ascii="Calibri Light" w:hAnsi="Calibri Light" w:cs="Calibri Light"/>
          <w:sz w:val="22"/>
          <w:szCs w:val="22"/>
        </w:rPr>
        <w:t>Odstąpienie od umowy powinno nastąpić w formie pisemnej i powinno zawierać uzasadnienie pod rygorem nieważności takiego oświadczenia.</w:t>
      </w:r>
    </w:p>
    <w:p w14:paraId="2231E2B6" w14:textId="77777777" w:rsidR="00AC602F" w:rsidRPr="00505F60" w:rsidRDefault="00AC602F" w:rsidP="00B654E8">
      <w:pPr>
        <w:suppressAutoHyphens/>
        <w:autoSpaceDE w:val="0"/>
        <w:spacing w:before="43"/>
        <w:rPr>
          <w:rFonts w:ascii="Calibri Light" w:hAnsi="Calibri Light" w:cs="Calibri Light"/>
          <w:b/>
          <w:bCs/>
          <w:sz w:val="22"/>
          <w:szCs w:val="22"/>
          <w:lang w:eastAsia="ar-SA"/>
        </w:rPr>
      </w:pPr>
    </w:p>
    <w:p w14:paraId="673EC535" w14:textId="3F17291D" w:rsidR="00980B61" w:rsidRPr="00505F60" w:rsidRDefault="00F3082B" w:rsidP="00980B61">
      <w:pPr>
        <w:widowControl w:val="0"/>
        <w:tabs>
          <w:tab w:val="num" w:pos="1440"/>
        </w:tabs>
        <w:suppressAutoHyphens/>
        <w:spacing w:after="40"/>
        <w:jc w:val="center"/>
        <w:rPr>
          <w:rFonts w:ascii="Calibri Light" w:hAnsi="Calibri Light" w:cs="Calibri Light"/>
          <w:b/>
          <w:bCs/>
          <w:sz w:val="22"/>
          <w:szCs w:val="22"/>
          <w:lang w:eastAsia="ar-SA"/>
        </w:rPr>
      </w:pPr>
      <w:r w:rsidRPr="00505F60">
        <w:rPr>
          <w:rFonts w:ascii="Calibri Light" w:hAnsi="Calibri Light" w:cs="Calibri Light"/>
          <w:b/>
          <w:bCs/>
          <w:sz w:val="22"/>
          <w:szCs w:val="22"/>
          <w:lang w:eastAsia="ar-SA"/>
        </w:rPr>
        <w:t>§</w:t>
      </w:r>
      <w:r w:rsidR="00AC602F" w:rsidRPr="00505F60">
        <w:rPr>
          <w:rFonts w:ascii="Calibri Light" w:hAnsi="Calibri Light" w:cs="Calibri Light"/>
          <w:b/>
          <w:bCs/>
          <w:sz w:val="22"/>
          <w:szCs w:val="22"/>
          <w:lang w:eastAsia="ar-SA"/>
        </w:rPr>
        <w:t>1</w:t>
      </w:r>
      <w:r w:rsidR="00852CA4" w:rsidRPr="00505F60">
        <w:rPr>
          <w:rFonts w:ascii="Calibri Light" w:hAnsi="Calibri Light" w:cs="Calibri Light"/>
          <w:b/>
          <w:bCs/>
          <w:sz w:val="22"/>
          <w:szCs w:val="22"/>
          <w:lang w:eastAsia="ar-SA"/>
        </w:rPr>
        <w:t>7</w:t>
      </w:r>
    </w:p>
    <w:p w14:paraId="7D177043" w14:textId="4D6C3903" w:rsidR="00980B61" w:rsidRPr="00505F60" w:rsidRDefault="001C357D" w:rsidP="00EB79DB">
      <w:pPr>
        <w:pStyle w:val="Akapitzlist"/>
        <w:widowControl w:val="0"/>
        <w:numPr>
          <w:ilvl w:val="0"/>
          <w:numId w:val="48"/>
        </w:numPr>
        <w:tabs>
          <w:tab w:val="num" w:pos="284"/>
        </w:tabs>
        <w:suppressAutoHyphens/>
        <w:spacing w:after="40" w:line="240" w:lineRule="auto"/>
        <w:ind w:left="284" w:hanging="284"/>
        <w:rPr>
          <w:rFonts w:ascii="Calibri Light" w:hAnsi="Calibri Light" w:cs="Calibri Light"/>
          <w:kern w:val="2"/>
        </w:rPr>
      </w:pPr>
      <w:r w:rsidRPr="00505F60">
        <w:rPr>
          <w:rFonts w:ascii="Calibri Light" w:hAnsi="Calibri Light" w:cs="Calibri Light"/>
          <w:kern w:val="2"/>
        </w:rPr>
        <w:t xml:space="preserve">Zamawiający oświadcza, że </w:t>
      </w:r>
      <w:r w:rsidR="008D3A6F" w:rsidRPr="00505F60">
        <w:rPr>
          <w:rFonts w:ascii="Calibri Light" w:hAnsi="Calibri Light" w:cs="Calibri Light"/>
          <w:kern w:val="2"/>
        </w:rPr>
        <w:t xml:space="preserve">Wykonawca </w:t>
      </w:r>
      <w:r w:rsidRPr="00505F60">
        <w:rPr>
          <w:rFonts w:ascii="Calibri Light" w:hAnsi="Calibri Light" w:cs="Calibri Light"/>
          <w:kern w:val="2"/>
        </w:rPr>
        <w:t>przed zawarciem umowy wniósł na jego rzecz</w:t>
      </w:r>
      <w:r w:rsidR="008D3A6F" w:rsidRPr="00505F60">
        <w:rPr>
          <w:rFonts w:ascii="Calibri Light" w:hAnsi="Calibri Light" w:cs="Calibri Light"/>
          <w:kern w:val="2"/>
        </w:rPr>
        <w:t xml:space="preserve"> zabezpieczeni</w:t>
      </w:r>
      <w:r w:rsidRPr="00505F60">
        <w:rPr>
          <w:rFonts w:ascii="Calibri Light" w:hAnsi="Calibri Light" w:cs="Calibri Light"/>
          <w:kern w:val="2"/>
        </w:rPr>
        <w:t>e</w:t>
      </w:r>
      <w:r w:rsidR="008D3A6F" w:rsidRPr="00505F60">
        <w:rPr>
          <w:rFonts w:ascii="Calibri Light" w:hAnsi="Calibri Light" w:cs="Calibri Light"/>
          <w:kern w:val="2"/>
        </w:rPr>
        <w:t xml:space="preserve"> należytego wykonania umowy, w wysokości </w:t>
      </w:r>
      <w:r w:rsidR="009A760D" w:rsidRPr="00505F60">
        <w:rPr>
          <w:rFonts w:ascii="Calibri Light" w:hAnsi="Calibri Light" w:cs="Calibri Light"/>
          <w:b/>
          <w:kern w:val="2"/>
        </w:rPr>
        <w:t>5</w:t>
      </w:r>
      <w:r w:rsidR="008D3A6F" w:rsidRPr="00505F60">
        <w:rPr>
          <w:rFonts w:ascii="Calibri Light" w:hAnsi="Calibri Light" w:cs="Calibri Light"/>
          <w:b/>
          <w:kern w:val="2"/>
        </w:rPr>
        <w:t xml:space="preserve">% </w:t>
      </w:r>
      <w:r w:rsidRPr="00505F60">
        <w:rPr>
          <w:rFonts w:ascii="Calibri Light" w:hAnsi="Calibri Light" w:cs="Calibri Light"/>
          <w:b/>
          <w:kern w:val="2"/>
        </w:rPr>
        <w:t>wartości</w:t>
      </w:r>
      <w:r w:rsidR="008D3A6F" w:rsidRPr="00505F60">
        <w:rPr>
          <w:rFonts w:ascii="Calibri Light" w:hAnsi="Calibri Light" w:cs="Calibri Light"/>
          <w:b/>
          <w:kern w:val="2"/>
        </w:rPr>
        <w:t xml:space="preserve"> brutto</w:t>
      </w:r>
      <w:r w:rsidR="00855656" w:rsidRPr="00505F60">
        <w:rPr>
          <w:rFonts w:ascii="Calibri Light" w:hAnsi="Calibri Light" w:cs="Calibri Light"/>
          <w:kern w:val="2"/>
        </w:rPr>
        <w:t xml:space="preserve"> </w:t>
      </w:r>
      <w:r w:rsidRPr="00505F60">
        <w:rPr>
          <w:rFonts w:ascii="Calibri Light" w:hAnsi="Calibri Light" w:cs="Calibri Light"/>
          <w:kern w:val="2"/>
        </w:rPr>
        <w:t>przedmiotu umowy</w:t>
      </w:r>
      <w:r w:rsidR="00855656" w:rsidRPr="00505F60">
        <w:rPr>
          <w:rFonts w:ascii="Calibri Light" w:hAnsi="Calibri Light" w:cs="Calibri Light"/>
          <w:kern w:val="2"/>
        </w:rPr>
        <w:t>.</w:t>
      </w:r>
    </w:p>
    <w:p w14:paraId="7EAB8413" w14:textId="77777777" w:rsidR="00980B61" w:rsidRPr="00505F60" w:rsidRDefault="008D3A6F" w:rsidP="00EB79DB">
      <w:pPr>
        <w:pStyle w:val="Akapitzlist"/>
        <w:widowControl w:val="0"/>
        <w:numPr>
          <w:ilvl w:val="0"/>
          <w:numId w:val="48"/>
        </w:numPr>
        <w:tabs>
          <w:tab w:val="num" w:pos="284"/>
        </w:tabs>
        <w:suppressAutoHyphens/>
        <w:spacing w:after="40" w:line="240" w:lineRule="auto"/>
        <w:ind w:left="284" w:hanging="284"/>
        <w:rPr>
          <w:rFonts w:ascii="Calibri Light" w:hAnsi="Calibri Light" w:cs="Calibri Light"/>
          <w:kern w:val="2"/>
        </w:rPr>
      </w:pPr>
      <w:r w:rsidRPr="00505F60">
        <w:rPr>
          <w:rFonts w:ascii="Calibri Light" w:hAnsi="Calibri Light" w:cs="Calibri Light"/>
          <w:kern w:val="2"/>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71184963" w14:textId="77777777" w:rsidR="00980B61" w:rsidRPr="00505F60" w:rsidRDefault="008D3A6F" w:rsidP="00EB79DB">
      <w:pPr>
        <w:pStyle w:val="Akapitzlist"/>
        <w:widowControl w:val="0"/>
        <w:numPr>
          <w:ilvl w:val="0"/>
          <w:numId w:val="48"/>
        </w:numPr>
        <w:tabs>
          <w:tab w:val="num" w:pos="284"/>
        </w:tabs>
        <w:suppressAutoHyphens/>
        <w:spacing w:after="40" w:line="240" w:lineRule="auto"/>
        <w:ind w:left="284" w:hanging="284"/>
        <w:rPr>
          <w:rFonts w:ascii="Calibri Light" w:hAnsi="Calibri Light" w:cs="Calibri Light"/>
          <w:kern w:val="2"/>
        </w:rPr>
      </w:pPr>
      <w:r w:rsidRPr="00505F60">
        <w:rPr>
          <w:rFonts w:ascii="Calibri Light" w:hAnsi="Calibri Light" w:cs="Calibri Light"/>
          <w:kern w:val="2"/>
        </w:rPr>
        <w:t>Beneficjentem zabezpieczenia należytego wykonania umowy jest Zamawiający, zaś koszty zabezpieczenia ponosi Wykonawca.</w:t>
      </w:r>
    </w:p>
    <w:p w14:paraId="758D8DF3" w14:textId="4E997B34" w:rsidR="008D3A6F" w:rsidRPr="00505F60" w:rsidRDefault="008D3A6F" w:rsidP="00EB79DB">
      <w:pPr>
        <w:pStyle w:val="Akapitzlist"/>
        <w:widowControl w:val="0"/>
        <w:numPr>
          <w:ilvl w:val="0"/>
          <w:numId w:val="48"/>
        </w:numPr>
        <w:tabs>
          <w:tab w:val="num" w:pos="284"/>
        </w:tabs>
        <w:suppressAutoHyphens/>
        <w:spacing w:after="40" w:line="240" w:lineRule="auto"/>
        <w:ind w:left="284" w:hanging="284"/>
        <w:rPr>
          <w:rFonts w:ascii="Calibri Light" w:hAnsi="Calibri Light" w:cs="Calibri Light"/>
          <w:kern w:val="2"/>
        </w:rPr>
      </w:pPr>
      <w:r w:rsidRPr="00505F60">
        <w:rPr>
          <w:rFonts w:ascii="Calibri Light" w:hAnsi="Calibri Light" w:cs="Calibri Light"/>
          <w:kern w:val="2"/>
        </w:rPr>
        <w:t>Zabezpieczenie może być wnoszone według wyboru Wykonawcy w jednej lub w kilku następujących formach:</w:t>
      </w:r>
    </w:p>
    <w:p w14:paraId="528B98EA" w14:textId="77777777" w:rsidR="008D3A6F" w:rsidRPr="00505F60" w:rsidRDefault="008D3A6F" w:rsidP="00EB79DB">
      <w:pPr>
        <w:widowControl w:val="0"/>
        <w:numPr>
          <w:ilvl w:val="0"/>
          <w:numId w:val="43"/>
        </w:numPr>
        <w:tabs>
          <w:tab w:val="left" w:pos="709"/>
        </w:tabs>
        <w:suppressAutoHyphens/>
        <w:spacing w:after="40"/>
        <w:ind w:left="709" w:hanging="283"/>
        <w:rPr>
          <w:rFonts w:ascii="Calibri Light" w:hAnsi="Calibri Light" w:cs="Calibri Light"/>
          <w:kern w:val="2"/>
          <w:sz w:val="22"/>
          <w:szCs w:val="22"/>
        </w:rPr>
      </w:pPr>
      <w:r w:rsidRPr="00505F60">
        <w:rPr>
          <w:rFonts w:ascii="Calibri Light" w:hAnsi="Calibri Light" w:cs="Calibri Light"/>
          <w:kern w:val="2"/>
          <w:sz w:val="22"/>
          <w:szCs w:val="22"/>
        </w:rPr>
        <w:t>pieniądzu;</w:t>
      </w:r>
    </w:p>
    <w:p w14:paraId="507629BD" w14:textId="77777777" w:rsidR="008D3A6F" w:rsidRPr="00505F60" w:rsidRDefault="008D3A6F" w:rsidP="00EB79DB">
      <w:pPr>
        <w:widowControl w:val="0"/>
        <w:numPr>
          <w:ilvl w:val="0"/>
          <w:numId w:val="43"/>
        </w:numPr>
        <w:tabs>
          <w:tab w:val="left" w:pos="709"/>
        </w:tabs>
        <w:suppressAutoHyphens/>
        <w:spacing w:after="40"/>
        <w:ind w:left="709" w:hanging="283"/>
        <w:rPr>
          <w:rFonts w:ascii="Calibri Light" w:hAnsi="Calibri Light" w:cs="Calibri Light"/>
          <w:kern w:val="2"/>
          <w:sz w:val="22"/>
          <w:szCs w:val="22"/>
        </w:rPr>
      </w:pPr>
      <w:r w:rsidRPr="00505F60">
        <w:rPr>
          <w:rFonts w:ascii="Calibri Light" w:hAnsi="Calibri Light" w:cs="Calibri Light"/>
          <w:kern w:val="2"/>
          <w:sz w:val="22"/>
          <w:szCs w:val="22"/>
        </w:rPr>
        <w:t>poręczeniach bankowych lub poręczeniach spółdzielczej kasy oszczędnościowo-kredytowej, z tym że zobowiązanie kasy jest zawsze zobowiązaniem pieniężnym;</w:t>
      </w:r>
    </w:p>
    <w:p w14:paraId="602C249B" w14:textId="77777777" w:rsidR="008D3A6F" w:rsidRPr="00505F60" w:rsidRDefault="008D3A6F" w:rsidP="00EB79DB">
      <w:pPr>
        <w:widowControl w:val="0"/>
        <w:numPr>
          <w:ilvl w:val="0"/>
          <w:numId w:val="43"/>
        </w:numPr>
        <w:tabs>
          <w:tab w:val="left" w:pos="709"/>
        </w:tabs>
        <w:suppressAutoHyphens/>
        <w:spacing w:after="40"/>
        <w:ind w:left="709" w:hanging="283"/>
        <w:rPr>
          <w:rFonts w:ascii="Calibri Light" w:hAnsi="Calibri Light" w:cs="Calibri Light"/>
          <w:kern w:val="2"/>
          <w:sz w:val="22"/>
          <w:szCs w:val="22"/>
        </w:rPr>
      </w:pPr>
      <w:r w:rsidRPr="00505F60">
        <w:rPr>
          <w:rFonts w:ascii="Calibri Light" w:hAnsi="Calibri Light" w:cs="Calibri Light"/>
          <w:kern w:val="2"/>
          <w:sz w:val="22"/>
          <w:szCs w:val="22"/>
        </w:rPr>
        <w:t>gwarancjach bankowych;</w:t>
      </w:r>
    </w:p>
    <w:p w14:paraId="18852C32" w14:textId="77777777" w:rsidR="008D3A6F" w:rsidRPr="00505F60" w:rsidRDefault="008D3A6F" w:rsidP="00EB79DB">
      <w:pPr>
        <w:widowControl w:val="0"/>
        <w:numPr>
          <w:ilvl w:val="0"/>
          <w:numId w:val="43"/>
        </w:numPr>
        <w:tabs>
          <w:tab w:val="left" w:pos="709"/>
        </w:tabs>
        <w:suppressAutoHyphens/>
        <w:spacing w:after="40"/>
        <w:ind w:left="709" w:hanging="283"/>
        <w:rPr>
          <w:rFonts w:ascii="Calibri Light" w:hAnsi="Calibri Light" w:cs="Calibri Light"/>
          <w:kern w:val="2"/>
          <w:sz w:val="22"/>
          <w:szCs w:val="22"/>
        </w:rPr>
      </w:pPr>
      <w:r w:rsidRPr="00505F60">
        <w:rPr>
          <w:rFonts w:ascii="Calibri Light" w:hAnsi="Calibri Light" w:cs="Calibri Light"/>
          <w:kern w:val="2"/>
          <w:sz w:val="22"/>
          <w:szCs w:val="22"/>
        </w:rPr>
        <w:t>gwarancjach ubezpieczeniowych;</w:t>
      </w:r>
    </w:p>
    <w:p w14:paraId="47FD447E" w14:textId="098779E5" w:rsidR="008D3A6F" w:rsidRPr="00505F60" w:rsidRDefault="008D3A6F" w:rsidP="00EB79DB">
      <w:pPr>
        <w:widowControl w:val="0"/>
        <w:numPr>
          <w:ilvl w:val="0"/>
          <w:numId w:val="43"/>
        </w:numPr>
        <w:tabs>
          <w:tab w:val="left" w:pos="709"/>
        </w:tabs>
        <w:suppressAutoHyphens/>
        <w:spacing w:after="40"/>
        <w:ind w:left="709" w:hanging="283"/>
        <w:rPr>
          <w:rFonts w:ascii="Calibri Light" w:hAnsi="Calibri Light" w:cs="Calibri Light"/>
          <w:kern w:val="2"/>
          <w:sz w:val="22"/>
          <w:szCs w:val="22"/>
        </w:rPr>
      </w:pPr>
      <w:r w:rsidRPr="00505F60">
        <w:rPr>
          <w:rFonts w:ascii="Calibri Light" w:hAnsi="Calibri Light" w:cs="Calibri Light"/>
          <w:kern w:val="2"/>
          <w:sz w:val="22"/>
          <w:szCs w:val="22"/>
        </w:rPr>
        <w:t>poręczeniach udzielanych przez podmioty, o których mowa w art. 6b ust. 5 pkt 2 ustawy z dnia 9 listopada 2000 r. o utworzeniu Polskiej Agencji Rozwoju Przedsiębiorczości</w:t>
      </w:r>
      <w:r w:rsidR="00DB1CDA" w:rsidRPr="00505F60">
        <w:rPr>
          <w:rFonts w:ascii="Calibri Light" w:hAnsi="Calibri Light" w:cs="Calibri Light"/>
          <w:kern w:val="2"/>
          <w:sz w:val="22"/>
          <w:szCs w:val="22"/>
        </w:rPr>
        <w:t>.</w:t>
      </w:r>
    </w:p>
    <w:p w14:paraId="3164E720" w14:textId="320636DB" w:rsidR="00980B61" w:rsidRPr="00505F60" w:rsidRDefault="008D3A6F" w:rsidP="00EB79DB">
      <w:pPr>
        <w:pStyle w:val="Akapitzlist"/>
        <w:widowControl w:val="0"/>
        <w:numPr>
          <w:ilvl w:val="0"/>
          <w:numId w:val="48"/>
        </w:numPr>
        <w:tabs>
          <w:tab w:val="num" w:pos="284"/>
        </w:tabs>
        <w:suppressAutoHyphens/>
        <w:spacing w:after="40" w:line="240" w:lineRule="auto"/>
        <w:ind w:left="284" w:hanging="284"/>
        <w:rPr>
          <w:rFonts w:ascii="Calibri Light" w:hAnsi="Calibri Light" w:cs="Calibri Light"/>
          <w:kern w:val="2"/>
        </w:rPr>
      </w:pPr>
      <w:r w:rsidRPr="00505F60">
        <w:rPr>
          <w:rFonts w:ascii="Calibri Light" w:hAnsi="Calibri Light" w:cs="Calibri Light"/>
          <w:kern w:val="2"/>
        </w:rPr>
        <w:t>Zamawiający nie wyraża  zgody na wniesienie zabezpieczenia w formach określo</w:t>
      </w:r>
      <w:r w:rsidR="00980B61" w:rsidRPr="00505F60">
        <w:rPr>
          <w:rFonts w:ascii="Calibri Light" w:hAnsi="Calibri Light" w:cs="Calibri Light"/>
          <w:kern w:val="2"/>
        </w:rPr>
        <w:t xml:space="preserve">nych art. </w:t>
      </w:r>
      <w:r w:rsidR="00DB1CDA" w:rsidRPr="00505F60">
        <w:rPr>
          <w:rFonts w:ascii="Calibri Light" w:hAnsi="Calibri Light" w:cs="Calibri Light"/>
          <w:kern w:val="2"/>
        </w:rPr>
        <w:t xml:space="preserve">450 </w:t>
      </w:r>
      <w:r w:rsidR="00980B61" w:rsidRPr="00505F60">
        <w:rPr>
          <w:rFonts w:ascii="Calibri Light" w:hAnsi="Calibri Light" w:cs="Calibri Light"/>
          <w:kern w:val="2"/>
        </w:rPr>
        <w:t xml:space="preserve">ust. 2 ustawy </w:t>
      </w:r>
      <w:proofErr w:type="spellStart"/>
      <w:r w:rsidR="00980B61" w:rsidRPr="00505F60">
        <w:rPr>
          <w:rFonts w:ascii="Calibri Light" w:hAnsi="Calibri Light" w:cs="Calibri Light"/>
          <w:kern w:val="2"/>
        </w:rPr>
        <w:t>Pzp</w:t>
      </w:r>
      <w:proofErr w:type="spellEnd"/>
      <w:r w:rsidR="00980B61" w:rsidRPr="00505F60">
        <w:rPr>
          <w:rFonts w:ascii="Calibri Light" w:hAnsi="Calibri Light" w:cs="Calibri Light"/>
          <w:kern w:val="2"/>
        </w:rPr>
        <w:t>.</w:t>
      </w:r>
    </w:p>
    <w:p w14:paraId="52BFC4E7" w14:textId="134DB833" w:rsidR="00980B61" w:rsidRPr="00505F60" w:rsidRDefault="008D3A6F" w:rsidP="00EB79DB">
      <w:pPr>
        <w:pStyle w:val="Akapitzlist"/>
        <w:widowControl w:val="0"/>
        <w:numPr>
          <w:ilvl w:val="0"/>
          <w:numId w:val="48"/>
        </w:numPr>
        <w:tabs>
          <w:tab w:val="num" w:pos="284"/>
        </w:tabs>
        <w:suppressAutoHyphens/>
        <w:spacing w:after="40" w:line="240" w:lineRule="auto"/>
        <w:ind w:left="284" w:hanging="284"/>
        <w:rPr>
          <w:rFonts w:ascii="Calibri Light" w:hAnsi="Calibri Light" w:cs="Calibri Light"/>
          <w:kern w:val="2"/>
        </w:rPr>
      </w:pPr>
      <w:r w:rsidRPr="00505F60">
        <w:rPr>
          <w:rFonts w:ascii="Calibri Light" w:hAnsi="Calibri Light" w:cs="Calibri Light"/>
          <w:kern w:val="2"/>
        </w:rPr>
        <w:t>Wykonawca jest zobowiązany zapewnić, aby zabezpieczenie należytego wykonania umowy</w:t>
      </w:r>
      <w:r w:rsidR="00D4134D" w:rsidRPr="00505F60">
        <w:rPr>
          <w:rFonts w:ascii="Calibri Light" w:hAnsi="Calibri Light" w:cs="Calibri Light"/>
          <w:kern w:val="2"/>
        </w:rPr>
        <w:t xml:space="preserve"> </w:t>
      </w:r>
      <w:r w:rsidRPr="00505F60">
        <w:rPr>
          <w:rFonts w:ascii="Calibri Light" w:hAnsi="Calibri Light" w:cs="Calibri Light"/>
          <w:kern w:val="2"/>
        </w:rPr>
        <w:t xml:space="preserve">zachowało </w:t>
      </w:r>
      <w:r w:rsidRPr="00505F60">
        <w:rPr>
          <w:rFonts w:ascii="Calibri Light" w:hAnsi="Calibri Light" w:cs="Calibri Light"/>
          <w:kern w:val="2"/>
        </w:rPr>
        <w:lastRenderedPageBreak/>
        <w:t xml:space="preserve">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1B82AFDA" w14:textId="77777777" w:rsidR="00980B61" w:rsidRPr="00505F60" w:rsidRDefault="008D3A6F" w:rsidP="00EB79DB">
      <w:pPr>
        <w:pStyle w:val="Akapitzlist"/>
        <w:widowControl w:val="0"/>
        <w:numPr>
          <w:ilvl w:val="0"/>
          <w:numId w:val="48"/>
        </w:numPr>
        <w:tabs>
          <w:tab w:val="num" w:pos="284"/>
        </w:tabs>
        <w:suppressAutoHyphens/>
        <w:spacing w:after="40" w:line="240" w:lineRule="auto"/>
        <w:ind w:left="284" w:hanging="284"/>
        <w:rPr>
          <w:rFonts w:ascii="Calibri Light" w:hAnsi="Calibri Light" w:cs="Calibri Light"/>
          <w:kern w:val="2"/>
        </w:rPr>
      </w:pPr>
      <w:r w:rsidRPr="00505F60">
        <w:rPr>
          <w:rFonts w:ascii="Calibri Light" w:hAnsi="Calibri Light" w:cs="Calibri Light"/>
          <w:kern w:val="2"/>
        </w:rPr>
        <w:t>W przypadku wniesienia zabezpieczenia w formie pieniężnej Zamawiający przechowa je na oprocentowanym rachunku bankowym.</w:t>
      </w:r>
    </w:p>
    <w:p w14:paraId="10E7033D" w14:textId="77777777" w:rsidR="00980B61" w:rsidRPr="00505F60" w:rsidRDefault="008D3A6F" w:rsidP="00EB79DB">
      <w:pPr>
        <w:pStyle w:val="Akapitzlist"/>
        <w:widowControl w:val="0"/>
        <w:numPr>
          <w:ilvl w:val="0"/>
          <w:numId w:val="48"/>
        </w:numPr>
        <w:tabs>
          <w:tab w:val="num" w:pos="284"/>
        </w:tabs>
        <w:suppressAutoHyphens/>
        <w:spacing w:after="40" w:line="240" w:lineRule="auto"/>
        <w:ind w:left="284" w:hanging="284"/>
        <w:rPr>
          <w:rFonts w:ascii="Calibri Light" w:hAnsi="Calibri Light" w:cs="Calibri Light"/>
          <w:kern w:val="2"/>
        </w:rPr>
      </w:pPr>
      <w:r w:rsidRPr="00505F60">
        <w:rPr>
          <w:rFonts w:ascii="Calibri Light" w:hAnsi="Calibri Light" w:cs="Calibri Light"/>
          <w:kern w:val="2"/>
        </w:rPr>
        <w:t>Z treści zabezpieczenia przedstawionego w formie gwarancji/poręczenia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w:t>
      </w:r>
    </w:p>
    <w:p w14:paraId="6CD05870" w14:textId="77777777" w:rsidR="00980B61" w:rsidRPr="00505F60" w:rsidRDefault="008D3A6F" w:rsidP="00EB79DB">
      <w:pPr>
        <w:pStyle w:val="Akapitzlist"/>
        <w:widowControl w:val="0"/>
        <w:numPr>
          <w:ilvl w:val="0"/>
          <w:numId w:val="48"/>
        </w:numPr>
        <w:tabs>
          <w:tab w:val="num" w:pos="284"/>
        </w:tabs>
        <w:suppressAutoHyphens/>
        <w:spacing w:after="40" w:line="240" w:lineRule="auto"/>
        <w:ind w:left="284" w:hanging="284"/>
        <w:rPr>
          <w:rFonts w:ascii="Calibri Light" w:hAnsi="Calibri Light" w:cs="Calibri Light"/>
          <w:kern w:val="2"/>
        </w:rPr>
      </w:pPr>
      <w:r w:rsidRPr="00505F60">
        <w:rPr>
          <w:rFonts w:ascii="Calibri Light" w:hAnsi="Calibri Light" w:cs="Calibri Light"/>
          <w:kern w:val="2"/>
        </w:rPr>
        <w:t>W przypadku, gdy zabezpieczenie, będzie wnoszone w formie innej niż pieniądz, Zamawiający zastrzega sobie prawo do akceptacji projektu ww. dokumentu.</w:t>
      </w:r>
    </w:p>
    <w:p w14:paraId="1490329E" w14:textId="253D5F87" w:rsidR="00980B61" w:rsidRPr="00505F60" w:rsidRDefault="00D4134D" w:rsidP="00EB79DB">
      <w:pPr>
        <w:pStyle w:val="Akapitzlist"/>
        <w:widowControl w:val="0"/>
        <w:numPr>
          <w:ilvl w:val="0"/>
          <w:numId w:val="48"/>
        </w:numPr>
        <w:tabs>
          <w:tab w:val="num" w:pos="426"/>
        </w:tabs>
        <w:suppressAutoHyphens/>
        <w:spacing w:after="40" w:line="240" w:lineRule="auto"/>
        <w:ind w:left="426" w:hanging="426"/>
        <w:rPr>
          <w:rFonts w:ascii="Calibri Light" w:hAnsi="Calibri Light" w:cs="Calibri Light"/>
          <w:kern w:val="2"/>
        </w:rPr>
      </w:pPr>
      <w:bookmarkStart w:id="18" w:name="_Hlk36648562"/>
      <w:r w:rsidRPr="00505F60">
        <w:rPr>
          <w:rFonts w:ascii="Calibri Light" w:hAnsi="Calibri Light" w:cs="Calibri Light"/>
          <w:kern w:val="2"/>
        </w:rPr>
        <w:t xml:space="preserve">W terminie do 30 dni od dnia podpisania przez Zamawiającego protokołu odbioru </w:t>
      </w:r>
      <w:r w:rsidR="00420FD0" w:rsidRPr="00505F60">
        <w:rPr>
          <w:rFonts w:ascii="Calibri Light" w:hAnsi="Calibri Light" w:cs="Calibri Light"/>
          <w:kern w:val="2"/>
        </w:rPr>
        <w:t xml:space="preserve">robót objętych </w:t>
      </w:r>
      <w:r w:rsidR="003B5293" w:rsidRPr="00505F60">
        <w:rPr>
          <w:rFonts w:ascii="Calibri Light" w:hAnsi="Calibri Light" w:cs="Calibri Light"/>
          <w:kern w:val="2"/>
        </w:rPr>
        <w:t>E</w:t>
      </w:r>
      <w:r w:rsidR="00420FD0" w:rsidRPr="00505F60">
        <w:rPr>
          <w:rFonts w:ascii="Calibri Light" w:hAnsi="Calibri Light" w:cs="Calibri Light"/>
          <w:kern w:val="2"/>
        </w:rPr>
        <w:t xml:space="preserve">tapem </w:t>
      </w:r>
      <w:r w:rsidR="003B5293" w:rsidRPr="00505F60">
        <w:rPr>
          <w:rFonts w:ascii="Calibri Light" w:hAnsi="Calibri Light" w:cs="Calibri Light"/>
          <w:kern w:val="2"/>
        </w:rPr>
        <w:t>2</w:t>
      </w:r>
      <w:r w:rsidR="00107831" w:rsidRPr="00505F60">
        <w:rPr>
          <w:rFonts w:ascii="Calibri Light" w:hAnsi="Calibri Light" w:cs="Calibri Light"/>
          <w:kern w:val="2"/>
        </w:rPr>
        <w:t>,</w:t>
      </w:r>
      <w:r w:rsidRPr="00505F60">
        <w:rPr>
          <w:rFonts w:ascii="Calibri Light" w:hAnsi="Calibri Light" w:cs="Calibri Light"/>
          <w:kern w:val="2"/>
        </w:rPr>
        <w:t xml:space="preserve"> </w:t>
      </w:r>
      <w:r w:rsidR="008D3A6F" w:rsidRPr="00505F60">
        <w:rPr>
          <w:rFonts w:ascii="Calibri Light" w:hAnsi="Calibri Light" w:cs="Calibri Light"/>
          <w:kern w:val="2"/>
        </w:rPr>
        <w:t xml:space="preserve">Zamawiający zwróci </w:t>
      </w:r>
      <w:r w:rsidR="001B5DEA" w:rsidRPr="00505F60">
        <w:rPr>
          <w:rFonts w:ascii="Calibri Light" w:hAnsi="Calibri Light" w:cs="Calibri Light"/>
          <w:kern w:val="2"/>
        </w:rPr>
        <w:t>Wykonawcy</w:t>
      </w:r>
      <w:r w:rsidR="008D3A6F" w:rsidRPr="00505F60">
        <w:rPr>
          <w:rFonts w:ascii="Calibri Light" w:hAnsi="Calibri Light" w:cs="Calibri Light"/>
          <w:kern w:val="2"/>
        </w:rPr>
        <w:t xml:space="preserve"> 70% </w:t>
      </w:r>
      <w:r w:rsidR="001B5DEA" w:rsidRPr="00505F60">
        <w:rPr>
          <w:rFonts w:ascii="Calibri Light" w:hAnsi="Calibri Light" w:cs="Calibri Light"/>
          <w:kern w:val="2"/>
        </w:rPr>
        <w:t>zabezpieczenia</w:t>
      </w:r>
      <w:r w:rsidRPr="00505F60">
        <w:rPr>
          <w:rFonts w:ascii="Calibri Light" w:hAnsi="Calibri Light" w:cs="Calibri Light"/>
          <w:kern w:val="2"/>
        </w:rPr>
        <w:t>, pomniejszone o zrealizowaną do tego dnia wartość zabezpieczenia</w:t>
      </w:r>
      <w:r w:rsidR="008D3A6F" w:rsidRPr="00505F60">
        <w:rPr>
          <w:rFonts w:ascii="Calibri Light" w:hAnsi="Calibri Light" w:cs="Calibri Light"/>
          <w:kern w:val="2"/>
        </w:rPr>
        <w:t>. Pozostał</w:t>
      </w:r>
      <w:r w:rsidR="001B5DEA" w:rsidRPr="00505F60">
        <w:rPr>
          <w:rFonts w:ascii="Calibri Light" w:hAnsi="Calibri Light" w:cs="Calibri Light"/>
          <w:kern w:val="2"/>
        </w:rPr>
        <w:t>a kwota</w:t>
      </w:r>
      <w:r w:rsidR="008D3A6F" w:rsidRPr="00505F60">
        <w:rPr>
          <w:rFonts w:ascii="Calibri Light" w:hAnsi="Calibri Light" w:cs="Calibri Light"/>
          <w:kern w:val="2"/>
        </w:rPr>
        <w:t xml:space="preserve"> </w:t>
      </w:r>
      <w:r w:rsidR="001B5DEA" w:rsidRPr="00505F60">
        <w:rPr>
          <w:rFonts w:ascii="Calibri Light" w:hAnsi="Calibri Light" w:cs="Calibri Light"/>
          <w:kern w:val="2"/>
        </w:rPr>
        <w:t>z</w:t>
      </w:r>
      <w:r w:rsidR="008D3A6F" w:rsidRPr="00505F60">
        <w:rPr>
          <w:rFonts w:ascii="Calibri Light" w:hAnsi="Calibri Light" w:cs="Calibri Light"/>
          <w:kern w:val="2"/>
        </w:rPr>
        <w:t>abezpieczenia pozostawion</w:t>
      </w:r>
      <w:r w:rsidR="001B5DEA" w:rsidRPr="00505F60">
        <w:rPr>
          <w:rFonts w:ascii="Calibri Light" w:hAnsi="Calibri Light" w:cs="Calibri Light"/>
          <w:kern w:val="2"/>
        </w:rPr>
        <w:t>a</w:t>
      </w:r>
      <w:r w:rsidR="008D3A6F" w:rsidRPr="00505F60">
        <w:rPr>
          <w:rFonts w:ascii="Calibri Light" w:hAnsi="Calibri Light" w:cs="Calibri Light"/>
          <w:kern w:val="2"/>
        </w:rPr>
        <w:t xml:space="preserve"> zostanie na zabezpieczenie </w:t>
      </w:r>
      <w:r w:rsidR="00BA6396" w:rsidRPr="00505F60">
        <w:rPr>
          <w:rFonts w:ascii="Calibri Light" w:hAnsi="Calibri Light" w:cs="Calibri Light"/>
          <w:kern w:val="2"/>
        </w:rPr>
        <w:t xml:space="preserve">ew. dalszych </w:t>
      </w:r>
      <w:r w:rsidR="008D3A6F" w:rsidRPr="00505F60">
        <w:rPr>
          <w:rFonts w:ascii="Calibri Light" w:hAnsi="Calibri Light" w:cs="Calibri Light"/>
          <w:kern w:val="2"/>
        </w:rPr>
        <w:t xml:space="preserve">roszczeń </w:t>
      </w:r>
      <w:r w:rsidR="00BA6396" w:rsidRPr="00505F60">
        <w:rPr>
          <w:rFonts w:ascii="Calibri Light" w:hAnsi="Calibri Light" w:cs="Calibri Light"/>
          <w:kern w:val="2"/>
        </w:rPr>
        <w:t>Zamawiającego</w:t>
      </w:r>
      <w:r w:rsidR="001B5DEA" w:rsidRPr="00505F60">
        <w:rPr>
          <w:rFonts w:ascii="Calibri Light" w:hAnsi="Calibri Light" w:cs="Calibri Light"/>
          <w:kern w:val="2"/>
        </w:rPr>
        <w:t>,</w:t>
      </w:r>
      <w:r w:rsidR="008D3A6F" w:rsidRPr="00505F60">
        <w:rPr>
          <w:rFonts w:ascii="Calibri Light" w:hAnsi="Calibri Light" w:cs="Calibri Light"/>
          <w:kern w:val="2"/>
        </w:rPr>
        <w:t xml:space="preserve"> i zostanie zwrócon</w:t>
      </w:r>
      <w:r w:rsidR="001B5DEA" w:rsidRPr="00505F60">
        <w:rPr>
          <w:rFonts w:ascii="Calibri Light" w:hAnsi="Calibri Light" w:cs="Calibri Light"/>
          <w:kern w:val="2"/>
        </w:rPr>
        <w:t>a</w:t>
      </w:r>
      <w:r w:rsidR="008D3A6F" w:rsidRPr="00505F60">
        <w:rPr>
          <w:rFonts w:ascii="Calibri Light" w:hAnsi="Calibri Light" w:cs="Calibri Light"/>
          <w:kern w:val="2"/>
        </w:rPr>
        <w:t xml:space="preserve"> Wykonawcy nie później niż w 1</w:t>
      </w:r>
      <w:r w:rsidR="00081AED" w:rsidRPr="00505F60">
        <w:rPr>
          <w:rFonts w:ascii="Calibri Light" w:hAnsi="Calibri Light" w:cs="Calibri Light"/>
          <w:kern w:val="2"/>
        </w:rPr>
        <w:t>5</w:t>
      </w:r>
      <w:r w:rsidR="008D3A6F" w:rsidRPr="00505F60">
        <w:rPr>
          <w:rFonts w:ascii="Calibri Light" w:hAnsi="Calibri Light" w:cs="Calibri Light"/>
          <w:kern w:val="2"/>
        </w:rPr>
        <w:t xml:space="preserve"> dniu po upływie okresu rękojmi za wady, w części w jakiej nie został</w:t>
      </w:r>
      <w:r w:rsidR="001B5DEA" w:rsidRPr="00505F60">
        <w:rPr>
          <w:rFonts w:ascii="Calibri Light" w:hAnsi="Calibri Light" w:cs="Calibri Light"/>
          <w:kern w:val="2"/>
        </w:rPr>
        <w:t>a</w:t>
      </w:r>
      <w:r w:rsidR="008D3A6F" w:rsidRPr="00505F60">
        <w:rPr>
          <w:rFonts w:ascii="Calibri Light" w:hAnsi="Calibri Light" w:cs="Calibri Light"/>
          <w:kern w:val="2"/>
        </w:rPr>
        <w:t xml:space="preserve"> wykorzystane na zaspokojenie roszczeń Zamawiającego.</w:t>
      </w:r>
    </w:p>
    <w:bookmarkEnd w:id="18"/>
    <w:p w14:paraId="0F80DA03" w14:textId="77777777" w:rsidR="00980B61" w:rsidRPr="00505F60" w:rsidRDefault="008D3A6F" w:rsidP="00EB79DB">
      <w:pPr>
        <w:pStyle w:val="Akapitzlist"/>
        <w:widowControl w:val="0"/>
        <w:numPr>
          <w:ilvl w:val="0"/>
          <w:numId w:val="48"/>
        </w:numPr>
        <w:tabs>
          <w:tab w:val="num" w:pos="426"/>
        </w:tabs>
        <w:suppressAutoHyphens/>
        <w:spacing w:after="40" w:line="240" w:lineRule="auto"/>
        <w:ind w:left="426" w:hanging="426"/>
        <w:rPr>
          <w:rFonts w:ascii="Calibri Light" w:hAnsi="Calibri Light" w:cs="Calibri Light"/>
          <w:kern w:val="2"/>
        </w:rPr>
      </w:pPr>
      <w:r w:rsidRPr="00505F60">
        <w:rPr>
          <w:rFonts w:ascii="Calibri Light" w:hAnsi="Calibri Light" w:cs="Calibri Light"/>
          <w:kern w:val="2"/>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5BBFECCD" w14:textId="77777777" w:rsidR="00980B61" w:rsidRPr="00505F60" w:rsidRDefault="008D3A6F" w:rsidP="00EB79DB">
      <w:pPr>
        <w:pStyle w:val="Akapitzlist"/>
        <w:widowControl w:val="0"/>
        <w:numPr>
          <w:ilvl w:val="0"/>
          <w:numId w:val="48"/>
        </w:numPr>
        <w:tabs>
          <w:tab w:val="num" w:pos="426"/>
        </w:tabs>
        <w:suppressAutoHyphens/>
        <w:spacing w:after="40" w:line="240" w:lineRule="auto"/>
        <w:ind w:left="426" w:hanging="426"/>
        <w:rPr>
          <w:rFonts w:ascii="Calibri Light" w:hAnsi="Calibri Light" w:cs="Calibri Light"/>
          <w:kern w:val="2"/>
        </w:rPr>
      </w:pPr>
      <w:r w:rsidRPr="00505F60">
        <w:rPr>
          <w:rFonts w:ascii="Calibri Light" w:hAnsi="Calibri Light" w:cs="Calibri Light"/>
          <w:kern w:val="2"/>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0B53688F" w14:textId="77777777" w:rsidR="00980B61" w:rsidRPr="00505F60" w:rsidRDefault="008D3A6F" w:rsidP="00EB79DB">
      <w:pPr>
        <w:pStyle w:val="Akapitzlist"/>
        <w:widowControl w:val="0"/>
        <w:numPr>
          <w:ilvl w:val="0"/>
          <w:numId w:val="48"/>
        </w:numPr>
        <w:tabs>
          <w:tab w:val="num" w:pos="426"/>
        </w:tabs>
        <w:suppressAutoHyphens/>
        <w:spacing w:after="40" w:line="240" w:lineRule="auto"/>
        <w:ind w:left="426" w:hanging="426"/>
        <w:rPr>
          <w:rFonts w:ascii="Calibri Light" w:hAnsi="Calibri Light" w:cs="Calibri Light"/>
          <w:kern w:val="2"/>
        </w:rPr>
      </w:pPr>
      <w:r w:rsidRPr="00505F60">
        <w:rPr>
          <w:rFonts w:ascii="Calibri Light" w:hAnsi="Calibri Light" w:cs="Calibri Light"/>
          <w:kern w:val="2"/>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674B98EA" w14:textId="3B1D44DC" w:rsidR="00980B61" w:rsidRPr="00505F60" w:rsidRDefault="008D3A6F" w:rsidP="00EB79DB">
      <w:pPr>
        <w:pStyle w:val="Akapitzlist"/>
        <w:widowControl w:val="0"/>
        <w:numPr>
          <w:ilvl w:val="0"/>
          <w:numId w:val="48"/>
        </w:numPr>
        <w:tabs>
          <w:tab w:val="num" w:pos="426"/>
        </w:tabs>
        <w:suppressAutoHyphens/>
        <w:spacing w:after="40" w:line="240" w:lineRule="auto"/>
        <w:ind w:left="426" w:hanging="426"/>
        <w:rPr>
          <w:rFonts w:ascii="Calibri Light" w:hAnsi="Calibri Light" w:cs="Calibri Light"/>
          <w:kern w:val="2"/>
        </w:rPr>
      </w:pPr>
      <w:r w:rsidRPr="00505F60">
        <w:rPr>
          <w:rFonts w:ascii="Calibri Light" w:hAnsi="Calibri Light" w:cs="Calibri Light"/>
          <w:kern w:val="2"/>
        </w:rPr>
        <w:t xml:space="preserve">Jeżeli Wykonawca w terminie określonym w ust. 13 nie przedłoży Zamawiającemu nowego Zabezpieczenia należytego wykonania umowy, Zamawiający będzie uprawniony do </w:t>
      </w:r>
      <w:r w:rsidR="0091452A" w:rsidRPr="00505F60">
        <w:rPr>
          <w:rFonts w:ascii="Calibri Light" w:hAnsi="Calibri Light" w:cs="Calibri Light"/>
          <w:kern w:val="2"/>
        </w:rPr>
        <w:t xml:space="preserve">obciążania Wykonawcy karą umowną w kwocie </w:t>
      </w:r>
      <w:r w:rsidR="00BB7D2D" w:rsidRPr="00505F60">
        <w:rPr>
          <w:rFonts w:ascii="Calibri Light" w:hAnsi="Calibri Light" w:cs="Calibri Light"/>
          <w:kern w:val="2"/>
        </w:rPr>
        <w:t>3</w:t>
      </w:r>
      <w:r w:rsidR="0091452A" w:rsidRPr="00505F60">
        <w:rPr>
          <w:rFonts w:ascii="Calibri Light" w:hAnsi="Calibri Light" w:cs="Calibri Light"/>
          <w:kern w:val="2"/>
        </w:rPr>
        <w:t>.000 zł (</w:t>
      </w:r>
      <w:r w:rsidR="00BB7D2D" w:rsidRPr="00505F60">
        <w:rPr>
          <w:rFonts w:ascii="Calibri Light" w:hAnsi="Calibri Light" w:cs="Calibri Light"/>
          <w:kern w:val="2"/>
        </w:rPr>
        <w:t>trzy</w:t>
      </w:r>
      <w:r w:rsidR="00F37087" w:rsidRPr="00505F60">
        <w:rPr>
          <w:rFonts w:ascii="Calibri Light" w:hAnsi="Calibri Light" w:cs="Calibri Light"/>
          <w:kern w:val="2"/>
        </w:rPr>
        <w:t xml:space="preserve"> </w:t>
      </w:r>
      <w:proofErr w:type="spellStart"/>
      <w:r w:rsidR="0091452A" w:rsidRPr="00505F60">
        <w:rPr>
          <w:rFonts w:ascii="Calibri Light" w:hAnsi="Calibri Light" w:cs="Calibri Light"/>
          <w:kern w:val="2"/>
        </w:rPr>
        <w:t>tysi</w:t>
      </w:r>
      <w:r w:rsidR="00BB7D2D" w:rsidRPr="00505F60">
        <w:rPr>
          <w:rFonts w:ascii="Calibri Light" w:hAnsi="Calibri Light" w:cs="Calibri Light"/>
          <w:kern w:val="2"/>
        </w:rPr>
        <w:t>ące</w:t>
      </w:r>
      <w:r w:rsidR="00231B26" w:rsidRPr="00505F60">
        <w:rPr>
          <w:rFonts w:ascii="Calibri Light" w:hAnsi="Calibri Light" w:cs="Calibri Light"/>
          <w:kern w:val="2"/>
        </w:rPr>
        <w:t>y</w:t>
      </w:r>
      <w:proofErr w:type="spellEnd"/>
      <w:r w:rsidR="0091452A" w:rsidRPr="00505F60">
        <w:rPr>
          <w:rFonts w:ascii="Calibri Light" w:hAnsi="Calibri Light" w:cs="Calibri Light"/>
          <w:kern w:val="2"/>
        </w:rPr>
        <w:t>) za każdy dzień opóźnienia w realizacji tego obowiązku</w:t>
      </w:r>
      <w:r w:rsidR="00C2770F" w:rsidRPr="00505F60">
        <w:rPr>
          <w:rFonts w:ascii="Calibri Light" w:hAnsi="Calibri Light" w:cs="Calibri Light"/>
          <w:kern w:val="2"/>
        </w:rPr>
        <w:t>, bez względu na przyczynę</w:t>
      </w:r>
      <w:r w:rsidR="00281AD8" w:rsidRPr="00505F60">
        <w:rPr>
          <w:rFonts w:ascii="Calibri Light" w:hAnsi="Calibri Light" w:cs="Calibri Light"/>
          <w:kern w:val="2"/>
        </w:rPr>
        <w:t xml:space="preserve"> opóźnienia</w:t>
      </w:r>
      <w:r w:rsidR="0091452A" w:rsidRPr="00505F60">
        <w:rPr>
          <w:rFonts w:ascii="Calibri Light" w:hAnsi="Calibri Light" w:cs="Calibri Light"/>
          <w:kern w:val="2"/>
        </w:rPr>
        <w:t>.</w:t>
      </w:r>
    </w:p>
    <w:p w14:paraId="72E86DA0" w14:textId="3A950581" w:rsidR="00AC602F" w:rsidRPr="00505F60" w:rsidRDefault="008D3A6F" w:rsidP="00EB79DB">
      <w:pPr>
        <w:pStyle w:val="Akapitzlist"/>
        <w:widowControl w:val="0"/>
        <w:numPr>
          <w:ilvl w:val="0"/>
          <w:numId w:val="48"/>
        </w:numPr>
        <w:tabs>
          <w:tab w:val="num" w:pos="426"/>
        </w:tabs>
        <w:suppressAutoHyphens/>
        <w:spacing w:after="40" w:line="240" w:lineRule="auto"/>
        <w:ind w:left="426" w:hanging="426"/>
        <w:rPr>
          <w:rFonts w:ascii="Calibri Light" w:hAnsi="Calibri Light" w:cs="Calibri Light"/>
          <w:kern w:val="2"/>
        </w:rPr>
      </w:pPr>
      <w:r w:rsidRPr="00505F60">
        <w:rPr>
          <w:rFonts w:ascii="Calibri Light" w:hAnsi="Calibri Light" w:cs="Calibri Light"/>
          <w:kern w:val="2"/>
        </w:rPr>
        <w:t>Zamawiający zwróci Wykonawcy środki pieniężne otrzymane z tytułu realizacji Zabezpieczenia należytego wykonania umowy po przedstawieniu przez Wykonawcę nowego zabezpieczenia albo w terminie zwrotu danej części Zabezpieczenia.</w:t>
      </w:r>
    </w:p>
    <w:p w14:paraId="4723DCB2" w14:textId="77777777" w:rsidR="005974C3" w:rsidRPr="00505F60" w:rsidRDefault="005974C3" w:rsidP="00980B61">
      <w:pPr>
        <w:pStyle w:val="Style2"/>
        <w:widowControl/>
        <w:spacing w:line="240" w:lineRule="auto"/>
        <w:jc w:val="center"/>
        <w:rPr>
          <w:rFonts w:ascii="Calibri Light" w:hAnsi="Calibri Light" w:cs="Calibri Light"/>
          <w:b/>
          <w:sz w:val="22"/>
          <w:szCs w:val="22"/>
        </w:rPr>
      </w:pPr>
    </w:p>
    <w:p w14:paraId="1ED8BD01" w14:textId="3040F5D6" w:rsidR="00C57306" w:rsidRPr="00505F60" w:rsidRDefault="00980B61" w:rsidP="00980B61">
      <w:pPr>
        <w:pStyle w:val="Style2"/>
        <w:widowControl/>
        <w:spacing w:line="240" w:lineRule="auto"/>
        <w:jc w:val="center"/>
        <w:rPr>
          <w:rFonts w:ascii="Calibri Light" w:hAnsi="Calibri Light" w:cs="Calibri Light"/>
          <w:b/>
          <w:sz w:val="22"/>
          <w:szCs w:val="22"/>
        </w:rPr>
      </w:pPr>
      <w:r w:rsidRPr="00505F60">
        <w:rPr>
          <w:rFonts w:ascii="Calibri Light" w:hAnsi="Calibri Light" w:cs="Calibri Light"/>
          <w:b/>
          <w:sz w:val="22"/>
          <w:szCs w:val="22"/>
        </w:rPr>
        <w:t>§</w:t>
      </w:r>
      <w:r w:rsidR="00C57306" w:rsidRPr="00505F60">
        <w:rPr>
          <w:rFonts w:ascii="Calibri Light" w:hAnsi="Calibri Light" w:cs="Calibri Light"/>
          <w:b/>
          <w:sz w:val="22"/>
          <w:szCs w:val="22"/>
        </w:rPr>
        <w:t>1</w:t>
      </w:r>
      <w:r w:rsidR="00852CA4" w:rsidRPr="00505F60">
        <w:rPr>
          <w:rFonts w:ascii="Calibri Light" w:hAnsi="Calibri Light" w:cs="Calibri Light"/>
          <w:b/>
          <w:sz w:val="22"/>
          <w:szCs w:val="22"/>
        </w:rPr>
        <w:t>8</w:t>
      </w:r>
    </w:p>
    <w:p w14:paraId="60FD8C6D" w14:textId="5F1A913B" w:rsidR="00F113FB" w:rsidRPr="00505F60" w:rsidRDefault="005372A8" w:rsidP="00EB79DB">
      <w:pPr>
        <w:pStyle w:val="Akapitzlist"/>
        <w:numPr>
          <w:ilvl w:val="0"/>
          <w:numId w:val="42"/>
        </w:numPr>
        <w:spacing w:after="0" w:line="240" w:lineRule="auto"/>
        <w:ind w:left="284" w:hanging="284"/>
        <w:contextualSpacing/>
        <w:rPr>
          <w:rFonts w:ascii="Calibri Light" w:hAnsi="Calibri Light" w:cs="Calibri Light"/>
        </w:rPr>
      </w:pPr>
      <w:r w:rsidRPr="00505F60">
        <w:rPr>
          <w:rFonts w:ascii="Calibri Light" w:hAnsi="Calibri Light" w:cs="Calibri Light"/>
          <w:i/>
          <w:iCs/>
        </w:rPr>
        <w:t xml:space="preserve">Zamawiający wymaga zatrudnienia na podstawie umowy o pracę przez Wykonawcę lub podwykonawcę </w:t>
      </w:r>
      <w:r w:rsidRPr="003A3F28">
        <w:rPr>
          <w:rFonts w:ascii="Calibri Light" w:hAnsi="Calibri Light" w:cs="Calibri Light"/>
          <w:i/>
          <w:iCs/>
        </w:rPr>
        <w:t xml:space="preserve">osób wykonujących wskazane poniżej czynności w trakcie realizacji zamówienia: </w:t>
      </w:r>
      <w:r w:rsidRPr="003A3F28">
        <w:rPr>
          <w:rFonts w:ascii="Calibri Light" w:hAnsi="Calibri Light" w:cs="Calibri Light"/>
          <w:i/>
          <w:iCs/>
          <w:lang w:bidi="pl-PL"/>
        </w:rPr>
        <w:t xml:space="preserve">roboty </w:t>
      </w:r>
      <w:r w:rsidR="00DB5C03" w:rsidRPr="003A3F28">
        <w:rPr>
          <w:rFonts w:ascii="Calibri Light" w:hAnsi="Calibri Light" w:cs="Calibri Light"/>
          <w:i/>
          <w:iCs/>
          <w:lang w:bidi="pl-PL"/>
        </w:rPr>
        <w:t>rozbiórkowe i demontażowe</w:t>
      </w:r>
      <w:r w:rsidRPr="003A3F28">
        <w:rPr>
          <w:rFonts w:ascii="Calibri Light" w:hAnsi="Calibri Light" w:cs="Calibri Light"/>
          <w:i/>
          <w:iCs/>
          <w:lang w:bidi="pl-PL"/>
        </w:rPr>
        <w:t>, roboty wykończeniowe, wewnętrzne instalacje elektryczne, wewnętrzne instalacje sanitarne.</w:t>
      </w:r>
      <w:r w:rsidRPr="00505F60">
        <w:rPr>
          <w:rFonts w:ascii="Calibri Light" w:hAnsi="Calibri Light" w:cs="Calibri Light"/>
          <w:bCs/>
          <w:i/>
          <w:iCs/>
          <w:lang w:bidi="pl-PL"/>
        </w:rPr>
        <w:t xml:space="preserve"> O</w:t>
      </w:r>
      <w:r w:rsidRPr="00505F60">
        <w:rPr>
          <w:rFonts w:ascii="Calibri Light" w:hAnsi="Calibri Light" w:cs="Calibri Light"/>
          <w:i/>
          <w:iCs/>
        </w:rPr>
        <w:t>bowiązek zatrudnienia na podstawie umowy o pracę nie dotyczy osób pełniących samodzielne funkcje techniczne w budownictwie w rozumieniu ustawy z dnia 7 lipca 1994 r. – Prawo budowlane.</w:t>
      </w:r>
    </w:p>
    <w:p w14:paraId="446269C8" w14:textId="2440B21B" w:rsidR="00C57306" w:rsidRPr="00505F60" w:rsidRDefault="00C57306" w:rsidP="00EB79DB">
      <w:pPr>
        <w:pStyle w:val="Akapitzlist"/>
        <w:numPr>
          <w:ilvl w:val="0"/>
          <w:numId w:val="42"/>
        </w:numPr>
        <w:spacing w:after="0" w:line="240" w:lineRule="auto"/>
        <w:ind w:left="284" w:hanging="284"/>
        <w:contextualSpacing/>
        <w:rPr>
          <w:rFonts w:ascii="Calibri Light" w:hAnsi="Calibri Light" w:cs="Calibri Light"/>
        </w:rPr>
      </w:pPr>
      <w:r w:rsidRPr="00505F60">
        <w:rPr>
          <w:rFonts w:ascii="Calibri Light" w:hAnsi="Calibri Light" w:cs="Calibri Light"/>
        </w:rPr>
        <w:t xml:space="preserve">W trakcie realizacji umowy Zamawiający uprawniony jest do wykonywania czynności kontrolnych </w:t>
      </w:r>
      <w:r w:rsidRPr="00505F60">
        <w:rPr>
          <w:rFonts w:ascii="Calibri Light" w:hAnsi="Calibri Light" w:cs="Calibri Light"/>
          <w:color w:val="000000"/>
        </w:rPr>
        <w:t>wobec Wykonawcy odnośnie</w:t>
      </w:r>
      <w:r w:rsidRPr="00505F60">
        <w:rPr>
          <w:rFonts w:ascii="Calibri Light" w:hAnsi="Calibri Light" w:cs="Calibri Light"/>
        </w:rPr>
        <w:t xml:space="preserve"> spełniania przez Wykonawcę lub podwykonawcę wymogu zatrudnienia na </w:t>
      </w:r>
      <w:r w:rsidRPr="00505F60">
        <w:rPr>
          <w:rFonts w:ascii="Calibri Light" w:hAnsi="Calibri Light" w:cs="Calibri Light"/>
        </w:rPr>
        <w:lastRenderedPageBreak/>
        <w:t xml:space="preserve">podstawie umowy o pracę osób wykonujących wskazane w ust. 1 czynności. Zamawiający uprawniony jest w szczególności do: </w:t>
      </w:r>
    </w:p>
    <w:p w14:paraId="64B1CF51" w14:textId="3CAFF017" w:rsidR="00DB1CDA" w:rsidRPr="00505F60" w:rsidRDefault="00DB1CDA" w:rsidP="00EB79DB">
      <w:pPr>
        <w:pStyle w:val="Akapitzlist"/>
        <w:numPr>
          <w:ilvl w:val="0"/>
          <w:numId w:val="49"/>
        </w:numPr>
        <w:spacing w:before="120" w:line="240" w:lineRule="auto"/>
        <w:contextualSpacing/>
        <w:rPr>
          <w:rFonts w:ascii="Calibri Light" w:hAnsi="Calibri Light" w:cs="Calibri Light"/>
        </w:rPr>
      </w:pPr>
      <w:r w:rsidRPr="00505F60">
        <w:rPr>
          <w:rFonts w:ascii="Calibri Light" w:hAnsi="Calibri Light" w:cs="Calibri Light"/>
        </w:rPr>
        <w:t>żądania oświadczeń zatrudnionych pracowników,</w:t>
      </w:r>
    </w:p>
    <w:p w14:paraId="0B5CB83E" w14:textId="163BBDF8" w:rsidR="00DB1CDA" w:rsidRPr="00505F60" w:rsidRDefault="00DB1CDA" w:rsidP="003804C9">
      <w:pPr>
        <w:pStyle w:val="Akapitzlist"/>
        <w:numPr>
          <w:ilvl w:val="0"/>
          <w:numId w:val="49"/>
        </w:numPr>
        <w:spacing w:after="0" w:line="240" w:lineRule="auto"/>
        <w:contextualSpacing/>
        <w:rPr>
          <w:rFonts w:ascii="Calibri Light" w:hAnsi="Calibri Light" w:cs="Calibri Light"/>
        </w:rPr>
      </w:pPr>
      <w:r w:rsidRPr="00505F60">
        <w:rPr>
          <w:rFonts w:ascii="Calibri Light" w:hAnsi="Calibri Light" w:cs="Calibri Light"/>
        </w:rPr>
        <w:t>żądania oświadczeń wykonawcy lub podwykonawcy o zatrudnieniu pracownika na podstawie umowy o pracę,</w:t>
      </w:r>
    </w:p>
    <w:p w14:paraId="0CF383CD" w14:textId="6C4EF12C" w:rsidR="00DB1CDA" w:rsidRPr="00505F60" w:rsidRDefault="00DB1CDA" w:rsidP="003804C9">
      <w:pPr>
        <w:pStyle w:val="Akapitzlist"/>
        <w:numPr>
          <w:ilvl w:val="0"/>
          <w:numId w:val="49"/>
        </w:numPr>
        <w:spacing w:after="0" w:line="240" w:lineRule="auto"/>
        <w:contextualSpacing/>
        <w:rPr>
          <w:rFonts w:ascii="Calibri Light" w:hAnsi="Calibri Light" w:cs="Calibri Light"/>
        </w:rPr>
      </w:pPr>
      <w:r w:rsidRPr="00505F60">
        <w:rPr>
          <w:rFonts w:ascii="Calibri Light" w:hAnsi="Calibri Light" w:cs="Calibri Light"/>
        </w:rPr>
        <w:t>żądania poświadczonej za zgodność z oryginałem kopii umowy o pracę zatrudnionego pracownika,</w:t>
      </w:r>
    </w:p>
    <w:p w14:paraId="2B8716F4" w14:textId="4C3EB464" w:rsidR="0022738B" w:rsidRPr="00505F60" w:rsidRDefault="0022738B" w:rsidP="003804C9">
      <w:pPr>
        <w:pStyle w:val="Akapitzlist"/>
        <w:numPr>
          <w:ilvl w:val="0"/>
          <w:numId w:val="49"/>
        </w:numPr>
        <w:spacing w:after="0" w:line="240" w:lineRule="auto"/>
        <w:contextualSpacing/>
        <w:rPr>
          <w:rFonts w:ascii="Calibri Light" w:hAnsi="Calibri Light" w:cs="Calibri Light"/>
        </w:rPr>
      </w:pPr>
      <w:r w:rsidRPr="00505F60">
        <w:rPr>
          <w:rFonts w:ascii="Calibri Light" w:hAnsi="Calibri Light" w:cs="Calibri Light"/>
        </w:rPr>
        <w:t>żądania innych dokumentów</w:t>
      </w:r>
    </w:p>
    <w:p w14:paraId="1C9B482E" w14:textId="25BFFD7A" w:rsidR="00503D33" w:rsidRPr="00505F60" w:rsidRDefault="00503D33" w:rsidP="003804C9">
      <w:pPr>
        <w:ind w:left="360"/>
        <w:contextualSpacing/>
        <w:rPr>
          <w:rFonts w:ascii="Calibri Light" w:hAnsi="Calibri Light" w:cs="Calibri Light"/>
          <w:sz w:val="22"/>
          <w:szCs w:val="22"/>
        </w:rPr>
      </w:pPr>
      <w:r w:rsidRPr="00505F60">
        <w:rPr>
          <w:rFonts w:ascii="Calibri Light" w:hAnsi="Calibri Light" w:cs="Calibri Light"/>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13ADC02D" w14:textId="603E45C9" w:rsidR="00980B61" w:rsidRPr="00505F60" w:rsidRDefault="00C57306" w:rsidP="00EB79DB">
      <w:pPr>
        <w:pStyle w:val="Akapitzlist"/>
        <w:numPr>
          <w:ilvl w:val="0"/>
          <w:numId w:val="42"/>
        </w:numPr>
        <w:spacing w:before="120" w:line="240" w:lineRule="auto"/>
        <w:ind w:left="284" w:hanging="284"/>
        <w:contextualSpacing/>
        <w:rPr>
          <w:rFonts w:ascii="Calibri Light" w:hAnsi="Calibri Light" w:cs="Calibri Light"/>
        </w:rPr>
      </w:pPr>
      <w:r w:rsidRPr="00505F60">
        <w:rPr>
          <w:rFonts w:ascii="Calibri Light" w:hAnsi="Calibri Light" w:cs="Calibri Light"/>
        </w:rPr>
        <w:t xml:space="preserve">W trakcie realizacji </w:t>
      </w:r>
      <w:r w:rsidR="002824FA" w:rsidRPr="00505F60">
        <w:rPr>
          <w:rFonts w:ascii="Calibri Light" w:hAnsi="Calibri Light" w:cs="Calibri Light"/>
        </w:rPr>
        <w:t xml:space="preserve">umowy </w:t>
      </w:r>
      <w:r w:rsidRPr="00505F60">
        <w:rPr>
          <w:rFonts w:ascii="Calibri Light" w:hAnsi="Calibri Light" w:cs="Calibri Light"/>
        </w:rPr>
        <w:t xml:space="preserve">na każde wezwanie </w:t>
      </w:r>
      <w:r w:rsidR="00686722" w:rsidRPr="00505F60">
        <w:rPr>
          <w:rFonts w:ascii="Calibri Light" w:hAnsi="Calibri Light" w:cs="Calibri Light"/>
        </w:rPr>
        <w:t>Z</w:t>
      </w:r>
      <w:r w:rsidRPr="00505F60">
        <w:rPr>
          <w:rFonts w:ascii="Calibri Light" w:hAnsi="Calibri Light" w:cs="Calibri Light"/>
        </w:rPr>
        <w:t xml:space="preserve">amawiającego w wyznaczonym w tym wezwaniu </w:t>
      </w:r>
      <w:r w:rsidR="00C87FBB" w:rsidRPr="00505F60">
        <w:rPr>
          <w:rFonts w:ascii="Calibri Light" w:hAnsi="Calibri Light" w:cs="Calibri Light"/>
        </w:rPr>
        <w:t xml:space="preserve">odpowiednim </w:t>
      </w:r>
      <w:r w:rsidRPr="00505F60">
        <w:rPr>
          <w:rFonts w:ascii="Calibri Light" w:hAnsi="Calibri Light" w:cs="Calibri Light"/>
        </w:rPr>
        <w:t xml:space="preserve">terminie </w:t>
      </w:r>
      <w:r w:rsidR="00686722" w:rsidRPr="00505F60">
        <w:rPr>
          <w:rFonts w:ascii="Calibri Light" w:hAnsi="Calibri Light" w:cs="Calibri Light"/>
        </w:rPr>
        <w:t>W</w:t>
      </w:r>
      <w:r w:rsidRPr="00505F60">
        <w:rPr>
          <w:rFonts w:ascii="Calibri Light" w:hAnsi="Calibri Light" w:cs="Calibri Light"/>
        </w:rPr>
        <w:t>ykonawca</w:t>
      </w:r>
      <w:r w:rsidR="00DB1CDA" w:rsidRPr="00505F60">
        <w:rPr>
          <w:rFonts w:ascii="Calibri Light" w:hAnsi="Calibri Light" w:cs="Calibri Light"/>
        </w:rPr>
        <w:t>, oprócz dokumentów wymienionych w ust. 2,</w:t>
      </w:r>
      <w:r w:rsidRPr="00505F60">
        <w:rPr>
          <w:rFonts w:ascii="Calibri Light" w:hAnsi="Calibri Light" w:cs="Calibri Light"/>
        </w:rPr>
        <w:t xml:space="preserve"> przedłoży </w:t>
      </w:r>
      <w:r w:rsidR="00686722" w:rsidRPr="00505F60">
        <w:rPr>
          <w:rFonts w:ascii="Calibri Light" w:hAnsi="Calibri Light" w:cs="Calibri Light"/>
        </w:rPr>
        <w:t>Z</w:t>
      </w:r>
      <w:r w:rsidRPr="00505F60">
        <w:rPr>
          <w:rFonts w:ascii="Calibri Light" w:hAnsi="Calibri Light" w:cs="Calibri Light"/>
        </w:rPr>
        <w:t xml:space="preserve">amawiającemu wskazane poniżej dowody w celu potwierdzenia spełnienia wymogu zatrudnienia na podstawie umowy o pracę przez </w:t>
      </w:r>
      <w:r w:rsidR="00DC4F6C" w:rsidRPr="00505F60">
        <w:rPr>
          <w:rFonts w:ascii="Calibri Light" w:hAnsi="Calibri Light" w:cs="Calibri Light"/>
        </w:rPr>
        <w:t>W</w:t>
      </w:r>
      <w:r w:rsidRPr="00505F60">
        <w:rPr>
          <w:rFonts w:ascii="Calibri Light" w:hAnsi="Calibri Light" w:cs="Calibri Light"/>
        </w:rPr>
        <w:t xml:space="preserve">ykonawcę lub podwykonawcę </w:t>
      </w:r>
      <w:r w:rsidR="002824FA" w:rsidRPr="00505F60">
        <w:rPr>
          <w:rFonts w:ascii="Calibri Light" w:hAnsi="Calibri Light" w:cs="Calibri Light"/>
        </w:rPr>
        <w:t xml:space="preserve">albo dalszego podwykonawcę </w:t>
      </w:r>
      <w:r w:rsidRPr="00505F60">
        <w:rPr>
          <w:rFonts w:ascii="Calibri Light" w:hAnsi="Calibri Light" w:cs="Calibri Light"/>
        </w:rPr>
        <w:t xml:space="preserve">osób wykonujących wskazane w </w:t>
      </w:r>
      <w:r w:rsidR="00686722" w:rsidRPr="00505F60">
        <w:rPr>
          <w:rFonts w:ascii="Calibri Light" w:hAnsi="Calibri Light" w:cs="Calibri Light"/>
        </w:rPr>
        <w:t>ust.</w:t>
      </w:r>
      <w:r w:rsidRPr="00505F60">
        <w:rPr>
          <w:rFonts w:ascii="Calibri Light" w:hAnsi="Calibri Light" w:cs="Calibri Light"/>
        </w:rPr>
        <w:t>1 czynności w trakcie realizacji zamówienia:</w:t>
      </w:r>
    </w:p>
    <w:p w14:paraId="3ACF3D8D" w14:textId="0BAF6127" w:rsidR="00980B61" w:rsidRPr="00505F60" w:rsidRDefault="00C57306" w:rsidP="00EB79DB">
      <w:pPr>
        <w:pStyle w:val="Akapitzlist"/>
        <w:numPr>
          <w:ilvl w:val="0"/>
          <w:numId w:val="50"/>
        </w:numPr>
        <w:spacing w:before="120" w:line="240" w:lineRule="auto"/>
        <w:contextualSpacing/>
        <w:rPr>
          <w:rFonts w:ascii="Calibri Light" w:hAnsi="Calibri Light" w:cs="Calibri Light"/>
        </w:rPr>
      </w:pPr>
      <w:r w:rsidRPr="00505F60">
        <w:rPr>
          <w:rFonts w:ascii="Calibri Light" w:hAnsi="Calibri Light" w:cs="Calibri Light"/>
          <w:b/>
        </w:rPr>
        <w:t>oświadczenie wykonawcy lub podwykonawcy</w:t>
      </w:r>
      <w:r w:rsidR="00C93906" w:rsidRPr="00505F60">
        <w:rPr>
          <w:rFonts w:ascii="Calibri Light" w:hAnsi="Calibri Light" w:cs="Calibri Light"/>
          <w:b/>
        </w:rPr>
        <w:t xml:space="preserve"> albo dalszego podwykonawcy</w:t>
      </w:r>
      <w:r w:rsidRPr="00505F60">
        <w:rPr>
          <w:rFonts w:ascii="Calibri Light" w:hAnsi="Calibri Light" w:cs="Calibri Light"/>
          <w:b/>
        </w:rPr>
        <w:t xml:space="preserve"> </w:t>
      </w:r>
      <w:r w:rsidRPr="00505F60">
        <w:rPr>
          <w:rFonts w:ascii="Calibri Light" w:hAnsi="Calibri Light" w:cs="Calibri Light"/>
        </w:rPr>
        <w:t xml:space="preserve">o zatrudnieniu na podstawie umowy o pracę osób wykonujących czynności, których dotyczy wezwanie </w:t>
      </w:r>
      <w:r w:rsidR="00DC4F6C" w:rsidRPr="00505F60">
        <w:rPr>
          <w:rFonts w:ascii="Calibri Light" w:hAnsi="Calibri Light" w:cs="Calibri Light"/>
        </w:rPr>
        <w:t>Z</w:t>
      </w:r>
      <w:r w:rsidRPr="00505F60">
        <w:rPr>
          <w:rFonts w:ascii="Calibri Light" w:hAnsi="Calibri Light" w:cs="Calibri Light"/>
        </w:rPr>
        <w:t>amawiającego.</w:t>
      </w:r>
      <w:r w:rsidRPr="00505F60">
        <w:rPr>
          <w:rFonts w:ascii="Calibri Light" w:hAnsi="Calibri Light" w:cs="Calibri Light"/>
          <w:b/>
        </w:rPr>
        <w:t xml:space="preserve"> </w:t>
      </w:r>
      <w:r w:rsidRPr="00505F60">
        <w:rPr>
          <w:rFonts w:ascii="Calibri Light" w:hAnsi="Calibri Light" w:cs="Calibri Light"/>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w:t>
      </w:r>
      <w:r w:rsidR="00980B61" w:rsidRPr="00505F60">
        <w:rPr>
          <w:rFonts w:ascii="Calibri Light" w:hAnsi="Calibri Light" w:cs="Calibri Light"/>
        </w:rPr>
        <w:t>eniu wykonawcy lub podwykonawcy</w:t>
      </w:r>
      <w:r w:rsidR="00C93906" w:rsidRPr="00505F60">
        <w:rPr>
          <w:rFonts w:ascii="Calibri Light" w:hAnsi="Calibri Light" w:cs="Calibri Light"/>
        </w:rPr>
        <w:t xml:space="preserve"> </w:t>
      </w:r>
      <w:r w:rsidR="00C93906" w:rsidRPr="00505F60">
        <w:rPr>
          <w:rFonts w:ascii="Calibri Light" w:hAnsi="Calibri Light" w:cs="Calibri Light"/>
          <w:b/>
        </w:rPr>
        <w:t>albo dalszego podwykonawcy</w:t>
      </w:r>
      <w:r w:rsidR="00980B61" w:rsidRPr="00505F60">
        <w:rPr>
          <w:rFonts w:ascii="Calibri Light" w:hAnsi="Calibri Light" w:cs="Calibri Light"/>
        </w:rPr>
        <w:t>,</w:t>
      </w:r>
    </w:p>
    <w:p w14:paraId="0A6F6C6B" w14:textId="270272A0" w:rsidR="00980B61" w:rsidRPr="00505F60" w:rsidRDefault="00C57306" w:rsidP="00EB79DB">
      <w:pPr>
        <w:pStyle w:val="Akapitzlist"/>
        <w:numPr>
          <w:ilvl w:val="0"/>
          <w:numId w:val="50"/>
        </w:numPr>
        <w:spacing w:before="120" w:line="240" w:lineRule="auto"/>
        <w:contextualSpacing/>
        <w:rPr>
          <w:rFonts w:ascii="Calibri Light" w:hAnsi="Calibri Light" w:cs="Calibri Light"/>
        </w:rPr>
      </w:pPr>
      <w:r w:rsidRPr="00505F60">
        <w:rPr>
          <w:rFonts w:ascii="Calibri Light" w:hAnsi="Calibri Light" w:cs="Calibri Light"/>
        </w:rPr>
        <w:t>poświadczoną za zgodność z oryginałem odpowiednio przez wykonawcę lub podwykonawcę</w:t>
      </w:r>
      <w:r w:rsidRPr="00505F60">
        <w:rPr>
          <w:rFonts w:ascii="Calibri Light" w:hAnsi="Calibri Light" w:cs="Calibri Light"/>
          <w:b/>
        </w:rPr>
        <w:t xml:space="preserve"> </w:t>
      </w:r>
      <w:r w:rsidR="00D21B22" w:rsidRPr="00505F60">
        <w:rPr>
          <w:rFonts w:ascii="Calibri Light" w:hAnsi="Calibri Light" w:cs="Calibri Light"/>
          <w:b/>
        </w:rPr>
        <w:t xml:space="preserve">albo dalszego podwykonawcy </w:t>
      </w:r>
      <w:r w:rsidRPr="00505F60">
        <w:rPr>
          <w:rFonts w:ascii="Calibri Light" w:hAnsi="Calibri Light" w:cs="Calibri Light"/>
          <w:b/>
        </w:rPr>
        <w:t>kopię umowy/umów o pracę</w:t>
      </w:r>
      <w:r w:rsidRPr="00505F60">
        <w:rPr>
          <w:rFonts w:ascii="Calibri Light" w:hAnsi="Calibri Light" w:cs="Calibri Light"/>
        </w:rPr>
        <w:t xml:space="preserve"> osób wykonujących w trakcie realizacji zamówienia czynności, których dotyczy ww. oświadczenie wykonawcy lub </w:t>
      </w:r>
      <w:r w:rsidRPr="00505F60">
        <w:rPr>
          <w:rFonts w:ascii="Calibri Light" w:hAnsi="Calibri Light" w:cs="Calibri Light"/>
          <w:color w:val="000000"/>
        </w:rPr>
        <w:t>podwykonawcy (wraz z dokumentem regulującym zakres obowiązków, jeżeli został sporządzony). Kopia</w:t>
      </w:r>
      <w:r w:rsidRPr="00505F60">
        <w:rPr>
          <w:rFonts w:ascii="Calibri Light" w:hAnsi="Calibri Light" w:cs="Calibri Light"/>
        </w:rPr>
        <w:t xml:space="preserve"> umowy/umów powinna zostać zanonimizowana w sposób zapewniający ochronę danych osobowych pracowników, zgodnie z </w:t>
      </w:r>
      <w:r w:rsidR="00D21B22" w:rsidRPr="00505F60">
        <w:rPr>
          <w:rFonts w:ascii="Calibri Light" w:hAnsi="Calibri Light" w:cs="Calibri Light"/>
        </w:rPr>
        <w:t>obowiązującym przepisami.</w:t>
      </w:r>
      <w:r w:rsidRPr="00505F60">
        <w:rPr>
          <w:rFonts w:ascii="Calibri Light" w:hAnsi="Calibri Light" w:cs="Calibri Light"/>
        </w:rPr>
        <w:t xml:space="preserve"> </w:t>
      </w:r>
      <w:r w:rsidR="0064039F" w:rsidRPr="00505F60">
        <w:rPr>
          <w:rStyle w:val="FontStyle22"/>
          <w:rFonts w:ascii="Calibri Light" w:hAnsi="Calibri Light" w:cs="Calibri Light"/>
          <w:b w:val="0"/>
          <w:sz w:val="22"/>
          <w:szCs w:val="22"/>
        </w:rPr>
        <w:t xml:space="preserve">Imię i nazwisko pracownika nie podlega animizacji. </w:t>
      </w:r>
      <w:r w:rsidRPr="00505F60">
        <w:rPr>
          <w:rFonts w:ascii="Calibri Light" w:hAnsi="Calibri Light" w:cs="Calibri Light"/>
        </w:rPr>
        <w:t xml:space="preserve">Informacje takie jak: data zawarcia umowy, rodzaj umowy o pracę i wymiar etatu powinny </w:t>
      </w:r>
      <w:r w:rsidR="00980B61" w:rsidRPr="00505F60">
        <w:rPr>
          <w:rFonts w:ascii="Calibri Light" w:hAnsi="Calibri Light" w:cs="Calibri Light"/>
        </w:rPr>
        <w:t>być możliwe do zidentyfikowania,</w:t>
      </w:r>
    </w:p>
    <w:p w14:paraId="77FBE8E3" w14:textId="77777777" w:rsidR="00980B61" w:rsidRPr="00505F60" w:rsidRDefault="00C57306" w:rsidP="00EB79DB">
      <w:pPr>
        <w:pStyle w:val="Akapitzlist"/>
        <w:numPr>
          <w:ilvl w:val="0"/>
          <w:numId w:val="50"/>
        </w:numPr>
        <w:spacing w:before="120" w:line="240" w:lineRule="auto"/>
        <w:contextualSpacing/>
        <w:rPr>
          <w:rFonts w:ascii="Calibri Light" w:hAnsi="Calibri Light" w:cs="Calibri Light"/>
        </w:rPr>
      </w:pPr>
      <w:r w:rsidRPr="00505F60">
        <w:rPr>
          <w:rFonts w:ascii="Calibri Light" w:hAnsi="Calibri Light" w:cs="Calibri Light"/>
          <w:b/>
        </w:rPr>
        <w:t>zaświadczenie właściwego oddziału ZUS,</w:t>
      </w:r>
      <w:r w:rsidRPr="00505F60">
        <w:rPr>
          <w:rFonts w:ascii="Calibri Light" w:hAnsi="Calibri Light" w:cs="Calibri Light"/>
        </w:rPr>
        <w:t xml:space="preserve"> potwierdzające opłacanie </w:t>
      </w:r>
      <w:r w:rsidRPr="00505F60">
        <w:rPr>
          <w:rFonts w:ascii="Calibri Light" w:hAnsi="Calibri Light" w:cs="Calibri Light"/>
          <w:color w:val="000000"/>
        </w:rPr>
        <w:t>przez wykonawcę lub podwykonawcę składek na ubezpieczenia</w:t>
      </w:r>
      <w:r w:rsidRPr="00505F60">
        <w:rPr>
          <w:rFonts w:ascii="Calibri Light" w:hAnsi="Calibri Light" w:cs="Calibri Light"/>
        </w:rPr>
        <w:t xml:space="preserve"> społeczne i zdrowotne z tytułu zatrudnienia na podstawie umów o pracę</w:t>
      </w:r>
      <w:r w:rsidR="00980B61" w:rsidRPr="00505F60">
        <w:rPr>
          <w:rFonts w:ascii="Calibri Light" w:hAnsi="Calibri Light" w:cs="Calibri Light"/>
        </w:rPr>
        <w:t xml:space="preserve"> za ostatni okres rozliczeniowy,</w:t>
      </w:r>
    </w:p>
    <w:p w14:paraId="400C0B8B" w14:textId="0DCDEA3F" w:rsidR="00C57306" w:rsidRPr="00505F60" w:rsidRDefault="00C57306" w:rsidP="00EB79DB">
      <w:pPr>
        <w:pStyle w:val="Akapitzlist"/>
        <w:numPr>
          <w:ilvl w:val="0"/>
          <w:numId w:val="50"/>
        </w:numPr>
        <w:spacing w:before="120" w:line="240" w:lineRule="auto"/>
        <w:contextualSpacing/>
        <w:rPr>
          <w:rFonts w:ascii="Calibri Light" w:hAnsi="Calibri Light" w:cs="Calibri Light"/>
        </w:rPr>
      </w:pPr>
      <w:r w:rsidRPr="00505F60">
        <w:rPr>
          <w:rFonts w:ascii="Calibri Light" w:hAnsi="Calibri Light" w:cs="Calibri Light"/>
        </w:rPr>
        <w:t>poświadczoną za zgodność z oryginałem odpowiednio przez wykonawcę lub podwykonawcę</w:t>
      </w:r>
      <w:r w:rsidRPr="00505F60">
        <w:rPr>
          <w:rFonts w:ascii="Calibri Light" w:hAnsi="Calibri Light" w:cs="Calibri Light"/>
          <w:b/>
        </w:rPr>
        <w:t xml:space="preserve"> kopię dowodu potwierdzającego zgłoszenie pracownika przez pracodawcę do ubezpieczeń</w:t>
      </w:r>
      <w:r w:rsidRPr="00505F60">
        <w:rPr>
          <w:rFonts w:ascii="Calibri Light" w:hAnsi="Calibri Light" w:cs="Calibri Light"/>
        </w:rPr>
        <w:t xml:space="preserve">, zanonimizowaną w sposób zapewniający ochronę danych osobowych pracowników, zgodnie z </w:t>
      </w:r>
      <w:r w:rsidR="00455942" w:rsidRPr="00505F60">
        <w:rPr>
          <w:rFonts w:ascii="Calibri Light" w:hAnsi="Calibri Light" w:cs="Calibri Light"/>
        </w:rPr>
        <w:t>obowiązującymi przepisami.</w:t>
      </w:r>
    </w:p>
    <w:p w14:paraId="0CAAD343" w14:textId="6995B9F2" w:rsidR="00473E2A" w:rsidRPr="00505F60" w:rsidRDefault="00473E2A" w:rsidP="00EB79DB">
      <w:pPr>
        <w:pStyle w:val="Akapitzlist"/>
        <w:numPr>
          <w:ilvl w:val="0"/>
          <w:numId w:val="42"/>
        </w:numPr>
        <w:spacing w:after="0" w:line="240" w:lineRule="auto"/>
        <w:ind w:left="284" w:hanging="284"/>
        <w:rPr>
          <w:rFonts w:ascii="Calibri Light" w:hAnsi="Calibri Light" w:cs="Calibri Light"/>
        </w:rPr>
      </w:pPr>
      <w:r w:rsidRPr="00505F60">
        <w:rPr>
          <w:rFonts w:ascii="Calibri Light" w:hAnsi="Calibri Light" w:cs="Calibri Light"/>
        </w:rPr>
        <w:t>W przypadku uzasadnionych wątpliwości co do przestrzegania prawa pracy przez Wykonawcę lub podwykonawcę, Zamawiający może zwrócić się o przeprowadzenie kontroli przez Państwową Inspekcję Pracy.</w:t>
      </w:r>
    </w:p>
    <w:p w14:paraId="5C918580" w14:textId="160639AF" w:rsidR="004F7499" w:rsidRPr="00505F60" w:rsidRDefault="0064039F" w:rsidP="004F7499">
      <w:pPr>
        <w:pStyle w:val="Akapitzlist"/>
        <w:numPr>
          <w:ilvl w:val="0"/>
          <w:numId w:val="42"/>
        </w:numPr>
        <w:spacing w:after="0" w:line="240" w:lineRule="auto"/>
        <w:ind w:left="284" w:hanging="284"/>
        <w:rPr>
          <w:rFonts w:ascii="Calibri Light" w:hAnsi="Calibri Light" w:cs="Calibri Light"/>
        </w:rPr>
      </w:pPr>
      <w:r w:rsidRPr="00505F60">
        <w:rPr>
          <w:rFonts w:ascii="Calibri Light" w:hAnsi="Calibri Light" w:cs="Calibri Light"/>
        </w:rPr>
        <w:t>Przedstawiciel Zamawiającego uprawniony jest do sprawdzania tożsamości personelu Wykonawcy uczestniczącego w realizacji prac.</w:t>
      </w:r>
    </w:p>
    <w:p w14:paraId="30628CD9" w14:textId="38009EC1" w:rsidR="00980B61" w:rsidRPr="00505F60" w:rsidRDefault="00885DEA" w:rsidP="00EB79DB">
      <w:pPr>
        <w:pStyle w:val="Akapitzlist"/>
        <w:numPr>
          <w:ilvl w:val="0"/>
          <w:numId w:val="42"/>
        </w:numPr>
        <w:spacing w:after="0" w:line="240" w:lineRule="auto"/>
        <w:ind w:left="284" w:hanging="284"/>
        <w:rPr>
          <w:rFonts w:ascii="Calibri Light" w:hAnsi="Calibri Light" w:cs="Calibri Light"/>
        </w:rPr>
      </w:pPr>
      <w:r w:rsidRPr="00505F60">
        <w:rPr>
          <w:rFonts w:ascii="Calibri Light" w:hAnsi="Calibri Light" w:cs="Calibri Light"/>
        </w:rPr>
        <w:t>Zamawiający obciąży Wykonawcę</w:t>
      </w:r>
      <w:r w:rsidR="00DC4F6C" w:rsidRPr="00505F60">
        <w:rPr>
          <w:rFonts w:ascii="Calibri Light" w:hAnsi="Calibri Light" w:cs="Calibri Light"/>
        </w:rPr>
        <w:t xml:space="preserve"> karą umowną w wysokości 500,00 zł za każdy dzień opóźnienia w realizacji obowiązków</w:t>
      </w:r>
      <w:r w:rsidRPr="00505F60">
        <w:rPr>
          <w:rFonts w:ascii="Calibri Light" w:hAnsi="Calibri Light" w:cs="Calibri Light"/>
        </w:rPr>
        <w:t>,</w:t>
      </w:r>
      <w:r w:rsidR="00DC4F6C" w:rsidRPr="00505F60">
        <w:rPr>
          <w:rFonts w:ascii="Calibri Light" w:hAnsi="Calibri Light" w:cs="Calibri Light"/>
        </w:rPr>
        <w:t xml:space="preserve"> o których mowa w ust. </w:t>
      </w:r>
      <w:r w:rsidR="00503D33" w:rsidRPr="00505F60">
        <w:rPr>
          <w:rFonts w:ascii="Calibri Light" w:hAnsi="Calibri Light" w:cs="Calibri Light"/>
        </w:rPr>
        <w:t xml:space="preserve">2 lub </w:t>
      </w:r>
      <w:r w:rsidR="00DC4F6C" w:rsidRPr="00505F60">
        <w:rPr>
          <w:rFonts w:ascii="Calibri Light" w:hAnsi="Calibri Light" w:cs="Calibri Light"/>
        </w:rPr>
        <w:t>3</w:t>
      </w:r>
      <w:r w:rsidR="006D1B91" w:rsidRPr="00505F60">
        <w:rPr>
          <w:rFonts w:ascii="Calibri Light" w:hAnsi="Calibri Light" w:cs="Calibri Light"/>
        </w:rPr>
        <w:t>, bez względu na przyczynę opóźnienia</w:t>
      </w:r>
      <w:r w:rsidR="00DC4F6C" w:rsidRPr="00505F60">
        <w:rPr>
          <w:rFonts w:ascii="Calibri Light" w:hAnsi="Calibri Light" w:cs="Calibri Light"/>
        </w:rPr>
        <w:t>. Jeżeli opóźnienie w realizacji k</w:t>
      </w:r>
      <w:r w:rsidRPr="00505F60">
        <w:rPr>
          <w:rFonts w:ascii="Calibri Light" w:hAnsi="Calibri Light" w:cs="Calibri Light"/>
        </w:rPr>
        <w:t>tóregokolwiek z tych obowiązków</w:t>
      </w:r>
      <w:r w:rsidR="00DC4F6C" w:rsidRPr="00505F60">
        <w:rPr>
          <w:rFonts w:ascii="Calibri Light" w:hAnsi="Calibri Light" w:cs="Calibri Light"/>
        </w:rPr>
        <w:t xml:space="preserve"> przekracza 5 dni, Zamawiający ma prawo odstąpić od umowy ze skutkiem jak z przyczyn leżących po stronie Wykonawcy. Prawo odstąpienia Zamawiający może wykonać w terminie 30 dni od powzięcia wiadomości o podstawie odstąpienia.</w:t>
      </w:r>
    </w:p>
    <w:p w14:paraId="40F63857" w14:textId="07DF9AEF" w:rsidR="00C57306" w:rsidRPr="00505F60" w:rsidRDefault="00DC4F6C" w:rsidP="00EB79DB">
      <w:pPr>
        <w:pStyle w:val="Akapitzlist"/>
        <w:numPr>
          <w:ilvl w:val="0"/>
          <w:numId w:val="42"/>
        </w:numPr>
        <w:spacing w:after="0" w:line="240" w:lineRule="auto"/>
        <w:ind w:left="284" w:hanging="284"/>
        <w:rPr>
          <w:rFonts w:ascii="Calibri Light" w:hAnsi="Calibri Light" w:cs="Calibri Light"/>
        </w:rPr>
      </w:pPr>
      <w:r w:rsidRPr="00505F60">
        <w:rPr>
          <w:rFonts w:ascii="Calibri Light" w:hAnsi="Calibri Light" w:cs="Calibri Light"/>
        </w:rPr>
        <w:t>Do kar umownych</w:t>
      </w:r>
      <w:r w:rsidR="00885DEA" w:rsidRPr="00505F60">
        <w:rPr>
          <w:rFonts w:ascii="Calibri Light" w:hAnsi="Calibri Light" w:cs="Calibri Light"/>
        </w:rPr>
        <w:t>,</w:t>
      </w:r>
      <w:r w:rsidRPr="00505F60">
        <w:rPr>
          <w:rFonts w:ascii="Calibri Light" w:hAnsi="Calibri Light" w:cs="Calibri Light"/>
        </w:rPr>
        <w:t xml:space="preserve"> o których mowa w ust. 4 za</w:t>
      </w:r>
      <w:r w:rsidR="00885DEA" w:rsidRPr="00505F60">
        <w:rPr>
          <w:rFonts w:ascii="Calibri Light" w:hAnsi="Calibri Light" w:cs="Calibri Light"/>
        </w:rPr>
        <w:t>stosowanie mają postanowienia §</w:t>
      </w:r>
      <w:r w:rsidRPr="00505F60">
        <w:rPr>
          <w:rFonts w:ascii="Calibri Light" w:hAnsi="Calibri Light" w:cs="Calibri Light"/>
        </w:rPr>
        <w:t>13 ust. 2-4.</w:t>
      </w:r>
    </w:p>
    <w:p w14:paraId="28478AAF" w14:textId="2A15138F" w:rsidR="004F7499" w:rsidRPr="00505F60" w:rsidRDefault="004F7499" w:rsidP="00EB79DB">
      <w:pPr>
        <w:pStyle w:val="Akapitzlist"/>
        <w:numPr>
          <w:ilvl w:val="0"/>
          <w:numId w:val="42"/>
        </w:numPr>
        <w:spacing w:after="0" w:line="240" w:lineRule="auto"/>
        <w:ind w:left="284" w:hanging="284"/>
        <w:rPr>
          <w:rFonts w:ascii="Calibri Light" w:hAnsi="Calibri Light" w:cs="Calibri Light"/>
        </w:rPr>
      </w:pPr>
      <w:r w:rsidRPr="00505F60">
        <w:rPr>
          <w:rFonts w:ascii="Calibri Light" w:hAnsi="Calibri Light" w:cs="Calibri Light"/>
        </w:rPr>
        <w:lastRenderedPageBreak/>
        <w:t xml:space="preserve">Wszelkie zasady opisane w niniejszym paragrafie obowiązują podwykonawców przy zawieraniu umów z dalszymi podwykonawcami. </w:t>
      </w:r>
    </w:p>
    <w:p w14:paraId="58075501" w14:textId="71462EF5" w:rsidR="00980B61" w:rsidRPr="00505F60" w:rsidRDefault="00980B61" w:rsidP="004D4CBD">
      <w:pPr>
        <w:pStyle w:val="Style2"/>
        <w:widowControl/>
        <w:spacing w:line="240" w:lineRule="auto"/>
        <w:jc w:val="center"/>
        <w:rPr>
          <w:rStyle w:val="FontStyle22"/>
          <w:rFonts w:ascii="Calibri Light" w:hAnsi="Calibri Light" w:cs="Calibri Light"/>
          <w:sz w:val="22"/>
          <w:szCs w:val="22"/>
        </w:rPr>
      </w:pPr>
    </w:p>
    <w:p w14:paraId="2A7EAC35" w14:textId="77777777" w:rsidR="00595676" w:rsidRPr="00505F60" w:rsidRDefault="00595676" w:rsidP="00595676">
      <w:pPr>
        <w:pStyle w:val="Style2"/>
        <w:widowControl/>
        <w:spacing w:line="240" w:lineRule="auto"/>
        <w:jc w:val="center"/>
        <w:rPr>
          <w:rStyle w:val="FontStyle25"/>
          <w:rFonts w:ascii="Calibri Light" w:hAnsi="Calibri Light" w:cs="Calibri Light"/>
          <w:sz w:val="22"/>
          <w:szCs w:val="22"/>
        </w:rPr>
      </w:pPr>
      <w:r w:rsidRPr="00505F60">
        <w:rPr>
          <w:rStyle w:val="FontStyle22"/>
          <w:rFonts w:ascii="Calibri Light" w:hAnsi="Calibri Light" w:cs="Calibri Light"/>
          <w:sz w:val="22"/>
          <w:szCs w:val="22"/>
        </w:rPr>
        <w:t>§19</w:t>
      </w:r>
    </w:p>
    <w:p w14:paraId="3D2021AD" w14:textId="77777777" w:rsidR="00595676" w:rsidRPr="00505F60" w:rsidRDefault="00595676" w:rsidP="00595676">
      <w:pPr>
        <w:pStyle w:val="Akapitzlist"/>
        <w:numPr>
          <w:ilvl w:val="0"/>
          <w:numId w:val="40"/>
        </w:numPr>
        <w:spacing w:after="0"/>
        <w:ind w:left="426" w:hanging="426"/>
        <w:rPr>
          <w:rFonts w:ascii="Calibri Light" w:eastAsia="Times New Roman" w:hAnsi="Calibri Light" w:cs="Calibri Light"/>
          <w:bCs/>
          <w:iCs/>
          <w:lang w:eastAsia="pl-PL"/>
        </w:rPr>
      </w:pPr>
      <w:r w:rsidRPr="00505F60">
        <w:rPr>
          <w:rFonts w:ascii="Calibri Light" w:eastAsia="Times New Roman" w:hAnsi="Calibri Light" w:cs="Calibri Light"/>
          <w:lang w:eastAsia="pl-PL"/>
        </w:rPr>
        <w:t>Strony nie ponoszą odpowiedzialności za niewykonanie lub nienależyte wykonanie obowiązków umow</w:t>
      </w:r>
      <w:r w:rsidRPr="00505F60">
        <w:rPr>
          <w:rFonts w:ascii="Calibri Light" w:hAnsi="Calibri Light" w:cs="Calibri Light"/>
        </w:rPr>
        <w:t>nych, jeżeli jest to spowodowane siłą wyższą.</w:t>
      </w:r>
    </w:p>
    <w:p w14:paraId="14B8CB1C" w14:textId="77777777" w:rsidR="00595676" w:rsidRPr="00505F60" w:rsidRDefault="00595676" w:rsidP="00595676">
      <w:pPr>
        <w:pStyle w:val="Akapitzlist"/>
        <w:numPr>
          <w:ilvl w:val="0"/>
          <w:numId w:val="40"/>
        </w:numPr>
        <w:spacing w:after="0"/>
        <w:ind w:left="426" w:hanging="426"/>
        <w:rPr>
          <w:rFonts w:ascii="Calibri Light" w:eastAsia="Times New Roman" w:hAnsi="Calibri Light" w:cs="Calibri Light"/>
          <w:bCs/>
          <w:iCs/>
          <w:lang w:eastAsia="pl-PL"/>
        </w:rPr>
      </w:pPr>
      <w:r w:rsidRPr="00505F60">
        <w:rPr>
          <w:rFonts w:ascii="Calibri Light" w:hAnsi="Calibri Light" w:cs="Calibri Light"/>
        </w:rPr>
        <w:t xml:space="preserve">Wykonawca nie może przenieść wierzytelności wynikających z niniejszej umowy na osoby trzecie bez uprzedniej pisemnej zgody Zamawiającego. </w:t>
      </w:r>
      <w:r w:rsidRPr="00505F60">
        <w:rPr>
          <w:rFonts w:ascii="Calibri Light" w:hAnsi="Calibri Light" w:cs="Calibri Light"/>
          <w:color w:val="000000" w:themeColor="text1"/>
        </w:rPr>
        <w:t>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10549BCF" w14:textId="77777777" w:rsidR="00595676" w:rsidRPr="00505F60" w:rsidRDefault="00595676" w:rsidP="00595676">
      <w:pPr>
        <w:pStyle w:val="Akapitzlist"/>
        <w:numPr>
          <w:ilvl w:val="0"/>
          <w:numId w:val="40"/>
        </w:numPr>
        <w:spacing w:after="0"/>
        <w:ind w:left="426" w:hanging="426"/>
        <w:rPr>
          <w:rFonts w:ascii="Calibri Light" w:eastAsia="Times New Roman" w:hAnsi="Calibri Light" w:cs="Calibri Light"/>
          <w:bCs/>
          <w:iCs/>
          <w:lang w:eastAsia="pl-PL"/>
        </w:rPr>
      </w:pPr>
      <w:r w:rsidRPr="00505F60">
        <w:rPr>
          <w:rFonts w:ascii="Calibri Light" w:hAnsi="Calibri Light" w:cs="Calibri Light"/>
        </w:rPr>
        <w:t xml:space="preserve">Wykonawca oświadcza, że znany jest mu fakt, iż </w:t>
      </w:r>
      <w:r w:rsidRPr="00505F60">
        <w:rPr>
          <w:rFonts w:ascii="Calibri Light" w:hAnsi="Calibri Light" w:cs="Calibri Light"/>
          <w:color w:val="000000"/>
        </w:rPr>
        <w:t>treść niniejszej umowy stanowi informację publiczną w rozumieniu art. 1 ust. 1 ustawy z dnia 6 września 2001 r. o dostępie do informacji publicznej (tekst jednolity: Dz. U. z 2018 r., poz. 1843) oraz wyraża zgodę na ujawnienie treści umowy, w tym informacji o wysokości umówionego wynagrodzenia, na potrzeby udostępniania poprzez Biuletyn Informacji Publicznej oraz na podstawie wniosków o udostępnienie informacji publicznej.</w:t>
      </w:r>
    </w:p>
    <w:p w14:paraId="18EA153D" w14:textId="77777777" w:rsidR="00595676" w:rsidRPr="00505F60" w:rsidRDefault="00595676" w:rsidP="00595676">
      <w:pPr>
        <w:pStyle w:val="Akapitzlist"/>
        <w:numPr>
          <w:ilvl w:val="0"/>
          <w:numId w:val="40"/>
        </w:numPr>
        <w:spacing w:after="0"/>
        <w:ind w:left="426" w:hanging="426"/>
        <w:rPr>
          <w:rStyle w:val="FontStyle25"/>
          <w:rFonts w:ascii="Calibri Light" w:eastAsia="Times New Roman" w:hAnsi="Calibri Light" w:cs="Calibri Light"/>
          <w:bCs/>
          <w:iCs/>
          <w:sz w:val="22"/>
          <w:szCs w:val="22"/>
          <w:lang w:eastAsia="pl-PL"/>
        </w:rPr>
      </w:pPr>
      <w:r w:rsidRPr="00505F60">
        <w:rPr>
          <w:rStyle w:val="FontStyle25"/>
          <w:rFonts w:ascii="Calibri Light" w:hAnsi="Calibri Light" w:cs="Calibri Light"/>
          <w:sz w:val="22"/>
          <w:szCs w:val="22"/>
        </w:rPr>
        <w:t>W sprawach nie uregulowanych niniejszą umową zastosowanie mają przepisy Kodeksu cywilnego, ustawy z dnia 7 lipca 2004 r. Prawo budowlane oraz aktów wykonawczych wydanych na ich podstawie.</w:t>
      </w:r>
    </w:p>
    <w:p w14:paraId="673D921C" w14:textId="77777777" w:rsidR="00595676" w:rsidRPr="00505F60" w:rsidRDefault="00595676" w:rsidP="00595676">
      <w:pPr>
        <w:pStyle w:val="Akapitzlist"/>
        <w:numPr>
          <w:ilvl w:val="0"/>
          <w:numId w:val="40"/>
        </w:numPr>
        <w:spacing w:after="0"/>
        <w:ind w:left="426" w:hanging="426"/>
        <w:rPr>
          <w:rStyle w:val="FontStyle25"/>
          <w:rFonts w:ascii="Calibri Light" w:eastAsia="Times New Roman" w:hAnsi="Calibri Light" w:cs="Calibri Light"/>
          <w:bCs/>
          <w:iCs/>
          <w:sz w:val="22"/>
          <w:szCs w:val="22"/>
          <w:lang w:eastAsia="pl-PL"/>
        </w:rPr>
      </w:pPr>
      <w:r w:rsidRPr="00505F60">
        <w:rPr>
          <w:rStyle w:val="FontStyle25"/>
          <w:rFonts w:ascii="Calibri Light" w:hAnsi="Calibri Light" w:cs="Calibri Light"/>
          <w:sz w:val="22"/>
          <w:szCs w:val="22"/>
        </w:rPr>
        <w:t>Wszelkie spory wynikłe na tle obowiązywania niniejszej umowy będzie rozstrzygał sąd właściwy miejscowo dla siedziby Zamawiającego.</w:t>
      </w:r>
    </w:p>
    <w:p w14:paraId="401B2AEB" w14:textId="77777777" w:rsidR="00595676" w:rsidRPr="00505F60" w:rsidRDefault="00595676" w:rsidP="00595676">
      <w:pPr>
        <w:pStyle w:val="Akapitzlist"/>
        <w:numPr>
          <w:ilvl w:val="0"/>
          <w:numId w:val="40"/>
        </w:numPr>
        <w:spacing w:after="0"/>
        <w:ind w:left="426" w:hanging="426"/>
        <w:rPr>
          <w:rStyle w:val="FontStyle25"/>
          <w:rFonts w:ascii="Calibri Light" w:eastAsia="Times New Roman" w:hAnsi="Calibri Light" w:cs="Calibri Light"/>
          <w:bCs/>
          <w:iCs/>
          <w:sz w:val="22"/>
          <w:szCs w:val="22"/>
          <w:lang w:eastAsia="pl-PL"/>
        </w:rPr>
      </w:pPr>
      <w:r w:rsidRPr="00505F60">
        <w:rPr>
          <w:rStyle w:val="FontStyle25"/>
          <w:rFonts w:ascii="Calibri Light" w:hAnsi="Calibri Light" w:cs="Calibri Light"/>
          <w:sz w:val="22"/>
          <w:szCs w:val="22"/>
        </w:rPr>
        <w:t>Zmiany do umowy wymagają zachowania formy pisemnej, pod rygorem nieważności.</w:t>
      </w:r>
    </w:p>
    <w:p w14:paraId="6D4A3EAD" w14:textId="77777777" w:rsidR="00595676" w:rsidRPr="00505F60" w:rsidRDefault="00595676" w:rsidP="00595676">
      <w:pPr>
        <w:pStyle w:val="Akapitzlist"/>
        <w:numPr>
          <w:ilvl w:val="0"/>
          <w:numId w:val="40"/>
        </w:numPr>
        <w:spacing w:after="0"/>
        <w:ind w:left="426" w:hanging="426"/>
        <w:rPr>
          <w:rStyle w:val="FontStyle25"/>
          <w:rFonts w:ascii="Calibri Light" w:eastAsia="Times New Roman" w:hAnsi="Calibri Light" w:cs="Calibri Light"/>
          <w:bCs/>
          <w:iCs/>
          <w:sz w:val="22"/>
          <w:szCs w:val="22"/>
          <w:lang w:eastAsia="pl-PL"/>
        </w:rPr>
      </w:pPr>
      <w:r w:rsidRPr="00505F60">
        <w:rPr>
          <w:rStyle w:val="FontStyle25"/>
          <w:rFonts w:ascii="Calibri Light" w:hAnsi="Calibri Light" w:cs="Calibri Light"/>
          <w:sz w:val="22"/>
          <w:szCs w:val="22"/>
        </w:rPr>
        <w:t>Załączniki do umowy stanowią jej integralną część.</w:t>
      </w:r>
    </w:p>
    <w:p w14:paraId="545373B9" w14:textId="77777777" w:rsidR="00595676" w:rsidRPr="00505F60" w:rsidRDefault="00595676" w:rsidP="00595676">
      <w:pPr>
        <w:pStyle w:val="Akapitzlist"/>
        <w:numPr>
          <w:ilvl w:val="0"/>
          <w:numId w:val="40"/>
        </w:numPr>
        <w:spacing w:after="0"/>
        <w:ind w:left="426" w:hanging="426"/>
        <w:rPr>
          <w:rFonts w:ascii="Calibri Light" w:eastAsia="Times New Roman" w:hAnsi="Calibri Light" w:cs="Calibri Light"/>
          <w:bCs/>
          <w:iCs/>
          <w:lang w:eastAsia="pl-PL"/>
        </w:rPr>
      </w:pPr>
      <w:r w:rsidRPr="00505F60">
        <w:rPr>
          <w:rFonts w:ascii="Calibri Light" w:hAnsi="Calibri Light" w:cs="Calibri Light"/>
        </w:rPr>
        <w:t>Umowę sporządzono w trzech egzemplarzach, w tym dwa egzemplarze dla Zamawiającego</w:t>
      </w:r>
      <w:r w:rsidRPr="00505F60">
        <w:rPr>
          <w:rStyle w:val="FontStyle25"/>
          <w:rFonts w:ascii="Calibri Light" w:hAnsi="Calibri Light" w:cs="Calibri Light"/>
          <w:sz w:val="22"/>
          <w:szCs w:val="22"/>
        </w:rPr>
        <w:t>.</w:t>
      </w:r>
    </w:p>
    <w:p w14:paraId="083729D4" w14:textId="70FF5D23" w:rsidR="00A54FD3" w:rsidRPr="00505F60" w:rsidRDefault="00A54FD3" w:rsidP="006D3E04">
      <w:pPr>
        <w:rPr>
          <w:rStyle w:val="FontStyle25"/>
          <w:rFonts w:ascii="Calibri Light" w:hAnsi="Calibri Light" w:cs="Calibri Light"/>
          <w:sz w:val="22"/>
          <w:szCs w:val="22"/>
        </w:rPr>
      </w:pPr>
    </w:p>
    <w:p w14:paraId="391554CA" w14:textId="77777777" w:rsidR="005D31A3" w:rsidRPr="00505F60" w:rsidRDefault="005D31A3" w:rsidP="00EB79DB">
      <w:pPr>
        <w:numPr>
          <w:ilvl w:val="1"/>
          <w:numId w:val="52"/>
        </w:numPr>
        <w:ind w:left="426" w:hanging="360"/>
        <w:rPr>
          <w:rFonts w:ascii="Calibri Light" w:hAnsi="Calibri Light" w:cs="Calibri Light"/>
          <w:i/>
          <w:sz w:val="22"/>
          <w:szCs w:val="22"/>
        </w:rPr>
      </w:pPr>
      <w:r w:rsidRPr="00505F60">
        <w:rPr>
          <w:rFonts w:ascii="Calibri Light" w:hAnsi="Calibri Light" w:cs="Calibri Light"/>
          <w:i/>
          <w:sz w:val="22"/>
          <w:szCs w:val="22"/>
        </w:rPr>
        <w:t>Administratorem danych osobowych osób uprawnionych do zawarcia umowy wpisanych w oznaczeniu strony jest Teatr Wybrzeże z siedzibą przy ul. Św. Ducha 2, 80-834 Gdańsk, sekretariat@teatrwybrzeze.pl,</w:t>
      </w:r>
    </w:p>
    <w:p w14:paraId="0262A9BF" w14:textId="77777777" w:rsidR="005D31A3" w:rsidRPr="00505F60" w:rsidRDefault="005D31A3" w:rsidP="00EB79DB">
      <w:pPr>
        <w:numPr>
          <w:ilvl w:val="1"/>
          <w:numId w:val="52"/>
        </w:numPr>
        <w:ind w:left="426" w:hanging="360"/>
        <w:rPr>
          <w:rFonts w:ascii="Calibri Light" w:hAnsi="Calibri Light" w:cs="Calibri Light"/>
          <w:i/>
          <w:sz w:val="22"/>
          <w:szCs w:val="22"/>
        </w:rPr>
      </w:pPr>
      <w:r w:rsidRPr="00505F60">
        <w:rPr>
          <w:rFonts w:ascii="Calibri Light" w:hAnsi="Calibri Light" w:cs="Calibri Light"/>
          <w:i/>
          <w:sz w:val="22"/>
          <w:szCs w:val="22"/>
        </w:rPr>
        <w:t>dane kontaktowe inspektora ochrony danych: ido@teatrwybrzeze.pl,</w:t>
      </w:r>
    </w:p>
    <w:p w14:paraId="1E16A821" w14:textId="77777777" w:rsidR="005D31A3" w:rsidRPr="00505F60" w:rsidRDefault="005D31A3" w:rsidP="00EB79DB">
      <w:pPr>
        <w:numPr>
          <w:ilvl w:val="1"/>
          <w:numId w:val="52"/>
        </w:numPr>
        <w:ind w:left="426" w:hanging="360"/>
        <w:rPr>
          <w:rFonts w:ascii="Calibri Light" w:hAnsi="Calibri Light" w:cs="Calibri Light"/>
          <w:i/>
          <w:sz w:val="22"/>
          <w:szCs w:val="22"/>
        </w:rPr>
      </w:pPr>
      <w:r w:rsidRPr="00505F60">
        <w:rPr>
          <w:rFonts w:ascii="Calibri Light" w:hAnsi="Calibri Light" w:cs="Calibri Light"/>
          <w:i/>
          <w:sz w:val="22"/>
          <w:szCs w:val="22"/>
        </w:rPr>
        <w:t>podanie danych osobowych zawartych w oznaczeniu strony jest niezbędne do wykonania umowy (podstawa prawna przetwarzania: art. 6 ust. 1 pkt b) RODO), wypełnienia obowiązków prawnych ciążących na administratorze (podstawa prawna przetwarzania: art. 6 ust. 1 pkt c) RODO), a także - w zakresie prawnie usprawiedliwionego interesu administratora – w celu ustalenia, dochodzenia lub do obrony przed roszczeniami z umowy (podstawa prawna przetwarzania: art. 6 ust. 1 pkt f) RODO),</w:t>
      </w:r>
    </w:p>
    <w:p w14:paraId="663CC61E" w14:textId="77777777" w:rsidR="005D31A3" w:rsidRPr="00505F60" w:rsidRDefault="005D31A3" w:rsidP="00EB79DB">
      <w:pPr>
        <w:numPr>
          <w:ilvl w:val="1"/>
          <w:numId w:val="52"/>
        </w:numPr>
        <w:ind w:left="426" w:hanging="360"/>
        <w:rPr>
          <w:rFonts w:ascii="Calibri Light" w:hAnsi="Calibri Light" w:cs="Calibri Light"/>
          <w:i/>
          <w:sz w:val="22"/>
          <w:szCs w:val="22"/>
        </w:rPr>
      </w:pPr>
      <w:r w:rsidRPr="00505F60">
        <w:rPr>
          <w:rFonts w:ascii="Calibri Light" w:hAnsi="Calibri Light" w:cs="Calibri Light"/>
          <w:i/>
          <w:sz w:val="22"/>
          <w:szCs w:val="22"/>
        </w:rPr>
        <w:t>przekazane dane osobowe będą przechowywane przez administratora przez okres wymagany przepisami, do czasu wypełnienia obowiązków prawnych ciążących na administratorze, a także przez okres przedawnienia roszczeń z umowy,</w:t>
      </w:r>
    </w:p>
    <w:p w14:paraId="44894C5B" w14:textId="77777777" w:rsidR="005D31A3" w:rsidRPr="00505F60" w:rsidRDefault="005D31A3" w:rsidP="00EB79DB">
      <w:pPr>
        <w:numPr>
          <w:ilvl w:val="1"/>
          <w:numId w:val="52"/>
        </w:numPr>
        <w:ind w:left="426" w:hanging="360"/>
        <w:rPr>
          <w:rFonts w:ascii="Calibri Light" w:hAnsi="Calibri Light" w:cs="Calibri Light"/>
          <w:i/>
          <w:sz w:val="22"/>
          <w:szCs w:val="22"/>
        </w:rPr>
      </w:pPr>
      <w:r w:rsidRPr="00505F60">
        <w:rPr>
          <w:rFonts w:ascii="Calibri Light" w:hAnsi="Calibri Light" w:cs="Calibri Light"/>
          <w:i/>
          <w:sz w:val="22"/>
          <w:szCs w:val="22"/>
        </w:rPr>
        <w:t>osoba której dane dotyczą ma prawo do żądania od administratora dostępu do swoich danych osobowych, ich sprostowania, usunięcia lub ograniczenia przetwarzania, a także prawo do przenoszenia danych oraz złożenia sprzeciwu wobec ich przetwarzania,</w:t>
      </w:r>
    </w:p>
    <w:p w14:paraId="624328A1" w14:textId="77777777" w:rsidR="005D31A3" w:rsidRPr="00505F60" w:rsidRDefault="005D31A3" w:rsidP="00EB79DB">
      <w:pPr>
        <w:numPr>
          <w:ilvl w:val="1"/>
          <w:numId w:val="52"/>
        </w:numPr>
        <w:ind w:left="426" w:hanging="360"/>
        <w:rPr>
          <w:rFonts w:ascii="Calibri Light" w:hAnsi="Calibri Light" w:cs="Calibri Light"/>
          <w:i/>
          <w:sz w:val="22"/>
          <w:szCs w:val="22"/>
        </w:rPr>
      </w:pPr>
      <w:r w:rsidRPr="00505F60">
        <w:rPr>
          <w:rFonts w:ascii="Calibri Light" w:hAnsi="Calibri Light" w:cs="Calibri Light"/>
          <w:i/>
          <w:sz w:val="22"/>
          <w:szCs w:val="22"/>
        </w:rPr>
        <w:t xml:space="preserve">osoba której dane dotyczą ma prawo wniesienia skargi do organu nadzorczego zajmującego się ochroną danych </w:t>
      </w:r>
      <w:bookmarkStart w:id="19" w:name="_GoBack"/>
      <w:bookmarkEnd w:id="19"/>
      <w:r w:rsidRPr="00505F60">
        <w:rPr>
          <w:rFonts w:ascii="Calibri Light" w:hAnsi="Calibri Light" w:cs="Calibri Light"/>
          <w:i/>
          <w:sz w:val="22"/>
          <w:szCs w:val="22"/>
        </w:rPr>
        <w:t>osobowych,</w:t>
      </w:r>
    </w:p>
    <w:p w14:paraId="457AA611" w14:textId="77777777" w:rsidR="005D31A3" w:rsidRPr="00505F60" w:rsidRDefault="005D31A3" w:rsidP="00EB79DB">
      <w:pPr>
        <w:numPr>
          <w:ilvl w:val="1"/>
          <w:numId w:val="52"/>
        </w:numPr>
        <w:ind w:left="426" w:hanging="360"/>
        <w:rPr>
          <w:rFonts w:ascii="Calibri Light" w:hAnsi="Calibri Light" w:cs="Calibri Light"/>
          <w:i/>
          <w:sz w:val="22"/>
          <w:szCs w:val="22"/>
        </w:rPr>
      </w:pPr>
      <w:r w:rsidRPr="00505F60">
        <w:rPr>
          <w:rFonts w:ascii="Calibri Light" w:hAnsi="Calibri Light" w:cs="Calibri Light"/>
          <w:i/>
          <w:sz w:val="22"/>
          <w:szCs w:val="22"/>
        </w:rPr>
        <w:lastRenderedPageBreak/>
        <w:t>odbiorcami przekazanych danych osobowych będą wyłącznie podmioty przetwarzające dane na zlecenie administratora danych oraz podmioty uprawnione do uzyskania danych na podstawie obowiązującego prawa.</w:t>
      </w:r>
    </w:p>
    <w:p w14:paraId="0D41C481" w14:textId="77777777" w:rsidR="005D31A3" w:rsidRPr="00505F60" w:rsidRDefault="005D31A3" w:rsidP="00EB79DB">
      <w:pPr>
        <w:numPr>
          <w:ilvl w:val="1"/>
          <w:numId w:val="52"/>
        </w:numPr>
        <w:ind w:left="426" w:hanging="360"/>
        <w:rPr>
          <w:rFonts w:ascii="Calibri Light" w:hAnsi="Calibri Light" w:cs="Calibri Light"/>
          <w:i/>
          <w:sz w:val="22"/>
          <w:szCs w:val="22"/>
        </w:rPr>
      </w:pPr>
      <w:r w:rsidRPr="00505F60">
        <w:rPr>
          <w:rFonts w:ascii="Calibri Light" w:hAnsi="Calibri Light" w:cs="Calibri Light"/>
          <w:i/>
          <w:sz w:val="22"/>
          <w:szCs w:val="22"/>
        </w:rPr>
        <w:t>przekazane dane osobowe nie będą przetwarzane w sposób zautomatyzowany.</w:t>
      </w:r>
    </w:p>
    <w:p w14:paraId="0FA4EE98" w14:textId="4561FFD4" w:rsidR="005D31A3" w:rsidRPr="00505F60" w:rsidRDefault="005D31A3" w:rsidP="00346F90">
      <w:pPr>
        <w:jc w:val="center"/>
        <w:rPr>
          <w:rStyle w:val="FontStyle25"/>
          <w:rFonts w:ascii="Calibri Light" w:hAnsi="Calibri Light" w:cs="Calibri Light"/>
          <w:sz w:val="22"/>
          <w:szCs w:val="22"/>
        </w:rPr>
      </w:pPr>
    </w:p>
    <w:p w14:paraId="5BA05436" w14:textId="77777777" w:rsidR="005D31A3" w:rsidRPr="00505F60" w:rsidRDefault="005D31A3" w:rsidP="00346F90">
      <w:pPr>
        <w:jc w:val="center"/>
        <w:rPr>
          <w:rStyle w:val="FontStyle25"/>
          <w:rFonts w:ascii="Calibri Light" w:hAnsi="Calibri Light" w:cs="Calibri Light"/>
          <w:sz w:val="22"/>
          <w:szCs w:val="22"/>
        </w:rPr>
      </w:pPr>
    </w:p>
    <w:p w14:paraId="0CE91CEF" w14:textId="5A1759AE" w:rsidR="009A2616" w:rsidRPr="00505F60" w:rsidRDefault="00AC602F" w:rsidP="006D3E04">
      <w:pPr>
        <w:jc w:val="center"/>
        <w:rPr>
          <w:rFonts w:ascii="Calibri Light" w:hAnsi="Calibri Light" w:cs="Calibri Light"/>
          <w:b/>
          <w:bCs/>
          <w:sz w:val="22"/>
          <w:szCs w:val="22"/>
        </w:rPr>
      </w:pPr>
      <w:r w:rsidRPr="00505F60">
        <w:rPr>
          <w:rStyle w:val="FontStyle25"/>
          <w:rFonts w:ascii="Calibri Light" w:hAnsi="Calibri Light" w:cs="Calibri Light"/>
          <w:sz w:val="22"/>
          <w:szCs w:val="22"/>
        </w:rPr>
        <w:t>ZAMAWIAJĄCY</w:t>
      </w:r>
      <w:r w:rsidRPr="00505F60">
        <w:rPr>
          <w:rStyle w:val="FontStyle25"/>
          <w:rFonts w:ascii="Calibri Light" w:hAnsi="Calibri Light" w:cs="Calibri Light"/>
          <w:sz w:val="22"/>
          <w:szCs w:val="22"/>
        </w:rPr>
        <w:tab/>
      </w:r>
      <w:r w:rsidR="00A54FD3" w:rsidRPr="00505F60">
        <w:rPr>
          <w:rStyle w:val="FontStyle25"/>
          <w:rFonts w:ascii="Calibri Light" w:hAnsi="Calibri Light" w:cs="Calibri Light"/>
          <w:sz w:val="22"/>
          <w:szCs w:val="22"/>
        </w:rPr>
        <w:t xml:space="preserve">                                      </w:t>
      </w:r>
      <w:r w:rsidRPr="00505F60">
        <w:rPr>
          <w:rStyle w:val="FontStyle25"/>
          <w:rFonts w:ascii="Calibri Light" w:hAnsi="Calibri Light" w:cs="Calibri Light"/>
          <w:sz w:val="22"/>
          <w:szCs w:val="22"/>
        </w:rPr>
        <w:tab/>
      </w:r>
      <w:r w:rsidRPr="00505F60">
        <w:rPr>
          <w:rStyle w:val="FontStyle25"/>
          <w:rFonts w:ascii="Calibri Light" w:hAnsi="Calibri Light" w:cs="Calibri Light"/>
          <w:sz w:val="22"/>
          <w:szCs w:val="22"/>
        </w:rPr>
        <w:tab/>
      </w:r>
      <w:r w:rsidRPr="00505F60">
        <w:rPr>
          <w:rStyle w:val="FontStyle25"/>
          <w:rFonts w:ascii="Calibri Light" w:hAnsi="Calibri Light" w:cs="Calibri Light"/>
          <w:sz w:val="22"/>
          <w:szCs w:val="22"/>
        </w:rPr>
        <w:tab/>
        <w:t>WYKONAWCA</w:t>
      </w:r>
    </w:p>
    <w:tbl>
      <w:tblPr>
        <w:tblW w:w="10211" w:type="dxa"/>
        <w:tblInd w:w="-284" w:type="dxa"/>
        <w:tblLayout w:type="fixed"/>
        <w:tblCellMar>
          <w:left w:w="70" w:type="dxa"/>
          <w:right w:w="70" w:type="dxa"/>
        </w:tblCellMar>
        <w:tblLook w:val="0000" w:firstRow="0" w:lastRow="0" w:firstColumn="0" w:lastColumn="0" w:noHBand="0" w:noVBand="0"/>
      </w:tblPr>
      <w:tblGrid>
        <w:gridCol w:w="1135"/>
        <w:gridCol w:w="1134"/>
        <w:gridCol w:w="996"/>
        <w:gridCol w:w="1134"/>
        <w:gridCol w:w="1276"/>
        <w:gridCol w:w="342"/>
        <w:gridCol w:w="342"/>
        <w:gridCol w:w="450"/>
        <w:gridCol w:w="342"/>
        <w:gridCol w:w="342"/>
        <w:gridCol w:w="450"/>
        <w:gridCol w:w="342"/>
        <w:gridCol w:w="342"/>
        <w:gridCol w:w="450"/>
        <w:gridCol w:w="340"/>
        <w:gridCol w:w="340"/>
        <w:gridCol w:w="454"/>
      </w:tblGrid>
      <w:tr w:rsidR="00DF7899" w:rsidRPr="003B5293" w14:paraId="10555411" w14:textId="77777777" w:rsidTr="00DF7899">
        <w:trPr>
          <w:trHeight w:val="240"/>
        </w:trPr>
        <w:tc>
          <w:tcPr>
            <w:tcW w:w="1135" w:type="dxa"/>
            <w:shd w:val="clear" w:color="auto" w:fill="auto"/>
            <w:vAlign w:val="bottom"/>
          </w:tcPr>
          <w:p w14:paraId="093C6CD8" w14:textId="0D31109E" w:rsidR="009A2616" w:rsidRPr="00505F60" w:rsidRDefault="009A2616" w:rsidP="005666BF">
            <w:pPr>
              <w:spacing w:after="200" w:line="276" w:lineRule="auto"/>
              <w:jc w:val="left"/>
              <w:rPr>
                <w:rFonts w:ascii="Calibri Light" w:hAnsi="Calibri Light" w:cs="Calibri Light"/>
                <w:color w:val="000000"/>
                <w:sz w:val="22"/>
                <w:szCs w:val="22"/>
                <w:highlight w:val="yellow"/>
              </w:rPr>
            </w:pPr>
          </w:p>
        </w:tc>
        <w:tc>
          <w:tcPr>
            <w:tcW w:w="1134" w:type="dxa"/>
            <w:shd w:val="clear" w:color="auto" w:fill="auto"/>
            <w:vAlign w:val="bottom"/>
          </w:tcPr>
          <w:p w14:paraId="6E284C98" w14:textId="77777777" w:rsidR="009A2616" w:rsidRPr="00505F60" w:rsidRDefault="009A2616" w:rsidP="00CF2B6D">
            <w:pPr>
              <w:snapToGrid w:val="0"/>
              <w:rPr>
                <w:rFonts w:ascii="Calibri Light" w:hAnsi="Calibri Light" w:cs="Calibri Light"/>
                <w:color w:val="000000"/>
                <w:sz w:val="22"/>
                <w:szCs w:val="22"/>
                <w:highlight w:val="yellow"/>
              </w:rPr>
            </w:pPr>
          </w:p>
        </w:tc>
        <w:tc>
          <w:tcPr>
            <w:tcW w:w="996" w:type="dxa"/>
            <w:shd w:val="clear" w:color="auto" w:fill="auto"/>
            <w:vAlign w:val="bottom"/>
          </w:tcPr>
          <w:p w14:paraId="1B0F50EB" w14:textId="77777777" w:rsidR="009A2616" w:rsidRPr="00505F60" w:rsidRDefault="009A2616" w:rsidP="00CF2B6D">
            <w:pPr>
              <w:snapToGrid w:val="0"/>
              <w:rPr>
                <w:rFonts w:ascii="Calibri Light" w:hAnsi="Calibri Light" w:cs="Calibri Light"/>
                <w:color w:val="000000"/>
                <w:sz w:val="22"/>
                <w:szCs w:val="22"/>
                <w:highlight w:val="yellow"/>
              </w:rPr>
            </w:pPr>
          </w:p>
        </w:tc>
        <w:tc>
          <w:tcPr>
            <w:tcW w:w="1134" w:type="dxa"/>
            <w:shd w:val="clear" w:color="auto" w:fill="auto"/>
            <w:vAlign w:val="bottom"/>
          </w:tcPr>
          <w:p w14:paraId="359FF7DA" w14:textId="77777777" w:rsidR="009A2616" w:rsidRPr="00505F60" w:rsidRDefault="009A2616" w:rsidP="00CF2B6D">
            <w:pPr>
              <w:snapToGrid w:val="0"/>
              <w:rPr>
                <w:rFonts w:ascii="Calibri Light" w:hAnsi="Calibri Light" w:cs="Calibri Light"/>
                <w:color w:val="000000"/>
                <w:sz w:val="22"/>
                <w:szCs w:val="22"/>
                <w:highlight w:val="yellow"/>
              </w:rPr>
            </w:pPr>
          </w:p>
        </w:tc>
        <w:tc>
          <w:tcPr>
            <w:tcW w:w="1276" w:type="dxa"/>
            <w:shd w:val="clear" w:color="auto" w:fill="auto"/>
            <w:vAlign w:val="bottom"/>
          </w:tcPr>
          <w:p w14:paraId="54F42DAD" w14:textId="77777777" w:rsidR="009A2616" w:rsidRPr="00505F60" w:rsidRDefault="009A2616" w:rsidP="00CF2B6D">
            <w:pPr>
              <w:snapToGrid w:val="0"/>
              <w:rPr>
                <w:rFonts w:ascii="Calibri Light" w:hAnsi="Calibri Light" w:cs="Calibri Light"/>
                <w:color w:val="000000"/>
                <w:sz w:val="22"/>
                <w:szCs w:val="22"/>
                <w:highlight w:val="yellow"/>
              </w:rPr>
            </w:pPr>
          </w:p>
        </w:tc>
        <w:tc>
          <w:tcPr>
            <w:tcW w:w="342" w:type="dxa"/>
            <w:shd w:val="clear" w:color="auto" w:fill="auto"/>
            <w:vAlign w:val="bottom"/>
          </w:tcPr>
          <w:p w14:paraId="36892AA1" w14:textId="77777777" w:rsidR="009A2616" w:rsidRPr="00505F60" w:rsidRDefault="009A2616" w:rsidP="00CF2B6D">
            <w:pPr>
              <w:snapToGrid w:val="0"/>
              <w:rPr>
                <w:rFonts w:ascii="Calibri Light" w:hAnsi="Calibri Light" w:cs="Calibri Light"/>
                <w:color w:val="000000"/>
                <w:sz w:val="22"/>
                <w:szCs w:val="22"/>
                <w:highlight w:val="yellow"/>
              </w:rPr>
            </w:pPr>
          </w:p>
        </w:tc>
        <w:tc>
          <w:tcPr>
            <w:tcW w:w="342" w:type="dxa"/>
            <w:shd w:val="clear" w:color="auto" w:fill="auto"/>
            <w:vAlign w:val="bottom"/>
          </w:tcPr>
          <w:p w14:paraId="473521BA" w14:textId="77777777" w:rsidR="009A2616" w:rsidRPr="00505F60" w:rsidRDefault="009A2616" w:rsidP="00CF2B6D">
            <w:pPr>
              <w:snapToGrid w:val="0"/>
              <w:rPr>
                <w:rFonts w:ascii="Calibri Light" w:hAnsi="Calibri Light" w:cs="Calibri Light"/>
                <w:color w:val="000000"/>
                <w:sz w:val="22"/>
                <w:szCs w:val="22"/>
                <w:highlight w:val="yellow"/>
              </w:rPr>
            </w:pPr>
          </w:p>
        </w:tc>
        <w:tc>
          <w:tcPr>
            <w:tcW w:w="450" w:type="dxa"/>
            <w:shd w:val="clear" w:color="auto" w:fill="auto"/>
            <w:vAlign w:val="bottom"/>
          </w:tcPr>
          <w:p w14:paraId="5C5BC219" w14:textId="77777777" w:rsidR="009A2616" w:rsidRPr="00505F60" w:rsidRDefault="009A2616" w:rsidP="00CF2B6D">
            <w:pPr>
              <w:snapToGrid w:val="0"/>
              <w:rPr>
                <w:rFonts w:ascii="Calibri Light" w:hAnsi="Calibri Light" w:cs="Calibri Light"/>
                <w:color w:val="000000"/>
                <w:sz w:val="22"/>
                <w:szCs w:val="22"/>
                <w:highlight w:val="yellow"/>
              </w:rPr>
            </w:pPr>
          </w:p>
        </w:tc>
        <w:tc>
          <w:tcPr>
            <w:tcW w:w="342" w:type="dxa"/>
            <w:shd w:val="clear" w:color="auto" w:fill="auto"/>
            <w:vAlign w:val="bottom"/>
          </w:tcPr>
          <w:p w14:paraId="473217A4" w14:textId="77777777" w:rsidR="009A2616" w:rsidRPr="00505F60" w:rsidRDefault="009A2616" w:rsidP="00CF2B6D">
            <w:pPr>
              <w:snapToGrid w:val="0"/>
              <w:rPr>
                <w:rFonts w:ascii="Calibri Light" w:hAnsi="Calibri Light" w:cs="Calibri Light"/>
                <w:color w:val="000000"/>
                <w:sz w:val="22"/>
                <w:szCs w:val="22"/>
                <w:highlight w:val="yellow"/>
              </w:rPr>
            </w:pPr>
          </w:p>
        </w:tc>
        <w:tc>
          <w:tcPr>
            <w:tcW w:w="342" w:type="dxa"/>
            <w:shd w:val="clear" w:color="auto" w:fill="auto"/>
            <w:vAlign w:val="bottom"/>
          </w:tcPr>
          <w:p w14:paraId="67C1D142" w14:textId="77777777" w:rsidR="009A2616" w:rsidRPr="00505F60" w:rsidRDefault="009A2616" w:rsidP="00CF2B6D">
            <w:pPr>
              <w:snapToGrid w:val="0"/>
              <w:rPr>
                <w:rFonts w:ascii="Calibri Light" w:hAnsi="Calibri Light" w:cs="Calibri Light"/>
                <w:color w:val="000000"/>
                <w:sz w:val="22"/>
                <w:szCs w:val="22"/>
                <w:highlight w:val="yellow"/>
              </w:rPr>
            </w:pPr>
          </w:p>
        </w:tc>
        <w:tc>
          <w:tcPr>
            <w:tcW w:w="450" w:type="dxa"/>
            <w:shd w:val="clear" w:color="auto" w:fill="auto"/>
            <w:vAlign w:val="bottom"/>
          </w:tcPr>
          <w:p w14:paraId="1185B349" w14:textId="77777777" w:rsidR="009A2616" w:rsidRPr="00505F60" w:rsidRDefault="009A2616" w:rsidP="00CF2B6D">
            <w:pPr>
              <w:snapToGrid w:val="0"/>
              <w:rPr>
                <w:rFonts w:ascii="Calibri Light" w:hAnsi="Calibri Light" w:cs="Calibri Light"/>
                <w:color w:val="000000"/>
                <w:sz w:val="22"/>
                <w:szCs w:val="22"/>
                <w:highlight w:val="yellow"/>
              </w:rPr>
            </w:pPr>
          </w:p>
        </w:tc>
        <w:tc>
          <w:tcPr>
            <w:tcW w:w="342" w:type="dxa"/>
            <w:shd w:val="clear" w:color="auto" w:fill="auto"/>
            <w:vAlign w:val="bottom"/>
          </w:tcPr>
          <w:p w14:paraId="513BB6FC" w14:textId="77777777" w:rsidR="009A2616" w:rsidRPr="00505F60" w:rsidRDefault="009A2616" w:rsidP="00CF2B6D">
            <w:pPr>
              <w:snapToGrid w:val="0"/>
              <w:rPr>
                <w:rFonts w:ascii="Calibri Light" w:hAnsi="Calibri Light" w:cs="Calibri Light"/>
                <w:color w:val="000000"/>
                <w:sz w:val="22"/>
                <w:szCs w:val="22"/>
                <w:highlight w:val="yellow"/>
              </w:rPr>
            </w:pPr>
          </w:p>
        </w:tc>
        <w:tc>
          <w:tcPr>
            <w:tcW w:w="342" w:type="dxa"/>
            <w:shd w:val="clear" w:color="auto" w:fill="auto"/>
            <w:vAlign w:val="bottom"/>
          </w:tcPr>
          <w:p w14:paraId="7AE7B59D" w14:textId="77777777" w:rsidR="009A2616" w:rsidRPr="00505F60" w:rsidRDefault="009A2616" w:rsidP="00CF2B6D">
            <w:pPr>
              <w:snapToGrid w:val="0"/>
              <w:rPr>
                <w:rFonts w:ascii="Calibri Light" w:hAnsi="Calibri Light" w:cs="Calibri Light"/>
                <w:color w:val="000000"/>
                <w:sz w:val="22"/>
                <w:szCs w:val="22"/>
                <w:highlight w:val="yellow"/>
              </w:rPr>
            </w:pPr>
          </w:p>
        </w:tc>
        <w:tc>
          <w:tcPr>
            <w:tcW w:w="450" w:type="dxa"/>
            <w:shd w:val="clear" w:color="auto" w:fill="auto"/>
            <w:vAlign w:val="bottom"/>
          </w:tcPr>
          <w:p w14:paraId="262F4099" w14:textId="77777777" w:rsidR="009A2616" w:rsidRPr="00505F60" w:rsidRDefault="009A2616" w:rsidP="00CF2B6D">
            <w:pPr>
              <w:snapToGrid w:val="0"/>
              <w:rPr>
                <w:rFonts w:ascii="Calibri Light" w:hAnsi="Calibri Light" w:cs="Calibri Light"/>
                <w:color w:val="000000"/>
                <w:sz w:val="22"/>
                <w:szCs w:val="22"/>
                <w:highlight w:val="yellow"/>
              </w:rPr>
            </w:pPr>
          </w:p>
        </w:tc>
        <w:tc>
          <w:tcPr>
            <w:tcW w:w="340" w:type="dxa"/>
            <w:shd w:val="clear" w:color="auto" w:fill="auto"/>
            <w:vAlign w:val="bottom"/>
          </w:tcPr>
          <w:p w14:paraId="7DCDEB18" w14:textId="77777777" w:rsidR="009A2616" w:rsidRPr="00505F60" w:rsidRDefault="009A2616" w:rsidP="00CF2B6D">
            <w:pPr>
              <w:snapToGrid w:val="0"/>
              <w:rPr>
                <w:rFonts w:ascii="Calibri Light" w:hAnsi="Calibri Light" w:cs="Calibri Light"/>
                <w:color w:val="000000"/>
                <w:sz w:val="22"/>
                <w:szCs w:val="22"/>
                <w:highlight w:val="yellow"/>
              </w:rPr>
            </w:pPr>
          </w:p>
        </w:tc>
        <w:tc>
          <w:tcPr>
            <w:tcW w:w="340" w:type="dxa"/>
            <w:shd w:val="clear" w:color="auto" w:fill="auto"/>
            <w:vAlign w:val="bottom"/>
          </w:tcPr>
          <w:p w14:paraId="5FC0FCCA" w14:textId="77777777" w:rsidR="009A2616" w:rsidRPr="00505F60" w:rsidRDefault="009A2616" w:rsidP="00CF2B6D">
            <w:pPr>
              <w:snapToGrid w:val="0"/>
              <w:rPr>
                <w:rFonts w:ascii="Calibri Light" w:hAnsi="Calibri Light" w:cs="Calibri Light"/>
                <w:color w:val="000000"/>
                <w:sz w:val="22"/>
                <w:szCs w:val="22"/>
                <w:highlight w:val="yellow"/>
              </w:rPr>
            </w:pPr>
          </w:p>
        </w:tc>
        <w:tc>
          <w:tcPr>
            <w:tcW w:w="454" w:type="dxa"/>
            <w:shd w:val="clear" w:color="auto" w:fill="auto"/>
            <w:vAlign w:val="bottom"/>
          </w:tcPr>
          <w:p w14:paraId="09AEC201" w14:textId="77777777" w:rsidR="009A2616" w:rsidRPr="00505F60" w:rsidRDefault="009A2616" w:rsidP="00CF2B6D">
            <w:pPr>
              <w:snapToGrid w:val="0"/>
              <w:rPr>
                <w:rFonts w:ascii="Calibri Light" w:hAnsi="Calibri Light" w:cs="Calibri Light"/>
                <w:color w:val="000000"/>
                <w:sz w:val="22"/>
                <w:szCs w:val="22"/>
                <w:highlight w:val="yellow"/>
              </w:rPr>
            </w:pPr>
          </w:p>
        </w:tc>
      </w:tr>
      <w:tr w:rsidR="00DF7899" w:rsidRPr="003B5293" w14:paraId="4C2C8FBC" w14:textId="77777777" w:rsidTr="00DF7899">
        <w:trPr>
          <w:trHeight w:val="240"/>
        </w:trPr>
        <w:tc>
          <w:tcPr>
            <w:tcW w:w="1135" w:type="dxa"/>
            <w:shd w:val="clear" w:color="auto" w:fill="auto"/>
            <w:vAlign w:val="bottom"/>
          </w:tcPr>
          <w:p w14:paraId="3486D064" w14:textId="77777777" w:rsidR="009A2616" w:rsidRPr="00505F60" w:rsidRDefault="009A2616" w:rsidP="00CF2B6D">
            <w:pPr>
              <w:snapToGrid w:val="0"/>
              <w:rPr>
                <w:rFonts w:ascii="Calibri Light" w:hAnsi="Calibri Light" w:cs="Calibri Light"/>
                <w:color w:val="000000"/>
                <w:sz w:val="22"/>
                <w:szCs w:val="22"/>
              </w:rPr>
            </w:pPr>
          </w:p>
        </w:tc>
        <w:tc>
          <w:tcPr>
            <w:tcW w:w="1134" w:type="dxa"/>
            <w:shd w:val="clear" w:color="auto" w:fill="auto"/>
            <w:vAlign w:val="bottom"/>
          </w:tcPr>
          <w:p w14:paraId="32F5595B" w14:textId="77777777" w:rsidR="009A2616" w:rsidRPr="00505F60" w:rsidRDefault="009A2616" w:rsidP="00CF2B6D">
            <w:pPr>
              <w:snapToGrid w:val="0"/>
              <w:rPr>
                <w:rFonts w:ascii="Calibri Light" w:hAnsi="Calibri Light" w:cs="Calibri Light"/>
                <w:color w:val="000000"/>
                <w:sz w:val="22"/>
                <w:szCs w:val="22"/>
              </w:rPr>
            </w:pPr>
          </w:p>
        </w:tc>
        <w:tc>
          <w:tcPr>
            <w:tcW w:w="996" w:type="dxa"/>
            <w:shd w:val="clear" w:color="auto" w:fill="auto"/>
            <w:vAlign w:val="bottom"/>
          </w:tcPr>
          <w:p w14:paraId="0971C769" w14:textId="77777777" w:rsidR="009A2616" w:rsidRPr="00505F60" w:rsidRDefault="009A2616" w:rsidP="00CF2B6D">
            <w:pPr>
              <w:snapToGrid w:val="0"/>
              <w:rPr>
                <w:rFonts w:ascii="Calibri Light" w:hAnsi="Calibri Light" w:cs="Calibri Light"/>
                <w:color w:val="000000"/>
                <w:sz w:val="22"/>
                <w:szCs w:val="22"/>
              </w:rPr>
            </w:pPr>
          </w:p>
        </w:tc>
        <w:tc>
          <w:tcPr>
            <w:tcW w:w="1134" w:type="dxa"/>
            <w:shd w:val="clear" w:color="auto" w:fill="auto"/>
            <w:vAlign w:val="bottom"/>
          </w:tcPr>
          <w:p w14:paraId="6CFBC854" w14:textId="77777777" w:rsidR="009A2616" w:rsidRPr="00505F60" w:rsidRDefault="009A2616" w:rsidP="00CF2B6D">
            <w:pPr>
              <w:snapToGrid w:val="0"/>
              <w:rPr>
                <w:rFonts w:ascii="Calibri Light" w:hAnsi="Calibri Light" w:cs="Calibri Light"/>
                <w:color w:val="000000"/>
                <w:sz w:val="22"/>
                <w:szCs w:val="22"/>
              </w:rPr>
            </w:pPr>
          </w:p>
        </w:tc>
        <w:tc>
          <w:tcPr>
            <w:tcW w:w="1276" w:type="dxa"/>
            <w:shd w:val="clear" w:color="auto" w:fill="auto"/>
            <w:vAlign w:val="bottom"/>
          </w:tcPr>
          <w:p w14:paraId="12413FC5" w14:textId="77777777" w:rsidR="009A2616" w:rsidRPr="00505F60" w:rsidRDefault="009A2616" w:rsidP="00CF2B6D">
            <w:pPr>
              <w:snapToGrid w:val="0"/>
              <w:rPr>
                <w:rFonts w:ascii="Calibri Light" w:hAnsi="Calibri Light" w:cs="Calibri Light"/>
                <w:color w:val="000000"/>
                <w:sz w:val="22"/>
                <w:szCs w:val="22"/>
              </w:rPr>
            </w:pPr>
          </w:p>
        </w:tc>
        <w:tc>
          <w:tcPr>
            <w:tcW w:w="342" w:type="dxa"/>
            <w:shd w:val="clear" w:color="auto" w:fill="auto"/>
            <w:vAlign w:val="bottom"/>
          </w:tcPr>
          <w:p w14:paraId="6C3828C7" w14:textId="77777777" w:rsidR="009A2616" w:rsidRPr="00505F60" w:rsidRDefault="009A2616" w:rsidP="00CF2B6D">
            <w:pPr>
              <w:snapToGrid w:val="0"/>
              <w:rPr>
                <w:rFonts w:ascii="Calibri Light" w:hAnsi="Calibri Light" w:cs="Calibri Light"/>
                <w:color w:val="000000"/>
                <w:sz w:val="22"/>
                <w:szCs w:val="22"/>
              </w:rPr>
            </w:pPr>
          </w:p>
        </w:tc>
        <w:tc>
          <w:tcPr>
            <w:tcW w:w="342" w:type="dxa"/>
            <w:shd w:val="clear" w:color="auto" w:fill="auto"/>
            <w:vAlign w:val="bottom"/>
          </w:tcPr>
          <w:p w14:paraId="41814DAF" w14:textId="77777777" w:rsidR="009A2616" w:rsidRPr="00505F60" w:rsidRDefault="009A2616" w:rsidP="00CF2B6D">
            <w:pPr>
              <w:snapToGrid w:val="0"/>
              <w:rPr>
                <w:rFonts w:ascii="Calibri Light" w:hAnsi="Calibri Light" w:cs="Calibri Light"/>
                <w:color w:val="000000"/>
                <w:sz w:val="22"/>
                <w:szCs w:val="22"/>
              </w:rPr>
            </w:pPr>
          </w:p>
        </w:tc>
        <w:tc>
          <w:tcPr>
            <w:tcW w:w="450" w:type="dxa"/>
            <w:shd w:val="clear" w:color="auto" w:fill="auto"/>
            <w:vAlign w:val="bottom"/>
          </w:tcPr>
          <w:p w14:paraId="188E01ED" w14:textId="77777777" w:rsidR="009A2616" w:rsidRPr="00505F60" w:rsidRDefault="009A2616" w:rsidP="00CF2B6D">
            <w:pPr>
              <w:snapToGrid w:val="0"/>
              <w:rPr>
                <w:rFonts w:ascii="Calibri Light" w:hAnsi="Calibri Light" w:cs="Calibri Light"/>
                <w:color w:val="000000"/>
                <w:sz w:val="22"/>
                <w:szCs w:val="22"/>
              </w:rPr>
            </w:pPr>
          </w:p>
        </w:tc>
        <w:tc>
          <w:tcPr>
            <w:tcW w:w="342" w:type="dxa"/>
            <w:shd w:val="clear" w:color="auto" w:fill="auto"/>
            <w:vAlign w:val="bottom"/>
          </w:tcPr>
          <w:p w14:paraId="1AECA24A" w14:textId="77777777" w:rsidR="009A2616" w:rsidRPr="00505F60" w:rsidRDefault="009A2616" w:rsidP="00CF2B6D">
            <w:pPr>
              <w:snapToGrid w:val="0"/>
              <w:rPr>
                <w:rFonts w:ascii="Calibri Light" w:hAnsi="Calibri Light" w:cs="Calibri Light"/>
                <w:color w:val="000000"/>
                <w:sz w:val="22"/>
                <w:szCs w:val="22"/>
              </w:rPr>
            </w:pPr>
          </w:p>
        </w:tc>
        <w:tc>
          <w:tcPr>
            <w:tcW w:w="342" w:type="dxa"/>
            <w:shd w:val="clear" w:color="auto" w:fill="auto"/>
            <w:vAlign w:val="bottom"/>
          </w:tcPr>
          <w:p w14:paraId="031AA569" w14:textId="77777777" w:rsidR="009A2616" w:rsidRPr="00505F60" w:rsidRDefault="009A2616" w:rsidP="00CF2B6D">
            <w:pPr>
              <w:snapToGrid w:val="0"/>
              <w:rPr>
                <w:rFonts w:ascii="Calibri Light" w:hAnsi="Calibri Light" w:cs="Calibri Light"/>
                <w:color w:val="000000"/>
                <w:sz w:val="22"/>
                <w:szCs w:val="22"/>
              </w:rPr>
            </w:pPr>
          </w:p>
        </w:tc>
        <w:tc>
          <w:tcPr>
            <w:tcW w:w="450" w:type="dxa"/>
            <w:shd w:val="clear" w:color="auto" w:fill="auto"/>
            <w:vAlign w:val="bottom"/>
          </w:tcPr>
          <w:p w14:paraId="30486D49" w14:textId="77777777" w:rsidR="009A2616" w:rsidRPr="00505F60" w:rsidRDefault="009A2616" w:rsidP="00CF2B6D">
            <w:pPr>
              <w:snapToGrid w:val="0"/>
              <w:rPr>
                <w:rFonts w:ascii="Calibri Light" w:hAnsi="Calibri Light" w:cs="Calibri Light"/>
                <w:color w:val="000000"/>
                <w:sz w:val="22"/>
                <w:szCs w:val="22"/>
              </w:rPr>
            </w:pPr>
          </w:p>
        </w:tc>
        <w:tc>
          <w:tcPr>
            <w:tcW w:w="342" w:type="dxa"/>
            <w:shd w:val="clear" w:color="auto" w:fill="auto"/>
            <w:vAlign w:val="bottom"/>
          </w:tcPr>
          <w:p w14:paraId="65954F94" w14:textId="77777777" w:rsidR="009A2616" w:rsidRPr="00505F60" w:rsidRDefault="009A2616" w:rsidP="00CF2B6D">
            <w:pPr>
              <w:snapToGrid w:val="0"/>
              <w:rPr>
                <w:rFonts w:ascii="Calibri Light" w:hAnsi="Calibri Light" w:cs="Calibri Light"/>
                <w:color w:val="000000"/>
                <w:sz w:val="22"/>
                <w:szCs w:val="22"/>
              </w:rPr>
            </w:pPr>
          </w:p>
        </w:tc>
        <w:tc>
          <w:tcPr>
            <w:tcW w:w="342" w:type="dxa"/>
            <w:shd w:val="clear" w:color="auto" w:fill="auto"/>
            <w:vAlign w:val="bottom"/>
          </w:tcPr>
          <w:p w14:paraId="2C1ACB3E" w14:textId="77777777" w:rsidR="009A2616" w:rsidRPr="00505F60" w:rsidRDefault="009A2616" w:rsidP="00CF2B6D">
            <w:pPr>
              <w:snapToGrid w:val="0"/>
              <w:rPr>
                <w:rFonts w:ascii="Calibri Light" w:hAnsi="Calibri Light" w:cs="Calibri Light"/>
                <w:color w:val="000000"/>
                <w:sz w:val="22"/>
                <w:szCs w:val="22"/>
              </w:rPr>
            </w:pPr>
          </w:p>
        </w:tc>
        <w:tc>
          <w:tcPr>
            <w:tcW w:w="450" w:type="dxa"/>
            <w:shd w:val="clear" w:color="auto" w:fill="auto"/>
            <w:vAlign w:val="bottom"/>
          </w:tcPr>
          <w:p w14:paraId="1AF3C146" w14:textId="77777777" w:rsidR="009A2616" w:rsidRPr="00505F60" w:rsidRDefault="009A2616" w:rsidP="00CF2B6D">
            <w:pPr>
              <w:snapToGrid w:val="0"/>
              <w:rPr>
                <w:rFonts w:ascii="Calibri Light" w:hAnsi="Calibri Light" w:cs="Calibri Light"/>
                <w:color w:val="000000"/>
                <w:sz w:val="22"/>
                <w:szCs w:val="22"/>
              </w:rPr>
            </w:pPr>
          </w:p>
        </w:tc>
        <w:tc>
          <w:tcPr>
            <w:tcW w:w="340" w:type="dxa"/>
            <w:shd w:val="clear" w:color="auto" w:fill="auto"/>
            <w:vAlign w:val="bottom"/>
          </w:tcPr>
          <w:p w14:paraId="144A534E" w14:textId="77777777" w:rsidR="009A2616" w:rsidRPr="00505F60" w:rsidRDefault="009A2616" w:rsidP="00CF2B6D">
            <w:pPr>
              <w:snapToGrid w:val="0"/>
              <w:rPr>
                <w:rFonts w:ascii="Calibri Light" w:hAnsi="Calibri Light" w:cs="Calibri Light"/>
                <w:color w:val="000000"/>
                <w:sz w:val="22"/>
                <w:szCs w:val="22"/>
              </w:rPr>
            </w:pPr>
          </w:p>
        </w:tc>
        <w:tc>
          <w:tcPr>
            <w:tcW w:w="340" w:type="dxa"/>
            <w:shd w:val="clear" w:color="auto" w:fill="auto"/>
            <w:vAlign w:val="bottom"/>
          </w:tcPr>
          <w:p w14:paraId="026A85A5" w14:textId="77777777" w:rsidR="009A2616" w:rsidRPr="00505F60" w:rsidRDefault="009A2616" w:rsidP="00CF2B6D">
            <w:pPr>
              <w:snapToGrid w:val="0"/>
              <w:rPr>
                <w:rFonts w:ascii="Calibri Light" w:hAnsi="Calibri Light" w:cs="Calibri Light"/>
                <w:color w:val="000000"/>
                <w:sz w:val="22"/>
                <w:szCs w:val="22"/>
              </w:rPr>
            </w:pPr>
          </w:p>
        </w:tc>
        <w:tc>
          <w:tcPr>
            <w:tcW w:w="454" w:type="dxa"/>
            <w:shd w:val="clear" w:color="auto" w:fill="auto"/>
            <w:vAlign w:val="bottom"/>
          </w:tcPr>
          <w:p w14:paraId="4B95C828" w14:textId="77777777" w:rsidR="009A2616" w:rsidRPr="00505F60" w:rsidRDefault="009A2616" w:rsidP="00CF2B6D">
            <w:pPr>
              <w:snapToGrid w:val="0"/>
              <w:rPr>
                <w:rFonts w:ascii="Calibri Light" w:hAnsi="Calibri Light" w:cs="Calibri Light"/>
                <w:color w:val="000000"/>
                <w:sz w:val="22"/>
                <w:szCs w:val="22"/>
              </w:rPr>
            </w:pPr>
          </w:p>
        </w:tc>
      </w:tr>
    </w:tbl>
    <w:p w14:paraId="5EA2A750" w14:textId="20F99157" w:rsidR="00C03CBD" w:rsidRPr="00505F60" w:rsidRDefault="00C03CBD" w:rsidP="00F34FD6">
      <w:pPr>
        <w:spacing w:line="276" w:lineRule="auto"/>
        <w:rPr>
          <w:rFonts w:ascii="Calibri Light" w:hAnsi="Calibri Light" w:cs="Calibri Light"/>
          <w:b/>
          <w:bCs/>
          <w:sz w:val="22"/>
          <w:szCs w:val="22"/>
        </w:rPr>
      </w:pPr>
    </w:p>
    <w:p w14:paraId="214971F3" w14:textId="19A54BB9" w:rsidR="00C03CBD" w:rsidRPr="00505F60" w:rsidRDefault="00C03CBD" w:rsidP="00F34FD6">
      <w:pPr>
        <w:spacing w:line="276" w:lineRule="auto"/>
        <w:rPr>
          <w:rFonts w:ascii="Calibri Light" w:hAnsi="Calibri Light" w:cs="Calibri Light"/>
          <w:b/>
          <w:bCs/>
          <w:sz w:val="22"/>
          <w:szCs w:val="22"/>
        </w:rPr>
      </w:pPr>
    </w:p>
    <w:p w14:paraId="7556C6E1" w14:textId="1D189B4E" w:rsidR="00C03CBD" w:rsidRPr="00505F60" w:rsidRDefault="00C03CBD" w:rsidP="00F34FD6">
      <w:pPr>
        <w:spacing w:line="276" w:lineRule="auto"/>
        <w:rPr>
          <w:rFonts w:ascii="Calibri Light" w:hAnsi="Calibri Light" w:cs="Calibri Light"/>
          <w:b/>
          <w:bCs/>
          <w:sz w:val="22"/>
          <w:szCs w:val="22"/>
        </w:rPr>
      </w:pPr>
    </w:p>
    <w:p w14:paraId="593BD187" w14:textId="709FA9A6" w:rsidR="00FF0CEF" w:rsidRPr="00505F60" w:rsidRDefault="00FF0CEF">
      <w:pPr>
        <w:spacing w:after="200" w:line="276" w:lineRule="auto"/>
        <w:jc w:val="left"/>
        <w:rPr>
          <w:rFonts w:ascii="Calibri Light" w:hAnsi="Calibri Light" w:cs="Calibri Light"/>
          <w:bCs/>
          <w:sz w:val="22"/>
          <w:szCs w:val="22"/>
        </w:rPr>
      </w:pPr>
    </w:p>
    <w:p w14:paraId="49D5B083" w14:textId="6ED24B3E" w:rsidR="008C0E0A" w:rsidRPr="005666BF" w:rsidRDefault="008C0E0A" w:rsidP="005666BF">
      <w:pPr>
        <w:spacing w:after="200" w:line="276" w:lineRule="auto"/>
        <w:jc w:val="left"/>
        <w:rPr>
          <w:rFonts w:ascii="Calibri Light" w:hAnsi="Calibri Light" w:cs="Calibri Light"/>
          <w:bCs/>
        </w:rPr>
      </w:pPr>
    </w:p>
    <w:sectPr w:rsidR="008C0E0A" w:rsidRPr="005666BF" w:rsidSect="00025506">
      <w:headerReference w:type="default" r:id="rId11"/>
      <w:pgSz w:w="11906" w:h="16838"/>
      <w:pgMar w:top="1134" w:right="1417" w:bottom="1276" w:left="1134" w:header="708" w:footer="52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A8CA2" w14:textId="77777777" w:rsidR="005F7F50" w:rsidRDefault="005F7F50" w:rsidP="0094688E">
      <w:r>
        <w:separator/>
      </w:r>
    </w:p>
  </w:endnote>
  <w:endnote w:type="continuationSeparator" w:id="0">
    <w:p w14:paraId="1FCE0F9E" w14:textId="77777777" w:rsidR="005F7F50" w:rsidRDefault="005F7F50" w:rsidP="00946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E17B6" w14:textId="77777777" w:rsidR="005F7F50" w:rsidRDefault="005F7F50" w:rsidP="0094688E">
      <w:r>
        <w:separator/>
      </w:r>
    </w:p>
  </w:footnote>
  <w:footnote w:type="continuationSeparator" w:id="0">
    <w:p w14:paraId="52B8B042" w14:textId="77777777" w:rsidR="005F7F50" w:rsidRDefault="005F7F50" w:rsidP="009468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9FBF5" w14:textId="77777777" w:rsidR="00505F60" w:rsidRPr="00DF7899" w:rsidRDefault="00505F60" w:rsidP="00FF0CEF">
    <w:pPr>
      <w:pStyle w:val="Nagwek"/>
      <w:jc w:val="center"/>
      <w:rPr>
        <w:rFonts w:asciiTheme="minorHAnsi" w:hAnsiTheme="minorHAnsi" w:cstheme="minorHAnsi"/>
        <w:sz w:val="22"/>
      </w:rPr>
    </w:pPr>
    <w:r w:rsidRPr="00DF7899">
      <w:rPr>
        <w:rFonts w:asciiTheme="minorHAnsi" w:hAnsiTheme="minorHAnsi" w:cstheme="minorHAnsi"/>
        <w:sz w:val="22"/>
      </w:rPr>
      <w:t>Specyfikacja Warunków Zamówienia</w:t>
    </w:r>
  </w:p>
  <w:p w14:paraId="68E3DF03" w14:textId="01652484" w:rsidR="00505F60" w:rsidRPr="00DF7899" w:rsidRDefault="00505F60" w:rsidP="00FF0CEF">
    <w:pPr>
      <w:pStyle w:val="Nagwek"/>
      <w:jc w:val="center"/>
      <w:rPr>
        <w:rFonts w:asciiTheme="minorHAnsi" w:hAnsiTheme="minorHAnsi" w:cstheme="minorHAnsi"/>
        <w:sz w:val="22"/>
      </w:rPr>
    </w:pPr>
    <w:r>
      <w:rPr>
        <w:rFonts w:asciiTheme="minorHAnsi" w:hAnsiTheme="minorHAnsi" w:cstheme="minorHAnsi"/>
        <w:sz w:val="22"/>
      </w:rPr>
      <w:t>Modernizacja pomieszczeń zaplecza Dużej Sceny Teatru Wybrzeże</w:t>
    </w:r>
  </w:p>
  <w:p w14:paraId="08EF6BCE" w14:textId="6845FF57" w:rsidR="00505F60" w:rsidRPr="00DF7899" w:rsidRDefault="00505F60" w:rsidP="00FF0CEF">
    <w:pPr>
      <w:pStyle w:val="Nagwek"/>
      <w:pBdr>
        <w:bottom w:val="single" w:sz="6" w:space="1" w:color="auto"/>
      </w:pBdr>
      <w:jc w:val="center"/>
      <w:rPr>
        <w:rFonts w:asciiTheme="minorHAnsi" w:hAnsiTheme="minorHAnsi" w:cstheme="minorHAnsi"/>
        <w:sz w:val="22"/>
      </w:rPr>
    </w:pPr>
    <w:r w:rsidRPr="00DF7899">
      <w:rPr>
        <w:rFonts w:asciiTheme="minorHAnsi" w:hAnsiTheme="minorHAnsi" w:cstheme="minorHAnsi"/>
        <w:sz w:val="22"/>
      </w:rPr>
      <w:t>Numer zamówienia: ZPI-3700-</w:t>
    </w:r>
    <w:r>
      <w:rPr>
        <w:rFonts w:asciiTheme="minorHAnsi" w:hAnsiTheme="minorHAnsi" w:cstheme="minorHAnsi"/>
        <w:sz w:val="22"/>
      </w:rPr>
      <w:t>2</w:t>
    </w:r>
    <w:r w:rsidRPr="00DF7899">
      <w:rPr>
        <w:rFonts w:asciiTheme="minorHAnsi" w:hAnsiTheme="minorHAnsi" w:cstheme="minorHAnsi"/>
        <w:sz w:val="22"/>
      </w:rPr>
      <w:t>/2</w:t>
    </w:r>
    <w:r>
      <w:rPr>
        <w:rFonts w:asciiTheme="minorHAnsi" w:hAnsiTheme="minorHAnsi" w:cstheme="minorHAnsi"/>
        <w:sz w:val="22"/>
      </w:rPr>
      <w:t>3</w:t>
    </w:r>
  </w:p>
  <w:p w14:paraId="171488CC" w14:textId="0EA0E412" w:rsidR="00505F60" w:rsidRPr="00FF0CEF" w:rsidRDefault="00505F60">
    <w:pPr>
      <w:pStyle w:val="Nagwek"/>
      <w:rPr>
        <w:sz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E250C836"/>
    <w:name w:val="WW8Num1"/>
    <w:lvl w:ilvl="0">
      <w:start w:val="1"/>
      <w:numFmt w:val="decimal"/>
      <w:lvlText w:val="%1)"/>
      <w:lvlJc w:val="left"/>
      <w:pPr>
        <w:tabs>
          <w:tab w:val="num" w:pos="426"/>
        </w:tabs>
        <w:ind w:left="0" w:firstLine="0"/>
      </w:pPr>
    </w:lvl>
    <w:lvl w:ilvl="1" w:tentative="1">
      <w:start w:val="1"/>
      <w:numFmt w:val="lowerLetter"/>
      <w:lvlText w:val="%2."/>
      <w:lvlJc w:val="left"/>
      <w:pPr>
        <w:tabs>
          <w:tab w:val="num" w:pos="1106"/>
        </w:tabs>
        <w:ind w:left="1106" w:hanging="360"/>
      </w:pPr>
    </w:lvl>
    <w:lvl w:ilvl="2" w:tentative="1">
      <w:start w:val="1"/>
      <w:numFmt w:val="lowerRoman"/>
      <w:lvlText w:val="%3."/>
      <w:lvlJc w:val="right"/>
      <w:pPr>
        <w:tabs>
          <w:tab w:val="num" w:pos="1826"/>
        </w:tabs>
        <w:ind w:left="1826" w:hanging="180"/>
      </w:pPr>
    </w:lvl>
    <w:lvl w:ilvl="3" w:tentative="1">
      <w:start w:val="1"/>
      <w:numFmt w:val="decimal"/>
      <w:lvlText w:val="%4."/>
      <w:lvlJc w:val="left"/>
      <w:pPr>
        <w:tabs>
          <w:tab w:val="num" w:pos="2546"/>
        </w:tabs>
        <w:ind w:left="2546" w:hanging="360"/>
      </w:pPr>
    </w:lvl>
    <w:lvl w:ilvl="4" w:tentative="1">
      <w:start w:val="1"/>
      <w:numFmt w:val="lowerLetter"/>
      <w:lvlText w:val="%5."/>
      <w:lvlJc w:val="left"/>
      <w:pPr>
        <w:tabs>
          <w:tab w:val="num" w:pos="3266"/>
        </w:tabs>
        <w:ind w:left="3266" w:hanging="360"/>
      </w:pPr>
    </w:lvl>
    <w:lvl w:ilvl="5" w:tentative="1">
      <w:start w:val="1"/>
      <w:numFmt w:val="lowerRoman"/>
      <w:lvlText w:val="%6."/>
      <w:lvlJc w:val="right"/>
      <w:pPr>
        <w:tabs>
          <w:tab w:val="num" w:pos="3986"/>
        </w:tabs>
        <w:ind w:left="3986" w:hanging="180"/>
      </w:pPr>
    </w:lvl>
    <w:lvl w:ilvl="6" w:tentative="1">
      <w:start w:val="1"/>
      <w:numFmt w:val="decimal"/>
      <w:lvlText w:val="%7."/>
      <w:lvlJc w:val="left"/>
      <w:pPr>
        <w:tabs>
          <w:tab w:val="num" w:pos="4706"/>
        </w:tabs>
        <w:ind w:left="4706" w:hanging="360"/>
      </w:pPr>
    </w:lvl>
    <w:lvl w:ilvl="7" w:tentative="1">
      <w:start w:val="1"/>
      <w:numFmt w:val="lowerLetter"/>
      <w:lvlText w:val="%8."/>
      <w:lvlJc w:val="left"/>
      <w:pPr>
        <w:tabs>
          <w:tab w:val="num" w:pos="5426"/>
        </w:tabs>
        <w:ind w:left="5426" w:hanging="360"/>
      </w:pPr>
    </w:lvl>
    <w:lvl w:ilvl="8" w:tentative="1">
      <w:start w:val="1"/>
      <w:numFmt w:val="lowerRoman"/>
      <w:lvlText w:val="%9."/>
      <w:lvlJc w:val="right"/>
      <w:pPr>
        <w:tabs>
          <w:tab w:val="num" w:pos="6146"/>
        </w:tabs>
        <w:ind w:left="6146" w:hanging="180"/>
      </w:pPr>
    </w:lvl>
  </w:abstractNum>
  <w:abstractNum w:abstractNumId="1" w15:restartNumberingAfterBreak="0">
    <w:nsid w:val="00000004"/>
    <w:multiLevelType w:val="multilevel"/>
    <w:tmpl w:val="0A22FD2C"/>
    <w:name w:val="WW8Num3"/>
    <w:lvl w:ilvl="0">
      <w:start w:val="1"/>
      <w:numFmt w:val="decimal"/>
      <w:lvlText w:val="%1."/>
      <w:lvlJc w:val="left"/>
      <w:pPr>
        <w:tabs>
          <w:tab w:val="num" w:pos="1068"/>
        </w:tabs>
        <w:ind w:left="0" w:firstLine="0"/>
      </w:pPr>
      <w:rPr>
        <w:strike w:val="0"/>
      </w:rPr>
    </w:lvl>
    <w:lvl w:ilvl="1">
      <w:start w:val="1"/>
      <w:numFmt w:val="bullet"/>
      <w:lvlText w:val="o"/>
      <w:lvlJc w:val="left"/>
      <w:pPr>
        <w:tabs>
          <w:tab w:val="num" w:pos="2148"/>
        </w:tabs>
        <w:ind w:left="0" w:firstLine="0"/>
      </w:pPr>
      <w:rPr>
        <w:rFonts w:ascii="Courier New" w:hAnsi="Courier New"/>
      </w:rPr>
    </w:lvl>
    <w:lvl w:ilvl="2">
      <w:start w:val="1"/>
      <w:numFmt w:val="bullet"/>
      <w:lvlText w:val="§"/>
      <w:lvlJc w:val="left"/>
      <w:pPr>
        <w:tabs>
          <w:tab w:val="num" w:pos="2868"/>
        </w:tabs>
        <w:ind w:left="0" w:firstLine="0"/>
      </w:pPr>
      <w:rPr>
        <w:rFonts w:ascii="Wingdings" w:hAnsi="Wingdings"/>
      </w:rPr>
    </w:lvl>
    <w:lvl w:ilvl="3">
      <w:start w:val="1"/>
      <w:numFmt w:val="bullet"/>
      <w:lvlText w:val="·"/>
      <w:lvlJc w:val="left"/>
      <w:pPr>
        <w:tabs>
          <w:tab w:val="num" w:pos="3588"/>
        </w:tabs>
        <w:ind w:left="0" w:firstLine="0"/>
      </w:pPr>
      <w:rPr>
        <w:rFonts w:ascii="Symbol" w:hAnsi="Symbol"/>
      </w:rPr>
    </w:lvl>
    <w:lvl w:ilvl="4">
      <w:start w:val="1"/>
      <w:numFmt w:val="bullet"/>
      <w:lvlText w:val="o"/>
      <w:lvlJc w:val="left"/>
      <w:pPr>
        <w:tabs>
          <w:tab w:val="num" w:pos="4308"/>
        </w:tabs>
        <w:ind w:left="0" w:firstLine="0"/>
      </w:pPr>
      <w:rPr>
        <w:rFonts w:ascii="Courier New" w:hAnsi="Courier New"/>
      </w:rPr>
    </w:lvl>
    <w:lvl w:ilvl="5">
      <w:start w:val="1"/>
      <w:numFmt w:val="bullet"/>
      <w:lvlText w:val="§"/>
      <w:lvlJc w:val="left"/>
      <w:pPr>
        <w:tabs>
          <w:tab w:val="num" w:pos="5028"/>
        </w:tabs>
        <w:ind w:left="0" w:firstLine="0"/>
      </w:pPr>
      <w:rPr>
        <w:rFonts w:ascii="Wingdings" w:hAnsi="Wingdings"/>
      </w:rPr>
    </w:lvl>
    <w:lvl w:ilvl="6">
      <w:start w:val="1"/>
      <w:numFmt w:val="bullet"/>
      <w:lvlText w:val="·"/>
      <w:lvlJc w:val="left"/>
      <w:pPr>
        <w:tabs>
          <w:tab w:val="num" w:pos="5748"/>
        </w:tabs>
        <w:ind w:left="0" w:firstLine="0"/>
      </w:pPr>
      <w:rPr>
        <w:rFonts w:ascii="Symbol" w:hAnsi="Symbol"/>
      </w:rPr>
    </w:lvl>
    <w:lvl w:ilvl="7">
      <w:start w:val="1"/>
      <w:numFmt w:val="bullet"/>
      <w:lvlText w:val="o"/>
      <w:lvlJc w:val="left"/>
      <w:pPr>
        <w:tabs>
          <w:tab w:val="num" w:pos="6468"/>
        </w:tabs>
        <w:ind w:left="0" w:firstLine="0"/>
      </w:pPr>
      <w:rPr>
        <w:rFonts w:ascii="Courier New" w:hAnsi="Courier New"/>
      </w:rPr>
    </w:lvl>
    <w:lvl w:ilvl="8">
      <w:start w:val="1"/>
      <w:numFmt w:val="bullet"/>
      <w:lvlText w:val="§"/>
      <w:lvlJc w:val="left"/>
      <w:pPr>
        <w:tabs>
          <w:tab w:val="num" w:pos="7188"/>
        </w:tabs>
        <w:ind w:left="0" w:firstLine="0"/>
      </w:pPr>
      <w:rPr>
        <w:rFonts w:ascii="Wingdings" w:hAnsi="Wingdings"/>
      </w:rPr>
    </w:lvl>
  </w:abstractNum>
  <w:abstractNum w:abstractNumId="2" w15:restartNumberingAfterBreak="0">
    <w:nsid w:val="00000005"/>
    <w:multiLevelType w:val="multilevel"/>
    <w:tmpl w:val="D346C94A"/>
    <w:name w:val="WW8Num4"/>
    <w:lvl w:ilvl="0">
      <w:start w:val="1"/>
      <w:numFmt w:val="decimal"/>
      <w:lvlText w:val="%1."/>
      <w:lvlJc w:val="left"/>
      <w:pPr>
        <w:tabs>
          <w:tab w:val="num" w:pos="360"/>
        </w:tabs>
        <w:ind w:left="0" w:firstLine="0"/>
      </w:pPr>
      <w:rPr>
        <w:color w:val="auto"/>
      </w:rPr>
    </w:lvl>
    <w:lvl w:ilvl="1">
      <w:start w:val="5"/>
      <w:numFmt w:val="decimal"/>
      <w:isLgl/>
      <w:lvlText w:val="%1.%2."/>
      <w:lvlJc w:val="left"/>
      <w:pPr>
        <w:tabs>
          <w:tab w:val="num" w:pos="465"/>
        </w:tabs>
        <w:ind w:left="465" w:hanging="465"/>
      </w:pPr>
      <w:rPr>
        <w:rFonts w:hint="default"/>
        <w:b/>
      </w:rPr>
    </w:lvl>
    <w:lvl w:ilvl="2">
      <w:start w:val="1"/>
      <w:numFmt w:val="upperLetter"/>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 w15:restartNumberingAfterBreak="0">
    <w:nsid w:val="00000006"/>
    <w:multiLevelType w:val="singleLevel"/>
    <w:tmpl w:val="6896CCD8"/>
    <w:name w:val="WW8Num5"/>
    <w:lvl w:ilvl="0">
      <w:start w:val="2"/>
      <w:numFmt w:val="decimal"/>
      <w:lvlText w:val="%1."/>
      <w:lvlJc w:val="left"/>
      <w:pPr>
        <w:tabs>
          <w:tab w:val="num" w:pos="360"/>
        </w:tabs>
        <w:ind w:left="0" w:firstLine="0"/>
      </w:pPr>
      <w:rPr>
        <w:rFonts w:hint="default"/>
      </w:rPr>
    </w:lvl>
  </w:abstractNum>
  <w:abstractNum w:abstractNumId="4" w15:restartNumberingAfterBreak="0">
    <w:nsid w:val="00000007"/>
    <w:multiLevelType w:val="singleLevel"/>
    <w:tmpl w:val="00000007"/>
    <w:name w:val="WW8Num6"/>
    <w:lvl w:ilvl="0">
      <w:start w:val="1"/>
      <w:numFmt w:val="decimal"/>
      <w:lvlText w:val="%1."/>
      <w:lvlJc w:val="left"/>
      <w:pPr>
        <w:tabs>
          <w:tab w:val="num" w:pos="360"/>
        </w:tabs>
        <w:ind w:left="0" w:firstLine="0"/>
      </w:pPr>
    </w:lvl>
  </w:abstractNum>
  <w:abstractNum w:abstractNumId="5" w15:restartNumberingAfterBreak="0">
    <w:nsid w:val="0000000A"/>
    <w:multiLevelType w:val="singleLevel"/>
    <w:tmpl w:val="0000000A"/>
    <w:name w:val="WW8Num9"/>
    <w:lvl w:ilvl="0">
      <w:start w:val="1"/>
      <w:numFmt w:val="decimal"/>
      <w:lvlText w:val="%1."/>
      <w:lvlJc w:val="left"/>
      <w:pPr>
        <w:tabs>
          <w:tab w:val="num" w:pos="360"/>
        </w:tabs>
        <w:ind w:left="0" w:firstLine="0"/>
      </w:pPr>
    </w:lvl>
  </w:abstractNum>
  <w:abstractNum w:abstractNumId="6" w15:restartNumberingAfterBreak="0">
    <w:nsid w:val="0000000C"/>
    <w:multiLevelType w:val="singleLevel"/>
    <w:tmpl w:val="0000000C"/>
    <w:name w:val="WW8Num11"/>
    <w:lvl w:ilvl="0">
      <w:start w:val="1"/>
      <w:numFmt w:val="decimal"/>
      <w:lvlText w:val="%1."/>
      <w:lvlJc w:val="left"/>
      <w:pPr>
        <w:tabs>
          <w:tab w:val="num" w:pos="360"/>
        </w:tabs>
        <w:ind w:left="0" w:firstLine="0"/>
      </w:pPr>
    </w:lvl>
  </w:abstractNum>
  <w:abstractNum w:abstractNumId="7" w15:restartNumberingAfterBreak="0">
    <w:nsid w:val="0000000D"/>
    <w:multiLevelType w:val="singleLevel"/>
    <w:tmpl w:val="0CDCB48C"/>
    <w:name w:val="WW8Num12"/>
    <w:lvl w:ilvl="0">
      <w:start w:val="1"/>
      <w:numFmt w:val="decimal"/>
      <w:lvlText w:val="%1)"/>
      <w:lvlJc w:val="left"/>
      <w:pPr>
        <w:tabs>
          <w:tab w:val="num" w:pos="420"/>
        </w:tabs>
        <w:ind w:left="0" w:firstLine="0"/>
      </w:pPr>
      <w:rPr>
        <w:rFonts w:ascii="Times New Roman" w:eastAsia="Times New Roman" w:hAnsi="Times New Roman" w:cs="Times New Roman"/>
      </w:rPr>
    </w:lvl>
  </w:abstractNum>
  <w:abstractNum w:abstractNumId="8" w15:restartNumberingAfterBreak="0">
    <w:nsid w:val="0000000E"/>
    <w:multiLevelType w:val="singleLevel"/>
    <w:tmpl w:val="0000000E"/>
    <w:name w:val="WW8Num13"/>
    <w:lvl w:ilvl="0">
      <w:start w:val="1"/>
      <w:numFmt w:val="decimal"/>
      <w:lvlText w:val="%1."/>
      <w:lvlJc w:val="left"/>
      <w:pPr>
        <w:tabs>
          <w:tab w:val="num" w:pos="780"/>
        </w:tabs>
        <w:ind w:left="0" w:firstLine="0"/>
      </w:pPr>
      <w:rPr>
        <w:b w:val="0"/>
      </w:rPr>
    </w:lvl>
  </w:abstractNum>
  <w:abstractNum w:abstractNumId="9" w15:restartNumberingAfterBreak="0">
    <w:nsid w:val="00000011"/>
    <w:multiLevelType w:val="singleLevel"/>
    <w:tmpl w:val="2C725C5A"/>
    <w:name w:val="WW8Num18"/>
    <w:lvl w:ilvl="0">
      <w:start w:val="1"/>
      <w:numFmt w:val="decimal"/>
      <w:lvlText w:val="%1."/>
      <w:lvlJc w:val="left"/>
      <w:pPr>
        <w:tabs>
          <w:tab w:val="num" w:pos="420"/>
        </w:tabs>
        <w:ind w:left="0" w:firstLine="0"/>
      </w:pPr>
      <w:rPr>
        <w:rFonts w:hint="default"/>
      </w:rPr>
    </w:lvl>
  </w:abstractNum>
  <w:abstractNum w:abstractNumId="10" w15:restartNumberingAfterBreak="0">
    <w:nsid w:val="00000012"/>
    <w:multiLevelType w:val="singleLevel"/>
    <w:tmpl w:val="F646A426"/>
    <w:name w:val="WW8Num19"/>
    <w:lvl w:ilvl="0">
      <w:start w:val="1"/>
      <w:numFmt w:val="decimal"/>
      <w:lvlText w:val="%1)"/>
      <w:lvlJc w:val="left"/>
      <w:pPr>
        <w:tabs>
          <w:tab w:val="num" w:pos="420"/>
        </w:tabs>
        <w:ind w:left="0" w:firstLine="0"/>
      </w:pPr>
      <w:rPr>
        <w:rFonts w:ascii="Times New Roman" w:eastAsia="Times New Roman" w:hAnsi="Times New Roman" w:cs="Times New Roman"/>
      </w:rPr>
    </w:lvl>
  </w:abstractNum>
  <w:abstractNum w:abstractNumId="11" w15:restartNumberingAfterBreak="0">
    <w:nsid w:val="00000014"/>
    <w:multiLevelType w:val="multilevel"/>
    <w:tmpl w:val="E312EF82"/>
    <w:lvl w:ilvl="0">
      <w:start w:val="1"/>
      <w:numFmt w:val="decimal"/>
      <w:lvlText w:val="%1)"/>
      <w:lvlJc w:val="left"/>
      <w:pPr>
        <w:tabs>
          <w:tab w:val="num" w:pos="720"/>
        </w:tabs>
        <w:ind w:left="0" w:firstLine="0"/>
      </w:pPr>
      <w:rPr>
        <w:b w:val="0"/>
      </w:rPr>
    </w:lvl>
    <w:lvl w:ilvl="1">
      <w:start w:val="5"/>
      <w:numFmt w:val="decimal"/>
      <w:isLgl/>
      <w:lvlText w:val="%1.%2."/>
      <w:lvlJc w:val="left"/>
      <w:pPr>
        <w:tabs>
          <w:tab w:val="num" w:pos="465"/>
        </w:tabs>
        <w:ind w:left="465" w:hanging="465"/>
      </w:pPr>
      <w:rPr>
        <w:rFonts w:hint="default"/>
        <w:b/>
      </w:rPr>
    </w:lvl>
    <w:lvl w:ilvl="2">
      <w:start w:val="1"/>
      <w:numFmt w:val="upperLetter"/>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2" w15:restartNumberingAfterBreak="0">
    <w:nsid w:val="00000015"/>
    <w:multiLevelType w:val="multilevel"/>
    <w:tmpl w:val="18CA6CF8"/>
    <w:name w:val="WW8Num22"/>
    <w:lvl w:ilvl="0">
      <w:start w:val="6"/>
      <w:numFmt w:val="decimal"/>
      <w:lvlText w:val="%1."/>
      <w:lvlJc w:val="left"/>
      <w:pPr>
        <w:tabs>
          <w:tab w:val="num" w:pos="720"/>
        </w:tabs>
        <w:ind w:left="0" w:firstLine="0"/>
      </w:pPr>
      <w:rPr>
        <w:rFonts w:hint="default"/>
        <w:b w:val="0"/>
        <w:sz w:val="20"/>
      </w:rPr>
    </w:lvl>
    <w:lvl w:ilvl="1">
      <w:start w:val="1"/>
      <w:numFmt w:val="decimal"/>
      <w:lvlText w:val="%2."/>
      <w:lvlJc w:val="left"/>
      <w:pPr>
        <w:tabs>
          <w:tab w:val="num" w:pos="1440"/>
        </w:tabs>
        <w:ind w:left="0" w:firstLine="0"/>
      </w:pPr>
      <w:rPr>
        <w:rFonts w:hint="default"/>
      </w:rPr>
    </w:lvl>
    <w:lvl w:ilvl="2">
      <w:start w:val="1"/>
      <w:numFmt w:val="bullet"/>
      <w:lvlText w:val=""/>
      <w:lvlJc w:val="left"/>
      <w:pPr>
        <w:tabs>
          <w:tab w:val="num" w:pos="2160"/>
        </w:tabs>
        <w:ind w:left="0" w:firstLine="0"/>
      </w:pPr>
      <w:rPr>
        <w:rFonts w:ascii="Wingdings" w:hAnsi="Wingdings" w:hint="default"/>
        <w:sz w:val="20"/>
      </w:rPr>
    </w:lvl>
    <w:lvl w:ilvl="3">
      <w:start w:val="1"/>
      <w:numFmt w:val="bullet"/>
      <w:lvlText w:val=""/>
      <w:lvlJc w:val="left"/>
      <w:pPr>
        <w:tabs>
          <w:tab w:val="num" w:pos="2880"/>
        </w:tabs>
        <w:ind w:left="0" w:firstLine="0"/>
      </w:pPr>
      <w:rPr>
        <w:rFonts w:ascii="Wingdings" w:hAnsi="Wingdings" w:hint="default"/>
        <w:sz w:val="20"/>
      </w:rPr>
    </w:lvl>
    <w:lvl w:ilvl="4">
      <w:start w:val="1"/>
      <w:numFmt w:val="bullet"/>
      <w:lvlText w:val=""/>
      <w:lvlJc w:val="left"/>
      <w:pPr>
        <w:tabs>
          <w:tab w:val="num" w:pos="3600"/>
        </w:tabs>
        <w:ind w:left="0" w:firstLine="0"/>
      </w:pPr>
      <w:rPr>
        <w:rFonts w:ascii="Wingdings" w:hAnsi="Wingdings" w:hint="default"/>
        <w:sz w:val="20"/>
      </w:rPr>
    </w:lvl>
    <w:lvl w:ilvl="5">
      <w:start w:val="1"/>
      <w:numFmt w:val="bullet"/>
      <w:lvlText w:val=""/>
      <w:lvlJc w:val="left"/>
      <w:pPr>
        <w:tabs>
          <w:tab w:val="num" w:pos="4320"/>
        </w:tabs>
        <w:ind w:left="0" w:firstLine="0"/>
      </w:pPr>
      <w:rPr>
        <w:rFonts w:ascii="Wingdings" w:hAnsi="Wingdings" w:hint="default"/>
        <w:sz w:val="20"/>
      </w:rPr>
    </w:lvl>
    <w:lvl w:ilvl="6">
      <w:start w:val="1"/>
      <w:numFmt w:val="bullet"/>
      <w:lvlText w:val=""/>
      <w:lvlJc w:val="left"/>
      <w:pPr>
        <w:tabs>
          <w:tab w:val="num" w:pos="5040"/>
        </w:tabs>
        <w:ind w:left="0" w:firstLine="0"/>
      </w:pPr>
      <w:rPr>
        <w:rFonts w:ascii="Wingdings" w:hAnsi="Wingdings" w:hint="default"/>
        <w:sz w:val="20"/>
      </w:rPr>
    </w:lvl>
    <w:lvl w:ilvl="7">
      <w:start w:val="1"/>
      <w:numFmt w:val="bullet"/>
      <w:lvlText w:val=""/>
      <w:lvlJc w:val="left"/>
      <w:pPr>
        <w:tabs>
          <w:tab w:val="num" w:pos="5760"/>
        </w:tabs>
        <w:ind w:left="0" w:firstLine="0"/>
      </w:pPr>
      <w:rPr>
        <w:rFonts w:ascii="Wingdings" w:hAnsi="Wingdings" w:hint="default"/>
        <w:sz w:val="20"/>
      </w:rPr>
    </w:lvl>
    <w:lvl w:ilvl="8">
      <w:start w:val="1"/>
      <w:numFmt w:val="bullet"/>
      <w:lvlText w:val=""/>
      <w:lvlJc w:val="left"/>
      <w:pPr>
        <w:tabs>
          <w:tab w:val="num" w:pos="6480"/>
        </w:tabs>
        <w:ind w:left="0" w:firstLine="0"/>
      </w:pPr>
      <w:rPr>
        <w:rFonts w:ascii="Wingdings" w:hAnsi="Wingdings" w:hint="default"/>
        <w:sz w:val="20"/>
      </w:rPr>
    </w:lvl>
  </w:abstractNum>
  <w:abstractNum w:abstractNumId="13" w15:restartNumberingAfterBreak="0">
    <w:nsid w:val="00000016"/>
    <w:multiLevelType w:val="singleLevel"/>
    <w:tmpl w:val="00000016"/>
    <w:name w:val="WW8Num24"/>
    <w:lvl w:ilvl="0">
      <w:start w:val="1"/>
      <w:numFmt w:val="decimal"/>
      <w:lvlText w:val="%1."/>
      <w:lvlJc w:val="left"/>
      <w:pPr>
        <w:tabs>
          <w:tab w:val="num" w:pos="0"/>
        </w:tabs>
        <w:ind w:left="0" w:firstLine="0"/>
      </w:pPr>
      <w:rPr>
        <w:rFonts w:ascii="Times New Roman" w:hAnsi="Times New Roman" w:cs="Times New Roman"/>
      </w:rPr>
    </w:lvl>
  </w:abstractNum>
  <w:abstractNum w:abstractNumId="14" w15:restartNumberingAfterBreak="0">
    <w:nsid w:val="00000017"/>
    <w:multiLevelType w:val="singleLevel"/>
    <w:tmpl w:val="00000017"/>
    <w:name w:val="WW8Num25"/>
    <w:lvl w:ilvl="0">
      <w:start w:val="1"/>
      <w:numFmt w:val="decimal"/>
      <w:lvlText w:val="%1)"/>
      <w:lvlJc w:val="left"/>
      <w:pPr>
        <w:tabs>
          <w:tab w:val="num" w:pos="0"/>
        </w:tabs>
        <w:ind w:left="0" w:firstLine="0"/>
      </w:pPr>
      <w:rPr>
        <w:rFonts w:ascii="Times New Roman" w:hAnsi="Times New Roman" w:cs="Times New Roman"/>
      </w:rPr>
    </w:lvl>
  </w:abstractNum>
  <w:abstractNum w:abstractNumId="15" w15:restartNumberingAfterBreak="0">
    <w:nsid w:val="00000018"/>
    <w:multiLevelType w:val="singleLevel"/>
    <w:tmpl w:val="00000018"/>
    <w:name w:val="WW8Num26"/>
    <w:lvl w:ilvl="0">
      <w:start w:val="1"/>
      <w:numFmt w:val="decimal"/>
      <w:lvlText w:val="%1)"/>
      <w:lvlJc w:val="left"/>
      <w:pPr>
        <w:tabs>
          <w:tab w:val="num" w:pos="0"/>
        </w:tabs>
        <w:ind w:left="0" w:firstLine="0"/>
      </w:pPr>
      <w:rPr>
        <w:rFonts w:ascii="Times New Roman" w:hAnsi="Times New Roman" w:cs="Times New Roman"/>
      </w:rPr>
    </w:lvl>
  </w:abstractNum>
  <w:abstractNum w:abstractNumId="16" w15:restartNumberingAfterBreak="0">
    <w:nsid w:val="00000019"/>
    <w:multiLevelType w:val="singleLevel"/>
    <w:tmpl w:val="00000019"/>
    <w:name w:val="WW8Num27"/>
    <w:lvl w:ilvl="0">
      <w:start w:val="2"/>
      <w:numFmt w:val="decimal"/>
      <w:lvlText w:val="%1."/>
      <w:lvlJc w:val="left"/>
      <w:pPr>
        <w:tabs>
          <w:tab w:val="num" w:pos="0"/>
        </w:tabs>
        <w:ind w:left="0" w:firstLine="0"/>
      </w:pPr>
      <w:rPr>
        <w:rFonts w:ascii="Times New Roman" w:hAnsi="Times New Roman" w:cs="Times New Roman"/>
      </w:rPr>
    </w:lvl>
  </w:abstractNum>
  <w:abstractNum w:abstractNumId="17" w15:restartNumberingAfterBreak="0">
    <w:nsid w:val="0000001A"/>
    <w:multiLevelType w:val="singleLevel"/>
    <w:tmpl w:val="B4780464"/>
    <w:name w:val="WW8Num28"/>
    <w:lvl w:ilvl="0">
      <w:start w:val="1"/>
      <w:numFmt w:val="decimal"/>
      <w:lvlText w:val="%1)"/>
      <w:lvlJc w:val="left"/>
      <w:pPr>
        <w:tabs>
          <w:tab w:val="num" w:pos="284"/>
        </w:tabs>
        <w:ind w:left="284" w:firstLine="0"/>
      </w:pPr>
      <w:rPr>
        <w:rFonts w:ascii="Calibri Light" w:hAnsi="Calibri Light" w:cs="Calibri Light" w:hint="default"/>
      </w:rPr>
    </w:lvl>
  </w:abstractNum>
  <w:abstractNum w:abstractNumId="18" w15:restartNumberingAfterBreak="0">
    <w:nsid w:val="0000001B"/>
    <w:multiLevelType w:val="singleLevel"/>
    <w:tmpl w:val="0000001B"/>
    <w:name w:val="WW8Num29"/>
    <w:lvl w:ilvl="0">
      <w:start w:val="1"/>
      <w:numFmt w:val="decimal"/>
      <w:lvlText w:val="%1)"/>
      <w:lvlJc w:val="left"/>
      <w:pPr>
        <w:tabs>
          <w:tab w:val="num" w:pos="0"/>
        </w:tabs>
        <w:ind w:left="0" w:firstLine="0"/>
      </w:pPr>
      <w:rPr>
        <w:rFonts w:ascii="Times New Roman" w:hAnsi="Times New Roman" w:cs="Times New Roman"/>
      </w:rPr>
    </w:lvl>
  </w:abstractNum>
  <w:abstractNum w:abstractNumId="19" w15:restartNumberingAfterBreak="0">
    <w:nsid w:val="0000001C"/>
    <w:multiLevelType w:val="singleLevel"/>
    <w:tmpl w:val="0000001C"/>
    <w:name w:val="WW8Num30"/>
    <w:lvl w:ilvl="0">
      <w:start w:val="4"/>
      <w:numFmt w:val="decimal"/>
      <w:lvlText w:val="%1."/>
      <w:lvlJc w:val="left"/>
      <w:pPr>
        <w:tabs>
          <w:tab w:val="num" w:pos="0"/>
        </w:tabs>
        <w:ind w:left="0" w:firstLine="0"/>
      </w:pPr>
      <w:rPr>
        <w:rFonts w:ascii="Times New Roman" w:hAnsi="Times New Roman" w:cs="Times New Roman"/>
      </w:rPr>
    </w:lvl>
  </w:abstractNum>
  <w:abstractNum w:abstractNumId="20" w15:restartNumberingAfterBreak="0">
    <w:nsid w:val="0000001D"/>
    <w:multiLevelType w:val="singleLevel"/>
    <w:tmpl w:val="0000001D"/>
    <w:name w:val="WW8Num31"/>
    <w:lvl w:ilvl="0">
      <w:start w:val="1"/>
      <w:numFmt w:val="decimal"/>
      <w:lvlText w:val="%1."/>
      <w:lvlJc w:val="left"/>
      <w:pPr>
        <w:tabs>
          <w:tab w:val="num" w:pos="0"/>
        </w:tabs>
        <w:ind w:left="0" w:firstLine="0"/>
      </w:pPr>
      <w:rPr>
        <w:rFonts w:ascii="Times New Roman" w:hAnsi="Times New Roman" w:cs="Times New Roman"/>
      </w:rPr>
    </w:lvl>
  </w:abstractNum>
  <w:abstractNum w:abstractNumId="21" w15:restartNumberingAfterBreak="0">
    <w:nsid w:val="0000001E"/>
    <w:multiLevelType w:val="singleLevel"/>
    <w:tmpl w:val="0000001E"/>
    <w:name w:val="WW8Num32"/>
    <w:lvl w:ilvl="0">
      <w:start w:val="1"/>
      <w:numFmt w:val="decimal"/>
      <w:lvlText w:val="%1."/>
      <w:lvlJc w:val="left"/>
      <w:pPr>
        <w:tabs>
          <w:tab w:val="num" w:pos="0"/>
        </w:tabs>
        <w:ind w:left="0" w:firstLine="0"/>
      </w:pPr>
      <w:rPr>
        <w:rFonts w:ascii="Times New Roman" w:hAnsi="Times New Roman" w:cs="Times New Roman"/>
      </w:rPr>
    </w:lvl>
  </w:abstractNum>
  <w:abstractNum w:abstractNumId="22" w15:restartNumberingAfterBreak="0">
    <w:nsid w:val="00000022"/>
    <w:multiLevelType w:val="singleLevel"/>
    <w:tmpl w:val="00000022"/>
    <w:name w:val="WW8Num36"/>
    <w:lvl w:ilvl="0">
      <w:start w:val="4"/>
      <w:numFmt w:val="decimal"/>
      <w:lvlText w:val="%1."/>
      <w:lvlJc w:val="left"/>
      <w:pPr>
        <w:tabs>
          <w:tab w:val="num" w:pos="0"/>
        </w:tabs>
        <w:ind w:left="0" w:firstLine="0"/>
      </w:pPr>
      <w:rPr>
        <w:rFonts w:ascii="Times New Roman" w:hAnsi="Times New Roman" w:cs="Times New Roman"/>
      </w:rPr>
    </w:lvl>
  </w:abstractNum>
  <w:abstractNum w:abstractNumId="23" w15:restartNumberingAfterBreak="0">
    <w:nsid w:val="00000038"/>
    <w:multiLevelType w:val="singleLevel"/>
    <w:tmpl w:val="00000038"/>
    <w:name w:val="WW8Num62"/>
    <w:lvl w:ilvl="0">
      <w:start w:val="1"/>
      <w:numFmt w:val="decimal"/>
      <w:lvlText w:val="%1."/>
      <w:lvlJc w:val="left"/>
      <w:pPr>
        <w:tabs>
          <w:tab w:val="num" w:pos="0"/>
        </w:tabs>
        <w:ind w:left="720" w:hanging="360"/>
      </w:pPr>
    </w:lvl>
  </w:abstractNum>
  <w:abstractNum w:abstractNumId="24" w15:restartNumberingAfterBreak="0">
    <w:nsid w:val="0000003A"/>
    <w:multiLevelType w:val="singleLevel"/>
    <w:tmpl w:val="48F8BD98"/>
    <w:name w:val="WW8Num65"/>
    <w:lvl w:ilvl="0">
      <w:start w:val="1"/>
      <w:numFmt w:val="decimal"/>
      <w:lvlText w:val="%1)"/>
      <w:lvlJc w:val="left"/>
      <w:pPr>
        <w:tabs>
          <w:tab w:val="num" w:pos="0"/>
        </w:tabs>
        <w:ind w:left="0" w:firstLine="0"/>
      </w:pPr>
      <w:rPr>
        <w:rFonts w:ascii="Calibri Light" w:hAnsi="Calibri Light" w:cs="Calibri Light" w:hint="default"/>
      </w:rPr>
    </w:lvl>
  </w:abstractNum>
  <w:abstractNum w:abstractNumId="25" w15:restartNumberingAfterBreak="0">
    <w:nsid w:val="002F4967"/>
    <w:multiLevelType w:val="hybridMultilevel"/>
    <w:tmpl w:val="05887112"/>
    <w:lvl w:ilvl="0" w:tplc="4656D2A6">
      <w:start w:val="2"/>
      <w:numFmt w:val="decimal"/>
      <w:lvlText w:val="%1."/>
      <w:lvlJc w:val="left"/>
      <w:pPr>
        <w:ind w:left="107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0305679"/>
    <w:multiLevelType w:val="hybridMultilevel"/>
    <w:tmpl w:val="F8BCDB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357577C"/>
    <w:multiLevelType w:val="hybridMultilevel"/>
    <w:tmpl w:val="4BAEDCE0"/>
    <w:lvl w:ilvl="0" w:tplc="1C7C339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41F4494"/>
    <w:multiLevelType w:val="hybridMultilevel"/>
    <w:tmpl w:val="7DBAD4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4D20FAD"/>
    <w:multiLevelType w:val="hybridMultilevel"/>
    <w:tmpl w:val="302C6326"/>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09925CD2"/>
    <w:multiLevelType w:val="hybridMultilevel"/>
    <w:tmpl w:val="0114DA1C"/>
    <w:lvl w:ilvl="0" w:tplc="1EF61B12">
      <w:start w:val="1"/>
      <w:numFmt w:val="lowerLetter"/>
      <w:lvlText w:val="%1)"/>
      <w:lvlJc w:val="left"/>
      <w:pPr>
        <w:ind w:left="6314" w:hanging="360"/>
      </w:pPr>
      <w:rPr>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09D318FE"/>
    <w:multiLevelType w:val="hybridMultilevel"/>
    <w:tmpl w:val="E92497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AE5A86"/>
    <w:multiLevelType w:val="hybridMultilevel"/>
    <w:tmpl w:val="7DBAD4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0E132AB"/>
    <w:multiLevelType w:val="hybridMultilevel"/>
    <w:tmpl w:val="077A374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119B197A"/>
    <w:multiLevelType w:val="hybridMultilevel"/>
    <w:tmpl w:val="08562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2EA4C6B"/>
    <w:multiLevelType w:val="hybridMultilevel"/>
    <w:tmpl w:val="D864EF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30F6A68"/>
    <w:multiLevelType w:val="hybridMultilevel"/>
    <w:tmpl w:val="EBA6F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4175BFC"/>
    <w:multiLevelType w:val="hybridMultilevel"/>
    <w:tmpl w:val="F60CBC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5911F0E"/>
    <w:multiLevelType w:val="hybridMultilevel"/>
    <w:tmpl w:val="E99495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8680789"/>
    <w:multiLevelType w:val="hybridMultilevel"/>
    <w:tmpl w:val="69ECFF46"/>
    <w:lvl w:ilvl="0" w:tplc="04150011">
      <w:start w:val="1"/>
      <w:numFmt w:val="decimal"/>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40" w15:restartNumberingAfterBreak="0">
    <w:nsid w:val="19FF0887"/>
    <w:multiLevelType w:val="hybridMultilevel"/>
    <w:tmpl w:val="A8986A4E"/>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B5D6E16"/>
    <w:multiLevelType w:val="hybridMultilevel"/>
    <w:tmpl w:val="444A568E"/>
    <w:lvl w:ilvl="0" w:tplc="D15C3184">
      <w:start w:val="1"/>
      <w:numFmt w:val="decimal"/>
      <w:lvlText w:val="%1."/>
      <w:lvlJc w:val="left"/>
      <w:pPr>
        <w:ind w:left="830" w:hanging="360"/>
      </w:pPr>
    </w:lvl>
    <w:lvl w:ilvl="1" w:tplc="04150019" w:tentative="1">
      <w:start w:val="1"/>
      <w:numFmt w:val="lowerLetter"/>
      <w:lvlText w:val="%2."/>
      <w:lvlJc w:val="left"/>
      <w:pPr>
        <w:ind w:left="1550" w:hanging="360"/>
      </w:pPr>
    </w:lvl>
    <w:lvl w:ilvl="2" w:tplc="0415001B" w:tentative="1">
      <w:start w:val="1"/>
      <w:numFmt w:val="lowerRoman"/>
      <w:lvlText w:val="%3."/>
      <w:lvlJc w:val="right"/>
      <w:pPr>
        <w:ind w:left="2270" w:hanging="180"/>
      </w:pPr>
    </w:lvl>
    <w:lvl w:ilvl="3" w:tplc="0415000F" w:tentative="1">
      <w:start w:val="1"/>
      <w:numFmt w:val="decimal"/>
      <w:lvlText w:val="%4."/>
      <w:lvlJc w:val="left"/>
      <w:pPr>
        <w:ind w:left="2990" w:hanging="360"/>
      </w:pPr>
    </w:lvl>
    <w:lvl w:ilvl="4" w:tplc="04150019" w:tentative="1">
      <w:start w:val="1"/>
      <w:numFmt w:val="lowerLetter"/>
      <w:lvlText w:val="%5."/>
      <w:lvlJc w:val="left"/>
      <w:pPr>
        <w:ind w:left="3710" w:hanging="360"/>
      </w:pPr>
    </w:lvl>
    <w:lvl w:ilvl="5" w:tplc="0415001B" w:tentative="1">
      <w:start w:val="1"/>
      <w:numFmt w:val="lowerRoman"/>
      <w:lvlText w:val="%6."/>
      <w:lvlJc w:val="right"/>
      <w:pPr>
        <w:ind w:left="4430" w:hanging="180"/>
      </w:pPr>
    </w:lvl>
    <w:lvl w:ilvl="6" w:tplc="0415000F" w:tentative="1">
      <w:start w:val="1"/>
      <w:numFmt w:val="decimal"/>
      <w:lvlText w:val="%7."/>
      <w:lvlJc w:val="left"/>
      <w:pPr>
        <w:ind w:left="5150" w:hanging="360"/>
      </w:pPr>
    </w:lvl>
    <w:lvl w:ilvl="7" w:tplc="04150019" w:tentative="1">
      <w:start w:val="1"/>
      <w:numFmt w:val="lowerLetter"/>
      <w:lvlText w:val="%8."/>
      <w:lvlJc w:val="left"/>
      <w:pPr>
        <w:ind w:left="5870" w:hanging="360"/>
      </w:pPr>
    </w:lvl>
    <w:lvl w:ilvl="8" w:tplc="0415001B" w:tentative="1">
      <w:start w:val="1"/>
      <w:numFmt w:val="lowerRoman"/>
      <w:lvlText w:val="%9."/>
      <w:lvlJc w:val="right"/>
      <w:pPr>
        <w:ind w:left="6590" w:hanging="180"/>
      </w:pPr>
    </w:lvl>
  </w:abstractNum>
  <w:abstractNum w:abstractNumId="42" w15:restartNumberingAfterBreak="0">
    <w:nsid w:val="1E9C0E9C"/>
    <w:multiLevelType w:val="hybridMultilevel"/>
    <w:tmpl w:val="62DC0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EE35F3"/>
    <w:multiLevelType w:val="hybridMultilevel"/>
    <w:tmpl w:val="B99E77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452149"/>
    <w:multiLevelType w:val="hybridMultilevel"/>
    <w:tmpl w:val="507637AA"/>
    <w:lvl w:ilvl="0" w:tplc="2D7E7F4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20826551"/>
    <w:multiLevelType w:val="hybridMultilevel"/>
    <w:tmpl w:val="9A5C287E"/>
    <w:lvl w:ilvl="0" w:tplc="8F60D9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0EC3785"/>
    <w:multiLevelType w:val="hybridMultilevel"/>
    <w:tmpl w:val="86E0C2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1695F3E"/>
    <w:multiLevelType w:val="hybridMultilevel"/>
    <w:tmpl w:val="87E26B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82835F1"/>
    <w:multiLevelType w:val="hybridMultilevel"/>
    <w:tmpl w:val="51547B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8C12D7A"/>
    <w:multiLevelType w:val="hybridMultilevel"/>
    <w:tmpl w:val="60BED988"/>
    <w:lvl w:ilvl="0" w:tplc="43A0AC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CCA0CE7"/>
    <w:multiLevelType w:val="multilevel"/>
    <w:tmpl w:val="5BC0683E"/>
    <w:styleLink w:val="WW8Num7"/>
    <w:lvl w:ilvl="0">
      <w:start w:val="1"/>
      <w:numFmt w:val="decimal"/>
      <w:lvlText w:val="%1."/>
      <w:lvlJc w:val="left"/>
      <w:rPr>
        <w:sz w:val="20"/>
        <w:szCs w:val="20"/>
      </w:rPr>
    </w:lvl>
    <w:lvl w:ilvl="1">
      <w:start w:val="1"/>
      <w:numFmt w:val="decimal"/>
      <w:lvlText w:val="%2."/>
      <w:lvlJc w:val="left"/>
      <w:rPr>
        <w:sz w:val="20"/>
        <w:szCs w:val="20"/>
      </w:rPr>
    </w:lvl>
    <w:lvl w:ilvl="2">
      <w:start w:val="1"/>
      <w:numFmt w:val="decimal"/>
      <w:lvlText w:val="%3."/>
      <w:lvlJc w:val="left"/>
      <w:rPr>
        <w:sz w:val="20"/>
        <w:szCs w:val="20"/>
      </w:rPr>
    </w:lvl>
    <w:lvl w:ilvl="3">
      <w:start w:val="1"/>
      <w:numFmt w:val="decimal"/>
      <w:lvlText w:val="%4."/>
      <w:lvlJc w:val="left"/>
      <w:rPr>
        <w:sz w:val="20"/>
        <w:szCs w:val="20"/>
      </w:rPr>
    </w:lvl>
    <w:lvl w:ilvl="4">
      <w:start w:val="1"/>
      <w:numFmt w:val="decimal"/>
      <w:lvlText w:val="%5."/>
      <w:lvlJc w:val="left"/>
      <w:rPr>
        <w:sz w:val="20"/>
        <w:szCs w:val="20"/>
      </w:rPr>
    </w:lvl>
    <w:lvl w:ilvl="5">
      <w:start w:val="1"/>
      <w:numFmt w:val="decimal"/>
      <w:lvlText w:val="%6."/>
      <w:lvlJc w:val="left"/>
      <w:rPr>
        <w:sz w:val="20"/>
        <w:szCs w:val="20"/>
      </w:rPr>
    </w:lvl>
    <w:lvl w:ilvl="6">
      <w:start w:val="1"/>
      <w:numFmt w:val="decimal"/>
      <w:lvlText w:val="%7."/>
      <w:lvlJc w:val="left"/>
      <w:rPr>
        <w:sz w:val="20"/>
        <w:szCs w:val="20"/>
      </w:rPr>
    </w:lvl>
    <w:lvl w:ilvl="7">
      <w:start w:val="1"/>
      <w:numFmt w:val="decimal"/>
      <w:lvlText w:val="%8."/>
      <w:lvlJc w:val="left"/>
      <w:rPr>
        <w:sz w:val="20"/>
        <w:szCs w:val="20"/>
      </w:rPr>
    </w:lvl>
    <w:lvl w:ilvl="8">
      <w:start w:val="1"/>
      <w:numFmt w:val="decimal"/>
      <w:lvlText w:val="%9."/>
      <w:lvlJc w:val="left"/>
      <w:rPr>
        <w:sz w:val="20"/>
        <w:szCs w:val="20"/>
      </w:rPr>
    </w:lvl>
  </w:abstractNum>
  <w:abstractNum w:abstractNumId="52" w15:restartNumberingAfterBreak="0">
    <w:nsid w:val="2E2A3826"/>
    <w:multiLevelType w:val="hybridMultilevel"/>
    <w:tmpl w:val="71960D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EAD5074"/>
    <w:multiLevelType w:val="hybridMultilevel"/>
    <w:tmpl w:val="4CAE28B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2F160923"/>
    <w:multiLevelType w:val="hybridMultilevel"/>
    <w:tmpl w:val="31A29F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FC5570F"/>
    <w:multiLevelType w:val="hybridMultilevel"/>
    <w:tmpl w:val="4216A21C"/>
    <w:lvl w:ilvl="0" w:tplc="1C8A4DC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33C70ED6"/>
    <w:multiLevelType w:val="hybridMultilevel"/>
    <w:tmpl w:val="FE86EF8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7" w15:restartNumberingAfterBreak="0">
    <w:nsid w:val="35D62223"/>
    <w:multiLevelType w:val="hybridMultilevel"/>
    <w:tmpl w:val="8E665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82A5E4B"/>
    <w:multiLevelType w:val="hybridMultilevel"/>
    <w:tmpl w:val="72CC9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9257F5F"/>
    <w:multiLevelType w:val="hybridMultilevel"/>
    <w:tmpl w:val="82B6E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9FA7497"/>
    <w:multiLevelType w:val="hybridMultilevel"/>
    <w:tmpl w:val="DA8A9F58"/>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61" w15:restartNumberingAfterBreak="0">
    <w:nsid w:val="3A0C15BB"/>
    <w:multiLevelType w:val="hybridMultilevel"/>
    <w:tmpl w:val="DBBEC7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AC30BA7"/>
    <w:multiLevelType w:val="hybridMultilevel"/>
    <w:tmpl w:val="5C4A140C"/>
    <w:lvl w:ilvl="0" w:tplc="AB7EB1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B2F48A4"/>
    <w:multiLevelType w:val="hybridMultilevel"/>
    <w:tmpl w:val="0C1868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3B672431"/>
    <w:multiLevelType w:val="hybridMultilevel"/>
    <w:tmpl w:val="504608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D482FF8"/>
    <w:multiLevelType w:val="hybridMultilevel"/>
    <w:tmpl w:val="6E505F3E"/>
    <w:lvl w:ilvl="0" w:tplc="3C588C1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3DF35225"/>
    <w:multiLevelType w:val="hybridMultilevel"/>
    <w:tmpl w:val="CE2AC7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EF92884"/>
    <w:multiLevelType w:val="hybridMultilevel"/>
    <w:tmpl w:val="FE86EF8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8" w15:restartNumberingAfterBreak="0">
    <w:nsid w:val="3F8217ED"/>
    <w:multiLevelType w:val="hybridMultilevel"/>
    <w:tmpl w:val="3BC2E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1371D0D"/>
    <w:multiLevelType w:val="multilevel"/>
    <w:tmpl w:val="E654CBC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0" w15:restartNumberingAfterBreak="0">
    <w:nsid w:val="42EC250A"/>
    <w:multiLevelType w:val="hybridMultilevel"/>
    <w:tmpl w:val="78108AD2"/>
    <w:name w:val="WW8Num312"/>
    <w:lvl w:ilvl="0" w:tplc="BF885DD0">
      <w:start w:val="15"/>
      <w:numFmt w:val="decimal"/>
      <w:lvlText w:val="%1."/>
      <w:lvlJc w:val="left"/>
      <w:pPr>
        <w:tabs>
          <w:tab w:val="num" w:pos="0"/>
        </w:tabs>
        <w:ind w:left="0" w:firstLine="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4FD4E67"/>
    <w:multiLevelType w:val="hybridMultilevel"/>
    <w:tmpl w:val="0C7687F8"/>
    <w:lvl w:ilvl="0" w:tplc="DF66EF4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12757A"/>
    <w:multiLevelType w:val="hybridMultilevel"/>
    <w:tmpl w:val="0FEE8F6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3" w15:restartNumberingAfterBreak="0">
    <w:nsid w:val="45994BEA"/>
    <w:multiLevelType w:val="hybridMultilevel"/>
    <w:tmpl w:val="386278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9190623"/>
    <w:multiLevelType w:val="hybridMultilevel"/>
    <w:tmpl w:val="3B5EE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C1B5B9F"/>
    <w:multiLevelType w:val="hybridMultilevel"/>
    <w:tmpl w:val="78B41B18"/>
    <w:lvl w:ilvl="0" w:tplc="95BCC1EA">
      <w:start w:val="1"/>
      <w:numFmt w:val="decimal"/>
      <w:lvlText w:val="%1."/>
      <w:lvlJc w:val="left"/>
      <w:pPr>
        <w:ind w:left="8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13D688D"/>
    <w:multiLevelType w:val="hybridMultilevel"/>
    <w:tmpl w:val="933CF486"/>
    <w:lvl w:ilvl="0" w:tplc="04150011">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77" w15:restartNumberingAfterBreak="0">
    <w:nsid w:val="51D92A40"/>
    <w:multiLevelType w:val="hybridMultilevel"/>
    <w:tmpl w:val="0AC228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26068ED"/>
    <w:multiLevelType w:val="hybridMultilevel"/>
    <w:tmpl w:val="539860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33A2C21"/>
    <w:multiLevelType w:val="hybridMultilevel"/>
    <w:tmpl w:val="A87061BA"/>
    <w:lvl w:ilvl="0" w:tplc="9230B2A0">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4143E0A"/>
    <w:multiLevelType w:val="hybridMultilevel"/>
    <w:tmpl w:val="A9909CCA"/>
    <w:lvl w:ilvl="0" w:tplc="D15C318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5C2321C"/>
    <w:multiLevelType w:val="hybridMultilevel"/>
    <w:tmpl w:val="E46CBDE4"/>
    <w:lvl w:ilvl="0" w:tplc="11EE5A3A">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2" w15:restartNumberingAfterBreak="0">
    <w:nsid w:val="560431F8"/>
    <w:multiLevelType w:val="hybridMultilevel"/>
    <w:tmpl w:val="E7065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6054E97"/>
    <w:multiLevelType w:val="hybridMultilevel"/>
    <w:tmpl w:val="D83874F0"/>
    <w:lvl w:ilvl="0" w:tplc="59A2150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59303CD1"/>
    <w:multiLevelType w:val="hybridMultilevel"/>
    <w:tmpl w:val="F40E7D98"/>
    <w:lvl w:ilvl="0" w:tplc="487E7990">
      <w:start w:val="1"/>
      <w:numFmt w:val="decimal"/>
      <w:lvlText w:val="%1)"/>
      <w:lvlJc w:val="left"/>
      <w:pPr>
        <w:ind w:left="936" w:hanging="360"/>
      </w:pPr>
      <w:rPr>
        <w:rFonts w:hint="default"/>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85" w15:restartNumberingAfterBreak="0">
    <w:nsid w:val="5CD23159"/>
    <w:multiLevelType w:val="hybridMultilevel"/>
    <w:tmpl w:val="A5680082"/>
    <w:lvl w:ilvl="0" w:tplc="DECA85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6D12F75"/>
    <w:multiLevelType w:val="hybridMultilevel"/>
    <w:tmpl w:val="A52281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7BE31B0"/>
    <w:multiLevelType w:val="hybridMultilevel"/>
    <w:tmpl w:val="D0B08102"/>
    <w:lvl w:ilvl="0" w:tplc="04150011">
      <w:start w:val="1"/>
      <w:numFmt w:val="decimal"/>
      <w:lvlText w:val="%1)"/>
      <w:lvlJc w:val="left"/>
      <w:pPr>
        <w:ind w:left="898" w:hanging="360"/>
      </w:pPr>
    </w:lvl>
    <w:lvl w:ilvl="1" w:tplc="04150019" w:tentative="1">
      <w:start w:val="1"/>
      <w:numFmt w:val="lowerLetter"/>
      <w:lvlText w:val="%2."/>
      <w:lvlJc w:val="left"/>
      <w:pPr>
        <w:ind w:left="1618" w:hanging="360"/>
      </w:pPr>
    </w:lvl>
    <w:lvl w:ilvl="2" w:tplc="0415001B" w:tentative="1">
      <w:start w:val="1"/>
      <w:numFmt w:val="lowerRoman"/>
      <w:lvlText w:val="%3."/>
      <w:lvlJc w:val="right"/>
      <w:pPr>
        <w:ind w:left="2338" w:hanging="180"/>
      </w:pPr>
    </w:lvl>
    <w:lvl w:ilvl="3" w:tplc="0415000F" w:tentative="1">
      <w:start w:val="1"/>
      <w:numFmt w:val="decimal"/>
      <w:lvlText w:val="%4."/>
      <w:lvlJc w:val="left"/>
      <w:pPr>
        <w:ind w:left="3058" w:hanging="360"/>
      </w:pPr>
    </w:lvl>
    <w:lvl w:ilvl="4" w:tplc="04150019" w:tentative="1">
      <w:start w:val="1"/>
      <w:numFmt w:val="lowerLetter"/>
      <w:lvlText w:val="%5."/>
      <w:lvlJc w:val="left"/>
      <w:pPr>
        <w:ind w:left="3778" w:hanging="360"/>
      </w:pPr>
    </w:lvl>
    <w:lvl w:ilvl="5" w:tplc="0415001B" w:tentative="1">
      <w:start w:val="1"/>
      <w:numFmt w:val="lowerRoman"/>
      <w:lvlText w:val="%6."/>
      <w:lvlJc w:val="right"/>
      <w:pPr>
        <w:ind w:left="4498" w:hanging="180"/>
      </w:pPr>
    </w:lvl>
    <w:lvl w:ilvl="6" w:tplc="0415000F" w:tentative="1">
      <w:start w:val="1"/>
      <w:numFmt w:val="decimal"/>
      <w:lvlText w:val="%7."/>
      <w:lvlJc w:val="left"/>
      <w:pPr>
        <w:ind w:left="5218" w:hanging="360"/>
      </w:pPr>
    </w:lvl>
    <w:lvl w:ilvl="7" w:tplc="04150019" w:tentative="1">
      <w:start w:val="1"/>
      <w:numFmt w:val="lowerLetter"/>
      <w:lvlText w:val="%8."/>
      <w:lvlJc w:val="left"/>
      <w:pPr>
        <w:ind w:left="5938" w:hanging="360"/>
      </w:pPr>
    </w:lvl>
    <w:lvl w:ilvl="8" w:tplc="0415001B" w:tentative="1">
      <w:start w:val="1"/>
      <w:numFmt w:val="lowerRoman"/>
      <w:lvlText w:val="%9."/>
      <w:lvlJc w:val="right"/>
      <w:pPr>
        <w:ind w:left="6658" w:hanging="180"/>
      </w:pPr>
    </w:lvl>
  </w:abstractNum>
  <w:abstractNum w:abstractNumId="88" w15:restartNumberingAfterBreak="0">
    <w:nsid w:val="6C513D51"/>
    <w:multiLevelType w:val="hybridMultilevel"/>
    <w:tmpl w:val="A7F84DBA"/>
    <w:lvl w:ilvl="0" w:tplc="230AB12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9" w15:restartNumberingAfterBreak="0">
    <w:nsid w:val="6DF92FFC"/>
    <w:multiLevelType w:val="hybridMultilevel"/>
    <w:tmpl w:val="3D66BBC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0" w15:restartNumberingAfterBreak="0">
    <w:nsid w:val="6F8B7DD0"/>
    <w:multiLevelType w:val="hybridMultilevel"/>
    <w:tmpl w:val="A61879F2"/>
    <w:lvl w:ilvl="0" w:tplc="95BCC1EA">
      <w:start w:val="1"/>
      <w:numFmt w:val="decimal"/>
      <w:lvlText w:val="%1."/>
      <w:lvlJc w:val="left"/>
      <w:pPr>
        <w:ind w:left="830" w:hanging="360"/>
      </w:pPr>
    </w:lvl>
    <w:lvl w:ilvl="1" w:tplc="04150019" w:tentative="1">
      <w:start w:val="1"/>
      <w:numFmt w:val="lowerLetter"/>
      <w:lvlText w:val="%2."/>
      <w:lvlJc w:val="left"/>
      <w:pPr>
        <w:ind w:left="1550" w:hanging="360"/>
      </w:pPr>
    </w:lvl>
    <w:lvl w:ilvl="2" w:tplc="0415001B" w:tentative="1">
      <w:start w:val="1"/>
      <w:numFmt w:val="lowerRoman"/>
      <w:lvlText w:val="%3."/>
      <w:lvlJc w:val="right"/>
      <w:pPr>
        <w:ind w:left="2270" w:hanging="180"/>
      </w:pPr>
    </w:lvl>
    <w:lvl w:ilvl="3" w:tplc="0415000F" w:tentative="1">
      <w:start w:val="1"/>
      <w:numFmt w:val="decimal"/>
      <w:lvlText w:val="%4."/>
      <w:lvlJc w:val="left"/>
      <w:pPr>
        <w:ind w:left="2990" w:hanging="360"/>
      </w:pPr>
    </w:lvl>
    <w:lvl w:ilvl="4" w:tplc="04150019" w:tentative="1">
      <w:start w:val="1"/>
      <w:numFmt w:val="lowerLetter"/>
      <w:lvlText w:val="%5."/>
      <w:lvlJc w:val="left"/>
      <w:pPr>
        <w:ind w:left="3710" w:hanging="360"/>
      </w:pPr>
    </w:lvl>
    <w:lvl w:ilvl="5" w:tplc="0415001B" w:tentative="1">
      <w:start w:val="1"/>
      <w:numFmt w:val="lowerRoman"/>
      <w:lvlText w:val="%6."/>
      <w:lvlJc w:val="right"/>
      <w:pPr>
        <w:ind w:left="4430" w:hanging="180"/>
      </w:pPr>
    </w:lvl>
    <w:lvl w:ilvl="6" w:tplc="0415000F" w:tentative="1">
      <w:start w:val="1"/>
      <w:numFmt w:val="decimal"/>
      <w:lvlText w:val="%7."/>
      <w:lvlJc w:val="left"/>
      <w:pPr>
        <w:ind w:left="5150" w:hanging="360"/>
      </w:pPr>
    </w:lvl>
    <w:lvl w:ilvl="7" w:tplc="04150019" w:tentative="1">
      <w:start w:val="1"/>
      <w:numFmt w:val="lowerLetter"/>
      <w:lvlText w:val="%8."/>
      <w:lvlJc w:val="left"/>
      <w:pPr>
        <w:ind w:left="5870" w:hanging="360"/>
      </w:pPr>
    </w:lvl>
    <w:lvl w:ilvl="8" w:tplc="0415001B" w:tentative="1">
      <w:start w:val="1"/>
      <w:numFmt w:val="lowerRoman"/>
      <w:lvlText w:val="%9."/>
      <w:lvlJc w:val="right"/>
      <w:pPr>
        <w:ind w:left="6590" w:hanging="180"/>
      </w:pPr>
    </w:lvl>
  </w:abstractNum>
  <w:abstractNum w:abstractNumId="91" w15:restartNumberingAfterBreak="0">
    <w:nsid w:val="6FF2627C"/>
    <w:multiLevelType w:val="hybridMultilevel"/>
    <w:tmpl w:val="F58218D6"/>
    <w:lvl w:ilvl="0" w:tplc="04150017">
      <w:start w:val="1"/>
      <w:numFmt w:val="lowerLetter"/>
      <w:lvlText w:val="%1)"/>
      <w:lvlJc w:val="left"/>
      <w:pPr>
        <w:ind w:left="2196" w:hanging="360"/>
      </w:pPr>
    </w:lvl>
    <w:lvl w:ilvl="1" w:tplc="04150019" w:tentative="1">
      <w:start w:val="1"/>
      <w:numFmt w:val="lowerLetter"/>
      <w:lvlText w:val="%2."/>
      <w:lvlJc w:val="left"/>
      <w:pPr>
        <w:ind w:left="2916" w:hanging="360"/>
      </w:pPr>
    </w:lvl>
    <w:lvl w:ilvl="2" w:tplc="0415001B" w:tentative="1">
      <w:start w:val="1"/>
      <w:numFmt w:val="lowerRoman"/>
      <w:lvlText w:val="%3."/>
      <w:lvlJc w:val="right"/>
      <w:pPr>
        <w:ind w:left="3636" w:hanging="180"/>
      </w:pPr>
    </w:lvl>
    <w:lvl w:ilvl="3" w:tplc="0415000F" w:tentative="1">
      <w:start w:val="1"/>
      <w:numFmt w:val="decimal"/>
      <w:lvlText w:val="%4."/>
      <w:lvlJc w:val="left"/>
      <w:pPr>
        <w:ind w:left="4356" w:hanging="360"/>
      </w:pPr>
    </w:lvl>
    <w:lvl w:ilvl="4" w:tplc="04150019" w:tentative="1">
      <w:start w:val="1"/>
      <w:numFmt w:val="lowerLetter"/>
      <w:lvlText w:val="%5."/>
      <w:lvlJc w:val="left"/>
      <w:pPr>
        <w:ind w:left="5076" w:hanging="360"/>
      </w:pPr>
    </w:lvl>
    <w:lvl w:ilvl="5" w:tplc="0415001B" w:tentative="1">
      <w:start w:val="1"/>
      <w:numFmt w:val="lowerRoman"/>
      <w:lvlText w:val="%6."/>
      <w:lvlJc w:val="right"/>
      <w:pPr>
        <w:ind w:left="5796" w:hanging="180"/>
      </w:pPr>
    </w:lvl>
    <w:lvl w:ilvl="6" w:tplc="0415000F" w:tentative="1">
      <w:start w:val="1"/>
      <w:numFmt w:val="decimal"/>
      <w:lvlText w:val="%7."/>
      <w:lvlJc w:val="left"/>
      <w:pPr>
        <w:ind w:left="6516" w:hanging="360"/>
      </w:pPr>
    </w:lvl>
    <w:lvl w:ilvl="7" w:tplc="04150019" w:tentative="1">
      <w:start w:val="1"/>
      <w:numFmt w:val="lowerLetter"/>
      <w:lvlText w:val="%8."/>
      <w:lvlJc w:val="left"/>
      <w:pPr>
        <w:ind w:left="7236" w:hanging="360"/>
      </w:pPr>
    </w:lvl>
    <w:lvl w:ilvl="8" w:tplc="0415001B" w:tentative="1">
      <w:start w:val="1"/>
      <w:numFmt w:val="lowerRoman"/>
      <w:lvlText w:val="%9."/>
      <w:lvlJc w:val="right"/>
      <w:pPr>
        <w:ind w:left="7956" w:hanging="180"/>
      </w:pPr>
    </w:lvl>
  </w:abstractNum>
  <w:abstractNum w:abstractNumId="92" w15:restartNumberingAfterBreak="0">
    <w:nsid w:val="70203DEE"/>
    <w:multiLevelType w:val="multilevel"/>
    <w:tmpl w:val="84484DD2"/>
    <w:name w:val="WW8Num224"/>
    <w:lvl w:ilvl="0">
      <w:start w:val="13"/>
      <w:numFmt w:val="decimal"/>
      <w:lvlText w:val="%1."/>
      <w:lvlJc w:val="left"/>
      <w:pPr>
        <w:tabs>
          <w:tab w:val="num" w:pos="720"/>
        </w:tabs>
        <w:ind w:left="0" w:firstLine="0"/>
      </w:pPr>
      <w:rPr>
        <w:rFonts w:hint="default"/>
        <w:b w:val="0"/>
        <w:sz w:val="20"/>
      </w:rPr>
    </w:lvl>
    <w:lvl w:ilvl="1">
      <w:start w:val="3"/>
      <w:numFmt w:val="decimal"/>
      <w:lvlText w:val="%2."/>
      <w:lvlJc w:val="left"/>
      <w:pPr>
        <w:tabs>
          <w:tab w:val="num" w:pos="1440"/>
        </w:tabs>
        <w:ind w:left="0" w:firstLine="0"/>
      </w:pPr>
      <w:rPr>
        <w:rFonts w:hint="default"/>
      </w:rPr>
    </w:lvl>
    <w:lvl w:ilvl="2">
      <w:start w:val="1"/>
      <w:numFmt w:val="bullet"/>
      <w:lvlText w:val=""/>
      <w:lvlJc w:val="left"/>
      <w:pPr>
        <w:tabs>
          <w:tab w:val="num" w:pos="2160"/>
        </w:tabs>
        <w:ind w:left="0" w:firstLine="0"/>
      </w:pPr>
      <w:rPr>
        <w:rFonts w:ascii="Wingdings" w:hAnsi="Wingdings" w:hint="default"/>
        <w:sz w:val="20"/>
      </w:rPr>
    </w:lvl>
    <w:lvl w:ilvl="3">
      <w:start w:val="1"/>
      <w:numFmt w:val="bullet"/>
      <w:lvlText w:val=""/>
      <w:lvlJc w:val="left"/>
      <w:pPr>
        <w:tabs>
          <w:tab w:val="num" w:pos="2880"/>
        </w:tabs>
        <w:ind w:left="0" w:firstLine="0"/>
      </w:pPr>
      <w:rPr>
        <w:rFonts w:ascii="Wingdings" w:hAnsi="Wingdings" w:hint="default"/>
        <w:sz w:val="20"/>
      </w:rPr>
    </w:lvl>
    <w:lvl w:ilvl="4">
      <w:start w:val="1"/>
      <w:numFmt w:val="bullet"/>
      <w:lvlText w:val=""/>
      <w:lvlJc w:val="left"/>
      <w:pPr>
        <w:tabs>
          <w:tab w:val="num" w:pos="3600"/>
        </w:tabs>
        <w:ind w:left="0" w:firstLine="0"/>
      </w:pPr>
      <w:rPr>
        <w:rFonts w:ascii="Wingdings" w:hAnsi="Wingdings" w:hint="default"/>
        <w:sz w:val="20"/>
      </w:rPr>
    </w:lvl>
    <w:lvl w:ilvl="5">
      <w:start w:val="1"/>
      <w:numFmt w:val="bullet"/>
      <w:lvlText w:val=""/>
      <w:lvlJc w:val="left"/>
      <w:pPr>
        <w:tabs>
          <w:tab w:val="num" w:pos="4320"/>
        </w:tabs>
        <w:ind w:left="0" w:firstLine="0"/>
      </w:pPr>
      <w:rPr>
        <w:rFonts w:ascii="Wingdings" w:hAnsi="Wingdings" w:hint="default"/>
        <w:sz w:val="20"/>
      </w:rPr>
    </w:lvl>
    <w:lvl w:ilvl="6">
      <w:start w:val="1"/>
      <w:numFmt w:val="bullet"/>
      <w:lvlText w:val=""/>
      <w:lvlJc w:val="left"/>
      <w:pPr>
        <w:tabs>
          <w:tab w:val="num" w:pos="5040"/>
        </w:tabs>
        <w:ind w:left="0" w:firstLine="0"/>
      </w:pPr>
      <w:rPr>
        <w:rFonts w:ascii="Wingdings" w:hAnsi="Wingdings" w:hint="default"/>
        <w:sz w:val="20"/>
      </w:rPr>
    </w:lvl>
    <w:lvl w:ilvl="7">
      <w:start w:val="1"/>
      <w:numFmt w:val="bullet"/>
      <w:lvlText w:val=""/>
      <w:lvlJc w:val="left"/>
      <w:pPr>
        <w:tabs>
          <w:tab w:val="num" w:pos="5760"/>
        </w:tabs>
        <w:ind w:left="0" w:firstLine="0"/>
      </w:pPr>
      <w:rPr>
        <w:rFonts w:ascii="Wingdings" w:hAnsi="Wingdings" w:hint="default"/>
        <w:sz w:val="20"/>
      </w:rPr>
    </w:lvl>
    <w:lvl w:ilvl="8">
      <w:start w:val="1"/>
      <w:numFmt w:val="bullet"/>
      <w:lvlText w:val=""/>
      <w:lvlJc w:val="left"/>
      <w:pPr>
        <w:tabs>
          <w:tab w:val="num" w:pos="6480"/>
        </w:tabs>
        <w:ind w:left="0" w:firstLine="0"/>
      </w:pPr>
      <w:rPr>
        <w:rFonts w:ascii="Wingdings" w:hAnsi="Wingdings" w:hint="default"/>
        <w:sz w:val="20"/>
      </w:rPr>
    </w:lvl>
  </w:abstractNum>
  <w:abstractNum w:abstractNumId="93" w15:restartNumberingAfterBreak="0">
    <w:nsid w:val="703C793E"/>
    <w:multiLevelType w:val="hybridMultilevel"/>
    <w:tmpl w:val="1FA2F872"/>
    <w:lvl w:ilvl="0" w:tplc="A870793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6271030"/>
    <w:multiLevelType w:val="hybridMultilevel"/>
    <w:tmpl w:val="88FCAF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8232E0"/>
    <w:multiLevelType w:val="multilevel"/>
    <w:tmpl w:val="EF2E40C2"/>
    <w:lvl w:ilvl="0">
      <w:start w:val="1"/>
      <w:numFmt w:val="decimal"/>
      <w:lvlText w:val="%1."/>
      <w:lvlJc w:val="left"/>
      <w:pPr>
        <w:tabs>
          <w:tab w:val="num" w:pos="360"/>
        </w:tabs>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7BEF5D86"/>
    <w:multiLevelType w:val="hybridMultilevel"/>
    <w:tmpl w:val="3710C61C"/>
    <w:lvl w:ilvl="0" w:tplc="CEC4E1C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C3A0594"/>
    <w:multiLevelType w:val="hybridMultilevel"/>
    <w:tmpl w:val="3B6876C6"/>
    <w:lvl w:ilvl="0" w:tplc="487E79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E415520"/>
    <w:multiLevelType w:val="hybridMultilevel"/>
    <w:tmpl w:val="A84840A2"/>
    <w:lvl w:ilvl="0" w:tplc="7A84994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F2A31B6"/>
    <w:multiLevelType w:val="hybridMultilevel"/>
    <w:tmpl w:val="860A99D8"/>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8"/>
  </w:num>
  <w:num w:numId="2">
    <w:abstractNumId w:val="11"/>
  </w:num>
  <w:num w:numId="3">
    <w:abstractNumId w:val="15"/>
  </w:num>
  <w:num w:numId="4">
    <w:abstractNumId w:val="17"/>
  </w:num>
  <w:num w:numId="5">
    <w:abstractNumId w:val="18"/>
  </w:num>
  <w:num w:numId="6">
    <w:abstractNumId w:val="24"/>
  </w:num>
  <w:num w:numId="7">
    <w:abstractNumId w:val="7"/>
  </w:num>
  <w:num w:numId="8">
    <w:abstractNumId w:val="92"/>
  </w:num>
  <w:num w:numId="9">
    <w:abstractNumId w:val="54"/>
  </w:num>
  <w:num w:numId="10">
    <w:abstractNumId w:val="52"/>
  </w:num>
  <w:num w:numId="11">
    <w:abstractNumId w:val="64"/>
  </w:num>
  <w:num w:numId="12">
    <w:abstractNumId w:val="79"/>
  </w:num>
  <w:num w:numId="13">
    <w:abstractNumId w:val="35"/>
  </w:num>
  <w:num w:numId="14">
    <w:abstractNumId w:val="41"/>
  </w:num>
  <w:num w:numId="15">
    <w:abstractNumId w:val="90"/>
  </w:num>
  <w:num w:numId="16">
    <w:abstractNumId w:val="86"/>
  </w:num>
  <w:num w:numId="17">
    <w:abstractNumId w:val="75"/>
  </w:num>
  <w:num w:numId="18">
    <w:abstractNumId w:val="61"/>
  </w:num>
  <w:num w:numId="19">
    <w:abstractNumId w:val="27"/>
  </w:num>
  <w:num w:numId="20">
    <w:abstractNumId w:val="37"/>
  </w:num>
  <w:num w:numId="21">
    <w:abstractNumId w:val="25"/>
  </w:num>
  <w:num w:numId="22">
    <w:abstractNumId w:val="85"/>
  </w:num>
  <w:num w:numId="23">
    <w:abstractNumId w:val="69"/>
  </w:num>
  <w:num w:numId="24">
    <w:abstractNumId w:val="42"/>
  </w:num>
  <w:num w:numId="25">
    <w:abstractNumId w:val="40"/>
  </w:num>
  <w:num w:numId="26">
    <w:abstractNumId w:val="36"/>
  </w:num>
  <w:num w:numId="27">
    <w:abstractNumId w:val="68"/>
  </w:num>
  <w:num w:numId="28">
    <w:abstractNumId w:val="96"/>
  </w:num>
  <w:num w:numId="29">
    <w:abstractNumId w:val="98"/>
  </w:num>
  <w:num w:numId="30">
    <w:abstractNumId w:val="32"/>
  </w:num>
  <w:num w:numId="31">
    <w:abstractNumId w:val="45"/>
  </w:num>
  <w:num w:numId="32">
    <w:abstractNumId w:val="43"/>
  </w:num>
  <w:num w:numId="33">
    <w:abstractNumId w:val="82"/>
  </w:num>
  <w:num w:numId="34">
    <w:abstractNumId w:val="46"/>
  </w:num>
  <w:num w:numId="35">
    <w:abstractNumId w:val="77"/>
  </w:num>
  <w:num w:numId="36">
    <w:abstractNumId w:val="71"/>
  </w:num>
  <w:num w:numId="37">
    <w:abstractNumId w:val="62"/>
  </w:num>
  <w:num w:numId="38">
    <w:abstractNumId w:val="34"/>
  </w:num>
  <w:num w:numId="39">
    <w:abstractNumId w:val="93"/>
  </w:num>
  <w:num w:numId="40">
    <w:abstractNumId w:val="95"/>
  </w:num>
  <w:num w:numId="41">
    <w:abstractNumId w:val="99"/>
  </w:num>
  <w:num w:numId="42">
    <w:abstractNumId w:val="38"/>
  </w:num>
  <w:num w:numId="43">
    <w:abstractNumId w:val="39"/>
  </w:num>
  <w:num w:numId="44">
    <w:abstractNumId w:val="26"/>
  </w:num>
  <w:num w:numId="45">
    <w:abstractNumId w:val="48"/>
  </w:num>
  <w:num w:numId="46">
    <w:abstractNumId w:val="73"/>
  </w:num>
  <w:num w:numId="47">
    <w:abstractNumId w:val="59"/>
  </w:num>
  <w:num w:numId="48">
    <w:abstractNumId w:val="28"/>
  </w:num>
  <w:num w:numId="49">
    <w:abstractNumId w:val="78"/>
  </w:num>
  <w:num w:numId="50">
    <w:abstractNumId w:val="66"/>
  </w:num>
  <w:num w:numId="51">
    <w:abstractNumId w:val="76"/>
  </w:num>
  <w:num w:numId="52">
    <w:abstractNumId w:val="51"/>
  </w:num>
  <w:num w:numId="53">
    <w:abstractNumId w:val="84"/>
  </w:num>
  <w:num w:numId="54">
    <w:abstractNumId w:val="55"/>
  </w:num>
  <w:num w:numId="55">
    <w:abstractNumId w:val="67"/>
  </w:num>
  <w:num w:numId="56">
    <w:abstractNumId w:val="94"/>
  </w:num>
  <w:num w:numId="57">
    <w:abstractNumId w:val="97"/>
  </w:num>
  <w:num w:numId="58">
    <w:abstractNumId w:val="47"/>
  </w:num>
  <w:num w:numId="59">
    <w:abstractNumId w:val="58"/>
  </w:num>
  <w:num w:numId="60">
    <w:abstractNumId w:val="80"/>
  </w:num>
  <w:num w:numId="61">
    <w:abstractNumId w:val="87"/>
  </w:num>
  <w:num w:numId="62">
    <w:abstractNumId w:val="30"/>
  </w:num>
  <w:num w:numId="63">
    <w:abstractNumId w:val="50"/>
  </w:num>
  <w:num w:numId="64">
    <w:abstractNumId w:val="91"/>
  </w:num>
  <w:num w:numId="65">
    <w:abstractNumId w:val="31"/>
  </w:num>
  <w:num w:numId="66">
    <w:abstractNumId w:val="56"/>
  </w:num>
  <w:num w:numId="67">
    <w:abstractNumId w:val="51"/>
  </w:num>
  <w:num w:numId="68">
    <w:abstractNumId w:val="88"/>
  </w:num>
  <w:num w:numId="69">
    <w:abstractNumId w:val="60"/>
  </w:num>
  <w:num w:numId="70">
    <w:abstractNumId w:val="74"/>
  </w:num>
  <w:num w:numId="71">
    <w:abstractNumId w:val="44"/>
  </w:num>
  <w:num w:numId="72">
    <w:abstractNumId w:val="83"/>
  </w:num>
  <w:num w:numId="73">
    <w:abstractNumId w:val="89"/>
  </w:num>
  <w:num w:numId="74">
    <w:abstractNumId w:val="72"/>
  </w:num>
  <w:num w:numId="75">
    <w:abstractNumId w:val="81"/>
  </w:num>
  <w:num w:numId="76">
    <w:abstractNumId w:val="57"/>
  </w:num>
  <w:num w:numId="77">
    <w:abstractNumId w:val="63"/>
  </w:num>
  <w:num w:numId="78">
    <w:abstractNumId w:val="53"/>
  </w:num>
  <w:num w:numId="79">
    <w:abstractNumId w:val="65"/>
  </w:num>
  <w:num w:numId="80">
    <w:abstractNumId w:val="33"/>
  </w:num>
  <w:num w:numId="81">
    <w:abstractNumId w:val="49"/>
  </w:num>
  <w:num w:numId="82">
    <w:abstractNumId w:val="2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02F"/>
    <w:rsid w:val="0000622A"/>
    <w:rsid w:val="000069A8"/>
    <w:rsid w:val="00007DF2"/>
    <w:rsid w:val="000154DC"/>
    <w:rsid w:val="0002176A"/>
    <w:rsid w:val="00025506"/>
    <w:rsid w:val="00026ECC"/>
    <w:rsid w:val="000338FD"/>
    <w:rsid w:val="00035274"/>
    <w:rsid w:val="00035EF6"/>
    <w:rsid w:val="000426A3"/>
    <w:rsid w:val="00043A91"/>
    <w:rsid w:val="00044BBB"/>
    <w:rsid w:val="00046226"/>
    <w:rsid w:val="000506BC"/>
    <w:rsid w:val="0005495A"/>
    <w:rsid w:val="0005714E"/>
    <w:rsid w:val="0007408F"/>
    <w:rsid w:val="000763D5"/>
    <w:rsid w:val="000772A1"/>
    <w:rsid w:val="0007778A"/>
    <w:rsid w:val="000803B2"/>
    <w:rsid w:val="0008127C"/>
    <w:rsid w:val="00081AED"/>
    <w:rsid w:val="0008280D"/>
    <w:rsid w:val="0008469D"/>
    <w:rsid w:val="000861E0"/>
    <w:rsid w:val="00093DA8"/>
    <w:rsid w:val="00095508"/>
    <w:rsid w:val="000960A0"/>
    <w:rsid w:val="00097A7D"/>
    <w:rsid w:val="00097D44"/>
    <w:rsid w:val="000A35CE"/>
    <w:rsid w:val="000A648C"/>
    <w:rsid w:val="000A659B"/>
    <w:rsid w:val="000B1378"/>
    <w:rsid w:val="000B5DC0"/>
    <w:rsid w:val="000B6596"/>
    <w:rsid w:val="000C347C"/>
    <w:rsid w:val="000D0B56"/>
    <w:rsid w:val="000D4C4B"/>
    <w:rsid w:val="000E1B21"/>
    <w:rsid w:val="000E2475"/>
    <w:rsid w:val="000E3DBA"/>
    <w:rsid w:val="000E71D8"/>
    <w:rsid w:val="000F09E6"/>
    <w:rsid w:val="000F1603"/>
    <w:rsid w:val="000F2571"/>
    <w:rsid w:val="000F359F"/>
    <w:rsid w:val="000F399E"/>
    <w:rsid w:val="000F4D31"/>
    <w:rsid w:val="000F5A09"/>
    <w:rsid w:val="000F5B4B"/>
    <w:rsid w:val="000F6DAE"/>
    <w:rsid w:val="00100D31"/>
    <w:rsid w:val="00101A78"/>
    <w:rsid w:val="00106CD5"/>
    <w:rsid w:val="00107831"/>
    <w:rsid w:val="00112A7B"/>
    <w:rsid w:val="00113E6C"/>
    <w:rsid w:val="00115053"/>
    <w:rsid w:val="00122F23"/>
    <w:rsid w:val="00124D8F"/>
    <w:rsid w:val="00124E81"/>
    <w:rsid w:val="00125A88"/>
    <w:rsid w:val="00133E11"/>
    <w:rsid w:val="00133E25"/>
    <w:rsid w:val="00134E3D"/>
    <w:rsid w:val="00135308"/>
    <w:rsid w:val="001365F6"/>
    <w:rsid w:val="001370EA"/>
    <w:rsid w:val="001376B4"/>
    <w:rsid w:val="0014040D"/>
    <w:rsid w:val="00140F29"/>
    <w:rsid w:val="00141988"/>
    <w:rsid w:val="00143C2D"/>
    <w:rsid w:val="00144681"/>
    <w:rsid w:val="001470AF"/>
    <w:rsid w:val="00150EC4"/>
    <w:rsid w:val="00151370"/>
    <w:rsid w:val="00152D18"/>
    <w:rsid w:val="00152DBE"/>
    <w:rsid w:val="0016046F"/>
    <w:rsid w:val="001765DE"/>
    <w:rsid w:val="001774C3"/>
    <w:rsid w:val="00183DBE"/>
    <w:rsid w:val="00186F35"/>
    <w:rsid w:val="0019321C"/>
    <w:rsid w:val="0019338D"/>
    <w:rsid w:val="001952B3"/>
    <w:rsid w:val="001A2389"/>
    <w:rsid w:val="001A4F7B"/>
    <w:rsid w:val="001A6281"/>
    <w:rsid w:val="001B272A"/>
    <w:rsid w:val="001B41BC"/>
    <w:rsid w:val="001B5DEA"/>
    <w:rsid w:val="001B65D6"/>
    <w:rsid w:val="001C357D"/>
    <w:rsid w:val="001C4803"/>
    <w:rsid w:val="001C5C70"/>
    <w:rsid w:val="001D3811"/>
    <w:rsid w:val="001D59E3"/>
    <w:rsid w:val="001D7933"/>
    <w:rsid w:val="001E02A8"/>
    <w:rsid w:val="001E144A"/>
    <w:rsid w:val="001E3BFA"/>
    <w:rsid w:val="001E5C95"/>
    <w:rsid w:val="001F6B5A"/>
    <w:rsid w:val="0020045B"/>
    <w:rsid w:val="0020125C"/>
    <w:rsid w:val="0020303E"/>
    <w:rsid w:val="002045E9"/>
    <w:rsid w:val="00204807"/>
    <w:rsid w:val="00213422"/>
    <w:rsid w:val="00222E7C"/>
    <w:rsid w:val="0022738B"/>
    <w:rsid w:val="002300B1"/>
    <w:rsid w:val="00231B26"/>
    <w:rsid w:val="00235CC5"/>
    <w:rsid w:val="00243BC1"/>
    <w:rsid w:val="00244F13"/>
    <w:rsid w:val="002458E0"/>
    <w:rsid w:val="00247B05"/>
    <w:rsid w:val="0025576F"/>
    <w:rsid w:val="00261609"/>
    <w:rsid w:val="00265E4C"/>
    <w:rsid w:val="00265F10"/>
    <w:rsid w:val="00266411"/>
    <w:rsid w:val="00267640"/>
    <w:rsid w:val="002716DC"/>
    <w:rsid w:val="00271A0C"/>
    <w:rsid w:val="00274E32"/>
    <w:rsid w:val="00276A55"/>
    <w:rsid w:val="00281AD8"/>
    <w:rsid w:val="002824FA"/>
    <w:rsid w:val="0028274F"/>
    <w:rsid w:val="002850BB"/>
    <w:rsid w:val="00291A87"/>
    <w:rsid w:val="00294A2B"/>
    <w:rsid w:val="002952E2"/>
    <w:rsid w:val="002A37C3"/>
    <w:rsid w:val="002A6AC3"/>
    <w:rsid w:val="002B06FC"/>
    <w:rsid w:val="002B39EF"/>
    <w:rsid w:val="002B7A15"/>
    <w:rsid w:val="002C18DB"/>
    <w:rsid w:val="002C278F"/>
    <w:rsid w:val="002C7C7A"/>
    <w:rsid w:val="002D0DCF"/>
    <w:rsid w:val="002D16CC"/>
    <w:rsid w:val="002D35DB"/>
    <w:rsid w:val="002D6563"/>
    <w:rsid w:val="002D77D8"/>
    <w:rsid w:val="002E1D28"/>
    <w:rsid w:val="002E503A"/>
    <w:rsid w:val="002E505D"/>
    <w:rsid w:val="002E5F79"/>
    <w:rsid w:val="002F095B"/>
    <w:rsid w:val="002F13F6"/>
    <w:rsid w:val="002F425F"/>
    <w:rsid w:val="00302AC8"/>
    <w:rsid w:val="00303FD5"/>
    <w:rsid w:val="00310ECC"/>
    <w:rsid w:val="003123C8"/>
    <w:rsid w:val="00313007"/>
    <w:rsid w:val="003163AA"/>
    <w:rsid w:val="003237E6"/>
    <w:rsid w:val="00331DFA"/>
    <w:rsid w:val="0033457B"/>
    <w:rsid w:val="00334810"/>
    <w:rsid w:val="003354B6"/>
    <w:rsid w:val="0033623A"/>
    <w:rsid w:val="00344F33"/>
    <w:rsid w:val="00346F90"/>
    <w:rsid w:val="00351FF2"/>
    <w:rsid w:val="00353233"/>
    <w:rsid w:val="00353891"/>
    <w:rsid w:val="00354737"/>
    <w:rsid w:val="00360CA9"/>
    <w:rsid w:val="0036211D"/>
    <w:rsid w:val="0036445D"/>
    <w:rsid w:val="00365F11"/>
    <w:rsid w:val="00367024"/>
    <w:rsid w:val="003713B4"/>
    <w:rsid w:val="00371DB5"/>
    <w:rsid w:val="003729E2"/>
    <w:rsid w:val="00374023"/>
    <w:rsid w:val="00376483"/>
    <w:rsid w:val="00377BC9"/>
    <w:rsid w:val="003804C9"/>
    <w:rsid w:val="00381B6C"/>
    <w:rsid w:val="00382895"/>
    <w:rsid w:val="00383946"/>
    <w:rsid w:val="00384A21"/>
    <w:rsid w:val="003864E1"/>
    <w:rsid w:val="00397D67"/>
    <w:rsid w:val="003A3F28"/>
    <w:rsid w:val="003A5297"/>
    <w:rsid w:val="003B13BF"/>
    <w:rsid w:val="003B5293"/>
    <w:rsid w:val="003C1FA9"/>
    <w:rsid w:val="003C340E"/>
    <w:rsid w:val="003C34A8"/>
    <w:rsid w:val="003C4782"/>
    <w:rsid w:val="003C4F40"/>
    <w:rsid w:val="003C5DE2"/>
    <w:rsid w:val="003D74B5"/>
    <w:rsid w:val="003E64E1"/>
    <w:rsid w:val="003F192F"/>
    <w:rsid w:val="003F2A0D"/>
    <w:rsid w:val="004005E8"/>
    <w:rsid w:val="00402DC7"/>
    <w:rsid w:val="0041039C"/>
    <w:rsid w:val="0041338D"/>
    <w:rsid w:val="0041718B"/>
    <w:rsid w:val="00420FD0"/>
    <w:rsid w:val="00424B04"/>
    <w:rsid w:val="004256CD"/>
    <w:rsid w:val="004271D5"/>
    <w:rsid w:val="0043073D"/>
    <w:rsid w:val="00431A98"/>
    <w:rsid w:val="00431B8D"/>
    <w:rsid w:val="004326D8"/>
    <w:rsid w:val="00434B4E"/>
    <w:rsid w:val="0043759B"/>
    <w:rsid w:val="00440748"/>
    <w:rsid w:val="00442843"/>
    <w:rsid w:val="0044629C"/>
    <w:rsid w:val="00451493"/>
    <w:rsid w:val="00453913"/>
    <w:rsid w:val="00455942"/>
    <w:rsid w:val="00456CEA"/>
    <w:rsid w:val="00473E2A"/>
    <w:rsid w:val="004760C8"/>
    <w:rsid w:val="00476C92"/>
    <w:rsid w:val="00490ECD"/>
    <w:rsid w:val="00491AF0"/>
    <w:rsid w:val="00492FE3"/>
    <w:rsid w:val="004945AF"/>
    <w:rsid w:val="00494798"/>
    <w:rsid w:val="004954EA"/>
    <w:rsid w:val="0049581D"/>
    <w:rsid w:val="00497E84"/>
    <w:rsid w:val="004A25A8"/>
    <w:rsid w:val="004A3126"/>
    <w:rsid w:val="004B420F"/>
    <w:rsid w:val="004B6714"/>
    <w:rsid w:val="004B6F65"/>
    <w:rsid w:val="004D4612"/>
    <w:rsid w:val="004D4CBD"/>
    <w:rsid w:val="004D568B"/>
    <w:rsid w:val="004D6E5A"/>
    <w:rsid w:val="004D7A82"/>
    <w:rsid w:val="004E03CA"/>
    <w:rsid w:val="004E410C"/>
    <w:rsid w:val="004E61D8"/>
    <w:rsid w:val="004F158D"/>
    <w:rsid w:val="004F18F8"/>
    <w:rsid w:val="004F7499"/>
    <w:rsid w:val="004F77B7"/>
    <w:rsid w:val="00500931"/>
    <w:rsid w:val="00503D33"/>
    <w:rsid w:val="005051D0"/>
    <w:rsid w:val="00505F60"/>
    <w:rsid w:val="005071CF"/>
    <w:rsid w:val="00510114"/>
    <w:rsid w:val="00511114"/>
    <w:rsid w:val="005124EE"/>
    <w:rsid w:val="005130CD"/>
    <w:rsid w:val="00515BE6"/>
    <w:rsid w:val="005228BB"/>
    <w:rsid w:val="0052292B"/>
    <w:rsid w:val="005245F2"/>
    <w:rsid w:val="00527D12"/>
    <w:rsid w:val="0053038B"/>
    <w:rsid w:val="00531667"/>
    <w:rsid w:val="005372A8"/>
    <w:rsid w:val="00540D38"/>
    <w:rsid w:val="00546B52"/>
    <w:rsid w:val="0055149E"/>
    <w:rsid w:val="00554EEA"/>
    <w:rsid w:val="005577B2"/>
    <w:rsid w:val="00557A64"/>
    <w:rsid w:val="00562E24"/>
    <w:rsid w:val="005657F4"/>
    <w:rsid w:val="005666BF"/>
    <w:rsid w:val="0057332C"/>
    <w:rsid w:val="00574CC1"/>
    <w:rsid w:val="00577E29"/>
    <w:rsid w:val="00577F8D"/>
    <w:rsid w:val="005848EF"/>
    <w:rsid w:val="00585F11"/>
    <w:rsid w:val="00595676"/>
    <w:rsid w:val="00595AC0"/>
    <w:rsid w:val="005974C3"/>
    <w:rsid w:val="005A205D"/>
    <w:rsid w:val="005A2C65"/>
    <w:rsid w:val="005A3CFE"/>
    <w:rsid w:val="005B0DBD"/>
    <w:rsid w:val="005B263E"/>
    <w:rsid w:val="005B3E84"/>
    <w:rsid w:val="005B4D9E"/>
    <w:rsid w:val="005B7B14"/>
    <w:rsid w:val="005C0028"/>
    <w:rsid w:val="005C26EF"/>
    <w:rsid w:val="005C6EAC"/>
    <w:rsid w:val="005C7940"/>
    <w:rsid w:val="005D062E"/>
    <w:rsid w:val="005D0F2C"/>
    <w:rsid w:val="005D31A3"/>
    <w:rsid w:val="005D3C5C"/>
    <w:rsid w:val="005E79A4"/>
    <w:rsid w:val="005E7D81"/>
    <w:rsid w:val="005F6665"/>
    <w:rsid w:val="005F7F50"/>
    <w:rsid w:val="00600171"/>
    <w:rsid w:val="00601E4D"/>
    <w:rsid w:val="00603586"/>
    <w:rsid w:val="006076B1"/>
    <w:rsid w:val="006076E4"/>
    <w:rsid w:val="00610BBB"/>
    <w:rsid w:val="00613D40"/>
    <w:rsid w:val="00615A53"/>
    <w:rsid w:val="00621F8E"/>
    <w:rsid w:val="0062631F"/>
    <w:rsid w:val="0063231C"/>
    <w:rsid w:val="006379AF"/>
    <w:rsid w:val="0064039F"/>
    <w:rsid w:val="0064202C"/>
    <w:rsid w:val="00644F8C"/>
    <w:rsid w:val="006457B2"/>
    <w:rsid w:val="00653CBF"/>
    <w:rsid w:val="006543D0"/>
    <w:rsid w:val="00657C84"/>
    <w:rsid w:val="00665B7C"/>
    <w:rsid w:val="00665BF4"/>
    <w:rsid w:val="0066650C"/>
    <w:rsid w:val="0066743B"/>
    <w:rsid w:val="006757EF"/>
    <w:rsid w:val="00680568"/>
    <w:rsid w:val="00686722"/>
    <w:rsid w:val="006A001C"/>
    <w:rsid w:val="006A134D"/>
    <w:rsid w:val="006B14AD"/>
    <w:rsid w:val="006B1FC8"/>
    <w:rsid w:val="006B221D"/>
    <w:rsid w:val="006B2EB2"/>
    <w:rsid w:val="006B39C1"/>
    <w:rsid w:val="006B4723"/>
    <w:rsid w:val="006D0420"/>
    <w:rsid w:val="006D1B91"/>
    <w:rsid w:val="006D2925"/>
    <w:rsid w:val="006D3E04"/>
    <w:rsid w:val="006E0282"/>
    <w:rsid w:val="006E24E6"/>
    <w:rsid w:val="006E36FA"/>
    <w:rsid w:val="006F06CE"/>
    <w:rsid w:val="006F388E"/>
    <w:rsid w:val="006F512B"/>
    <w:rsid w:val="00705ACB"/>
    <w:rsid w:val="007123C6"/>
    <w:rsid w:val="00715313"/>
    <w:rsid w:val="00715FE7"/>
    <w:rsid w:val="0071747E"/>
    <w:rsid w:val="00732F52"/>
    <w:rsid w:val="0073346B"/>
    <w:rsid w:val="00735B7F"/>
    <w:rsid w:val="00737D8D"/>
    <w:rsid w:val="00740B9D"/>
    <w:rsid w:val="00741ABE"/>
    <w:rsid w:val="00741D91"/>
    <w:rsid w:val="00743329"/>
    <w:rsid w:val="00743410"/>
    <w:rsid w:val="00744956"/>
    <w:rsid w:val="007452F4"/>
    <w:rsid w:val="007514C9"/>
    <w:rsid w:val="007516A9"/>
    <w:rsid w:val="00752BF9"/>
    <w:rsid w:val="00753194"/>
    <w:rsid w:val="0075398D"/>
    <w:rsid w:val="00753C5B"/>
    <w:rsid w:val="00755374"/>
    <w:rsid w:val="007556AB"/>
    <w:rsid w:val="00755830"/>
    <w:rsid w:val="00760EC5"/>
    <w:rsid w:val="00763EE3"/>
    <w:rsid w:val="00766EEC"/>
    <w:rsid w:val="00770672"/>
    <w:rsid w:val="00771D6C"/>
    <w:rsid w:val="007742E5"/>
    <w:rsid w:val="00775140"/>
    <w:rsid w:val="007841BD"/>
    <w:rsid w:val="007935FA"/>
    <w:rsid w:val="00795095"/>
    <w:rsid w:val="0079755B"/>
    <w:rsid w:val="007A1805"/>
    <w:rsid w:val="007A1858"/>
    <w:rsid w:val="007A3B5E"/>
    <w:rsid w:val="007A5AA4"/>
    <w:rsid w:val="007B254D"/>
    <w:rsid w:val="007B575F"/>
    <w:rsid w:val="007C001B"/>
    <w:rsid w:val="007C0986"/>
    <w:rsid w:val="007C2CF6"/>
    <w:rsid w:val="007C4547"/>
    <w:rsid w:val="007C5164"/>
    <w:rsid w:val="007C66D8"/>
    <w:rsid w:val="007D3D3E"/>
    <w:rsid w:val="007D7404"/>
    <w:rsid w:val="007E1DFF"/>
    <w:rsid w:val="007E235B"/>
    <w:rsid w:val="007E2CD6"/>
    <w:rsid w:val="007F23EC"/>
    <w:rsid w:val="007F3BB6"/>
    <w:rsid w:val="007F4BB7"/>
    <w:rsid w:val="007F6F4C"/>
    <w:rsid w:val="007F7641"/>
    <w:rsid w:val="0080383A"/>
    <w:rsid w:val="00803A31"/>
    <w:rsid w:val="008045AF"/>
    <w:rsid w:val="00805566"/>
    <w:rsid w:val="00807953"/>
    <w:rsid w:val="00817266"/>
    <w:rsid w:val="0081798D"/>
    <w:rsid w:val="00825767"/>
    <w:rsid w:val="00826CEA"/>
    <w:rsid w:val="00826EAB"/>
    <w:rsid w:val="008272D0"/>
    <w:rsid w:val="008300AC"/>
    <w:rsid w:val="008306EC"/>
    <w:rsid w:val="00830B4C"/>
    <w:rsid w:val="00831906"/>
    <w:rsid w:val="00833D6C"/>
    <w:rsid w:val="00835CF5"/>
    <w:rsid w:val="00836250"/>
    <w:rsid w:val="00840382"/>
    <w:rsid w:val="00846271"/>
    <w:rsid w:val="0085116C"/>
    <w:rsid w:val="00852CA4"/>
    <w:rsid w:val="00853A14"/>
    <w:rsid w:val="00855656"/>
    <w:rsid w:val="008556A9"/>
    <w:rsid w:val="00855C3D"/>
    <w:rsid w:val="0086051E"/>
    <w:rsid w:val="00861906"/>
    <w:rsid w:val="0086758B"/>
    <w:rsid w:val="00871EC3"/>
    <w:rsid w:val="008720B8"/>
    <w:rsid w:val="00872A5C"/>
    <w:rsid w:val="008732D2"/>
    <w:rsid w:val="00874942"/>
    <w:rsid w:val="00875E7D"/>
    <w:rsid w:val="008768D7"/>
    <w:rsid w:val="008811D1"/>
    <w:rsid w:val="0088248A"/>
    <w:rsid w:val="00885DEA"/>
    <w:rsid w:val="00887879"/>
    <w:rsid w:val="00891309"/>
    <w:rsid w:val="008958D1"/>
    <w:rsid w:val="008969E1"/>
    <w:rsid w:val="008A055D"/>
    <w:rsid w:val="008A2E62"/>
    <w:rsid w:val="008A46CC"/>
    <w:rsid w:val="008A759C"/>
    <w:rsid w:val="008B0E0A"/>
    <w:rsid w:val="008B26C8"/>
    <w:rsid w:val="008C0733"/>
    <w:rsid w:val="008C0E0A"/>
    <w:rsid w:val="008C1519"/>
    <w:rsid w:val="008C4CFE"/>
    <w:rsid w:val="008D1D91"/>
    <w:rsid w:val="008D3A6F"/>
    <w:rsid w:val="008D3D9B"/>
    <w:rsid w:val="008D5450"/>
    <w:rsid w:val="008D725E"/>
    <w:rsid w:val="008E0F3F"/>
    <w:rsid w:val="008E1777"/>
    <w:rsid w:val="008E1CEF"/>
    <w:rsid w:val="008E3321"/>
    <w:rsid w:val="008E41EE"/>
    <w:rsid w:val="008F05D4"/>
    <w:rsid w:val="008F2D0D"/>
    <w:rsid w:val="008F68B1"/>
    <w:rsid w:val="009021BF"/>
    <w:rsid w:val="00903B01"/>
    <w:rsid w:val="00903E5A"/>
    <w:rsid w:val="00904FB7"/>
    <w:rsid w:val="009063EE"/>
    <w:rsid w:val="0091452A"/>
    <w:rsid w:val="0091619D"/>
    <w:rsid w:val="00920300"/>
    <w:rsid w:val="00922461"/>
    <w:rsid w:val="009307F1"/>
    <w:rsid w:val="00930ACC"/>
    <w:rsid w:val="009315EE"/>
    <w:rsid w:val="009332A4"/>
    <w:rsid w:val="00933A1B"/>
    <w:rsid w:val="00942EA6"/>
    <w:rsid w:val="00943234"/>
    <w:rsid w:val="009438F7"/>
    <w:rsid w:val="009449CA"/>
    <w:rsid w:val="0094688E"/>
    <w:rsid w:val="0094692B"/>
    <w:rsid w:val="00950399"/>
    <w:rsid w:val="0096224B"/>
    <w:rsid w:val="00962B24"/>
    <w:rsid w:val="009640F6"/>
    <w:rsid w:val="009711D2"/>
    <w:rsid w:val="009743A9"/>
    <w:rsid w:val="00980B61"/>
    <w:rsid w:val="00981E04"/>
    <w:rsid w:val="00981EB7"/>
    <w:rsid w:val="00982F38"/>
    <w:rsid w:val="009838BB"/>
    <w:rsid w:val="00986AEC"/>
    <w:rsid w:val="009904B2"/>
    <w:rsid w:val="00991111"/>
    <w:rsid w:val="009957DE"/>
    <w:rsid w:val="009A1CC1"/>
    <w:rsid w:val="009A2616"/>
    <w:rsid w:val="009A760D"/>
    <w:rsid w:val="009B02E7"/>
    <w:rsid w:val="009B44AC"/>
    <w:rsid w:val="009B630E"/>
    <w:rsid w:val="009B7FDD"/>
    <w:rsid w:val="009C129A"/>
    <w:rsid w:val="009C4E4D"/>
    <w:rsid w:val="009C597C"/>
    <w:rsid w:val="009D0E75"/>
    <w:rsid w:val="009D179E"/>
    <w:rsid w:val="009D20B9"/>
    <w:rsid w:val="009D405C"/>
    <w:rsid w:val="009D525A"/>
    <w:rsid w:val="009D5FFA"/>
    <w:rsid w:val="009D685E"/>
    <w:rsid w:val="009E4C68"/>
    <w:rsid w:val="009E79B0"/>
    <w:rsid w:val="009F34F9"/>
    <w:rsid w:val="009F4141"/>
    <w:rsid w:val="009F786C"/>
    <w:rsid w:val="00A01C74"/>
    <w:rsid w:val="00A023C0"/>
    <w:rsid w:val="00A04167"/>
    <w:rsid w:val="00A06F46"/>
    <w:rsid w:val="00A225A3"/>
    <w:rsid w:val="00A22D6B"/>
    <w:rsid w:val="00A31C75"/>
    <w:rsid w:val="00A3589B"/>
    <w:rsid w:val="00A35C2A"/>
    <w:rsid w:val="00A40E52"/>
    <w:rsid w:val="00A44C59"/>
    <w:rsid w:val="00A45B05"/>
    <w:rsid w:val="00A54FD3"/>
    <w:rsid w:val="00A565D6"/>
    <w:rsid w:val="00A61425"/>
    <w:rsid w:val="00A61A35"/>
    <w:rsid w:val="00A651DB"/>
    <w:rsid w:val="00A74A5A"/>
    <w:rsid w:val="00A7760F"/>
    <w:rsid w:val="00A77ED6"/>
    <w:rsid w:val="00A90B21"/>
    <w:rsid w:val="00A918BA"/>
    <w:rsid w:val="00A91DE0"/>
    <w:rsid w:val="00A926C4"/>
    <w:rsid w:val="00A939CC"/>
    <w:rsid w:val="00A94C41"/>
    <w:rsid w:val="00AA3079"/>
    <w:rsid w:val="00AA4AD0"/>
    <w:rsid w:val="00AA569C"/>
    <w:rsid w:val="00AA7115"/>
    <w:rsid w:val="00AB3BB5"/>
    <w:rsid w:val="00AC0104"/>
    <w:rsid w:val="00AC013D"/>
    <w:rsid w:val="00AC583B"/>
    <w:rsid w:val="00AC602F"/>
    <w:rsid w:val="00AD3DA7"/>
    <w:rsid w:val="00AD70FB"/>
    <w:rsid w:val="00AE00B4"/>
    <w:rsid w:val="00AE0E0B"/>
    <w:rsid w:val="00AE160D"/>
    <w:rsid w:val="00AE32B3"/>
    <w:rsid w:val="00AE6386"/>
    <w:rsid w:val="00AF29B7"/>
    <w:rsid w:val="00AF589B"/>
    <w:rsid w:val="00AF6E67"/>
    <w:rsid w:val="00B129FE"/>
    <w:rsid w:val="00B12E86"/>
    <w:rsid w:val="00B1430A"/>
    <w:rsid w:val="00B2245E"/>
    <w:rsid w:val="00B2285E"/>
    <w:rsid w:val="00B22B41"/>
    <w:rsid w:val="00B23F03"/>
    <w:rsid w:val="00B24B81"/>
    <w:rsid w:val="00B255F2"/>
    <w:rsid w:val="00B25C8A"/>
    <w:rsid w:val="00B307A5"/>
    <w:rsid w:val="00B3588B"/>
    <w:rsid w:val="00B35C1B"/>
    <w:rsid w:val="00B411DF"/>
    <w:rsid w:val="00B42733"/>
    <w:rsid w:val="00B47F90"/>
    <w:rsid w:val="00B568A0"/>
    <w:rsid w:val="00B65179"/>
    <w:rsid w:val="00B654E8"/>
    <w:rsid w:val="00B6715A"/>
    <w:rsid w:val="00B67DD4"/>
    <w:rsid w:val="00B7043D"/>
    <w:rsid w:val="00B7308B"/>
    <w:rsid w:val="00B73479"/>
    <w:rsid w:val="00B734C8"/>
    <w:rsid w:val="00B74D14"/>
    <w:rsid w:val="00B77D44"/>
    <w:rsid w:val="00B82FD2"/>
    <w:rsid w:val="00B904A5"/>
    <w:rsid w:val="00B97717"/>
    <w:rsid w:val="00B97E7A"/>
    <w:rsid w:val="00BA23C4"/>
    <w:rsid w:val="00BA3485"/>
    <w:rsid w:val="00BA5E31"/>
    <w:rsid w:val="00BA6396"/>
    <w:rsid w:val="00BB2907"/>
    <w:rsid w:val="00BB654C"/>
    <w:rsid w:val="00BB7D2D"/>
    <w:rsid w:val="00BC26E9"/>
    <w:rsid w:val="00BC2930"/>
    <w:rsid w:val="00BC66F8"/>
    <w:rsid w:val="00BD0025"/>
    <w:rsid w:val="00BE11BF"/>
    <w:rsid w:val="00BE200C"/>
    <w:rsid w:val="00BE3FD9"/>
    <w:rsid w:val="00BE55E9"/>
    <w:rsid w:val="00BF0F0B"/>
    <w:rsid w:val="00BF588D"/>
    <w:rsid w:val="00C03CBD"/>
    <w:rsid w:val="00C07A37"/>
    <w:rsid w:val="00C10217"/>
    <w:rsid w:val="00C146C1"/>
    <w:rsid w:val="00C17ADC"/>
    <w:rsid w:val="00C20411"/>
    <w:rsid w:val="00C22821"/>
    <w:rsid w:val="00C23680"/>
    <w:rsid w:val="00C237B0"/>
    <w:rsid w:val="00C256E9"/>
    <w:rsid w:val="00C2770F"/>
    <w:rsid w:val="00C2781C"/>
    <w:rsid w:val="00C27D5E"/>
    <w:rsid w:val="00C31D91"/>
    <w:rsid w:val="00C3348C"/>
    <w:rsid w:val="00C3696C"/>
    <w:rsid w:val="00C40990"/>
    <w:rsid w:val="00C4678B"/>
    <w:rsid w:val="00C46A16"/>
    <w:rsid w:val="00C529F1"/>
    <w:rsid w:val="00C542C0"/>
    <w:rsid w:val="00C57306"/>
    <w:rsid w:val="00C6023E"/>
    <w:rsid w:val="00C72AA5"/>
    <w:rsid w:val="00C72DD3"/>
    <w:rsid w:val="00C73D0E"/>
    <w:rsid w:val="00C75591"/>
    <w:rsid w:val="00C87837"/>
    <w:rsid w:val="00C87FBB"/>
    <w:rsid w:val="00C91961"/>
    <w:rsid w:val="00C92308"/>
    <w:rsid w:val="00C93906"/>
    <w:rsid w:val="00CA0BB1"/>
    <w:rsid w:val="00CA7FFC"/>
    <w:rsid w:val="00CB14EF"/>
    <w:rsid w:val="00CB5134"/>
    <w:rsid w:val="00CB5792"/>
    <w:rsid w:val="00CB5DAA"/>
    <w:rsid w:val="00CB7245"/>
    <w:rsid w:val="00CC06C5"/>
    <w:rsid w:val="00CD0284"/>
    <w:rsid w:val="00CD3FB3"/>
    <w:rsid w:val="00CD4663"/>
    <w:rsid w:val="00CD7A15"/>
    <w:rsid w:val="00CF1AC1"/>
    <w:rsid w:val="00CF2B6D"/>
    <w:rsid w:val="00D02757"/>
    <w:rsid w:val="00D0454F"/>
    <w:rsid w:val="00D067D0"/>
    <w:rsid w:val="00D06AA5"/>
    <w:rsid w:val="00D1025D"/>
    <w:rsid w:val="00D1099B"/>
    <w:rsid w:val="00D10DC4"/>
    <w:rsid w:val="00D11048"/>
    <w:rsid w:val="00D16B11"/>
    <w:rsid w:val="00D1708C"/>
    <w:rsid w:val="00D20677"/>
    <w:rsid w:val="00D2150E"/>
    <w:rsid w:val="00D21B22"/>
    <w:rsid w:val="00D27802"/>
    <w:rsid w:val="00D304DA"/>
    <w:rsid w:val="00D355B5"/>
    <w:rsid w:val="00D4134D"/>
    <w:rsid w:val="00D416F8"/>
    <w:rsid w:val="00D4244B"/>
    <w:rsid w:val="00D45178"/>
    <w:rsid w:val="00D56ECA"/>
    <w:rsid w:val="00D57B06"/>
    <w:rsid w:val="00D644A5"/>
    <w:rsid w:val="00D712D3"/>
    <w:rsid w:val="00D71E5A"/>
    <w:rsid w:val="00D74805"/>
    <w:rsid w:val="00D801DA"/>
    <w:rsid w:val="00D814B3"/>
    <w:rsid w:val="00D838C1"/>
    <w:rsid w:val="00D90F17"/>
    <w:rsid w:val="00D95272"/>
    <w:rsid w:val="00D954F5"/>
    <w:rsid w:val="00D97557"/>
    <w:rsid w:val="00DA20E7"/>
    <w:rsid w:val="00DA33F8"/>
    <w:rsid w:val="00DB1CDA"/>
    <w:rsid w:val="00DB1F69"/>
    <w:rsid w:val="00DB5C03"/>
    <w:rsid w:val="00DB69C1"/>
    <w:rsid w:val="00DC483F"/>
    <w:rsid w:val="00DC4EBA"/>
    <w:rsid w:val="00DC4F6C"/>
    <w:rsid w:val="00DD0568"/>
    <w:rsid w:val="00DD5AC2"/>
    <w:rsid w:val="00DD71CD"/>
    <w:rsid w:val="00DE4EFF"/>
    <w:rsid w:val="00DE62AA"/>
    <w:rsid w:val="00DE784E"/>
    <w:rsid w:val="00DE78CA"/>
    <w:rsid w:val="00DF680C"/>
    <w:rsid w:val="00DF7899"/>
    <w:rsid w:val="00E0092E"/>
    <w:rsid w:val="00E00E9C"/>
    <w:rsid w:val="00E03924"/>
    <w:rsid w:val="00E03C15"/>
    <w:rsid w:val="00E0702B"/>
    <w:rsid w:val="00E13BA8"/>
    <w:rsid w:val="00E1439C"/>
    <w:rsid w:val="00E161B4"/>
    <w:rsid w:val="00E1774D"/>
    <w:rsid w:val="00E22ED8"/>
    <w:rsid w:val="00E24C73"/>
    <w:rsid w:val="00E30003"/>
    <w:rsid w:val="00E30994"/>
    <w:rsid w:val="00E35867"/>
    <w:rsid w:val="00E362B5"/>
    <w:rsid w:val="00E401A8"/>
    <w:rsid w:val="00E40DB5"/>
    <w:rsid w:val="00E413E1"/>
    <w:rsid w:val="00E428DC"/>
    <w:rsid w:val="00E431B3"/>
    <w:rsid w:val="00E4383B"/>
    <w:rsid w:val="00E4548C"/>
    <w:rsid w:val="00E50AB2"/>
    <w:rsid w:val="00E50AF0"/>
    <w:rsid w:val="00E52492"/>
    <w:rsid w:val="00E52E85"/>
    <w:rsid w:val="00E5555A"/>
    <w:rsid w:val="00E56D7C"/>
    <w:rsid w:val="00E613C0"/>
    <w:rsid w:val="00E61D86"/>
    <w:rsid w:val="00E7411B"/>
    <w:rsid w:val="00E76C60"/>
    <w:rsid w:val="00E82126"/>
    <w:rsid w:val="00E84C8C"/>
    <w:rsid w:val="00E90703"/>
    <w:rsid w:val="00E931DF"/>
    <w:rsid w:val="00E946DB"/>
    <w:rsid w:val="00E961C5"/>
    <w:rsid w:val="00E96443"/>
    <w:rsid w:val="00EA0016"/>
    <w:rsid w:val="00EA109F"/>
    <w:rsid w:val="00EA480C"/>
    <w:rsid w:val="00EA4FB1"/>
    <w:rsid w:val="00EA7925"/>
    <w:rsid w:val="00EA7D66"/>
    <w:rsid w:val="00EB271A"/>
    <w:rsid w:val="00EB4F9F"/>
    <w:rsid w:val="00EB64B6"/>
    <w:rsid w:val="00EB79DB"/>
    <w:rsid w:val="00EC20F9"/>
    <w:rsid w:val="00EC286D"/>
    <w:rsid w:val="00EC600E"/>
    <w:rsid w:val="00EC7058"/>
    <w:rsid w:val="00EC7B0D"/>
    <w:rsid w:val="00EE1CF5"/>
    <w:rsid w:val="00EE2DE7"/>
    <w:rsid w:val="00EE3561"/>
    <w:rsid w:val="00EE5DFB"/>
    <w:rsid w:val="00EE5EE7"/>
    <w:rsid w:val="00EF4456"/>
    <w:rsid w:val="00EF5708"/>
    <w:rsid w:val="00EF6EFC"/>
    <w:rsid w:val="00F00743"/>
    <w:rsid w:val="00F029C8"/>
    <w:rsid w:val="00F043FD"/>
    <w:rsid w:val="00F04A49"/>
    <w:rsid w:val="00F113FB"/>
    <w:rsid w:val="00F1357E"/>
    <w:rsid w:val="00F146F8"/>
    <w:rsid w:val="00F1734F"/>
    <w:rsid w:val="00F176E9"/>
    <w:rsid w:val="00F25677"/>
    <w:rsid w:val="00F26149"/>
    <w:rsid w:val="00F3082B"/>
    <w:rsid w:val="00F34FD6"/>
    <w:rsid w:val="00F37087"/>
    <w:rsid w:val="00F37583"/>
    <w:rsid w:val="00F41EF6"/>
    <w:rsid w:val="00F64371"/>
    <w:rsid w:val="00F64919"/>
    <w:rsid w:val="00F64C71"/>
    <w:rsid w:val="00F64E57"/>
    <w:rsid w:val="00F656DF"/>
    <w:rsid w:val="00F70A4D"/>
    <w:rsid w:val="00F81183"/>
    <w:rsid w:val="00F9102F"/>
    <w:rsid w:val="00F91297"/>
    <w:rsid w:val="00F91FCD"/>
    <w:rsid w:val="00F92B3E"/>
    <w:rsid w:val="00F9464A"/>
    <w:rsid w:val="00F95B48"/>
    <w:rsid w:val="00FA1CA5"/>
    <w:rsid w:val="00FA1D63"/>
    <w:rsid w:val="00FA23B2"/>
    <w:rsid w:val="00FA6359"/>
    <w:rsid w:val="00FA6482"/>
    <w:rsid w:val="00FB1BE5"/>
    <w:rsid w:val="00FB4069"/>
    <w:rsid w:val="00FC194B"/>
    <w:rsid w:val="00FC782F"/>
    <w:rsid w:val="00FD0B07"/>
    <w:rsid w:val="00FD12CA"/>
    <w:rsid w:val="00FD764E"/>
    <w:rsid w:val="00FD78FC"/>
    <w:rsid w:val="00FE017D"/>
    <w:rsid w:val="00FE0BAE"/>
    <w:rsid w:val="00FE1F33"/>
    <w:rsid w:val="00FF0CEF"/>
    <w:rsid w:val="00FF371C"/>
    <w:rsid w:val="00FF78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F97FA3"/>
  <w15:docId w15:val="{3DC8EA8F-94A4-4EA0-8097-F0520A3F8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602F"/>
    <w:pPr>
      <w:spacing w:after="0" w:line="240" w:lineRule="auto"/>
      <w:jc w:val="both"/>
    </w:pPr>
    <w:rPr>
      <w:rFonts w:ascii="Arial" w:eastAsia="Times New Roman" w:hAnsi="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602F"/>
    <w:pPr>
      <w:spacing w:after="200" w:line="276" w:lineRule="auto"/>
      <w:ind w:left="720"/>
    </w:pPr>
    <w:rPr>
      <w:rFonts w:ascii="Calibri" w:eastAsia="Calibri" w:hAnsi="Calibri"/>
      <w:sz w:val="22"/>
      <w:szCs w:val="22"/>
      <w:lang w:eastAsia="en-US"/>
    </w:rPr>
  </w:style>
  <w:style w:type="paragraph" w:customStyle="1" w:styleId="Style16">
    <w:name w:val="Style16"/>
    <w:basedOn w:val="Normalny"/>
    <w:rsid w:val="00AC602F"/>
    <w:pPr>
      <w:widowControl w:val="0"/>
      <w:autoSpaceDE w:val="0"/>
      <w:autoSpaceDN w:val="0"/>
      <w:adjustRightInd w:val="0"/>
      <w:spacing w:line="281" w:lineRule="exact"/>
    </w:pPr>
    <w:rPr>
      <w:rFonts w:ascii="Arial Black" w:hAnsi="Arial Black"/>
    </w:rPr>
  </w:style>
  <w:style w:type="character" w:styleId="Odwoaniedokomentarza">
    <w:name w:val="annotation reference"/>
    <w:uiPriority w:val="99"/>
    <w:semiHidden/>
    <w:unhideWhenUsed/>
    <w:rsid w:val="00AC602F"/>
    <w:rPr>
      <w:sz w:val="16"/>
      <w:szCs w:val="16"/>
    </w:rPr>
  </w:style>
  <w:style w:type="paragraph" w:styleId="Tekstkomentarza">
    <w:name w:val="annotation text"/>
    <w:basedOn w:val="Normalny"/>
    <w:link w:val="TekstkomentarzaZnak"/>
    <w:uiPriority w:val="99"/>
    <w:unhideWhenUsed/>
    <w:rsid w:val="00AC602F"/>
    <w:rPr>
      <w:sz w:val="20"/>
      <w:szCs w:val="20"/>
    </w:rPr>
  </w:style>
  <w:style w:type="character" w:customStyle="1" w:styleId="TekstkomentarzaZnak">
    <w:name w:val="Tekst komentarza Znak"/>
    <w:basedOn w:val="Domylnaczcionkaakapitu"/>
    <w:link w:val="Tekstkomentarza"/>
    <w:uiPriority w:val="99"/>
    <w:rsid w:val="00AC602F"/>
    <w:rPr>
      <w:rFonts w:ascii="Arial" w:eastAsia="Times New Roman" w:hAnsi="Arial"/>
      <w:sz w:val="20"/>
      <w:szCs w:val="20"/>
      <w:lang w:eastAsia="pl-PL"/>
    </w:rPr>
  </w:style>
  <w:style w:type="character" w:customStyle="1" w:styleId="FontStyle25">
    <w:name w:val="Font Style25"/>
    <w:basedOn w:val="Domylnaczcionkaakapitu"/>
    <w:rsid w:val="00AC602F"/>
    <w:rPr>
      <w:rFonts w:ascii="Times New Roman" w:hAnsi="Times New Roman" w:cs="Times New Roman"/>
      <w:sz w:val="18"/>
      <w:szCs w:val="18"/>
    </w:rPr>
  </w:style>
  <w:style w:type="character" w:customStyle="1" w:styleId="FontStyle44">
    <w:name w:val="Font Style44"/>
    <w:basedOn w:val="Domylnaczcionkaakapitu"/>
    <w:rsid w:val="00AC602F"/>
    <w:rPr>
      <w:rFonts w:ascii="Times New Roman" w:hAnsi="Times New Roman" w:cs="Times New Roman"/>
      <w:sz w:val="20"/>
      <w:szCs w:val="20"/>
    </w:rPr>
  </w:style>
  <w:style w:type="paragraph" w:customStyle="1" w:styleId="Style4">
    <w:name w:val="Style4"/>
    <w:basedOn w:val="Normalny"/>
    <w:rsid w:val="00AC602F"/>
    <w:pPr>
      <w:widowControl w:val="0"/>
      <w:suppressAutoHyphens/>
      <w:autoSpaceDE w:val="0"/>
      <w:spacing w:line="254" w:lineRule="exact"/>
      <w:ind w:firstLine="178"/>
    </w:pPr>
    <w:rPr>
      <w:rFonts w:ascii="Times New Roman" w:hAnsi="Times New Roman"/>
      <w:lang w:eastAsia="zh-CN"/>
    </w:rPr>
  </w:style>
  <w:style w:type="paragraph" w:customStyle="1" w:styleId="Style14">
    <w:name w:val="Style14"/>
    <w:basedOn w:val="Normalny"/>
    <w:rsid w:val="00AC602F"/>
    <w:pPr>
      <w:widowControl w:val="0"/>
      <w:suppressAutoHyphens/>
      <w:autoSpaceDE w:val="0"/>
      <w:spacing w:line="254" w:lineRule="exact"/>
      <w:ind w:hanging="346"/>
    </w:pPr>
    <w:rPr>
      <w:rFonts w:ascii="Times New Roman" w:hAnsi="Times New Roman"/>
      <w:lang w:eastAsia="zh-CN"/>
    </w:rPr>
  </w:style>
  <w:style w:type="character" w:customStyle="1" w:styleId="FontStyle22">
    <w:name w:val="Font Style22"/>
    <w:rsid w:val="00AC602F"/>
    <w:rPr>
      <w:rFonts w:ascii="Times New Roman" w:hAnsi="Times New Roman" w:cs="Times New Roman"/>
      <w:b/>
      <w:bCs/>
      <w:sz w:val="18"/>
      <w:szCs w:val="18"/>
    </w:rPr>
  </w:style>
  <w:style w:type="paragraph" w:customStyle="1" w:styleId="Style1">
    <w:name w:val="Style1"/>
    <w:basedOn w:val="Normalny"/>
    <w:rsid w:val="00AC602F"/>
    <w:pPr>
      <w:widowControl w:val="0"/>
      <w:suppressAutoHyphens/>
      <w:autoSpaceDE w:val="0"/>
      <w:spacing w:line="230" w:lineRule="exact"/>
      <w:jc w:val="right"/>
    </w:pPr>
    <w:rPr>
      <w:rFonts w:ascii="Times New Roman" w:hAnsi="Times New Roman"/>
      <w:lang w:eastAsia="ar-SA"/>
    </w:rPr>
  </w:style>
  <w:style w:type="paragraph" w:customStyle="1" w:styleId="Style2">
    <w:name w:val="Style2"/>
    <w:basedOn w:val="Normalny"/>
    <w:rsid w:val="00AC602F"/>
    <w:pPr>
      <w:widowControl w:val="0"/>
      <w:suppressAutoHyphens/>
      <w:autoSpaceDE w:val="0"/>
      <w:spacing w:line="250" w:lineRule="exact"/>
      <w:ind w:firstLine="110"/>
      <w:jc w:val="left"/>
    </w:pPr>
    <w:rPr>
      <w:rFonts w:ascii="Times New Roman" w:hAnsi="Times New Roman"/>
      <w:lang w:eastAsia="ar-SA"/>
    </w:rPr>
  </w:style>
  <w:style w:type="paragraph" w:customStyle="1" w:styleId="Style3">
    <w:name w:val="Style3"/>
    <w:basedOn w:val="Normalny"/>
    <w:rsid w:val="00AC602F"/>
    <w:pPr>
      <w:widowControl w:val="0"/>
      <w:suppressAutoHyphens/>
      <w:autoSpaceDE w:val="0"/>
      <w:spacing w:line="252" w:lineRule="exact"/>
      <w:jc w:val="center"/>
    </w:pPr>
    <w:rPr>
      <w:rFonts w:ascii="Times New Roman" w:hAnsi="Times New Roman"/>
      <w:lang w:eastAsia="ar-SA"/>
    </w:rPr>
  </w:style>
  <w:style w:type="character" w:customStyle="1" w:styleId="FontStyle21">
    <w:name w:val="Font Style21"/>
    <w:rsid w:val="00AC602F"/>
    <w:rPr>
      <w:rFonts w:ascii="Times New Roman" w:hAnsi="Times New Roman" w:cs="Times New Roman"/>
      <w:i/>
      <w:iCs/>
      <w:sz w:val="18"/>
      <w:szCs w:val="18"/>
    </w:rPr>
  </w:style>
  <w:style w:type="character" w:customStyle="1" w:styleId="FontStyle27">
    <w:name w:val="Font Style27"/>
    <w:rsid w:val="00AC602F"/>
    <w:rPr>
      <w:rFonts w:ascii="Times New Roman" w:hAnsi="Times New Roman" w:cs="Times New Roman"/>
      <w:b/>
      <w:bCs/>
      <w:sz w:val="22"/>
      <w:szCs w:val="22"/>
    </w:rPr>
  </w:style>
  <w:style w:type="paragraph" w:customStyle="1" w:styleId="Style11">
    <w:name w:val="Style11"/>
    <w:basedOn w:val="Normalny"/>
    <w:rsid w:val="00AC602F"/>
    <w:pPr>
      <w:widowControl w:val="0"/>
      <w:suppressAutoHyphens/>
      <w:autoSpaceDE w:val="0"/>
    </w:pPr>
    <w:rPr>
      <w:rFonts w:ascii="Times New Roman" w:hAnsi="Times New Roman"/>
      <w:lang w:eastAsia="ar-SA"/>
    </w:rPr>
  </w:style>
  <w:style w:type="paragraph" w:customStyle="1" w:styleId="Domylnie">
    <w:name w:val="Domyślnie"/>
    <w:rsid w:val="00AC602F"/>
    <w:pPr>
      <w:tabs>
        <w:tab w:val="left" w:pos="708"/>
      </w:tabs>
      <w:suppressAutoHyphens/>
      <w:spacing w:after="160" w:line="259" w:lineRule="auto"/>
    </w:pPr>
    <w:rPr>
      <w:rFonts w:eastAsia="Times New Roman"/>
      <w:color w:val="000000"/>
      <w:lang w:eastAsia="pl-PL"/>
    </w:rPr>
  </w:style>
  <w:style w:type="paragraph" w:styleId="Tekstdymka">
    <w:name w:val="Balloon Text"/>
    <w:basedOn w:val="Normalny"/>
    <w:link w:val="TekstdymkaZnak"/>
    <w:uiPriority w:val="99"/>
    <w:semiHidden/>
    <w:unhideWhenUsed/>
    <w:rsid w:val="00AC602F"/>
    <w:rPr>
      <w:rFonts w:ascii="Tahoma" w:hAnsi="Tahoma" w:cs="Tahoma"/>
      <w:sz w:val="16"/>
      <w:szCs w:val="16"/>
    </w:rPr>
  </w:style>
  <w:style w:type="character" w:customStyle="1" w:styleId="TekstdymkaZnak">
    <w:name w:val="Tekst dymka Znak"/>
    <w:basedOn w:val="Domylnaczcionkaakapitu"/>
    <w:link w:val="Tekstdymka"/>
    <w:uiPriority w:val="99"/>
    <w:semiHidden/>
    <w:rsid w:val="00AC602F"/>
    <w:rPr>
      <w:rFonts w:ascii="Tahoma" w:eastAsia="Times New Roman" w:hAnsi="Tahoma" w:cs="Tahoma"/>
      <w:sz w:val="16"/>
      <w:szCs w:val="16"/>
      <w:lang w:eastAsia="pl-PL"/>
    </w:rPr>
  </w:style>
  <w:style w:type="paragraph" w:styleId="Nagwek">
    <w:name w:val="header"/>
    <w:basedOn w:val="Normalny"/>
    <w:link w:val="NagwekZnak"/>
    <w:unhideWhenUsed/>
    <w:rsid w:val="0094688E"/>
    <w:pPr>
      <w:tabs>
        <w:tab w:val="center" w:pos="4536"/>
        <w:tab w:val="right" w:pos="9072"/>
      </w:tabs>
    </w:pPr>
  </w:style>
  <w:style w:type="character" w:customStyle="1" w:styleId="NagwekZnak">
    <w:name w:val="Nagłówek Znak"/>
    <w:basedOn w:val="Domylnaczcionkaakapitu"/>
    <w:link w:val="Nagwek"/>
    <w:rsid w:val="0094688E"/>
    <w:rPr>
      <w:rFonts w:ascii="Arial" w:eastAsia="Times New Roman" w:hAnsi="Arial"/>
      <w:lang w:eastAsia="pl-PL"/>
    </w:rPr>
  </w:style>
  <w:style w:type="paragraph" w:styleId="Stopka">
    <w:name w:val="footer"/>
    <w:basedOn w:val="Normalny"/>
    <w:link w:val="StopkaZnak"/>
    <w:uiPriority w:val="99"/>
    <w:unhideWhenUsed/>
    <w:rsid w:val="0094688E"/>
    <w:pPr>
      <w:tabs>
        <w:tab w:val="center" w:pos="4536"/>
        <w:tab w:val="right" w:pos="9072"/>
      </w:tabs>
    </w:pPr>
  </w:style>
  <w:style w:type="character" w:customStyle="1" w:styleId="StopkaZnak">
    <w:name w:val="Stopka Znak"/>
    <w:basedOn w:val="Domylnaczcionkaakapitu"/>
    <w:link w:val="Stopka"/>
    <w:uiPriority w:val="99"/>
    <w:rsid w:val="0094688E"/>
    <w:rPr>
      <w:rFonts w:ascii="Arial" w:eastAsia="Times New Roman" w:hAnsi="Arial"/>
      <w:lang w:eastAsia="pl-PL"/>
    </w:rPr>
  </w:style>
  <w:style w:type="paragraph" w:customStyle="1" w:styleId="Tretekstu">
    <w:name w:val="Treść tekstu"/>
    <w:basedOn w:val="Domylnie"/>
    <w:rsid w:val="005B7B14"/>
    <w:pPr>
      <w:tabs>
        <w:tab w:val="clear" w:pos="708"/>
      </w:tabs>
      <w:spacing w:after="200" w:line="276" w:lineRule="auto"/>
      <w:jc w:val="both"/>
    </w:pPr>
    <w:rPr>
      <w:rFonts w:ascii="Arial" w:hAnsi="Arial" w:cs="Arial"/>
      <w:b/>
      <w:bCs/>
      <w:i/>
      <w:iCs/>
      <w:color w:val="auto"/>
    </w:rPr>
  </w:style>
  <w:style w:type="paragraph" w:styleId="Tematkomentarza">
    <w:name w:val="annotation subject"/>
    <w:basedOn w:val="Tekstkomentarza"/>
    <w:next w:val="Tekstkomentarza"/>
    <w:link w:val="TematkomentarzaZnak"/>
    <w:uiPriority w:val="99"/>
    <w:semiHidden/>
    <w:unhideWhenUsed/>
    <w:rsid w:val="009021BF"/>
    <w:rPr>
      <w:b/>
      <w:bCs/>
    </w:rPr>
  </w:style>
  <w:style w:type="character" w:customStyle="1" w:styleId="TematkomentarzaZnak">
    <w:name w:val="Temat komentarza Znak"/>
    <w:basedOn w:val="TekstkomentarzaZnak"/>
    <w:link w:val="Tematkomentarza"/>
    <w:uiPriority w:val="99"/>
    <w:semiHidden/>
    <w:rsid w:val="009021BF"/>
    <w:rPr>
      <w:rFonts w:ascii="Arial" w:eastAsia="Times New Roman" w:hAnsi="Arial"/>
      <w:b/>
      <w:bCs/>
      <w:sz w:val="20"/>
      <w:szCs w:val="20"/>
      <w:lang w:eastAsia="pl-PL"/>
    </w:rPr>
  </w:style>
  <w:style w:type="paragraph" w:styleId="Poprawka">
    <w:name w:val="Revision"/>
    <w:hidden/>
    <w:uiPriority w:val="99"/>
    <w:semiHidden/>
    <w:rsid w:val="006B39C1"/>
    <w:pPr>
      <w:spacing w:after="0" w:line="240" w:lineRule="auto"/>
    </w:pPr>
    <w:rPr>
      <w:rFonts w:ascii="Arial" w:eastAsia="Times New Roman" w:hAnsi="Arial"/>
      <w:lang w:eastAsia="pl-PL"/>
    </w:rPr>
  </w:style>
  <w:style w:type="paragraph" w:styleId="Tekstprzypisudolnego">
    <w:name w:val="footnote text"/>
    <w:basedOn w:val="Normalny"/>
    <w:link w:val="TekstprzypisudolnegoZnak"/>
    <w:uiPriority w:val="99"/>
    <w:semiHidden/>
    <w:unhideWhenUsed/>
    <w:rsid w:val="00C57306"/>
    <w:rPr>
      <w:sz w:val="20"/>
      <w:szCs w:val="20"/>
    </w:rPr>
  </w:style>
  <w:style w:type="character" w:customStyle="1" w:styleId="TekstprzypisudolnegoZnak">
    <w:name w:val="Tekst przypisu dolnego Znak"/>
    <w:basedOn w:val="Domylnaczcionkaakapitu"/>
    <w:link w:val="Tekstprzypisudolnego"/>
    <w:uiPriority w:val="99"/>
    <w:semiHidden/>
    <w:rsid w:val="00C57306"/>
    <w:rPr>
      <w:rFonts w:ascii="Arial" w:eastAsia="Times New Roman" w:hAnsi="Arial"/>
      <w:sz w:val="20"/>
      <w:szCs w:val="20"/>
      <w:lang w:eastAsia="pl-PL"/>
    </w:rPr>
  </w:style>
  <w:style w:type="character" w:styleId="Odwoanieprzypisudolnego">
    <w:name w:val="footnote reference"/>
    <w:uiPriority w:val="99"/>
    <w:semiHidden/>
    <w:unhideWhenUsed/>
    <w:rsid w:val="00C57306"/>
    <w:rPr>
      <w:vertAlign w:val="superscript"/>
    </w:rPr>
  </w:style>
  <w:style w:type="paragraph" w:customStyle="1" w:styleId="WW-Tekstpodstawowy2">
    <w:name w:val="WW-Tekst podstawowy 2"/>
    <w:basedOn w:val="Domylnie"/>
    <w:rsid w:val="00A40E52"/>
    <w:pPr>
      <w:tabs>
        <w:tab w:val="clear" w:pos="708"/>
      </w:tabs>
      <w:spacing w:after="200" w:line="120" w:lineRule="atLeast"/>
      <w:jc w:val="both"/>
    </w:pPr>
    <w:rPr>
      <w:rFonts w:ascii="Arial" w:hAnsi="Arial"/>
      <w:b/>
      <w:color w:val="auto"/>
      <w:sz w:val="20"/>
      <w:szCs w:val="20"/>
      <w:lang w:val="cs-CZ"/>
    </w:rPr>
  </w:style>
  <w:style w:type="numbering" w:customStyle="1" w:styleId="WW8Num7">
    <w:name w:val="WW8Num7"/>
    <w:basedOn w:val="Bezlisty"/>
    <w:rsid w:val="005D31A3"/>
    <w:pPr>
      <w:numPr>
        <w:numId w:val="52"/>
      </w:numPr>
    </w:pPr>
  </w:style>
  <w:style w:type="character" w:styleId="Hipercze">
    <w:name w:val="Hyperlink"/>
    <w:basedOn w:val="Domylnaczcionkaakapitu"/>
    <w:uiPriority w:val="99"/>
    <w:unhideWhenUsed/>
    <w:rsid w:val="00CD0284"/>
    <w:rPr>
      <w:color w:val="0000FF" w:themeColor="hyperlink"/>
      <w:u w:val="single"/>
    </w:rPr>
  </w:style>
  <w:style w:type="character" w:customStyle="1" w:styleId="WW8Num3z1">
    <w:name w:val="WW8Num3z1"/>
    <w:rsid w:val="000F5A09"/>
  </w:style>
  <w:style w:type="paragraph" w:styleId="Bezodstpw">
    <w:name w:val="No Spacing"/>
    <w:uiPriority w:val="1"/>
    <w:qFormat/>
    <w:rsid w:val="00FB1BE5"/>
    <w:pPr>
      <w:spacing w:after="0" w:line="240" w:lineRule="auto"/>
    </w:pPr>
    <w:rPr>
      <w:rFonts w:eastAsia="Times New Roman"/>
      <w:lang w:eastAsia="pl-PL"/>
    </w:rPr>
  </w:style>
  <w:style w:type="character" w:customStyle="1" w:styleId="alb">
    <w:name w:val="a_lb"/>
    <w:basedOn w:val="Domylnaczcionkaakapitu"/>
    <w:rsid w:val="00FB1BE5"/>
  </w:style>
  <w:style w:type="paragraph" w:styleId="Tekstprzypisukocowego">
    <w:name w:val="endnote text"/>
    <w:basedOn w:val="Normalny"/>
    <w:link w:val="TekstprzypisukocowegoZnak"/>
    <w:uiPriority w:val="99"/>
    <w:semiHidden/>
    <w:unhideWhenUsed/>
    <w:rsid w:val="006076B1"/>
    <w:rPr>
      <w:sz w:val="20"/>
      <w:szCs w:val="20"/>
    </w:rPr>
  </w:style>
  <w:style w:type="character" w:customStyle="1" w:styleId="TekstprzypisukocowegoZnak">
    <w:name w:val="Tekst przypisu końcowego Znak"/>
    <w:basedOn w:val="Domylnaczcionkaakapitu"/>
    <w:link w:val="Tekstprzypisukocowego"/>
    <w:uiPriority w:val="99"/>
    <w:semiHidden/>
    <w:rsid w:val="006076B1"/>
    <w:rPr>
      <w:rFonts w:ascii="Arial" w:eastAsia="Times New Roman" w:hAnsi="Arial"/>
      <w:sz w:val="20"/>
      <w:szCs w:val="20"/>
      <w:lang w:eastAsia="pl-PL"/>
    </w:rPr>
  </w:style>
  <w:style w:type="character" w:styleId="Odwoanieprzypisukocowego">
    <w:name w:val="endnote reference"/>
    <w:basedOn w:val="Domylnaczcionkaakapitu"/>
    <w:uiPriority w:val="99"/>
    <w:semiHidden/>
    <w:unhideWhenUsed/>
    <w:rsid w:val="006076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616419">
      <w:bodyDiv w:val="1"/>
      <w:marLeft w:val="0"/>
      <w:marRight w:val="0"/>
      <w:marTop w:val="0"/>
      <w:marBottom w:val="0"/>
      <w:divBdr>
        <w:top w:val="none" w:sz="0" w:space="0" w:color="auto"/>
        <w:left w:val="none" w:sz="0" w:space="0" w:color="auto"/>
        <w:bottom w:val="none" w:sz="0" w:space="0" w:color="auto"/>
        <w:right w:val="none" w:sz="0" w:space="0" w:color="auto"/>
      </w:divBdr>
    </w:div>
    <w:div w:id="1024474934">
      <w:bodyDiv w:val="1"/>
      <w:marLeft w:val="0"/>
      <w:marRight w:val="0"/>
      <w:marTop w:val="0"/>
      <w:marBottom w:val="0"/>
      <w:divBdr>
        <w:top w:val="none" w:sz="0" w:space="0" w:color="auto"/>
        <w:left w:val="none" w:sz="0" w:space="0" w:color="auto"/>
        <w:bottom w:val="none" w:sz="0" w:space="0" w:color="auto"/>
        <w:right w:val="none" w:sz="0" w:space="0" w:color="auto"/>
      </w:divBdr>
      <w:divsChild>
        <w:div w:id="350643729">
          <w:marLeft w:val="360"/>
          <w:marRight w:val="0"/>
          <w:marTop w:val="72"/>
          <w:marBottom w:val="72"/>
          <w:divBdr>
            <w:top w:val="none" w:sz="0" w:space="0" w:color="auto"/>
            <w:left w:val="none" w:sz="0" w:space="0" w:color="auto"/>
            <w:bottom w:val="none" w:sz="0" w:space="0" w:color="auto"/>
            <w:right w:val="none" w:sz="0" w:space="0" w:color="auto"/>
          </w:divBdr>
          <w:divsChild>
            <w:div w:id="1319337243">
              <w:marLeft w:val="0"/>
              <w:marRight w:val="0"/>
              <w:marTop w:val="0"/>
              <w:marBottom w:val="0"/>
              <w:divBdr>
                <w:top w:val="none" w:sz="0" w:space="0" w:color="auto"/>
                <w:left w:val="none" w:sz="0" w:space="0" w:color="auto"/>
                <w:bottom w:val="none" w:sz="0" w:space="0" w:color="auto"/>
                <w:right w:val="none" w:sz="0" w:space="0" w:color="auto"/>
              </w:divBdr>
            </w:div>
          </w:divsChild>
        </w:div>
        <w:div w:id="1394426720">
          <w:marLeft w:val="360"/>
          <w:marRight w:val="0"/>
          <w:marTop w:val="0"/>
          <w:marBottom w:val="72"/>
          <w:divBdr>
            <w:top w:val="none" w:sz="0" w:space="0" w:color="auto"/>
            <w:left w:val="none" w:sz="0" w:space="0" w:color="auto"/>
            <w:bottom w:val="none" w:sz="0" w:space="0" w:color="auto"/>
            <w:right w:val="none" w:sz="0" w:space="0" w:color="auto"/>
          </w:divBdr>
          <w:divsChild>
            <w:div w:id="1380937264">
              <w:marLeft w:val="0"/>
              <w:marRight w:val="0"/>
              <w:marTop w:val="0"/>
              <w:marBottom w:val="0"/>
              <w:divBdr>
                <w:top w:val="none" w:sz="0" w:space="0" w:color="auto"/>
                <w:left w:val="none" w:sz="0" w:space="0" w:color="auto"/>
                <w:bottom w:val="none" w:sz="0" w:space="0" w:color="auto"/>
                <w:right w:val="none" w:sz="0" w:space="0" w:color="auto"/>
              </w:divBdr>
            </w:div>
          </w:divsChild>
        </w:div>
        <w:div w:id="1498767805">
          <w:marLeft w:val="360"/>
          <w:marRight w:val="0"/>
          <w:marTop w:val="0"/>
          <w:marBottom w:val="72"/>
          <w:divBdr>
            <w:top w:val="none" w:sz="0" w:space="0" w:color="auto"/>
            <w:left w:val="none" w:sz="0" w:space="0" w:color="auto"/>
            <w:bottom w:val="none" w:sz="0" w:space="0" w:color="auto"/>
            <w:right w:val="none" w:sz="0" w:space="0" w:color="auto"/>
          </w:divBdr>
          <w:divsChild>
            <w:div w:id="13068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84333">
      <w:bodyDiv w:val="1"/>
      <w:marLeft w:val="0"/>
      <w:marRight w:val="0"/>
      <w:marTop w:val="0"/>
      <w:marBottom w:val="0"/>
      <w:divBdr>
        <w:top w:val="none" w:sz="0" w:space="0" w:color="auto"/>
        <w:left w:val="none" w:sz="0" w:space="0" w:color="auto"/>
        <w:bottom w:val="none" w:sz="0" w:space="0" w:color="auto"/>
        <w:right w:val="none" w:sz="0" w:space="0" w:color="auto"/>
      </w:divBdr>
      <w:divsChild>
        <w:div w:id="1785953355">
          <w:marLeft w:val="360"/>
          <w:marRight w:val="0"/>
          <w:marTop w:val="72"/>
          <w:marBottom w:val="72"/>
          <w:divBdr>
            <w:top w:val="none" w:sz="0" w:space="0" w:color="auto"/>
            <w:left w:val="none" w:sz="0" w:space="0" w:color="auto"/>
            <w:bottom w:val="none" w:sz="0" w:space="0" w:color="auto"/>
            <w:right w:val="none" w:sz="0" w:space="0" w:color="auto"/>
          </w:divBdr>
          <w:divsChild>
            <w:div w:id="1066493001">
              <w:marLeft w:val="0"/>
              <w:marRight w:val="0"/>
              <w:marTop w:val="0"/>
              <w:marBottom w:val="0"/>
              <w:divBdr>
                <w:top w:val="none" w:sz="0" w:space="0" w:color="auto"/>
                <w:left w:val="none" w:sz="0" w:space="0" w:color="auto"/>
                <w:bottom w:val="none" w:sz="0" w:space="0" w:color="auto"/>
                <w:right w:val="none" w:sz="0" w:space="0" w:color="auto"/>
              </w:divBdr>
            </w:div>
          </w:divsChild>
        </w:div>
        <w:div w:id="228347251">
          <w:marLeft w:val="360"/>
          <w:marRight w:val="0"/>
          <w:marTop w:val="0"/>
          <w:marBottom w:val="72"/>
          <w:divBdr>
            <w:top w:val="none" w:sz="0" w:space="0" w:color="auto"/>
            <w:left w:val="none" w:sz="0" w:space="0" w:color="auto"/>
            <w:bottom w:val="none" w:sz="0" w:space="0" w:color="auto"/>
            <w:right w:val="none" w:sz="0" w:space="0" w:color="auto"/>
          </w:divBdr>
          <w:divsChild>
            <w:div w:id="2081826575">
              <w:marLeft w:val="0"/>
              <w:marRight w:val="0"/>
              <w:marTop w:val="0"/>
              <w:marBottom w:val="0"/>
              <w:divBdr>
                <w:top w:val="none" w:sz="0" w:space="0" w:color="auto"/>
                <w:left w:val="none" w:sz="0" w:space="0" w:color="auto"/>
                <w:bottom w:val="none" w:sz="0" w:space="0" w:color="auto"/>
                <w:right w:val="none" w:sz="0" w:space="0" w:color="auto"/>
              </w:divBdr>
            </w:div>
          </w:divsChild>
        </w:div>
        <w:div w:id="611517069">
          <w:marLeft w:val="360"/>
          <w:marRight w:val="0"/>
          <w:marTop w:val="0"/>
          <w:marBottom w:val="72"/>
          <w:divBdr>
            <w:top w:val="none" w:sz="0" w:space="0" w:color="auto"/>
            <w:left w:val="none" w:sz="0" w:space="0" w:color="auto"/>
            <w:bottom w:val="none" w:sz="0" w:space="0" w:color="auto"/>
            <w:right w:val="none" w:sz="0" w:space="0" w:color="auto"/>
          </w:divBdr>
          <w:divsChild>
            <w:div w:id="171515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4b16e82-2cff-4e58-9901-147fd927fed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8125FAE3B6E6A4193C6F40903A8E4FD" ma:contentTypeVersion="11" ma:contentTypeDescription="Utwórz nowy dokument." ma:contentTypeScope="" ma:versionID="baf8a92d4799ec784c97089c9b2dcb23">
  <xsd:schema xmlns:xsd="http://www.w3.org/2001/XMLSchema" xmlns:xs="http://www.w3.org/2001/XMLSchema" xmlns:p="http://schemas.microsoft.com/office/2006/metadata/properties" xmlns:ns3="b4b16e82-2cff-4e58-9901-147fd927fedf" targetNamespace="http://schemas.microsoft.com/office/2006/metadata/properties" ma:root="true" ma:fieldsID="ccbebbd0fe9a16f338b31b75220a0813" ns3:_="">
    <xsd:import namespace="b4b16e82-2cff-4e58-9901-147fd927fed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b16e82-2cff-4e58-9901-147fd927fe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AB3D8-C717-414C-BDA3-164C5AED64F6}">
  <ds:schemaRefs>
    <ds:schemaRef ds:uri="http://schemas.microsoft.com/office/2006/metadata/properties"/>
    <ds:schemaRef ds:uri="http://schemas.microsoft.com/office/infopath/2007/PartnerControls"/>
    <ds:schemaRef ds:uri="b4b16e82-2cff-4e58-9901-147fd927fedf"/>
  </ds:schemaRefs>
</ds:datastoreItem>
</file>

<file path=customXml/itemProps2.xml><?xml version="1.0" encoding="utf-8"?>
<ds:datastoreItem xmlns:ds="http://schemas.openxmlformats.org/officeDocument/2006/customXml" ds:itemID="{09A9CDDB-C568-4719-88E8-76AA717BF630}">
  <ds:schemaRefs>
    <ds:schemaRef ds:uri="http://schemas.microsoft.com/sharepoint/v3/contenttype/forms"/>
  </ds:schemaRefs>
</ds:datastoreItem>
</file>

<file path=customXml/itemProps3.xml><?xml version="1.0" encoding="utf-8"?>
<ds:datastoreItem xmlns:ds="http://schemas.openxmlformats.org/officeDocument/2006/customXml" ds:itemID="{686B8BA5-9BD1-4BE3-A27D-38B067652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b16e82-2cff-4e58-9901-147fd927fe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35AEF8-6780-4176-9DDE-470170B95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9078</Words>
  <Characters>54471</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Jakubowicz</dc:creator>
  <cp:keywords/>
  <dc:description/>
  <cp:lastModifiedBy>Justyna</cp:lastModifiedBy>
  <cp:revision>2</cp:revision>
  <cp:lastPrinted>2023-04-18T07:26:00Z</cp:lastPrinted>
  <dcterms:created xsi:type="dcterms:W3CDTF">2023-04-18T13:32:00Z</dcterms:created>
  <dcterms:modified xsi:type="dcterms:W3CDTF">2023-04-18T13:32:00Z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0x010100B8125FAE3B6E6A4193C6F40903A8E4FD</vt:lpwstr>
  </property>
</Properties>
</file>