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A" w:rsidRPr="00246D69" w:rsidRDefault="000434CA" w:rsidP="000434CA">
      <w:pPr>
        <w:pStyle w:val="Nagwek"/>
        <w:jc w:val="right"/>
        <w:rPr>
          <w:rFonts w:ascii="Arial" w:hAnsi="Arial" w:cs="Arial"/>
          <w:b/>
          <w:i/>
          <w:sz w:val="18"/>
          <w:szCs w:val="18"/>
        </w:rPr>
      </w:pPr>
      <w:r w:rsidRPr="00246D69">
        <w:rPr>
          <w:rFonts w:ascii="Arial" w:hAnsi="Arial" w:cs="Arial"/>
          <w:b/>
          <w:i/>
          <w:sz w:val="18"/>
          <w:szCs w:val="18"/>
        </w:rPr>
        <w:t>Załącznik nr 4</w:t>
      </w:r>
      <w:r w:rsidR="007B7CE8" w:rsidRPr="00246D69">
        <w:rPr>
          <w:rFonts w:ascii="Arial" w:hAnsi="Arial" w:cs="Arial"/>
          <w:b/>
          <w:i/>
          <w:sz w:val="18"/>
          <w:szCs w:val="18"/>
        </w:rPr>
        <w:t xml:space="preserve"> </w:t>
      </w:r>
      <w:r w:rsidRPr="00246D69">
        <w:rPr>
          <w:rFonts w:ascii="Arial" w:hAnsi="Arial" w:cs="Arial"/>
          <w:b/>
          <w:i/>
          <w:sz w:val="18"/>
          <w:szCs w:val="18"/>
        </w:rPr>
        <w:t>do SWZ</w:t>
      </w:r>
    </w:p>
    <w:p w:rsidR="00BF1661" w:rsidRPr="00246D69" w:rsidRDefault="00BF1661" w:rsidP="00B66888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1D01C8" w:rsidRPr="00246D69" w:rsidRDefault="001D01C8" w:rsidP="00B6688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B66888" w:rsidRPr="00EC09D7" w:rsidRDefault="00EC09D7" w:rsidP="00B66888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Umowa</w:t>
      </w:r>
      <w:r w:rsidR="00B11F10" w:rsidRPr="00EC09D7">
        <w:rPr>
          <w:rFonts w:ascii="Arial" w:eastAsia="Calibri" w:hAnsi="Arial" w:cs="Arial"/>
          <w:b/>
          <w:sz w:val="20"/>
          <w:szCs w:val="20"/>
        </w:rPr>
        <w:t xml:space="preserve"> nr </w:t>
      </w:r>
      <w:r w:rsidR="00B26235" w:rsidRPr="00EC09D7">
        <w:rPr>
          <w:rFonts w:ascii="Arial" w:eastAsia="Calibri" w:hAnsi="Arial" w:cs="Arial"/>
          <w:b/>
          <w:sz w:val="20"/>
          <w:szCs w:val="20"/>
        </w:rPr>
        <w:t>ZP/</w:t>
      </w:r>
      <w:r w:rsidR="00862A93">
        <w:rPr>
          <w:rFonts w:ascii="Arial" w:eastAsia="Calibri" w:hAnsi="Arial" w:cs="Arial"/>
          <w:b/>
          <w:sz w:val="20"/>
          <w:szCs w:val="20"/>
        </w:rPr>
        <w:t>18</w:t>
      </w:r>
      <w:r w:rsidR="00CD7169" w:rsidRPr="00EC09D7">
        <w:rPr>
          <w:rFonts w:ascii="Arial" w:eastAsia="Calibri" w:hAnsi="Arial" w:cs="Arial"/>
          <w:b/>
          <w:sz w:val="20"/>
          <w:szCs w:val="20"/>
        </w:rPr>
        <w:t>/</w:t>
      </w:r>
      <w:r w:rsidR="00FD04CB" w:rsidRPr="00EC09D7">
        <w:rPr>
          <w:rFonts w:ascii="Arial" w:eastAsia="Calibri" w:hAnsi="Arial" w:cs="Arial"/>
          <w:b/>
          <w:sz w:val="20"/>
          <w:szCs w:val="20"/>
        </w:rPr>
        <w:t>…/24</w:t>
      </w:r>
      <w:r>
        <w:rPr>
          <w:rFonts w:ascii="Arial" w:eastAsia="Calibri" w:hAnsi="Arial" w:cs="Arial"/>
          <w:b/>
          <w:sz w:val="20"/>
          <w:szCs w:val="20"/>
        </w:rPr>
        <w:t xml:space="preserve"> - wzór</w:t>
      </w:r>
    </w:p>
    <w:p w:rsidR="00BF1661" w:rsidRPr="00246D69" w:rsidRDefault="00BF1661" w:rsidP="00B66888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Default="00B66888" w:rsidP="00B66888">
      <w:pPr>
        <w:rPr>
          <w:rFonts w:ascii="Arial" w:eastAsia="Calibri" w:hAnsi="Arial" w:cs="Arial"/>
          <w:sz w:val="20"/>
          <w:szCs w:val="20"/>
        </w:rPr>
      </w:pPr>
    </w:p>
    <w:p w:rsidR="00162007" w:rsidRPr="00246D69" w:rsidRDefault="00162007" w:rsidP="00B66888">
      <w:pPr>
        <w:rPr>
          <w:rFonts w:ascii="Arial" w:eastAsia="Calibri" w:hAnsi="Arial" w:cs="Arial"/>
          <w:sz w:val="20"/>
          <w:szCs w:val="20"/>
        </w:rPr>
      </w:pPr>
    </w:p>
    <w:p w:rsidR="000E0D5F" w:rsidRPr="00246D69" w:rsidRDefault="00F90E6C" w:rsidP="00F90E6C">
      <w:pPr>
        <w:tabs>
          <w:tab w:val="left" w:leader="dot" w:pos="3096"/>
        </w:tabs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zawarta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Style w:val="Teksttreci2Pogrubienie"/>
          <w:rFonts w:ascii="Arial" w:eastAsia="Arial Unicode MS" w:hAnsi="Arial" w:cs="Arial"/>
          <w:b w:val="0"/>
          <w:color w:val="auto"/>
        </w:rPr>
        <w:t>w dniu</w:t>
      </w:r>
      <w:r w:rsidR="00BF1661" w:rsidRPr="00246D69">
        <w:rPr>
          <w:rStyle w:val="Teksttreci2Pogrubienie"/>
          <w:rFonts w:ascii="Arial" w:eastAsia="Arial Unicode MS" w:hAnsi="Arial" w:cs="Arial"/>
          <w:color w:val="auto"/>
        </w:rPr>
        <w:t xml:space="preserve"> </w:t>
      </w:r>
      <w:r w:rsidR="001055FD" w:rsidRPr="00246D69">
        <w:rPr>
          <w:rFonts w:ascii="Arial" w:hAnsi="Arial" w:cs="Arial"/>
          <w:b/>
          <w:sz w:val="20"/>
          <w:szCs w:val="20"/>
        </w:rPr>
        <w:t xml:space="preserve">………………. </w:t>
      </w:r>
      <w:proofErr w:type="gramStart"/>
      <w:r w:rsidRPr="00246D69">
        <w:rPr>
          <w:rFonts w:ascii="Arial" w:hAnsi="Arial" w:cs="Arial"/>
          <w:sz w:val="20"/>
          <w:szCs w:val="20"/>
        </w:rPr>
        <w:t>roku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w Gryficach </w:t>
      </w:r>
    </w:p>
    <w:p w:rsidR="00F90E6C" w:rsidRPr="00246D69" w:rsidRDefault="00F90E6C" w:rsidP="00F90E6C">
      <w:pPr>
        <w:tabs>
          <w:tab w:val="left" w:leader="dot" w:pos="3096"/>
        </w:tabs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pomiędzy</w:t>
      </w:r>
      <w:proofErr w:type="gramEnd"/>
      <w:r w:rsidRPr="00246D69">
        <w:rPr>
          <w:rFonts w:ascii="Arial" w:hAnsi="Arial" w:cs="Arial"/>
          <w:sz w:val="20"/>
          <w:szCs w:val="20"/>
        </w:rPr>
        <w:t>:</w:t>
      </w:r>
    </w:p>
    <w:p w:rsidR="00F90E6C" w:rsidRPr="00246D69" w:rsidRDefault="00CE5461" w:rsidP="00F90E6C">
      <w:pPr>
        <w:pStyle w:val="Teksttreci60"/>
        <w:shd w:val="clear" w:color="auto" w:fill="auto"/>
        <w:spacing w:after="0" w:line="360" w:lineRule="auto"/>
        <w:ind w:left="500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Samodzielnym </w:t>
      </w:r>
      <w:r w:rsidR="00EC09D7">
        <w:rPr>
          <w:rFonts w:ascii="Arial" w:hAnsi="Arial" w:cs="Arial"/>
          <w:sz w:val="20"/>
          <w:szCs w:val="20"/>
        </w:rPr>
        <w:t xml:space="preserve">Publicznym Zespołem Zakładów Opieki Zdrowotnej </w:t>
      </w:r>
      <w:proofErr w:type="gramStart"/>
      <w:r w:rsidR="00F90E6C" w:rsidRPr="00246D69">
        <w:rPr>
          <w:rFonts w:ascii="Arial" w:hAnsi="Arial" w:cs="Arial"/>
          <w:sz w:val="20"/>
          <w:szCs w:val="20"/>
        </w:rPr>
        <w:t>w  Gryficach</w:t>
      </w:r>
      <w:proofErr w:type="gramEnd"/>
    </w:p>
    <w:p w:rsidR="00F90E6C" w:rsidRPr="00246D69" w:rsidRDefault="00F90E6C" w:rsidP="00F90E6C">
      <w:pPr>
        <w:pStyle w:val="Teksttreci60"/>
        <w:shd w:val="clear" w:color="auto" w:fill="auto"/>
        <w:spacing w:after="0" w:line="360" w:lineRule="auto"/>
        <w:ind w:left="500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246D69">
        <w:rPr>
          <w:rFonts w:ascii="Arial" w:hAnsi="Arial" w:cs="Arial"/>
          <w:b w:val="0"/>
          <w:sz w:val="20"/>
          <w:szCs w:val="20"/>
        </w:rPr>
        <w:t>ul</w:t>
      </w:r>
      <w:proofErr w:type="gramEnd"/>
      <w:r w:rsidRPr="00246D69">
        <w:rPr>
          <w:rFonts w:ascii="Arial" w:hAnsi="Arial" w:cs="Arial"/>
          <w:b w:val="0"/>
          <w:sz w:val="20"/>
          <w:szCs w:val="20"/>
        </w:rPr>
        <w:t>. Niechorska 27, 72-300 Gryfice</w:t>
      </w:r>
    </w:p>
    <w:p w:rsidR="00F90E6C" w:rsidRPr="00246D69" w:rsidRDefault="00F90E6C" w:rsidP="00F90E6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wpisanym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do Krajowego Rejestru Sądowego pod numerem </w:t>
      </w:r>
      <w:r w:rsidR="00BF1661" w:rsidRPr="00246D69">
        <w:rPr>
          <w:rFonts w:ascii="Arial" w:hAnsi="Arial" w:cs="Arial"/>
          <w:sz w:val="20"/>
          <w:szCs w:val="20"/>
        </w:rPr>
        <w:t>0000001803</w:t>
      </w:r>
    </w:p>
    <w:p w:rsidR="00762966" w:rsidRPr="00246D69" w:rsidRDefault="00F90E6C" w:rsidP="00F90E6C">
      <w:pPr>
        <w:spacing w:line="360" w:lineRule="auto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NIP </w:t>
      </w:r>
      <w:r w:rsidR="00862A93">
        <w:rPr>
          <w:rFonts w:ascii="Arial" w:hAnsi="Arial" w:cs="Arial"/>
          <w:sz w:val="20"/>
          <w:szCs w:val="20"/>
        </w:rPr>
        <w:t>85716885</w:t>
      </w:r>
      <w:r w:rsidR="00BF1661" w:rsidRPr="00246D69">
        <w:rPr>
          <w:rFonts w:ascii="Arial" w:hAnsi="Arial" w:cs="Arial"/>
          <w:sz w:val="20"/>
          <w:szCs w:val="20"/>
        </w:rPr>
        <w:t>60</w:t>
      </w:r>
      <w:r w:rsidRPr="00246D69">
        <w:rPr>
          <w:rFonts w:ascii="Arial" w:hAnsi="Arial" w:cs="Arial"/>
          <w:sz w:val="20"/>
          <w:szCs w:val="20"/>
        </w:rPr>
        <w:t xml:space="preserve"> </w:t>
      </w:r>
    </w:p>
    <w:p w:rsidR="00FD04CB" w:rsidRDefault="00F90E6C" w:rsidP="00F90E6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którego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reprezentuje:</w:t>
      </w:r>
      <w:r w:rsidR="00762966" w:rsidRPr="00246D69">
        <w:rPr>
          <w:rFonts w:ascii="Arial" w:hAnsi="Arial" w:cs="Arial"/>
          <w:sz w:val="20"/>
          <w:szCs w:val="20"/>
        </w:rPr>
        <w:t xml:space="preserve"> </w:t>
      </w:r>
    </w:p>
    <w:p w:rsidR="00F90E6C" w:rsidRPr="00246D69" w:rsidRDefault="0021006C" w:rsidP="00F90E6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Dyrektor – Danuta Kowalewska</w:t>
      </w:r>
    </w:p>
    <w:p w:rsidR="00762966" w:rsidRPr="00246D69" w:rsidRDefault="00864F5F" w:rsidP="00F90E6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zwanym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dalej w treści niniejszej umowy </w:t>
      </w:r>
      <w:r w:rsidRPr="00246D69">
        <w:rPr>
          <w:rFonts w:ascii="Arial" w:hAnsi="Arial" w:cs="Arial"/>
          <w:b/>
          <w:bCs/>
          <w:sz w:val="20"/>
          <w:szCs w:val="20"/>
          <w:lang w:bidi="pl-PL"/>
        </w:rPr>
        <w:t>„Zamawiającym"</w:t>
      </w:r>
    </w:p>
    <w:p w:rsidR="000434CA" w:rsidRPr="00246D69" w:rsidRDefault="00F90E6C" w:rsidP="00762966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246D69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246D69">
        <w:rPr>
          <w:rFonts w:ascii="Arial" w:hAnsi="Arial" w:cs="Arial"/>
          <w:b w:val="0"/>
          <w:sz w:val="20"/>
          <w:szCs w:val="20"/>
        </w:rPr>
        <w:t xml:space="preserve"> firmą</w:t>
      </w:r>
      <w:r w:rsidR="00762966" w:rsidRPr="00246D69">
        <w:rPr>
          <w:rFonts w:ascii="Arial" w:hAnsi="Arial" w:cs="Arial"/>
          <w:b w:val="0"/>
          <w:sz w:val="20"/>
          <w:szCs w:val="20"/>
        </w:rPr>
        <w:t xml:space="preserve"> </w:t>
      </w:r>
    </w:p>
    <w:p w:rsidR="00F90E6C" w:rsidRPr="00246D69" w:rsidRDefault="001055FD" w:rsidP="00762966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………………………..</w:t>
      </w:r>
    </w:p>
    <w:p w:rsidR="00BF1661" w:rsidRPr="00246D69" w:rsidRDefault="001055FD" w:rsidP="00BF1661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246D69">
        <w:rPr>
          <w:rFonts w:ascii="Arial" w:hAnsi="Arial" w:cs="Arial"/>
          <w:b w:val="0"/>
          <w:sz w:val="20"/>
          <w:szCs w:val="20"/>
        </w:rPr>
        <w:t>……………………</w:t>
      </w:r>
      <w:r w:rsidR="00762966" w:rsidRPr="00246D69">
        <w:rPr>
          <w:rFonts w:ascii="Arial" w:hAnsi="Arial" w:cs="Arial"/>
          <w:b w:val="0"/>
          <w:sz w:val="20"/>
          <w:szCs w:val="20"/>
        </w:rPr>
        <w:t>………..</w:t>
      </w:r>
    </w:p>
    <w:p w:rsidR="00306079" w:rsidRPr="00246D69" w:rsidRDefault="001055FD" w:rsidP="00BF1661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246D69">
        <w:rPr>
          <w:rFonts w:ascii="Arial" w:hAnsi="Arial" w:cs="Arial"/>
          <w:b w:val="0"/>
          <w:sz w:val="20"/>
          <w:szCs w:val="20"/>
        </w:rPr>
        <w:t>…………………………</w:t>
      </w:r>
      <w:r w:rsidR="00762966" w:rsidRPr="00246D69">
        <w:rPr>
          <w:rFonts w:ascii="Arial" w:hAnsi="Arial" w:cs="Arial"/>
          <w:b w:val="0"/>
          <w:sz w:val="20"/>
          <w:szCs w:val="20"/>
        </w:rPr>
        <w:t>……</w:t>
      </w:r>
    </w:p>
    <w:p w:rsidR="000434CA" w:rsidRPr="00246D69" w:rsidRDefault="00B561B8" w:rsidP="0076296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wpisaną</w:t>
      </w:r>
      <w:proofErr w:type="gramEnd"/>
      <w:r w:rsidR="00F90E6C" w:rsidRPr="00246D69">
        <w:rPr>
          <w:rFonts w:ascii="Arial" w:hAnsi="Arial" w:cs="Arial"/>
          <w:sz w:val="20"/>
          <w:szCs w:val="20"/>
        </w:rPr>
        <w:t xml:space="preserve"> do Krajowego Rejestru Sądowego pod numerem</w:t>
      </w:r>
      <w:r w:rsidR="00306079" w:rsidRPr="00246D69">
        <w:rPr>
          <w:rFonts w:ascii="Arial" w:hAnsi="Arial" w:cs="Arial"/>
          <w:sz w:val="20"/>
          <w:szCs w:val="20"/>
        </w:rPr>
        <w:t xml:space="preserve"> </w:t>
      </w:r>
      <w:r w:rsidR="001055FD" w:rsidRPr="00246D69">
        <w:rPr>
          <w:rFonts w:ascii="Arial" w:hAnsi="Arial" w:cs="Arial"/>
          <w:sz w:val="20"/>
          <w:szCs w:val="20"/>
        </w:rPr>
        <w:t>…………………</w:t>
      </w:r>
      <w:r w:rsidR="00762966" w:rsidRPr="00246D69">
        <w:rPr>
          <w:rFonts w:ascii="Arial" w:hAnsi="Arial" w:cs="Arial"/>
          <w:sz w:val="20"/>
          <w:szCs w:val="20"/>
        </w:rPr>
        <w:t xml:space="preserve"> </w:t>
      </w:r>
    </w:p>
    <w:p w:rsidR="00762966" w:rsidRPr="00246D69" w:rsidRDefault="00850F0D" w:rsidP="007629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BF1661" w:rsidRPr="00246D69">
        <w:rPr>
          <w:rFonts w:ascii="Arial" w:hAnsi="Arial" w:cs="Arial"/>
          <w:sz w:val="20"/>
          <w:szCs w:val="20"/>
        </w:rPr>
        <w:t xml:space="preserve"> </w:t>
      </w:r>
      <w:r w:rsidR="001055FD" w:rsidRPr="00246D69">
        <w:rPr>
          <w:rFonts w:ascii="Arial" w:hAnsi="Arial" w:cs="Arial"/>
          <w:sz w:val="20"/>
          <w:szCs w:val="20"/>
        </w:rPr>
        <w:t>……………</w:t>
      </w:r>
      <w:r w:rsidR="00B561B8" w:rsidRPr="00246D69">
        <w:rPr>
          <w:rFonts w:ascii="Arial" w:hAnsi="Arial" w:cs="Arial"/>
          <w:sz w:val="20"/>
          <w:szCs w:val="20"/>
        </w:rPr>
        <w:t>………….</w:t>
      </w:r>
    </w:p>
    <w:p w:rsidR="00864F5F" w:rsidRPr="00246D69" w:rsidRDefault="00862A93" w:rsidP="00864F5F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którą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64F5F" w:rsidRPr="00246D69">
        <w:rPr>
          <w:rFonts w:ascii="Arial" w:hAnsi="Arial" w:cs="Arial"/>
          <w:sz w:val="20"/>
          <w:szCs w:val="20"/>
        </w:rPr>
        <w:t>reprezentuje: …………………………</w:t>
      </w:r>
    </w:p>
    <w:p w:rsidR="00762966" w:rsidRPr="00246D69" w:rsidRDefault="00F90E6C" w:rsidP="00864F5F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zwaną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dalej w treści niniejszej umowy </w:t>
      </w:r>
      <w:r w:rsidRPr="00246D69">
        <w:rPr>
          <w:rStyle w:val="Teksttreci2Pogrubienie"/>
          <w:rFonts w:ascii="Arial" w:eastAsia="Arial Unicode MS" w:hAnsi="Arial" w:cs="Arial"/>
          <w:color w:val="auto"/>
        </w:rPr>
        <w:t>„Wykonawcą"</w:t>
      </w:r>
      <w:r w:rsidRPr="00246D69">
        <w:rPr>
          <w:rFonts w:ascii="Arial" w:hAnsi="Arial" w:cs="Arial"/>
          <w:sz w:val="20"/>
          <w:szCs w:val="20"/>
        </w:rPr>
        <w:t xml:space="preserve">, </w:t>
      </w:r>
    </w:p>
    <w:p w:rsidR="00762966" w:rsidRPr="00246D69" w:rsidRDefault="00762966" w:rsidP="00762966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zwanych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dalej Stronami, </w:t>
      </w:r>
    </w:p>
    <w:p w:rsidR="00762966" w:rsidRPr="00246D69" w:rsidRDefault="00762966" w:rsidP="00762966">
      <w:pPr>
        <w:spacing w:after="232"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o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następującej treści:</w:t>
      </w:r>
    </w:p>
    <w:p w:rsidR="001D01C8" w:rsidRPr="00246D69" w:rsidRDefault="001D01C8" w:rsidP="00762966">
      <w:pPr>
        <w:spacing w:after="232" w:line="360" w:lineRule="auto"/>
        <w:ind w:left="500" w:hanging="500"/>
        <w:rPr>
          <w:rFonts w:ascii="Arial" w:hAnsi="Arial" w:cs="Arial"/>
          <w:sz w:val="20"/>
          <w:szCs w:val="20"/>
        </w:rPr>
      </w:pPr>
    </w:p>
    <w:p w:rsidR="00B66888" w:rsidRPr="00246D69" w:rsidRDefault="00B66888" w:rsidP="00762966">
      <w:pPr>
        <w:pStyle w:val="Tytu"/>
        <w:rPr>
          <w:rFonts w:cs="Arial"/>
          <w:sz w:val="20"/>
        </w:rPr>
      </w:pPr>
    </w:p>
    <w:p w:rsidR="00B66888" w:rsidRPr="00246D69" w:rsidRDefault="00B66888" w:rsidP="00875C0C">
      <w:pPr>
        <w:pStyle w:val="Akapitzlist"/>
        <w:numPr>
          <w:ilvl w:val="0"/>
          <w:numId w:val="4"/>
        </w:numPr>
        <w:spacing w:line="276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B66888" w:rsidRPr="00246D69" w:rsidRDefault="00B66888" w:rsidP="00F90E6C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A01BA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1</w:t>
      </w:r>
    </w:p>
    <w:p w:rsidR="00EC516E" w:rsidRPr="00246D69" w:rsidRDefault="00FF0A3B" w:rsidP="00EC516E">
      <w:pPr>
        <w:spacing w:line="360" w:lineRule="auto"/>
        <w:ind w:right="100"/>
        <w:jc w:val="both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Podstawę zawarcia umowy stanowi oferta Wykonawcy przyjęta w wyniku</w:t>
      </w:r>
      <w:r w:rsidRPr="00246D69">
        <w:rPr>
          <w:rFonts w:ascii="Arial" w:hAnsi="Arial" w:cs="Arial"/>
          <w:sz w:val="20"/>
          <w:szCs w:val="20"/>
        </w:rPr>
        <w:t xml:space="preserve"> rozstrzygnięcia </w:t>
      </w:r>
      <w:proofErr w:type="gramStart"/>
      <w:r w:rsidRPr="00246D69">
        <w:rPr>
          <w:rFonts w:ascii="Arial" w:hAnsi="Arial" w:cs="Arial"/>
          <w:sz w:val="20"/>
          <w:szCs w:val="20"/>
        </w:rPr>
        <w:t>postępowan</w:t>
      </w:r>
      <w:r w:rsidR="00A31CDD" w:rsidRPr="00246D69">
        <w:rPr>
          <w:rFonts w:ascii="Arial" w:hAnsi="Arial" w:cs="Arial"/>
          <w:sz w:val="20"/>
          <w:szCs w:val="20"/>
        </w:rPr>
        <w:t>ia</w:t>
      </w:r>
      <w:proofErr w:type="gramEnd"/>
      <w:r w:rsidR="00A31CDD" w:rsidRPr="00246D69">
        <w:rPr>
          <w:rFonts w:ascii="Arial" w:hAnsi="Arial" w:cs="Arial"/>
          <w:sz w:val="20"/>
          <w:szCs w:val="20"/>
        </w:rPr>
        <w:t xml:space="preserve"> prowadzonego w trybie przetargu nieograniczonego</w:t>
      </w:r>
      <w:r w:rsidR="00710970" w:rsidRPr="00246D69">
        <w:rPr>
          <w:rFonts w:ascii="Arial" w:hAnsi="Arial" w:cs="Arial"/>
          <w:sz w:val="20"/>
          <w:szCs w:val="20"/>
        </w:rPr>
        <w:t xml:space="preserve"> ustawy z dnia 11 września 2</w:t>
      </w:r>
      <w:r w:rsidRPr="00246D69">
        <w:rPr>
          <w:rFonts w:ascii="Arial" w:hAnsi="Arial" w:cs="Arial"/>
          <w:sz w:val="20"/>
          <w:szCs w:val="20"/>
        </w:rPr>
        <w:t>019</w:t>
      </w:r>
      <w:r w:rsidR="001D01C8"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  <w:szCs w:val="20"/>
        </w:rPr>
        <w:t>r – Prawo zam</w:t>
      </w:r>
      <w:r w:rsidR="006F7DD8">
        <w:rPr>
          <w:rFonts w:ascii="Arial" w:hAnsi="Arial" w:cs="Arial"/>
          <w:sz w:val="20"/>
          <w:szCs w:val="20"/>
        </w:rPr>
        <w:t>ówień publicznych (Dz. U.</w:t>
      </w:r>
      <w:r w:rsidR="00A31CDD" w:rsidRPr="00246D69">
        <w:rPr>
          <w:rFonts w:ascii="Arial" w:hAnsi="Arial" w:cs="Arial"/>
          <w:sz w:val="20"/>
          <w:szCs w:val="20"/>
        </w:rPr>
        <w:t xml:space="preserve"> 2023 poz. 1605</w:t>
      </w:r>
      <w:r w:rsidR="00024EF9" w:rsidRPr="00246D69">
        <w:rPr>
          <w:rFonts w:ascii="Arial" w:hAnsi="Arial" w:cs="Arial"/>
          <w:sz w:val="20"/>
          <w:szCs w:val="20"/>
        </w:rPr>
        <w:t xml:space="preserve"> z póź</w:t>
      </w:r>
      <w:r w:rsidR="00F51EE2" w:rsidRPr="00246D69">
        <w:rPr>
          <w:rFonts w:ascii="Arial" w:hAnsi="Arial" w:cs="Arial"/>
          <w:sz w:val="20"/>
          <w:szCs w:val="20"/>
        </w:rPr>
        <w:t>n</w:t>
      </w:r>
      <w:r w:rsidR="00C01F4A" w:rsidRPr="00246D69">
        <w:rPr>
          <w:rFonts w:ascii="Arial" w:hAnsi="Arial" w:cs="Arial"/>
          <w:sz w:val="20"/>
          <w:szCs w:val="20"/>
        </w:rPr>
        <w:t xml:space="preserve"> </w:t>
      </w:r>
      <w:r w:rsidR="002C00EC" w:rsidRPr="00246D69">
        <w:rPr>
          <w:rFonts w:ascii="Arial" w:hAnsi="Arial" w:cs="Arial"/>
          <w:sz w:val="20"/>
          <w:szCs w:val="20"/>
        </w:rPr>
        <w:t>z</w:t>
      </w:r>
      <w:r w:rsidR="00A233AE" w:rsidRPr="00246D69">
        <w:rPr>
          <w:rFonts w:ascii="Arial" w:hAnsi="Arial" w:cs="Arial"/>
          <w:sz w:val="20"/>
          <w:szCs w:val="20"/>
        </w:rPr>
        <w:t>m.</w:t>
      </w:r>
      <w:r w:rsidRPr="00246D69">
        <w:rPr>
          <w:rFonts w:ascii="Arial" w:hAnsi="Arial" w:cs="Arial"/>
          <w:sz w:val="20"/>
          <w:szCs w:val="20"/>
        </w:rPr>
        <w:t xml:space="preserve">) o udzielenie zamówienia publicznego </w:t>
      </w:r>
      <w:r w:rsidR="00F51EE2" w:rsidRPr="00246D69">
        <w:rPr>
          <w:rFonts w:ascii="Arial" w:hAnsi="Arial" w:cs="Arial"/>
          <w:sz w:val="20"/>
          <w:szCs w:val="20"/>
        </w:rPr>
        <w:t xml:space="preserve">na </w:t>
      </w:r>
      <w:r w:rsidR="00EC516E" w:rsidRPr="00246D69">
        <w:rPr>
          <w:rFonts w:ascii="Arial" w:hAnsi="Arial" w:cs="Arial"/>
          <w:b/>
          <w:sz w:val="20"/>
          <w:szCs w:val="20"/>
        </w:rPr>
        <w:t>„</w:t>
      </w:r>
      <w:r w:rsidR="00CC640D" w:rsidRPr="00246D69">
        <w:rPr>
          <w:rFonts w:ascii="Arial" w:hAnsi="Arial" w:cs="Arial"/>
          <w:b/>
          <w:sz w:val="20"/>
          <w:szCs w:val="20"/>
        </w:rPr>
        <w:t>Dostawę</w:t>
      </w:r>
      <w:r w:rsidR="00EC516E" w:rsidRPr="00246D69">
        <w:rPr>
          <w:rFonts w:ascii="Arial" w:hAnsi="Arial" w:cs="Arial"/>
          <w:b/>
          <w:sz w:val="20"/>
          <w:szCs w:val="20"/>
        </w:rPr>
        <w:t xml:space="preserve"> sprzętu medycznego w ramach programu „Zwiększenie efektywności ratownictwa medycznego </w:t>
      </w:r>
      <w:proofErr w:type="gramStart"/>
      <w:r w:rsidR="00EC516E" w:rsidRPr="00246D69">
        <w:rPr>
          <w:rFonts w:ascii="Arial" w:hAnsi="Arial" w:cs="Arial"/>
          <w:b/>
          <w:sz w:val="20"/>
          <w:szCs w:val="20"/>
        </w:rPr>
        <w:t>świadczonego przez SOR</w:t>
      </w:r>
      <w:proofErr w:type="gramEnd"/>
      <w:r w:rsidR="00EC516E" w:rsidRPr="00246D69">
        <w:rPr>
          <w:rFonts w:ascii="Arial" w:hAnsi="Arial" w:cs="Arial"/>
          <w:b/>
          <w:sz w:val="20"/>
          <w:szCs w:val="20"/>
        </w:rPr>
        <w:t xml:space="preserve"> przy SPZZOZ w Gryficach</w:t>
      </w:r>
      <w:r w:rsidR="00862A93">
        <w:rPr>
          <w:rFonts w:ascii="Arial" w:hAnsi="Arial" w:cs="Arial"/>
          <w:b/>
          <w:sz w:val="20"/>
          <w:szCs w:val="20"/>
        </w:rPr>
        <w:t xml:space="preserve"> część III</w:t>
      </w:r>
      <w:r w:rsidR="00EC516E" w:rsidRPr="00246D69">
        <w:rPr>
          <w:rFonts w:ascii="Arial" w:hAnsi="Arial" w:cs="Arial"/>
          <w:b/>
          <w:sz w:val="20"/>
          <w:szCs w:val="20"/>
        </w:rPr>
        <w:t>””</w:t>
      </w:r>
    </w:p>
    <w:p w:rsidR="001D01C8" w:rsidRPr="00246D69" w:rsidRDefault="001D01C8" w:rsidP="00875C0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F00A7" w:rsidRPr="00246D69" w:rsidRDefault="00B66888" w:rsidP="00875C0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2</w:t>
      </w:r>
    </w:p>
    <w:p w:rsidR="00B66888" w:rsidRPr="00246D69" w:rsidRDefault="00B66888" w:rsidP="009F00A7">
      <w:pPr>
        <w:pStyle w:val="Akapitzlist"/>
        <w:numPr>
          <w:ilvl w:val="0"/>
          <w:numId w:val="6"/>
        </w:numPr>
        <w:spacing w:after="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Zgodnie z ofertą złożoną w </w:t>
      </w:r>
      <w:r w:rsidR="002B597A" w:rsidRPr="00246D69">
        <w:rPr>
          <w:rFonts w:ascii="Arial" w:eastAsia="Calibri" w:hAnsi="Arial" w:cs="Arial"/>
          <w:sz w:val="20"/>
          <w:szCs w:val="20"/>
        </w:rPr>
        <w:t>postę</w:t>
      </w:r>
      <w:r w:rsidR="00F90E6C" w:rsidRPr="00246D69">
        <w:rPr>
          <w:rFonts w:ascii="Arial" w:eastAsia="Calibri" w:hAnsi="Arial" w:cs="Arial"/>
          <w:sz w:val="20"/>
          <w:szCs w:val="20"/>
        </w:rPr>
        <w:t>powaniu przetargowym</w:t>
      </w:r>
      <w:r w:rsidRPr="00246D69">
        <w:rPr>
          <w:rFonts w:ascii="Arial" w:eastAsia="Calibri" w:hAnsi="Arial" w:cs="Arial"/>
          <w:sz w:val="20"/>
          <w:szCs w:val="20"/>
        </w:rPr>
        <w:t xml:space="preserve"> opisanym w § 1 niniejszej </w:t>
      </w:r>
      <w:r w:rsidR="002B597A" w:rsidRPr="00246D69">
        <w:rPr>
          <w:rFonts w:ascii="Arial" w:eastAsia="Calibri" w:hAnsi="Arial" w:cs="Arial"/>
          <w:sz w:val="20"/>
          <w:szCs w:val="20"/>
        </w:rPr>
        <w:t xml:space="preserve">umowy </w:t>
      </w:r>
      <w:r w:rsidR="002B597A" w:rsidRPr="00246D69">
        <w:rPr>
          <w:rFonts w:ascii="Arial" w:eastAsia="Calibri" w:hAnsi="Arial" w:cs="Arial"/>
          <w:sz w:val="20"/>
          <w:szCs w:val="20"/>
        </w:rPr>
        <w:br/>
      </w:r>
      <w:r w:rsidR="00F90E6C" w:rsidRPr="00246D69">
        <w:rPr>
          <w:rFonts w:ascii="Arial" w:eastAsia="Calibri" w:hAnsi="Arial" w:cs="Arial"/>
          <w:sz w:val="20"/>
          <w:szCs w:val="20"/>
        </w:rPr>
        <w:t xml:space="preserve">i załącznikiem nr </w:t>
      </w:r>
      <w:r w:rsidR="00CC5006" w:rsidRPr="00246D69">
        <w:rPr>
          <w:rFonts w:ascii="Arial" w:eastAsia="Calibri" w:hAnsi="Arial" w:cs="Arial"/>
          <w:sz w:val="20"/>
          <w:szCs w:val="20"/>
        </w:rPr>
        <w:t>……</w:t>
      </w:r>
      <w:r w:rsidR="00F90E6C" w:rsidRPr="00246D69">
        <w:rPr>
          <w:rFonts w:ascii="Arial" w:eastAsia="Calibri" w:hAnsi="Arial" w:cs="Arial"/>
          <w:sz w:val="20"/>
          <w:szCs w:val="20"/>
        </w:rPr>
        <w:t xml:space="preserve"> do umowy </w:t>
      </w:r>
      <w:r w:rsidRPr="00246D69">
        <w:rPr>
          <w:rFonts w:ascii="Arial" w:eastAsia="Calibri" w:hAnsi="Arial" w:cs="Arial"/>
          <w:sz w:val="20"/>
          <w:szCs w:val="20"/>
        </w:rPr>
        <w:t xml:space="preserve">Wykonawca zobowiązuje się </w:t>
      </w:r>
      <w:r w:rsidR="00B345E8" w:rsidRPr="00246D69">
        <w:rPr>
          <w:rFonts w:ascii="Arial" w:hAnsi="Arial" w:cs="Arial"/>
          <w:sz w:val="20"/>
          <w:szCs w:val="20"/>
        </w:rPr>
        <w:t xml:space="preserve">dostarczyć </w:t>
      </w:r>
      <w:r w:rsidR="008437B7" w:rsidRPr="00246D69">
        <w:rPr>
          <w:rFonts w:ascii="Arial" w:hAnsi="Arial" w:cs="Arial"/>
          <w:sz w:val="20"/>
          <w:szCs w:val="20"/>
        </w:rPr>
        <w:t>Zamawiającemu sprzęt medyczny</w:t>
      </w:r>
      <w:r w:rsidR="00864F5F" w:rsidRPr="00246D69">
        <w:rPr>
          <w:rFonts w:ascii="Arial" w:hAnsi="Arial" w:cs="Arial"/>
          <w:sz w:val="20"/>
          <w:szCs w:val="20"/>
        </w:rPr>
        <w:t>,</w:t>
      </w:r>
      <w:r w:rsidR="00B11F10" w:rsidRPr="00246D69">
        <w:rPr>
          <w:rFonts w:ascii="Arial" w:hAnsi="Arial" w:cs="Arial"/>
          <w:sz w:val="20"/>
          <w:szCs w:val="20"/>
        </w:rPr>
        <w:t xml:space="preserve"> uruchomić</w:t>
      </w:r>
      <w:r w:rsidR="008437B7" w:rsidRPr="00246D69">
        <w:rPr>
          <w:rFonts w:ascii="Arial" w:hAnsi="Arial" w:cs="Arial"/>
          <w:sz w:val="20"/>
          <w:szCs w:val="20"/>
        </w:rPr>
        <w:t xml:space="preserve"> go</w:t>
      </w:r>
      <w:r w:rsidR="00B11F10" w:rsidRPr="00246D69">
        <w:rPr>
          <w:rFonts w:ascii="Arial" w:hAnsi="Arial" w:cs="Arial"/>
          <w:sz w:val="20"/>
          <w:szCs w:val="20"/>
        </w:rPr>
        <w:t xml:space="preserve"> oraz przeszkolić pracowników.</w:t>
      </w:r>
    </w:p>
    <w:p w:rsidR="001A53E2" w:rsidRPr="00246D69" w:rsidRDefault="00B11F10" w:rsidP="00875C0C">
      <w:pPr>
        <w:pStyle w:val="Akapitzlist"/>
        <w:numPr>
          <w:ilvl w:val="0"/>
          <w:numId w:val="6"/>
        </w:numPr>
        <w:spacing w:after="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Dostawa aparatury medycznej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opisanej w ust. 1 nastąpi na koszt i ryzyko Wykonawcy. </w:t>
      </w:r>
    </w:p>
    <w:p w:rsidR="00875C0C" w:rsidRPr="00246D69" w:rsidRDefault="00875C0C" w:rsidP="00875C0C">
      <w:pPr>
        <w:pStyle w:val="Akapitzlist"/>
        <w:spacing w:after="6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875C0C">
      <w:pPr>
        <w:pStyle w:val="Akapitzlist"/>
        <w:numPr>
          <w:ilvl w:val="0"/>
          <w:numId w:val="4"/>
        </w:numPr>
        <w:tabs>
          <w:tab w:val="left" w:pos="1185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CENA</w:t>
      </w:r>
    </w:p>
    <w:p w:rsidR="00A102F9" w:rsidRPr="00246D69" w:rsidRDefault="00A102F9" w:rsidP="00A102F9">
      <w:pPr>
        <w:pStyle w:val="Akapitzlist"/>
        <w:tabs>
          <w:tab w:val="left" w:pos="1185"/>
        </w:tabs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B66888" w:rsidRPr="00246D69" w:rsidRDefault="00B66888" w:rsidP="00F90E6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3</w:t>
      </w:r>
    </w:p>
    <w:p w:rsidR="009F00A7" w:rsidRPr="00246D69" w:rsidRDefault="00F90E6C" w:rsidP="00F90E6C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671CB7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B11206" w:rsidRPr="00246D69">
        <w:rPr>
          <w:rFonts w:ascii="Arial" w:eastAsia="Calibri" w:hAnsi="Arial" w:cs="Arial"/>
          <w:sz w:val="20"/>
          <w:szCs w:val="20"/>
        </w:rPr>
        <w:t xml:space="preserve">Z tytułu dostawy, montażu, </w:t>
      </w:r>
      <w:r w:rsidR="00B66888" w:rsidRPr="00246D69">
        <w:rPr>
          <w:rFonts w:ascii="Arial" w:eastAsia="Calibri" w:hAnsi="Arial" w:cs="Arial"/>
          <w:sz w:val="20"/>
          <w:szCs w:val="20"/>
        </w:rPr>
        <w:t>uruchomienia i przeszkol</w:t>
      </w:r>
      <w:r w:rsidR="00B345E8" w:rsidRPr="00246D69">
        <w:rPr>
          <w:rFonts w:ascii="Arial" w:eastAsia="Calibri" w:hAnsi="Arial" w:cs="Arial"/>
          <w:sz w:val="20"/>
          <w:szCs w:val="20"/>
        </w:rPr>
        <w:t xml:space="preserve">enia pracowników Zamawiającego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Wykonawcy </w:t>
      </w:r>
      <w:r w:rsidR="00F51EE2" w:rsidRPr="00246D69">
        <w:rPr>
          <w:rFonts w:ascii="Arial" w:eastAsia="Calibri" w:hAnsi="Arial" w:cs="Arial"/>
          <w:sz w:val="20"/>
          <w:szCs w:val="20"/>
        </w:rPr>
        <w:t>dla</w:t>
      </w:r>
      <w:r w:rsidR="00B345E8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B345E8" w:rsidRPr="00246D69">
        <w:rPr>
          <w:rFonts w:ascii="Arial" w:eastAsia="Calibri" w:hAnsi="Arial" w:cs="Arial"/>
          <w:b/>
          <w:sz w:val="20"/>
          <w:szCs w:val="20"/>
        </w:rPr>
        <w:t xml:space="preserve">pakietu nr </w:t>
      </w:r>
      <w:r w:rsidR="00113641" w:rsidRPr="00246D69">
        <w:rPr>
          <w:rFonts w:ascii="Arial" w:eastAsia="Calibri" w:hAnsi="Arial" w:cs="Arial"/>
          <w:b/>
          <w:sz w:val="20"/>
          <w:szCs w:val="20"/>
        </w:rPr>
        <w:t>…….</w:t>
      </w:r>
      <w:r w:rsidR="00173427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246D69">
        <w:rPr>
          <w:rFonts w:ascii="Arial" w:eastAsia="Calibri" w:hAnsi="Arial" w:cs="Arial"/>
          <w:sz w:val="20"/>
          <w:szCs w:val="20"/>
        </w:rPr>
        <w:t>przysługuje zapłata (</w:t>
      </w:r>
      <w:r w:rsidR="00B66888" w:rsidRPr="00246D69">
        <w:rPr>
          <w:rFonts w:ascii="Arial" w:eastAsia="Calibri" w:hAnsi="Arial" w:cs="Arial"/>
          <w:i/>
          <w:sz w:val="20"/>
          <w:szCs w:val="20"/>
        </w:rPr>
        <w:t xml:space="preserve">zgodnie z </w:t>
      </w:r>
      <w:r w:rsidR="008669F5" w:rsidRPr="00246D69">
        <w:rPr>
          <w:rFonts w:ascii="Arial" w:eastAsia="Calibri" w:hAnsi="Arial" w:cs="Arial"/>
          <w:i/>
          <w:sz w:val="20"/>
          <w:szCs w:val="20"/>
        </w:rPr>
        <w:t>załącznikiem nr 2</w:t>
      </w:r>
      <w:r w:rsidR="00113641" w:rsidRPr="00246D69">
        <w:rPr>
          <w:rFonts w:ascii="Arial" w:eastAsia="Calibri" w:hAnsi="Arial" w:cs="Arial"/>
          <w:i/>
          <w:sz w:val="20"/>
          <w:szCs w:val="20"/>
        </w:rPr>
        <w:t xml:space="preserve"> do umowy</w:t>
      </w:r>
      <w:r w:rsidR="00113641" w:rsidRPr="00246D69">
        <w:rPr>
          <w:rFonts w:ascii="Arial" w:eastAsia="Calibri" w:hAnsi="Arial" w:cs="Arial"/>
          <w:sz w:val="20"/>
          <w:szCs w:val="20"/>
        </w:rPr>
        <w:t xml:space="preserve">) </w:t>
      </w:r>
      <w:r w:rsidR="00113641" w:rsidRPr="00246D69">
        <w:rPr>
          <w:rFonts w:ascii="Arial" w:eastAsia="Calibri" w:hAnsi="Arial" w:cs="Arial"/>
          <w:sz w:val="20"/>
          <w:szCs w:val="20"/>
        </w:rPr>
        <w:br/>
      </w:r>
      <w:r w:rsidR="00B66888" w:rsidRPr="00246D69">
        <w:rPr>
          <w:rFonts w:ascii="Arial" w:hAnsi="Arial" w:cs="Arial"/>
          <w:sz w:val="20"/>
          <w:szCs w:val="20"/>
        </w:rPr>
        <w:t xml:space="preserve">w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kwocie brutto: </w:t>
      </w:r>
      <w:r w:rsidR="001055FD" w:rsidRPr="00246D69">
        <w:rPr>
          <w:rFonts w:ascii="Arial" w:eastAsia="Calibri" w:hAnsi="Arial" w:cs="Arial"/>
          <w:b/>
          <w:sz w:val="20"/>
          <w:szCs w:val="20"/>
        </w:rPr>
        <w:t>…………………</w:t>
      </w:r>
      <w:r w:rsidR="00344C41" w:rsidRPr="00246D69">
        <w:rPr>
          <w:rFonts w:ascii="Arial" w:eastAsia="Calibri" w:hAnsi="Arial" w:cs="Arial"/>
          <w:b/>
          <w:sz w:val="20"/>
          <w:szCs w:val="20"/>
        </w:rPr>
        <w:t xml:space="preserve"> </w:t>
      </w:r>
      <w:r w:rsidR="00B11206" w:rsidRPr="00246D69">
        <w:rPr>
          <w:rFonts w:ascii="Arial" w:eastAsia="Calibri" w:hAnsi="Arial" w:cs="Arial"/>
          <w:sz w:val="20"/>
          <w:szCs w:val="20"/>
        </w:rPr>
        <w:t>słownie</w:t>
      </w:r>
      <w:r w:rsidR="00CD7420" w:rsidRPr="00246D69">
        <w:rPr>
          <w:rFonts w:ascii="Arial" w:eastAsia="Calibri" w:hAnsi="Arial" w:cs="Arial"/>
          <w:sz w:val="20"/>
          <w:szCs w:val="20"/>
        </w:rPr>
        <w:t xml:space="preserve">: </w:t>
      </w:r>
      <w:r w:rsidR="004D46DC" w:rsidRPr="00246D69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  <w:r w:rsidR="00CD7420" w:rsidRPr="00246D69">
        <w:rPr>
          <w:rFonts w:ascii="Arial" w:eastAsia="Calibri" w:hAnsi="Arial" w:cs="Arial"/>
          <w:sz w:val="20"/>
          <w:szCs w:val="20"/>
        </w:rPr>
        <w:t>00</w:t>
      </w:r>
      <w:r w:rsidR="007E2C3D" w:rsidRPr="00246D69">
        <w:rPr>
          <w:rFonts w:ascii="Arial" w:eastAsia="Calibri" w:hAnsi="Arial" w:cs="Arial"/>
          <w:sz w:val="20"/>
          <w:szCs w:val="20"/>
        </w:rPr>
        <w:t>/100</w:t>
      </w:r>
      <w:r w:rsidR="00B66888" w:rsidRPr="00246D69">
        <w:rPr>
          <w:rFonts w:ascii="Arial" w:eastAsia="Calibri" w:hAnsi="Arial" w:cs="Arial"/>
          <w:sz w:val="20"/>
          <w:szCs w:val="20"/>
        </w:rPr>
        <w:t>).</w:t>
      </w:r>
    </w:p>
    <w:p w:rsidR="009F00A7" w:rsidRPr="00246D69" w:rsidRDefault="00B66888" w:rsidP="009F00A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875C0C" w:rsidRPr="00246D69">
        <w:rPr>
          <w:rFonts w:ascii="Arial" w:eastAsia="Calibri" w:hAnsi="Arial" w:cs="Arial"/>
          <w:sz w:val="20"/>
          <w:szCs w:val="20"/>
        </w:rPr>
        <w:t xml:space="preserve"> </w:t>
      </w:r>
      <w:r w:rsidRPr="00246D69">
        <w:rPr>
          <w:rFonts w:ascii="Arial" w:eastAsia="Calibri" w:hAnsi="Arial" w:cs="Arial"/>
          <w:sz w:val="20"/>
          <w:szCs w:val="20"/>
        </w:rPr>
        <w:t>Cena brutto określona w ust. 1 obliczona jest na podstawie przedstawionej przez Wykonawcę kalkulacji i pokrywa wszystkie koszty związane z realizacją całego przedmiotu umowy, w tym m.in.: podatek VAT, koszty transportu, wniesienia, rozpakowania, koszty mon</w:t>
      </w:r>
      <w:r w:rsidR="006463A5" w:rsidRPr="00246D69">
        <w:rPr>
          <w:rFonts w:ascii="Arial" w:eastAsia="Calibri" w:hAnsi="Arial" w:cs="Arial"/>
          <w:sz w:val="20"/>
          <w:szCs w:val="20"/>
        </w:rPr>
        <w:t xml:space="preserve">tażu, </w:t>
      </w:r>
      <w:r w:rsidRPr="00246D69">
        <w:rPr>
          <w:rFonts w:ascii="Arial" w:eastAsia="Calibri" w:hAnsi="Arial" w:cs="Arial"/>
          <w:sz w:val="20"/>
          <w:szCs w:val="20"/>
        </w:rPr>
        <w:t>instalacji</w:t>
      </w:r>
      <w:r w:rsidR="00FD04CB">
        <w:rPr>
          <w:rFonts w:ascii="Arial" w:eastAsia="Calibri" w:hAnsi="Arial" w:cs="Arial"/>
          <w:sz w:val="20"/>
          <w:szCs w:val="20"/>
        </w:rPr>
        <w:t xml:space="preserve"> </w:t>
      </w:r>
      <w:r w:rsidR="00FD04CB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>i uruchomienia, przeszkoleni</w:t>
      </w:r>
      <w:r w:rsidR="0033492C" w:rsidRPr="00246D69">
        <w:rPr>
          <w:rFonts w:ascii="Arial" w:eastAsia="Calibri" w:hAnsi="Arial" w:cs="Arial"/>
          <w:sz w:val="20"/>
          <w:szCs w:val="20"/>
        </w:rPr>
        <w:t>a</w:t>
      </w:r>
      <w:r w:rsidRPr="00246D69">
        <w:rPr>
          <w:rFonts w:ascii="Arial" w:eastAsia="Calibri" w:hAnsi="Arial" w:cs="Arial"/>
          <w:sz w:val="20"/>
          <w:szCs w:val="20"/>
        </w:rPr>
        <w:t xml:space="preserve"> pracowników. </w:t>
      </w:r>
    </w:p>
    <w:p w:rsidR="00B66888" w:rsidRPr="00246D69" w:rsidRDefault="00B66888" w:rsidP="009F00A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</w:rPr>
        <w:t xml:space="preserve">Cena za wykonanie w/w dostaw i prac, jest ceną ryczałtową i nie ulega zmianie. </w:t>
      </w: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D73E9" w:rsidRPr="00246D69" w:rsidRDefault="00AD73E9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D73E9" w:rsidRPr="00246D69" w:rsidRDefault="00B66888" w:rsidP="00A102F9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WARUKI GWARANCJI I SERWISU</w:t>
      </w:r>
    </w:p>
    <w:p w:rsidR="00A102F9" w:rsidRPr="00246D69" w:rsidRDefault="00A102F9" w:rsidP="00A102F9">
      <w:pPr>
        <w:pStyle w:val="Akapitzlist"/>
        <w:spacing w:line="360" w:lineRule="auto"/>
        <w:ind w:left="284"/>
        <w:rPr>
          <w:rFonts w:ascii="Arial" w:eastAsia="Calibri" w:hAnsi="Arial" w:cs="Arial"/>
          <w:b/>
          <w:sz w:val="20"/>
          <w:szCs w:val="20"/>
        </w:rPr>
      </w:pPr>
    </w:p>
    <w:p w:rsidR="006F5D99" w:rsidRPr="00246D69" w:rsidRDefault="00B66888" w:rsidP="00A102F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4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Wykonawca udziela gwarancji na okres  </w:t>
      </w:r>
      <w:r w:rsidR="001055FD" w:rsidRPr="00246D69">
        <w:rPr>
          <w:rFonts w:ascii="Arial" w:eastAsia="Calibri" w:hAnsi="Arial" w:cs="Arial"/>
          <w:b/>
          <w:sz w:val="20"/>
          <w:szCs w:val="20"/>
        </w:rPr>
        <w:t>……………….</w:t>
      </w:r>
      <w:r w:rsidRPr="00246D69">
        <w:rPr>
          <w:rFonts w:ascii="Arial" w:eastAsia="Calibri" w:hAnsi="Arial" w:cs="Arial"/>
          <w:sz w:val="20"/>
          <w:szCs w:val="20"/>
        </w:rPr>
        <w:t xml:space="preserve">, </w:t>
      </w:r>
      <w:proofErr w:type="gramStart"/>
      <w:r w:rsidRPr="00246D69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nieodpłatnym serwisem gwarancyjnym</w:t>
      </w:r>
      <w:r w:rsidR="00F90E6C" w:rsidRPr="00246D69">
        <w:rPr>
          <w:rFonts w:ascii="Arial" w:eastAsia="Calibri" w:hAnsi="Arial" w:cs="Arial"/>
          <w:sz w:val="20"/>
          <w:szCs w:val="20"/>
        </w:rPr>
        <w:t xml:space="preserve"> </w:t>
      </w:r>
      <w:r w:rsidRPr="00246D69">
        <w:rPr>
          <w:rFonts w:ascii="Arial" w:eastAsia="Calibri" w:hAnsi="Arial" w:cs="Arial"/>
          <w:sz w:val="20"/>
          <w:szCs w:val="20"/>
        </w:rPr>
        <w:t>od dnia sporządzenia protoko</w:t>
      </w:r>
      <w:r w:rsidR="00B345E8" w:rsidRPr="00246D69">
        <w:rPr>
          <w:rFonts w:ascii="Arial" w:eastAsia="Calibri" w:hAnsi="Arial" w:cs="Arial"/>
          <w:sz w:val="20"/>
          <w:szCs w:val="20"/>
        </w:rPr>
        <w:t xml:space="preserve">łu, o którym mowa w § 5 ust. 4 </w:t>
      </w:r>
      <w:r w:rsidRPr="00246D69">
        <w:rPr>
          <w:rFonts w:ascii="Arial" w:eastAsia="Calibri" w:hAnsi="Arial" w:cs="Arial"/>
          <w:sz w:val="20"/>
          <w:szCs w:val="20"/>
        </w:rPr>
        <w:t xml:space="preserve">umowy. Termin gwarancji ulega przedłużeniu o czas liczony od daty zgłoszenia uszkodzenia do daty zakończenia naprawy uszkodzenia lub wymiany przedmiotu umowy. 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Wykonawca gwarantuje, że wszelkie urządzenia składające się na przedmiot umowy są kompatybilne ze sobą, a ich wspólne funkcjonowanie nie spowoduje utraty gwarancji producentów elementów składowych. 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Celem wykonania usług serwisowych personel Wykonawcy lub w pełni autoryzowanej firmy uzyska dostęp do przedmiotu umowy w czasie ustalonym przez Zamawiającego. </w:t>
      </w:r>
    </w:p>
    <w:p w:rsidR="00B11F10" w:rsidRPr="00246D69" w:rsidRDefault="00B11F10" w:rsidP="00856ED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Całkowity koszt usług serwisowych w okresie gwarancji ponosi Wykonawca (w szczególności przeglądy konserwacyjne, okresowe testy urządzenia, czynnośc</w:t>
      </w:r>
      <w:r w:rsidR="00FD04CB">
        <w:rPr>
          <w:rFonts w:ascii="Arial" w:eastAsia="Calibri" w:hAnsi="Arial" w:cs="Arial"/>
          <w:sz w:val="20"/>
          <w:szCs w:val="20"/>
        </w:rPr>
        <w:t xml:space="preserve">i dostosowawcze, jego regulacja, </w:t>
      </w:r>
      <w:r w:rsidR="00FD04CB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>a także robocizna, dojazdy, materiały i części zamienne</w:t>
      </w:r>
      <w:r w:rsidR="00FA5C5F" w:rsidRPr="00246D69">
        <w:rPr>
          <w:rFonts w:ascii="Arial" w:eastAsia="Calibri" w:hAnsi="Arial" w:cs="Arial"/>
          <w:sz w:val="20"/>
          <w:szCs w:val="20"/>
        </w:rPr>
        <w:t xml:space="preserve"> oraz eksploatacyjne</w:t>
      </w:r>
      <w:r w:rsidRPr="00246D69">
        <w:rPr>
          <w:rFonts w:ascii="Arial" w:eastAsia="Calibri" w:hAnsi="Arial" w:cs="Arial"/>
          <w:sz w:val="20"/>
          <w:szCs w:val="20"/>
        </w:rPr>
        <w:t xml:space="preserve">). </w:t>
      </w:r>
    </w:p>
    <w:p w:rsidR="006F5D99" w:rsidRPr="00246D69" w:rsidRDefault="00B66888" w:rsidP="00856ED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Wykonawca gwarantuje w okresie gwarancji przyjmowanie zgłoszeń o usterkac</w:t>
      </w:r>
      <w:r w:rsidR="005F32E9">
        <w:rPr>
          <w:rFonts w:ascii="Arial" w:eastAsia="Calibri" w:hAnsi="Arial" w:cs="Arial"/>
          <w:sz w:val="20"/>
          <w:szCs w:val="20"/>
        </w:rPr>
        <w:t xml:space="preserve">h w formie telefonicznej </w:t>
      </w:r>
      <w:r w:rsidRPr="00246D69">
        <w:rPr>
          <w:rFonts w:ascii="Arial" w:eastAsia="Calibri" w:hAnsi="Arial" w:cs="Arial"/>
          <w:sz w:val="20"/>
          <w:szCs w:val="20"/>
        </w:rPr>
        <w:t xml:space="preserve">lub pocztą elektroniczną (e-mail) oraz dokonanie koniecznych napraw, doprowadzających przedmiot umowy do pełnej sprawności – w terminie do </w:t>
      </w:r>
      <w:r w:rsidR="00F90E6C" w:rsidRPr="00246D69">
        <w:rPr>
          <w:rFonts w:ascii="Arial" w:eastAsia="Calibri" w:hAnsi="Arial" w:cs="Arial"/>
          <w:sz w:val="20"/>
          <w:szCs w:val="20"/>
        </w:rPr>
        <w:t>5</w:t>
      </w:r>
      <w:r w:rsidRPr="00246D69">
        <w:rPr>
          <w:rFonts w:ascii="Arial" w:eastAsia="Calibri" w:hAnsi="Arial" w:cs="Arial"/>
          <w:sz w:val="20"/>
          <w:szCs w:val="20"/>
        </w:rPr>
        <w:t xml:space="preserve"> dni od chwili jej zgłoszenia.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Po trzeciej naprawie gwarancyjnej tego samego podzespołu przedmiotu umowy Zamawiający ma prawo żądać od Wykonawcy wymiany wadliwego podzespołu lub części urządzenia na nową </w:t>
      </w:r>
      <w:r w:rsidR="000F668D" w:rsidRPr="00246D69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 xml:space="preserve">w terminie 14 dni od wezwania, a Wykonawca będzie zobowiązany zadośćuczynić żądaniu. </w:t>
      </w:r>
    </w:p>
    <w:p w:rsidR="00CD7420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Serwis gwarancyjny i pogwarancyjny świadczy: </w:t>
      </w:r>
      <w:r w:rsidR="001055FD" w:rsidRPr="00246D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7D3E8D" w:rsidRPr="00246D69">
        <w:rPr>
          <w:rFonts w:ascii="Arial" w:hAnsi="Arial" w:cs="Arial"/>
          <w:sz w:val="20"/>
          <w:szCs w:val="20"/>
        </w:rPr>
        <w:t>.</w:t>
      </w:r>
    </w:p>
    <w:p w:rsidR="00B66888" w:rsidRPr="00246D69" w:rsidRDefault="00B66888" w:rsidP="00B26235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lastRenderedPageBreak/>
        <w:t xml:space="preserve">W okresie gwarancji przegląd serwisowy </w:t>
      </w:r>
      <w:r w:rsidR="001E55EC" w:rsidRPr="00246D69">
        <w:rPr>
          <w:rFonts w:ascii="Arial" w:hAnsi="Arial" w:cs="Arial"/>
          <w:sz w:val="20"/>
          <w:szCs w:val="20"/>
        </w:rPr>
        <w:t xml:space="preserve">(o ile jest wymagany przez producenta) </w:t>
      </w:r>
      <w:r w:rsidRPr="00246D69">
        <w:rPr>
          <w:rFonts w:ascii="Arial" w:hAnsi="Arial" w:cs="Arial"/>
          <w:sz w:val="20"/>
          <w:szCs w:val="20"/>
        </w:rPr>
        <w:t xml:space="preserve">na koszt </w:t>
      </w:r>
      <w:proofErr w:type="gramStart"/>
      <w:r w:rsidRPr="00246D69">
        <w:rPr>
          <w:rFonts w:ascii="Arial" w:hAnsi="Arial" w:cs="Arial"/>
          <w:sz w:val="20"/>
          <w:szCs w:val="20"/>
        </w:rPr>
        <w:t>dostawcy – co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najmniej jeden na 12 miesięcy</w:t>
      </w:r>
      <w:r w:rsidR="00FD04CB">
        <w:rPr>
          <w:rFonts w:ascii="Arial" w:hAnsi="Arial" w:cs="Arial"/>
          <w:sz w:val="20"/>
          <w:szCs w:val="20"/>
        </w:rPr>
        <w:t xml:space="preserve"> lub </w:t>
      </w:r>
      <w:r w:rsidR="00FF0A3B" w:rsidRPr="00246D69">
        <w:rPr>
          <w:rFonts w:ascii="Arial" w:hAnsi="Arial" w:cs="Arial"/>
          <w:sz w:val="20"/>
          <w:szCs w:val="20"/>
        </w:rPr>
        <w:t xml:space="preserve">zgodnie </w:t>
      </w:r>
      <w:r w:rsidRPr="00246D69">
        <w:rPr>
          <w:rFonts w:ascii="Arial" w:hAnsi="Arial" w:cs="Arial"/>
          <w:sz w:val="20"/>
          <w:szCs w:val="20"/>
        </w:rPr>
        <w:t>z zaleceniem producenta</w:t>
      </w:r>
      <w:r w:rsidR="00BF4CDE" w:rsidRPr="00246D69">
        <w:rPr>
          <w:rFonts w:ascii="Arial" w:hAnsi="Arial" w:cs="Arial"/>
          <w:sz w:val="20"/>
          <w:szCs w:val="20"/>
        </w:rPr>
        <w:t>,</w:t>
      </w:r>
      <w:r w:rsidRPr="00246D69">
        <w:rPr>
          <w:rFonts w:ascii="Arial" w:hAnsi="Arial" w:cs="Arial"/>
          <w:sz w:val="20"/>
          <w:szCs w:val="20"/>
        </w:rPr>
        <w:t xml:space="preserve"> zakończony wpisem do pasz</w:t>
      </w:r>
      <w:r w:rsidR="00F90E6C" w:rsidRPr="00246D69">
        <w:rPr>
          <w:rFonts w:ascii="Arial" w:hAnsi="Arial" w:cs="Arial"/>
          <w:sz w:val="20"/>
          <w:szCs w:val="20"/>
        </w:rPr>
        <w:t>portu technicznego</w:t>
      </w:r>
      <w:r w:rsidR="002C0EF4" w:rsidRPr="00246D69">
        <w:rPr>
          <w:rFonts w:ascii="Arial" w:hAnsi="Arial" w:cs="Arial"/>
          <w:sz w:val="20"/>
          <w:szCs w:val="20"/>
        </w:rPr>
        <w:t xml:space="preserve"> </w:t>
      </w:r>
      <w:r w:rsidR="00F90E6C" w:rsidRPr="00246D69">
        <w:rPr>
          <w:rFonts w:ascii="Arial" w:hAnsi="Arial" w:cs="Arial"/>
          <w:sz w:val="20"/>
          <w:szCs w:val="20"/>
        </w:rPr>
        <w:t>i protokołem</w:t>
      </w:r>
      <w:r w:rsidR="003B6479"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  <w:szCs w:val="20"/>
        </w:rPr>
        <w:t>wykonania przeglądu.</w:t>
      </w:r>
    </w:p>
    <w:p w:rsidR="00B66888" w:rsidRPr="00246D69" w:rsidRDefault="006F5D99" w:rsidP="00372354">
      <w:p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      </w:t>
      </w:r>
      <w:r w:rsidR="00B66888" w:rsidRPr="00246D69">
        <w:rPr>
          <w:rFonts w:ascii="Arial" w:hAnsi="Arial" w:cs="Arial"/>
          <w:sz w:val="20"/>
          <w:szCs w:val="20"/>
        </w:rPr>
        <w:t>Przegląd serwisowy zawiera:</w:t>
      </w:r>
    </w:p>
    <w:p w:rsidR="00B66888" w:rsidRPr="00246D69" w:rsidRDefault="00B66888" w:rsidP="008E5F9B">
      <w:pPr>
        <w:pStyle w:val="Akapitzlist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dojazdy</w:t>
      </w:r>
      <w:proofErr w:type="gramEnd"/>
      <w:r w:rsidRPr="00246D69">
        <w:rPr>
          <w:rFonts w:ascii="Arial" w:hAnsi="Arial" w:cs="Arial"/>
          <w:sz w:val="20"/>
          <w:szCs w:val="20"/>
        </w:rPr>
        <w:t>/przejazdy pracowników serwisu</w:t>
      </w:r>
    </w:p>
    <w:p w:rsidR="00B66888" w:rsidRPr="00246D69" w:rsidRDefault="00B66888" w:rsidP="00A81A81">
      <w:pPr>
        <w:pStyle w:val="Akapitzlist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robociznę</w:t>
      </w:r>
      <w:proofErr w:type="gramEnd"/>
    </w:p>
    <w:p w:rsidR="00A81A81" w:rsidRPr="00246D69" w:rsidRDefault="00B66888" w:rsidP="00A81A81">
      <w:pPr>
        <w:pStyle w:val="Akapitzlist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wszystkie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pozostałe koszty niezbędne do wykonania czynności gwarancyjnych (materiały </w:t>
      </w:r>
      <w:r w:rsidR="0049629B">
        <w:rPr>
          <w:rFonts w:ascii="Arial" w:hAnsi="Arial" w:cs="Arial"/>
          <w:sz w:val="20"/>
          <w:szCs w:val="20"/>
        </w:rPr>
        <w:br/>
      </w:r>
      <w:r w:rsidRPr="00246D69">
        <w:rPr>
          <w:rFonts w:ascii="Arial" w:hAnsi="Arial" w:cs="Arial"/>
          <w:sz w:val="20"/>
          <w:szCs w:val="20"/>
        </w:rPr>
        <w:t>i części eksploatacyjne, zestawy serwisowe /service kit/ itp.)</w:t>
      </w:r>
    </w:p>
    <w:p w:rsidR="00F7286D" w:rsidRPr="00246D69" w:rsidRDefault="00F7286D" w:rsidP="00A81A81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Zakres i wstępne terminy pr</w:t>
      </w:r>
      <w:r w:rsidR="002E03D3" w:rsidRPr="00246D69">
        <w:rPr>
          <w:rFonts w:ascii="Arial" w:hAnsi="Arial" w:cs="Arial"/>
          <w:sz w:val="20"/>
          <w:szCs w:val="20"/>
        </w:rPr>
        <w:t xml:space="preserve">zeglądów zostaną określone w instrukcjach </w:t>
      </w:r>
      <w:r w:rsidRPr="00246D69">
        <w:rPr>
          <w:rFonts w:ascii="Arial" w:hAnsi="Arial" w:cs="Arial"/>
          <w:sz w:val="20"/>
          <w:szCs w:val="20"/>
        </w:rPr>
        <w:t xml:space="preserve">obsługi </w:t>
      </w:r>
      <w:r w:rsidR="00FD04CB">
        <w:rPr>
          <w:rFonts w:ascii="Arial" w:hAnsi="Arial" w:cs="Arial"/>
          <w:sz w:val="20"/>
          <w:szCs w:val="20"/>
        </w:rPr>
        <w:t xml:space="preserve">w języku </w:t>
      </w:r>
      <w:r w:rsidRPr="00246D69">
        <w:rPr>
          <w:rFonts w:ascii="Arial" w:hAnsi="Arial" w:cs="Arial"/>
          <w:sz w:val="20"/>
          <w:szCs w:val="20"/>
        </w:rPr>
        <w:t>polskim, dostarczonych wraz z urządzeniami oraz dodatkowo w paszporcie technicznym.</w:t>
      </w:r>
    </w:p>
    <w:p w:rsidR="00104804" w:rsidRPr="00246D69" w:rsidRDefault="00B66888" w:rsidP="002E03D3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Wykonawca zapewnia przegląd końcowy</w:t>
      </w:r>
      <w:r w:rsidR="002C0EF4"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  <w:szCs w:val="20"/>
        </w:rPr>
        <w:t>przed upływem końca gwarancji producenta zakończony wpisem do paszportu technicznego i protokołem wykonania przeglądu</w:t>
      </w:r>
      <w:r w:rsidR="00104804" w:rsidRPr="00246D69">
        <w:rPr>
          <w:rFonts w:ascii="Arial" w:hAnsi="Arial" w:cs="Arial"/>
          <w:sz w:val="20"/>
          <w:szCs w:val="20"/>
        </w:rPr>
        <w:t>.</w:t>
      </w:r>
    </w:p>
    <w:p w:rsidR="00B66888" w:rsidRPr="00246D69" w:rsidRDefault="00B66888" w:rsidP="002E03D3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Gwarancją nie są objęte:</w:t>
      </w:r>
    </w:p>
    <w:p w:rsidR="00B66888" w:rsidRPr="00246D69" w:rsidRDefault="008E5F9B" w:rsidP="008E5F9B">
      <w:pPr>
        <w:tabs>
          <w:tab w:val="left" w:pos="720"/>
          <w:tab w:val="left" w:pos="3686"/>
        </w:tabs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1) </w:t>
      </w:r>
      <w:r w:rsidR="00B66888" w:rsidRPr="00246D69">
        <w:rPr>
          <w:rFonts w:ascii="Arial" w:hAnsi="Arial" w:cs="Arial"/>
          <w:sz w:val="20"/>
          <w:szCs w:val="20"/>
        </w:rPr>
        <w:t>uszkodzenia i wady dostarczanego sprzętu wynikłe na skutek:</w:t>
      </w:r>
    </w:p>
    <w:p w:rsidR="00B66888" w:rsidRPr="00246D69" w:rsidRDefault="00B66888" w:rsidP="008E5F9B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eksploatacji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sprzętu przez Zamawiającego niezgodnej z jego przeznaczeniem, niestosowania się Zamawiającego do instrukcji obsługi sprzętu, mecha</w:t>
      </w:r>
      <w:r w:rsidR="002E03D3" w:rsidRPr="00246D69">
        <w:rPr>
          <w:rFonts w:ascii="Arial" w:hAnsi="Arial" w:cs="Arial"/>
          <w:sz w:val="20"/>
          <w:szCs w:val="20"/>
        </w:rPr>
        <w:t xml:space="preserve">nicznego uszkodzenia powstałego </w:t>
      </w:r>
      <w:r w:rsidRPr="00246D69">
        <w:rPr>
          <w:rFonts w:ascii="Arial" w:hAnsi="Arial" w:cs="Arial"/>
          <w:sz w:val="20"/>
          <w:szCs w:val="20"/>
        </w:rPr>
        <w:t>z przyczyn leżących po stronie Z</w:t>
      </w:r>
      <w:r w:rsidR="002B597A" w:rsidRPr="00246D69">
        <w:rPr>
          <w:rFonts w:ascii="Arial" w:hAnsi="Arial" w:cs="Arial"/>
          <w:sz w:val="20"/>
          <w:szCs w:val="20"/>
        </w:rPr>
        <w:t xml:space="preserve">amawiającego lub osób trzecich </w:t>
      </w:r>
      <w:r w:rsidRPr="00246D69">
        <w:rPr>
          <w:rFonts w:ascii="Arial" w:hAnsi="Arial" w:cs="Arial"/>
          <w:sz w:val="20"/>
          <w:szCs w:val="20"/>
        </w:rPr>
        <w:t>i wywołane nimi wady,</w:t>
      </w:r>
    </w:p>
    <w:p w:rsidR="00B66888" w:rsidRPr="00246D69" w:rsidRDefault="002B597A" w:rsidP="008E5F9B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samowolnych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</w:t>
      </w:r>
      <w:r w:rsidR="00B66888" w:rsidRPr="00246D69">
        <w:rPr>
          <w:rFonts w:ascii="Arial" w:hAnsi="Arial" w:cs="Arial"/>
          <w:sz w:val="20"/>
          <w:szCs w:val="20"/>
        </w:rPr>
        <w:t>napraw, przeróbek lub zmian konstrukcyjnych (dokonywanych przez Zamawiającego lub inne nieuprawnione osoby);</w:t>
      </w:r>
    </w:p>
    <w:p w:rsidR="002E03D3" w:rsidRPr="00246D69" w:rsidRDefault="008E5F9B" w:rsidP="008E5F9B">
      <w:pPr>
        <w:tabs>
          <w:tab w:val="left" w:pos="3686"/>
        </w:tabs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2) </w:t>
      </w:r>
      <w:r w:rsidR="00B66888" w:rsidRPr="00246D69">
        <w:rPr>
          <w:rFonts w:ascii="Arial" w:hAnsi="Arial" w:cs="Arial"/>
          <w:sz w:val="20"/>
          <w:szCs w:val="20"/>
        </w:rPr>
        <w:t>uszkodzenia spowodowane zdarzeniami losowymi tzw. siła wyższa (pożar, powódź, zalanie itp.).</w:t>
      </w:r>
    </w:p>
    <w:p w:rsidR="00B66888" w:rsidRPr="00246D69" w:rsidRDefault="00B66888" w:rsidP="002E03D3">
      <w:pPr>
        <w:pStyle w:val="Akapitzlist"/>
        <w:numPr>
          <w:ilvl w:val="0"/>
          <w:numId w:val="7"/>
        </w:numPr>
        <w:tabs>
          <w:tab w:val="left" w:pos="3686"/>
        </w:tabs>
        <w:spacing w:after="115" w:line="360" w:lineRule="auto"/>
        <w:ind w:left="284" w:right="2" w:hanging="284"/>
        <w:jc w:val="both"/>
        <w:rPr>
          <w:rFonts w:ascii="Arial" w:hAnsi="Arial" w:cs="Arial"/>
          <w:bCs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Wszelkie czynności serwisowe, które zgodnie z instrukcją obsługi/zaleceniami </w:t>
      </w:r>
      <w:proofErr w:type="gramStart"/>
      <w:r w:rsidRPr="00246D69">
        <w:rPr>
          <w:rFonts w:ascii="Arial" w:hAnsi="Arial" w:cs="Arial"/>
          <w:sz w:val="20"/>
          <w:szCs w:val="20"/>
        </w:rPr>
        <w:t>producenta  przypadają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w okresie gwarancyjnym są wykonywane przez WYKONAWCĘ z własnej inicjatywy,    w ramach ceny i w miejscu położenia urządzeń (robocizna, dojazdy, materiały, części eksploatacyjne, zestawy serwisowe itp.),</w:t>
      </w:r>
      <w:r w:rsidRPr="00246D69">
        <w:rPr>
          <w:rFonts w:ascii="Arial" w:eastAsia="Calibri" w:hAnsi="Arial" w:cs="Arial"/>
          <w:sz w:val="20"/>
          <w:szCs w:val="20"/>
        </w:rPr>
        <w:t xml:space="preserve"> zakończone wpisem do paszportu technicznego</w:t>
      </w:r>
      <w:r w:rsidR="002B597A" w:rsidRPr="00246D69">
        <w:rPr>
          <w:rFonts w:ascii="Arial" w:eastAsia="Calibri" w:hAnsi="Arial" w:cs="Arial"/>
          <w:sz w:val="20"/>
          <w:szCs w:val="20"/>
        </w:rPr>
        <w:t xml:space="preserve">                 i </w:t>
      </w:r>
      <w:r w:rsidRPr="00246D69">
        <w:rPr>
          <w:rFonts w:ascii="Arial" w:eastAsia="Calibri" w:hAnsi="Arial" w:cs="Arial"/>
          <w:sz w:val="20"/>
          <w:szCs w:val="20"/>
        </w:rPr>
        <w:t>protokołem wykonania przeglądu/serwisu.</w:t>
      </w:r>
      <w:r w:rsidRPr="00246D69">
        <w:rPr>
          <w:rFonts w:ascii="Arial" w:hAnsi="Arial" w:cs="Arial"/>
          <w:sz w:val="20"/>
          <w:szCs w:val="20"/>
        </w:rPr>
        <w:t xml:space="preserve"> Szczegółowe warunki zawar</w:t>
      </w:r>
      <w:r w:rsidR="002B597A" w:rsidRPr="00246D69">
        <w:rPr>
          <w:rFonts w:ascii="Arial" w:hAnsi="Arial" w:cs="Arial"/>
          <w:sz w:val="20"/>
          <w:szCs w:val="20"/>
        </w:rPr>
        <w:t xml:space="preserve">te są </w:t>
      </w:r>
      <w:r w:rsidRPr="00246D69">
        <w:rPr>
          <w:rFonts w:ascii="Arial" w:hAnsi="Arial" w:cs="Arial"/>
          <w:bCs/>
          <w:sz w:val="20"/>
          <w:szCs w:val="20"/>
        </w:rPr>
        <w:t>w załączniku nr</w:t>
      </w:r>
      <w:r w:rsidR="00B6121F" w:rsidRPr="00246D69">
        <w:rPr>
          <w:rFonts w:ascii="Arial" w:hAnsi="Arial" w:cs="Arial"/>
          <w:bCs/>
          <w:sz w:val="20"/>
          <w:szCs w:val="20"/>
        </w:rPr>
        <w:t xml:space="preserve"> ….</w:t>
      </w:r>
      <w:r w:rsidR="00B71654" w:rsidRPr="00246D69">
        <w:rPr>
          <w:rFonts w:ascii="Arial" w:hAnsi="Arial" w:cs="Arial"/>
          <w:bCs/>
          <w:sz w:val="20"/>
          <w:szCs w:val="20"/>
        </w:rPr>
        <w:t xml:space="preserve"> do S</w:t>
      </w:r>
      <w:r w:rsidRPr="00246D69">
        <w:rPr>
          <w:rFonts w:ascii="Arial" w:hAnsi="Arial" w:cs="Arial"/>
          <w:bCs/>
          <w:sz w:val="20"/>
          <w:szCs w:val="20"/>
        </w:rPr>
        <w:t>WZ.</w:t>
      </w:r>
    </w:p>
    <w:p w:rsidR="008671BB" w:rsidRPr="00246D69" w:rsidRDefault="008671BB" w:rsidP="008671BB">
      <w:pPr>
        <w:tabs>
          <w:tab w:val="left" w:pos="3686"/>
        </w:tabs>
        <w:spacing w:after="115" w:line="360" w:lineRule="auto"/>
        <w:ind w:right="2"/>
        <w:jc w:val="both"/>
        <w:rPr>
          <w:rFonts w:ascii="Arial" w:hAnsi="Arial" w:cs="Arial"/>
          <w:bCs/>
          <w:sz w:val="20"/>
          <w:szCs w:val="20"/>
        </w:rPr>
      </w:pPr>
    </w:p>
    <w:p w:rsidR="00B66888" w:rsidRPr="00246D69" w:rsidRDefault="00B66888" w:rsidP="00AD2346">
      <w:pPr>
        <w:pStyle w:val="Akapitzlist"/>
        <w:numPr>
          <w:ilvl w:val="0"/>
          <w:numId w:val="4"/>
        </w:numPr>
        <w:spacing w:line="276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TERMINY REALIZACJI</w:t>
      </w:r>
    </w:p>
    <w:p w:rsidR="00A102F9" w:rsidRPr="00246D69" w:rsidRDefault="00A102F9" w:rsidP="00A102F9">
      <w:pPr>
        <w:pStyle w:val="Akapitzlist"/>
        <w:spacing w:line="276" w:lineRule="auto"/>
        <w:ind w:left="426"/>
        <w:rPr>
          <w:rFonts w:ascii="Arial" w:eastAsia="Calibri" w:hAnsi="Arial" w:cs="Arial"/>
          <w:b/>
          <w:sz w:val="20"/>
          <w:szCs w:val="20"/>
        </w:rPr>
      </w:pPr>
    </w:p>
    <w:p w:rsidR="009A3DD1" w:rsidRPr="00246D69" w:rsidRDefault="00B66888" w:rsidP="00A102F9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5</w:t>
      </w:r>
    </w:p>
    <w:p w:rsidR="00336F5E" w:rsidRPr="00A01922" w:rsidRDefault="00232884" w:rsidP="00A0192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Termin realizacji zamówienia –</w:t>
      </w:r>
      <w:r w:rsidR="00D86F86" w:rsidRPr="00246D69">
        <w:rPr>
          <w:rFonts w:ascii="Arial" w:hAnsi="Arial" w:cs="Arial"/>
          <w:b/>
          <w:sz w:val="20"/>
          <w:szCs w:val="20"/>
        </w:rPr>
        <w:t xml:space="preserve"> do </w:t>
      </w:r>
      <w:r w:rsidRPr="00246D69">
        <w:rPr>
          <w:rFonts w:ascii="Arial" w:hAnsi="Arial" w:cs="Arial"/>
          <w:b/>
          <w:sz w:val="20"/>
          <w:szCs w:val="20"/>
        </w:rPr>
        <w:t>60</w:t>
      </w:r>
      <w:r w:rsidR="002E03D3" w:rsidRPr="00246D69">
        <w:rPr>
          <w:rFonts w:ascii="Arial" w:hAnsi="Arial" w:cs="Arial"/>
          <w:b/>
          <w:sz w:val="20"/>
          <w:szCs w:val="20"/>
        </w:rPr>
        <w:t xml:space="preserve"> dni </w:t>
      </w:r>
      <w:r w:rsidR="008A0C76">
        <w:rPr>
          <w:rFonts w:ascii="Arial" w:hAnsi="Arial" w:cs="Arial"/>
          <w:b/>
          <w:sz w:val="20"/>
          <w:szCs w:val="20"/>
        </w:rPr>
        <w:t xml:space="preserve">kalendarzowych </w:t>
      </w:r>
      <w:r w:rsidR="00811949" w:rsidRPr="00246D69">
        <w:rPr>
          <w:rFonts w:ascii="Arial" w:hAnsi="Arial" w:cs="Arial"/>
          <w:b/>
          <w:sz w:val="20"/>
          <w:szCs w:val="20"/>
        </w:rPr>
        <w:t>od daty podpisania umowy</w:t>
      </w:r>
      <w:r w:rsidRPr="00246D69">
        <w:rPr>
          <w:rFonts w:ascii="Arial" w:hAnsi="Arial" w:cs="Arial"/>
          <w:b/>
          <w:sz w:val="20"/>
          <w:szCs w:val="20"/>
        </w:rPr>
        <w:t>.</w:t>
      </w:r>
      <w:r w:rsidR="00DE36CE" w:rsidRPr="00246D69">
        <w:rPr>
          <w:rFonts w:ascii="Arial" w:hAnsi="Arial" w:cs="Arial"/>
          <w:b/>
          <w:sz w:val="20"/>
          <w:szCs w:val="20"/>
        </w:rPr>
        <w:t xml:space="preserve"> </w:t>
      </w:r>
      <w:r w:rsidR="00A01922" w:rsidRPr="00F701FF">
        <w:rPr>
          <w:rFonts w:ascii="Arial" w:hAnsi="Arial" w:cs="Arial"/>
          <w:color w:val="000000" w:themeColor="text1"/>
          <w:sz w:val="20"/>
          <w:szCs w:val="20"/>
        </w:rPr>
        <w:t>Umowa zostaje</w:t>
      </w:r>
      <w:r w:rsidR="00A019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1922">
        <w:rPr>
          <w:rFonts w:ascii="Arial" w:hAnsi="Arial" w:cs="Arial"/>
          <w:sz w:val="20"/>
          <w:szCs w:val="20"/>
        </w:rPr>
        <w:t xml:space="preserve">zawarta z datą wskazaną w komparycji umowy </w:t>
      </w:r>
      <w:r w:rsidR="00A01922" w:rsidRPr="00F701FF">
        <w:rPr>
          <w:rFonts w:ascii="Arial" w:hAnsi="Arial" w:cs="Arial"/>
          <w:i/>
          <w:sz w:val="20"/>
          <w:szCs w:val="20"/>
        </w:rPr>
        <w:t>(strona 1 umowy)</w:t>
      </w:r>
      <w:r w:rsidR="00A01922">
        <w:rPr>
          <w:rFonts w:ascii="Arial" w:hAnsi="Arial" w:cs="Arial"/>
          <w:sz w:val="20"/>
          <w:szCs w:val="20"/>
        </w:rPr>
        <w:t xml:space="preserve"> i od tej daty umowa</w:t>
      </w:r>
      <w:r w:rsidR="00FD04CB">
        <w:rPr>
          <w:rFonts w:ascii="Arial" w:hAnsi="Arial" w:cs="Arial"/>
          <w:sz w:val="20"/>
          <w:szCs w:val="20"/>
        </w:rPr>
        <w:t xml:space="preserve"> obowiązuje niezależnie od dnia złożenia</w:t>
      </w:r>
      <w:r w:rsidR="00A01922">
        <w:rPr>
          <w:rFonts w:ascii="Arial" w:hAnsi="Arial" w:cs="Arial"/>
          <w:sz w:val="20"/>
          <w:szCs w:val="20"/>
        </w:rPr>
        <w:t xml:space="preserve"> podpisów stron na formularzu umowy.</w:t>
      </w:r>
    </w:p>
    <w:p w:rsidR="00B66888" w:rsidRPr="00246D69" w:rsidRDefault="00B66888" w:rsidP="009A3DD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Dostarczone urządzenia muszą posiadać założony paszport techniczny</w:t>
      </w:r>
      <w:r w:rsidR="00FF0A3B" w:rsidRPr="00246D69">
        <w:rPr>
          <w:rFonts w:ascii="Arial" w:hAnsi="Arial" w:cs="Arial"/>
          <w:sz w:val="20"/>
          <w:szCs w:val="20"/>
        </w:rPr>
        <w:t xml:space="preserve"> </w:t>
      </w:r>
      <w:r w:rsidR="009A3DD1" w:rsidRPr="00246D69">
        <w:rPr>
          <w:rFonts w:ascii="Arial" w:hAnsi="Arial" w:cs="Arial"/>
          <w:sz w:val="20"/>
          <w:szCs w:val="20"/>
        </w:rPr>
        <w:t xml:space="preserve">z wypełnioną </w:t>
      </w:r>
      <w:r w:rsidRPr="00246D69">
        <w:rPr>
          <w:rFonts w:ascii="Arial" w:hAnsi="Arial" w:cs="Arial"/>
          <w:sz w:val="20"/>
          <w:szCs w:val="20"/>
        </w:rPr>
        <w:t>metryką urządzenia oraz wpisem o dokonanym uruchomieniu instalacji przez autoryzowany serwis lub autoryzowanego dostawcę, datę przeglądu.</w:t>
      </w:r>
    </w:p>
    <w:p w:rsidR="00B66888" w:rsidRPr="00246D69" w:rsidRDefault="00B66888" w:rsidP="009A3DD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lastRenderedPageBreak/>
        <w:t>Wykonawca zapewnia szkolenie personelu w</w:t>
      </w:r>
      <w:r w:rsidR="00FD04CB">
        <w:rPr>
          <w:rFonts w:ascii="Arial" w:hAnsi="Arial" w:cs="Arial"/>
          <w:sz w:val="20"/>
          <w:szCs w:val="20"/>
        </w:rPr>
        <w:t xml:space="preserve"> zakresie obsługi, konserwacji </w:t>
      </w:r>
      <w:r w:rsidRPr="00246D69">
        <w:rPr>
          <w:rFonts w:ascii="Arial" w:hAnsi="Arial" w:cs="Arial"/>
          <w:sz w:val="20"/>
          <w:szCs w:val="20"/>
        </w:rPr>
        <w:t>w określonym terminie uzgodnionym z Zamawiającym (nie później niż w terminie określonym</w:t>
      </w:r>
      <w:r w:rsidR="00EC09D7">
        <w:rPr>
          <w:rFonts w:ascii="Arial" w:hAnsi="Arial" w:cs="Arial"/>
          <w:sz w:val="20"/>
          <w:szCs w:val="20"/>
        </w:rPr>
        <w:t xml:space="preserve"> dla realizacji zamówienia), </w:t>
      </w:r>
      <w:r w:rsidR="00EC09D7">
        <w:rPr>
          <w:rFonts w:ascii="Arial" w:hAnsi="Arial" w:cs="Arial"/>
          <w:sz w:val="20"/>
          <w:szCs w:val="20"/>
        </w:rPr>
        <w:br/>
      </w:r>
      <w:r w:rsidRPr="00246D69">
        <w:rPr>
          <w:rFonts w:ascii="Arial" w:hAnsi="Arial" w:cs="Arial"/>
          <w:sz w:val="20"/>
          <w:szCs w:val="20"/>
        </w:rPr>
        <w:t>w siedzibie Zamawiającego.</w:t>
      </w:r>
    </w:p>
    <w:p w:rsidR="00B66888" w:rsidRPr="00246D69" w:rsidRDefault="00B66888" w:rsidP="009A3DD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Z realizacji przedmiotu umowy sporządzony i podpisany zosta</w:t>
      </w:r>
      <w:r w:rsidR="00FD04CB">
        <w:rPr>
          <w:rFonts w:ascii="Arial" w:eastAsia="Calibri" w:hAnsi="Arial" w:cs="Arial"/>
          <w:sz w:val="20"/>
          <w:szCs w:val="20"/>
        </w:rPr>
        <w:t xml:space="preserve">nie protokół zdawczo-odbiorczy </w:t>
      </w:r>
      <w:r w:rsidRPr="00246D69">
        <w:rPr>
          <w:rFonts w:ascii="Arial" w:eastAsia="Calibri" w:hAnsi="Arial" w:cs="Arial"/>
          <w:sz w:val="20"/>
          <w:szCs w:val="20"/>
        </w:rPr>
        <w:t>po dostarczeniu, zamontowaniu, instalacj</w:t>
      </w:r>
      <w:r w:rsidR="00A75621">
        <w:rPr>
          <w:rFonts w:ascii="Arial" w:eastAsia="Calibri" w:hAnsi="Arial" w:cs="Arial"/>
          <w:sz w:val="20"/>
          <w:szCs w:val="20"/>
        </w:rPr>
        <w:t>i, uruchomieniu i przeszkoleniu</w:t>
      </w:r>
      <w:r w:rsidRPr="00246D69">
        <w:rPr>
          <w:rFonts w:ascii="Arial" w:eastAsia="Calibri" w:hAnsi="Arial" w:cs="Arial"/>
          <w:sz w:val="20"/>
          <w:szCs w:val="20"/>
        </w:rPr>
        <w:t xml:space="preserve"> personelu.  </w:t>
      </w:r>
    </w:p>
    <w:p w:rsidR="00287B12" w:rsidRPr="00246D69" w:rsidRDefault="00B66888" w:rsidP="005809E4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Zamawiający odmówi podpisania protokołu końcowego w przypadku, gdy zainstalowane urządzenie nie będzie odpowiadać wszystkim parametrom</w:t>
      </w:r>
      <w:r w:rsidR="00E3211A" w:rsidRPr="00246D69">
        <w:rPr>
          <w:rFonts w:ascii="Arial" w:eastAsia="Calibri" w:hAnsi="Arial" w:cs="Arial"/>
          <w:sz w:val="20"/>
          <w:szCs w:val="20"/>
        </w:rPr>
        <w:t xml:space="preserve"> przedmiotu umowy, określonym S</w:t>
      </w:r>
      <w:r w:rsidRPr="00246D69">
        <w:rPr>
          <w:rFonts w:ascii="Arial" w:eastAsia="Calibri" w:hAnsi="Arial" w:cs="Arial"/>
          <w:sz w:val="20"/>
          <w:szCs w:val="20"/>
        </w:rPr>
        <w:t xml:space="preserve">WZ. </w:t>
      </w:r>
    </w:p>
    <w:p w:rsidR="00104804" w:rsidRPr="00246D69" w:rsidRDefault="00B66888" w:rsidP="009A3DD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 przypadku, gdy zains</w:t>
      </w:r>
      <w:r w:rsidR="00024EF9" w:rsidRPr="00246D69">
        <w:rPr>
          <w:rFonts w:ascii="Arial" w:eastAsia="Calibri" w:hAnsi="Arial" w:cs="Arial"/>
          <w:sz w:val="20"/>
          <w:szCs w:val="20"/>
        </w:rPr>
        <w:t xml:space="preserve">talowane urządzenie nie będzie </w:t>
      </w:r>
      <w:r w:rsidRPr="00246D69">
        <w:rPr>
          <w:rFonts w:ascii="Arial" w:eastAsia="Calibri" w:hAnsi="Arial" w:cs="Arial"/>
          <w:sz w:val="20"/>
          <w:szCs w:val="20"/>
        </w:rPr>
        <w:t>odpowiadać wszystkim parametrom przedmiotu umowy Zamawiający ma prawo odstąpić od umowy z winy leżącej po stronie Wykonawcy</w:t>
      </w:r>
    </w:p>
    <w:p w:rsidR="00B66888" w:rsidRPr="00246D69" w:rsidRDefault="00B66888" w:rsidP="00104804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Osobami odpowiedzialnymi za koordynację realizacji umowy będą: </w:t>
      </w:r>
    </w:p>
    <w:p w:rsidR="00B66888" w:rsidRPr="00246D69" w:rsidRDefault="00744DAD" w:rsidP="00FA5C5F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246D69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strony Zamawiającego: </w:t>
      </w:r>
      <w:r w:rsidR="0046747D" w:rsidRPr="00246D69">
        <w:rPr>
          <w:rFonts w:ascii="Arial" w:eastAsia="Calibri" w:hAnsi="Arial" w:cs="Arial"/>
          <w:sz w:val="20"/>
          <w:szCs w:val="20"/>
        </w:rPr>
        <w:t>………………………………………..</w:t>
      </w:r>
      <w:r w:rsidR="00B66888" w:rsidRPr="00246D69">
        <w:rPr>
          <w:rFonts w:ascii="Arial" w:eastAsia="Calibri" w:hAnsi="Arial" w:cs="Arial"/>
          <w:sz w:val="20"/>
          <w:szCs w:val="20"/>
        </w:rPr>
        <w:t>.</w:t>
      </w:r>
    </w:p>
    <w:p w:rsidR="00B66888" w:rsidRPr="00246D69" w:rsidRDefault="00B66888" w:rsidP="00104804">
      <w:pPr>
        <w:tabs>
          <w:tab w:val="left" w:pos="284"/>
        </w:tabs>
        <w:spacing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246D69">
        <w:rPr>
          <w:rFonts w:ascii="Arial" w:eastAsia="Calibri" w:hAnsi="Arial" w:cs="Arial"/>
          <w:sz w:val="20"/>
          <w:szCs w:val="20"/>
        </w:rPr>
        <w:t xml:space="preserve">b. </w:t>
      </w:r>
      <w:r w:rsidR="00AC4F44" w:rsidRPr="00246D69">
        <w:rPr>
          <w:rFonts w:ascii="Arial" w:eastAsia="Calibri" w:hAnsi="Arial" w:cs="Arial"/>
          <w:sz w:val="20"/>
          <w:szCs w:val="20"/>
        </w:rPr>
        <w:t xml:space="preserve">  </w:t>
      </w:r>
      <w:r w:rsidRPr="00246D69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strony Wykonawcy </w:t>
      </w:r>
      <w:r w:rsidR="00E3211A" w:rsidRPr="00246D69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B66888" w:rsidRPr="00246D69" w:rsidRDefault="00B66888" w:rsidP="009A3DD1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AD2346">
      <w:pPr>
        <w:pStyle w:val="Akapitzlist"/>
        <w:numPr>
          <w:ilvl w:val="0"/>
          <w:numId w:val="4"/>
        </w:numPr>
        <w:spacing w:line="276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WARUNKI PŁATNOŚCI</w:t>
      </w:r>
    </w:p>
    <w:p w:rsidR="00A102F9" w:rsidRPr="00246D69" w:rsidRDefault="005F1402" w:rsidP="005F1402">
      <w:pPr>
        <w:pStyle w:val="Akapitzlist"/>
        <w:tabs>
          <w:tab w:val="left" w:pos="5280"/>
        </w:tabs>
        <w:spacing w:line="276" w:lineRule="auto"/>
        <w:ind w:left="426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ab/>
      </w:r>
    </w:p>
    <w:p w:rsidR="00104804" w:rsidRPr="00246D69" w:rsidRDefault="00B66888" w:rsidP="00A102F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6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Z</w:t>
      </w:r>
      <w:r w:rsidR="00FD04CB">
        <w:rPr>
          <w:rFonts w:cs="Arial"/>
          <w:b w:val="0"/>
          <w:sz w:val="20"/>
        </w:rPr>
        <w:t xml:space="preserve">apłata za dostawę wymienioną w </w:t>
      </w:r>
      <w:r w:rsidRPr="00246D69">
        <w:rPr>
          <w:rFonts w:eastAsia="Calibri" w:cs="Arial"/>
          <w:b w:val="0"/>
          <w:sz w:val="20"/>
        </w:rPr>
        <w:t xml:space="preserve">§ 2 ust. 1 </w:t>
      </w:r>
      <w:r w:rsidRPr="00246D69">
        <w:rPr>
          <w:rFonts w:cs="Arial"/>
          <w:b w:val="0"/>
          <w:sz w:val="20"/>
        </w:rPr>
        <w:t xml:space="preserve">uregulowana zostanie w formie przelewu na konto Wykonawcy wskazane na fakturze w terminie </w:t>
      </w:r>
      <w:r w:rsidRPr="00246D69">
        <w:rPr>
          <w:rFonts w:cs="Arial"/>
          <w:b w:val="0"/>
          <w:bCs/>
          <w:sz w:val="20"/>
        </w:rPr>
        <w:t xml:space="preserve">do </w:t>
      </w:r>
      <w:r w:rsidR="005F1402" w:rsidRPr="00246D69">
        <w:rPr>
          <w:rFonts w:cs="Arial"/>
          <w:b w:val="0"/>
          <w:bCs/>
          <w:sz w:val="20"/>
        </w:rPr>
        <w:t>30</w:t>
      </w:r>
      <w:r w:rsidRPr="00246D69">
        <w:rPr>
          <w:rFonts w:cs="Arial"/>
          <w:b w:val="0"/>
          <w:bCs/>
          <w:sz w:val="20"/>
        </w:rPr>
        <w:t xml:space="preserve"> dni</w:t>
      </w:r>
      <w:r w:rsidR="00A41897" w:rsidRPr="00246D69">
        <w:rPr>
          <w:rFonts w:cs="Arial"/>
          <w:b w:val="0"/>
          <w:bCs/>
          <w:sz w:val="20"/>
        </w:rPr>
        <w:t xml:space="preserve"> </w:t>
      </w:r>
      <w:r w:rsidR="004E2619" w:rsidRPr="00246D69">
        <w:rPr>
          <w:rFonts w:cs="Arial"/>
          <w:b w:val="0"/>
          <w:bCs/>
          <w:sz w:val="20"/>
        </w:rPr>
        <w:t>od daty</w:t>
      </w:r>
      <w:r w:rsidRPr="00246D69">
        <w:rPr>
          <w:rFonts w:cs="Arial"/>
          <w:b w:val="0"/>
          <w:bCs/>
          <w:sz w:val="20"/>
        </w:rPr>
        <w:t xml:space="preserve"> </w:t>
      </w:r>
      <w:r w:rsidR="004E2619" w:rsidRPr="00246D69">
        <w:rPr>
          <w:rFonts w:cs="Arial"/>
          <w:b w:val="0"/>
          <w:sz w:val="20"/>
        </w:rPr>
        <w:t xml:space="preserve">otrzymania przez Zamawiającego prawidłowo wystawionej faktury </w:t>
      </w:r>
      <w:r w:rsidRPr="00246D69">
        <w:rPr>
          <w:rFonts w:cs="Arial"/>
          <w:b w:val="0"/>
          <w:sz w:val="20"/>
        </w:rPr>
        <w:t>i bezusterkowego protokołu zdawczo- odbiorczego.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>Podstawą wystawienia faktury za realizację przedmiotu umowy jest protokół, o którym mowa</w:t>
      </w:r>
      <w:r w:rsidR="00B307B0" w:rsidRPr="00246D69">
        <w:rPr>
          <w:rFonts w:eastAsia="Calibri" w:cs="Arial"/>
          <w:b w:val="0"/>
          <w:sz w:val="20"/>
        </w:rPr>
        <w:t xml:space="preserve"> </w:t>
      </w:r>
      <w:r w:rsidR="00657A7D" w:rsidRPr="00246D69">
        <w:rPr>
          <w:rFonts w:eastAsia="Calibri" w:cs="Arial"/>
          <w:b w:val="0"/>
          <w:sz w:val="20"/>
        </w:rPr>
        <w:br/>
      </w:r>
      <w:r w:rsidR="00FD04CB">
        <w:rPr>
          <w:rFonts w:eastAsia="Calibri" w:cs="Arial"/>
          <w:b w:val="0"/>
          <w:sz w:val="20"/>
        </w:rPr>
        <w:t xml:space="preserve">w </w:t>
      </w:r>
      <w:r w:rsidRPr="00246D69">
        <w:rPr>
          <w:rFonts w:eastAsia="Calibri" w:cs="Arial"/>
          <w:b w:val="0"/>
          <w:sz w:val="20"/>
        </w:rPr>
        <w:t>§ 5 ust. 4.</w:t>
      </w:r>
    </w:p>
    <w:p w:rsidR="00104804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>Za dzień realizacji płatności uznaje się dzień obciążenia rachunku bankowego Zamawiającego.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 xml:space="preserve">Zamawiający oświadcza, że jest płatnikiem VAT i posiada NIP 857-16-88-560. </w:t>
      </w:r>
    </w:p>
    <w:p w:rsidR="002551DE" w:rsidRPr="00246D69" w:rsidRDefault="002551DE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bCs/>
          <w:sz w:val="20"/>
        </w:rPr>
        <w:t xml:space="preserve">Zamawiający przewiduje możliwość przesłania faktury za pomocą Platformy Elektronicznego Fakturowania PEF. W przypadku wybrania formy elektronicznej – e-fakturę należy przesłać na adres PEFexpert: 857 168 85 60. </w:t>
      </w:r>
    </w:p>
    <w:p w:rsidR="002551DE" w:rsidRPr="00246D69" w:rsidRDefault="002551DE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246D69">
        <w:rPr>
          <w:rStyle w:val="tm6"/>
          <w:rFonts w:cs="Arial"/>
          <w:b w:val="0"/>
          <w:bCs/>
          <w:sz w:val="20"/>
        </w:rPr>
        <w:t xml:space="preserve">Elektroniczna faktura musi spełniać wymagania umożliwiające jej przesyłanie za pomocą w/w platformy oraz  wymagania określone w art. 2 pkt 32 ustawy  z dnia 11 marca 2004 r. o podatku od towarów i usług </w:t>
      </w:r>
      <w:r w:rsidR="00840C10" w:rsidRPr="00246D69">
        <w:rPr>
          <w:rFonts w:cs="Arial"/>
          <w:b w:val="0"/>
          <w:bCs/>
          <w:sz w:val="20"/>
        </w:rPr>
        <w:t xml:space="preserve">(Dz. U. </w:t>
      </w:r>
      <w:proofErr w:type="gramStart"/>
      <w:r w:rsidR="00840C10" w:rsidRPr="00246D69">
        <w:rPr>
          <w:rFonts w:cs="Arial"/>
          <w:b w:val="0"/>
          <w:bCs/>
          <w:sz w:val="20"/>
        </w:rPr>
        <w:t>z</w:t>
      </w:r>
      <w:proofErr w:type="gramEnd"/>
      <w:r w:rsidR="00840C10" w:rsidRPr="00246D69">
        <w:rPr>
          <w:rFonts w:cs="Arial"/>
          <w:b w:val="0"/>
          <w:bCs/>
          <w:sz w:val="20"/>
        </w:rPr>
        <w:t xml:space="preserve"> 2023 r. poz. 1570</w:t>
      </w:r>
      <w:r w:rsidR="004525BA" w:rsidRPr="00246D69">
        <w:rPr>
          <w:rFonts w:cs="Arial"/>
          <w:b w:val="0"/>
          <w:bCs/>
          <w:sz w:val="20"/>
        </w:rPr>
        <w:t xml:space="preserve"> z późn. </w:t>
      </w:r>
      <w:proofErr w:type="gramStart"/>
      <w:r w:rsidR="004525BA" w:rsidRPr="00246D69">
        <w:rPr>
          <w:rFonts w:cs="Arial"/>
          <w:b w:val="0"/>
          <w:bCs/>
          <w:sz w:val="20"/>
        </w:rPr>
        <w:t>zm</w:t>
      </w:r>
      <w:proofErr w:type="gramEnd"/>
      <w:r w:rsidR="004525BA" w:rsidRPr="00246D69">
        <w:rPr>
          <w:rFonts w:cs="Arial"/>
          <w:b w:val="0"/>
          <w:bCs/>
          <w:sz w:val="20"/>
        </w:rPr>
        <w:t>.).</w:t>
      </w:r>
      <w:r w:rsidR="00840C10" w:rsidRPr="00246D69">
        <w:rPr>
          <w:rFonts w:cs="Arial"/>
          <w:b w:val="0"/>
          <w:bCs/>
          <w:sz w:val="20"/>
        </w:rPr>
        <w:t>.</w:t>
      </w:r>
    </w:p>
    <w:p w:rsidR="008A3FF3" w:rsidRPr="00246D69" w:rsidRDefault="008A3FF3" w:rsidP="008A3FF3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Strony akceptują wystawianie i dostarczanie w formie elektronicznej, w formacie PDF: faktur, faktur korygujących oraz duplikatów faktur, zgodnie z art. 106n ustawy z dnia 11 marca 2004 r. </w:t>
      </w:r>
      <w:r w:rsidR="00FD04CB" w:rsidRPr="00246D69">
        <w:rPr>
          <w:rFonts w:cs="Arial"/>
          <w:b w:val="0"/>
          <w:sz w:val="20"/>
        </w:rPr>
        <w:t xml:space="preserve"> </w:t>
      </w:r>
      <w:r w:rsidR="00FD04CB">
        <w:rPr>
          <w:rFonts w:cs="Arial"/>
          <w:b w:val="0"/>
          <w:sz w:val="20"/>
        </w:rPr>
        <w:br/>
      </w:r>
      <w:r w:rsidRPr="00246D69">
        <w:rPr>
          <w:rFonts w:cs="Arial"/>
          <w:b w:val="0"/>
          <w:sz w:val="20"/>
        </w:rPr>
        <w:t xml:space="preserve">o podatku od towarów i usług </w:t>
      </w:r>
      <w:r w:rsidRPr="00246D69">
        <w:rPr>
          <w:rStyle w:val="tm6"/>
          <w:rFonts w:cs="Arial"/>
          <w:b w:val="0"/>
          <w:bCs/>
          <w:sz w:val="20"/>
        </w:rPr>
        <w:t xml:space="preserve">(Dz. U. </w:t>
      </w:r>
      <w:proofErr w:type="gramStart"/>
      <w:r w:rsidRPr="00246D69">
        <w:rPr>
          <w:rStyle w:val="tm6"/>
          <w:rFonts w:cs="Arial"/>
          <w:b w:val="0"/>
          <w:bCs/>
          <w:sz w:val="20"/>
        </w:rPr>
        <w:t>z</w:t>
      </w:r>
      <w:proofErr w:type="gramEnd"/>
      <w:r w:rsidRPr="00246D69">
        <w:rPr>
          <w:rStyle w:val="tm6"/>
          <w:rFonts w:cs="Arial"/>
          <w:b w:val="0"/>
          <w:bCs/>
          <w:sz w:val="20"/>
        </w:rPr>
        <w:t xml:space="preserve"> 202</w:t>
      </w:r>
      <w:r w:rsidR="00840C10" w:rsidRPr="00246D69">
        <w:rPr>
          <w:rStyle w:val="tm6"/>
          <w:rFonts w:cs="Arial"/>
          <w:b w:val="0"/>
          <w:bCs/>
          <w:sz w:val="20"/>
        </w:rPr>
        <w:t>3</w:t>
      </w:r>
      <w:r w:rsidRPr="00246D69">
        <w:rPr>
          <w:rStyle w:val="tm6"/>
          <w:rFonts w:cs="Arial"/>
          <w:b w:val="0"/>
          <w:bCs/>
          <w:sz w:val="20"/>
        </w:rPr>
        <w:t xml:space="preserve"> r. poz.</w:t>
      </w:r>
      <w:r w:rsidR="00840C10" w:rsidRPr="00246D69">
        <w:rPr>
          <w:rStyle w:val="tm6"/>
          <w:rFonts w:cs="Arial"/>
          <w:b w:val="0"/>
          <w:bCs/>
          <w:sz w:val="20"/>
        </w:rPr>
        <w:t xml:space="preserve"> 1570</w:t>
      </w:r>
      <w:r w:rsidR="004525BA" w:rsidRPr="00246D69">
        <w:rPr>
          <w:rStyle w:val="tm6"/>
          <w:rFonts w:cs="Arial"/>
          <w:b w:val="0"/>
          <w:bCs/>
          <w:sz w:val="20"/>
        </w:rPr>
        <w:t xml:space="preserve"> z późn. </w:t>
      </w:r>
      <w:proofErr w:type="gramStart"/>
      <w:r w:rsidR="004525BA" w:rsidRPr="00246D69">
        <w:rPr>
          <w:rStyle w:val="tm6"/>
          <w:rFonts w:cs="Arial"/>
          <w:b w:val="0"/>
          <w:bCs/>
          <w:sz w:val="20"/>
        </w:rPr>
        <w:t>zm</w:t>
      </w:r>
      <w:proofErr w:type="gramEnd"/>
      <w:r w:rsidR="004525BA" w:rsidRPr="00246D69">
        <w:rPr>
          <w:rStyle w:val="tm6"/>
          <w:rFonts w:cs="Arial"/>
          <w:b w:val="0"/>
          <w:bCs/>
          <w:sz w:val="20"/>
        </w:rPr>
        <w:t>.</w:t>
      </w:r>
      <w:r w:rsidRPr="00246D69">
        <w:rPr>
          <w:rStyle w:val="tm6"/>
          <w:rFonts w:cs="Arial"/>
          <w:b w:val="0"/>
          <w:bCs/>
          <w:sz w:val="20"/>
        </w:rPr>
        <w:t>).</w:t>
      </w:r>
    </w:p>
    <w:p w:rsidR="008A3FF3" w:rsidRPr="00246D69" w:rsidRDefault="008A3FF3" w:rsidP="008A3FF3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 xml:space="preserve">Faktury elektroniczne będą Zamawiającemu wysyłane na adres e-mail: </w:t>
      </w:r>
      <w:hyperlink r:id="rId8" w:history="1">
        <w:r w:rsidRPr="00246D69">
          <w:rPr>
            <w:rStyle w:val="Hipercze"/>
            <w:rFonts w:cs="Arial"/>
            <w:b w:val="0"/>
            <w:bCs/>
            <w:color w:val="auto"/>
            <w:sz w:val="20"/>
          </w:rPr>
          <w:t>e.faktury@medicam.pl</w:t>
        </w:r>
      </w:hyperlink>
      <w:r w:rsidRPr="00246D69">
        <w:rPr>
          <w:rFonts w:cs="Arial"/>
          <w:b w:val="0"/>
          <w:sz w:val="20"/>
        </w:rPr>
        <w:t xml:space="preserve">  Zamawiający zobowiązuje się do poinformowania Wykonawcy o każdorazowej zmianie  w/w.  </w:t>
      </w:r>
      <w:proofErr w:type="gramStart"/>
      <w:r w:rsidRPr="00246D69">
        <w:rPr>
          <w:rFonts w:cs="Arial"/>
          <w:b w:val="0"/>
          <w:sz w:val="20"/>
        </w:rPr>
        <w:t>adresu</w:t>
      </w:r>
      <w:proofErr w:type="gramEnd"/>
      <w:r w:rsidRPr="00246D69">
        <w:rPr>
          <w:rFonts w:cs="Arial"/>
          <w:b w:val="0"/>
          <w:sz w:val="20"/>
        </w:rPr>
        <w:t xml:space="preserve"> mailowego.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 xml:space="preserve">Wykonawca oświadcza, że jest płatnikiem VAT i posiada NIP </w:t>
      </w:r>
      <w:r w:rsidR="00E3211A" w:rsidRPr="00246D69">
        <w:rPr>
          <w:rFonts w:eastAsia="Calibri" w:cs="Arial"/>
          <w:b w:val="0"/>
          <w:sz w:val="20"/>
        </w:rPr>
        <w:t>………………………..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 xml:space="preserve">Wykonawca zrzeka się dochodzenia odsetek z tytułu </w:t>
      </w:r>
      <w:r w:rsidR="00A77A75" w:rsidRPr="00246D69">
        <w:rPr>
          <w:rFonts w:eastAsia="Calibri" w:cs="Arial"/>
          <w:b w:val="0"/>
          <w:sz w:val="20"/>
        </w:rPr>
        <w:t>opóźnienia</w:t>
      </w:r>
      <w:r w:rsidR="00104804" w:rsidRPr="00246D69">
        <w:rPr>
          <w:rFonts w:eastAsia="Calibri" w:cs="Arial"/>
          <w:b w:val="0"/>
          <w:sz w:val="20"/>
        </w:rPr>
        <w:t xml:space="preserve"> w zapłacie, jeżeli nie wystąpi </w:t>
      </w:r>
      <w:r w:rsidR="00FD04CB">
        <w:rPr>
          <w:rFonts w:eastAsia="Calibri" w:cs="Arial"/>
          <w:b w:val="0"/>
          <w:sz w:val="20"/>
        </w:rPr>
        <w:br/>
      </w:r>
      <w:r w:rsidRPr="00246D69">
        <w:rPr>
          <w:rFonts w:eastAsia="Calibri" w:cs="Arial"/>
          <w:b w:val="0"/>
          <w:sz w:val="20"/>
        </w:rPr>
        <w:t>z roszczeniem o ich zapłatę (wystawienie noty odsetkowej) w terminie 30 dni od uregulowania należności głównej.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napToGrid w:val="0"/>
          <w:sz w:val="20"/>
        </w:rPr>
        <w:lastRenderedPageBreak/>
        <w:t>Wszelkie wpłaty z tytułu wykonania niniejszej umowy będą zaliczane w pierwszej kolejności na poczet spłaty zobowiązania głównego.</w:t>
      </w:r>
    </w:p>
    <w:p w:rsidR="00D418FA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Wykonawca nie ma prawa przenieść na osobę trzecią jakichkolwiek swoich wierzytelności wynikających z niniejszej umowy (zakaz cesji), chyba, że na powyższe wyrazi zgodę Zarząd Województwa Zachodniopomorskiego w formie pisemnej pod rygorem nieważności,</w:t>
      </w:r>
      <w:r w:rsidR="00B9736A" w:rsidRPr="00246D69">
        <w:rPr>
          <w:rFonts w:cs="Arial"/>
          <w:b w:val="0"/>
          <w:sz w:val="20"/>
        </w:rPr>
        <w:t xml:space="preserve"> </w:t>
      </w:r>
      <w:r w:rsidR="00F45389" w:rsidRPr="00246D69">
        <w:rPr>
          <w:rFonts w:cs="Arial"/>
          <w:b w:val="0"/>
          <w:sz w:val="20"/>
        </w:rPr>
        <w:t xml:space="preserve">zgodnie z </w:t>
      </w:r>
      <w:r w:rsidRPr="00246D69">
        <w:rPr>
          <w:rFonts w:cs="Arial"/>
          <w:b w:val="0"/>
          <w:sz w:val="20"/>
        </w:rPr>
        <w:t>art. 54 ust. 5 ustawa z dnia 15 kwietnia 2011 r. o działa</w:t>
      </w:r>
      <w:r w:rsidR="00FD04CB">
        <w:rPr>
          <w:rFonts w:cs="Arial"/>
          <w:b w:val="0"/>
          <w:sz w:val="20"/>
        </w:rPr>
        <w:t xml:space="preserve">lności leczniczej </w:t>
      </w:r>
      <w:r w:rsidRPr="00246D69">
        <w:rPr>
          <w:rFonts w:cs="Arial"/>
          <w:b w:val="0"/>
          <w:sz w:val="20"/>
        </w:rPr>
        <w:t xml:space="preserve">(Dz. U. </w:t>
      </w:r>
      <w:r w:rsidR="00281905" w:rsidRPr="00246D69">
        <w:rPr>
          <w:rFonts w:cs="Arial"/>
          <w:b w:val="0"/>
          <w:sz w:val="20"/>
        </w:rPr>
        <w:t>202</w:t>
      </w:r>
      <w:r w:rsidR="004525BA" w:rsidRPr="00246D69">
        <w:rPr>
          <w:rFonts w:cs="Arial"/>
          <w:b w:val="0"/>
          <w:sz w:val="20"/>
        </w:rPr>
        <w:t>3</w:t>
      </w:r>
      <w:r w:rsidRPr="00246D69">
        <w:rPr>
          <w:rFonts w:cs="Arial"/>
          <w:b w:val="0"/>
          <w:sz w:val="20"/>
        </w:rPr>
        <w:t xml:space="preserve">  </w:t>
      </w:r>
      <w:proofErr w:type="gramStart"/>
      <w:r w:rsidRPr="00246D69">
        <w:rPr>
          <w:rFonts w:cs="Arial"/>
          <w:b w:val="0"/>
          <w:sz w:val="20"/>
        </w:rPr>
        <w:t>poz</w:t>
      </w:r>
      <w:proofErr w:type="gramEnd"/>
      <w:r w:rsidRPr="00246D69">
        <w:rPr>
          <w:rFonts w:cs="Arial"/>
          <w:b w:val="0"/>
          <w:sz w:val="20"/>
        </w:rPr>
        <w:t xml:space="preserve">. </w:t>
      </w:r>
      <w:r w:rsidR="004525BA" w:rsidRPr="00246D69">
        <w:rPr>
          <w:rFonts w:cs="Arial"/>
          <w:b w:val="0"/>
          <w:sz w:val="20"/>
        </w:rPr>
        <w:t>991</w:t>
      </w:r>
      <w:r w:rsidR="00565594" w:rsidRPr="00246D69">
        <w:rPr>
          <w:rFonts w:cs="Arial"/>
          <w:b w:val="0"/>
          <w:sz w:val="20"/>
        </w:rPr>
        <w:t xml:space="preserve"> z późn. </w:t>
      </w:r>
      <w:proofErr w:type="gramStart"/>
      <w:r w:rsidR="00565594" w:rsidRPr="00246D69">
        <w:rPr>
          <w:rFonts w:cs="Arial"/>
          <w:b w:val="0"/>
          <w:sz w:val="20"/>
        </w:rPr>
        <w:t>zm</w:t>
      </w:r>
      <w:proofErr w:type="gramEnd"/>
      <w:r w:rsidR="00565594" w:rsidRPr="00246D69">
        <w:rPr>
          <w:rFonts w:cs="Arial"/>
          <w:b w:val="0"/>
          <w:sz w:val="20"/>
        </w:rPr>
        <w:t>.).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napToGrid w:val="0"/>
          <w:sz w:val="20"/>
        </w:rPr>
        <w:t xml:space="preserve">Zmiana wierzyciela dokonana bez zgody podmiotu tworzącego </w:t>
      </w:r>
      <w:r w:rsidR="00565594" w:rsidRPr="00246D69">
        <w:rPr>
          <w:rFonts w:cs="Arial"/>
          <w:b w:val="0"/>
          <w:snapToGrid w:val="0"/>
          <w:sz w:val="20"/>
        </w:rPr>
        <w:t xml:space="preserve">Zamawiającego </w:t>
      </w:r>
      <w:r w:rsidRPr="00246D69">
        <w:rPr>
          <w:rFonts w:cs="Arial"/>
          <w:b w:val="0"/>
          <w:snapToGrid w:val="0"/>
          <w:sz w:val="20"/>
        </w:rPr>
        <w:t>jest nieważna.</w:t>
      </w:r>
    </w:p>
    <w:p w:rsidR="00B66888" w:rsidRPr="00246D69" w:rsidRDefault="00B66888" w:rsidP="00281905">
      <w:pPr>
        <w:pStyle w:val="Tytu"/>
        <w:spacing w:line="360" w:lineRule="auto"/>
        <w:ind w:left="284" w:hanging="284"/>
        <w:jc w:val="both"/>
        <w:rPr>
          <w:rFonts w:cs="Arial"/>
          <w:b w:val="0"/>
          <w:sz w:val="20"/>
        </w:rPr>
      </w:pPr>
    </w:p>
    <w:p w:rsidR="00336F5E" w:rsidRPr="00246D69" w:rsidRDefault="00336F5E" w:rsidP="00B66888">
      <w:pPr>
        <w:pStyle w:val="Tytu"/>
        <w:jc w:val="both"/>
        <w:rPr>
          <w:rFonts w:cs="Arial"/>
          <w:b w:val="0"/>
          <w:sz w:val="20"/>
        </w:rPr>
      </w:pPr>
    </w:p>
    <w:p w:rsidR="00B66888" w:rsidRPr="00246D69" w:rsidRDefault="00B66888" w:rsidP="0078065A">
      <w:pPr>
        <w:pStyle w:val="Akapitzlist"/>
        <w:numPr>
          <w:ilvl w:val="0"/>
          <w:numId w:val="4"/>
        </w:numPr>
        <w:spacing w:line="276" w:lineRule="auto"/>
        <w:ind w:left="567" w:hanging="567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KARY UMOWNE</w:t>
      </w:r>
    </w:p>
    <w:p w:rsidR="00A102F9" w:rsidRPr="00246D69" w:rsidRDefault="00A102F9" w:rsidP="00A102F9">
      <w:pPr>
        <w:pStyle w:val="Akapitzlist"/>
        <w:spacing w:line="276" w:lineRule="auto"/>
        <w:ind w:left="567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7</w:t>
      </w:r>
    </w:p>
    <w:p w:rsidR="00104804" w:rsidRPr="00246D69" w:rsidRDefault="00B66888" w:rsidP="00232B5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 przypadku uchybienia terminów określonych w: </w:t>
      </w:r>
    </w:p>
    <w:p w:rsidR="00B66888" w:rsidRPr="00246D69" w:rsidRDefault="009A33E5" w:rsidP="00232B59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1</w:t>
      </w:r>
      <w:r w:rsidR="002C0FD1" w:rsidRPr="00246D69">
        <w:rPr>
          <w:rFonts w:ascii="Arial" w:eastAsia="Calibri" w:hAnsi="Arial" w:cs="Arial"/>
          <w:sz w:val="20"/>
          <w:szCs w:val="20"/>
        </w:rPr>
        <w:t xml:space="preserve">) </w:t>
      </w:r>
      <w:r w:rsidR="00B66888" w:rsidRPr="00246D69">
        <w:rPr>
          <w:rFonts w:ascii="Arial" w:eastAsia="Calibri" w:hAnsi="Arial" w:cs="Arial"/>
          <w:sz w:val="20"/>
          <w:szCs w:val="20"/>
        </w:rPr>
        <w:t>§ 4 ust.5 Wykonawca zapłaci Zamawiającemu karę umowną w wysokości</w:t>
      </w:r>
      <w:proofErr w:type="gramStart"/>
      <w:r w:rsidR="00B66888" w:rsidRPr="00246D69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246D69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246D69">
        <w:rPr>
          <w:rFonts w:ascii="Arial" w:eastAsia="Calibri" w:hAnsi="Arial" w:cs="Arial"/>
          <w:sz w:val="20"/>
          <w:szCs w:val="20"/>
        </w:rPr>
        <w:t>zwłoki</w:t>
      </w:r>
      <w:r w:rsidR="00B66888" w:rsidRPr="00246D69">
        <w:rPr>
          <w:rFonts w:ascii="Arial" w:eastAsia="Calibri" w:hAnsi="Arial" w:cs="Arial"/>
          <w:sz w:val="20"/>
          <w:szCs w:val="20"/>
        </w:rPr>
        <w:t>;</w:t>
      </w:r>
    </w:p>
    <w:p w:rsidR="00B66888" w:rsidRPr="00246D69" w:rsidRDefault="009A33E5" w:rsidP="00232B59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2</w:t>
      </w:r>
      <w:r w:rsidR="002C0FD1" w:rsidRPr="00246D69">
        <w:rPr>
          <w:rFonts w:ascii="Arial" w:eastAsia="Calibri" w:hAnsi="Arial" w:cs="Arial"/>
          <w:sz w:val="20"/>
          <w:szCs w:val="20"/>
        </w:rPr>
        <w:t>)</w:t>
      </w:r>
      <w:r w:rsidR="00FD04CB">
        <w:rPr>
          <w:rFonts w:ascii="Arial" w:eastAsia="Calibri" w:hAnsi="Arial" w:cs="Arial"/>
          <w:sz w:val="20"/>
          <w:szCs w:val="20"/>
        </w:rPr>
        <w:t xml:space="preserve"> § 4 ust.6 </w:t>
      </w:r>
      <w:r w:rsidR="00B66888" w:rsidRPr="00246D69">
        <w:rPr>
          <w:rFonts w:ascii="Arial" w:eastAsia="Calibri" w:hAnsi="Arial" w:cs="Arial"/>
          <w:sz w:val="20"/>
          <w:szCs w:val="20"/>
        </w:rPr>
        <w:t>Wykonawca zapłaci Zamawiającem</w:t>
      </w:r>
      <w:r w:rsidR="00FD04CB">
        <w:rPr>
          <w:rFonts w:ascii="Arial" w:eastAsia="Calibri" w:hAnsi="Arial" w:cs="Arial"/>
          <w:sz w:val="20"/>
          <w:szCs w:val="20"/>
        </w:rPr>
        <w:t>u karę umowną w wysokości</w:t>
      </w:r>
      <w:proofErr w:type="gramStart"/>
      <w:r w:rsidR="00FD04CB">
        <w:rPr>
          <w:rFonts w:ascii="Arial" w:eastAsia="Calibri" w:hAnsi="Arial" w:cs="Arial"/>
          <w:sz w:val="20"/>
          <w:szCs w:val="20"/>
        </w:rPr>
        <w:t xml:space="preserve"> 0,01% </w:t>
      </w:r>
      <w:r w:rsidR="00B66888" w:rsidRPr="00246D69">
        <w:rPr>
          <w:rFonts w:ascii="Arial" w:eastAsia="Calibri" w:hAnsi="Arial" w:cs="Arial"/>
          <w:sz w:val="20"/>
          <w:szCs w:val="20"/>
        </w:rPr>
        <w:t>ceny</w:t>
      </w:r>
      <w:proofErr w:type="gramEnd"/>
      <w:r w:rsidR="00B66888" w:rsidRPr="00246D69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246D69">
        <w:rPr>
          <w:rFonts w:ascii="Arial" w:eastAsia="Calibri" w:hAnsi="Arial" w:cs="Arial"/>
          <w:sz w:val="20"/>
          <w:szCs w:val="20"/>
        </w:rPr>
        <w:t>zwłoki</w:t>
      </w:r>
      <w:r w:rsidR="00B66888" w:rsidRPr="00246D69">
        <w:rPr>
          <w:rFonts w:ascii="Arial" w:eastAsia="Calibri" w:hAnsi="Arial" w:cs="Arial"/>
          <w:sz w:val="20"/>
          <w:szCs w:val="20"/>
        </w:rPr>
        <w:t>;</w:t>
      </w:r>
    </w:p>
    <w:p w:rsidR="00180B3D" w:rsidRPr="00246D69" w:rsidRDefault="009A33E5" w:rsidP="00232B59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3</w:t>
      </w:r>
      <w:r w:rsidR="002C0FD1" w:rsidRPr="00246D69">
        <w:rPr>
          <w:rFonts w:ascii="Arial" w:eastAsia="Calibri" w:hAnsi="Arial" w:cs="Arial"/>
          <w:sz w:val="20"/>
          <w:szCs w:val="20"/>
        </w:rPr>
        <w:t>)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 § 5 ust.1 Wykonawca zapłaci Zamawiającemu karę umowną w wysokości</w:t>
      </w:r>
      <w:proofErr w:type="gramStart"/>
      <w:r w:rsidR="00FD04CB">
        <w:rPr>
          <w:rFonts w:ascii="Arial" w:eastAsia="Calibri" w:hAnsi="Arial" w:cs="Arial"/>
          <w:sz w:val="20"/>
          <w:szCs w:val="20"/>
        </w:rPr>
        <w:t xml:space="preserve"> 0,2% ceny</w:t>
      </w:r>
      <w:proofErr w:type="gramEnd"/>
      <w:r w:rsidR="00FD04CB">
        <w:rPr>
          <w:rFonts w:ascii="Arial" w:eastAsia="Calibri" w:hAnsi="Arial" w:cs="Arial"/>
          <w:sz w:val="20"/>
          <w:szCs w:val="20"/>
        </w:rPr>
        <w:t xml:space="preserve"> brutto określonej w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§ 3 ust. 1 za każdy rozpoczęty dzień </w:t>
      </w:r>
      <w:r w:rsidR="00180B3D" w:rsidRPr="00246D69">
        <w:rPr>
          <w:rFonts w:ascii="Arial" w:eastAsia="Calibri" w:hAnsi="Arial" w:cs="Arial"/>
          <w:sz w:val="20"/>
          <w:szCs w:val="20"/>
        </w:rPr>
        <w:t>zwłoki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. </w:t>
      </w:r>
    </w:p>
    <w:p w:rsidR="00180B3D" w:rsidRPr="00246D69" w:rsidRDefault="00180B3D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Maksymalna łączna wysokość kar umownych określonych w ustępie poprzedzającym nakładanych pr</w:t>
      </w:r>
      <w:r w:rsidR="00C61990">
        <w:rPr>
          <w:rFonts w:ascii="Arial" w:hAnsi="Arial" w:cs="Arial"/>
          <w:sz w:val="20"/>
          <w:szCs w:val="20"/>
        </w:rPr>
        <w:t>zez Zamawiającego wynosić może 5</w:t>
      </w:r>
      <w:r w:rsidRPr="00246D69">
        <w:rPr>
          <w:rFonts w:ascii="Arial" w:hAnsi="Arial" w:cs="Arial"/>
          <w:sz w:val="20"/>
          <w:szCs w:val="20"/>
        </w:rPr>
        <w:t xml:space="preserve">0% ceny brutto określonej w § 3 ust. 1. Wyczerpanie maksymalnej wysokości kar umownych nie wyłącza uprawnienia do dochodzenia odszkodowania uzupełniającego. Nałożenie kar umownych nie wyłącza uprawnienia Zamawiającego do odstąpienia od umowy lub jej rozwiązania, jak i nałożenia kary umownej z tego tytułu. </w:t>
      </w:r>
    </w:p>
    <w:p w:rsidR="00B66888" w:rsidRPr="00246D69" w:rsidRDefault="00B66888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 przypadku odstąpienia od umowy przez Zamawiającego z winy leżącej po stronie Wykonawcy, Wykonawca zobowiązany jest do zapłacenia kary umownej w wysokości 10% łącznej ceny brutto określonej w § 3 ust. 1. </w:t>
      </w:r>
    </w:p>
    <w:p w:rsidR="0079625E" w:rsidRPr="00246D69" w:rsidRDefault="00B66888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 przypadku odstąpienia od umowy przez Wykonawcę z winy leżącej po stro</w:t>
      </w:r>
      <w:r w:rsidR="008A3FF3" w:rsidRPr="00246D69">
        <w:rPr>
          <w:rFonts w:ascii="Arial" w:eastAsia="Calibri" w:hAnsi="Arial" w:cs="Arial"/>
          <w:sz w:val="20"/>
          <w:szCs w:val="20"/>
        </w:rPr>
        <w:t xml:space="preserve">nie Zamawiającego, Zamawiający </w:t>
      </w:r>
      <w:r w:rsidRPr="00246D69">
        <w:rPr>
          <w:rFonts w:ascii="Arial" w:eastAsia="Calibri" w:hAnsi="Arial" w:cs="Arial"/>
          <w:sz w:val="20"/>
          <w:szCs w:val="20"/>
        </w:rPr>
        <w:t>zobowiązany jest do zapłacenia kary umownej w wysokości 5% łącznej ceny brutto określonej w § 3 ust. 1</w:t>
      </w:r>
    </w:p>
    <w:p w:rsidR="00B66888" w:rsidRPr="00246D69" w:rsidRDefault="00B66888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 przypadku określonym w ust.1 i </w:t>
      </w:r>
      <w:r w:rsidR="00180B3D" w:rsidRPr="00246D69">
        <w:rPr>
          <w:rFonts w:ascii="Arial" w:eastAsia="Calibri" w:hAnsi="Arial" w:cs="Arial"/>
          <w:sz w:val="20"/>
          <w:szCs w:val="20"/>
        </w:rPr>
        <w:t>3</w:t>
      </w:r>
      <w:r w:rsidRPr="00246D69">
        <w:rPr>
          <w:rFonts w:ascii="Arial" w:eastAsia="Calibri" w:hAnsi="Arial" w:cs="Arial"/>
          <w:sz w:val="20"/>
          <w:szCs w:val="20"/>
        </w:rPr>
        <w:t xml:space="preserve"> Zamawiający ma prawo dochodzić od Wykonawcy odszkodowania przenoszącego wysokość zastrzeżonych kar umownych do pełnej wysokości poniesionej szkody. </w:t>
      </w: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66888" w:rsidRPr="00246D69" w:rsidRDefault="00B66888" w:rsidP="0001261E">
      <w:pPr>
        <w:pStyle w:val="Akapitzlist"/>
        <w:numPr>
          <w:ilvl w:val="0"/>
          <w:numId w:val="4"/>
        </w:numPr>
        <w:spacing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POSTANOWIENIA KOŃCOWE</w:t>
      </w:r>
    </w:p>
    <w:p w:rsidR="00336F5E" w:rsidRPr="00246D69" w:rsidRDefault="00336F5E" w:rsidP="00336F5E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</w:p>
    <w:p w:rsidR="00104804" w:rsidRPr="00246D69" w:rsidRDefault="00B66888" w:rsidP="00A102F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8</w:t>
      </w:r>
    </w:p>
    <w:p w:rsidR="00B66888" w:rsidRPr="00246D69" w:rsidRDefault="00B66888" w:rsidP="00104804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Zamawiający może odstąpić od umowy na podstawie art. </w:t>
      </w:r>
      <w:r w:rsidR="000A144F" w:rsidRPr="00246D69">
        <w:rPr>
          <w:rFonts w:ascii="Arial" w:eastAsia="Calibri" w:hAnsi="Arial" w:cs="Arial"/>
          <w:sz w:val="20"/>
          <w:szCs w:val="20"/>
        </w:rPr>
        <w:t>456</w:t>
      </w:r>
      <w:r w:rsidRPr="00246D69">
        <w:rPr>
          <w:rFonts w:ascii="Arial" w:eastAsia="Calibri" w:hAnsi="Arial" w:cs="Arial"/>
          <w:sz w:val="20"/>
          <w:szCs w:val="20"/>
        </w:rPr>
        <w:t xml:space="preserve"> ustawy z dnia </w:t>
      </w:r>
      <w:r w:rsidR="000A144F" w:rsidRPr="00246D69">
        <w:rPr>
          <w:rFonts w:ascii="Arial" w:eastAsia="Calibri" w:hAnsi="Arial" w:cs="Arial"/>
          <w:sz w:val="20"/>
          <w:szCs w:val="20"/>
        </w:rPr>
        <w:t>11 września 2019r</w:t>
      </w:r>
      <w:r w:rsidR="00161018" w:rsidRPr="00246D69">
        <w:rPr>
          <w:rFonts w:ascii="Arial" w:eastAsia="Calibri" w:hAnsi="Arial" w:cs="Arial"/>
          <w:sz w:val="20"/>
          <w:szCs w:val="20"/>
        </w:rPr>
        <w:t>.</w:t>
      </w:r>
      <w:r w:rsidRPr="00246D69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8D305E" w:rsidRPr="00246D69">
        <w:rPr>
          <w:rFonts w:ascii="Arial" w:eastAsia="Calibri" w:hAnsi="Arial" w:cs="Arial"/>
          <w:sz w:val="20"/>
          <w:szCs w:val="20"/>
        </w:rPr>
        <w:t xml:space="preserve"> (</w:t>
      </w:r>
      <w:r w:rsidR="008D305E" w:rsidRPr="00246D69">
        <w:rPr>
          <w:rFonts w:ascii="Arial" w:eastAsia="Calibri" w:hAnsi="Arial" w:cs="Arial"/>
          <w:bCs/>
          <w:sz w:val="20"/>
          <w:szCs w:val="20"/>
        </w:rPr>
        <w:t> </w:t>
      </w:r>
      <w:hyperlink r:id="rId9" w:history="1"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proofErr w:type="gramStart"/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z</w:t>
        </w:r>
        <w:proofErr w:type="gramEnd"/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2023</w:t>
        </w:r>
        <w:r w:rsidR="008D305E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</w:t>
        </w:r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oz. 1605</w:t>
        </w:r>
        <w:r w:rsidR="00AF6382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ze zm</w:t>
        </w:r>
        <w:r w:rsidR="008D305E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Pr="00246D69">
        <w:rPr>
          <w:rFonts w:ascii="Arial" w:eastAsia="Calibri" w:hAnsi="Arial" w:cs="Arial"/>
          <w:sz w:val="20"/>
          <w:szCs w:val="20"/>
        </w:rPr>
        <w:t xml:space="preserve">. </w:t>
      </w:r>
    </w:p>
    <w:p w:rsidR="00B66888" w:rsidRPr="00246D69" w:rsidRDefault="00B66888" w:rsidP="00104804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FontStyle17"/>
          <w:rFonts w:ascii="Arial" w:eastAsia="Calibri" w:hAnsi="Arial" w:cs="Arial" w:hint="default"/>
          <w:b/>
          <w:sz w:val="20"/>
          <w:szCs w:val="20"/>
        </w:rPr>
      </w:pPr>
      <w:r w:rsidRPr="00246D69">
        <w:rPr>
          <w:rStyle w:val="FontStyle17"/>
          <w:rFonts w:ascii="Arial" w:hAnsi="Arial" w:cs="Arial" w:hint="default"/>
          <w:sz w:val="20"/>
          <w:szCs w:val="20"/>
        </w:rPr>
        <w:lastRenderedPageBreak/>
        <w:t xml:space="preserve">Zamawiający dopuszcza </w:t>
      </w:r>
      <w:r w:rsidR="0001261E" w:rsidRPr="00246D69">
        <w:rPr>
          <w:rStyle w:val="FontStyle17"/>
          <w:rFonts w:ascii="Arial" w:hAnsi="Arial" w:cs="Arial" w:hint="default"/>
          <w:sz w:val="20"/>
          <w:szCs w:val="20"/>
        </w:rPr>
        <w:t xml:space="preserve">możliwość </w:t>
      </w:r>
      <w:r w:rsidRPr="00246D69">
        <w:rPr>
          <w:rStyle w:val="FontStyle17"/>
          <w:rFonts w:ascii="Arial" w:hAnsi="Arial" w:cs="Arial" w:hint="default"/>
          <w:sz w:val="20"/>
          <w:szCs w:val="20"/>
        </w:rPr>
        <w:t xml:space="preserve">zmiany umowy w stosunku do treści złożonej oferty 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br/>
      </w:r>
      <w:r w:rsidRPr="00246D69">
        <w:rPr>
          <w:rStyle w:val="FontStyle17"/>
          <w:rFonts w:ascii="Arial" w:hAnsi="Arial" w:cs="Arial" w:hint="default"/>
          <w:sz w:val="20"/>
          <w:szCs w:val="20"/>
        </w:rPr>
        <w:t>w następujących przypadkach:</w:t>
      </w:r>
    </w:p>
    <w:p w:rsidR="00B66888" w:rsidRPr="00246D69" w:rsidRDefault="009A33E5" w:rsidP="00507A7B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r w:rsidRPr="00246D69">
        <w:rPr>
          <w:rStyle w:val="FontStyle17"/>
          <w:rFonts w:ascii="Arial" w:hAnsi="Arial" w:cs="Arial" w:hint="default"/>
          <w:sz w:val="20"/>
          <w:szCs w:val="20"/>
        </w:rPr>
        <w:t>1</w:t>
      </w:r>
      <w:r w:rsidR="002C0FD1" w:rsidRPr="00246D69">
        <w:rPr>
          <w:rStyle w:val="FontStyle17"/>
          <w:rFonts w:ascii="Arial" w:hAnsi="Arial" w:cs="Arial" w:hint="default"/>
          <w:sz w:val="20"/>
          <w:szCs w:val="20"/>
        </w:rPr>
        <w:t xml:space="preserve">) w 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 xml:space="preserve">przypadku braku dostępności zaoferowanego przedmiotu umowy (np. z powodu zakończenia produkcji) Zamawiający dopuszcza możliwość dostarczenia 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t xml:space="preserve">innego przedmiotu o </w:t>
      </w:r>
      <w:proofErr w:type="gramStart"/>
      <w:r w:rsidR="00FD04CB">
        <w:rPr>
          <w:rStyle w:val="FontStyle17"/>
          <w:rFonts w:ascii="Arial" w:hAnsi="Arial" w:cs="Arial" w:hint="default"/>
          <w:sz w:val="20"/>
          <w:szCs w:val="20"/>
        </w:rPr>
        <w:t xml:space="preserve">parametrach 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>co</w:t>
      </w:r>
      <w:proofErr w:type="gramEnd"/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 xml:space="preserve"> najmniej równych lub lepszych od przedstawionego w ofercie.</w:t>
      </w:r>
    </w:p>
    <w:p w:rsidR="00B66888" w:rsidRPr="00246D69" w:rsidRDefault="009A33E5" w:rsidP="00FD04CB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r w:rsidRPr="00246D69">
        <w:rPr>
          <w:rStyle w:val="FontStyle17"/>
          <w:rFonts w:ascii="Arial" w:hAnsi="Arial" w:cs="Arial" w:hint="default"/>
          <w:sz w:val="20"/>
          <w:szCs w:val="20"/>
        </w:rPr>
        <w:t>2</w:t>
      </w:r>
      <w:r w:rsidR="002C0FD1" w:rsidRPr="00246D69">
        <w:rPr>
          <w:rStyle w:val="FontStyle17"/>
          <w:rFonts w:ascii="Arial" w:hAnsi="Arial" w:cs="Arial" w:hint="default"/>
          <w:sz w:val="20"/>
          <w:szCs w:val="20"/>
        </w:rPr>
        <w:t xml:space="preserve">) 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>Zamawiający dopuszcza możliwość przedłużenia terminu realizacji przedmiotu umowy, jeśli do opóźnienia w jego realizacji doszło z przyczyn leżących po stronie Zamawiającego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t xml:space="preserve"> lub 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br/>
      </w:r>
      <w:r w:rsidR="00161018" w:rsidRPr="00246D69">
        <w:rPr>
          <w:rStyle w:val="FontStyle17"/>
          <w:rFonts w:ascii="Arial" w:hAnsi="Arial" w:cs="Arial" w:hint="default"/>
          <w:sz w:val="20"/>
          <w:szCs w:val="20"/>
        </w:rPr>
        <w:t>z przyczyn niezależnych od stron, których nie dało się przewidzieć chwili zawierania umowy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>.</w:t>
      </w:r>
    </w:p>
    <w:p w:rsidR="00EA5EEE" w:rsidRPr="00246D69" w:rsidRDefault="00EA5EEE" w:rsidP="0016101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0A144F" w:rsidRPr="00246D69" w:rsidRDefault="00B66888" w:rsidP="0096629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2C0FD1" w:rsidRPr="00246D69">
        <w:rPr>
          <w:rFonts w:ascii="Arial" w:eastAsia="Calibri" w:hAnsi="Arial" w:cs="Arial"/>
          <w:b/>
          <w:sz w:val="20"/>
          <w:szCs w:val="20"/>
        </w:rPr>
        <w:t>9</w:t>
      </w:r>
    </w:p>
    <w:p w:rsidR="00FF0A3B" w:rsidRPr="00246D69" w:rsidRDefault="00FF0A3B" w:rsidP="00FF0A3B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Wszelkie zmiany niniejszej umowy wymagają formy pisemnej pod</w:t>
      </w:r>
      <w:r w:rsidR="00FD04CB">
        <w:rPr>
          <w:rFonts w:cs="Arial"/>
          <w:b w:val="0"/>
          <w:sz w:val="20"/>
        </w:rPr>
        <w:t xml:space="preserve"> rygorem nieważności, </w:t>
      </w:r>
      <w:r w:rsidR="00FD04CB">
        <w:rPr>
          <w:rFonts w:cs="Arial"/>
          <w:b w:val="0"/>
          <w:sz w:val="20"/>
        </w:rPr>
        <w:br/>
      </w:r>
      <w:r w:rsidRPr="00246D69">
        <w:rPr>
          <w:rFonts w:cs="Arial"/>
          <w:b w:val="0"/>
          <w:sz w:val="20"/>
        </w:rPr>
        <w:t>z zastrzeżeniem wyjątków umową przewidzianych.</w:t>
      </w:r>
    </w:p>
    <w:p w:rsidR="00FF0A3B" w:rsidRPr="00246D69" w:rsidRDefault="00FF0A3B" w:rsidP="00FF0A3B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FF0A3B" w:rsidRPr="00246D69" w:rsidRDefault="00FF0A3B" w:rsidP="00FF0A3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10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Ewentualne spory Strony rozstrzygać będą polubownie, a w przypadku braku porozumienia poddadzą rozstrzygnięciu przez</w:t>
      </w:r>
      <w:r w:rsidR="005A6D25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D42972" w:rsidRPr="00246D69">
        <w:rPr>
          <w:rFonts w:ascii="Arial" w:eastAsia="Calibri" w:hAnsi="Arial" w:cs="Arial"/>
          <w:sz w:val="20"/>
          <w:szCs w:val="20"/>
        </w:rPr>
        <w:t>sąd</w:t>
      </w:r>
      <w:r w:rsidR="005A6D25" w:rsidRPr="00246D69">
        <w:rPr>
          <w:rFonts w:ascii="Arial" w:eastAsia="Calibri" w:hAnsi="Arial" w:cs="Arial"/>
          <w:sz w:val="20"/>
          <w:szCs w:val="20"/>
        </w:rPr>
        <w:t xml:space="preserve"> właś</w:t>
      </w:r>
      <w:r w:rsidR="00E033F8" w:rsidRPr="00246D69">
        <w:rPr>
          <w:rFonts w:ascii="Arial" w:eastAsia="Calibri" w:hAnsi="Arial" w:cs="Arial"/>
          <w:sz w:val="20"/>
          <w:szCs w:val="20"/>
        </w:rPr>
        <w:t>ciwy dla siedziby Zamawiającego</w:t>
      </w:r>
      <w:r w:rsidRPr="00246D69">
        <w:rPr>
          <w:rFonts w:ascii="Arial" w:eastAsia="Calibri" w:hAnsi="Arial" w:cs="Arial"/>
          <w:sz w:val="20"/>
          <w:szCs w:val="20"/>
        </w:rPr>
        <w:t>.</w:t>
      </w:r>
    </w:p>
    <w:p w:rsidR="003E1EFC" w:rsidRPr="00246D69" w:rsidRDefault="003E1EFC" w:rsidP="0016101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246D69">
        <w:rPr>
          <w:rFonts w:ascii="Arial" w:eastAsia="Calibri" w:hAnsi="Arial" w:cs="Arial"/>
          <w:b/>
          <w:sz w:val="20"/>
          <w:szCs w:val="20"/>
        </w:rPr>
        <w:t>11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Umowa wchodzi w życie z dniem jej podpisania przez obie strony. </w:t>
      </w:r>
    </w:p>
    <w:p w:rsidR="00177476" w:rsidRDefault="00177476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C09D7" w:rsidRPr="00246D69" w:rsidRDefault="00EC09D7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246D69">
        <w:rPr>
          <w:rFonts w:ascii="Arial" w:eastAsia="Calibri" w:hAnsi="Arial" w:cs="Arial"/>
          <w:b/>
          <w:sz w:val="20"/>
          <w:szCs w:val="20"/>
        </w:rPr>
        <w:t>12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 sprawach nieuregulowanych niniejszą umową zastosowanie mają przepisy Kodeksu cywilnego</w:t>
      </w:r>
      <w:r w:rsidR="00E033F8" w:rsidRPr="00246D69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F77EC" w:rsidRPr="00246D69">
        <w:rPr>
          <w:rFonts w:ascii="Arial" w:eastAsia="Calibri" w:hAnsi="Arial" w:cs="Arial"/>
          <w:bCs/>
          <w:sz w:val="20"/>
          <w:szCs w:val="20"/>
        </w:rPr>
        <w:br/>
      </w:r>
      <w:r w:rsidR="00C96256" w:rsidRPr="00246D69">
        <w:rPr>
          <w:rFonts w:ascii="Arial" w:eastAsia="Calibri" w:hAnsi="Arial" w:cs="Arial"/>
          <w:bCs/>
          <w:sz w:val="20"/>
          <w:szCs w:val="20"/>
        </w:rPr>
        <w:t>(</w:t>
      </w:r>
      <w:hyperlink r:id="rId10" w:history="1">
        <w:r w:rsidR="002F77EC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Dz. U. z 2022</w:t>
        </w:r>
        <w:r w:rsidR="00A41897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poz</w:t>
        </w:r>
        <w:proofErr w:type="gramStart"/>
        <w:r w:rsidR="00A41897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.</w:t>
        </w:r>
        <w:r w:rsidR="002F77EC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1360</w:t>
        </w:r>
        <w:r w:rsidR="00E033F8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FD04CB">
        <w:rPr>
          <w:rFonts w:ascii="Arial" w:eastAsia="Calibri" w:hAnsi="Arial" w:cs="Arial"/>
          <w:sz w:val="20"/>
          <w:szCs w:val="20"/>
        </w:rPr>
        <w:t xml:space="preserve"> </w:t>
      </w:r>
      <w:r w:rsidR="00E033F8" w:rsidRPr="00246D69">
        <w:rPr>
          <w:rFonts w:ascii="Arial" w:eastAsia="Calibri" w:hAnsi="Arial" w:cs="Arial"/>
          <w:sz w:val="20"/>
          <w:szCs w:val="20"/>
        </w:rPr>
        <w:t>oraz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us</w:t>
      </w:r>
      <w:r w:rsidR="00777606" w:rsidRPr="00246D69">
        <w:rPr>
          <w:rFonts w:ascii="Arial" w:eastAsia="Calibri" w:hAnsi="Arial" w:cs="Arial"/>
          <w:sz w:val="20"/>
          <w:szCs w:val="20"/>
        </w:rPr>
        <w:t>tawy</w:t>
      </w:r>
      <w:r w:rsidR="00E033F8" w:rsidRPr="00246D69">
        <w:rPr>
          <w:rFonts w:ascii="Arial" w:eastAsia="Calibri" w:hAnsi="Arial" w:cs="Arial"/>
          <w:sz w:val="20"/>
          <w:szCs w:val="20"/>
        </w:rPr>
        <w:t xml:space="preserve"> z dnia 11 września 2019</w:t>
      </w:r>
      <w:r w:rsidR="002F77EC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E033F8" w:rsidRPr="00246D69">
        <w:rPr>
          <w:rFonts w:ascii="Arial" w:eastAsia="Calibri" w:hAnsi="Arial" w:cs="Arial"/>
          <w:sz w:val="20"/>
          <w:szCs w:val="20"/>
        </w:rPr>
        <w:t>r.</w:t>
      </w:r>
      <w:r w:rsidR="00777606" w:rsidRPr="00246D69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E033F8" w:rsidRPr="00246D69">
        <w:rPr>
          <w:rFonts w:ascii="Arial" w:eastAsia="Calibri" w:hAnsi="Arial" w:cs="Arial"/>
          <w:sz w:val="20"/>
          <w:szCs w:val="20"/>
        </w:rPr>
        <w:t xml:space="preserve"> (</w:t>
      </w:r>
      <w:r w:rsidR="00E033F8" w:rsidRPr="00246D69">
        <w:rPr>
          <w:rFonts w:ascii="Arial" w:eastAsia="Calibri" w:hAnsi="Arial" w:cs="Arial"/>
          <w:bCs/>
          <w:sz w:val="20"/>
          <w:szCs w:val="20"/>
        </w:rPr>
        <w:t> </w:t>
      </w:r>
      <w:hyperlink r:id="rId11" w:history="1">
        <w:r w:rsidR="000E4A5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r w:rsidR="00433CDB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2023 </w:t>
        </w:r>
        <w:proofErr w:type="gramStart"/>
        <w:r w:rsidR="00433CDB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r</w:t>
        </w:r>
        <w:proofErr w:type="gramEnd"/>
        <w:r w:rsidR="00433CDB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. poz. 1605 ze zm.</w:t>
        </w:r>
        <w:r w:rsidR="00E033F8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E033F8" w:rsidRPr="00246D69">
        <w:rPr>
          <w:rFonts w:ascii="Arial" w:eastAsia="Calibri" w:hAnsi="Arial" w:cs="Arial"/>
          <w:sz w:val="20"/>
          <w:szCs w:val="20"/>
        </w:rPr>
        <w:t>.</w:t>
      </w:r>
      <w:bookmarkStart w:id="0" w:name="_GoBack"/>
      <w:bookmarkEnd w:id="0"/>
    </w:p>
    <w:p w:rsidR="00EC09D7" w:rsidRDefault="00EC09D7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246D69">
        <w:rPr>
          <w:rFonts w:ascii="Arial" w:eastAsia="Calibri" w:hAnsi="Arial" w:cs="Arial"/>
          <w:b/>
          <w:sz w:val="20"/>
          <w:szCs w:val="20"/>
        </w:rPr>
        <w:t>13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Niniejszą umowę sporządzono w dwóch jednobrzmiących egzemplarzach, po jednym dla każdej</w:t>
      </w:r>
      <w:r w:rsidR="00FD04CB">
        <w:rPr>
          <w:rFonts w:ascii="Arial" w:eastAsia="Calibri" w:hAnsi="Arial" w:cs="Arial"/>
          <w:sz w:val="20"/>
          <w:szCs w:val="20"/>
        </w:rPr>
        <w:t xml:space="preserve"> </w:t>
      </w:r>
      <w:r w:rsidR="00FD04CB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 xml:space="preserve">ze stron. </w:t>
      </w:r>
    </w:p>
    <w:p w:rsidR="00F47BC4" w:rsidRPr="00246D69" w:rsidRDefault="00F47BC4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47BC4" w:rsidRPr="00246D69" w:rsidRDefault="00F47BC4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33CDB" w:rsidRPr="00246D69" w:rsidRDefault="00433CDB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33CDB" w:rsidRPr="00246D69" w:rsidRDefault="00433CDB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WYKONAWCA: </w:t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  <w:t xml:space="preserve">ZAMAWIAJĄCY: </w:t>
      </w:r>
    </w:p>
    <w:p w:rsidR="00326641" w:rsidRPr="00246D69" w:rsidRDefault="00B66888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</w:p>
    <w:p w:rsidR="00326641" w:rsidRPr="00246D69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326641" w:rsidRPr="00246D69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………………………………….                                                               ………………………………..                                                                           </w:t>
      </w:r>
    </w:p>
    <w:p w:rsidR="00326641" w:rsidRPr="00246D69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326641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1C199C" w:rsidRPr="00246D69" w:rsidRDefault="001C199C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433CDB" w:rsidRPr="00246D69" w:rsidRDefault="00433CDB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316E98" w:rsidRPr="00246D69" w:rsidRDefault="00B66888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1. 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Załącznik nr </w:t>
      </w:r>
      <w:r w:rsidR="00433CDB" w:rsidRPr="00246D69">
        <w:rPr>
          <w:rFonts w:ascii="Arial" w:eastAsia="Calibri" w:hAnsi="Arial" w:cs="Arial"/>
          <w:sz w:val="20"/>
          <w:szCs w:val="20"/>
        </w:rPr>
        <w:t>1.1-1.</w:t>
      </w:r>
      <w:r w:rsidR="00862A93">
        <w:rPr>
          <w:rFonts w:ascii="Arial" w:eastAsia="Calibri" w:hAnsi="Arial" w:cs="Arial"/>
          <w:sz w:val="20"/>
          <w:szCs w:val="20"/>
        </w:rPr>
        <w:t>9</w:t>
      </w:r>
      <w:r w:rsidR="00316E98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316E98" w:rsidRPr="00246D69">
        <w:rPr>
          <w:rFonts w:ascii="Arial" w:eastAsia="Calibri" w:hAnsi="Arial" w:cs="Arial"/>
          <w:i/>
          <w:sz w:val="18"/>
          <w:szCs w:val="18"/>
        </w:rPr>
        <w:t>(zależnie od numeru pakietu, którego dotyczy umowa)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 -</w:t>
      </w:r>
      <w:r w:rsidR="00433CDB" w:rsidRPr="00246D69">
        <w:rPr>
          <w:rFonts w:ascii="Arial" w:eastAsia="Calibri" w:hAnsi="Arial" w:cs="Arial"/>
          <w:sz w:val="20"/>
          <w:szCs w:val="20"/>
        </w:rPr>
        <w:t xml:space="preserve"> Opis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 parametrów</w:t>
      </w:r>
    </w:p>
    <w:p w:rsidR="00B66888" w:rsidRDefault="00442031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316E98" w:rsidRPr="00246D69">
        <w:rPr>
          <w:rFonts w:ascii="Arial" w:eastAsia="Calibri" w:hAnsi="Arial" w:cs="Arial"/>
          <w:sz w:val="20"/>
          <w:szCs w:val="20"/>
        </w:rPr>
        <w:t xml:space="preserve">   </w:t>
      </w:r>
      <w:r w:rsidR="00862A93" w:rsidRPr="00246D69">
        <w:rPr>
          <w:rFonts w:ascii="Arial" w:eastAsia="Calibri" w:hAnsi="Arial" w:cs="Arial"/>
          <w:sz w:val="20"/>
          <w:szCs w:val="20"/>
        </w:rPr>
        <w:t>T</w:t>
      </w:r>
      <w:r w:rsidRPr="00246D69">
        <w:rPr>
          <w:rFonts w:ascii="Arial" w:eastAsia="Calibri" w:hAnsi="Arial" w:cs="Arial"/>
          <w:sz w:val="20"/>
          <w:szCs w:val="20"/>
        </w:rPr>
        <w:t>echnicznych</w:t>
      </w:r>
    </w:p>
    <w:p w:rsidR="00862A93" w:rsidRPr="00246D69" w:rsidRDefault="00862A93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C10FE6" w:rsidRPr="00246D69" w:rsidRDefault="00B66888" w:rsidP="008C5259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2. 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Załącznik nr 2 – Formularz Oferty </w:t>
      </w:r>
    </w:p>
    <w:sectPr w:rsidR="00C10FE6" w:rsidRPr="00246D69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CB" w:rsidRDefault="00FD04CB" w:rsidP="00515B08">
      <w:r>
        <w:separator/>
      </w:r>
    </w:p>
  </w:endnote>
  <w:endnote w:type="continuationSeparator" w:id="0">
    <w:p w:rsidR="00FD04CB" w:rsidRDefault="00FD04CB" w:rsidP="0051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CB" w:rsidRDefault="00FD04CB" w:rsidP="00515B08">
      <w:r>
        <w:separator/>
      </w:r>
    </w:p>
  </w:footnote>
  <w:footnote w:type="continuationSeparator" w:id="0">
    <w:p w:rsidR="00FD04CB" w:rsidRDefault="00FD04CB" w:rsidP="0051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07"/>
    <w:multiLevelType w:val="hybridMultilevel"/>
    <w:tmpl w:val="0B4CE624"/>
    <w:lvl w:ilvl="0" w:tplc="8002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3CA"/>
    <w:multiLevelType w:val="hybridMultilevel"/>
    <w:tmpl w:val="ECDE9B2C"/>
    <w:lvl w:ilvl="0" w:tplc="E44E4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4447"/>
    <w:multiLevelType w:val="hybridMultilevel"/>
    <w:tmpl w:val="237E23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E300818"/>
    <w:multiLevelType w:val="hybridMultilevel"/>
    <w:tmpl w:val="534AD0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81664"/>
    <w:multiLevelType w:val="hybridMultilevel"/>
    <w:tmpl w:val="71DA5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80DAB"/>
    <w:multiLevelType w:val="hybridMultilevel"/>
    <w:tmpl w:val="30EC14A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647554F"/>
    <w:multiLevelType w:val="hybridMultilevel"/>
    <w:tmpl w:val="E674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791E"/>
    <w:multiLevelType w:val="hybridMultilevel"/>
    <w:tmpl w:val="1C64A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20366F"/>
    <w:multiLevelType w:val="multilevel"/>
    <w:tmpl w:val="5A062D6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283" w:hanging="283"/>
      </w:pPr>
    </w:lvl>
    <w:lvl w:ilvl="3">
      <w:start w:val="1"/>
      <w:numFmt w:val="decimal"/>
      <w:suff w:val="nothing"/>
      <w:lvlText w:val="%4."/>
      <w:lvlJc w:val="left"/>
      <w:pPr>
        <w:ind w:left="283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>
    <w:nsid w:val="3653580A"/>
    <w:multiLevelType w:val="hybridMultilevel"/>
    <w:tmpl w:val="1B14250E"/>
    <w:lvl w:ilvl="0" w:tplc="F61C5CAA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3074F9"/>
    <w:multiLevelType w:val="hybridMultilevel"/>
    <w:tmpl w:val="24A2A930"/>
    <w:lvl w:ilvl="0" w:tplc="31E4615C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311006"/>
    <w:multiLevelType w:val="hybridMultilevel"/>
    <w:tmpl w:val="EC921D48"/>
    <w:lvl w:ilvl="0" w:tplc="E44E40B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A058C2"/>
    <w:multiLevelType w:val="hybridMultilevel"/>
    <w:tmpl w:val="AF6680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A7779A"/>
    <w:multiLevelType w:val="multilevel"/>
    <w:tmpl w:val="30160D2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/>
      </w:rPr>
    </w:lvl>
  </w:abstractNum>
  <w:abstractNum w:abstractNumId="15">
    <w:nsid w:val="4D61476B"/>
    <w:multiLevelType w:val="hybridMultilevel"/>
    <w:tmpl w:val="51440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066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2B1AC0"/>
    <w:multiLevelType w:val="hybridMultilevel"/>
    <w:tmpl w:val="D14AAF1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61ED11CF"/>
    <w:multiLevelType w:val="hybridMultilevel"/>
    <w:tmpl w:val="A6D6E9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1EE39E2"/>
    <w:multiLevelType w:val="hybridMultilevel"/>
    <w:tmpl w:val="994E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13F9D"/>
    <w:multiLevelType w:val="hybridMultilevel"/>
    <w:tmpl w:val="D7FC69D6"/>
    <w:lvl w:ilvl="0" w:tplc="BEDC8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F5164"/>
    <w:multiLevelType w:val="hybridMultilevel"/>
    <w:tmpl w:val="A7A62260"/>
    <w:lvl w:ilvl="0" w:tplc="6CC06818">
      <w:start w:val="12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2B76A5A8">
      <w:start w:val="1"/>
      <w:numFmt w:val="upperRoman"/>
      <w:lvlText w:val="%3."/>
      <w:lvlJc w:val="right"/>
      <w:pPr>
        <w:ind w:left="2018" w:hanging="180"/>
      </w:pPr>
      <w:rPr>
        <w:rFonts w:ascii="Calibri" w:eastAsia="Times New Roman" w:hAnsi="Calibri" w:cs="Times New Roman"/>
      </w:rPr>
    </w:lvl>
    <w:lvl w:ilvl="3" w:tplc="4650D5A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C1153"/>
    <w:multiLevelType w:val="hybridMultilevel"/>
    <w:tmpl w:val="8BFCC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7E57BDF"/>
    <w:multiLevelType w:val="hybridMultilevel"/>
    <w:tmpl w:val="BB76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B54C4"/>
    <w:multiLevelType w:val="hybridMultilevel"/>
    <w:tmpl w:val="D5B667AE"/>
    <w:lvl w:ilvl="0" w:tplc="E7E25E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>
    <w:nsid w:val="7E607A1D"/>
    <w:multiLevelType w:val="hybridMultilevel"/>
    <w:tmpl w:val="95F0820C"/>
    <w:lvl w:ilvl="0" w:tplc="94562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12"/>
  </w:num>
  <w:num w:numId="9">
    <w:abstractNumId w:val="15"/>
  </w:num>
  <w:num w:numId="10">
    <w:abstractNumId w:val="23"/>
  </w:num>
  <w:num w:numId="11">
    <w:abstractNumId w:val="26"/>
  </w:num>
  <w:num w:numId="12">
    <w:abstractNumId w:val="20"/>
  </w:num>
  <w:num w:numId="13">
    <w:abstractNumId w:val="18"/>
  </w:num>
  <w:num w:numId="14">
    <w:abstractNumId w:val="22"/>
  </w:num>
  <w:num w:numId="15">
    <w:abstractNumId w:val="17"/>
  </w:num>
  <w:num w:numId="16">
    <w:abstractNumId w:val="4"/>
  </w:num>
  <w:num w:numId="17">
    <w:abstractNumId w:val="3"/>
  </w:num>
  <w:num w:numId="18">
    <w:abstractNumId w:val="13"/>
  </w:num>
  <w:num w:numId="19">
    <w:abstractNumId w:val="16"/>
  </w:num>
  <w:num w:numId="20">
    <w:abstractNumId w:val="10"/>
  </w:num>
  <w:num w:numId="21">
    <w:abstractNumId w:val="5"/>
  </w:num>
  <w:num w:numId="22">
    <w:abstractNumId w:val="2"/>
  </w:num>
  <w:num w:numId="23">
    <w:abstractNumId w:val="19"/>
  </w:num>
  <w:num w:numId="24">
    <w:abstractNumId w:val="7"/>
  </w:num>
  <w:num w:numId="25">
    <w:abstractNumId w:val="9"/>
  </w:num>
  <w:num w:numId="26">
    <w:abstractNumId w:val="24"/>
  </w:num>
  <w:num w:numId="27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B66888"/>
    <w:rsid w:val="00000694"/>
    <w:rsid w:val="0001261E"/>
    <w:rsid w:val="000169E8"/>
    <w:rsid w:val="00024EF9"/>
    <w:rsid w:val="00040377"/>
    <w:rsid w:val="000434CA"/>
    <w:rsid w:val="00046065"/>
    <w:rsid w:val="00074806"/>
    <w:rsid w:val="000774B7"/>
    <w:rsid w:val="00090D95"/>
    <w:rsid w:val="00091184"/>
    <w:rsid w:val="0009242F"/>
    <w:rsid w:val="000A144F"/>
    <w:rsid w:val="000B01E2"/>
    <w:rsid w:val="000C68B9"/>
    <w:rsid w:val="000E0D5F"/>
    <w:rsid w:val="000E4A57"/>
    <w:rsid w:val="000F668D"/>
    <w:rsid w:val="00104804"/>
    <w:rsid w:val="001055FD"/>
    <w:rsid w:val="001071DA"/>
    <w:rsid w:val="00113641"/>
    <w:rsid w:val="00154D9C"/>
    <w:rsid w:val="00161018"/>
    <w:rsid w:val="00162007"/>
    <w:rsid w:val="0016686F"/>
    <w:rsid w:val="00173427"/>
    <w:rsid w:val="00177476"/>
    <w:rsid w:val="00180B3D"/>
    <w:rsid w:val="001A53E2"/>
    <w:rsid w:val="001C199C"/>
    <w:rsid w:val="001D01C8"/>
    <w:rsid w:val="001D3F4C"/>
    <w:rsid w:val="001D7939"/>
    <w:rsid w:val="001E55EC"/>
    <w:rsid w:val="001E653A"/>
    <w:rsid w:val="001E7397"/>
    <w:rsid w:val="002032AD"/>
    <w:rsid w:val="0021006C"/>
    <w:rsid w:val="00232884"/>
    <w:rsid w:val="00232B59"/>
    <w:rsid w:val="00246D69"/>
    <w:rsid w:val="002551DE"/>
    <w:rsid w:val="00281905"/>
    <w:rsid w:val="00287B12"/>
    <w:rsid w:val="002A75E1"/>
    <w:rsid w:val="002B597A"/>
    <w:rsid w:val="002C00EC"/>
    <w:rsid w:val="002C0EF4"/>
    <w:rsid w:val="002C0FD1"/>
    <w:rsid w:val="002D382A"/>
    <w:rsid w:val="002E03D3"/>
    <w:rsid w:val="002F77EC"/>
    <w:rsid w:val="00306079"/>
    <w:rsid w:val="00316E98"/>
    <w:rsid w:val="00326641"/>
    <w:rsid w:val="003319C5"/>
    <w:rsid w:val="0033492C"/>
    <w:rsid w:val="00336F5E"/>
    <w:rsid w:val="0034499A"/>
    <w:rsid w:val="00344C41"/>
    <w:rsid w:val="00361B55"/>
    <w:rsid w:val="00363C9B"/>
    <w:rsid w:val="003653D9"/>
    <w:rsid w:val="00366D04"/>
    <w:rsid w:val="00372354"/>
    <w:rsid w:val="00382A9A"/>
    <w:rsid w:val="003B6479"/>
    <w:rsid w:val="003C4C3E"/>
    <w:rsid w:val="003E0FA5"/>
    <w:rsid w:val="003E1EFC"/>
    <w:rsid w:val="003E3948"/>
    <w:rsid w:val="003F4FE5"/>
    <w:rsid w:val="00433CDB"/>
    <w:rsid w:val="00442031"/>
    <w:rsid w:val="004525BA"/>
    <w:rsid w:val="00455F64"/>
    <w:rsid w:val="00460590"/>
    <w:rsid w:val="0046747D"/>
    <w:rsid w:val="00477FFB"/>
    <w:rsid w:val="00490401"/>
    <w:rsid w:val="0049629B"/>
    <w:rsid w:val="004A64A7"/>
    <w:rsid w:val="004A6E06"/>
    <w:rsid w:val="004B69A3"/>
    <w:rsid w:val="004C30C8"/>
    <w:rsid w:val="004D46DC"/>
    <w:rsid w:val="004E2619"/>
    <w:rsid w:val="005041E8"/>
    <w:rsid w:val="00507A7B"/>
    <w:rsid w:val="00515B08"/>
    <w:rsid w:val="0052691B"/>
    <w:rsid w:val="00565594"/>
    <w:rsid w:val="005809E4"/>
    <w:rsid w:val="005A6D25"/>
    <w:rsid w:val="005C7CDC"/>
    <w:rsid w:val="005F1402"/>
    <w:rsid w:val="005F2DD1"/>
    <w:rsid w:val="005F32E9"/>
    <w:rsid w:val="00625B9E"/>
    <w:rsid w:val="006463A5"/>
    <w:rsid w:val="006526DC"/>
    <w:rsid w:val="00657A7D"/>
    <w:rsid w:val="0067117D"/>
    <w:rsid w:val="00671CB7"/>
    <w:rsid w:val="006A0EE9"/>
    <w:rsid w:val="006A6051"/>
    <w:rsid w:val="006B1219"/>
    <w:rsid w:val="006B60EC"/>
    <w:rsid w:val="006E5CCA"/>
    <w:rsid w:val="006F5D99"/>
    <w:rsid w:val="006F7DD8"/>
    <w:rsid w:val="0070273C"/>
    <w:rsid w:val="00710970"/>
    <w:rsid w:val="00713977"/>
    <w:rsid w:val="00735B9F"/>
    <w:rsid w:val="00744DAD"/>
    <w:rsid w:val="00751CE4"/>
    <w:rsid w:val="00762966"/>
    <w:rsid w:val="007670D2"/>
    <w:rsid w:val="00773F6C"/>
    <w:rsid w:val="00775F83"/>
    <w:rsid w:val="00777606"/>
    <w:rsid w:val="0078065A"/>
    <w:rsid w:val="0079625E"/>
    <w:rsid w:val="007A12EF"/>
    <w:rsid w:val="007A7D40"/>
    <w:rsid w:val="007B7CE8"/>
    <w:rsid w:val="007D3E8D"/>
    <w:rsid w:val="007E2C3D"/>
    <w:rsid w:val="0080067D"/>
    <w:rsid w:val="00805400"/>
    <w:rsid w:val="00811949"/>
    <w:rsid w:val="00840C10"/>
    <w:rsid w:val="008437B7"/>
    <w:rsid w:val="00850F0D"/>
    <w:rsid w:val="00852558"/>
    <w:rsid w:val="00856EDE"/>
    <w:rsid w:val="00862A93"/>
    <w:rsid w:val="00864F5F"/>
    <w:rsid w:val="008669F5"/>
    <w:rsid w:val="00866C39"/>
    <w:rsid w:val="008671BB"/>
    <w:rsid w:val="00870ECB"/>
    <w:rsid w:val="00874AD3"/>
    <w:rsid w:val="00875C0C"/>
    <w:rsid w:val="008A0C76"/>
    <w:rsid w:val="008A3FF3"/>
    <w:rsid w:val="008C5259"/>
    <w:rsid w:val="008D305E"/>
    <w:rsid w:val="008D7B4E"/>
    <w:rsid w:val="008E5F9B"/>
    <w:rsid w:val="008F1644"/>
    <w:rsid w:val="0091060F"/>
    <w:rsid w:val="00966296"/>
    <w:rsid w:val="00980A00"/>
    <w:rsid w:val="00986F4D"/>
    <w:rsid w:val="009900BF"/>
    <w:rsid w:val="00991788"/>
    <w:rsid w:val="00992803"/>
    <w:rsid w:val="00994649"/>
    <w:rsid w:val="00995EC6"/>
    <w:rsid w:val="009A33E5"/>
    <w:rsid w:val="009A3DD1"/>
    <w:rsid w:val="009A4FA2"/>
    <w:rsid w:val="009C1ACE"/>
    <w:rsid w:val="009F00A7"/>
    <w:rsid w:val="00A01922"/>
    <w:rsid w:val="00A01BAC"/>
    <w:rsid w:val="00A102F9"/>
    <w:rsid w:val="00A233AE"/>
    <w:rsid w:val="00A24233"/>
    <w:rsid w:val="00A31CDD"/>
    <w:rsid w:val="00A41897"/>
    <w:rsid w:val="00A6061E"/>
    <w:rsid w:val="00A73E0A"/>
    <w:rsid w:val="00A75621"/>
    <w:rsid w:val="00A77A75"/>
    <w:rsid w:val="00A81A81"/>
    <w:rsid w:val="00AB7063"/>
    <w:rsid w:val="00AC4F44"/>
    <w:rsid w:val="00AC7B62"/>
    <w:rsid w:val="00AD2346"/>
    <w:rsid w:val="00AD73E9"/>
    <w:rsid w:val="00AF6382"/>
    <w:rsid w:val="00B11206"/>
    <w:rsid w:val="00B11F10"/>
    <w:rsid w:val="00B20E69"/>
    <w:rsid w:val="00B26235"/>
    <w:rsid w:val="00B307B0"/>
    <w:rsid w:val="00B345E8"/>
    <w:rsid w:val="00B561B8"/>
    <w:rsid w:val="00B6121F"/>
    <w:rsid w:val="00B66888"/>
    <w:rsid w:val="00B71654"/>
    <w:rsid w:val="00B85A28"/>
    <w:rsid w:val="00B86142"/>
    <w:rsid w:val="00B9736A"/>
    <w:rsid w:val="00BC1AD4"/>
    <w:rsid w:val="00BD34F3"/>
    <w:rsid w:val="00BD762D"/>
    <w:rsid w:val="00BE6E81"/>
    <w:rsid w:val="00BF1661"/>
    <w:rsid w:val="00BF4CDE"/>
    <w:rsid w:val="00C01F4A"/>
    <w:rsid w:val="00C10FE6"/>
    <w:rsid w:val="00C253B1"/>
    <w:rsid w:val="00C36B18"/>
    <w:rsid w:val="00C437F7"/>
    <w:rsid w:val="00C61990"/>
    <w:rsid w:val="00C6275B"/>
    <w:rsid w:val="00C77BC3"/>
    <w:rsid w:val="00C8513E"/>
    <w:rsid w:val="00C96256"/>
    <w:rsid w:val="00C97D34"/>
    <w:rsid w:val="00CC5006"/>
    <w:rsid w:val="00CC640D"/>
    <w:rsid w:val="00CD5F7F"/>
    <w:rsid w:val="00CD7169"/>
    <w:rsid w:val="00CD7420"/>
    <w:rsid w:val="00CE5461"/>
    <w:rsid w:val="00CF7957"/>
    <w:rsid w:val="00D027BE"/>
    <w:rsid w:val="00D14290"/>
    <w:rsid w:val="00D26AD9"/>
    <w:rsid w:val="00D418FA"/>
    <w:rsid w:val="00D42972"/>
    <w:rsid w:val="00D526AD"/>
    <w:rsid w:val="00D526C3"/>
    <w:rsid w:val="00D53CAA"/>
    <w:rsid w:val="00D7415B"/>
    <w:rsid w:val="00D86F86"/>
    <w:rsid w:val="00DA074B"/>
    <w:rsid w:val="00DD39C6"/>
    <w:rsid w:val="00DD565D"/>
    <w:rsid w:val="00DE36CE"/>
    <w:rsid w:val="00E033F8"/>
    <w:rsid w:val="00E1150C"/>
    <w:rsid w:val="00E3211A"/>
    <w:rsid w:val="00E42041"/>
    <w:rsid w:val="00E42DC0"/>
    <w:rsid w:val="00E543EC"/>
    <w:rsid w:val="00E760D0"/>
    <w:rsid w:val="00E836A1"/>
    <w:rsid w:val="00E970CB"/>
    <w:rsid w:val="00EA5EEE"/>
    <w:rsid w:val="00EA783E"/>
    <w:rsid w:val="00EC09D7"/>
    <w:rsid w:val="00EC516E"/>
    <w:rsid w:val="00ED7E76"/>
    <w:rsid w:val="00F06DD5"/>
    <w:rsid w:val="00F45389"/>
    <w:rsid w:val="00F47BC4"/>
    <w:rsid w:val="00F51EE2"/>
    <w:rsid w:val="00F570BF"/>
    <w:rsid w:val="00F62760"/>
    <w:rsid w:val="00F666AB"/>
    <w:rsid w:val="00F7286D"/>
    <w:rsid w:val="00F81797"/>
    <w:rsid w:val="00F87C68"/>
    <w:rsid w:val="00F90A06"/>
    <w:rsid w:val="00F90E6C"/>
    <w:rsid w:val="00F9645E"/>
    <w:rsid w:val="00FA5C5F"/>
    <w:rsid w:val="00FA786C"/>
    <w:rsid w:val="00FC1748"/>
    <w:rsid w:val="00FC3AFA"/>
    <w:rsid w:val="00FD04CB"/>
    <w:rsid w:val="00FD2AF5"/>
    <w:rsid w:val="00FD2D66"/>
    <w:rsid w:val="00FF0A3B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8A3FF3"/>
    <w:pPr>
      <w:ind w:left="851"/>
      <w:jc w:val="both"/>
    </w:pPr>
    <w:rPr>
      <w:rFonts w:eastAsiaTheme="minorHAnsi"/>
    </w:rPr>
  </w:style>
  <w:style w:type="character" w:customStyle="1" w:styleId="Teksttreci2">
    <w:name w:val="Tekst treści (2)_"/>
    <w:basedOn w:val="Domylnaczcionkaakapitu"/>
    <w:link w:val="Teksttreci20"/>
    <w:rsid w:val="006463A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3A5"/>
    <w:pPr>
      <w:widowControl w:val="0"/>
      <w:shd w:val="clear" w:color="auto" w:fill="FFFFFF"/>
      <w:spacing w:before="720" w:line="302" w:lineRule="exact"/>
      <w:ind w:hanging="520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B56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8A3FF3"/>
    <w:pPr>
      <w:ind w:left="851"/>
      <w:jc w:val="both"/>
    </w:pPr>
    <w:rPr>
      <w:rFonts w:eastAsiaTheme="minorHAnsi"/>
    </w:rPr>
  </w:style>
  <w:style w:type="character" w:customStyle="1" w:styleId="Teksttreci2">
    <w:name w:val="Tekst treści (2)_"/>
    <w:basedOn w:val="Domylnaczcionkaakapitu"/>
    <w:link w:val="Teksttreci20"/>
    <w:rsid w:val="006463A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3A5"/>
    <w:pPr>
      <w:widowControl w:val="0"/>
      <w:shd w:val="clear" w:color="auto" w:fill="FFFFFF"/>
      <w:spacing w:before="720" w:line="302" w:lineRule="exact"/>
      <w:ind w:hanging="520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kapitzlistZnak">
    <w:name w:val="Akapit z listą Znak"/>
    <w:aliases w:val="Numerowanie Znak,List Paragraph Znak,Akapit z listą BS Znak,Odstavec Znak,Akapit z listą numerowaną Znak,Podsis rysunku Znak,lp1 Znak,Bullet List Znak,FooterText Znak,numbered Znak,Paragraphe de liste1 Znak,列出段落 Znak,列出段落1 Znak"/>
    <w:link w:val="Akapitzlist"/>
    <w:uiPriority w:val="34"/>
    <w:qFormat/>
    <w:rsid w:val="00B56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aktury@medica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nbrhaz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njrgez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rhazd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C5C5-6271-47FF-AC29-3EA3B394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1849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katarzyna.kotecka</cp:lastModifiedBy>
  <cp:revision>47</cp:revision>
  <cp:lastPrinted>2020-10-26T11:51:00Z</cp:lastPrinted>
  <dcterms:created xsi:type="dcterms:W3CDTF">2023-12-21T12:05:00Z</dcterms:created>
  <dcterms:modified xsi:type="dcterms:W3CDTF">2024-04-26T12:40:00Z</dcterms:modified>
</cp:coreProperties>
</file>