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sz w:val="22"/>
          <w:szCs w:val="22"/>
        </w:rPr>
        <w:id w:val="14495110"/>
        <w:docPartObj>
          <w:docPartGallery w:val="Cover Pages"/>
          <w:docPartUnique/>
        </w:docPartObj>
      </w:sdtPr>
      <w:sdtEndPr/>
      <w:sdtContent>
        <w:p w14:paraId="0D168A4D" w14:textId="2B66F2E9" w:rsidR="003211DD" w:rsidRPr="004B379C" w:rsidRDefault="00D4255B" w:rsidP="00D4255B">
          <w:pPr>
            <w:spacing w:line="240" w:lineRule="auto"/>
            <w:jc w:val="right"/>
            <w:rPr>
              <w:rFonts w:ascii="Arial" w:hAnsi="Arial" w:cs="Arial"/>
              <w:i/>
              <w:sz w:val="48"/>
              <w:szCs w:val="22"/>
            </w:rPr>
          </w:pPr>
          <w:r w:rsidRPr="004B379C">
            <w:rPr>
              <w:rFonts w:ascii="Arial" w:eastAsiaTheme="minorHAnsi" w:hAnsi="Arial" w:cs="Arial"/>
              <w:b/>
              <w:lang w:eastAsia="en-US"/>
            </w:rPr>
            <w:t>Załącznik Nr 2 do SWZ</w:t>
          </w:r>
        </w:p>
        <w:p w14:paraId="34C46D50" w14:textId="77777777" w:rsidR="00A04D48" w:rsidRPr="004B379C" w:rsidRDefault="00A04D48" w:rsidP="00C26EB7">
          <w:pPr>
            <w:widowControl/>
            <w:adjustRightInd/>
            <w:spacing w:after="200" w:line="276" w:lineRule="auto"/>
            <w:jc w:val="right"/>
            <w:textAlignment w:val="auto"/>
            <w:rPr>
              <w:rFonts w:ascii="Arial" w:hAnsi="Arial" w:cs="Arial"/>
              <w:i/>
              <w:sz w:val="48"/>
              <w:szCs w:val="22"/>
            </w:rPr>
          </w:pPr>
        </w:p>
        <w:p w14:paraId="6EA25885" w14:textId="77777777" w:rsidR="00A04D48" w:rsidRPr="004B379C" w:rsidRDefault="00A04D48" w:rsidP="00A04D48">
          <w:pPr>
            <w:spacing w:after="200" w:line="276" w:lineRule="auto"/>
            <w:jc w:val="center"/>
            <w:rPr>
              <w:rFonts w:ascii="Arial" w:hAnsi="Arial" w:cs="Arial"/>
              <w:b/>
              <w:sz w:val="48"/>
              <w:szCs w:val="22"/>
            </w:rPr>
          </w:pPr>
        </w:p>
        <w:p w14:paraId="652AEAF0" w14:textId="77777777" w:rsidR="00A04D48" w:rsidRPr="004B379C" w:rsidRDefault="00A04D48" w:rsidP="00A04D48">
          <w:pPr>
            <w:spacing w:after="200" w:line="276" w:lineRule="auto"/>
            <w:jc w:val="center"/>
            <w:rPr>
              <w:rFonts w:ascii="Arial" w:hAnsi="Arial" w:cs="Arial"/>
              <w:b/>
              <w:sz w:val="48"/>
              <w:szCs w:val="22"/>
            </w:rPr>
          </w:pPr>
        </w:p>
        <w:p w14:paraId="3A83E682" w14:textId="77777777" w:rsidR="00A04D48" w:rsidRPr="004B379C" w:rsidRDefault="00A04D48" w:rsidP="00A04D48">
          <w:pPr>
            <w:spacing w:after="200" w:line="276" w:lineRule="auto"/>
            <w:jc w:val="center"/>
            <w:rPr>
              <w:rFonts w:ascii="Arial" w:hAnsi="Arial" w:cs="Arial"/>
              <w:b/>
              <w:sz w:val="48"/>
              <w:szCs w:val="22"/>
            </w:rPr>
          </w:pPr>
        </w:p>
        <w:p w14:paraId="712EE396" w14:textId="77777777" w:rsidR="00A04D48" w:rsidRPr="004B379C" w:rsidRDefault="00A04D48" w:rsidP="00A04D48">
          <w:pPr>
            <w:spacing w:after="200" w:line="276" w:lineRule="auto"/>
            <w:jc w:val="center"/>
            <w:rPr>
              <w:rFonts w:ascii="Arial" w:hAnsi="Arial" w:cs="Arial"/>
              <w:b/>
              <w:sz w:val="48"/>
              <w:szCs w:val="22"/>
            </w:rPr>
          </w:pPr>
        </w:p>
        <w:p w14:paraId="2EDDF3F2" w14:textId="0687D673" w:rsidR="00A04D48" w:rsidRPr="004B379C" w:rsidRDefault="00E41A57" w:rsidP="005334FA">
          <w:pPr>
            <w:spacing w:after="200" w:line="276" w:lineRule="auto"/>
            <w:jc w:val="center"/>
            <w:rPr>
              <w:rFonts w:ascii="Arial" w:hAnsi="Arial" w:cs="Arial"/>
              <w:b/>
              <w:sz w:val="48"/>
              <w:szCs w:val="22"/>
            </w:rPr>
          </w:pPr>
          <w:r w:rsidRPr="004B379C">
            <w:rPr>
              <w:rFonts w:ascii="Arial" w:hAnsi="Arial" w:cs="Arial"/>
              <w:b/>
              <w:sz w:val="48"/>
              <w:szCs w:val="22"/>
            </w:rPr>
            <w:t>Umow</w:t>
          </w:r>
          <w:r w:rsidR="0033652B" w:rsidRPr="004B379C">
            <w:rPr>
              <w:rFonts w:ascii="Arial" w:hAnsi="Arial" w:cs="Arial"/>
              <w:b/>
              <w:sz w:val="48"/>
              <w:szCs w:val="22"/>
            </w:rPr>
            <w:t>a</w:t>
          </w:r>
          <w:r w:rsidR="00FA1B50" w:rsidRPr="004B379C">
            <w:rPr>
              <w:rFonts w:ascii="Arial" w:hAnsi="Arial" w:cs="Arial"/>
              <w:b/>
              <w:sz w:val="48"/>
              <w:szCs w:val="22"/>
            </w:rPr>
            <w:t xml:space="preserve"> </w:t>
          </w:r>
        </w:p>
        <w:p w14:paraId="13E44789" w14:textId="77777777" w:rsidR="00576E3E" w:rsidRPr="004B379C" w:rsidRDefault="00576E3E" w:rsidP="00576E3E">
          <w:pPr>
            <w:spacing w:after="200" w:line="276" w:lineRule="auto"/>
            <w:jc w:val="center"/>
            <w:rPr>
              <w:rFonts w:ascii="Arial" w:hAnsi="Arial" w:cs="Arial"/>
              <w:b/>
              <w:sz w:val="48"/>
              <w:szCs w:val="22"/>
            </w:rPr>
          </w:pPr>
          <w:r w:rsidRPr="004B379C">
            <w:rPr>
              <w:rFonts w:ascii="Arial" w:hAnsi="Arial" w:cs="Arial"/>
              <w:b/>
              <w:sz w:val="48"/>
              <w:szCs w:val="22"/>
            </w:rPr>
            <w:t xml:space="preserve">na odbiór i transport odpadów komunalnych z nieruchomości </w:t>
          </w:r>
          <w:r w:rsidR="003211DD" w:rsidRPr="004B379C">
            <w:rPr>
              <w:rFonts w:ascii="Arial" w:hAnsi="Arial" w:cs="Arial"/>
              <w:b/>
              <w:sz w:val="48"/>
              <w:szCs w:val="22"/>
            </w:rPr>
            <w:t xml:space="preserve">zamieszkałych </w:t>
          </w:r>
          <w:r w:rsidRPr="004B379C">
            <w:rPr>
              <w:rFonts w:ascii="Arial" w:hAnsi="Arial" w:cs="Arial"/>
              <w:b/>
              <w:sz w:val="48"/>
              <w:szCs w:val="22"/>
            </w:rPr>
            <w:t>położonych na obszarze Gminy Miasta Radomia –</w:t>
          </w:r>
          <w:r w:rsidR="00017057" w:rsidRPr="004B379C">
            <w:rPr>
              <w:rFonts w:ascii="Arial" w:hAnsi="Arial" w:cs="Arial"/>
              <w:b/>
              <w:sz w:val="48"/>
              <w:szCs w:val="22"/>
            </w:rPr>
            <w:t xml:space="preserve"> </w:t>
          </w:r>
          <w:r w:rsidR="003211DD" w:rsidRPr="004B379C">
            <w:rPr>
              <w:rFonts w:ascii="Arial" w:hAnsi="Arial" w:cs="Arial"/>
              <w:b/>
              <w:sz w:val="48"/>
              <w:szCs w:val="22"/>
            </w:rPr>
            <w:t xml:space="preserve">5 </w:t>
          </w:r>
          <w:r w:rsidR="00196472" w:rsidRPr="004B379C">
            <w:rPr>
              <w:rFonts w:ascii="Arial" w:hAnsi="Arial" w:cs="Arial"/>
              <w:b/>
              <w:sz w:val="48"/>
              <w:szCs w:val="22"/>
            </w:rPr>
            <w:t>Sektor</w:t>
          </w:r>
          <w:r w:rsidR="003211DD" w:rsidRPr="004B379C">
            <w:rPr>
              <w:rFonts w:ascii="Arial" w:hAnsi="Arial" w:cs="Arial"/>
              <w:b/>
              <w:sz w:val="48"/>
              <w:szCs w:val="22"/>
            </w:rPr>
            <w:t>ów</w:t>
          </w:r>
        </w:p>
        <w:p w14:paraId="37990439" w14:textId="77777777" w:rsidR="00A04D48" w:rsidRPr="004B379C" w:rsidRDefault="00A04D48" w:rsidP="00A04D48">
          <w:pPr>
            <w:spacing w:after="200" w:line="276" w:lineRule="auto"/>
            <w:rPr>
              <w:rFonts w:ascii="Arial" w:hAnsi="Arial" w:cs="Arial"/>
              <w:b/>
              <w:sz w:val="22"/>
              <w:szCs w:val="22"/>
            </w:rPr>
          </w:pPr>
          <w:r w:rsidRPr="004B379C">
            <w:rPr>
              <w:rFonts w:ascii="Arial" w:hAnsi="Arial" w:cs="Arial"/>
              <w:b/>
              <w:sz w:val="22"/>
              <w:szCs w:val="22"/>
            </w:rPr>
            <w:br w:type="page"/>
          </w:r>
        </w:p>
      </w:sdtContent>
    </w:sdt>
    <w:sdt>
      <w:sdtPr>
        <w:rPr>
          <w:rFonts w:ascii="Arial" w:eastAsia="Times New Roman" w:hAnsi="Arial" w:cs="Arial"/>
          <w:b w:val="0"/>
          <w:bCs w:val="0"/>
          <w:color w:val="auto"/>
          <w:sz w:val="22"/>
          <w:szCs w:val="22"/>
          <w:lang w:eastAsia="pl-PL"/>
        </w:rPr>
        <w:id w:val="1932004"/>
        <w:docPartObj>
          <w:docPartGallery w:val="Table of Contents"/>
          <w:docPartUnique/>
        </w:docPartObj>
      </w:sdtPr>
      <w:sdtEndPr>
        <w:rPr>
          <w:color w:val="000000" w:themeColor="text1"/>
          <w:sz w:val="20"/>
          <w:szCs w:val="20"/>
        </w:rPr>
      </w:sdtEndPr>
      <w:sdtContent>
        <w:p w14:paraId="0443D40E" w14:textId="77777777" w:rsidR="004B4864" w:rsidRPr="004B379C" w:rsidRDefault="00B15F00">
          <w:pPr>
            <w:pStyle w:val="Nagwekspisutreci"/>
            <w:rPr>
              <w:rFonts w:ascii="Arial" w:hAnsi="Arial" w:cs="Arial"/>
              <w:color w:val="auto"/>
              <w:sz w:val="22"/>
              <w:szCs w:val="22"/>
            </w:rPr>
          </w:pPr>
          <w:r w:rsidRPr="004B379C">
            <w:rPr>
              <w:rFonts w:ascii="Arial" w:hAnsi="Arial" w:cs="Arial"/>
              <w:color w:val="auto"/>
              <w:sz w:val="22"/>
              <w:szCs w:val="22"/>
            </w:rPr>
            <w:t>SPIS TREŚCI</w:t>
          </w:r>
        </w:p>
        <w:p w14:paraId="341C7DED" w14:textId="4077B27B" w:rsidR="00E82EAF" w:rsidRPr="004B379C" w:rsidRDefault="00D15162" w:rsidP="003A1CE7">
          <w:pPr>
            <w:pStyle w:val="Spistreci1"/>
            <w:rPr>
              <w:rFonts w:ascii="Arial" w:eastAsiaTheme="minorEastAsia" w:hAnsi="Arial" w:cs="Arial"/>
              <w:noProof/>
              <w:color w:val="auto"/>
              <w:kern w:val="2"/>
              <w:sz w:val="22"/>
              <w:szCs w:val="22"/>
              <w14:ligatures w14:val="standardContextual"/>
            </w:rPr>
          </w:pPr>
          <w:r w:rsidRPr="004B379C">
            <w:rPr>
              <w:rFonts w:ascii="Arial" w:hAnsi="Arial" w:cs="Arial"/>
              <w:color w:val="auto"/>
              <w:sz w:val="22"/>
              <w:szCs w:val="22"/>
            </w:rPr>
            <w:fldChar w:fldCharType="begin"/>
          </w:r>
          <w:r w:rsidR="004B4864" w:rsidRPr="004B379C">
            <w:rPr>
              <w:rFonts w:ascii="Arial" w:hAnsi="Arial" w:cs="Arial"/>
              <w:color w:val="auto"/>
              <w:sz w:val="22"/>
              <w:szCs w:val="22"/>
            </w:rPr>
            <w:instrText xml:space="preserve"> TOC \o "1-3" \h \z \u </w:instrText>
          </w:r>
          <w:r w:rsidRPr="004B379C">
            <w:rPr>
              <w:rFonts w:ascii="Arial" w:hAnsi="Arial" w:cs="Arial"/>
              <w:color w:val="auto"/>
              <w:sz w:val="22"/>
              <w:szCs w:val="22"/>
            </w:rPr>
            <w:fldChar w:fldCharType="separate"/>
          </w:r>
          <w:hyperlink w:anchor="_Toc169173183" w:history="1">
            <w:r w:rsidR="00E82EAF" w:rsidRPr="004B379C">
              <w:rPr>
                <w:rStyle w:val="Hipercze"/>
                <w:rFonts w:ascii="Arial" w:hAnsi="Arial" w:cs="Arial"/>
                <w:noProof/>
              </w:rPr>
              <w:t>§1 – PRZEDMIOT UMOWY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_Toc169173183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5</w:t>
            </w:r>
            <w:r w:rsidR="00E82EAF" w:rsidRPr="004B379C">
              <w:rPr>
                <w:rFonts w:ascii="Arial" w:hAnsi="Arial" w:cs="Arial"/>
                <w:noProof/>
                <w:webHidden/>
              </w:rPr>
              <w:fldChar w:fldCharType="end"/>
            </w:r>
          </w:hyperlink>
        </w:p>
        <w:p w14:paraId="4417CCA2" w14:textId="406AB5D6"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84" w:history="1">
            <w:r w:rsidR="00E82EAF" w:rsidRPr="004B379C">
              <w:rPr>
                <w:rStyle w:val="Hipercze"/>
                <w:rFonts w:ascii="Arial" w:hAnsi="Arial" w:cs="Arial"/>
                <w:noProof/>
              </w:rPr>
              <w:t>§2 – OKRES OBOWIĄZYWANIA UMOWY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_Toc169173184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6</w:t>
            </w:r>
            <w:r w:rsidR="00E82EAF" w:rsidRPr="004B379C">
              <w:rPr>
                <w:rFonts w:ascii="Arial" w:hAnsi="Arial" w:cs="Arial"/>
                <w:noProof/>
                <w:webHidden/>
              </w:rPr>
              <w:fldChar w:fldCharType="end"/>
            </w:r>
          </w:hyperlink>
        </w:p>
        <w:p w14:paraId="60122D07" w14:textId="4B97B6C7"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85" w:history="1">
            <w:r w:rsidR="00E82EAF" w:rsidRPr="004B379C">
              <w:rPr>
                <w:rStyle w:val="Hipercze"/>
                <w:rFonts w:ascii="Arial" w:hAnsi="Arial" w:cs="Arial"/>
                <w:noProof/>
              </w:rPr>
              <w:t>§3 – PEŁNOMOCNICY STRON</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_Toc169173185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6</w:t>
            </w:r>
            <w:r w:rsidR="00E82EAF" w:rsidRPr="004B379C">
              <w:rPr>
                <w:rFonts w:ascii="Arial" w:hAnsi="Arial" w:cs="Arial"/>
                <w:noProof/>
                <w:webHidden/>
              </w:rPr>
              <w:fldChar w:fldCharType="end"/>
            </w:r>
          </w:hyperlink>
        </w:p>
        <w:p w14:paraId="34565F01" w14:textId="779E691A"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86" w:history="1">
            <w:r w:rsidR="00E82EAF" w:rsidRPr="004B379C">
              <w:rPr>
                <w:rStyle w:val="Hipercze"/>
                <w:rFonts w:ascii="Arial" w:hAnsi="Arial" w:cs="Arial"/>
                <w:noProof/>
              </w:rPr>
              <w:t>§4 – PODSTAWOWE ZOBOWIĄZANIA WYKONAWCY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_Toc169173186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7</w:t>
            </w:r>
            <w:r w:rsidR="00E82EAF" w:rsidRPr="004B379C">
              <w:rPr>
                <w:rFonts w:ascii="Arial" w:hAnsi="Arial" w:cs="Arial"/>
                <w:noProof/>
                <w:webHidden/>
              </w:rPr>
              <w:fldChar w:fldCharType="end"/>
            </w:r>
          </w:hyperlink>
        </w:p>
        <w:p w14:paraId="70876DB2" w14:textId="28155516"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87" w:history="1">
            <w:r w:rsidR="00E82EAF" w:rsidRPr="004B379C">
              <w:rPr>
                <w:rStyle w:val="Hipercze"/>
                <w:rFonts w:ascii="Arial" w:hAnsi="Arial" w:cs="Arial"/>
                <w:noProof/>
              </w:rPr>
              <w:t>§5 – DOKUMENTACJA</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_Toc169173187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7</w:t>
            </w:r>
            <w:r w:rsidR="00E82EAF" w:rsidRPr="004B379C">
              <w:rPr>
                <w:rFonts w:ascii="Arial" w:hAnsi="Arial" w:cs="Arial"/>
                <w:noProof/>
                <w:webHidden/>
              </w:rPr>
              <w:fldChar w:fldCharType="end"/>
            </w:r>
          </w:hyperlink>
        </w:p>
        <w:p w14:paraId="168838AF" w14:textId="7934091C"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88" w:history="1">
            <w:r w:rsidR="00E82EAF" w:rsidRPr="004B379C">
              <w:rPr>
                <w:rStyle w:val="Hipercze"/>
                <w:rFonts w:ascii="Arial" w:hAnsi="Arial" w:cs="Arial"/>
                <w:noProof/>
              </w:rPr>
              <w:t>§6 – OBOWIĄZKI INFORMACYJNE WYKONAWCY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_Toc169173188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7</w:t>
            </w:r>
            <w:r w:rsidR="00E82EAF" w:rsidRPr="004B379C">
              <w:rPr>
                <w:rFonts w:ascii="Arial" w:hAnsi="Arial" w:cs="Arial"/>
                <w:noProof/>
                <w:webHidden/>
              </w:rPr>
              <w:fldChar w:fldCharType="end"/>
            </w:r>
          </w:hyperlink>
        </w:p>
        <w:p w14:paraId="02F33E29" w14:textId="45B178CD"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89" w:history="1">
            <w:r w:rsidR="00E82EAF" w:rsidRPr="004B379C">
              <w:rPr>
                <w:rStyle w:val="Hipercze"/>
                <w:rFonts w:ascii="Arial" w:hAnsi="Arial" w:cs="Arial"/>
                <w:noProof/>
              </w:rPr>
              <w:t>§7 – PODSTAWOWE ZOBOWIĄZANIA ZAMAWIAJĄCEGO</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_Toc169173189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8</w:t>
            </w:r>
            <w:r w:rsidR="00E82EAF" w:rsidRPr="004B379C">
              <w:rPr>
                <w:rFonts w:ascii="Arial" w:hAnsi="Arial" w:cs="Arial"/>
                <w:noProof/>
                <w:webHidden/>
              </w:rPr>
              <w:fldChar w:fldCharType="end"/>
            </w:r>
          </w:hyperlink>
        </w:p>
        <w:p w14:paraId="48A4614B" w14:textId="39009FCB"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0" w:history="1">
            <w:r w:rsidR="00E82EAF" w:rsidRPr="004B379C">
              <w:rPr>
                <w:rStyle w:val="Hipercze"/>
                <w:rFonts w:ascii="Arial" w:hAnsi="Arial" w:cs="Arial"/>
                <w:noProof/>
              </w:rPr>
              <w:t>§8 – WARTOŚĆ UMOWY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_Toc169173190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8</w:t>
            </w:r>
            <w:r w:rsidR="00E82EAF" w:rsidRPr="004B379C">
              <w:rPr>
                <w:rFonts w:ascii="Arial" w:hAnsi="Arial" w:cs="Arial"/>
                <w:noProof/>
                <w:webHidden/>
              </w:rPr>
              <w:fldChar w:fldCharType="end"/>
            </w:r>
          </w:hyperlink>
        </w:p>
        <w:p w14:paraId="65354F24" w14:textId="3D7D99BA"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1" w:history="1">
            <w:r w:rsidR="00E82EAF" w:rsidRPr="004B379C">
              <w:rPr>
                <w:rStyle w:val="Hipercze"/>
                <w:rFonts w:ascii="Arial" w:hAnsi="Arial" w:cs="Arial"/>
                <w:noProof/>
              </w:rPr>
              <w:t>§9 – WYNAGRODZENIE WYKONAWCY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_Toc169173191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8</w:t>
            </w:r>
            <w:r w:rsidR="00E82EAF" w:rsidRPr="004B379C">
              <w:rPr>
                <w:rFonts w:ascii="Arial" w:hAnsi="Arial" w:cs="Arial"/>
                <w:noProof/>
                <w:webHidden/>
              </w:rPr>
              <w:fldChar w:fldCharType="end"/>
            </w:r>
          </w:hyperlink>
        </w:p>
        <w:p w14:paraId="492A0134" w14:textId="2AAE1DD0"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2" w:history="1">
            <w:r w:rsidR="00E82EAF" w:rsidRPr="004B379C">
              <w:rPr>
                <w:rStyle w:val="Hipercze"/>
                <w:rFonts w:ascii="Arial" w:hAnsi="Arial" w:cs="Arial"/>
                <w:noProof/>
              </w:rPr>
              <w:t>§10 – ROZLICZENIA FINANSOWE</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_Toc169173192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9</w:t>
            </w:r>
            <w:r w:rsidR="00E82EAF" w:rsidRPr="004B379C">
              <w:rPr>
                <w:rFonts w:ascii="Arial" w:hAnsi="Arial" w:cs="Arial"/>
                <w:noProof/>
                <w:webHidden/>
              </w:rPr>
              <w:fldChar w:fldCharType="end"/>
            </w:r>
          </w:hyperlink>
        </w:p>
        <w:p w14:paraId="6B7CFBA8" w14:textId="318BD2E5"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3" w:history="1">
            <w:r w:rsidR="00E82EAF" w:rsidRPr="004B379C">
              <w:rPr>
                <w:rStyle w:val="Hipercze"/>
                <w:rFonts w:ascii="Arial" w:hAnsi="Arial" w:cs="Arial"/>
                <w:noProof/>
              </w:rPr>
              <w:t>§11 – WYKONAWCY WSPÓLNIE REALIZUJĄCY UMOWĘ</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_Toc169173193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10</w:t>
            </w:r>
            <w:r w:rsidR="00E82EAF" w:rsidRPr="004B379C">
              <w:rPr>
                <w:rFonts w:ascii="Arial" w:hAnsi="Arial" w:cs="Arial"/>
                <w:noProof/>
                <w:webHidden/>
              </w:rPr>
              <w:fldChar w:fldCharType="end"/>
            </w:r>
          </w:hyperlink>
        </w:p>
        <w:p w14:paraId="34CF5F15" w14:textId="4AE2FFE3"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4" w:history="1">
            <w:r w:rsidR="00E82EAF" w:rsidRPr="004B379C">
              <w:rPr>
                <w:rStyle w:val="Hipercze"/>
                <w:rFonts w:ascii="Arial" w:hAnsi="Arial" w:cs="Arial"/>
                <w:noProof/>
              </w:rPr>
              <w:t>§12 – PODWYKONAWSTWO</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_Toc169173194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10</w:t>
            </w:r>
            <w:r w:rsidR="00E82EAF" w:rsidRPr="004B379C">
              <w:rPr>
                <w:rFonts w:ascii="Arial" w:hAnsi="Arial" w:cs="Arial"/>
                <w:noProof/>
                <w:webHidden/>
              </w:rPr>
              <w:fldChar w:fldCharType="end"/>
            </w:r>
          </w:hyperlink>
        </w:p>
        <w:p w14:paraId="127F76A2" w14:textId="15118DAE"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5" w:history="1">
            <w:r w:rsidR="00E82EAF" w:rsidRPr="004B379C">
              <w:rPr>
                <w:rStyle w:val="Hipercze"/>
                <w:rFonts w:ascii="Arial" w:hAnsi="Arial" w:cs="Arial"/>
                <w:noProof/>
              </w:rPr>
              <w:t>§13 – WYPOSAŻENIE I PERSONEL</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_Toc169173195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10</w:t>
            </w:r>
            <w:r w:rsidR="00E82EAF" w:rsidRPr="004B379C">
              <w:rPr>
                <w:rFonts w:ascii="Arial" w:hAnsi="Arial" w:cs="Arial"/>
                <w:noProof/>
                <w:webHidden/>
              </w:rPr>
              <w:fldChar w:fldCharType="end"/>
            </w:r>
          </w:hyperlink>
        </w:p>
        <w:p w14:paraId="3EF6DBB3" w14:textId="6FEBB8CB"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6" w:history="1">
            <w:r w:rsidR="00E82EAF" w:rsidRPr="004B379C">
              <w:rPr>
                <w:rStyle w:val="Hipercze"/>
                <w:rFonts w:ascii="Arial" w:hAnsi="Arial" w:cs="Arial"/>
                <w:noProof/>
              </w:rPr>
              <w:t>§14 – KONTROLA ZAMAWIAJĄCEGO</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_Toc169173196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11</w:t>
            </w:r>
            <w:r w:rsidR="00E82EAF" w:rsidRPr="004B379C">
              <w:rPr>
                <w:rFonts w:ascii="Arial" w:hAnsi="Arial" w:cs="Arial"/>
                <w:noProof/>
                <w:webHidden/>
              </w:rPr>
              <w:fldChar w:fldCharType="end"/>
            </w:r>
          </w:hyperlink>
        </w:p>
        <w:p w14:paraId="1F573A5F" w14:textId="191E05F6"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7" w:history="1">
            <w:r w:rsidR="00E82EAF" w:rsidRPr="004B379C">
              <w:rPr>
                <w:rStyle w:val="Hipercze"/>
                <w:rFonts w:ascii="Arial" w:hAnsi="Arial" w:cs="Arial"/>
                <w:noProof/>
              </w:rPr>
              <w:t>§15 – ŚWIADCZENIE USŁUG NIEZGODNIE Z UMOWĄ</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_Toc169173197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11</w:t>
            </w:r>
            <w:r w:rsidR="00E82EAF" w:rsidRPr="004B379C">
              <w:rPr>
                <w:rFonts w:ascii="Arial" w:hAnsi="Arial" w:cs="Arial"/>
                <w:noProof/>
                <w:webHidden/>
              </w:rPr>
              <w:fldChar w:fldCharType="end"/>
            </w:r>
          </w:hyperlink>
        </w:p>
        <w:p w14:paraId="706707E7" w14:textId="794C5989"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8" w:history="1">
            <w:r w:rsidR="00E82EAF" w:rsidRPr="004B379C">
              <w:rPr>
                <w:rStyle w:val="Hipercze"/>
                <w:rFonts w:ascii="Arial" w:hAnsi="Arial" w:cs="Arial"/>
                <w:noProof/>
              </w:rPr>
              <w:t>§16 – KARY UMOWNE</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_Toc169173198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11</w:t>
            </w:r>
            <w:r w:rsidR="00E82EAF" w:rsidRPr="004B379C">
              <w:rPr>
                <w:rFonts w:ascii="Arial" w:hAnsi="Arial" w:cs="Arial"/>
                <w:noProof/>
                <w:webHidden/>
              </w:rPr>
              <w:fldChar w:fldCharType="end"/>
            </w:r>
          </w:hyperlink>
        </w:p>
        <w:p w14:paraId="3BA72E5E" w14:textId="72CBE5B8"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199" w:history="1">
            <w:r w:rsidR="00E82EAF" w:rsidRPr="004B379C">
              <w:rPr>
                <w:rStyle w:val="Hipercze"/>
                <w:rFonts w:ascii="Arial" w:hAnsi="Arial" w:cs="Arial"/>
                <w:noProof/>
              </w:rPr>
              <w:t>§17 – SIŁA WYŻSZA</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_Toc169173199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14</w:t>
            </w:r>
            <w:r w:rsidR="00E82EAF" w:rsidRPr="004B379C">
              <w:rPr>
                <w:rFonts w:ascii="Arial" w:hAnsi="Arial" w:cs="Arial"/>
                <w:noProof/>
                <w:webHidden/>
              </w:rPr>
              <w:fldChar w:fldCharType="end"/>
            </w:r>
          </w:hyperlink>
        </w:p>
        <w:p w14:paraId="17AA92F5" w14:textId="03CE7D30"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0" w:history="1">
            <w:r w:rsidR="00E82EAF" w:rsidRPr="004B379C">
              <w:rPr>
                <w:rStyle w:val="Hipercze"/>
                <w:rFonts w:ascii="Arial" w:hAnsi="Arial" w:cs="Arial"/>
                <w:noProof/>
              </w:rPr>
              <w:t>§18 – ROZWIĄZANIE UMOWY, ODSTĄPIENIE OD UMOWY LUB WYGAŚNIĘCIE UMOWY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_Toc169173200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15</w:t>
            </w:r>
            <w:r w:rsidR="00E82EAF" w:rsidRPr="004B379C">
              <w:rPr>
                <w:rFonts w:ascii="Arial" w:hAnsi="Arial" w:cs="Arial"/>
                <w:noProof/>
                <w:webHidden/>
              </w:rPr>
              <w:fldChar w:fldCharType="end"/>
            </w:r>
          </w:hyperlink>
        </w:p>
        <w:p w14:paraId="05D48D6F" w14:textId="1597139C"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1" w:history="1">
            <w:r w:rsidR="00E82EAF" w:rsidRPr="004B379C">
              <w:rPr>
                <w:rStyle w:val="Hipercze"/>
                <w:rFonts w:ascii="Arial" w:hAnsi="Arial" w:cs="Arial"/>
                <w:noProof/>
              </w:rPr>
              <w:t>§19 – OGRANICZENIE ODPOWIEDZIALNOŚCI</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_Toc169173201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16</w:t>
            </w:r>
            <w:r w:rsidR="00E82EAF" w:rsidRPr="004B379C">
              <w:rPr>
                <w:rFonts w:ascii="Arial" w:hAnsi="Arial" w:cs="Arial"/>
                <w:noProof/>
                <w:webHidden/>
              </w:rPr>
              <w:fldChar w:fldCharType="end"/>
            </w:r>
          </w:hyperlink>
        </w:p>
        <w:p w14:paraId="4642994A" w14:textId="7AFE9BA8"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2" w:history="1">
            <w:r w:rsidR="00E82EAF" w:rsidRPr="004B379C">
              <w:rPr>
                <w:rStyle w:val="Hipercze"/>
                <w:rFonts w:ascii="Arial" w:hAnsi="Arial" w:cs="Arial"/>
                <w:noProof/>
              </w:rPr>
              <w:t>§20 – UBEZPIECZENIE</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_Toc169173202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16</w:t>
            </w:r>
            <w:r w:rsidR="00E82EAF" w:rsidRPr="004B379C">
              <w:rPr>
                <w:rFonts w:ascii="Arial" w:hAnsi="Arial" w:cs="Arial"/>
                <w:noProof/>
                <w:webHidden/>
              </w:rPr>
              <w:fldChar w:fldCharType="end"/>
            </w:r>
          </w:hyperlink>
        </w:p>
        <w:p w14:paraId="03FF8E0B" w14:textId="4FC29518"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3" w:history="1">
            <w:r w:rsidR="00E82EAF" w:rsidRPr="004B379C">
              <w:rPr>
                <w:rStyle w:val="Hipercze"/>
                <w:rFonts w:ascii="Arial" w:hAnsi="Arial" w:cs="Arial"/>
                <w:noProof/>
              </w:rPr>
              <w:t>§21 – ZABEZPIECZENIE NALEŻYTEGO WYKONANIA UMOWY</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_Toc169173203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17</w:t>
            </w:r>
            <w:r w:rsidR="00E82EAF" w:rsidRPr="004B379C">
              <w:rPr>
                <w:rFonts w:ascii="Arial" w:hAnsi="Arial" w:cs="Arial"/>
                <w:noProof/>
                <w:webHidden/>
              </w:rPr>
              <w:fldChar w:fldCharType="end"/>
            </w:r>
          </w:hyperlink>
        </w:p>
        <w:p w14:paraId="7DF8ED85" w14:textId="56C3A49B" w:rsidR="00E82EAF" w:rsidRPr="004B379C" w:rsidRDefault="004B379C" w:rsidP="003A1CE7">
          <w:pPr>
            <w:pStyle w:val="Spistreci1"/>
            <w:rPr>
              <w:rStyle w:val="Hipercze"/>
              <w:rFonts w:ascii="Arial" w:hAnsi="Arial" w:cs="Arial"/>
              <w:noProof/>
            </w:rPr>
          </w:pPr>
          <w:hyperlink w:anchor="_Toc169173204" w:history="1">
            <w:r w:rsidR="00E82EAF" w:rsidRPr="004B379C">
              <w:rPr>
                <w:rStyle w:val="Hipercze"/>
                <w:rFonts w:ascii="Arial" w:hAnsi="Arial" w:cs="Arial"/>
                <w:noProof/>
              </w:rPr>
              <w:t>§22 – KLAZULA POUFNOŚCI</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_Toc169173204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18</w:t>
            </w:r>
            <w:r w:rsidR="00E82EAF" w:rsidRPr="004B379C">
              <w:rPr>
                <w:rFonts w:ascii="Arial" w:hAnsi="Arial" w:cs="Arial"/>
                <w:noProof/>
                <w:webHidden/>
              </w:rPr>
              <w:fldChar w:fldCharType="end"/>
            </w:r>
          </w:hyperlink>
        </w:p>
        <w:p w14:paraId="63875C8A" w14:textId="1E8B4B19" w:rsidR="00E82EAF" w:rsidRPr="004B379C" w:rsidRDefault="00E82EAF" w:rsidP="003A1CE7">
          <w:pPr>
            <w:spacing w:after="100"/>
            <w:rPr>
              <w:rFonts w:ascii="Arial" w:eastAsiaTheme="minorEastAsia" w:hAnsi="Arial" w:cs="Arial"/>
            </w:rPr>
          </w:pPr>
          <w:r w:rsidRPr="004B379C">
            <w:rPr>
              <w:rFonts w:ascii="Arial" w:eastAsiaTheme="minorEastAsia" w:hAnsi="Arial" w:cs="Arial"/>
            </w:rPr>
            <w:t>§23 - ZMIANA UMOWY</w:t>
          </w:r>
          <w:r w:rsidR="000214F3" w:rsidRPr="004B379C">
            <w:rPr>
              <w:rFonts w:ascii="Arial" w:eastAsiaTheme="minorEastAsia" w:hAnsi="Arial" w:cs="Arial"/>
            </w:rPr>
            <w:t>…………………….</w:t>
          </w:r>
          <w:r w:rsidRPr="004B379C">
            <w:rPr>
              <w:rFonts w:ascii="Arial" w:eastAsiaTheme="minorEastAsia" w:hAnsi="Arial" w:cs="Arial"/>
            </w:rPr>
            <w:t>………………………………………………………………….18</w:t>
          </w:r>
        </w:p>
        <w:p w14:paraId="31B4CF77" w14:textId="17406B8B" w:rsidR="00E82EAF" w:rsidRPr="004B379C" w:rsidRDefault="00E82EAF" w:rsidP="003A1CE7">
          <w:pPr>
            <w:spacing w:after="100"/>
            <w:rPr>
              <w:rFonts w:ascii="Arial" w:eastAsiaTheme="minorEastAsia" w:hAnsi="Arial" w:cs="Arial"/>
            </w:rPr>
          </w:pPr>
          <w:r w:rsidRPr="004B379C">
            <w:rPr>
              <w:rFonts w:ascii="Arial" w:eastAsiaTheme="minorEastAsia" w:hAnsi="Arial" w:cs="Arial"/>
            </w:rPr>
            <w:t>§24 - WALORYZACJA UMOWY……………………</w:t>
          </w:r>
          <w:r w:rsidR="000214F3" w:rsidRPr="004B379C">
            <w:rPr>
              <w:rFonts w:ascii="Arial" w:eastAsiaTheme="minorEastAsia" w:hAnsi="Arial" w:cs="Arial"/>
            </w:rPr>
            <w:t>..</w:t>
          </w:r>
          <w:r w:rsidRPr="004B379C">
            <w:rPr>
              <w:rFonts w:ascii="Arial" w:eastAsiaTheme="minorEastAsia" w:hAnsi="Arial" w:cs="Arial"/>
            </w:rPr>
            <w:t>……………………………………………………….20</w:t>
          </w:r>
        </w:p>
        <w:p w14:paraId="51BD09FE" w14:textId="42141A97"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5" w:history="1">
            <w:r w:rsidR="00E82EAF" w:rsidRPr="004B379C">
              <w:rPr>
                <w:rStyle w:val="Hipercze"/>
                <w:rFonts w:ascii="Arial" w:hAnsi="Arial" w:cs="Arial"/>
                <w:noProof/>
              </w:rPr>
              <w:t>§25 – OBOWIĄZEK ZATRUDNIENIA NA PODSTAWIE UMOWY O PRACĘ</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_Toc169173205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21</w:t>
            </w:r>
            <w:r w:rsidR="00E82EAF" w:rsidRPr="004B379C">
              <w:rPr>
                <w:rFonts w:ascii="Arial" w:hAnsi="Arial" w:cs="Arial"/>
                <w:noProof/>
                <w:webHidden/>
              </w:rPr>
              <w:fldChar w:fldCharType="end"/>
            </w:r>
          </w:hyperlink>
        </w:p>
        <w:p w14:paraId="5C3526B8" w14:textId="5C54A0FD"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6" w:history="1">
            <w:r w:rsidR="00E82EAF" w:rsidRPr="004B379C">
              <w:rPr>
                <w:rStyle w:val="Hipercze"/>
                <w:rFonts w:ascii="Arial" w:hAnsi="Arial" w:cs="Arial"/>
                <w:noProof/>
              </w:rPr>
              <w:t>§26 – ROZSTRZYGANIE SPORÓW</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_Toc169173206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22</w:t>
            </w:r>
            <w:r w:rsidR="00E82EAF" w:rsidRPr="004B379C">
              <w:rPr>
                <w:rFonts w:ascii="Arial" w:hAnsi="Arial" w:cs="Arial"/>
                <w:noProof/>
                <w:webHidden/>
              </w:rPr>
              <w:fldChar w:fldCharType="end"/>
            </w:r>
          </w:hyperlink>
        </w:p>
        <w:p w14:paraId="7E1B4BB0" w14:textId="5DBC52D1"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7" w:history="1">
            <w:r w:rsidR="00E82EAF" w:rsidRPr="004B379C">
              <w:rPr>
                <w:rStyle w:val="Hipercze"/>
                <w:rFonts w:ascii="Arial" w:hAnsi="Arial" w:cs="Arial"/>
                <w:noProof/>
              </w:rPr>
              <w:t>§27 – ZAWIADOMIENIA</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_Toc169173207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22</w:t>
            </w:r>
            <w:r w:rsidR="00E82EAF" w:rsidRPr="004B379C">
              <w:rPr>
                <w:rFonts w:ascii="Arial" w:hAnsi="Arial" w:cs="Arial"/>
                <w:noProof/>
                <w:webHidden/>
              </w:rPr>
              <w:fldChar w:fldCharType="end"/>
            </w:r>
          </w:hyperlink>
        </w:p>
        <w:p w14:paraId="78339FE3" w14:textId="5BAD0774" w:rsidR="00E82EAF" w:rsidRPr="004B379C" w:rsidRDefault="004B379C" w:rsidP="003A1CE7">
          <w:pPr>
            <w:pStyle w:val="Spistreci1"/>
            <w:rPr>
              <w:rFonts w:ascii="Arial" w:eastAsiaTheme="minorEastAsia" w:hAnsi="Arial" w:cs="Arial"/>
              <w:noProof/>
              <w:color w:val="auto"/>
              <w:kern w:val="2"/>
              <w:sz w:val="22"/>
              <w:szCs w:val="22"/>
              <w14:ligatures w14:val="standardContextual"/>
            </w:rPr>
          </w:pPr>
          <w:hyperlink w:anchor="_Toc169173208" w:history="1">
            <w:r w:rsidR="00E82EAF" w:rsidRPr="004B379C">
              <w:rPr>
                <w:rStyle w:val="Hipercze"/>
                <w:rFonts w:ascii="Arial" w:hAnsi="Arial" w:cs="Arial"/>
                <w:noProof/>
              </w:rPr>
              <w:t>§28 – POSTANOWIENIA KOŃCOWE</w:t>
            </w:r>
            <w:r w:rsidR="00E82EAF" w:rsidRPr="004B379C">
              <w:rPr>
                <w:rFonts w:ascii="Arial" w:hAnsi="Arial" w:cs="Arial"/>
                <w:noProof/>
                <w:webHidden/>
              </w:rPr>
              <w:tab/>
            </w:r>
            <w:r w:rsidR="00E82EAF" w:rsidRPr="004B379C">
              <w:rPr>
                <w:rFonts w:ascii="Arial" w:hAnsi="Arial" w:cs="Arial"/>
                <w:noProof/>
                <w:webHidden/>
              </w:rPr>
              <w:fldChar w:fldCharType="begin"/>
            </w:r>
            <w:r w:rsidR="00E82EAF" w:rsidRPr="004B379C">
              <w:rPr>
                <w:rFonts w:ascii="Arial" w:hAnsi="Arial" w:cs="Arial"/>
                <w:noProof/>
                <w:webHidden/>
              </w:rPr>
              <w:instrText xml:space="preserve"> PAGEREF _Toc169173208 \h </w:instrText>
            </w:r>
            <w:r w:rsidR="00E82EAF" w:rsidRPr="004B379C">
              <w:rPr>
                <w:rFonts w:ascii="Arial" w:hAnsi="Arial" w:cs="Arial"/>
                <w:noProof/>
                <w:webHidden/>
              </w:rPr>
            </w:r>
            <w:r w:rsidR="00E82EAF" w:rsidRPr="004B379C">
              <w:rPr>
                <w:rFonts w:ascii="Arial" w:hAnsi="Arial" w:cs="Arial"/>
                <w:noProof/>
                <w:webHidden/>
              </w:rPr>
              <w:fldChar w:fldCharType="separate"/>
            </w:r>
            <w:r w:rsidR="00FD49A7" w:rsidRPr="004B379C">
              <w:rPr>
                <w:rFonts w:ascii="Arial" w:hAnsi="Arial" w:cs="Arial"/>
                <w:noProof/>
                <w:webHidden/>
              </w:rPr>
              <w:t>23</w:t>
            </w:r>
            <w:r w:rsidR="00E82EAF" w:rsidRPr="004B379C">
              <w:rPr>
                <w:rFonts w:ascii="Arial" w:hAnsi="Arial" w:cs="Arial"/>
                <w:noProof/>
                <w:webHidden/>
              </w:rPr>
              <w:fldChar w:fldCharType="end"/>
            </w:r>
          </w:hyperlink>
        </w:p>
        <w:p w14:paraId="3C675AEE" w14:textId="522B834A" w:rsidR="00A34D3E" w:rsidRPr="004B379C" w:rsidRDefault="00D15162" w:rsidP="00D4255B">
          <w:pPr>
            <w:pStyle w:val="Spistreci1"/>
            <w:rPr>
              <w:rFonts w:ascii="Arial" w:hAnsi="Arial" w:cs="Arial"/>
            </w:rPr>
          </w:pPr>
          <w:r w:rsidRPr="004B379C">
            <w:rPr>
              <w:rFonts w:ascii="Arial" w:hAnsi="Arial" w:cs="Arial"/>
              <w:sz w:val="22"/>
              <w:szCs w:val="22"/>
            </w:rPr>
            <w:fldChar w:fldCharType="end"/>
          </w:r>
        </w:p>
      </w:sdtContent>
    </w:sdt>
    <w:p w14:paraId="33C99DBC" w14:textId="77777777" w:rsidR="004959C4" w:rsidRPr="004B379C" w:rsidRDefault="00164F3C" w:rsidP="00D4255B">
      <w:pPr>
        <w:pStyle w:val="Spistreci1"/>
        <w:rPr>
          <w:rFonts w:ascii="Arial" w:hAnsi="Arial" w:cs="Arial"/>
        </w:rPr>
      </w:pPr>
      <w:r w:rsidRPr="004B379C">
        <w:rPr>
          <w:rFonts w:ascii="Arial" w:hAnsi="Arial" w:cs="Arial"/>
        </w:rPr>
        <w:br w:type="page"/>
      </w:r>
    </w:p>
    <w:p w14:paraId="360F7802" w14:textId="77777777" w:rsidR="004959C4" w:rsidRPr="004B379C" w:rsidRDefault="004959C4" w:rsidP="00D4255B">
      <w:pPr>
        <w:pStyle w:val="Spistreci1"/>
        <w:rPr>
          <w:rFonts w:ascii="Arial" w:hAnsi="Arial" w:cs="Arial"/>
        </w:rPr>
      </w:pPr>
    </w:p>
    <w:p w14:paraId="11B10516" w14:textId="58B515BA" w:rsidR="00A908A7" w:rsidRPr="004B379C" w:rsidRDefault="004A5316" w:rsidP="00D4255B">
      <w:pPr>
        <w:pStyle w:val="Spistreci1"/>
        <w:rPr>
          <w:rFonts w:ascii="Arial" w:hAnsi="Arial" w:cs="Arial"/>
        </w:rPr>
      </w:pPr>
      <w:r w:rsidRPr="004B379C">
        <w:rPr>
          <w:rFonts w:ascii="Arial" w:hAnsi="Arial" w:cs="Arial"/>
        </w:rPr>
        <w:t xml:space="preserve">UMOWA NR </w:t>
      </w:r>
      <w:r w:rsidR="00D4255B" w:rsidRPr="004B379C">
        <w:rPr>
          <w:rFonts w:ascii="Arial" w:hAnsi="Arial" w:cs="Arial"/>
        </w:rPr>
        <w:t>______________________</w:t>
      </w:r>
    </w:p>
    <w:p w14:paraId="5FED58B4" w14:textId="77777777" w:rsidR="00D4255B" w:rsidRPr="004B379C" w:rsidRDefault="00D4255B" w:rsidP="00D4255B">
      <w:pPr>
        <w:rPr>
          <w:rFonts w:ascii="Arial" w:hAnsi="Arial" w:cs="Arial"/>
        </w:rPr>
      </w:pPr>
    </w:p>
    <w:p w14:paraId="35370F37" w14:textId="77777777" w:rsidR="004959C4" w:rsidRPr="004B379C" w:rsidRDefault="004959C4" w:rsidP="00EB7049">
      <w:pPr>
        <w:spacing w:line="240" w:lineRule="auto"/>
        <w:rPr>
          <w:rFonts w:ascii="Arial" w:hAnsi="Arial" w:cs="Arial"/>
          <w:sz w:val="22"/>
          <w:szCs w:val="22"/>
        </w:rPr>
      </w:pPr>
    </w:p>
    <w:p w14:paraId="1EEF4359" w14:textId="75902061" w:rsidR="00164F3C" w:rsidRPr="004B379C" w:rsidRDefault="00164F3C" w:rsidP="00EB7049">
      <w:pPr>
        <w:spacing w:line="240" w:lineRule="auto"/>
        <w:rPr>
          <w:rFonts w:ascii="Arial" w:hAnsi="Arial" w:cs="Arial"/>
          <w:sz w:val="22"/>
          <w:szCs w:val="22"/>
        </w:rPr>
      </w:pPr>
      <w:r w:rsidRPr="004B379C">
        <w:rPr>
          <w:rFonts w:ascii="Arial" w:hAnsi="Arial" w:cs="Arial"/>
          <w:sz w:val="22"/>
          <w:szCs w:val="22"/>
        </w:rPr>
        <w:t xml:space="preserve">zawarta w </w:t>
      </w:r>
      <w:r w:rsidR="001E5A85" w:rsidRPr="004B379C">
        <w:rPr>
          <w:rFonts w:ascii="Arial" w:hAnsi="Arial" w:cs="Arial"/>
          <w:sz w:val="22"/>
          <w:szCs w:val="22"/>
        </w:rPr>
        <w:t>Radomiu</w:t>
      </w:r>
      <w:r w:rsidRPr="004B379C">
        <w:rPr>
          <w:rFonts w:ascii="Arial" w:hAnsi="Arial" w:cs="Arial"/>
          <w:sz w:val="22"/>
          <w:szCs w:val="22"/>
        </w:rPr>
        <w:t xml:space="preserve"> w dniu </w:t>
      </w:r>
      <w:r w:rsidR="00D4255B" w:rsidRPr="004B379C">
        <w:rPr>
          <w:rFonts w:ascii="Arial" w:hAnsi="Arial" w:cs="Arial"/>
          <w:sz w:val="22"/>
          <w:szCs w:val="22"/>
        </w:rPr>
        <w:t>____________________</w:t>
      </w:r>
      <w:r w:rsidR="00A5256A" w:rsidRPr="004B379C">
        <w:rPr>
          <w:rFonts w:ascii="Arial" w:hAnsi="Arial" w:cs="Arial"/>
          <w:sz w:val="22"/>
          <w:szCs w:val="22"/>
        </w:rPr>
        <w:t xml:space="preserve"> </w:t>
      </w:r>
      <w:r w:rsidRPr="004B379C">
        <w:rPr>
          <w:rFonts w:ascii="Arial" w:hAnsi="Arial" w:cs="Arial"/>
          <w:sz w:val="22"/>
          <w:szCs w:val="22"/>
        </w:rPr>
        <w:t xml:space="preserve">r. pomiędzy: </w:t>
      </w:r>
    </w:p>
    <w:p w14:paraId="5BF7623B" w14:textId="77777777" w:rsidR="001D5D1C" w:rsidRPr="004B379C" w:rsidRDefault="001D5D1C" w:rsidP="00EB7049">
      <w:pPr>
        <w:spacing w:line="240" w:lineRule="auto"/>
        <w:rPr>
          <w:rFonts w:ascii="Arial" w:hAnsi="Arial" w:cs="Arial"/>
          <w:sz w:val="22"/>
          <w:szCs w:val="22"/>
        </w:rPr>
      </w:pPr>
    </w:p>
    <w:p w14:paraId="3C80546A" w14:textId="1D6A79A2" w:rsidR="00164F3C" w:rsidRPr="004B379C" w:rsidRDefault="00164F3C" w:rsidP="00EB7049">
      <w:pPr>
        <w:spacing w:line="240" w:lineRule="auto"/>
        <w:rPr>
          <w:rFonts w:ascii="Arial" w:hAnsi="Arial" w:cs="Arial"/>
          <w:sz w:val="22"/>
          <w:szCs w:val="22"/>
        </w:rPr>
      </w:pPr>
      <w:r w:rsidRPr="004B379C">
        <w:rPr>
          <w:rFonts w:ascii="Arial" w:hAnsi="Arial" w:cs="Arial"/>
          <w:sz w:val="22"/>
          <w:szCs w:val="22"/>
        </w:rPr>
        <w:t xml:space="preserve">Gminą </w:t>
      </w:r>
      <w:r w:rsidR="000321A0" w:rsidRPr="004B379C">
        <w:rPr>
          <w:rFonts w:ascii="Arial" w:hAnsi="Arial" w:cs="Arial"/>
          <w:sz w:val="22"/>
          <w:szCs w:val="22"/>
        </w:rPr>
        <w:t>Miasta Radomia</w:t>
      </w:r>
      <w:r w:rsidR="000214F3" w:rsidRPr="004B379C">
        <w:rPr>
          <w:rFonts w:ascii="Arial" w:hAnsi="Arial" w:cs="Arial"/>
          <w:sz w:val="22"/>
          <w:szCs w:val="22"/>
        </w:rPr>
        <w:t xml:space="preserve"> </w:t>
      </w:r>
    </w:p>
    <w:p w14:paraId="22333E53" w14:textId="77777777" w:rsidR="00164F3C" w:rsidRPr="004B379C" w:rsidRDefault="00164F3C" w:rsidP="00EB7049">
      <w:pPr>
        <w:spacing w:line="240" w:lineRule="auto"/>
        <w:rPr>
          <w:rFonts w:ascii="Arial" w:hAnsi="Arial" w:cs="Arial"/>
          <w:sz w:val="22"/>
          <w:szCs w:val="22"/>
        </w:rPr>
      </w:pPr>
      <w:r w:rsidRPr="004B379C">
        <w:rPr>
          <w:rFonts w:ascii="Arial" w:hAnsi="Arial" w:cs="Arial"/>
          <w:sz w:val="22"/>
          <w:szCs w:val="22"/>
        </w:rPr>
        <w:t xml:space="preserve">ul. </w:t>
      </w:r>
      <w:r w:rsidR="000321A0" w:rsidRPr="004B379C">
        <w:rPr>
          <w:rFonts w:ascii="Arial" w:hAnsi="Arial" w:cs="Arial"/>
          <w:sz w:val="22"/>
          <w:szCs w:val="22"/>
        </w:rPr>
        <w:t>Jana Kilińskiego 30</w:t>
      </w:r>
    </w:p>
    <w:p w14:paraId="22EACB7F" w14:textId="77777777" w:rsidR="00EE0FB9" w:rsidRPr="004B379C" w:rsidRDefault="00EE0FB9" w:rsidP="00EB7049">
      <w:pPr>
        <w:spacing w:line="240" w:lineRule="auto"/>
        <w:rPr>
          <w:rFonts w:ascii="Arial" w:hAnsi="Arial" w:cs="Arial"/>
          <w:sz w:val="22"/>
          <w:szCs w:val="22"/>
        </w:rPr>
      </w:pPr>
      <w:r w:rsidRPr="004B379C">
        <w:rPr>
          <w:rFonts w:ascii="Arial" w:hAnsi="Arial" w:cs="Arial"/>
          <w:sz w:val="22"/>
          <w:szCs w:val="22"/>
        </w:rPr>
        <w:t>REGON: 670223451</w:t>
      </w:r>
    </w:p>
    <w:p w14:paraId="248D9CB5" w14:textId="77777777" w:rsidR="00164F3C" w:rsidRPr="004B379C" w:rsidRDefault="00164F3C" w:rsidP="00EB7049">
      <w:pPr>
        <w:spacing w:line="240" w:lineRule="auto"/>
        <w:rPr>
          <w:rFonts w:ascii="Arial" w:hAnsi="Arial" w:cs="Arial"/>
          <w:sz w:val="22"/>
          <w:szCs w:val="22"/>
        </w:rPr>
      </w:pPr>
      <w:r w:rsidRPr="004B379C">
        <w:rPr>
          <w:rFonts w:ascii="Arial" w:hAnsi="Arial" w:cs="Arial"/>
          <w:sz w:val="22"/>
          <w:szCs w:val="22"/>
        </w:rPr>
        <w:t xml:space="preserve">NIP </w:t>
      </w:r>
      <w:r w:rsidR="000321A0" w:rsidRPr="004B379C">
        <w:rPr>
          <w:rFonts w:ascii="Arial" w:hAnsi="Arial" w:cs="Arial"/>
          <w:sz w:val="22"/>
          <w:szCs w:val="22"/>
        </w:rPr>
        <w:t xml:space="preserve">796 </w:t>
      </w:r>
      <w:r w:rsidR="00EE0FB9" w:rsidRPr="004B379C">
        <w:rPr>
          <w:rFonts w:ascii="Arial" w:hAnsi="Arial" w:cs="Arial"/>
          <w:sz w:val="22"/>
          <w:szCs w:val="22"/>
        </w:rPr>
        <w:t>–</w:t>
      </w:r>
      <w:r w:rsidR="000321A0" w:rsidRPr="004B379C">
        <w:rPr>
          <w:rFonts w:ascii="Arial" w:hAnsi="Arial" w:cs="Arial"/>
          <w:sz w:val="22"/>
          <w:szCs w:val="22"/>
        </w:rPr>
        <w:t xml:space="preserve"> </w:t>
      </w:r>
      <w:r w:rsidR="00EE0FB9" w:rsidRPr="004B379C">
        <w:rPr>
          <w:rFonts w:ascii="Arial" w:hAnsi="Arial" w:cs="Arial"/>
          <w:sz w:val="22"/>
          <w:szCs w:val="22"/>
        </w:rPr>
        <w:t>28 – 17 – 529</w:t>
      </w:r>
    </w:p>
    <w:p w14:paraId="0F4D9369" w14:textId="6F0C2063" w:rsidR="00305923" w:rsidRPr="004B379C" w:rsidRDefault="00305923" w:rsidP="00EB7049">
      <w:pPr>
        <w:widowControl/>
        <w:adjustRightInd/>
        <w:spacing w:line="240" w:lineRule="auto"/>
        <w:ind w:right="-3"/>
        <w:textAlignment w:val="auto"/>
        <w:rPr>
          <w:rFonts w:ascii="Arial" w:hAnsi="Arial" w:cs="Arial"/>
          <w:bCs/>
          <w:sz w:val="22"/>
          <w:szCs w:val="22"/>
        </w:rPr>
      </w:pPr>
      <w:r w:rsidRPr="004B379C">
        <w:rPr>
          <w:rFonts w:ascii="Arial" w:hAnsi="Arial" w:cs="Arial"/>
          <w:bCs/>
          <w:sz w:val="22"/>
          <w:szCs w:val="22"/>
        </w:rPr>
        <w:t xml:space="preserve">reprezentowaną przez Prezydenta Miasta Radomia – Pana Radosława Witkowskiego, </w:t>
      </w:r>
      <w:r w:rsidRPr="004B379C">
        <w:rPr>
          <w:rFonts w:ascii="Arial" w:hAnsi="Arial" w:cs="Arial"/>
          <w:bCs/>
          <w:sz w:val="22"/>
          <w:szCs w:val="22"/>
        </w:rPr>
        <w:br/>
        <w:t xml:space="preserve">w imieniu którego działa Zastępca Prezydenta Miasta Radomia - Pan Łukasz Molenda, </w:t>
      </w:r>
      <w:r w:rsidRPr="004B379C">
        <w:rPr>
          <w:rFonts w:ascii="Arial" w:hAnsi="Arial" w:cs="Arial"/>
          <w:bCs/>
          <w:sz w:val="22"/>
          <w:szCs w:val="22"/>
        </w:rPr>
        <w:br/>
        <w:t xml:space="preserve">na podstawie udzielonego mu upoważnienia nr </w:t>
      </w:r>
      <w:r w:rsidR="002D14EE" w:rsidRPr="004B379C">
        <w:rPr>
          <w:rFonts w:ascii="Arial" w:hAnsi="Arial" w:cs="Arial"/>
          <w:bCs/>
          <w:sz w:val="22"/>
          <w:szCs w:val="22"/>
        </w:rPr>
        <w:t>286</w:t>
      </w:r>
      <w:r w:rsidRPr="004B379C">
        <w:rPr>
          <w:rFonts w:ascii="Arial" w:hAnsi="Arial" w:cs="Arial"/>
          <w:bCs/>
          <w:sz w:val="22"/>
          <w:szCs w:val="22"/>
        </w:rPr>
        <w:t>/20</w:t>
      </w:r>
      <w:r w:rsidR="002D14EE" w:rsidRPr="004B379C">
        <w:rPr>
          <w:rFonts w:ascii="Arial" w:hAnsi="Arial" w:cs="Arial"/>
          <w:bCs/>
          <w:sz w:val="22"/>
          <w:szCs w:val="22"/>
        </w:rPr>
        <w:t>24</w:t>
      </w:r>
      <w:r w:rsidRPr="004B379C">
        <w:rPr>
          <w:rFonts w:ascii="Arial" w:hAnsi="Arial" w:cs="Arial"/>
          <w:bCs/>
          <w:sz w:val="22"/>
          <w:szCs w:val="22"/>
        </w:rPr>
        <w:t xml:space="preserve"> z dnia 2</w:t>
      </w:r>
      <w:r w:rsidR="002D14EE" w:rsidRPr="004B379C">
        <w:rPr>
          <w:rFonts w:ascii="Arial" w:hAnsi="Arial" w:cs="Arial"/>
          <w:bCs/>
          <w:sz w:val="22"/>
          <w:szCs w:val="22"/>
        </w:rPr>
        <w:t>7</w:t>
      </w:r>
      <w:r w:rsidRPr="004B379C">
        <w:rPr>
          <w:rFonts w:ascii="Arial" w:hAnsi="Arial" w:cs="Arial"/>
          <w:bCs/>
          <w:sz w:val="22"/>
          <w:szCs w:val="22"/>
        </w:rPr>
        <w:t xml:space="preserve"> </w:t>
      </w:r>
      <w:r w:rsidR="002D14EE" w:rsidRPr="004B379C">
        <w:rPr>
          <w:rFonts w:ascii="Arial" w:hAnsi="Arial" w:cs="Arial"/>
          <w:bCs/>
          <w:sz w:val="22"/>
          <w:szCs w:val="22"/>
        </w:rPr>
        <w:t>maja</w:t>
      </w:r>
      <w:r w:rsidRPr="004B379C">
        <w:rPr>
          <w:rFonts w:ascii="Arial" w:hAnsi="Arial" w:cs="Arial"/>
          <w:bCs/>
          <w:sz w:val="22"/>
          <w:szCs w:val="22"/>
        </w:rPr>
        <w:t xml:space="preserve"> 20</w:t>
      </w:r>
      <w:r w:rsidR="002D14EE" w:rsidRPr="004B379C">
        <w:rPr>
          <w:rFonts w:ascii="Arial" w:hAnsi="Arial" w:cs="Arial"/>
          <w:bCs/>
          <w:sz w:val="22"/>
          <w:szCs w:val="22"/>
        </w:rPr>
        <w:t>24</w:t>
      </w:r>
      <w:r w:rsidRPr="004B379C">
        <w:rPr>
          <w:rFonts w:ascii="Arial" w:hAnsi="Arial" w:cs="Arial"/>
          <w:bCs/>
          <w:sz w:val="22"/>
          <w:szCs w:val="22"/>
        </w:rPr>
        <w:t xml:space="preserve"> roku, </w:t>
      </w:r>
    </w:p>
    <w:p w14:paraId="07B8EF66" w14:textId="1934B937" w:rsidR="00164F3C" w:rsidRPr="004B379C" w:rsidRDefault="00305923" w:rsidP="00EB7049">
      <w:pPr>
        <w:widowControl/>
        <w:adjustRightInd/>
        <w:spacing w:line="240" w:lineRule="auto"/>
        <w:ind w:right="-3"/>
        <w:textAlignment w:val="auto"/>
        <w:rPr>
          <w:rFonts w:ascii="Arial" w:hAnsi="Arial" w:cs="Arial"/>
          <w:sz w:val="22"/>
          <w:szCs w:val="22"/>
        </w:rPr>
      </w:pPr>
      <w:r w:rsidRPr="004B379C">
        <w:rPr>
          <w:rFonts w:ascii="Arial" w:eastAsia="Calibri" w:hAnsi="Arial" w:cs="Arial"/>
          <w:sz w:val="22"/>
          <w:szCs w:val="22"/>
          <w:lang w:eastAsia="ar-SA"/>
        </w:rPr>
        <w:t>zwaną dalej „ZAMAWIAJĄCYM”</w:t>
      </w:r>
    </w:p>
    <w:p w14:paraId="5CC4D4ED" w14:textId="77777777" w:rsidR="00164F3C" w:rsidRPr="004B379C" w:rsidRDefault="00164F3C" w:rsidP="00EB7049">
      <w:pPr>
        <w:spacing w:line="240" w:lineRule="auto"/>
        <w:rPr>
          <w:rFonts w:ascii="Arial" w:hAnsi="Arial" w:cs="Arial"/>
          <w:sz w:val="22"/>
          <w:szCs w:val="22"/>
        </w:rPr>
      </w:pPr>
      <w:r w:rsidRPr="004B379C">
        <w:rPr>
          <w:rFonts w:ascii="Arial" w:hAnsi="Arial" w:cs="Arial"/>
          <w:sz w:val="22"/>
          <w:szCs w:val="22"/>
        </w:rPr>
        <w:t>a</w:t>
      </w:r>
    </w:p>
    <w:p w14:paraId="06295CC5" w14:textId="0207C3C1" w:rsidR="00FA1B50" w:rsidRPr="004B379C" w:rsidRDefault="00D4255B" w:rsidP="00EB7049">
      <w:pPr>
        <w:spacing w:line="240" w:lineRule="auto"/>
        <w:rPr>
          <w:rFonts w:ascii="Arial" w:hAnsi="Arial" w:cs="Arial"/>
          <w:sz w:val="22"/>
          <w:szCs w:val="22"/>
        </w:rPr>
      </w:pPr>
      <w:r w:rsidRPr="004B379C">
        <w:rPr>
          <w:rFonts w:ascii="Arial" w:hAnsi="Arial" w:cs="Arial"/>
          <w:sz w:val="22"/>
          <w:szCs w:val="22"/>
        </w:rPr>
        <w:t>_______________________________________</w:t>
      </w:r>
    </w:p>
    <w:p w14:paraId="1947B909" w14:textId="77777777" w:rsidR="00D4255B" w:rsidRPr="004B379C" w:rsidRDefault="00D4255B" w:rsidP="00EB7049">
      <w:pPr>
        <w:spacing w:line="240" w:lineRule="auto"/>
        <w:rPr>
          <w:rFonts w:ascii="Arial" w:hAnsi="Arial" w:cs="Arial"/>
          <w:sz w:val="22"/>
          <w:szCs w:val="22"/>
        </w:rPr>
      </w:pPr>
    </w:p>
    <w:p w14:paraId="5A88CE06" w14:textId="77777777" w:rsidR="00164F3C" w:rsidRPr="004B379C" w:rsidRDefault="000C7FD0" w:rsidP="00EB7049">
      <w:pPr>
        <w:spacing w:line="240" w:lineRule="auto"/>
        <w:rPr>
          <w:rFonts w:ascii="Arial" w:hAnsi="Arial" w:cs="Arial"/>
          <w:sz w:val="22"/>
          <w:szCs w:val="22"/>
        </w:rPr>
      </w:pPr>
      <w:r w:rsidRPr="004B379C">
        <w:rPr>
          <w:rFonts w:ascii="Arial" w:hAnsi="Arial" w:cs="Arial"/>
          <w:sz w:val="22"/>
          <w:szCs w:val="22"/>
        </w:rPr>
        <w:t>zwan</w:t>
      </w:r>
      <w:r w:rsidR="00806C33" w:rsidRPr="004B379C">
        <w:rPr>
          <w:rFonts w:ascii="Arial" w:hAnsi="Arial" w:cs="Arial"/>
          <w:sz w:val="22"/>
          <w:szCs w:val="22"/>
        </w:rPr>
        <w:t>ym</w:t>
      </w:r>
      <w:r w:rsidR="00AE2F42" w:rsidRPr="004B379C">
        <w:rPr>
          <w:rFonts w:ascii="Arial" w:hAnsi="Arial" w:cs="Arial"/>
          <w:sz w:val="22"/>
          <w:szCs w:val="22"/>
        </w:rPr>
        <w:t xml:space="preserve"> w treści umowy WYKONAWCĄ, któr</w:t>
      </w:r>
      <w:r w:rsidR="00F0486A" w:rsidRPr="004B379C">
        <w:rPr>
          <w:rFonts w:ascii="Arial" w:hAnsi="Arial" w:cs="Arial"/>
          <w:sz w:val="22"/>
          <w:szCs w:val="22"/>
        </w:rPr>
        <w:t>ego</w:t>
      </w:r>
      <w:r w:rsidR="00AE2F42" w:rsidRPr="004B379C">
        <w:rPr>
          <w:rFonts w:ascii="Arial" w:hAnsi="Arial" w:cs="Arial"/>
          <w:sz w:val="22"/>
          <w:szCs w:val="22"/>
        </w:rPr>
        <w:t xml:space="preserve"> reprezentują</w:t>
      </w:r>
      <w:r w:rsidR="00164F3C" w:rsidRPr="004B379C">
        <w:rPr>
          <w:rFonts w:ascii="Arial" w:hAnsi="Arial" w:cs="Arial"/>
          <w:sz w:val="22"/>
          <w:szCs w:val="22"/>
        </w:rPr>
        <w:t xml:space="preserve">: </w:t>
      </w:r>
    </w:p>
    <w:p w14:paraId="4D54AA66" w14:textId="0ECD28D4" w:rsidR="00164F3C" w:rsidRPr="004B379C" w:rsidRDefault="00D4255B" w:rsidP="00EB7049">
      <w:pPr>
        <w:spacing w:line="240" w:lineRule="auto"/>
        <w:rPr>
          <w:rFonts w:ascii="Arial" w:hAnsi="Arial" w:cs="Arial"/>
          <w:sz w:val="22"/>
          <w:szCs w:val="22"/>
        </w:rPr>
      </w:pPr>
      <w:r w:rsidRPr="004B379C">
        <w:rPr>
          <w:rFonts w:ascii="Arial" w:hAnsi="Arial" w:cs="Arial"/>
          <w:sz w:val="22"/>
          <w:szCs w:val="22"/>
        </w:rPr>
        <w:t>______________________________________________</w:t>
      </w:r>
    </w:p>
    <w:p w14:paraId="318B8A10" w14:textId="77777777" w:rsidR="00BC2B88" w:rsidRPr="004B379C" w:rsidRDefault="00BC2B88" w:rsidP="00EB7049">
      <w:pPr>
        <w:spacing w:after="120" w:line="240" w:lineRule="auto"/>
        <w:rPr>
          <w:rFonts w:ascii="Arial" w:hAnsi="Arial" w:cs="Arial"/>
          <w:b/>
          <w:i/>
          <w:iCs/>
          <w:sz w:val="22"/>
          <w:szCs w:val="22"/>
        </w:rPr>
      </w:pPr>
    </w:p>
    <w:p w14:paraId="61E4C4B0" w14:textId="150AA584" w:rsidR="0037702B" w:rsidRPr="004B379C" w:rsidRDefault="0037702B" w:rsidP="00EB7049">
      <w:pPr>
        <w:pStyle w:val="Tekstpodstawowy"/>
        <w:spacing w:before="4" w:after="0" w:line="240" w:lineRule="auto"/>
        <w:ind w:right="-2"/>
        <w:jc w:val="both"/>
        <w:rPr>
          <w:rFonts w:ascii="Arial" w:hAnsi="Arial" w:cs="Arial"/>
          <w:spacing w:val="1"/>
          <w:sz w:val="22"/>
          <w:szCs w:val="22"/>
        </w:rPr>
      </w:pPr>
      <w:r w:rsidRPr="004B379C">
        <w:rPr>
          <w:rFonts w:ascii="Arial" w:hAnsi="Arial" w:cs="Arial"/>
          <w:sz w:val="22"/>
          <w:szCs w:val="22"/>
        </w:rPr>
        <w:t>Niniejsza</w:t>
      </w:r>
      <w:r w:rsidRPr="004B379C">
        <w:rPr>
          <w:rFonts w:ascii="Arial" w:hAnsi="Arial" w:cs="Arial"/>
          <w:spacing w:val="1"/>
          <w:sz w:val="22"/>
          <w:szCs w:val="22"/>
        </w:rPr>
        <w:t xml:space="preserve"> </w:t>
      </w:r>
      <w:r w:rsidRPr="004B379C">
        <w:rPr>
          <w:rFonts w:ascii="Arial" w:hAnsi="Arial" w:cs="Arial"/>
          <w:sz w:val="22"/>
          <w:szCs w:val="22"/>
        </w:rPr>
        <w:t>umowa</w:t>
      </w:r>
      <w:r w:rsidRPr="004B379C">
        <w:rPr>
          <w:rFonts w:ascii="Arial" w:hAnsi="Arial" w:cs="Arial"/>
          <w:spacing w:val="27"/>
          <w:sz w:val="22"/>
          <w:szCs w:val="22"/>
        </w:rPr>
        <w:t xml:space="preserve"> </w:t>
      </w:r>
      <w:r w:rsidRPr="004B379C">
        <w:rPr>
          <w:rFonts w:ascii="Arial" w:hAnsi="Arial" w:cs="Arial"/>
          <w:sz w:val="22"/>
          <w:szCs w:val="22"/>
        </w:rPr>
        <w:t>zostaje</w:t>
      </w:r>
      <w:r w:rsidRPr="004B379C">
        <w:rPr>
          <w:rFonts w:ascii="Arial" w:hAnsi="Arial" w:cs="Arial"/>
          <w:spacing w:val="53"/>
          <w:sz w:val="22"/>
          <w:szCs w:val="22"/>
        </w:rPr>
        <w:t xml:space="preserve"> </w:t>
      </w:r>
      <w:r w:rsidRPr="004B379C">
        <w:rPr>
          <w:rFonts w:ascii="Arial" w:hAnsi="Arial" w:cs="Arial"/>
          <w:sz w:val="22"/>
          <w:szCs w:val="22"/>
        </w:rPr>
        <w:t>zawarta</w:t>
      </w:r>
      <w:r w:rsidRPr="004B379C">
        <w:rPr>
          <w:rFonts w:ascii="Arial" w:hAnsi="Arial" w:cs="Arial"/>
          <w:spacing w:val="42"/>
          <w:sz w:val="22"/>
          <w:szCs w:val="22"/>
        </w:rPr>
        <w:t xml:space="preserve"> </w:t>
      </w:r>
      <w:r w:rsidRPr="004B379C">
        <w:rPr>
          <w:rFonts w:ascii="Arial" w:hAnsi="Arial" w:cs="Arial"/>
          <w:sz w:val="22"/>
          <w:szCs w:val="22"/>
        </w:rPr>
        <w:t>w</w:t>
      </w:r>
      <w:r w:rsidRPr="004B379C">
        <w:rPr>
          <w:rFonts w:ascii="Arial" w:hAnsi="Arial" w:cs="Arial"/>
          <w:spacing w:val="46"/>
          <w:sz w:val="22"/>
          <w:szCs w:val="22"/>
        </w:rPr>
        <w:t xml:space="preserve"> </w:t>
      </w:r>
      <w:r w:rsidRPr="004B379C">
        <w:rPr>
          <w:rFonts w:ascii="Arial" w:hAnsi="Arial" w:cs="Arial"/>
          <w:sz w:val="22"/>
          <w:szCs w:val="22"/>
        </w:rPr>
        <w:t>wyniku</w:t>
      </w:r>
      <w:r w:rsidRPr="004B379C">
        <w:rPr>
          <w:rFonts w:ascii="Arial" w:hAnsi="Arial" w:cs="Arial"/>
          <w:spacing w:val="2"/>
          <w:sz w:val="22"/>
          <w:szCs w:val="22"/>
        </w:rPr>
        <w:t xml:space="preserve"> </w:t>
      </w:r>
      <w:r w:rsidRPr="004B379C">
        <w:rPr>
          <w:rFonts w:ascii="Arial" w:hAnsi="Arial" w:cs="Arial"/>
          <w:sz w:val="22"/>
          <w:szCs w:val="22"/>
        </w:rPr>
        <w:t>wyboru</w:t>
      </w:r>
      <w:r w:rsidRPr="004B379C">
        <w:rPr>
          <w:rFonts w:ascii="Arial" w:hAnsi="Arial" w:cs="Arial"/>
          <w:spacing w:val="5"/>
          <w:sz w:val="22"/>
          <w:szCs w:val="22"/>
        </w:rPr>
        <w:t xml:space="preserve"> </w:t>
      </w:r>
      <w:r w:rsidRPr="004B379C">
        <w:rPr>
          <w:rFonts w:ascii="Arial" w:hAnsi="Arial" w:cs="Arial"/>
          <w:sz w:val="22"/>
          <w:szCs w:val="22"/>
        </w:rPr>
        <w:t>Oferty</w:t>
      </w:r>
      <w:r w:rsidRPr="004B379C">
        <w:rPr>
          <w:rFonts w:ascii="Arial" w:hAnsi="Arial" w:cs="Arial"/>
          <w:spacing w:val="37"/>
          <w:sz w:val="22"/>
          <w:szCs w:val="22"/>
        </w:rPr>
        <w:t xml:space="preserve"> </w:t>
      </w:r>
      <w:r w:rsidR="00214A43" w:rsidRPr="004B379C">
        <w:rPr>
          <w:rFonts w:ascii="Arial" w:hAnsi="Arial" w:cs="Arial"/>
          <w:sz w:val="22"/>
          <w:szCs w:val="22"/>
        </w:rPr>
        <w:t>Wykonawcy</w:t>
      </w:r>
      <w:r w:rsidRPr="004B379C">
        <w:rPr>
          <w:rFonts w:ascii="Arial" w:hAnsi="Arial" w:cs="Arial"/>
          <w:spacing w:val="54"/>
          <w:sz w:val="22"/>
          <w:szCs w:val="22"/>
        </w:rPr>
        <w:t xml:space="preserve"> </w:t>
      </w:r>
      <w:r w:rsidRPr="004B379C">
        <w:rPr>
          <w:rFonts w:ascii="Arial" w:hAnsi="Arial" w:cs="Arial"/>
          <w:sz w:val="22"/>
          <w:szCs w:val="22"/>
        </w:rPr>
        <w:t>jako</w:t>
      </w:r>
      <w:r w:rsidRPr="004B379C">
        <w:rPr>
          <w:rFonts w:ascii="Arial" w:hAnsi="Arial" w:cs="Arial"/>
          <w:spacing w:val="21"/>
          <w:sz w:val="22"/>
          <w:szCs w:val="22"/>
        </w:rPr>
        <w:t xml:space="preserve"> </w:t>
      </w:r>
      <w:r w:rsidRPr="004B379C">
        <w:rPr>
          <w:rFonts w:ascii="Arial" w:hAnsi="Arial" w:cs="Arial"/>
          <w:sz w:val="22"/>
          <w:szCs w:val="22"/>
        </w:rPr>
        <w:t>najkorzystniejszej</w:t>
      </w:r>
      <w:r w:rsidRPr="004B379C">
        <w:rPr>
          <w:rFonts w:ascii="Arial" w:hAnsi="Arial" w:cs="Arial"/>
          <w:spacing w:val="9"/>
          <w:sz w:val="22"/>
          <w:szCs w:val="22"/>
        </w:rPr>
        <w:t xml:space="preserve"> </w:t>
      </w:r>
      <w:r w:rsidRPr="004B379C">
        <w:rPr>
          <w:rFonts w:ascii="Arial" w:hAnsi="Arial" w:cs="Arial"/>
          <w:sz w:val="22"/>
          <w:szCs w:val="22"/>
        </w:rPr>
        <w:t>w</w:t>
      </w:r>
      <w:r w:rsidRPr="004B379C">
        <w:rPr>
          <w:rFonts w:ascii="Arial" w:hAnsi="Arial" w:cs="Arial"/>
          <w:spacing w:val="38"/>
          <w:sz w:val="22"/>
          <w:szCs w:val="22"/>
        </w:rPr>
        <w:t xml:space="preserve"> </w:t>
      </w:r>
      <w:r w:rsidRPr="004B379C">
        <w:rPr>
          <w:rFonts w:ascii="Arial" w:hAnsi="Arial" w:cs="Arial"/>
          <w:sz w:val="22"/>
          <w:szCs w:val="22"/>
        </w:rPr>
        <w:t>postępowaniu</w:t>
      </w:r>
      <w:r w:rsidRPr="004B379C">
        <w:rPr>
          <w:rFonts w:ascii="Arial" w:hAnsi="Arial" w:cs="Arial"/>
          <w:spacing w:val="42"/>
          <w:sz w:val="22"/>
          <w:szCs w:val="22"/>
        </w:rPr>
        <w:t xml:space="preserve"> </w:t>
      </w:r>
      <w:r w:rsidRPr="004B379C">
        <w:rPr>
          <w:rFonts w:ascii="Arial" w:hAnsi="Arial" w:cs="Arial"/>
          <w:sz w:val="22"/>
          <w:szCs w:val="22"/>
        </w:rPr>
        <w:t>o</w:t>
      </w:r>
      <w:r w:rsidRPr="004B379C">
        <w:rPr>
          <w:rFonts w:ascii="Arial" w:hAnsi="Arial" w:cs="Arial"/>
          <w:spacing w:val="34"/>
          <w:sz w:val="22"/>
          <w:szCs w:val="22"/>
        </w:rPr>
        <w:t xml:space="preserve"> </w:t>
      </w:r>
      <w:r w:rsidRPr="004B379C">
        <w:rPr>
          <w:rFonts w:ascii="Arial" w:hAnsi="Arial" w:cs="Arial"/>
          <w:sz w:val="22"/>
          <w:szCs w:val="22"/>
        </w:rPr>
        <w:t>udzielenie</w:t>
      </w:r>
      <w:r w:rsidRPr="004B379C">
        <w:rPr>
          <w:rFonts w:ascii="Arial" w:hAnsi="Arial" w:cs="Arial"/>
          <w:spacing w:val="22"/>
          <w:sz w:val="22"/>
          <w:szCs w:val="22"/>
        </w:rPr>
        <w:t xml:space="preserve"> </w:t>
      </w:r>
      <w:r w:rsidRPr="004B379C">
        <w:rPr>
          <w:rFonts w:ascii="Arial" w:hAnsi="Arial" w:cs="Arial"/>
          <w:sz w:val="22"/>
          <w:szCs w:val="22"/>
        </w:rPr>
        <w:t>zamówienia</w:t>
      </w:r>
      <w:r w:rsidRPr="004B379C">
        <w:rPr>
          <w:rFonts w:ascii="Arial" w:hAnsi="Arial" w:cs="Arial"/>
          <w:spacing w:val="6"/>
          <w:sz w:val="22"/>
          <w:szCs w:val="22"/>
        </w:rPr>
        <w:t xml:space="preserve"> </w:t>
      </w:r>
      <w:r w:rsidRPr="004B379C">
        <w:rPr>
          <w:rFonts w:ascii="Arial" w:hAnsi="Arial" w:cs="Arial"/>
          <w:sz w:val="22"/>
          <w:szCs w:val="22"/>
        </w:rPr>
        <w:t>publicznego</w:t>
      </w:r>
      <w:r w:rsidR="000214F3" w:rsidRPr="004B379C">
        <w:rPr>
          <w:rFonts w:ascii="Arial" w:hAnsi="Arial" w:cs="Arial"/>
          <w:spacing w:val="47"/>
          <w:sz w:val="22"/>
          <w:szCs w:val="22"/>
        </w:rPr>
        <w:t xml:space="preserve"> </w:t>
      </w:r>
      <w:r w:rsidRPr="004B379C">
        <w:rPr>
          <w:rFonts w:ascii="Arial" w:hAnsi="Arial" w:cs="Arial"/>
          <w:sz w:val="22"/>
          <w:szCs w:val="22"/>
        </w:rPr>
        <w:t>przeprowadzonym</w:t>
      </w:r>
      <w:r w:rsidRPr="004B379C">
        <w:rPr>
          <w:rFonts w:ascii="Arial" w:hAnsi="Arial" w:cs="Arial"/>
          <w:spacing w:val="51"/>
          <w:sz w:val="22"/>
          <w:szCs w:val="22"/>
        </w:rPr>
        <w:t xml:space="preserve"> </w:t>
      </w:r>
      <w:r w:rsidR="00960A5D" w:rsidRPr="004B379C">
        <w:rPr>
          <w:rFonts w:ascii="Arial" w:hAnsi="Arial" w:cs="Arial"/>
          <w:sz w:val="22"/>
          <w:szCs w:val="22"/>
          <w:lang w:val="pl-PL"/>
        </w:rPr>
        <w:t>w trybie przetargu nieograniczonego zgodnie z art. 132</w:t>
      </w:r>
      <w:r w:rsidRPr="004B379C">
        <w:rPr>
          <w:rFonts w:ascii="Arial" w:hAnsi="Arial" w:cs="Arial"/>
          <w:spacing w:val="30"/>
          <w:sz w:val="22"/>
          <w:szCs w:val="22"/>
        </w:rPr>
        <w:t xml:space="preserve"> </w:t>
      </w:r>
      <w:r w:rsidRPr="004B379C">
        <w:rPr>
          <w:rFonts w:ascii="Arial" w:hAnsi="Arial" w:cs="Arial"/>
          <w:sz w:val="22"/>
          <w:szCs w:val="22"/>
        </w:rPr>
        <w:t>ustawy</w:t>
      </w:r>
      <w:r w:rsidRPr="004B379C">
        <w:rPr>
          <w:rFonts w:ascii="Arial" w:hAnsi="Arial" w:cs="Arial"/>
          <w:spacing w:val="13"/>
          <w:sz w:val="22"/>
          <w:szCs w:val="22"/>
        </w:rPr>
        <w:t xml:space="preserve"> </w:t>
      </w:r>
      <w:r w:rsidRPr="004B379C">
        <w:rPr>
          <w:rFonts w:ascii="Arial" w:hAnsi="Arial" w:cs="Arial"/>
          <w:sz w:val="22"/>
          <w:szCs w:val="22"/>
        </w:rPr>
        <w:t>z</w:t>
      </w:r>
      <w:r w:rsidRPr="004B379C">
        <w:rPr>
          <w:rFonts w:ascii="Arial" w:hAnsi="Arial" w:cs="Arial"/>
          <w:spacing w:val="8"/>
          <w:sz w:val="22"/>
          <w:szCs w:val="22"/>
        </w:rPr>
        <w:t xml:space="preserve"> </w:t>
      </w:r>
      <w:r w:rsidRPr="004B379C">
        <w:rPr>
          <w:rFonts w:ascii="Arial" w:hAnsi="Arial" w:cs="Arial"/>
          <w:sz w:val="22"/>
          <w:szCs w:val="22"/>
        </w:rPr>
        <w:t>dnia</w:t>
      </w:r>
      <w:r w:rsidRPr="004B379C">
        <w:rPr>
          <w:rFonts w:ascii="Arial" w:hAnsi="Arial" w:cs="Arial"/>
          <w:spacing w:val="8"/>
          <w:sz w:val="22"/>
          <w:szCs w:val="22"/>
        </w:rPr>
        <w:t xml:space="preserve"> </w:t>
      </w:r>
      <w:r w:rsidR="000214F3" w:rsidRPr="004B379C">
        <w:rPr>
          <w:rFonts w:ascii="Arial" w:hAnsi="Arial" w:cs="Arial"/>
          <w:spacing w:val="8"/>
          <w:sz w:val="22"/>
          <w:szCs w:val="22"/>
        </w:rPr>
        <w:br/>
      </w:r>
      <w:r w:rsidRPr="004B379C">
        <w:rPr>
          <w:rFonts w:ascii="Arial" w:hAnsi="Arial" w:cs="Arial"/>
          <w:sz w:val="22"/>
          <w:szCs w:val="22"/>
          <w:lang w:val="pl-PL"/>
        </w:rPr>
        <w:t>11</w:t>
      </w:r>
      <w:r w:rsidRPr="004B379C">
        <w:rPr>
          <w:rFonts w:ascii="Arial" w:hAnsi="Arial" w:cs="Arial"/>
          <w:spacing w:val="15"/>
          <w:sz w:val="22"/>
          <w:szCs w:val="22"/>
        </w:rPr>
        <w:t xml:space="preserve"> </w:t>
      </w:r>
      <w:r w:rsidRPr="004B379C">
        <w:rPr>
          <w:rFonts w:ascii="Arial" w:hAnsi="Arial" w:cs="Arial"/>
          <w:spacing w:val="15"/>
          <w:sz w:val="22"/>
          <w:szCs w:val="22"/>
          <w:lang w:val="pl-PL"/>
        </w:rPr>
        <w:t>września</w:t>
      </w:r>
      <w:r w:rsidRPr="004B379C">
        <w:rPr>
          <w:rFonts w:ascii="Arial" w:hAnsi="Arial" w:cs="Arial"/>
          <w:spacing w:val="19"/>
          <w:sz w:val="22"/>
          <w:szCs w:val="22"/>
        </w:rPr>
        <w:t xml:space="preserve"> </w:t>
      </w:r>
      <w:r w:rsidRPr="004B379C">
        <w:rPr>
          <w:rFonts w:ascii="Arial" w:hAnsi="Arial" w:cs="Arial"/>
          <w:sz w:val="22"/>
          <w:szCs w:val="22"/>
        </w:rPr>
        <w:t>20</w:t>
      </w:r>
      <w:r w:rsidRPr="004B379C">
        <w:rPr>
          <w:rFonts w:ascii="Arial" w:hAnsi="Arial" w:cs="Arial"/>
          <w:sz w:val="22"/>
          <w:szCs w:val="22"/>
          <w:lang w:val="pl-PL"/>
        </w:rPr>
        <w:t>19</w:t>
      </w:r>
      <w:r w:rsidRPr="004B379C">
        <w:rPr>
          <w:rFonts w:ascii="Arial" w:hAnsi="Arial" w:cs="Arial"/>
          <w:spacing w:val="22"/>
          <w:sz w:val="22"/>
          <w:szCs w:val="22"/>
        </w:rPr>
        <w:t xml:space="preserve"> </w:t>
      </w:r>
      <w:r w:rsidRPr="004B379C">
        <w:rPr>
          <w:rFonts w:ascii="Arial" w:hAnsi="Arial" w:cs="Arial"/>
          <w:sz w:val="22"/>
          <w:szCs w:val="22"/>
        </w:rPr>
        <w:t>r.</w:t>
      </w:r>
      <w:r w:rsidRPr="004B379C">
        <w:rPr>
          <w:rFonts w:ascii="Arial" w:hAnsi="Arial" w:cs="Arial"/>
          <w:spacing w:val="16"/>
          <w:sz w:val="22"/>
          <w:szCs w:val="22"/>
        </w:rPr>
        <w:t xml:space="preserve"> </w:t>
      </w:r>
      <w:r w:rsidRPr="004B379C">
        <w:rPr>
          <w:rFonts w:ascii="Arial" w:eastAsia="Arial" w:hAnsi="Arial" w:cs="Arial"/>
          <w:i/>
          <w:sz w:val="22"/>
          <w:szCs w:val="22"/>
        </w:rPr>
        <w:t>Prawo zamówień</w:t>
      </w:r>
      <w:r w:rsidRPr="004B379C">
        <w:rPr>
          <w:rFonts w:ascii="Arial" w:eastAsia="Arial" w:hAnsi="Arial" w:cs="Arial"/>
          <w:i/>
          <w:spacing w:val="36"/>
          <w:sz w:val="22"/>
          <w:szCs w:val="22"/>
        </w:rPr>
        <w:t xml:space="preserve"> </w:t>
      </w:r>
      <w:r w:rsidRPr="004B379C">
        <w:rPr>
          <w:rFonts w:ascii="Arial" w:eastAsia="Arial" w:hAnsi="Arial" w:cs="Arial"/>
          <w:i/>
          <w:sz w:val="22"/>
          <w:szCs w:val="22"/>
        </w:rPr>
        <w:t>publicznych</w:t>
      </w:r>
      <w:r w:rsidRPr="004B379C">
        <w:rPr>
          <w:rFonts w:ascii="Arial" w:eastAsia="Arial" w:hAnsi="Arial" w:cs="Arial"/>
          <w:i/>
          <w:spacing w:val="12"/>
          <w:sz w:val="22"/>
          <w:szCs w:val="22"/>
        </w:rPr>
        <w:t xml:space="preserve"> </w:t>
      </w:r>
      <w:r w:rsidRPr="004B379C">
        <w:rPr>
          <w:rFonts w:ascii="Arial" w:hAnsi="Arial" w:cs="Arial"/>
          <w:sz w:val="22"/>
          <w:szCs w:val="22"/>
        </w:rPr>
        <w:t>(</w:t>
      </w:r>
      <w:proofErr w:type="spellStart"/>
      <w:r w:rsidR="00654DBB" w:rsidRPr="004B379C">
        <w:rPr>
          <w:rFonts w:ascii="Arial" w:hAnsi="Arial" w:cs="Arial"/>
          <w:sz w:val="22"/>
          <w:szCs w:val="22"/>
          <w:lang w:val="pl-PL"/>
        </w:rPr>
        <w:t>t.j</w:t>
      </w:r>
      <w:proofErr w:type="spellEnd"/>
      <w:r w:rsidR="00654DBB" w:rsidRPr="004B379C">
        <w:rPr>
          <w:rFonts w:ascii="Arial" w:hAnsi="Arial" w:cs="Arial"/>
          <w:sz w:val="22"/>
          <w:szCs w:val="22"/>
          <w:lang w:val="pl-PL"/>
        </w:rPr>
        <w:t>. Dz. U. z 202</w:t>
      </w:r>
      <w:r w:rsidR="00E018C9" w:rsidRPr="004B379C">
        <w:rPr>
          <w:rFonts w:ascii="Arial" w:hAnsi="Arial" w:cs="Arial"/>
          <w:sz w:val="22"/>
          <w:szCs w:val="22"/>
          <w:lang w:val="pl-PL"/>
        </w:rPr>
        <w:t>3</w:t>
      </w:r>
      <w:r w:rsidR="00654DBB" w:rsidRPr="004B379C">
        <w:rPr>
          <w:rFonts w:ascii="Arial" w:hAnsi="Arial" w:cs="Arial"/>
          <w:sz w:val="22"/>
          <w:szCs w:val="22"/>
          <w:lang w:val="pl-PL"/>
        </w:rPr>
        <w:t xml:space="preserve"> r., poz. </w:t>
      </w:r>
      <w:r w:rsidR="00E018C9" w:rsidRPr="004B379C">
        <w:rPr>
          <w:rFonts w:ascii="Arial" w:hAnsi="Arial" w:cs="Arial"/>
          <w:sz w:val="22"/>
          <w:szCs w:val="22"/>
          <w:lang w:val="pl-PL"/>
        </w:rPr>
        <w:t>1605</w:t>
      </w:r>
      <w:r w:rsidR="00654DBB" w:rsidRPr="004B379C">
        <w:rPr>
          <w:rFonts w:ascii="Arial" w:hAnsi="Arial" w:cs="Arial"/>
          <w:sz w:val="22"/>
          <w:szCs w:val="22"/>
          <w:lang w:val="pl-PL"/>
        </w:rPr>
        <w:t xml:space="preserve"> z późn. zm.</w:t>
      </w:r>
      <w:r w:rsidRPr="004B379C">
        <w:rPr>
          <w:rFonts w:ascii="Arial" w:hAnsi="Arial" w:cs="Arial"/>
          <w:sz w:val="22"/>
          <w:szCs w:val="22"/>
          <w:lang w:val="pl-PL"/>
        </w:rPr>
        <w:t>)</w:t>
      </w:r>
      <w:r w:rsidRPr="004B379C">
        <w:rPr>
          <w:rFonts w:ascii="Arial" w:hAnsi="Arial" w:cs="Arial"/>
          <w:spacing w:val="41"/>
          <w:sz w:val="22"/>
          <w:szCs w:val="22"/>
        </w:rPr>
        <w:t xml:space="preserve"> </w:t>
      </w:r>
      <w:r w:rsidRPr="004B379C">
        <w:rPr>
          <w:rFonts w:ascii="Arial" w:hAnsi="Arial" w:cs="Arial"/>
          <w:sz w:val="22"/>
          <w:szCs w:val="22"/>
        </w:rPr>
        <w:t>pod</w:t>
      </w:r>
      <w:r w:rsidRPr="004B379C">
        <w:rPr>
          <w:rFonts w:ascii="Arial" w:hAnsi="Arial" w:cs="Arial"/>
          <w:spacing w:val="21"/>
          <w:w w:val="103"/>
          <w:sz w:val="22"/>
          <w:szCs w:val="22"/>
        </w:rPr>
        <w:t xml:space="preserve"> </w:t>
      </w:r>
      <w:r w:rsidRPr="004B379C">
        <w:rPr>
          <w:rFonts w:ascii="Arial" w:hAnsi="Arial" w:cs="Arial"/>
          <w:sz w:val="22"/>
          <w:szCs w:val="22"/>
        </w:rPr>
        <w:t>nazwą:</w:t>
      </w:r>
      <w:r w:rsidRPr="004B379C">
        <w:rPr>
          <w:rFonts w:ascii="Arial" w:hAnsi="Arial" w:cs="Arial"/>
          <w:spacing w:val="7"/>
          <w:sz w:val="22"/>
          <w:szCs w:val="22"/>
        </w:rPr>
        <w:t xml:space="preserve"> </w:t>
      </w:r>
      <w:r w:rsidRPr="004B379C">
        <w:rPr>
          <w:rFonts w:ascii="Arial" w:hAnsi="Arial" w:cs="Arial"/>
          <w:sz w:val="22"/>
          <w:szCs w:val="22"/>
        </w:rPr>
        <w:t>„</w:t>
      </w:r>
      <w:r w:rsidR="004959C4" w:rsidRPr="004B379C">
        <w:rPr>
          <w:rFonts w:ascii="Arial" w:hAnsi="Arial" w:cs="Arial"/>
          <w:sz w:val="22"/>
          <w:szCs w:val="22"/>
          <w:lang w:val="pl-PL"/>
        </w:rPr>
        <w:t>Przetarg nieograniczony na usługę odbioru i transportu odpadów komunalnych z nieruchomości zamieszkałych położonych na terenie Gminy Miasta Radomia</w:t>
      </w:r>
      <w:r w:rsidRPr="004B379C">
        <w:rPr>
          <w:rFonts w:ascii="Arial" w:hAnsi="Arial" w:cs="Arial"/>
          <w:spacing w:val="1"/>
          <w:sz w:val="22"/>
          <w:szCs w:val="22"/>
        </w:rPr>
        <w:t>”</w:t>
      </w:r>
      <w:r w:rsidRPr="004B379C">
        <w:rPr>
          <w:rFonts w:ascii="Arial" w:hAnsi="Arial" w:cs="Arial"/>
          <w:spacing w:val="1"/>
          <w:sz w:val="22"/>
          <w:szCs w:val="22"/>
          <w:lang w:val="pl-PL"/>
        </w:rPr>
        <w:t xml:space="preserve"> /część </w:t>
      </w:r>
      <w:r w:rsidR="00D4255B" w:rsidRPr="004B379C">
        <w:rPr>
          <w:rFonts w:ascii="Arial" w:hAnsi="Arial" w:cs="Arial"/>
          <w:spacing w:val="1"/>
          <w:sz w:val="22"/>
          <w:szCs w:val="22"/>
          <w:lang w:val="pl-PL"/>
        </w:rPr>
        <w:t>_________</w:t>
      </w:r>
      <w:r w:rsidRPr="004B379C">
        <w:rPr>
          <w:rFonts w:ascii="Arial" w:hAnsi="Arial" w:cs="Arial"/>
          <w:spacing w:val="1"/>
          <w:sz w:val="22"/>
          <w:szCs w:val="22"/>
          <w:lang w:val="pl-PL"/>
        </w:rPr>
        <w:t xml:space="preserve"> zamówienia/</w:t>
      </w:r>
      <w:r w:rsidRPr="004B379C">
        <w:rPr>
          <w:rFonts w:ascii="Arial" w:hAnsi="Arial" w:cs="Arial"/>
          <w:spacing w:val="1"/>
          <w:sz w:val="22"/>
          <w:szCs w:val="22"/>
        </w:rPr>
        <w:t>.</w:t>
      </w:r>
    </w:p>
    <w:p w14:paraId="37796BC0" w14:textId="77777777" w:rsidR="00FD49A7" w:rsidRPr="004B379C" w:rsidRDefault="00FD49A7" w:rsidP="00EB7049">
      <w:pPr>
        <w:spacing w:line="240" w:lineRule="auto"/>
        <w:rPr>
          <w:rFonts w:ascii="Arial" w:hAnsi="Arial" w:cs="Arial"/>
          <w:i/>
          <w:iCs/>
          <w:sz w:val="22"/>
          <w:szCs w:val="22"/>
        </w:rPr>
      </w:pPr>
    </w:p>
    <w:p w14:paraId="3BE39A30" w14:textId="29D04F28" w:rsidR="00164F3C" w:rsidRPr="004B379C" w:rsidRDefault="00164F3C" w:rsidP="00EB7049">
      <w:pPr>
        <w:spacing w:line="240" w:lineRule="auto"/>
        <w:rPr>
          <w:rFonts w:ascii="Arial" w:hAnsi="Arial" w:cs="Arial"/>
          <w:i/>
          <w:iCs/>
          <w:sz w:val="22"/>
          <w:szCs w:val="22"/>
        </w:rPr>
      </w:pPr>
      <w:r w:rsidRPr="004B379C">
        <w:rPr>
          <w:rFonts w:ascii="Arial" w:hAnsi="Arial" w:cs="Arial"/>
          <w:i/>
          <w:iCs/>
          <w:sz w:val="22"/>
          <w:szCs w:val="22"/>
        </w:rPr>
        <w:t>Zważywszy, że:</w:t>
      </w:r>
    </w:p>
    <w:p w14:paraId="259EE8C0" w14:textId="77777777" w:rsidR="00164F3C" w:rsidRPr="004B379C" w:rsidRDefault="00164F3C" w:rsidP="00EB7049">
      <w:pPr>
        <w:pStyle w:val="Akapitzlist"/>
        <w:numPr>
          <w:ilvl w:val="0"/>
          <w:numId w:val="6"/>
        </w:numPr>
        <w:spacing w:line="240" w:lineRule="auto"/>
        <w:ind w:left="357" w:hanging="357"/>
        <w:contextualSpacing w:val="0"/>
        <w:rPr>
          <w:rFonts w:ascii="Arial" w:eastAsia="Calibri" w:hAnsi="Arial" w:cs="Arial"/>
          <w:i/>
          <w:sz w:val="22"/>
          <w:szCs w:val="22"/>
        </w:rPr>
      </w:pPr>
      <w:r w:rsidRPr="004B379C">
        <w:rPr>
          <w:rFonts w:ascii="Arial" w:eastAsia="Calibri" w:hAnsi="Arial" w:cs="Arial"/>
          <w:i/>
          <w:iCs/>
          <w:sz w:val="22"/>
          <w:szCs w:val="22"/>
        </w:rPr>
        <w:t>Zadania</w:t>
      </w:r>
      <w:r w:rsidRPr="004B379C">
        <w:rPr>
          <w:rFonts w:ascii="Arial" w:eastAsia="Calibri" w:hAnsi="Arial" w:cs="Arial"/>
          <w:i/>
          <w:sz w:val="22"/>
          <w:szCs w:val="22"/>
        </w:rPr>
        <w:t xml:space="preserve"> publiczne związane z utrzymaniem czystości i porządku</w:t>
      </w:r>
      <w:r w:rsidR="00D85688" w:rsidRPr="004B379C">
        <w:rPr>
          <w:rFonts w:ascii="Arial" w:eastAsia="Calibri" w:hAnsi="Arial" w:cs="Arial"/>
          <w:i/>
          <w:sz w:val="22"/>
          <w:szCs w:val="22"/>
        </w:rPr>
        <w:t xml:space="preserve"> oraz</w:t>
      </w:r>
      <w:r w:rsidRPr="004B379C">
        <w:rPr>
          <w:rFonts w:ascii="Arial" w:eastAsia="Calibri" w:hAnsi="Arial" w:cs="Arial"/>
          <w:i/>
          <w:sz w:val="22"/>
          <w:szCs w:val="22"/>
        </w:rPr>
        <w:t xml:space="preserve"> </w:t>
      </w:r>
      <w:r w:rsidR="00925F75" w:rsidRPr="004B379C">
        <w:rPr>
          <w:rFonts w:ascii="Arial" w:eastAsia="Calibri" w:hAnsi="Arial" w:cs="Arial"/>
          <w:i/>
          <w:sz w:val="22"/>
          <w:szCs w:val="22"/>
        </w:rPr>
        <w:t xml:space="preserve">organizacją systemu </w:t>
      </w:r>
      <w:r w:rsidRPr="004B379C">
        <w:rPr>
          <w:rFonts w:ascii="Arial" w:eastAsia="Calibri" w:hAnsi="Arial" w:cs="Arial"/>
          <w:i/>
          <w:sz w:val="22"/>
          <w:szCs w:val="22"/>
        </w:rPr>
        <w:t>gospodark</w:t>
      </w:r>
      <w:r w:rsidR="00925F75" w:rsidRPr="004B379C">
        <w:rPr>
          <w:rFonts w:ascii="Arial" w:eastAsia="Calibri" w:hAnsi="Arial" w:cs="Arial"/>
          <w:i/>
          <w:sz w:val="22"/>
          <w:szCs w:val="22"/>
        </w:rPr>
        <w:t>i</w:t>
      </w:r>
      <w:r w:rsidRPr="004B379C">
        <w:rPr>
          <w:rFonts w:ascii="Arial" w:eastAsia="Calibri" w:hAnsi="Arial" w:cs="Arial"/>
          <w:i/>
          <w:sz w:val="22"/>
          <w:szCs w:val="22"/>
        </w:rPr>
        <w:t xml:space="preserve"> odpadami komunalnymi </w:t>
      </w:r>
      <w:r w:rsidR="00384D4A" w:rsidRPr="004B379C">
        <w:rPr>
          <w:rFonts w:ascii="Arial" w:eastAsia="Calibri" w:hAnsi="Arial" w:cs="Arial"/>
          <w:i/>
          <w:sz w:val="22"/>
          <w:szCs w:val="22"/>
        </w:rPr>
        <w:t xml:space="preserve">stanowią </w:t>
      </w:r>
      <w:r w:rsidR="00E71FA2" w:rsidRPr="004B379C">
        <w:rPr>
          <w:rFonts w:ascii="Arial" w:eastAsia="Calibri" w:hAnsi="Arial" w:cs="Arial"/>
          <w:i/>
          <w:sz w:val="22"/>
          <w:szCs w:val="22"/>
        </w:rPr>
        <w:t>zadania własne</w:t>
      </w:r>
      <w:r w:rsidR="001B1109" w:rsidRPr="004B379C">
        <w:rPr>
          <w:rFonts w:ascii="Arial" w:eastAsia="Calibri" w:hAnsi="Arial" w:cs="Arial"/>
          <w:i/>
          <w:sz w:val="22"/>
          <w:szCs w:val="22"/>
        </w:rPr>
        <w:t xml:space="preserve"> </w:t>
      </w:r>
      <w:r w:rsidR="00E96644" w:rsidRPr="004B379C">
        <w:rPr>
          <w:rFonts w:ascii="Arial" w:eastAsia="Calibri" w:hAnsi="Arial" w:cs="Arial"/>
          <w:i/>
          <w:sz w:val="22"/>
          <w:szCs w:val="22"/>
        </w:rPr>
        <w:t>Gminy</w:t>
      </w:r>
      <w:r w:rsidR="00E71FA2" w:rsidRPr="004B379C">
        <w:rPr>
          <w:rFonts w:ascii="Arial" w:eastAsia="Calibri" w:hAnsi="Arial" w:cs="Arial"/>
          <w:i/>
          <w:sz w:val="22"/>
          <w:szCs w:val="22"/>
        </w:rPr>
        <w:t>;</w:t>
      </w:r>
    </w:p>
    <w:p w14:paraId="5C53C1E6" w14:textId="77777777" w:rsidR="00164F3C" w:rsidRPr="004B379C" w:rsidRDefault="00164F3C" w:rsidP="00EB7049">
      <w:pPr>
        <w:pStyle w:val="Akapitzlist"/>
        <w:numPr>
          <w:ilvl w:val="0"/>
          <w:numId w:val="6"/>
        </w:numPr>
        <w:spacing w:line="240" w:lineRule="auto"/>
        <w:ind w:left="357" w:hanging="357"/>
        <w:contextualSpacing w:val="0"/>
        <w:rPr>
          <w:rFonts w:ascii="Arial" w:hAnsi="Arial" w:cs="Arial"/>
          <w:i/>
          <w:sz w:val="22"/>
          <w:szCs w:val="22"/>
        </w:rPr>
      </w:pPr>
      <w:r w:rsidRPr="004B379C">
        <w:rPr>
          <w:rFonts w:ascii="Arial" w:eastAsia="Calibri" w:hAnsi="Arial" w:cs="Arial"/>
          <w:i/>
          <w:sz w:val="22"/>
          <w:szCs w:val="22"/>
        </w:rPr>
        <w:t xml:space="preserve">Celem </w:t>
      </w:r>
      <w:r w:rsidR="00E96644" w:rsidRPr="004B379C">
        <w:rPr>
          <w:rFonts w:ascii="Arial" w:eastAsia="Calibri" w:hAnsi="Arial" w:cs="Arial"/>
          <w:i/>
          <w:sz w:val="22"/>
          <w:szCs w:val="22"/>
        </w:rPr>
        <w:t>Gminy</w:t>
      </w:r>
      <w:r w:rsidR="00503933" w:rsidRPr="004B379C">
        <w:rPr>
          <w:rFonts w:ascii="Arial" w:eastAsia="Calibri" w:hAnsi="Arial" w:cs="Arial"/>
          <w:i/>
          <w:sz w:val="22"/>
          <w:szCs w:val="22"/>
        </w:rPr>
        <w:t xml:space="preserve"> </w:t>
      </w:r>
      <w:r w:rsidRPr="004B379C">
        <w:rPr>
          <w:rFonts w:ascii="Arial" w:eastAsia="Calibri" w:hAnsi="Arial" w:cs="Arial"/>
          <w:i/>
          <w:sz w:val="22"/>
          <w:szCs w:val="22"/>
        </w:rPr>
        <w:t xml:space="preserve">jest zorganizowanie </w:t>
      </w:r>
      <w:r w:rsidR="002473E9" w:rsidRPr="004B379C">
        <w:rPr>
          <w:rFonts w:ascii="Arial" w:eastAsia="Calibri" w:hAnsi="Arial" w:cs="Arial"/>
          <w:i/>
          <w:sz w:val="22"/>
          <w:szCs w:val="22"/>
        </w:rPr>
        <w:t xml:space="preserve">efektywnego i </w:t>
      </w:r>
      <w:r w:rsidRPr="004B379C">
        <w:rPr>
          <w:rFonts w:ascii="Arial" w:eastAsia="Calibri" w:hAnsi="Arial" w:cs="Arial"/>
          <w:i/>
          <w:sz w:val="22"/>
          <w:szCs w:val="22"/>
        </w:rPr>
        <w:t>zintegrowanego systemu gospodarki odpadami komunalnymi</w:t>
      </w:r>
      <w:r w:rsidR="001B1109" w:rsidRPr="004B379C">
        <w:rPr>
          <w:rFonts w:ascii="Arial" w:eastAsia="Calibri" w:hAnsi="Arial" w:cs="Arial"/>
          <w:i/>
          <w:sz w:val="22"/>
          <w:szCs w:val="22"/>
        </w:rPr>
        <w:t xml:space="preserve"> </w:t>
      </w:r>
      <w:r w:rsidR="003B4B9A" w:rsidRPr="004B379C">
        <w:rPr>
          <w:rFonts w:ascii="Arial" w:eastAsia="Calibri" w:hAnsi="Arial" w:cs="Arial"/>
          <w:i/>
          <w:sz w:val="22"/>
          <w:szCs w:val="22"/>
        </w:rPr>
        <w:t xml:space="preserve">oraz </w:t>
      </w:r>
      <w:r w:rsidR="002473E9" w:rsidRPr="004B379C">
        <w:rPr>
          <w:rStyle w:val="hps"/>
          <w:rFonts w:ascii="Arial" w:hAnsi="Arial" w:cs="Arial"/>
          <w:i/>
          <w:sz w:val="22"/>
          <w:szCs w:val="22"/>
        </w:rPr>
        <w:t xml:space="preserve">zapewnienie </w:t>
      </w:r>
      <w:r w:rsidRPr="004B379C">
        <w:rPr>
          <w:rStyle w:val="hps"/>
          <w:rFonts w:ascii="Arial" w:hAnsi="Arial" w:cs="Arial"/>
          <w:i/>
          <w:sz w:val="22"/>
          <w:szCs w:val="22"/>
        </w:rPr>
        <w:t>efektywności i</w:t>
      </w:r>
      <w:r w:rsidRPr="004B379C">
        <w:rPr>
          <w:rFonts w:ascii="Arial" w:hAnsi="Arial" w:cs="Arial"/>
          <w:i/>
          <w:sz w:val="22"/>
          <w:szCs w:val="22"/>
        </w:rPr>
        <w:t xml:space="preserve"> </w:t>
      </w:r>
      <w:r w:rsidRPr="004B379C">
        <w:rPr>
          <w:rStyle w:val="hps"/>
          <w:rFonts w:ascii="Arial" w:hAnsi="Arial" w:cs="Arial"/>
          <w:i/>
          <w:sz w:val="22"/>
          <w:szCs w:val="22"/>
        </w:rPr>
        <w:t>jakości usług odbierania odpadów komunalnych</w:t>
      </w:r>
      <w:r w:rsidR="003B4B9A" w:rsidRPr="004B379C">
        <w:rPr>
          <w:rStyle w:val="hps"/>
          <w:rFonts w:ascii="Arial" w:hAnsi="Arial" w:cs="Arial"/>
          <w:i/>
          <w:sz w:val="22"/>
          <w:szCs w:val="22"/>
        </w:rPr>
        <w:t xml:space="preserve"> od właścicieli nieruchomości</w:t>
      </w:r>
      <w:r w:rsidR="006B210B" w:rsidRPr="004B379C">
        <w:rPr>
          <w:rFonts w:ascii="Arial" w:hAnsi="Arial" w:cs="Arial"/>
          <w:i/>
          <w:sz w:val="22"/>
          <w:szCs w:val="22"/>
        </w:rPr>
        <w:t>;</w:t>
      </w:r>
    </w:p>
    <w:p w14:paraId="14427E95" w14:textId="77777777" w:rsidR="00325D1B" w:rsidRPr="004B379C" w:rsidRDefault="00193A66" w:rsidP="00EB7049">
      <w:pPr>
        <w:spacing w:line="240" w:lineRule="auto"/>
        <w:rPr>
          <w:rFonts w:ascii="Arial" w:hAnsi="Arial" w:cs="Arial"/>
          <w:i/>
          <w:sz w:val="22"/>
          <w:szCs w:val="22"/>
        </w:rPr>
      </w:pPr>
      <w:r w:rsidRPr="004B379C">
        <w:rPr>
          <w:rFonts w:ascii="Arial" w:hAnsi="Arial" w:cs="Arial"/>
          <w:i/>
          <w:sz w:val="22"/>
          <w:szCs w:val="22"/>
        </w:rPr>
        <w:t>O</w:t>
      </w:r>
      <w:r w:rsidR="00325D1B" w:rsidRPr="004B379C">
        <w:rPr>
          <w:rFonts w:ascii="Arial" w:hAnsi="Arial" w:cs="Arial"/>
          <w:i/>
          <w:sz w:val="22"/>
          <w:szCs w:val="22"/>
        </w:rPr>
        <w:t>raz mając na uwadze</w:t>
      </w:r>
      <w:r w:rsidR="00F42285" w:rsidRPr="004B379C">
        <w:rPr>
          <w:rFonts w:ascii="Arial" w:hAnsi="Arial" w:cs="Arial"/>
          <w:i/>
          <w:sz w:val="22"/>
          <w:szCs w:val="22"/>
        </w:rPr>
        <w:t xml:space="preserve"> postanowienia</w:t>
      </w:r>
      <w:r w:rsidR="00325D1B" w:rsidRPr="004B379C">
        <w:rPr>
          <w:rFonts w:ascii="Arial" w:hAnsi="Arial" w:cs="Arial"/>
          <w:i/>
          <w:sz w:val="22"/>
          <w:szCs w:val="22"/>
        </w:rPr>
        <w:t>:</w:t>
      </w:r>
    </w:p>
    <w:p w14:paraId="55FECE6E" w14:textId="4C04E993" w:rsidR="00A92943" w:rsidRPr="004B379C" w:rsidRDefault="00193A66" w:rsidP="00EB7049">
      <w:pPr>
        <w:pStyle w:val="Akapitzlist"/>
        <w:numPr>
          <w:ilvl w:val="1"/>
          <w:numId w:val="6"/>
        </w:numPr>
        <w:spacing w:line="240" w:lineRule="auto"/>
        <w:contextualSpacing w:val="0"/>
        <w:rPr>
          <w:rFonts w:ascii="Arial" w:eastAsia="Calibri" w:hAnsi="Arial" w:cs="Arial"/>
          <w:i/>
          <w:sz w:val="22"/>
          <w:szCs w:val="22"/>
        </w:rPr>
      </w:pPr>
      <w:r w:rsidRPr="004B379C">
        <w:rPr>
          <w:rFonts w:ascii="Arial" w:eastAsia="Calibri" w:hAnsi="Arial" w:cs="Arial"/>
          <w:i/>
          <w:sz w:val="22"/>
          <w:szCs w:val="22"/>
        </w:rPr>
        <w:t>U</w:t>
      </w:r>
      <w:r w:rsidR="00325D1B" w:rsidRPr="004B379C">
        <w:rPr>
          <w:rFonts w:ascii="Arial" w:eastAsia="Calibri" w:hAnsi="Arial" w:cs="Arial"/>
          <w:i/>
          <w:sz w:val="22"/>
          <w:szCs w:val="22"/>
        </w:rPr>
        <w:t>chwał</w:t>
      </w:r>
      <w:r w:rsidRPr="004B379C">
        <w:rPr>
          <w:rFonts w:ascii="Arial" w:eastAsia="Calibri" w:hAnsi="Arial" w:cs="Arial"/>
          <w:i/>
          <w:sz w:val="22"/>
          <w:szCs w:val="22"/>
        </w:rPr>
        <w:t>y</w:t>
      </w:r>
      <w:r w:rsidR="00325D1B" w:rsidRPr="004B379C">
        <w:rPr>
          <w:rFonts w:ascii="Arial" w:eastAsia="Calibri" w:hAnsi="Arial" w:cs="Arial"/>
          <w:i/>
          <w:sz w:val="22"/>
          <w:szCs w:val="22"/>
        </w:rPr>
        <w:t xml:space="preserve"> Sejmiku Województwa Mazowi</w:t>
      </w:r>
      <w:r w:rsidR="00FC2B53" w:rsidRPr="004B379C">
        <w:rPr>
          <w:rFonts w:ascii="Arial" w:eastAsia="Calibri" w:hAnsi="Arial" w:cs="Arial"/>
          <w:i/>
          <w:sz w:val="22"/>
          <w:szCs w:val="22"/>
        </w:rPr>
        <w:t xml:space="preserve">eckiego </w:t>
      </w:r>
      <w:r w:rsidR="00D27885" w:rsidRPr="004B379C">
        <w:rPr>
          <w:rFonts w:ascii="Arial" w:eastAsia="Calibri" w:hAnsi="Arial" w:cs="Arial"/>
          <w:i/>
          <w:sz w:val="22"/>
          <w:szCs w:val="22"/>
        </w:rPr>
        <w:t>z dnia 22.01</w:t>
      </w:r>
      <w:r w:rsidR="00FC2B53" w:rsidRPr="004B379C">
        <w:rPr>
          <w:rFonts w:ascii="Arial" w:eastAsia="Calibri" w:hAnsi="Arial" w:cs="Arial"/>
          <w:i/>
          <w:sz w:val="22"/>
          <w:szCs w:val="22"/>
        </w:rPr>
        <w:t>.2</w:t>
      </w:r>
      <w:r w:rsidR="00D27885" w:rsidRPr="004B379C">
        <w:rPr>
          <w:rFonts w:ascii="Arial" w:eastAsia="Calibri" w:hAnsi="Arial" w:cs="Arial"/>
          <w:i/>
          <w:sz w:val="22"/>
          <w:szCs w:val="22"/>
        </w:rPr>
        <w:t>019</w:t>
      </w:r>
      <w:r w:rsidR="00325D1B" w:rsidRPr="004B379C">
        <w:rPr>
          <w:rFonts w:ascii="Arial" w:eastAsia="Calibri" w:hAnsi="Arial" w:cs="Arial"/>
          <w:i/>
          <w:sz w:val="22"/>
          <w:szCs w:val="22"/>
        </w:rPr>
        <w:t xml:space="preserve"> roku w sprawie uchwalenia </w:t>
      </w:r>
      <w:r w:rsidR="00D27885" w:rsidRPr="004B379C">
        <w:rPr>
          <w:rFonts w:ascii="Arial" w:eastAsia="Calibri" w:hAnsi="Arial" w:cs="Arial"/>
          <w:i/>
          <w:sz w:val="22"/>
          <w:szCs w:val="22"/>
        </w:rPr>
        <w:t xml:space="preserve"> Planu gospodarki odpadami dla województwa mazowieckiego 2024;</w:t>
      </w:r>
    </w:p>
    <w:p w14:paraId="2B42238F" w14:textId="49D5A801" w:rsidR="00A92943" w:rsidRPr="004B379C" w:rsidRDefault="00E71FA2" w:rsidP="00EB7049">
      <w:pPr>
        <w:pStyle w:val="Akapitzlist"/>
        <w:numPr>
          <w:ilvl w:val="1"/>
          <w:numId w:val="6"/>
        </w:numPr>
        <w:spacing w:line="240" w:lineRule="auto"/>
        <w:contextualSpacing w:val="0"/>
        <w:rPr>
          <w:rFonts w:ascii="Arial" w:eastAsia="Calibri" w:hAnsi="Arial" w:cs="Arial"/>
          <w:i/>
          <w:sz w:val="22"/>
          <w:szCs w:val="22"/>
        </w:rPr>
      </w:pPr>
      <w:r w:rsidRPr="004B379C">
        <w:rPr>
          <w:rFonts w:ascii="Arial" w:eastAsia="Calibri" w:hAnsi="Arial" w:cs="Arial"/>
          <w:i/>
          <w:sz w:val="22"/>
          <w:szCs w:val="22"/>
        </w:rPr>
        <w:t xml:space="preserve">Uchwały </w:t>
      </w:r>
      <w:bookmarkStart w:id="0" w:name="_Hlk169594558"/>
      <w:r w:rsidR="0037702B" w:rsidRPr="004B379C">
        <w:rPr>
          <w:rFonts w:ascii="Arial" w:eastAsia="Calibri" w:hAnsi="Arial" w:cs="Arial"/>
          <w:i/>
          <w:sz w:val="22"/>
          <w:szCs w:val="22"/>
        </w:rPr>
        <w:t xml:space="preserve">Nr </w:t>
      </w:r>
      <w:r w:rsidR="009E174A" w:rsidRPr="004B379C">
        <w:rPr>
          <w:rFonts w:ascii="Arial" w:eastAsia="Calibri" w:hAnsi="Arial" w:cs="Arial"/>
          <w:i/>
          <w:sz w:val="22"/>
          <w:szCs w:val="22"/>
        </w:rPr>
        <w:t>LXXXIX/846/2023</w:t>
      </w:r>
      <w:r w:rsidR="0037702B" w:rsidRPr="004B379C">
        <w:rPr>
          <w:rFonts w:ascii="Arial" w:eastAsia="Calibri" w:hAnsi="Arial" w:cs="Arial"/>
          <w:i/>
          <w:sz w:val="22"/>
          <w:szCs w:val="22"/>
        </w:rPr>
        <w:t xml:space="preserve"> </w:t>
      </w:r>
      <w:r w:rsidRPr="004B379C">
        <w:rPr>
          <w:rFonts w:ascii="Arial" w:eastAsia="Calibri" w:hAnsi="Arial" w:cs="Arial"/>
          <w:i/>
          <w:sz w:val="22"/>
          <w:szCs w:val="22"/>
        </w:rPr>
        <w:t xml:space="preserve">Rady </w:t>
      </w:r>
      <w:r w:rsidR="00F626DB" w:rsidRPr="004B379C">
        <w:rPr>
          <w:rFonts w:ascii="Arial" w:eastAsia="Calibri" w:hAnsi="Arial" w:cs="Arial"/>
          <w:i/>
          <w:sz w:val="22"/>
          <w:szCs w:val="22"/>
        </w:rPr>
        <w:t xml:space="preserve">Miejskiej </w:t>
      </w:r>
      <w:r w:rsidR="0037702B" w:rsidRPr="004B379C">
        <w:rPr>
          <w:rFonts w:ascii="Arial" w:eastAsia="Calibri" w:hAnsi="Arial" w:cs="Arial"/>
          <w:i/>
          <w:sz w:val="22"/>
          <w:szCs w:val="22"/>
        </w:rPr>
        <w:t>w Radomiu</w:t>
      </w:r>
      <w:r w:rsidR="00F626DB" w:rsidRPr="004B379C">
        <w:rPr>
          <w:rFonts w:ascii="Arial" w:eastAsia="Calibri" w:hAnsi="Arial" w:cs="Arial"/>
          <w:i/>
          <w:sz w:val="22"/>
          <w:szCs w:val="22"/>
        </w:rPr>
        <w:t xml:space="preserve"> </w:t>
      </w:r>
      <w:r w:rsidR="0037702B" w:rsidRPr="004B379C">
        <w:rPr>
          <w:rFonts w:ascii="Arial" w:eastAsia="Calibri" w:hAnsi="Arial" w:cs="Arial"/>
          <w:i/>
          <w:sz w:val="22"/>
          <w:szCs w:val="22"/>
        </w:rPr>
        <w:t>z dnia 3</w:t>
      </w:r>
      <w:r w:rsidR="009E174A" w:rsidRPr="004B379C">
        <w:rPr>
          <w:rFonts w:ascii="Arial" w:eastAsia="Calibri" w:hAnsi="Arial" w:cs="Arial"/>
          <w:i/>
          <w:sz w:val="22"/>
          <w:szCs w:val="22"/>
        </w:rPr>
        <w:t>0</w:t>
      </w:r>
      <w:r w:rsidR="0037702B" w:rsidRPr="004B379C">
        <w:rPr>
          <w:rFonts w:ascii="Arial" w:eastAsia="Calibri" w:hAnsi="Arial" w:cs="Arial"/>
          <w:i/>
          <w:sz w:val="22"/>
          <w:szCs w:val="22"/>
        </w:rPr>
        <w:t xml:space="preserve"> </w:t>
      </w:r>
      <w:r w:rsidR="009E174A" w:rsidRPr="004B379C">
        <w:rPr>
          <w:rFonts w:ascii="Arial" w:eastAsia="Calibri" w:hAnsi="Arial" w:cs="Arial"/>
          <w:i/>
          <w:sz w:val="22"/>
          <w:szCs w:val="22"/>
        </w:rPr>
        <w:t>stycznia</w:t>
      </w:r>
      <w:r w:rsidR="0037702B" w:rsidRPr="004B379C">
        <w:rPr>
          <w:rFonts w:ascii="Arial" w:eastAsia="Calibri" w:hAnsi="Arial" w:cs="Arial"/>
          <w:i/>
          <w:sz w:val="22"/>
          <w:szCs w:val="22"/>
        </w:rPr>
        <w:t xml:space="preserve"> 202</w:t>
      </w:r>
      <w:r w:rsidR="009E174A" w:rsidRPr="004B379C">
        <w:rPr>
          <w:rFonts w:ascii="Arial" w:eastAsia="Calibri" w:hAnsi="Arial" w:cs="Arial"/>
          <w:i/>
          <w:sz w:val="22"/>
          <w:szCs w:val="22"/>
        </w:rPr>
        <w:t>3</w:t>
      </w:r>
      <w:r w:rsidR="0037702B" w:rsidRPr="004B379C">
        <w:rPr>
          <w:rFonts w:ascii="Arial" w:eastAsia="Calibri" w:hAnsi="Arial" w:cs="Arial"/>
          <w:i/>
          <w:sz w:val="22"/>
          <w:szCs w:val="22"/>
        </w:rPr>
        <w:t xml:space="preserve"> r. </w:t>
      </w:r>
      <w:r w:rsidRPr="004B379C">
        <w:rPr>
          <w:rFonts w:ascii="Arial" w:eastAsia="Calibri" w:hAnsi="Arial" w:cs="Arial"/>
          <w:i/>
          <w:sz w:val="22"/>
          <w:szCs w:val="22"/>
        </w:rPr>
        <w:t xml:space="preserve"> </w:t>
      </w:r>
      <w:r w:rsidR="0037702B" w:rsidRPr="004B379C">
        <w:rPr>
          <w:rFonts w:ascii="Arial" w:eastAsia="Calibri" w:hAnsi="Arial" w:cs="Arial"/>
          <w:i/>
          <w:sz w:val="22"/>
          <w:szCs w:val="22"/>
        </w:rPr>
        <w:br/>
      </w:r>
      <w:r w:rsidRPr="004B379C">
        <w:rPr>
          <w:rFonts w:ascii="Arial" w:eastAsia="Calibri" w:hAnsi="Arial" w:cs="Arial"/>
          <w:i/>
          <w:sz w:val="22"/>
          <w:szCs w:val="22"/>
        </w:rPr>
        <w:t xml:space="preserve">w sprawie Regulaminu utrzymania czystości i porządku </w:t>
      </w:r>
      <w:r w:rsidR="00FC2B53" w:rsidRPr="004B379C">
        <w:rPr>
          <w:rFonts w:ascii="Arial" w:eastAsia="Calibri" w:hAnsi="Arial" w:cs="Arial"/>
          <w:i/>
          <w:sz w:val="22"/>
          <w:szCs w:val="22"/>
        </w:rPr>
        <w:t xml:space="preserve">na terenie Gminy Miasta Radomia </w:t>
      </w:r>
      <w:bookmarkEnd w:id="0"/>
      <w:r w:rsidR="00FD49A7" w:rsidRPr="004B379C">
        <w:rPr>
          <w:rFonts w:ascii="Arial" w:eastAsia="Calibri" w:hAnsi="Arial" w:cs="Arial"/>
          <w:i/>
          <w:sz w:val="22"/>
          <w:szCs w:val="22"/>
        </w:rPr>
        <w:t xml:space="preserve">oraz uchwały Nr IV/55/2024 Rady Miejskiej w Radomiu z dnia 12 czerwca 2024 r. w sprawie Regulaminu utrzymania czystości i porządku na terenie Gminy Miasta Radomia, która wejdzie w życie 1 listopada 2024 r.;  </w:t>
      </w:r>
    </w:p>
    <w:p w14:paraId="235AF75F" w14:textId="3E3F9F55" w:rsidR="009662A0" w:rsidRPr="004B379C" w:rsidRDefault="00895443" w:rsidP="00EB7049">
      <w:pPr>
        <w:pStyle w:val="Akapitzlist"/>
        <w:numPr>
          <w:ilvl w:val="1"/>
          <w:numId w:val="6"/>
        </w:numPr>
        <w:spacing w:line="240" w:lineRule="auto"/>
        <w:contextualSpacing w:val="0"/>
        <w:rPr>
          <w:rFonts w:ascii="Arial" w:eastAsia="Calibri" w:hAnsi="Arial" w:cs="Arial"/>
          <w:i/>
          <w:sz w:val="22"/>
          <w:szCs w:val="22"/>
        </w:rPr>
      </w:pPr>
      <w:r w:rsidRPr="004B379C">
        <w:rPr>
          <w:rFonts w:ascii="Arial" w:eastAsia="Calibri" w:hAnsi="Arial" w:cs="Arial"/>
          <w:i/>
          <w:sz w:val="22"/>
          <w:szCs w:val="22"/>
        </w:rPr>
        <w:t>U</w:t>
      </w:r>
      <w:r w:rsidR="00325D1B" w:rsidRPr="004B379C">
        <w:rPr>
          <w:rFonts w:ascii="Arial" w:eastAsia="Calibri" w:hAnsi="Arial" w:cs="Arial"/>
          <w:i/>
          <w:sz w:val="22"/>
          <w:szCs w:val="22"/>
        </w:rPr>
        <w:t xml:space="preserve">chwały </w:t>
      </w:r>
      <w:r w:rsidR="0037702B" w:rsidRPr="004B379C">
        <w:rPr>
          <w:rFonts w:ascii="Arial" w:eastAsia="Calibri" w:hAnsi="Arial" w:cs="Arial"/>
          <w:i/>
          <w:sz w:val="22"/>
          <w:szCs w:val="22"/>
        </w:rPr>
        <w:t xml:space="preserve">Nr </w:t>
      </w:r>
      <w:r w:rsidR="00587453" w:rsidRPr="004B379C">
        <w:rPr>
          <w:rFonts w:ascii="Arial" w:eastAsia="Calibri" w:hAnsi="Arial" w:cs="Arial"/>
          <w:i/>
          <w:sz w:val="22"/>
          <w:szCs w:val="22"/>
        </w:rPr>
        <w:t>XCVII/929/2023</w:t>
      </w:r>
      <w:r w:rsidR="0037702B" w:rsidRPr="004B379C">
        <w:rPr>
          <w:rFonts w:ascii="Arial" w:eastAsia="Calibri" w:hAnsi="Arial" w:cs="Arial"/>
          <w:i/>
          <w:sz w:val="22"/>
          <w:szCs w:val="22"/>
        </w:rPr>
        <w:t xml:space="preserve"> </w:t>
      </w:r>
      <w:r w:rsidR="00325D1B" w:rsidRPr="004B379C">
        <w:rPr>
          <w:rFonts w:ascii="Arial" w:eastAsia="Calibri" w:hAnsi="Arial" w:cs="Arial"/>
          <w:i/>
          <w:sz w:val="22"/>
          <w:szCs w:val="22"/>
        </w:rPr>
        <w:t xml:space="preserve">Rady </w:t>
      </w:r>
      <w:r w:rsidR="00F626DB" w:rsidRPr="004B379C">
        <w:rPr>
          <w:rFonts w:ascii="Arial" w:eastAsia="Calibri" w:hAnsi="Arial" w:cs="Arial"/>
          <w:i/>
          <w:sz w:val="22"/>
          <w:szCs w:val="22"/>
        </w:rPr>
        <w:t>Miejskiej w</w:t>
      </w:r>
      <w:r w:rsidR="00325D1B" w:rsidRPr="004B379C">
        <w:rPr>
          <w:rFonts w:ascii="Arial" w:eastAsia="Calibri" w:hAnsi="Arial" w:cs="Arial"/>
          <w:i/>
          <w:sz w:val="22"/>
          <w:szCs w:val="22"/>
        </w:rPr>
        <w:t xml:space="preserve"> Radomi</w:t>
      </w:r>
      <w:r w:rsidR="00F626DB" w:rsidRPr="004B379C">
        <w:rPr>
          <w:rFonts w:ascii="Arial" w:eastAsia="Calibri" w:hAnsi="Arial" w:cs="Arial"/>
          <w:i/>
          <w:sz w:val="22"/>
          <w:szCs w:val="22"/>
        </w:rPr>
        <w:t>u</w:t>
      </w:r>
      <w:r w:rsidR="00325D1B" w:rsidRPr="004B379C">
        <w:rPr>
          <w:rFonts w:ascii="Arial" w:eastAsia="Calibri" w:hAnsi="Arial" w:cs="Arial"/>
          <w:i/>
          <w:sz w:val="22"/>
          <w:szCs w:val="22"/>
        </w:rPr>
        <w:t xml:space="preserve"> </w:t>
      </w:r>
      <w:r w:rsidR="0037702B" w:rsidRPr="004B379C">
        <w:rPr>
          <w:rFonts w:ascii="Arial" w:eastAsia="Calibri" w:hAnsi="Arial" w:cs="Arial"/>
          <w:i/>
          <w:sz w:val="22"/>
          <w:szCs w:val="22"/>
        </w:rPr>
        <w:t xml:space="preserve">z dnia </w:t>
      </w:r>
      <w:r w:rsidR="00587453" w:rsidRPr="004B379C">
        <w:rPr>
          <w:rFonts w:ascii="Arial" w:eastAsia="Calibri" w:hAnsi="Arial" w:cs="Arial"/>
          <w:i/>
          <w:sz w:val="22"/>
          <w:szCs w:val="22"/>
        </w:rPr>
        <w:t>29</w:t>
      </w:r>
      <w:r w:rsidR="0037702B" w:rsidRPr="004B379C">
        <w:rPr>
          <w:rFonts w:ascii="Arial" w:eastAsia="Calibri" w:hAnsi="Arial" w:cs="Arial"/>
          <w:i/>
          <w:sz w:val="22"/>
          <w:szCs w:val="22"/>
        </w:rPr>
        <w:t xml:space="preserve"> maja 202</w:t>
      </w:r>
      <w:r w:rsidR="00587453" w:rsidRPr="004B379C">
        <w:rPr>
          <w:rFonts w:ascii="Arial" w:eastAsia="Calibri" w:hAnsi="Arial" w:cs="Arial"/>
          <w:i/>
          <w:sz w:val="22"/>
          <w:szCs w:val="22"/>
        </w:rPr>
        <w:t>3</w:t>
      </w:r>
      <w:r w:rsidR="0037702B" w:rsidRPr="004B379C">
        <w:rPr>
          <w:rFonts w:ascii="Arial" w:eastAsia="Calibri" w:hAnsi="Arial" w:cs="Arial"/>
          <w:i/>
          <w:sz w:val="22"/>
          <w:szCs w:val="22"/>
        </w:rPr>
        <w:t xml:space="preserve"> r. </w:t>
      </w:r>
      <w:r w:rsidR="00CE7E7C" w:rsidRPr="004B379C">
        <w:rPr>
          <w:rFonts w:ascii="Arial" w:eastAsia="Calibri" w:hAnsi="Arial" w:cs="Arial"/>
          <w:i/>
          <w:sz w:val="22"/>
          <w:szCs w:val="22"/>
        </w:rPr>
        <w:br/>
      </w:r>
      <w:r w:rsidR="00325D1B" w:rsidRPr="004B379C">
        <w:rPr>
          <w:rFonts w:ascii="Arial" w:eastAsia="Calibri" w:hAnsi="Arial" w:cs="Arial"/>
          <w:i/>
          <w:sz w:val="22"/>
          <w:szCs w:val="22"/>
        </w:rPr>
        <w:t xml:space="preserve">w sprawie szczegółowego sposobu i zakresu świadczenia usług </w:t>
      </w:r>
      <w:r w:rsidR="009662A0" w:rsidRPr="004B379C">
        <w:rPr>
          <w:rFonts w:ascii="Arial" w:eastAsiaTheme="minorHAnsi" w:hAnsi="Arial" w:cs="Arial"/>
          <w:bCs/>
          <w:i/>
          <w:sz w:val="22"/>
          <w:szCs w:val="22"/>
          <w:lang w:eastAsia="en-US"/>
        </w:rPr>
        <w:t>na terenie Gminy Miasta Radomia w zakresie odbierania odpadów komunalnych od właścicieli nieruchomości i zagospodarowania tych odpadów w zamian za uiszczoną przez właściciela nieruchomości opłatę za gospodarowanie odpadami komunalnymi</w:t>
      </w:r>
      <w:r w:rsidR="00FD49A7" w:rsidRPr="004B379C">
        <w:rPr>
          <w:rFonts w:ascii="Arial" w:eastAsiaTheme="minorHAnsi" w:hAnsi="Arial" w:cs="Arial"/>
          <w:bCs/>
          <w:i/>
          <w:sz w:val="22"/>
          <w:szCs w:val="22"/>
          <w:lang w:eastAsia="en-US"/>
        </w:rPr>
        <w:t xml:space="preserve"> oraz uchwały </w:t>
      </w:r>
      <w:r w:rsidR="00FD49A7" w:rsidRPr="004B379C">
        <w:rPr>
          <w:rFonts w:ascii="Arial" w:eastAsia="Calibri" w:hAnsi="Arial" w:cs="Arial"/>
          <w:i/>
          <w:sz w:val="22"/>
          <w:szCs w:val="22"/>
        </w:rPr>
        <w:t xml:space="preserve">Nr IV/56/2024 Rady Miejskiej w Radomiu z dnia 12 czerwca 2024 r. </w:t>
      </w:r>
      <w:r w:rsidR="00FD49A7" w:rsidRPr="004B379C">
        <w:rPr>
          <w:rFonts w:ascii="Arial" w:eastAsia="Calibri" w:hAnsi="Arial" w:cs="Arial"/>
          <w:i/>
          <w:sz w:val="22"/>
          <w:szCs w:val="22"/>
        </w:rPr>
        <w:br/>
        <w:t xml:space="preserve">w sprawie szczegółowego sposobu i zakresu świadczenia usług </w:t>
      </w:r>
      <w:r w:rsidR="00FD49A7" w:rsidRPr="004B379C">
        <w:rPr>
          <w:rFonts w:ascii="Arial" w:eastAsiaTheme="minorHAnsi" w:hAnsi="Arial" w:cs="Arial"/>
          <w:bCs/>
          <w:i/>
          <w:sz w:val="22"/>
          <w:szCs w:val="22"/>
          <w:lang w:eastAsia="en-US"/>
        </w:rPr>
        <w:t>na terenie Gminy Miasta Radomia w zakresie odbierania odpadów komunalnych od właścicieli nieruchomości i zagospodarowania tych odpadów w zamian za uiszczoną przez właściciela nieruchomości opłatę za gospodarowanie odpadami komunalnymi, która wejdzie w życie 1 listopada 2024 r.;</w:t>
      </w:r>
    </w:p>
    <w:p w14:paraId="73D0C9DB" w14:textId="2F017969" w:rsidR="00164F3C" w:rsidRPr="004B379C" w:rsidRDefault="006B210B" w:rsidP="00EB7049">
      <w:pPr>
        <w:spacing w:before="120" w:after="120" w:line="240" w:lineRule="auto"/>
        <w:rPr>
          <w:rFonts w:ascii="Arial" w:hAnsi="Arial" w:cs="Arial"/>
          <w:iCs/>
          <w:sz w:val="22"/>
          <w:szCs w:val="22"/>
        </w:rPr>
      </w:pPr>
      <w:r w:rsidRPr="004B379C">
        <w:rPr>
          <w:rFonts w:ascii="Arial" w:hAnsi="Arial" w:cs="Arial"/>
          <w:iCs/>
          <w:sz w:val="22"/>
          <w:szCs w:val="22"/>
        </w:rPr>
        <w:t xml:space="preserve">Strony zawierają </w:t>
      </w:r>
      <w:r w:rsidR="003B13B5" w:rsidRPr="004B379C">
        <w:rPr>
          <w:rFonts w:ascii="Arial" w:hAnsi="Arial" w:cs="Arial"/>
          <w:iCs/>
          <w:sz w:val="22"/>
          <w:szCs w:val="22"/>
        </w:rPr>
        <w:t xml:space="preserve">niniejszą </w:t>
      </w:r>
      <w:r w:rsidRPr="004B379C">
        <w:rPr>
          <w:rFonts w:ascii="Arial" w:hAnsi="Arial" w:cs="Arial"/>
          <w:iCs/>
          <w:sz w:val="22"/>
          <w:szCs w:val="22"/>
        </w:rPr>
        <w:t>Umowę</w:t>
      </w:r>
      <w:r w:rsidR="00914B9D" w:rsidRPr="004B379C">
        <w:rPr>
          <w:rFonts w:ascii="Arial" w:hAnsi="Arial" w:cs="Arial"/>
          <w:iCs/>
          <w:sz w:val="22"/>
          <w:szCs w:val="22"/>
        </w:rPr>
        <w:t>.</w:t>
      </w:r>
    </w:p>
    <w:p w14:paraId="6A37B10D" w14:textId="77777777" w:rsidR="004959C4" w:rsidRPr="004B379C" w:rsidRDefault="004959C4" w:rsidP="00EB7049">
      <w:pPr>
        <w:widowControl/>
        <w:adjustRightInd/>
        <w:spacing w:line="240" w:lineRule="auto"/>
        <w:jc w:val="left"/>
        <w:textAlignment w:val="auto"/>
        <w:rPr>
          <w:rFonts w:ascii="Arial" w:hAnsi="Arial" w:cs="Arial"/>
          <w:sz w:val="22"/>
          <w:szCs w:val="22"/>
        </w:rPr>
      </w:pPr>
    </w:p>
    <w:p w14:paraId="459E7121" w14:textId="77777777" w:rsidR="004959C4" w:rsidRPr="004B379C" w:rsidRDefault="004959C4" w:rsidP="00EB7049">
      <w:pPr>
        <w:widowControl/>
        <w:adjustRightInd/>
        <w:spacing w:line="240" w:lineRule="auto"/>
        <w:jc w:val="left"/>
        <w:textAlignment w:val="auto"/>
        <w:rPr>
          <w:rFonts w:ascii="Arial" w:hAnsi="Arial" w:cs="Arial"/>
          <w:sz w:val="22"/>
          <w:szCs w:val="22"/>
        </w:rPr>
      </w:pPr>
    </w:p>
    <w:p w14:paraId="4003220E" w14:textId="0A7BACBC" w:rsidR="00467CA8" w:rsidRPr="004B379C" w:rsidRDefault="00467CA8" w:rsidP="00EB7049">
      <w:pPr>
        <w:widowControl/>
        <w:adjustRightInd/>
        <w:spacing w:line="240" w:lineRule="auto"/>
        <w:jc w:val="left"/>
        <w:textAlignment w:val="auto"/>
        <w:rPr>
          <w:rFonts w:ascii="Arial" w:hAnsi="Arial" w:cs="Arial"/>
          <w:sz w:val="22"/>
          <w:szCs w:val="22"/>
        </w:rPr>
      </w:pPr>
      <w:r w:rsidRPr="004B379C">
        <w:rPr>
          <w:rFonts w:ascii="Arial" w:hAnsi="Arial" w:cs="Arial"/>
          <w:sz w:val="22"/>
          <w:szCs w:val="22"/>
        </w:rPr>
        <w:lastRenderedPageBreak/>
        <w:t>D</w:t>
      </w:r>
      <w:r w:rsidR="00002EC9" w:rsidRPr="004B379C">
        <w:rPr>
          <w:rFonts w:ascii="Arial" w:hAnsi="Arial" w:cs="Arial"/>
          <w:sz w:val="22"/>
          <w:szCs w:val="22"/>
        </w:rPr>
        <w:t>EFINICJE</w:t>
      </w:r>
    </w:p>
    <w:p w14:paraId="533E5B16" w14:textId="77777777" w:rsidR="00467CA8" w:rsidRPr="004B379C" w:rsidRDefault="00467CA8" w:rsidP="00F13A74">
      <w:pPr>
        <w:pStyle w:val="Bezodstpw"/>
        <w:spacing w:after="60"/>
        <w:rPr>
          <w:rFonts w:ascii="Arial" w:hAnsi="Arial" w:cs="Arial"/>
          <w:sz w:val="22"/>
          <w:szCs w:val="22"/>
        </w:rPr>
      </w:pPr>
      <w:r w:rsidRPr="004B379C">
        <w:rPr>
          <w:rFonts w:ascii="Arial" w:hAnsi="Arial" w:cs="Arial"/>
          <w:sz w:val="22"/>
          <w:szCs w:val="22"/>
        </w:rPr>
        <w:t xml:space="preserve">Określenia pisane w treści niniejszej umowy </w:t>
      </w:r>
      <w:r w:rsidR="00D45D7D" w:rsidRPr="004B379C">
        <w:rPr>
          <w:rFonts w:ascii="Arial" w:hAnsi="Arial" w:cs="Arial"/>
          <w:sz w:val="22"/>
          <w:szCs w:val="22"/>
        </w:rPr>
        <w:t xml:space="preserve">i jej załącznikach </w:t>
      </w:r>
      <w:r w:rsidRPr="004B379C">
        <w:rPr>
          <w:rFonts w:ascii="Arial" w:hAnsi="Arial" w:cs="Arial"/>
          <w:sz w:val="22"/>
          <w:szCs w:val="22"/>
        </w:rPr>
        <w:t>wielką literą należy rozumieć zgodnie z poniższymi definicjami: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E21BDF" w:rsidRPr="004B379C" w14:paraId="152C1A8E" w14:textId="77777777" w:rsidTr="00EE0859">
        <w:tc>
          <w:tcPr>
            <w:tcW w:w="2943" w:type="dxa"/>
          </w:tcPr>
          <w:p w14:paraId="1A393954" w14:textId="77777777" w:rsidR="00EB7FD4" w:rsidRPr="004B379C" w:rsidRDefault="00EB7FD4" w:rsidP="00F13A74">
            <w:pPr>
              <w:pStyle w:val="Bezodstpw"/>
              <w:spacing w:after="60"/>
              <w:jc w:val="left"/>
              <w:rPr>
                <w:rFonts w:ascii="Arial" w:hAnsi="Arial" w:cs="Arial"/>
                <w:b/>
                <w:sz w:val="22"/>
                <w:szCs w:val="22"/>
              </w:rPr>
            </w:pPr>
            <w:r w:rsidRPr="004B379C">
              <w:rPr>
                <w:rFonts w:ascii="Arial" w:hAnsi="Arial" w:cs="Arial"/>
                <w:b/>
                <w:sz w:val="22"/>
                <w:szCs w:val="22"/>
              </w:rPr>
              <w:t>Baza</w:t>
            </w:r>
          </w:p>
        </w:tc>
        <w:tc>
          <w:tcPr>
            <w:tcW w:w="6269" w:type="dxa"/>
          </w:tcPr>
          <w:p w14:paraId="2059194B" w14:textId="77777777" w:rsidR="00EB7FD4" w:rsidRPr="004B379C" w:rsidRDefault="00EE0859" w:rsidP="00F13A74">
            <w:pPr>
              <w:pStyle w:val="Bezodstpw"/>
              <w:spacing w:after="60"/>
              <w:rPr>
                <w:rFonts w:ascii="Arial" w:hAnsi="Arial" w:cs="Arial"/>
                <w:sz w:val="22"/>
                <w:szCs w:val="22"/>
              </w:rPr>
            </w:pPr>
            <w:r w:rsidRPr="004B379C">
              <w:rPr>
                <w:rFonts w:ascii="Arial" w:hAnsi="Arial" w:cs="Arial"/>
                <w:sz w:val="22"/>
                <w:szCs w:val="22"/>
              </w:rPr>
              <w:t>o</w:t>
            </w:r>
            <w:r w:rsidR="00EB7FD4" w:rsidRPr="004B379C">
              <w:rPr>
                <w:rFonts w:ascii="Arial" w:hAnsi="Arial" w:cs="Arial"/>
                <w:sz w:val="22"/>
                <w:szCs w:val="22"/>
              </w:rPr>
              <w:t>znacza bazę transportowo – magazynową rozumieniu</w:t>
            </w:r>
            <w:r w:rsidR="00175374" w:rsidRPr="004B379C">
              <w:rPr>
                <w:rFonts w:ascii="Arial" w:hAnsi="Arial" w:cs="Arial"/>
                <w:sz w:val="22"/>
                <w:szCs w:val="22"/>
              </w:rPr>
              <w:t xml:space="preserve"> przepisów</w:t>
            </w:r>
            <w:r w:rsidR="00EB7FD4" w:rsidRPr="004B379C">
              <w:rPr>
                <w:rFonts w:ascii="Arial" w:hAnsi="Arial" w:cs="Arial"/>
                <w:sz w:val="22"/>
                <w:szCs w:val="22"/>
              </w:rPr>
              <w:t xml:space="preserve"> </w:t>
            </w:r>
            <w:r w:rsidR="00175374" w:rsidRPr="004B379C">
              <w:rPr>
                <w:rFonts w:ascii="Arial" w:hAnsi="Arial" w:cs="Arial"/>
                <w:sz w:val="22"/>
                <w:szCs w:val="22"/>
              </w:rPr>
              <w:t xml:space="preserve">rozporządzenia Ministra Środowiska z dnia </w:t>
            </w:r>
            <w:r w:rsidR="005D6A2C" w:rsidRPr="004B379C">
              <w:rPr>
                <w:rFonts w:ascii="Arial" w:hAnsi="Arial" w:cs="Arial"/>
                <w:sz w:val="22"/>
                <w:szCs w:val="22"/>
              </w:rPr>
              <w:br/>
            </w:r>
            <w:r w:rsidR="00175374" w:rsidRPr="004B379C">
              <w:rPr>
                <w:rFonts w:ascii="Arial" w:hAnsi="Arial" w:cs="Arial"/>
                <w:sz w:val="22"/>
                <w:szCs w:val="22"/>
              </w:rPr>
              <w:t xml:space="preserve">11 stycznia 2013 r. w sprawie szczegółowych wymagań </w:t>
            </w:r>
            <w:r w:rsidR="005D6A2C" w:rsidRPr="004B379C">
              <w:rPr>
                <w:rFonts w:ascii="Arial" w:hAnsi="Arial" w:cs="Arial"/>
                <w:sz w:val="22"/>
                <w:szCs w:val="22"/>
              </w:rPr>
              <w:br/>
            </w:r>
            <w:r w:rsidR="00175374" w:rsidRPr="004B379C">
              <w:rPr>
                <w:rFonts w:ascii="Arial" w:hAnsi="Arial" w:cs="Arial"/>
                <w:sz w:val="22"/>
                <w:szCs w:val="22"/>
              </w:rPr>
              <w:t xml:space="preserve">w zakresie odbierania odpadów komunalnych od właścicieli nieruchomości (Dz. U. </w:t>
            </w:r>
            <w:r w:rsidR="00CD7D31" w:rsidRPr="004B379C">
              <w:rPr>
                <w:rFonts w:ascii="Arial" w:hAnsi="Arial" w:cs="Arial"/>
                <w:sz w:val="22"/>
                <w:szCs w:val="22"/>
              </w:rPr>
              <w:t>2013</w:t>
            </w:r>
            <w:r w:rsidR="00E328A4" w:rsidRPr="004B379C">
              <w:rPr>
                <w:rFonts w:ascii="Arial" w:hAnsi="Arial" w:cs="Arial"/>
                <w:sz w:val="22"/>
                <w:szCs w:val="22"/>
              </w:rPr>
              <w:t xml:space="preserve"> </w:t>
            </w:r>
            <w:r w:rsidR="00175374" w:rsidRPr="004B379C">
              <w:rPr>
                <w:rFonts w:ascii="Arial" w:hAnsi="Arial" w:cs="Arial"/>
                <w:sz w:val="22"/>
                <w:szCs w:val="22"/>
              </w:rPr>
              <w:t>poz.122).</w:t>
            </w:r>
          </w:p>
        </w:tc>
      </w:tr>
      <w:tr w:rsidR="00E21BDF" w:rsidRPr="004B379C" w14:paraId="1CDBF896" w14:textId="77777777" w:rsidTr="00EE0859">
        <w:tc>
          <w:tcPr>
            <w:tcW w:w="2943" w:type="dxa"/>
          </w:tcPr>
          <w:p w14:paraId="580377ED" w14:textId="77777777" w:rsidR="003734E4" w:rsidRPr="004B379C" w:rsidRDefault="003734E4" w:rsidP="00F13A74">
            <w:pPr>
              <w:pStyle w:val="Bezodstpw"/>
              <w:spacing w:after="60"/>
              <w:jc w:val="left"/>
              <w:rPr>
                <w:rFonts w:ascii="Arial" w:hAnsi="Arial" w:cs="Arial"/>
                <w:b/>
                <w:sz w:val="22"/>
                <w:szCs w:val="22"/>
              </w:rPr>
            </w:pPr>
            <w:r w:rsidRPr="004B379C">
              <w:rPr>
                <w:rFonts w:ascii="Arial" w:hAnsi="Arial" w:cs="Arial"/>
                <w:b/>
                <w:sz w:val="22"/>
                <w:szCs w:val="22"/>
              </w:rPr>
              <w:t>Dni Robocze</w:t>
            </w:r>
          </w:p>
        </w:tc>
        <w:tc>
          <w:tcPr>
            <w:tcW w:w="6269" w:type="dxa"/>
          </w:tcPr>
          <w:p w14:paraId="181C9DBC" w14:textId="72793971" w:rsidR="003734E4" w:rsidRPr="004B379C" w:rsidRDefault="003734E4" w:rsidP="00F13A74">
            <w:pPr>
              <w:pStyle w:val="Bezodstpw"/>
              <w:spacing w:after="60"/>
              <w:rPr>
                <w:rFonts w:ascii="Arial" w:hAnsi="Arial" w:cs="Arial"/>
                <w:sz w:val="22"/>
                <w:szCs w:val="22"/>
              </w:rPr>
            </w:pPr>
            <w:r w:rsidRPr="004B379C">
              <w:rPr>
                <w:rFonts w:ascii="Arial" w:hAnsi="Arial" w:cs="Arial"/>
                <w:sz w:val="22"/>
                <w:szCs w:val="22"/>
              </w:rPr>
              <w:t>oznaczają wszystkie dni</w:t>
            </w:r>
            <w:r w:rsidR="00F119E4" w:rsidRPr="004B379C">
              <w:rPr>
                <w:rFonts w:ascii="Arial" w:hAnsi="Arial" w:cs="Arial"/>
                <w:sz w:val="22"/>
                <w:szCs w:val="22"/>
              </w:rPr>
              <w:t xml:space="preserve"> wraz z jedn</w:t>
            </w:r>
            <w:r w:rsidR="0047605E" w:rsidRPr="004B379C">
              <w:rPr>
                <w:rFonts w:ascii="Arial" w:hAnsi="Arial" w:cs="Arial"/>
                <w:sz w:val="22"/>
                <w:szCs w:val="22"/>
              </w:rPr>
              <w:t>ą</w:t>
            </w:r>
            <w:r w:rsidR="00F119E4" w:rsidRPr="004B379C">
              <w:rPr>
                <w:rFonts w:ascii="Arial" w:hAnsi="Arial" w:cs="Arial"/>
                <w:sz w:val="22"/>
                <w:szCs w:val="22"/>
              </w:rPr>
              <w:t xml:space="preserve"> </w:t>
            </w:r>
            <w:r w:rsidR="00E43AA0" w:rsidRPr="004B379C">
              <w:rPr>
                <w:rFonts w:ascii="Arial" w:hAnsi="Arial" w:cs="Arial"/>
                <w:sz w:val="22"/>
                <w:szCs w:val="22"/>
              </w:rPr>
              <w:t>sobotą w miesiącu określon</w:t>
            </w:r>
            <w:r w:rsidR="00C07269" w:rsidRPr="004B379C">
              <w:rPr>
                <w:rFonts w:ascii="Arial" w:hAnsi="Arial" w:cs="Arial"/>
                <w:sz w:val="22"/>
                <w:szCs w:val="22"/>
              </w:rPr>
              <w:t>ą</w:t>
            </w:r>
            <w:r w:rsidR="00E43AA0" w:rsidRPr="004B379C">
              <w:rPr>
                <w:rFonts w:ascii="Arial" w:hAnsi="Arial" w:cs="Arial"/>
                <w:sz w:val="22"/>
                <w:szCs w:val="22"/>
              </w:rPr>
              <w:t xml:space="preserve"> w </w:t>
            </w:r>
            <w:r w:rsidR="00C07269" w:rsidRPr="004B379C">
              <w:rPr>
                <w:rFonts w:ascii="Arial" w:hAnsi="Arial" w:cs="Arial"/>
                <w:sz w:val="22"/>
                <w:szCs w:val="22"/>
              </w:rPr>
              <w:t>§</w:t>
            </w:r>
            <w:r w:rsidR="000A0403" w:rsidRPr="004B379C">
              <w:rPr>
                <w:rFonts w:ascii="Arial" w:hAnsi="Arial" w:cs="Arial"/>
                <w:sz w:val="22"/>
                <w:szCs w:val="22"/>
              </w:rPr>
              <w:t xml:space="preserve"> </w:t>
            </w:r>
            <w:r w:rsidR="00C07269" w:rsidRPr="004B379C">
              <w:rPr>
                <w:rFonts w:ascii="Arial" w:hAnsi="Arial" w:cs="Arial"/>
                <w:sz w:val="22"/>
                <w:szCs w:val="22"/>
              </w:rPr>
              <w:t xml:space="preserve">1 ust. </w:t>
            </w:r>
            <w:r w:rsidR="008B5F94" w:rsidRPr="004B379C">
              <w:rPr>
                <w:rFonts w:ascii="Arial" w:hAnsi="Arial" w:cs="Arial"/>
                <w:sz w:val="22"/>
                <w:szCs w:val="22"/>
              </w:rPr>
              <w:t>2</w:t>
            </w:r>
            <w:r w:rsidRPr="004B379C">
              <w:rPr>
                <w:rFonts w:ascii="Arial" w:hAnsi="Arial" w:cs="Arial"/>
                <w:sz w:val="22"/>
                <w:szCs w:val="22"/>
              </w:rPr>
              <w:t xml:space="preserve"> z wyłączeniem dni ustawowo wolnych od pracy określonych w ustawie z dnia 18 stycznia 1951 r. </w:t>
            </w:r>
            <w:r w:rsidR="006B7411" w:rsidRPr="004B379C">
              <w:rPr>
                <w:rFonts w:ascii="Arial" w:hAnsi="Arial" w:cs="Arial"/>
                <w:sz w:val="22"/>
                <w:szCs w:val="22"/>
              </w:rPr>
              <w:br/>
            </w:r>
            <w:r w:rsidRPr="004B379C">
              <w:rPr>
                <w:rFonts w:ascii="Arial" w:hAnsi="Arial" w:cs="Arial"/>
                <w:sz w:val="22"/>
                <w:szCs w:val="22"/>
              </w:rPr>
              <w:t>o dniach wolnych od pracy (</w:t>
            </w:r>
            <w:proofErr w:type="spellStart"/>
            <w:r w:rsidR="00E234A2" w:rsidRPr="004B379C">
              <w:rPr>
                <w:rFonts w:ascii="Arial" w:hAnsi="Arial" w:cs="Arial"/>
                <w:sz w:val="22"/>
                <w:szCs w:val="22"/>
              </w:rPr>
              <w:t>t.j</w:t>
            </w:r>
            <w:proofErr w:type="spellEnd"/>
            <w:r w:rsidR="00E234A2" w:rsidRPr="004B379C">
              <w:rPr>
                <w:rFonts w:ascii="Arial" w:hAnsi="Arial" w:cs="Arial"/>
                <w:sz w:val="22"/>
                <w:szCs w:val="22"/>
              </w:rPr>
              <w:t xml:space="preserve">. </w:t>
            </w:r>
            <w:r w:rsidRPr="004B379C">
              <w:rPr>
                <w:rFonts w:ascii="Arial" w:hAnsi="Arial" w:cs="Arial"/>
                <w:sz w:val="22"/>
                <w:szCs w:val="22"/>
              </w:rPr>
              <w:t>Dz.</w:t>
            </w:r>
            <w:r w:rsidR="00E328A4" w:rsidRPr="004B379C">
              <w:rPr>
                <w:rFonts w:ascii="Arial" w:hAnsi="Arial" w:cs="Arial"/>
                <w:sz w:val="22"/>
                <w:szCs w:val="22"/>
              </w:rPr>
              <w:t xml:space="preserve"> </w:t>
            </w:r>
            <w:r w:rsidRPr="004B379C">
              <w:rPr>
                <w:rFonts w:ascii="Arial" w:hAnsi="Arial" w:cs="Arial"/>
                <w:sz w:val="22"/>
                <w:szCs w:val="22"/>
              </w:rPr>
              <w:t>U.</w:t>
            </w:r>
            <w:r w:rsidR="00DB3F72" w:rsidRPr="004B379C">
              <w:rPr>
                <w:rFonts w:ascii="Arial" w:hAnsi="Arial" w:cs="Arial"/>
                <w:sz w:val="22"/>
                <w:szCs w:val="22"/>
              </w:rPr>
              <w:t xml:space="preserve"> z </w:t>
            </w:r>
            <w:r w:rsidR="00BD4F0F" w:rsidRPr="004B379C">
              <w:rPr>
                <w:rFonts w:ascii="Arial" w:hAnsi="Arial" w:cs="Arial"/>
                <w:sz w:val="22"/>
                <w:szCs w:val="22"/>
              </w:rPr>
              <w:t>20</w:t>
            </w:r>
            <w:r w:rsidR="005E44E5" w:rsidRPr="004B379C">
              <w:rPr>
                <w:rFonts w:ascii="Arial" w:hAnsi="Arial" w:cs="Arial"/>
                <w:sz w:val="22"/>
                <w:szCs w:val="22"/>
              </w:rPr>
              <w:t>20</w:t>
            </w:r>
            <w:r w:rsidR="00BD4F0F" w:rsidRPr="004B379C">
              <w:rPr>
                <w:rFonts w:ascii="Arial" w:hAnsi="Arial" w:cs="Arial"/>
                <w:sz w:val="22"/>
                <w:szCs w:val="22"/>
              </w:rPr>
              <w:t xml:space="preserve"> r. poz. </w:t>
            </w:r>
            <w:r w:rsidR="005E44E5" w:rsidRPr="004B379C">
              <w:rPr>
                <w:rFonts w:ascii="Arial" w:hAnsi="Arial" w:cs="Arial"/>
                <w:sz w:val="22"/>
                <w:szCs w:val="22"/>
              </w:rPr>
              <w:t>1</w:t>
            </w:r>
            <w:r w:rsidR="00BD4F0F" w:rsidRPr="004B379C">
              <w:rPr>
                <w:rFonts w:ascii="Arial" w:hAnsi="Arial" w:cs="Arial"/>
                <w:sz w:val="22"/>
                <w:szCs w:val="22"/>
              </w:rPr>
              <w:t>9</w:t>
            </w:r>
            <w:r w:rsidR="005E44E5" w:rsidRPr="004B379C">
              <w:rPr>
                <w:rFonts w:ascii="Arial" w:hAnsi="Arial" w:cs="Arial"/>
                <w:sz w:val="22"/>
                <w:szCs w:val="22"/>
              </w:rPr>
              <w:t>2</w:t>
            </w:r>
            <w:r w:rsidR="00BD4F0F" w:rsidRPr="004B379C">
              <w:rPr>
                <w:rFonts w:ascii="Arial" w:hAnsi="Arial" w:cs="Arial"/>
                <w:sz w:val="22"/>
                <w:szCs w:val="22"/>
              </w:rPr>
              <w:t>0</w:t>
            </w:r>
            <w:r w:rsidRPr="004B379C">
              <w:rPr>
                <w:rFonts w:ascii="Arial" w:hAnsi="Arial" w:cs="Arial"/>
                <w:sz w:val="22"/>
                <w:szCs w:val="22"/>
              </w:rPr>
              <w:t>).</w:t>
            </w:r>
          </w:p>
        </w:tc>
      </w:tr>
      <w:tr w:rsidR="00E21BDF" w:rsidRPr="004B379C" w14:paraId="2CD68535" w14:textId="77777777" w:rsidTr="00EE0859">
        <w:tc>
          <w:tcPr>
            <w:tcW w:w="2943" w:type="dxa"/>
          </w:tcPr>
          <w:p w14:paraId="471BC544" w14:textId="37B85B2F" w:rsidR="00862717" w:rsidRPr="004B379C" w:rsidRDefault="00011F8F" w:rsidP="00F13A74">
            <w:pPr>
              <w:pStyle w:val="Bezodstpw"/>
              <w:spacing w:after="60"/>
              <w:jc w:val="left"/>
              <w:rPr>
                <w:rFonts w:ascii="Arial" w:hAnsi="Arial" w:cs="Arial"/>
                <w:b/>
                <w:sz w:val="22"/>
                <w:szCs w:val="22"/>
              </w:rPr>
            </w:pPr>
            <w:r w:rsidRPr="004B379C">
              <w:rPr>
                <w:rFonts w:ascii="Arial" w:hAnsi="Arial" w:cs="Arial"/>
                <w:b/>
                <w:sz w:val="22"/>
                <w:szCs w:val="22"/>
              </w:rPr>
              <w:t>Dokumentacja</w:t>
            </w:r>
            <w:r w:rsidR="00B45619" w:rsidRPr="004B379C">
              <w:rPr>
                <w:rFonts w:ascii="Arial" w:hAnsi="Arial" w:cs="Arial"/>
                <w:b/>
                <w:sz w:val="22"/>
                <w:szCs w:val="22"/>
              </w:rPr>
              <w:t xml:space="preserve"> lub</w:t>
            </w:r>
            <w:r w:rsidR="00EB7049" w:rsidRPr="004B379C">
              <w:rPr>
                <w:rFonts w:ascii="Arial" w:hAnsi="Arial" w:cs="Arial"/>
                <w:b/>
                <w:sz w:val="22"/>
                <w:szCs w:val="22"/>
              </w:rPr>
              <w:t xml:space="preserve"> </w:t>
            </w:r>
            <w:r w:rsidR="00B45619" w:rsidRPr="004B379C">
              <w:rPr>
                <w:rFonts w:ascii="Arial" w:hAnsi="Arial" w:cs="Arial"/>
                <w:b/>
                <w:sz w:val="22"/>
                <w:szCs w:val="22"/>
              </w:rPr>
              <w:t>Dokumenty</w:t>
            </w:r>
          </w:p>
        </w:tc>
        <w:tc>
          <w:tcPr>
            <w:tcW w:w="6269" w:type="dxa"/>
          </w:tcPr>
          <w:p w14:paraId="0F6B9241" w14:textId="7E38ACFD" w:rsidR="00017408" w:rsidRPr="004B379C" w:rsidRDefault="00011F8F" w:rsidP="00F13A74">
            <w:pPr>
              <w:pStyle w:val="Bezodstpw"/>
              <w:spacing w:after="60"/>
              <w:rPr>
                <w:rFonts w:ascii="Arial" w:hAnsi="Arial" w:cs="Arial"/>
                <w:sz w:val="22"/>
                <w:szCs w:val="22"/>
              </w:rPr>
            </w:pPr>
            <w:r w:rsidRPr="004B379C">
              <w:rPr>
                <w:rFonts w:ascii="Arial" w:hAnsi="Arial" w:cs="Arial"/>
                <w:sz w:val="22"/>
                <w:szCs w:val="22"/>
              </w:rPr>
              <w:t xml:space="preserve">oznacza wszelkie dokumenty </w:t>
            </w:r>
            <w:r w:rsidR="00F82072" w:rsidRPr="004B379C">
              <w:rPr>
                <w:rFonts w:ascii="Arial" w:hAnsi="Arial" w:cs="Arial"/>
                <w:sz w:val="22"/>
                <w:szCs w:val="22"/>
              </w:rPr>
              <w:t xml:space="preserve">i informacje </w:t>
            </w:r>
            <w:r w:rsidR="00090ABC" w:rsidRPr="004B379C">
              <w:rPr>
                <w:rFonts w:ascii="Arial" w:hAnsi="Arial" w:cs="Arial"/>
                <w:sz w:val="22"/>
                <w:szCs w:val="22"/>
              </w:rPr>
              <w:t xml:space="preserve">związane </w:t>
            </w:r>
            <w:r w:rsidR="00EA2699" w:rsidRPr="004B379C">
              <w:rPr>
                <w:rFonts w:ascii="Arial" w:hAnsi="Arial" w:cs="Arial"/>
                <w:sz w:val="22"/>
                <w:szCs w:val="22"/>
              </w:rPr>
              <w:br/>
            </w:r>
            <w:r w:rsidR="00090ABC" w:rsidRPr="004B379C">
              <w:rPr>
                <w:rFonts w:ascii="Arial" w:hAnsi="Arial" w:cs="Arial"/>
                <w:sz w:val="22"/>
                <w:szCs w:val="22"/>
              </w:rPr>
              <w:t xml:space="preserve">z realizacją Umowy </w:t>
            </w:r>
            <w:r w:rsidRPr="004B379C">
              <w:rPr>
                <w:rFonts w:ascii="Arial" w:hAnsi="Arial" w:cs="Arial"/>
                <w:sz w:val="22"/>
                <w:szCs w:val="22"/>
              </w:rPr>
              <w:t xml:space="preserve">wytworzone przez Strony lub </w:t>
            </w:r>
            <w:r w:rsidR="00016425" w:rsidRPr="004B379C">
              <w:rPr>
                <w:rFonts w:ascii="Arial" w:hAnsi="Arial" w:cs="Arial"/>
                <w:sz w:val="22"/>
                <w:szCs w:val="22"/>
              </w:rPr>
              <w:t xml:space="preserve">inne </w:t>
            </w:r>
            <w:r w:rsidR="00090ABC" w:rsidRPr="004B379C">
              <w:rPr>
                <w:rFonts w:ascii="Arial" w:hAnsi="Arial" w:cs="Arial"/>
                <w:sz w:val="22"/>
                <w:szCs w:val="22"/>
              </w:rPr>
              <w:t>podmiot</w:t>
            </w:r>
            <w:r w:rsidR="00C3344C" w:rsidRPr="004B379C">
              <w:rPr>
                <w:rFonts w:ascii="Arial" w:hAnsi="Arial" w:cs="Arial"/>
                <w:sz w:val="22"/>
                <w:szCs w:val="22"/>
              </w:rPr>
              <w:t>y.</w:t>
            </w:r>
          </w:p>
        </w:tc>
      </w:tr>
      <w:tr w:rsidR="00E21BDF" w:rsidRPr="004B379C" w14:paraId="30BCA03C" w14:textId="77777777" w:rsidTr="00D4255B">
        <w:trPr>
          <w:trHeight w:val="1050"/>
        </w:trPr>
        <w:tc>
          <w:tcPr>
            <w:tcW w:w="2943" w:type="dxa"/>
          </w:tcPr>
          <w:p w14:paraId="2D379960" w14:textId="20DCBF78" w:rsidR="00017408" w:rsidRPr="004B379C" w:rsidRDefault="00017408" w:rsidP="00F13A74">
            <w:pPr>
              <w:pStyle w:val="Bezodstpw"/>
              <w:spacing w:after="60"/>
              <w:jc w:val="left"/>
              <w:rPr>
                <w:rFonts w:ascii="Arial" w:hAnsi="Arial" w:cs="Arial"/>
                <w:b/>
                <w:sz w:val="22"/>
                <w:szCs w:val="22"/>
              </w:rPr>
            </w:pPr>
            <w:r w:rsidRPr="004B379C">
              <w:rPr>
                <w:rFonts w:ascii="Arial" w:hAnsi="Arial" w:cs="Arial"/>
                <w:b/>
                <w:sz w:val="22"/>
                <w:szCs w:val="22"/>
              </w:rPr>
              <w:t>Instalacja zagospodarowania odpadów</w:t>
            </w:r>
          </w:p>
        </w:tc>
        <w:tc>
          <w:tcPr>
            <w:tcW w:w="6269" w:type="dxa"/>
          </w:tcPr>
          <w:p w14:paraId="4903C580" w14:textId="541743E9" w:rsidR="00017408" w:rsidRPr="004B379C" w:rsidRDefault="007B3195" w:rsidP="00F13A74">
            <w:pPr>
              <w:pStyle w:val="Bezodstpw"/>
              <w:spacing w:after="60"/>
              <w:rPr>
                <w:rFonts w:ascii="Arial" w:hAnsi="Arial" w:cs="Arial"/>
                <w:sz w:val="22"/>
                <w:szCs w:val="22"/>
              </w:rPr>
            </w:pPr>
            <w:r w:rsidRPr="004B379C">
              <w:rPr>
                <w:rFonts w:ascii="Arial" w:hAnsi="Arial" w:cs="Arial"/>
                <w:sz w:val="22"/>
                <w:szCs w:val="22"/>
              </w:rPr>
              <w:t>Zakład Utylizacji Odpadów Komunalnych w Radomiu ul.</w:t>
            </w:r>
            <w:r w:rsidR="00BA53F7" w:rsidRPr="004B379C">
              <w:rPr>
                <w:rFonts w:ascii="Arial" w:hAnsi="Arial" w:cs="Arial"/>
                <w:sz w:val="22"/>
                <w:szCs w:val="22"/>
              </w:rPr>
              <w:t> </w:t>
            </w:r>
            <w:r w:rsidRPr="004B379C">
              <w:rPr>
                <w:rFonts w:ascii="Arial" w:hAnsi="Arial" w:cs="Arial"/>
                <w:sz w:val="22"/>
                <w:szCs w:val="22"/>
              </w:rPr>
              <w:t>Witosa</w:t>
            </w:r>
            <w:r w:rsidR="00BA53F7" w:rsidRPr="004B379C">
              <w:rPr>
                <w:rFonts w:ascii="Arial" w:hAnsi="Arial" w:cs="Arial"/>
                <w:sz w:val="22"/>
                <w:szCs w:val="22"/>
              </w:rPr>
              <w:t> </w:t>
            </w:r>
            <w:r w:rsidRPr="004B379C">
              <w:rPr>
                <w:rFonts w:ascii="Arial" w:hAnsi="Arial" w:cs="Arial"/>
                <w:sz w:val="22"/>
                <w:szCs w:val="22"/>
              </w:rPr>
              <w:t xml:space="preserve">94 zarządzany przez Przedsiębiorstwo </w:t>
            </w:r>
            <w:proofErr w:type="spellStart"/>
            <w:r w:rsidRPr="004B379C">
              <w:rPr>
                <w:rFonts w:ascii="Arial" w:hAnsi="Arial" w:cs="Arial"/>
                <w:sz w:val="22"/>
                <w:szCs w:val="22"/>
              </w:rPr>
              <w:t>Produkcyjno</w:t>
            </w:r>
            <w:proofErr w:type="spellEnd"/>
            <w:r w:rsidRPr="004B379C">
              <w:rPr>
                <w:rFonts w:ascii="Arial" w:hAnsi="Arial" w:cs="Arial"/>
                <w:sz w:val="22"/>
                <w:szCs w:val="22"/>
              </w:rPr>
              <w:t xml:space="preserve"> Usługowo Handlowe „Radkom” sp. z o.o. </w:t>
            </w:r>
            <w:r w:rsidR="003A1CE7" w:rsidRPr="004B379C">
              <w:rPr>
                <w:rFonts w:ascii="Arial" w:hAnsi="Arial" w:cs="Arial"/>
                <w:sz w:val="22"/>
                <w:szCs w:val="22"/>
              </w:rPr>
              <w:br/>
            </w:r>
            <w:r w:rsidRPr="004B379C">
              <w:rPr>
                <w:rFonts w:ascii="Arial" w:hAnsi="Arial" w:cs="Arial"/>
                <w:sz w:val="22"/>
                <w:szCs w:val="22"/>
              </w:rPr>
              <w:t xml:space="preserve">w Radomiu ul. Witosa </w:t>
            </w:r>
            <w:r w:rsidR="00417514" w:rsidRPr="004B379C">
              <w:rPr>
                <w:rFonts w:ascii="Arial" w:hAnsi="Arial" w:cs="Arial"/>
                <w:sz w:val="22"/>
                <w:szCs w:val="22"/>
              </w:rPr>
              <w:t>94</w:t>
            </w:r>
          </w:p>
        </w:tc>
      </w:tr>
      <w:tr w:rsidR="00E21BDF" w:rsidRPr="004B379C" w14:paraId="0BBAE66D" w14:textId="77777777" w:rsidTr="00EE0859">
        <w:tc>
          <w:tcPr>
            <w:tcW w:w="2943" w:type="dxa"/>
          </w:tcPr>
          <w:p w14:paraId="3CC10192"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 xml:space="preserve">Kary </w:t>
            </w:r>
            <w:r w:rsidR="00544134" w:rsidRPr="004B379C">
              <w:rPr>
                <w:rFonts w:ascii="Arial" w:hAnsi="Arial" w:cs="Arial"/>
                <w:b/>
                <w:sz w:val="22"/>
                <w:szCs w:val="22"/>
              </w:rPr>
              <w:t>Umowne</w:t>
            </w:r>
          </w:p>
        </w:tc>
        <w:tc>
          <w:tcPr>
            <w:tcW w:w="6269" w:type="dxa"/>
          </w:tcPr>
          <w:p w14:paraId="5366042C" w14:textId="77777777"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oznaczają kary </w:t>
            </w:r>
            <w:r w:rsidR="00E328A4" w:rsidRPr="004B379C">
              <w:rPr>
                <w:rFonts w:ascii="Arial" w:hAnsi="Arial" w:cs="Arial"/>
                <w:sz w:val="22"/>
                <w:szCs w:val="22"/>
              </w:rPr>
              <w:t xml:space="preserve">finansowe </w:t>
            </w:r>
            <w:r w:rsidRPr="004B379C">
              <w:rPr>
                <w:rFonts w:ascii="Arial" w:hAnsi="Arial" w:cs="Arial"/>
                <w:sz w:val="22"/>
                <w:szCs w:val="22"/>
              </w:rPr>
              <w:t xml:space="preserve">płacone przez </w:t>
            </w:r>
            <w:r w:rsidR="00F814D4" w:rsidRPr="004B379C">
              <w:rPr>
                <w:rFonts w:ascii="Arial" w:hAnsi="Arial" w:cs="Arial"/>
                <w:sz w:val="22"/>
                <w:szCs w:val="22"/>
              </w:rPr>
              <w:t xml:space="preserve">Strony </w:t>
            </w:r>
            <w:r w:rsidR="00385C8A" w:rsidRPr="004B379C">
              <w:rPr>
                <w:rFonts w:ascii="Arial" w:hAnsi="Arial" w:cs="Arial"/>
                <w:sz w:val="22"/>
                <w:szCs w:val="22"/>
              </w:rPr>
              <w:t>z tytułu naruszenia Umowy.</w:t>
            </w:r>
          </w:p>
        </w:tc>
      </w:tr>
      <w:tr w:rsidR="00E21BDF" w:rsidRPr="004B379C" w14:paraId="7FAC1257" w14:textId="77777777" w:rsidTr="00EE0859">
        <w:tc>
          <w:tcPr>
            <w:tcW w:w="2943" w:type="dxa"/>
          </w:tcPr>
          <w:p w14:paraId="1C26A04B"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Kodeks Cywilny</w:t>
            </w:r>
          </w:p>
        </w:tc>
        <w:tc>
          <w:tcPr>
            <w:tcW w:w="6269" w:type="dxa"/>
          </w:tcPr>
          <w:p w14:paraId="10E015AC" w14:textId="7E1D3021"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ustawę z dnia 23 kwietnia 1964 r. – Kodeks cywilny </w:t>
            </w:r>
            <w:r w:rsidR="006A56D3" w:rsidRPr="004B379C">
              <w:rPr>
                <w:rFonts w:ascii="Arial" w:hAnsi="Arial" w:cs="Arial"/>
                <w:sz w:val="22"/>
                <w:szCs w:val="22"/>
              </w:rPr>
              <w:br/>
            </w:r>
            <w:r w:rsidRPr="004B379C">
              <w:rPr>
                <w:rFonts w:ascii="Arial" w:hAnsi="Arial" w:cs="Arial"/>
                <w:sz w:val="22"/>
                <w:szCs w:val="22"/>
              </w:rPr>
              <w:t>(</w:t>
            </w:r>
            <w:proofErr w:type="spellStart"/>
            <w:r w:rsidR="002F62C4" w:rsidRPr="004B379C">
              <w:rPr>
                <w:rFonts w:ascii="Arial" w:hAnsi="Arial" w:cs="Arial"/>
                <w:sz w:val="22"/>
                <w:szCs w:val="22"/>
              </w:rPr>
              <w:t>t.j</w:t>
            </w:r>
            <w:proofErr w:type="spellEnd"/>
            <w:r w:rsidR="002F62C4" w:rsidRPr="004B379C">
              <w:rPr>
                <w:rFonts w:ascii="Arial" w:hAnsi="Arial" w:cs="Arial"/>
                <w:sz w:val="22"/>
                <w:szCs w:val="22"/>
              </w:rPr>
              <w:t>.</w:t>
            </w:r>
            <w:r w:rsidR="006A56D3" w:rsidRPr="004B379C">
              <w:rPr>
                <w:rFonts w:ascii="Arial" w:hAnsi="Arial" w:cs="Arial"/>
                <w:sz w:val="22"/>
                <w:szCs w:val="22"/>
              </w:rPr>
              <w:t xml:space="preserve"> </w:t>
            </w:r>
            <w:r w:rsidRPr="004B379C">
              <w:rPr>
                <w:rFonts w:ascii="Arial" w:hAnsi="Arial" w:cs="Arial"/>
                <w:sz w:val="22"/>
                <w:szCs w:val="22"/>
              </w:rPr>
              <w:t xml:space="preserve">Dz. U. z </w:t>
            </w:r>
            <w:r w:rsidR="006A56D3" w:rsidRPr="004B379C">
              <w:rPr>
                <w:rFonts w:ascii="Arial" w:hAnsi="Arial" w:cs="Arial"/>
                <w:sz w:val="22"/>
                <w:szCs w:val="22"/>
              </w:rPr>
              <w:t>20</w:t>
            </w:r>
            <w:r w:rsidR="005E44E5" w:rsidRPr="004B379C">
              <w:rPr>
                <w:rFonts w:ascii="Arial" w:hAnsi="Arial" w:cs="Arial"/>
                <w:sz w:val="22"/>
                <w:szCs w:val="22"/>
              </w:rPr>
              <w:t>2</w:t>
            </w:r>
            <w:r w:rsidR="00417514" w:rsidRPr="004B379C">
              <w:rPr>
                <w:rFonts w:ascii="Arial" w:hAnsi="Arial" w:cs="Arial"/>
                <w:sz w:val="22"/>
                <w:szCs w:val="22"/>
              </w:rPr>
              <w:t>3</w:t>
            </w:r>
            <w:r w:rsidR="006A56D3" w:rsidRPr="004B379C">
              <w:rPr>
                <w:rFonts w:ascii="Arial" w:hAnsi="Arial" w:cs="Arial"/>
                <w:sz w:val="22"/>
                <w:szCs w:val="22"/>
              </w:rPr>
              <w:t xml:space="preserve"> </w:t>
            </w:r>
            <w:r w:rsidR="005323E0" w:rsidRPr="004B379C">
              <w:rPr>
                <w:rFonts w:ascii="Arial" w:hAnsi="Arial" w:cs="Arial"/>
                <w:sz w:val="22"/>
                <w:szCs w:val="22"/>
              </w:rPr>
              <w:t>r. poz.</w:t>
            </w:r>
            <w:r w:rsidR="006A56D3" w:rsidRPr="004B379C">
              <w:rPr>
                <w:rFonts w:ascii="Arial" w:hAnsi="Arial" w:cs="Arial"/>
                <w:sz w:val="22"/>
                <w:szCs w:val="22"/>
              </w:rPr>
              <w:t xml:space="preserve"> 1</w:t>
            </w:r>
            <w:r w:rsidR="00417514" w:rsidRPr="004B379C">
              <w:rPr>
                <w:rFonts w:ascii="Arial" w:hAnsi="Arial" w:cs="Arial"/>
                <w:sz w:val="22"/>
                <w:szCs w:val="22"/>
              </w:rPr>
              <w:t>610</w:t>
            </w:r>
            <w:r w:rsidR="009E2203" w:rsidRPr="004B379C">
              <w:rPr>
                <w:rFonts w:ascii="Arial" w:hAnsi="Arial" w:cs="Arial"/>
                <w:sz w:val="22"/>
                <w:szCs w:val="22"/>
              </w:rPr>
              <w:t xml:space="preserve"> z późn. zm.</w:t>
            </w:r>
            <w:r w:rsidRPr="004B379C">
              <w:rPr>
                <w:rFonts w:ascii="Arial" w:hAnsi="Arial" w:cs="Arial"/>
                <w:sz w:val="22"/>
                <w:szCs w:val="22"/>
              </w:rPr>
              <w:t>).</w:t>
            </w:r>
          </w:p>
        </w:tc>
      </w:tr>
      <w:tr w:rsidR="00E21BDF" w:rsidRPr="004B379C" w14:paraId="0F16CAF6" w14:textId="77777777" w:rsidTr="00091E21">
        <w:trPr>
          <w:trHeight w:val="539"/>
        </w:trPr>
        <w:tc>
          <w:tcPr>
            <w:tcW w:w="2943" w:type="dxa"/>
          </w:tcPr>
          <w:p w14:paraId="07488FEA" w14:textId="3BFE268A" w:rsidR="00091E21" w:rsidRPr="004B379C" w:rsidRDefault="00091E21" w:rsidP="00F13A74">
            <w:pPr>
              <w:pStyle w:val="Bezodstpw"/>
              <w:spacing w:after="60"/>
              <w:jc w:val="left"/>
              <w:rPr>
                <w:rFonts w:ascii="Arial" w:hAnsi="Arial" w:cs="Arial"/>
                <w:b/>
                <w:sz w:val="22"/>
                <w:szCs w:val="22"/>
              </w:rPr>
            </w:pPr>
            <w:r w:rsidRPr="004B379C">
              <w:rPr>
                <w:rFonts w:ascii="Arial" w:hAnsi="Arial" w:cs="Arial"/>
                <w:b/>
                <w:sz w:val="22"/>
                <w:szCs w:val="22"/>
              </w:rPr>
              <w:t>Kodeks pracy</w:t>
            </w:r>
          </w:p>
        </w:tc>
        <w:tc>
          <w:tcPr>
            <w:tcW w:w="6269" w:type="dxa"/>
          </w:tcPr>
          <w:p w14:paraId="05C5C4AD" w14:textId="6CDF4940" w:rsidR="00091E21" w:rsidRPr="004B379C" w:rsidRDefault="00091E21" w:rsidP="00F13A74">
            <w:pPr>
              <w:pStyle w:val="Bezodstpw"/>
              <w:spacing w:after="60"/>
              <w:rPr>
                <w:rFonts w:ascii="Arial" w:hAnsi="Arial" w:cs="Arial"/>
                <w:sz w:val="22"/>
                <w:szCs w:val="22"/>
              </w:rPr>
            </w:pPr>
            <w:r w:rsidRPr="004B379C">
              <w:rPr>
                <w:rFonts w:ascii="Arial" w:hAnsi="Arial" w:cs="Arial"/>
                <w:sz w:val="22"/>
                <w:szCs w:val="22"/>
              </w:rPr>
              <w:t xml:space="preserve">oznacza ustawę z dnia 26 czerwca 1974 r. – Kodeks pracy </w:t>
            </w:r>
            <w:r w:rsidR="001A721A" w:rsidRPr="004B379C">
              <w:rPr>
                <w:rFonts w:ascii="Arial" w:hAnsi="Arial" w:cs="Arial"/>
                <w:sz w:val="22"/>
                <w:szCs w:val="22"/>
              </w:rPr>
              <w:t>(</w:t>
            </w:r>
            <w:proofErr w:type="spellStart"/>
            <w:r w:rsidR="00087D02" w:rsidRPr="004B379C">
              <w:rPr>
                <w:rFonts w:ascii="Arial" w:hAnsi="Arial" w:cs="Arial"/>
                <w:sz w:val="22"/>
                <w:szCs w:val="22"/>
              </w:rPr>
              <w:t>t.j</w:t>
            </w:r>
            <w:proofErr w:type="spellEnd"/>
            <w:r w:rsidR="00087D02" w:rsidRPr="004B379C">
              <w:rPr>
                <w:rFonts w:ascii="Arial" w:hAnsi="Arial" w:cs="Arial"/>
                <w:sz w:val="22"/>
                <w:szCs w:val="22"/>
              </w:rPr>
              <w:t xml:space="preserve">. </w:t>
            </w:r>
            <w:r w:rsidRPr="004B379C">
              <w:rPr>
                <w:rFonts w:ascii="Arial" w:hAnsi="Arial" w:cs="Arial"/>
                <w:sz w:val="22"/>
                <w:szCs w:val="22"/>
              </w:rPr>
              <w:t>Dz. U. z 202</w:t>
            </w:r>
            <w:r w:rsidR="002C310F" w:rsidRPr="004B379C">
              <w:rPr>
                <w:rFonts w:ascii="Arial" w:hAnsi="Arial" w:cs="Arial"/>
                <w:sz w:val="22"/>
                <w:szCs w:val="22"/>
              </w:rPr>
              <w:t>3</w:t>
            </w:r>
            <w:r w:rsidRPr="004B379C">
              <w:rPr>
                <w:rFonts w:ascii="Arial" w:hAnsi="Arial" w:cs="Arial"/>
                <w:sz w:val="22"/>
                <w:szCs w:val="22"/>
              </w:rPr>
              <w:t xml:space="preserve">, poz. </w:t>
            </w:r>
            <w:r w:rsidR="002C310F" w:rsidRPr="004B379C">
              <w:rPr>
                <w:rFonts w:ascii="Arial" w:hAnsi="Arial" w:cs="Arial"/>
                <w:sz w:val="22"/>
                <w:szCs w:val="22"/>
              </w:rPr>
              <w:t>1465</w:t>
            </w:r>
            <w:r w:rsidR="001A721A" w:rsidRPr="004B379C">
              <w:rPr>
                <w:rFonts w:ascii="Arial" w:hAnsi="Arial" w:cs="Arial"/>
                <w:sz w:val="22"/>
                <w:szCs w:val="22"/>
              </w:rPr>
              <w:t>)</w:t>
            </w:r>
          </w:p>
        </w:tc>
      </w:tr>
      <w:tr w:rsidR="00E21BDF" w:rsidRPr="004B379C" w14:paraId="7A132E2A" w14:textId="77777777" w:rsidTr="00091E21">
        <w:trPr>
          <w:trHeight w:val="539"/>
        </w:trPr>
        <w:tc>
          <w:tcPr>
            <w:tcW w:w="2943" w:type="dxa"/>
          </w:tcPr>
          <w:p w14:paraId="7607C3E9" w14:textId="67DE8333" w:rsidR="00C00F99" w:rsidRPr="004B379C" w:rsidRDefault="00C00F99" w:rsidP="00F13A74">
            <w:pPr>
              <w:pStyle w:val="Bezodstpw"/>
              <w:spacing w:after="60"/>
              <w:jc w:val="left"/>
              <w:rPr>
                <w:rFonts w:ascii="Arial" w:hAnsi="Arial" w:cs="Arial"/>
                <w:b/>
                <w:sz w:val="22"/>
                <w:szCs w:val="22"/>
              </w:rPr>
            </w:pPr>
            <w:r w:rsidRPr="004B379C">
              <w:rPr>
                <w:rFonts w:ascii="Arial" w:hAnsi="Arial" w:cs="Arial"/>
                <w:b/>
                <w:sz w:val="22"/>
                <w:szCs w:val="22"/>
              </w:rPr>
              <w:t>Ustaw</w:t>
            </w:r>
            <w:r w:rsidR="002C310F" w:rsidRPr="004B379C">
              <w:rPr>
                <w:rFonts w:ascii="Arial" w:hAnsi="Arial" w:cs="Arial"/>
                <w:b/>
                <w:sz w:val="22"/>
                <w:szCs w:val="22"/>
              </w:rPr>
              <w:t>a</w:t>
            </w:r>
            <w:r w:rsidRPr="004B379C">
              <w:rPr>
                <w:rFonts w:ascii="Arial" w:hAnsi="Arial" w:cs="Arial"/>
                <w:b/>
                <w:sz w:val="22"/>
                <w:szCs w:val="22"/>
              </w:rPr>
              <w:t xml:space="preserve"> o ochronie danych osobowych</w:t>
            </w:r>
          </w:p>
        </w:tc>
        <w:tc>
          <w:tcPr>
            <w:tcW w:w="6269" w:type="dxa"/>
          </w:tcPr>
          <w:p w14:paraId="22F3B27D" w14:textId="3B538FA1" w:rsidR="00C00F99" w:rsidRPr="004B379C" w:rsidRDefault="00463BFB" w:rsidP="00F13A74">
            <w:pPr>
              <w:pStyle w:val="Bezodstpw"/>
              <w:spacing w:after="60"/>
              <w:rPr>
                <w:rFonts w:ascii="Arial" w:hAnsi="Arial" w:cs="Arial"/>
                <w:sz w:val="22"/>
                <w:szCs w:val="22"/>
              </w:rPr>
            </w:pPr>
            <w:r w:rsidRPr="004B379C">
              <w:rPr>
                <w:rFonts w:ascii="Arial" w:hAnsi="Arial" w:cs="Arial"/>
                <w:sz w:val="22"/>
                <w:szCs w:val="22"/>
              </w:rPr>
              <w:t xml:space="preserve">oznacza </w:t>
            </w:r>
            <w:r w:rsidR="002C310F" w:rsidRPr="004B379C">
              <w:rPr>
                <w:rFonts w:ascii="Arial" w:hAnsi="Arial" w:cs="Arial"/>
                <w:sz w:val="22"/>
                <w:szCs w:val="22"/>
              </w:rPr>
              <w:t>u</w:t>
            </w:r>
            <w:r w:rsidR="001A721A" w:rsidRPr="004B379C">
              <w:rPr>
                <w:rFonts w:ascii="Arial" w:hAnsi="Arial" w:cs="Arial"/>
                <w:bCs/>
                <w:sz w:val="22"/>
                <w:szCs w:val="22"/>
              </w:rPr>
              <w:t>staw</w:t>
            </w:r>
            <w:r w:rsidR="002C310F" w:rsidRPr="004B379C">
              <w:rPr>
                <w:rFonts w:ascii="Arial" w:hAnsi="Arial" w:cs="Arial"/>
                <w:bCs/>
                <w:sz w:val="22"/>
                <w:szCs w:val="22"/>
              </w:rPr>
              <w:t>ę</w:t>
            </w:r>
            <w:r w:rsidR="001A721A" w:rsidRPr="004B379C">
              <w:rPr>
                <w:rFonts w:ascii="Arial" w:hAnsi="Arial" w:cs="Arial"/>
                <w:bCs/>
                <w:sz w:val="22"/>
                <w:szCs w:val="22"/>
              </w:rPr>
              <w:t xml:space="preserve"> </w:t>
            </w:r>
            <w:r w:rsidR="001A721A" w:rsidRPr="004B379C">
              <w:rPr>
                <w:rFonts w:ascii="Arial" w:hAnsi="Arial" w:cs="Arial"/>
                <w:sz w:val="22"/>
                <w:szCs w:val="22"/>
              </w:rPr>
              <w:t>z dnia 10 maja 2018 r.</w:t>
            </w:r>
            <w:r w:rsidR="001A721A" w:rsidRPr="004B379C">
              <w:rPr>
                <w:rFonts w:ascii="Arial" w:hAnsi="Arial" w:cs="Arial"/>
                <w:bCs/>
                <w:sz w:val="22"/>
                <w:szCs w:val="22"/>
              </w:rPr>
              <w:t xml:space="preserve"> o ochronie danych osobowych (</w:t>
            </w:r>
            <w:proofErr w:type="spellStart"/>
            <w:r w:rsidR="006A594B" w:rsidRPr="004B379C">
              <w:rPr>
                <w:rFonts w:ascii="Arial" w:hAnsi="Arial" w:cs="Arial"/>
                <w:bCs/>
                <w:sz w:val="22"/>
                <w:szCs w:val="22"/>
              </w:rPr>
              <w:t>t.j</w:t>
            </w:r>
            <w:proofErr w:type="spellEnd"/>
            <w:r w:rsidR="006A594B" w:rsidRPr="004B379C">
              <w:rPr>
                <w:rFonts w:ascii="Arial" w:hAnsi="Arial" w:cs="Arial"/>
                <w:bCs/>
                <w:sz w:val="22"/>
                <w:szCs w:val="22"/>
              </w:rPr>
              <w:t xml:space="preserve">. </w:t>
            </w:r>
            <w:r w:rsidR="006A594B" w:rsidRPr="004B379C">
              <w:rPr>
                <w:rFonts w:ascii="Arial" w:hAnsi="Arial" w:cs="Arial"/>
                <w:sz w:val="22"/>
                <w:szCs w:val="22"/>
              </w:rPr>
              <w:t>Dz.</w:t>
            </w:r>
            <w:r w:rsidR="00583A01" w:rsidRPr="004B379C">
              <w:rPr>
                <w:rFonts w:ascii="Arial" w:hAnsi="Arial" w:cs="Arial"/>
                <w:sz w:val="22"/>
                <w:szCs w:val="22"/>
              </w:rPr>
              <w:t xml:space="preserve"> </w:t>
            </w:r>
            <w:r w:rsidR="006A594B" w:rsidRPr="004B379C">
              <w:rPr>
                <w:rFonts w:ascii="Arial" w:hAnsi="Arial" w:cs="Arial"/>
                <w:sz w:val="22"/>
                <w:szCs w:val="22"/>
              </w:rPr>
              <w:t>U.</w:t>
            </w:r>
            <w:r w:rsidR="00583A01" w:rsidRPr="004B379C">
              <w:rPr>
                <w:rFonts w:ascii="Arial" w:hAnsi="Arial" w:cs="Arial"/>
                <w:sz w:val="22"/>
                <w:szCs w:val="22"/>
              </w:rPr>
              <w:t xml:space="preserve"> 2019 poz. </w:t>
            </w:r>
            <w:r w:rsidR="006A594B" w:rsidRPr="004B379C">
              <w:rPr>
                <w:rFonts w:ascii="Arial" w:hAnsi="Arial" w:cs="Arial"/>
                <w:sz w:val="22"/>
                <w:szCs w:val="22"/>
              </w:rPr>
              <w:t>1781).</w:t>
            </w:r>
          </w:p>
        </w:tc>
      </w:tr>
      <w:tr w:rsidR="00E21BDF" w:rsidRPr="004B379C" w14:paraId="6453DF45" w14:textId="77777777" w:rsidTr="00EE0859">
        <w:trPr>
          <w:trHeight w:val="538"/>
        </w:trPr>
        <w:tc>
          <w:tcPr>
            <w:tcW w:w="2943" w:type="dxa"/>
          </w:tcPr>
          <w:p w14:paraId="4E809E73" w14:textId="19A71F4D" w:rsidR="00091E21" w:rsidRPr="004B379C" w:rsidRDefault="00091E21" w:rsidP="00F13A74">
            <w:pPr>
              <w:pStyle w:val="Bezodstpw"/>
              <w:spacing w:after="60"/>
              <w:jc w:val="left"/>
              <w:rPr>
                <w:rFonts w:ascii="Arial" w:hAnsi="Arial" w:cs="Arial"/>
                <w:b/>
                <w:sz w:val="22"/>
                <w:szCs w:val="22"/>
              </w:rPr>
            </w:pPr>
            <w:r w:rsidRPr="004B379C">
              <w:rPr>
                <w:rFonts w:ascii="Arial" w:hAnsi="Arial" w:cs="Arial"/>
                <w:b/>
                <w:sz w:val="22"/>
                <w:szCs w:val="22"/>
              </w:rPr>
              <w:t>Konsorcjum</w:t>
            </w:r>
          </w:p>
        </w:tc>
        <w:tc>
          <w:tcPr>
            <w:tcW w:w="6269" w:type="dxa"/>
          </w:tcPr>
          <w:p w14:paraId="374B71A7" w14:textId="2E342124" w:rsidR="00091E21" w:rsidRPr="004B379C" w:rsidRDefault="00091E21" w:rsidP="00F13A74">
            <w:pPr>
              <w:pStyle w:val="Bezodstpw"/>
              <w:spacing w:after="60"/>
              <w:rPr>
                <w:rFonts w:ascii="Arial" w:hAnsi="Arial" w:cs="Arial"/>
                <w:sz w:val="22"/>
                <w:szCs w:val="22"/>
              </w:rPr>
            </w:pPr>
            <w:r w:rsidRPr="004B379C">
              <w:rPr>
                <w:rFonts w:ascii="Arial" w:hAnsi="Arial" w:cs="Arial"/>
                <w:sz w:val="22"/>
                <w:szCs w:val="22"/>
              </w:rPr>
              <w:t xml:space="preserve">oznacza wykonawców wspólnie ubiegających się </w:t>
            </w:r>
            <w:r w:rsidRPr="004B379C">
              <w:rPr>
                <w:rFonts w:ascii="Arial" w:hAnsi="Arial" w:cs="Arial"/>
                <w:sz w:val="22"/>
                <w:szCs w:val="22"/>
              </w:rPr>
              <w:br/>
              <w:t>o zamówienie.</w:t>
            </w:r>
          </w:p>
        </w:tc>
      </w:tr>
      <w:tr w:rsidR="00E21BDF" w:rsidRPr="004B379C" w14:paraId="3FA60FE0" w14:textId="77777777" w:rsidTr="00EE0859">
        <w:tc>
          <w:tcPr>
            <w:tcW w:w="2943" w:type="dxa"/>
          </w:tcPr>
          <w:p w14:paraId="7874F5FD" w14:textId="77777777" w:rsidR="003A3C1A" w:rsidRPr="004B379C" w:rsidRDefault="005323E0" w:rsidP="00F13A74">
            <w:pPr>
              <w:pStyle w:val="Bezodstpw"/>
              <w:spacing w:after="60"/>
              <w:jc w:val="left"/>
              <w:rPr>
                <w:rFonts w:ascii="Arial" w:hAnsi="Arial" w:cs="Arial"/>
                <w:b/>
                <w:sz w:val="22"/>
                <w:szCs w:val="22"/>
              </w:rPr>
            </w:pPr>
            <w:r w:rsidRPr="004B379C">
              <w:rPr>
                <w:rFonts w:ascii="Arial" w:hAnsi="Arial" w:cs="Arial"/>
                <w:b/>
                <w:sz w:val="22"/>
                <w:szCs w:val="22"/>
              </w:rPr>
              <w:t>P</w:t>
            </w:r>
            <w:r w:rsidR="003A3C1A" w:rsidRPr="004B379C">
              <w:rPr>
                <w:rFonts w:ascii="Arial" w:hAnsi="Arial" w:cs="Arial"/>
                <w:b/>
                <w:sz w:val="22"/>
                <w:szCs w:val="22"/>
              </w:rPr>
              <w:t>GO</w:t>
            </w:r>
          </w:p>
        </w:tc>
        <w:tc>
          <w:tcPr>
            <w:tcW w:w="6269" w:type="dxa"/>
          </w:tcPr>
          <w:p w14:paraId="3A0DD4B6" w14:textId="77777777" w:rsidR="003A3C1A" w:rsidRPr="004B379C" w:rsidRDefault="003A3C1A" w:rsidP="00F13A74">
            <w:pPr>
              <w:widowControl/>
              <w:adjustRightInd/>
              <w:spacing w:after="60" w:line="240" w:lineRule="auto"/>
              <w:textAlignment w:val="auto"/>
              <w:rPr>
                <w:rFonts w:ascii="Arial" w:hAnsi="Arial" w:cs="Arial"/>
                <w:sz w:val="22"/>
                <w:szCs w:val="22"/>
              </w:rPr>
            </w:pPr>
            <w:r w:rsidRPr="004B379C">
              <w:rPr>
                <w:rFonts w:ascii="Arial" w:hAnsi="Arial" w:cs="Arial"/>
                <w:bCs/>
                <w:sz w:val="22"/>
                <w:szCs w:val="22"/>
              </w:rPr>
              <w:t xml:space="preserve">oznacza </w:t>
            </w:r>
            <w:r w:rsidR="005323E0" w:rsidRPr="004B379C">
              <w:rPr>
                <w:rFonts w:ascii="Arial" w:hAnsi="Arial" w:cs="Arial"/>
                <w:sz w:val="22"/>
                <w:szCs w:val="22"/>
              </w:rPr>
              <w:t>miejsce gromadzenia odpadów wskazane</w:t>
            </w:r>
            <w:r w:rsidRPr="004B379C">
              <w:rPr>
                <w:rFonts w:ascii="Arial" w:hAnsi="Arial" w:cs="Arial"/>
                <w:sz w:val="22"/>
                <w:szCs w:val="22"/>
              </w:rPr>
              <w:t xml:space="preserve"> przez właścicieli nieruchomości</w:t>
            </w:r>
            <w:r w:rsidR="005323E0" w:rsidRPr="004B379C">
              <w:rPr>
                <w:rFonts w:ascii="Arial" w:hAnsi="Arial" w:cs="Arial"/>
                <w:sz w:val="22"/>
                <w:szCs w:val="22"/>
              </w:rPr>
              <w:t xml:space="preserve"> lub Gminę Miasta Radomia</w:t>
            </w:r>
            <w:r w:rsidR="00F62B4B" w:rsidRPr="004B379C">
              <w:rPr>
                <w:rFonts w:ascii="Arial" w:hAnsi="Arial" w:cs="Arial"/>
                <w:sz w:val="22"/>
                <w:szCs w:val="22"/>
              </w:rPr>
              <w:t>,</w:t>
            </w:r>
            <w:r w:rsidRPr="004B379C">
              <w:rPr>
                <w:rFonts w:ascii="Arial" w:hAnsi="Arial" w:cs="Arial"/>
                <w:sz w:val="22"/>
                <w:szCs w:val="22"/>
              </w:rPr>
              <w:t xml:space="preserve"> </w:t>
            </w:r>
            <w:r w:rsidR="00017057" w:rsidRPr="004B379C">
              <w:rPr>
                <w:rFonts w:ascii="Arial" w:hAnsi="Arial" w:cs="Arial"/>
                <w:sz w:val="22"/>
                <w:szCs w:val="22"/>
              </w:rPr>
              <w:br/>
            </w:r>
            <w:r w:rsidRPr="004B379C">
              <w:rPr>
                <w:rFonts w:ascii="Arial" w:hAnsi="Arial" w:cs="Arial"/>
                <w:sz w:val="22"/>
                <w:szCs w:val="22"/>
              </w:rPr>
              <w:t xml:space="preserve">w których umieszczone </w:t>
            </w:r>
            <w:r w:rsidR="00F62B4B" w:rsidRPr="004B379C">
              <w:rPr>
                <w:rFonts w:ascii="Arial" w:hAnsi="Arial" w:cs="Arial"/>
                <w:sz w:val="22"/>
                <w:szCs w:val="22"/>
              </w:rPr>
              <w:t xml:space="preserve">są </w:t>
            </w:r>
            <w:r w:rsidRPr="004B379C">
              <w:rPr>
                <w:rFonts w:ascii="Arial" w:hAnsi="Arial" w:cs="Arial"/>
                <w:sz w:val="22"/>
                <w:szCs w:val="22"/>
              </w:rPr>
              <w:t>pojemniki na odpady</w:t>
            </w:r>
            <w:r w:rsidR="00FD12DA" w:rsidRPr="004B379C">
              <w:rPr>
                <w:rFonts w:ascii="Arial" w:hAnsi="Arial" w:cs="Arial"/>
                <w:sz w:val="22"/>
                <w:szCs w:val="22"/>
              </w:rPr>
              <w:t>,</w:t>
            </w:r>
            <w:r w:rsidRPr="004B379C">
              <w:rPr>
                <w:rFonts w:ascii="Arial" w:hAnsi="Arial" w:cs="Arial"/>
                <w:sz w:val="22"/>
                <w:szCs w:val="22"/>
              </w:rPr>
              <w:t xml:space="preserve"> </w:t>
            </w:r>
            <w:r w:rsidR="00F62B4B" w:rsidRPr="004B379C">
              <w:rPr>
                <w:rFonts w:ascii="Arial" w:hAnsi="Arial" w:cs="Arial"/>
                <w:sz w:val="22"/>
                <w:szCs w:val="22"/>
              </w:rPr>
              <w:t xml:space="preserve">lub </w:t>
            </w:r>
            <w:r w:rsidR="00AD7E67" w:rsidRPr="004B379C">
              <w:rPr>
                <w:rFonts w:ascii="Arial" w:hAnsi="Arial" w:cs="Arial"/>
                <w:sz w:val="22"/>
                <w:szCs w:val="22"/>
              </w:rPr>
              <w:t>w</w:t>
            </w:r>
            <w:r w:rsidRPr="004B379C">
              <w:rPr>
                <w:rFonts w:ascii="Arial" w:hAnsi="Arial" w:cs="Arial"/>
                <w:sz w:val="22"/>
                <w:szCs w:val="22"/>
              </w:rPr>
              <w:t xml:space="preserve"> których pozostawiane </w:t>
            </w:r>
            <w:r w:rsidR="007D0164" w:rsidRPr="004B379C">
              <w:rPr>
                <w:rFonts w:ascii="Arial" w:hAnsi="Arial" w:cs="Arial"/>
                <w:sz w:val="22"/>
                <w:szCs w:val="22"/>
              </w:rPr>
              <w:t xml:space="preserve">są </w:t>
            </w:r>
            <w:r w:rsidRPr="004B379C">
              <w:rPr>
                <w:rFonts w:ascii="Arial" w:hAnsi="Arial" w:cs="Arial"/>
                <w:sz w:val="22"/>
                <w:szCs w:val="22"/>
              </w:rPr>
              <w:t>odpady.</w:t>
            </w:r>
          </w:p>
        </w:tc>
      </w:tr>
      <w:tr w:rsidR="00E21BDF" w:rsidRPr="004B379C" w14:paraId="0B8E610C" w14:textId="77777777" w:rsidTr="00EE0859">
        <w:tc>
          <w:tcPr>
            <w:tcW w:w="2943" w:type="dxa"/>
          </w:tcPr>
          <w:p w14:paraId="60BBE255" w14:textId="77777777" w:rsidR="006B0599" w:rsidRPr="004B379C" w:rsidRDefault="006B0599" w:rsidP="00F13A74">
            <w:pPr>
              <w:pStyle w:val="Bezodstpw"/>
              <w:spacing w:after="60"/>
              <w:jc w:val="left"/>
              <w:rPr>
                <w:rFonts w:ascii="Arial" w:hAnsi="Arial" w:cs="Arial"/>
                <w:b/>
                <w:sz w:val="22"/>
                <w:szCs w:val="22"/>
              </w:rPr>
            </w:pPr>
            <w:r w:rsidRPr="004B379C">
              <w:rPr>
                <w:rFonts w:ascii="Arial" w:hAnsi="Arial" w:cs="Arial"/>
                <w:b/>
                <w:sz w:val="22"/>
                <w:szCs w:val="22"/>
              </w:rPr>
              <w:t>OPZ</w:t>
            </w:r>
          </w:p>
        </w:tc>
        <w:tc>
          <w:tcPr>
            <w:tcW w:w="6269" w:type="dxa"/>
          </w:tcPr>
          <w:p w14:paraId="22E6CE8B" w14:textId="0C22B531" w:rsidR="006B0599" w:rsidRPr="004B379C" w:rsidRDefault="00A326AE" w:rsidP="00F13A74">
            <w:pPr>
              <w:pStyle w:val="Bezodstpw"/>
              <w:spacing w:after="60"/>
              <w:rPr>
                <w:rFonts w:ascii="Arial" w:hAnsi="Arial" w:cs="Arial"/>
                <w:sz w:val="22"/>
                <w:szCs w:val="22"/>
              </w:rPr>
            </w:pPr>
            <w:r w:rsidRPr="004B379C">
              <w:rPr>
                <w:rFonts w:ascii="Arial" w:hAnsi="Arial" w:cs="Arial"/>
                <w:sz w:val="22"/>
                <w:szCs w:val="22"/>
              </w:rPr>
              <w:t>o</w:t>
            </w:r>
            <w:r w:rsidR="006B0599" w:rsidRPr="004B379C">
              <w:rPr>
                <w:rFonts w:ascii="Arial" w:hAnsi="Arial" w:cs="Arial"/>
                <w:sz w:val="22"/>
                <w:szCs w:val="22"/>
              </w:rPr>
              <w:t>znacza opis przedmiotu zamówienia</w:t>
            </w:r>
            <w:r w:rsidRPr="004B379C">
              <w:rPr>
                <w:rFonts w:ascii="Arial" w:hAnsi="Arial" w:cs="Arial"/>
                <w:sz w:val="22"/>
                <w:szCs w:val="22"/>
              </w:rPr>
              <w:t xml:space="preserve"> stanowiący </w:t>
            </w:r>
            <w:r w:rsidR="003F4C84" w:rsidRPr="004B379C">
              <w:rPr>
                <w:rFonts w:ascii="Arial" w:hAnsi="Arial" w:cs="Arial"/>
                <w:sz w:val="22"/>
                <w:szCs w:val="22"/>
              </w:rPr>
              <w:br/>
              <w:t xml:space="preserve">Załącznik </w:t>
            </w:r>
            <w:r w:rsidR="00AD7E67" w:rsidRPr="004B379C">
              <w:rPr>
                <w:rFonts w:ascii="Arial" w:hAnsi="Arial" w:cs="Arial"/>
                <w:sz w:val="22"/>
                <w:szCs w:val="22"/>
              </w:rPr>
              <w:t>Nr 1</w:t>
            </w:r>
            <w:r w:rsidR="003F4C84" w:rsidRPr="004B379C">
              <w:rPr>
                <w:rFonts w:ascii="Arial" w:hAnsi="Arial" w:cs="Arial"/>
                <w:sz w:val="22"/>
                <w:szCs w:val="22"/>
              </w:rPr>
              <w:t xml:space="preserve"> do Umowy</w:t>
            </w:r>
            <w:r w:rsidR="003C12DA" w:rsidRPr="004B379C">
              <w:rPr>
                <w:rFonts w:ascii="Arial" w:hAnsi="Arial" w:cs="Arial"/>
                <w:sz w:val="22"/>
                <w:szCs w:val="22"/>
              </w:rPr>
              <w:t xml:space="preserve"> oraz załącznik Nr 1 do SWZ</w:t>
            </w:r>
            <w:r w:rsidRPr="004B379C">
              <w:rPr>
                <w:rFonts w:ascii="Arial" w:hAnsi="Arial" w:cs="Arial"/>
                <w:sz w:val="22"/>
                <w:szCs w:val="22"/>
              </w:rPr>
              <w:t>.</w:t>
            </w:r>
          </w:p>
        </w:tc>
      </w:tr>
      <w:tr w:rsidR="00E21BDF" w:rsidRPr="004B379C" w14:paraId="70D371ED" w14:textId="77777777" w:rsidTr="00EE0859">
        <w:tc>
          <w:tcPr>
            <w:tcW w:w="2943" w:type="dxa"/>
          </w:tcPr>
          <w:p w14:paraId="702DC5D3"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Pełnomocnik Wykonawcy</w:t>
            </w:r>
          </w:p>
        </w:tc>
        <w:tc>
          <w:tcPr>
            <w:tcW w:w="6269" w:type="dxa"/>
          </w:tcPr>
          <w:p w14:paraId="270B1FE6" w14:textId="56375979"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osobę wyznaczoną przez </w:t>
            </w:r>
            <w:r w:rsidR="00214A43" w:rsidRPr="004B379C">
              <w:rPr>
                <w:rFonts w:ascii="Arial" w:hAnsi="Arial" w:cs="Arial"/>
                <w:sz w:val="22"/>
                <w:szCs w:val="22"/>
              </w:rPr>
              <w:t>Wykonawcę</w:t>
            </w:r>
            <w:r w:rsidRPr="004B379C">
              <w:rPr>
                <w:rFonts w:ascii="Arial" w:hAnsi="Arial" w:cs="Arial"/>
                <w:sz w:val="22"/>
                <w:szCs w:val="22"/>
              </w:rPr>
              <w:t xml:space="preserve"> posiadającą uprawnienia i obowiązki określone w §</w:t>
            </w:r>
            <w:r w:rsidR="000A0403" w:rsidRPr="004B379C">
              <w:rPr>
                <w:rFonts w:ascii="Arial" w:hAnsi="Arial" w:cs="Arial"/>
                <w:sz w:val="22"/>
                <w:szCs w:val="22"/>
              </w:rPr>
              <w:t xml:space="preserve"> </w:t>
            </w:r>
            <w:r w:rsidR="00B80829" w:rsidRPr="004B379C">
              <w:rPr>
                <w:rFonts w:ascii="Arial" w:hAnsi="Arial" w:cs="Arial"/>
                <w:sz w:val="22"/>
                <w:szCs w:val="22"/>
              </w:rPr>
              <w:t>3</w:t>
            </w:r>
            <w:r w:rsidR="00FD12DA" w:rsidRPr="004B379C">
              <w:rPr>
                <w:rFonts w:ascii="Arial" w:hAnsi="Arial" w:cs="Arial"/>
                <w:sz w:val="22"/>
                <w:szCs w:val="22"/>
              </w:rPr>
              <w:t xml:space="preserve"> Umowy.</w:t>
            </w:r>
          </w:p>
        </w:tc>
      </w:tr>
      <w:tr w:rsidR="00E21BDF" w:rsidRPr="004B379C" w14:paraId="7462AC1D" w14:textId="77777777" w:rsidTr="00EE0859">
        <w:tc>
          <w:tcPr>
            <w:tcW w:w="2943" w:type="dxa"/>
          </w:tcPr>
          <w:p w14:paraId="7AC673DA"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Pełnomocnik Zamawiającego</w:t>
            </w:r>
          </w:p>
        </w:tc>
        <w:tc>
          <w:tcPr>
            <w:tcW w:w="6269" w:type="dxa"/>
          </w:tcPr>
          <w:p w14:paraId="2A575B9F" w14:textId="49D2C5EE"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osobę, wyznaczoną przez </w:t>
            </w:r>
            <w:r w:rsidR="00214A43" w:rsidRPr="004B379C">
              <w:rPr>
                <w:rFonts w:ascii="Arial" w:hAnsi="Arial" w:cs="Arial"/>
                <w:sz w:val="22"/>
                <w:szCs w:val="22"/>
              </w:rPr>
              <w:t>Zamawiającego</w:t>
            </w:r>
            <w:r w:rsidRPr="004B379C">
              <w:rPr>
                <w:rFonts w:ascii="Arial" w:hAnsi="Arial" w:cs="Arial"/>
                <w:sz w:val="22"/>
                <w:szCs w:val="22"/>
              </w:rPr>
              <w:t>, posiadającą prawa i obowiązki określone w §</w:t>
            </w:r>
            <w:r w:rsidR="006B7411" w:rsidRPr="004B379C">
              <w:rPr>
                <w:rFonts w:ascii="Arial" w:hAnsi="Arial" w:cs="Arial"/>
                <w:sz w:val="22"/>
                <w:szCs w:val="22"/>
              </w:rPr>
              <w:t xml:space="preserve"> </w:t>
            </w:r>
            <w:r w:rsidR="00B80829" w:rsidRPr="004B379C">
              <w:rPr>
                <w:rFonts w:ascii="Arial" w:hAnsi="Arial" w:cs="Arial"/>
                <w:sz w:val="22"/>
                <w:szCs w:val="22"/>
              </w:rPr>
              <w:t>3</w:t>
            </w:r>
            <w:r w:rsidR="00FD12DA" w:rsidRPr="004B379C">
              <w:rPr>
                <w:rFonts w:ascii="Arial" w:hAnsi="Arial" w:cs="Arial"/>
                <w:sz w:val="22"/>
                <w:szCs w:val="22"/>
              </w:rPr>
              <w:t xml:space="preserve"> Umowy.</w:t>
            </w:r>
          </w:p>
        </w:tc>
      </w:tr>
      <w:tr w:rsidR="00E21BDF" w:rsidRPr="004B379C" w14:paraId="14D20DBE" w14:textId="77777777" w:rsidTr="00EE0859">
        <w:tc>
          <w:tcPr>
            <w:tcW w:w="2943" w:type="dxa"/>
          </w:tcPr>
          <w:p w14:paraId="0871CE13"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Personel</w:t>
            </w:r>
          </w:p>
        </w:tc>
        <w:tc>
          <w:tcPr>
            <w:tcW w:w="6269" w:type="dxa"/>
          </w:tcPr>
          <w:p w14:paraId="10FB53FF" w14:textId="3E1C27C5"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wszystkie osoby, za pomocą których </w:t>
            </w:r>
            <w:r w:rsidR="00214A43" w:rsidRPr="004B379C">
              <w:rPr>
                <w:rFonts w:ascii="Arial" w:hAnsi="Arial" w:cs="Arial"/>
                <w:sz w:val="22"/>
                <w:szCs w:val="22"/>
              </w:rPr>
              <w:t xml:space="preserve">Wykonawca </w:t>
            </w:r>
            <w:r w:rsidR="004565CC" w:rsidRPr="004B379C">
              <w:rPr>
                <w:rFonts w:ascii="Arial" w:hAnsi="Arial" w:cs="Arial"/>
                <w:sz w:val="22"/>
                <w:szCs w:val="22"/>
              </w:rPr>
              <w:t xml:space="preserve">lub </w:t>
            </w:r>
            <w:r w:rsidRPr="004B379C">
              <w:rPr>
                <w:rFonts w:ascii="Arial" w:hAnsi="Arial" w:cs="Arial"/>
                <w:sz w:val="22"/>
                <w:szCs w:val="22"/>
              </w:rPr>
              <w:t xml:space="preserve">Podwykonawcy świadczą Usługi, w tym: pracowników </w:t>
            </w:r>
            <w:r w:rsidR="00017057" w:rsidRPr="004B379C">
              <w:rPr>
                <w:rFonts w:ascii="Arial" w:hAnsi="Arial" w:cs="Arial"/>
                <w:sz w:val="22"/>
                <w:szCs w:val="22"/>
              </w:rPr>
              <w:br/>
            </w:r>
            <w:r w:rsidRPr="004B379C">
              <w:rPr>
                <w:rFonts w:ascii="Arial" w:hAnsi="Arial" w:cs="Arial"/>
                <w:sz w:val="22"/>
                <w:szCs w:val="22"/>
              </w:rPr>
              <w:t>do zbiórki odpadów, kierowców, ka</w:t>
            </w:r>
            <w:r w:rsidR="00F626DB" w:rsidRPr="004B379C">
              <w:rPr>
                <w:rFonts w:ascii="Arial" w:hAnsi="Arial" w:cs="Arial"/>
                <w:sz w:val="22"/>
                <w:szCs w:val="22"/>
              </w:rPr>
              <w:t>drę</w:t>
            </w:r>
            <w:r w:rsidRPr="004B379C">
              <w:rPr>
                <w:rFonts w:ascii="Arial" w:hAnsi="Arial" w:cs="Arial"/>
                <w:sz w:val="22"/>
                <w:szCs w:val="22"/>
              </w:rPr>
              <w:t xml:space="preserve"> kierownicz</w:t>
            </w:r>
            <w:r w:rsidR="00F626DB" w:rsidRPr="004B379C">
              <w:rPr>
                <w:rFonts w:ascii="Arial" w:hAnsi="Arial" w:cs="Arial"/>
                <w:sz w:val="22"/>
                <w:szCs w:val="22"/>
              </w:rPr>
              <w:t>ą</w:t>
            </w:r>
            <w:r w:rsidRPr="004B379C">
              <w:rPr>
                <w:rFonts w:ascii="Arial" w:hAnsi="Arial" w:cs="Arial"/>
                <w:sz w:val="22"/>
                <w:szCs w:val="22"/>
              </w:rPr>
              <w:t xml:space="preserve"> </w:t>
            </w:r>
            <w:r w:rsidR="00DC16C9" w:rsidRPr="004B379C">
              <w:rPr>
                <w:rFonts w:ascii="Arial" w:hAnsi="Arial" w:cs="Arial"/>
                <w:sz w:val="22"/>
                <w:szCs w:val="22"/>
              </w:rPr>
              <w:br/>
            </w:r>
            <w:r w:rsidRPr="004B379C">
              <w:rPr>
                <w:rFonts w:ascii="Arial" w:hAnsi="Arial" w:cs="Arial"/>
                <w:sz w:val="22"/>
                <w:szCs w:val="22"/>
              </w:rPr>
              <w:t>i pracowników administracji</w:t>
            </w:r>
            <w:r w:rsidR="00AD7E67" w:rsidRPr="004B379C">
              <w:rPr>
                <w:rFonts w:ascii="Arial" w:hAnsi="Arial" w:cs="Arial"/>
                <w:sz w:val="22"/>
                <w:szCs w:val="22"/>
              </w:rPr>
              <w:t xml:space="preserve">, zgodnie z Wykazem Personelu stanowiącym Załącznik Nr </w:t>
            </w:r>
            <w:r w:rsidR="001C5EB1" w:rsidRPr="004B379C">
              <w:rPr>
                <w:rFonts w:ascii="Arial" w:hAnsi="Arial" w:cs="Arial"/>
                <w:sz w:val="22"/>
                <w:szCs w:val="22"/>
              </w:rPr>
              <w:t>4</w:t>
            </w:r>
            <w:r w:rsidR="00AD7E67" w:rsidRPr="004B379C">
              <w:rPr>
                <w:rFonts w:ascii="Arial" w:hAnsi="Arial" w:cs="Arial"/>
                <w:sz w:val="22"/>
                <w:szCs w:val="22"/>
              </w:rPr>
              <w:t xml:space="preserve"> do Umowy</w:t>
            </w:r>
            <w:r w:rsidRPr="004B379C">
              <w:rPr>
                <w:rFonts w:ascii="Arial" w:hAnsi="Arial" w:cs="Arial"/>
                <w:sz w:val="22"/>
                <w:szCs w:val="22"/>
              </w:rPr>
              <w:t>.</w:t>
            </w:r>
          </w:p>
        </w:tc>
      </w:tr>
      <w:tr w:rsidR="00E21BDF" w:rsidRPr="004B379C" w14:paraId="3E23200B" w14:textId="77777777" w:rsidTr="00EE0859">
        <w:tc>
          <w:tcPr>
            <w:tcW w:w="2943" w:type="dxa"/>
          </w:tcPr>
          <w:p w14:paraId="5965FD07"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Pod</w:t>
            </w:r>
            <w:r w:rsidR="00BE7C7E" w:rsidRPr="004B379C">
              <w:rPr>
                <w:rFonts w:ascii="Arial" w:hAnsi="Arial" w:cs="Arial"/>
                <w:b/>
                <w:sz w:val="22"/>
                <w:szCs w:val="22"/>
              </w:rPr>
              <w:t>wykonawca</w:t>
            </w:r>
          </w:p>
        </w:tc>
        <w:tc>
          <w:tcPr>
            <w:tcW w:w="6269" w:type="dxa"/>
          </w:tcPr>
          <w:p w14:paraId="38A8C890" w14:textId="4EE4DE99"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podmiot, któremu </w:t>
            </w:r>
            <w:r w:rsidR="00214A43" w:rsidRPr="004B379C">
              <w:rPr>
                <w:rFonts w:ascii="Arial" w:hAnsi="Arial" w:cs="Arial"/>
                <w:sz w:val="22"/>
                <w:szCs w:val="22"/>
              </w:rPr>
              <w:t xml:space="preserve">Wykonawca </w:t>
            </w:r>
            <w:r w:rsidRPr="004B379C">
              <w:rPr>
                <w:rFonts w:ascii="Arial" w:hAnsi="Arial" w:cs="Arial"/>
                <w:sz w:val="22"/>
                <w:szCs w:val="22"/>
              </w:rPr>
              <w:t>powierza wykonanie części Przedmiotu Umowy.</w:t>
            </w:r>
          </w:p>
        </w:tc>
      </w:tr>
      <w:tr w:rsidR="00E21BDF" w:rsidRPr="004B379C" w14:paraId="3FA97D21" w14:textId="77777777" w:rsidTr="00EE0859">
        <w:tc>
          <w:tcPr>
            <w:tcW w:w="2943" w:type="dxa"/>
          </w:tcPr>
          <w:p w14:paraId="649116C4" w14:textId="77777777" w:rsidR="00916491" w:rsidRPr="004B379C" w:rsidRDefault="00916491" w:rsidP="00F13A74">
            <w:pPr>
              <w:pStyle w:val="Bezodstpw"/>
              <w:spacing w:after="60"/>
              <w:jc w:val="left"/>
              <w:rPr>
                <w:rFonts w:ascii="Arial" w:hAnsi="Arial" w:cs="Arial"/>
                <w:b/>
                <w:sz w:val="22"/>
                <w:szCs w:val="22"/>
              </w:rPr>
            </w:pPr>
            <w:r w:rsidRPr="004B379C">
              <w:rPr>
                <w:rFonts w:ascii="Arial" w:hAnsi="Arial" w:cs="Arial"/>
                <w:b/>
                <w:sz w:val="22"/>
                <w:szCs w:val="22"/>
              </w:rPr>
              <w:t>Pojazdy</w:t>
            </w:r>
          </w:p>
        </w:tc>
        <w:tc>
          <w:tcPr>
            <w:tcW w:w="6269" w:type="dxa"/>
          </w:tcPr>
          <w:p w14:paraId="2D235610" w14:textId="4252E266" w:rsidR="00916491" w:rsidRPr="004B379C" w:rsidRDefault="003B07FD" w:rsidP="00F13A74">
            <w:pPr>
              <w:pStyle w:val="Bezodstpw"/>
              <w:spacing w:after="60"/>
              <w:rPr>
                <w:rFonts w:ascii="Arial" w:hAnsi="Arial" w:cs="Arial"/>
                <w:sz w:val="22"/>
                <w:szCs w:val="22"/>
              </w:rPr>
            </w:pPr>
            <w:r w:rsidRPr="004B379C">
              <w:rPr>
                <w:rFonts w:ascii="Arial" w:hAnsi="Arial" w:cs="Arial"/>
                <w:sz w:val="22"/>
                <w:szCs w:val="22"/>
              </w:rPr>
              <w:t>o</w:t>
            </w:r>
            <w:r w:rsidR="000851F9" w:rsidRPr="004B379C">
              <w:rPr>
                <w:rFonts w:ascii="Arial" w:hAnsi="Arial" w:cs="Arial"/>
                <w:sz w:val="22"/>
                <w:szCs w:val="22"/>
              </w:rPr>
              <w:t xml:space="preserve">znacza </w:t>
            </w:r>
            <w:r w:rsidR="003A493E" w:rsidRPr="004B379C">
              <w:rPr>
                <w:rFonts w:ascii="Arial" w:hAnsi="Arial" w:cs="Arial"/>
                <w:sz w:val="22"/>
                <w:szCs w:val="22"/>
              </w:rPr>
              <w:t xml:space="preserve">stanowiące część Wyposażenia </w:t>
            </w:r>
            <w:r w:rsidR="000851F9" w:rsidRPr="004B379C">
              <w:rPr>
                <w:rFonts w:ascii="Arial" w:hAnsi="Arial" w:cs="Arial"/>
                <w:sz w:val="22"/>
                <w:szCs w:val="22"/>
              </w:rPr>
              <w:t xml:space="preserve">pojazdy wskazane przez </w:t>
            </w:r>
            <w:r w:rsidR="00214A43" w:rsidRPr="004B379C">
              <w:rPr>
                <w:rFonts w:ascii="Arial" w:hAnsi="Arial" w:cs="Arial"/>
                <w:sz w:val="22"/>
                <w:szCs w:val="22"/>
              </w:rPr>
              <w:t xml:space="preserve">Wykonawcę </w:t>
            </w:r>
            <w:r w:rsidR="000851F9" w:rsidRPr="004B379C">
              <w:rPr>
                <w:rFonts w:ascii="Arial" w:hAnsi="Arial" w:cs="Arial"/>
                <w:sz w:val="22"/>
                <w:szCs w:val="22"/>
              </w:rPr>
              <w:t xml:space="preserve">do obsługi Sektora, zgodnie z </w:t>
            </w:r>
            <w:r w:rsidR="003A493E" w:rsidRPr="004B379C">
              <w:rPr>
                <w:rFonts w:ascii="Arial" w:hAnsi="Arial" w:cs="Arial"/>
                <w:sz w:val="22"/>
                <w:szCs w:val="22"/>
              </w:rPr>
              <w:t>W</w:t>
            </w:r>
            <w:r w:rsidR="000851F9" w:rsidRPr="004B379C">
              <w:rPr>
                <w:rFonts w:ascii="Arial" w:hAnsi="Arial" w:cs="Arial"/>
                <w:sz w:val="22"/>
                <w:szCs w:val="22"/>
              </w:rPr>
              <w:t xml:space="preserve">ykazem </w:t>
            </w:r>
            <w:r w:rsidR="003A493E" w:rsidRPr="004B379C">
              <w:rPr>
                <w:rFonts w:ascii="Arial" w:hAnsi="Arial" w:cs="Arial"/>
                <w:sz w:val="22"/>
                <w:szCs w:val="22"/>
              </w:rPr>
              <w:t xml:space="preserve">Wyposażenia </w:t>
            </w:r>
            <w:r w:rsidR="000851F9" w:rsidRPr="004B379C">
              <w:rPr>
                <w:rFonts w:ascii="Arial" w:hAnsi="Arial" w:cs="Arial"/>
                <w:sz w:val="22"/>
                <w:szCs w:val="22"/>
              </w:rPr>
              <w:t xml:space="preserve">stanowiącym Załącznik </w:t>
            </w:r>
            <w:r w:rsidR="00BC0096" w:rsidRPr="004B379C">
              <w:rPr>
                <w:rFonts w:ascii="Arial" w:hAnsi="Arial" w:cs="Arial"/>
                <w:sz w:val="22"/>
                <w:szCs w:val="22"/>
              </w:rPr>
              <w:t>N</w:t>
            </w:r>
            <w:r w:rsidR="000851F9" w:rsidRPr="004B379C">
              <w:rPr>
                <w:rFonts w:ascii="Arial" w:hAnsi="Arial" w:cs="Arial"/>
                <w:sz w:val="22"/>
                <w:szCs w:val="22"/>
              </w:rPr>
              <w:t xml:space="preserve">r </w:t>
            </w:r>
            <w:r w:rsidR="00C978B3" w:rsidRPr="004B379C">
              <w:rPr>
                <w:rFonts w:ascii="Arial" w:hAnsi="Arial" w:cs="Arial"/>
                <w:sz w:val="22"/>
                <w:szCs w:val="22"/>
              </w:rPr>
              <w:t>3</w:t>
            </w:r>
            <w:r w:rsidR="00BC0096" w:rsidRPr="004B379C">
              <w:rPr>
                <w:rFonts w:ascii="Arial" w:hAnsi="Arial" w:cs="Arial"/>
                <w:sz w:val="22"/>
                <w:szCs w:val="22"/>
              </w:rPr>
              <w:t xml:space="preserve"> </w:t>
            </w:r>
            <w:r w:rsidR="000851F9" w:rsidRPr="004B379C">
              <w:rPr>
                <w:rFonts w:ascii="Arial" w:hAnsi="Arial" w:cs="Arial"/>
                <w:sz w:val="22"/>
                <w:szCs w:val="22"/>
              </w:rPr>
              <w:t>do Umowy.</w:t>
            </w:r>
          </w:p>
        </w:tc>
      </w:tr>
      <w:tr w:rsidR="00E21BDF" w:rsidRPr="004B379C" w14:paraId="4042AA72" w14:textId="77777777" w:rsidTr="00D4255B">
        <w:trPr>
          <w:trHeight w:val="272"/>
        </w:trPr>
        <w:tc>
          <w:tcPr>
            <w:tcW w:w="2943" w:type="dxa"/>
          </w:tcPr>
          <w:p w14:paraId="4D3C3187" w14:textId="798BE948" w:rsidR="00C4173E" w:rsidRPr="004B379C" w:rsidRDefault="00C4173E" w:rsidP="00F13A74">
            <w:pPr>
              <w:pStyle w:val="Bezodstpw"/>
              <w:spacing w:after="60"/>
              <w:jc w:val="left"/>
              <w:rPr>
                <w:rFonts w:ascii="Arial" w:hAnsi="Arial" w:cs="Arial"/>
                <w:b/>
                <w:sz w:val="22"/>
                <w:szCs w:val="22"/>
              </w:rPr>
            </w:pPr>
            <w:r w:rsidRPr="004B379C">
              <w:rPr>
                <w:rFonts w:ascii="Arial" w:hAnsi="Arial" w:cs="Arial"/>
                <w:b/>
                <w:sz w:val="22"/>
                <w:szCs w:val="22"/>
              </w:rPr>
              <w:t xml:space="preserve">Potwierdzenie należytego wykonania Umowy </w:t>
            </w:r>
          </w:p>
        </w:tc>
        <w:tc>
          <w:tcPr>
            <w:tcW w:w="6269" w:type="dxa"/>
          </w:tcPr>
          <w:p w14:paraId="064C82CD" w14:textId="2270693C" w:rsidR="00C4173E" w:rsidRPr="004B379C" w:rsidRDefault="00C4173E" w:rsidP="00F13A74">
            <w:pPr>
              <w:widowControl/>
              <w:adjustRightInd/>
              <w:spacing w:after="60" w:line="240" w:lineRule="auto"/>
              <w:textAlignment w:val="auto"/>
              <w:rPr>
                <w:rFonts w:ascii="Arial" w:hAnsi="Arial" w:cs="Arial"/>
                <w:bCs/>
                <w:sz w:val="22"/>
                <w:szCs w:val="22"/>
              </w:rPr>
            </w:pPr>
            <w:r w:rsidRPr="004B379C">
              <w:rPr>
                <w:rFonts w:ascii="Arial" w:hAnsi="Arial" w:cs="Arial"/>
                <w:bCs/>
                <w:sz w:val="22"/>
                <w:szCs w:val="22"/>
              </w:rPr>
              <w:t xml:space="preserve">uznanie przez </w:t>
            </w:r>
            <w:r w:rsidR="00214A43" w:rsidRPr="004B379C">
              <w:rPr>
                <w:rFonts w:ascii="Arial" w:hAnsi="Arial" w:cs="Arial"/>
                <w:bCs/>
                <w:sz w:val="22"/>
                <w:szCs w:val="22"/>
              </w:rPr>
              <w:t xml:space="preserve">Zamawiającego </w:t>
            </w:r>
            <w:r w:rsidRPr="004B379C">
              <w:rPr>
                <w:rFonts w:ascii="Arial" w:hAnsi="Arial" w:cs="Arial"/>
                <w:bCs/>
                <w:sz w:val="22"/>
                <w:szCs w:val="22"/>
              </w:rPr>
              <w:t xml:space="preserve">Umowy za należycie wykonaną </w:t>
            </w:r>
          </w:p>
        </w:tc>
      </w:tr>
      <w:tr w:rsidR="00E21BDF" w:rsidRPr="004B379C" w14:paraId="5AB1EA54" w14:textId="77777777" w:rsidTr="00D4255B">
        <w:trPr>
          <w:trHeight w:val="338"/>
        </w:trPr>
        <w:tc>
          <w:tcPr>
            <w:tcW w:w="2943" w:type="dxa"/>
          </w:tcPr>
          <w:p w14:paraId="420F1EA1" w14:textId="5F6CE042" w:rsidR="00C4173E" w:rsidRPr="004B379C" w:rsidRDefault="00C4173E" w:rsidP="00F13A74">
            <w:pPr>
              <w:pStyle w:val="Bezodstpw"/>
              <w:spacing w:after="60"/>
              <w:jc w:val="left"/>
              <w:rPr>
                <w:rFonts w:ascii="Arial" w:hAnsi="Arial" w:cs="Arial"/>
                <w:b/>
                <w:sz w:val="22"/>
                <w:szCs w:val="22"/>
              </w:rPr>
            </w:pPr>
            <w:r w:rsidRPr="004B379C">
              <w:rPr>
                <w:rFonts w:ascii="Arial" w:hAnsi="Arial" w:cs="Arial"/>
                <w:b/>
                <w:sz w:val="22"/>
                <w:szCs w:val="22"/>
              </w:rPr>
              <w:t>Protokół Wykonania Usług</w:t>
            </w:r>
          </w:p>
        </w:tc>
        <w:tc>
          <w:tcPr>
            <w:tcW w:w="6269" w:type="dxa"/>
          </w:tcPr>
          <w:p w14:paraId="5916CC8C" w14:textId="4BB09A6F" w:rsidR="00C4173E" w:rsidRPr="004B379C" w:rsidRDefault="00C4173E" w:rsidP="00F13A74">
            <w:pPr>
              <w:widowControl/>
              <w:adjustRightInd/>
              <w:spacing w:after="60" w:line="240" w:lineRule="auto"/>
              <w:textAlignment w:val="auto"/>
              <w:rPr>
                <w:rFonts w:ascii="Arial" w:hAnsi="Arial" w:cs="Arial"/>
                <w:bCs/>
                <w:sz w:val="22"/>
                <w:szCs w:val="22"/>
              </w:rPr>
            </w:pPr>
            <w:r w:rsidRPr="004B379C">
              <w:rPr>
                <w:rFonts w:ascii="Arial" w:hAnsi="Arial" w:cs="Arial"/>
                <w:bCs/>
                <w:sz w:val="22"/>
                <w:szCs w:val="22"/>
              </w:rPr>
              <w:t>oznacza dokument, o którym mowa w §</w:t>
            </w:r>
            <w:r w:rsidR="000A0403" w:rsidRPr="004B379C">
              <w:rPr>
                <w:rFonts w:ascii="Arial" w:hAnsi="Arial" w:cs="Arial"/>
                <w:bCs/>
                <w:sz w:val="22"/>
                <w:szCs w:val="22"/>
              </w:rPr>
              <w:t xml:space="preserve"> </w:t>
            </w:r>
            <w:r w:rsidRPr="004B379C">
              <w:rPr>
                <w:rFonts w:ascii="Arial" w:hAnsi="Arial" w:cs="Arial"/>
                <w:bCs/>
                <w:sz w:val="22"/>
                <w:szCs w:val="22"/>
              </w:rPr>
              <w:t>10 ust. 4 Umowy.</w:t>
            </w:r>
          </w:p>
        </w:tc>
      </w:tr>
      <w:tr w:rsidR="00E21BDF" w:rsidRPr="004B379C" w14:paraId="430FB95B" w14:textId="77777777" w:rsidTr="00EE0859">
        <w:tc>
          <w:tcPr>
            <w:tcW w:w="2943" w:type="dxa"/>
          </w:tcPr>
          <w:p w14:paraId="1A4C1D84" w14:textId="4613F4C6"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Przedmiot Umowy</w:t>
            </w:r>
            <w:r w:rsidR="00EB7049" w:rsidRPr="004B379C">
              <w:rPr>
                <w:rFonts w:ascii="Arial" w:hAnsi="Arial" w:cs="Arial"/>
                <w:b/>
                <w:sz w:val="22"/>
                <w:szCs w:val="22"/>
              </w:rPr>
              <w:t xml:space="preserve"> </w:t>
            </w:r>
            <w:r w:rsidR="00EB7049" w:rsidRPr="004B379C">
              <w:rPr>
                <w:rFonts w:ascii="Arial" w:hAnsi="Arial" w:cs="Arial"/>
                <w:b/>
                <w:sz w:val="22"/>
                <w:szCs w:val="22"/>
              </w:rPr>
              <w:br/>
            </w:r>
            <w:r w:rsidRPr="004B379C">
              <w:rPr>
                <w:rFonts w:ascii="Arial" w:hAnsi="Arial" w:cs="Arial"/>
                <w:b/>
                <w:sz w:val="22"/>
                <w:szCs w:val="22"/>
              </w:rPr>
              <w:t>lub</w:t>
            </w:r>
            <w:r w:rsidR="00EB7049" w:rsidRPr="004B379C">
              <w:rPr>
                <w:rFonts w:ascii="Arial" w:hAnsi="Arial" w:cs="Arial"/>
                <w:b/>
                <w:sz w:val="22"/>
                <w:szCs w:val="22"/>
              </w:rPr>
              <w:t xml:space="preserve"> </w:t>
            </w:r>
            <w:r w:rsidR="00EB7049" w:rsidRPr="004B379C">
              <w:rPr>
                <w:rFonts w:ascii="Arial" w:hAnsi="Arial" w:cs="Arial"/>
                <w:b/>
                <w:sz w:val="22"/>
                <w:szCs w:val="22"/>
              </w:rPr>
              <w:br/>
            </w:r>
            <w:r w:rsidRPr="004B379C">
              <w:rPr>
                <w:rFonts w:ascii="Arial" w:hAnsi="Arial" w:cs="Arial"/>
                <w:b/>
                <w:sz w:val="22"/>
                <w:szCs w:val="22"/>
              </w:rPr>
              <w:lastRenderedPageBreak/>
              <w:t>Usługi</w:t>
            </w:r>
          </w:p>
        </w:tc>
        <w:tc>
          <w:tcPr>
            <w:tcW w:w="6269" w:type="dxa"/>
          </w:tcPr>
          <w:p w14:paraId="75150939" w14:textId="47D1D47F"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lastRenderedPageBreak/>
              <w:t xml:space="preserve">oznacza wszystkie czynności, działania, zadania i funkcje </w:t>
            </w:r>
            <w:r w:rsidR="00017057" w:rsidRPr="004B379C">
              <w:rPr>
                <w:rFonts w:ascii="Arial" w:hAnsi="Arial" w:cs="Arial"/>
                <w:sz w:val="22"/>
                <w:szCs w:val="22"/>
              </w:rPr>
              <w:br/>
            </w:r>
            <w:r w:rsidRPr="004B379C">
              <w:rPr>
                <w:rFonts w:ascii="Arial" w:hAnsi="Arial" w:cs="Arial"/>
                <w:sz w:val="22"/>
                <w:szCs w:val="22"/>
              </w:rPr>
              <w:t xml:space="preserve">z zakresu obowiązków </w:t>
            </w:r>
            <w:r w:rsidR="00214A43" w:rsidRPr="004B379C">
              <w:rPr>
                <w:rFonts w:ascii="Arial" w:hAnsi="Arial" w:cs="Arial"/>
                <w:sz w:val="22"/>
                <w:szCs w:val="22"/>
              </w:rPr>
              <w:t xml:space="preserve">Zamawiającego </w:t>
            </w:r>
            <w:r w:rsidRPr="004B379C">
              <w:rPr>
                <w:rFonts w:ascii="Arial" w:hAnsi="Arial" w:cs="Arial"/>
                <w:sz w:val="22"/>
                <w:szCs w:val="22"/>
              </w:rPr>
              <w:t xml:space="preserve">związanych </w:t>
            </w:r>
            <w:r w:rsidRPr="004B379C">
              <w:rPr>
                <w:rFonts w:ascii="Arial" w:hAnsi="Arial" w:cs="Arial"/>
                <w:sz w:val="22"/>
                <w:szCs w:val="22"/>
              </w:rPr>
              <w:lastRenderedPageBreak/>
              <w:t xml:space="preserve">ustawowym obowiązkiem odbioru odpadów od właścicieli nieruchomości przekazane na </w:t>
            </w:r>
            <w:r w:rsidR="00214A43" w:rsidRPr="004B379C">
              <w:rPr>
                <w:rFonts w:ascii="Arial" w:hAnsi="Arial" w:cs="Arial"/>
                <w:sz w:val="22"/>
                <w:szCs w:val="22"/>
              </w:rPr>
              <w:t xml:space="preserve">Wykonawcę </w:t>
            </w:r>
            <w:r w:rsidRPr="004B379C">
              <w:rPr>
                <w:rFonts w:ascii="Arial" w:hAnsi="Arial" w:cs="Arial"/>
                <w:sz w:val="22"/>
                <w:szCs w:val="22"/>
              </w:rPr>
              <w:t xml:space="preserve">na podstawie Umowy, służące realizacji tego zadania, nawet jeśli dana czynność nie została wyraźnie wymieniona w Umowie, a jej obowiązek wynika z </w:t>
            </w:r>
            <w:r w:rsidR="00CC4DE0" w:rsidRPr="004B379C">
              <w:rPr>
                <w:rFonts w:ascii="Arial" w:hAnsi="Arial" w:cs="Arial"/>
                <w:sz w:val="22"/>
                <w:szCs w:val="22"/>
              </w:rPr>
              <w:t>P</w:t>
            </w:r>
            <w:r w:rsidRPr="004B379C">
              <w:rPr>
                <w:rFonts w:ascii="Arial" w:hAnsi="Arial" w:cs="Arial"/>
                <w:sz w:val="22"/>
                <w:szCs w:val="22"/>
              </w:rPr>
              <w:t xml:space="preserve">rzepisów </w:t>
            </w:r>
            <w:r w:rsidR="00CC4DE0" w:rsidRPr="004B379C">
              <w:rPr>
                <w:rFonts w:ascii="Arial" w:hAnsi="Arial" w:cs="Arial"/>
                <w:sz w:val="22"/>
                <w:szCs w:val="22"/>
              </w:rPr>
              <w:t>P</w:t>
            </w:r>
            <w:r w:rsidRPr="004B379C">
              <w:rPr>
                <w:rFonts w:ascii="Arial" w:hAnsi="Arial" w:cs="Arial"/>
                <w:sz w:val="22"/>
                <w:szCs w:val="22"/>
              </w:rPr>
              <w:t>rawa.</w:t>
            </w:r>
          </w:p>
        </w:tc>
      </w:tr>
      <w:tr w:rsidR="00E21BDF" w:rsidRPr="004B379C" w14:paraId="44C7D9E6" w14:textId="77777777" w:rsidTr="00EE0859">
        <w:tc>
          <w:tcPr>
            <w:tcW w:w="2943" w:type="dxa"/>
          </w:tcPr>
          <w:p w14:paraId="4D46B665"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lastRenderedPageBreak/>
              <w:t>Przepisy Prawa</w:t>
            </w:r>
          </w:p>
        </w:tc>
        <w:tc>
          <w:tcPr>
            <w:tcW w:w="6269" w:type="dxa"/>
          </w:tcPr>
          <w:p w14:paraId="2CD00E78" w14:textId="77777777"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oznaczają przepisy prawa </w:t>
            </w:r>
            <w:r w:rsidR="00346618" w:rsidRPr="004B379C">
              <w:rPr>
                <w:rFonts w:ascii="Arial" w:hAnsi="Arial" w:cs="Arial"/>
                <w:sz w:val="22"/>
                <w:szCs w:val="22"/>
              </w:rPr>
              <w:t xml:space="preserve">powszechnego </w:t>
            </w:r>
            <w:r w:rsidR="00B12B1F" w:rsidRPr="004B379C">
              <w:rPr>
                <w:rFonts w:ascii="Arial" w:hAnsi="Arial" w:cs="Arial"/>
                <w:sz w:val="22"/>
                <w:szCs w:val="22"/>
              </w:rPr>
              <w:t>oraz miejscowego obowiązującego na obszarze Gminy Miasta Radomia.</w:t>
            </w:r>
          </w:p>
        </w:tc>
      </w:tr>
      <w:tr w:rsidR="00E21BDF" w:rsidRPr="004B379C" w14:paraId="1ABF3D53" w14:textId="77777777" w:rsidTr="00331A1E">
        <w:trPr>
          <w:trHeight w:val="1084"/>
        </w:trPr>
        <w:tc>
          <w:tcPr>
            <w:tcW w:w="2943" w:type="dxa"/>
          </w:tcPr>
          <w:p w14:paraId="41FF3142" w14:textId="77777777" w:rsidR="009D429E" w:rsidRPr="004B379C" w:rsidRDefault="009D429E" w:rsidP="00F13A74">
            <w:pPr>
              <w:pStyle w:val="Bezodstpw"/>
              <w:spacing w:after="60"/>
              <w:jc w:val="left"/>
              <w:rPr>
                <w:rFonts w:ascii="Arial" w:hAnsi="Arial" w:cs="Arial"/>
                <w:b/>
                <w:sz w:val="22"/>
                <w:szCs w:val="22"/>
              </w:rPr>
            </w:pPr>
            <w:r w:rsidRPr="004B379C">
              <w:rPr>
                <w:rFonts w:ascii="Arial" w:hAnsi="Arial" w:cs="Arial"/>
                <w:b/>
                <w:sz w:val="22"/>
                <w:szCs w:val="22"/>
              </w:rPr>
              <w:t>Portal Ekstranetowy</w:t>
            </w:r>
          </w:p>
        </w:tc>
        <w:tc>
          <w:tcPr>
            <w:tcW w:w="6269" w:type="dxa"/>
          </w:tcPr>
          <w:p w14:paraId="76118F9C" w14:textId="167A3220" w:rsidR="00B1342E" w:rsidRPr="004B379C" w:rsidRDefault="009D429E" w:rsidP="00F13A74">
            <w:pPr>
              <w:widowControl/>
              <w:adjustRightInd/>
              <w:spacing w:after="60" w:line="240" w:lineRule="auto"/>
              <w:textAlignment w:val="auto"/>
              <w:rPr>
                <w:rFonts w:ascii="Arial" w:hAnsi="Arial" w:cs="Arial"/>
                <w:sz w:val="22"/>
                <w:szCs w:val="22"/>
              </w:rPr>
            </w:pPr>
            <w:r w:rsidRPr="004B379C">
              <w:rPr>
                <w:rFonts w:ascii="Arial" w:hAnsi="Arial" w:cs="Arial"/>
                <w:sz w:val="22"/>
                <w:szCs w:val="22"/>
              </w:rPr>
              <w:t xml:space="preserve">oznacza portal ekstranetowy zapewniony przez </w:t>
            </w:r>
            <w:r w:rsidR="00214A43" w:rsidRPr="004B379C">
              <w:rPr>
                <w:rFonts w:ascii="Arial" w:hAnsi="Arial" w:cs="Arial"/>
                <w:sz w:val="22"/>
                <w:szCs w:val="22"/>
              </w:rPr>
              <w:t xml:space="preserve">Zamawiającego </w:t>
            </w:r>
            <w:r w:rsidRPr="004B379C">
              <w:rPr>
                <w:rFonts w:ascii="Arial" w:hAnsi="Arial" w:cs="Arial"/>
                <w:sz w:val="22"/>
                <w:szCs w:val="22"/>
              </w:rPr>
              <w:t>służący do monitor</w:t>
            </w:r>
            <w:r w:rsidR="00DC16C9" w:rsidRPr="004B379C">
              <w:rPr>
                <w:rFonts w:ascii="Arial" w:hAnsi="Arial" w:cs="Arial"/>
                <w:sz w:val="22"/>
                <w:szCs w:val="22"/>
              </w:rPr>
              <w:t>ingu realizacji Umowy,</w:t>
            </w:r>
            <w:r w:rsidR="009C5C1B" w:rsidRPr="004B379C">
              <w:rPr>
                <w:rFonts w:ascii="Arial" w:eastAsiaTheme="minorHAnsi" w:hAnsi="Arial" w:cs="Arial"/>
                <w:sz w:val="22"/>
                <w:szCs w:val="22"/>
                <w:lang w:val="cs-CZ" w:eastAsia="en-US"/>
              </w:rPr>
              <w:t xml:space="preserve"> </w:t>
            </w:r>
            <w:r w:rsidR="009C5C1B" w:rsidRPr="004B379C">
              <w:rPr>
                <w:rFonts w:ascii="Arial" w:hAnsi="Arial" w:cs="Arial"/>
                <w:sz w:val="22"/>
                <w:szCs w:val="22"/>
                <w:lang w:val="cs-CZ"/>
              </w:rPr>
              <w:t xml:space="preserve">komunikacji oraz przekazywania danych pomiędzy </w:t>
            </w:r>
            <w:r w:rsidR="00214A43" w:rsidRPr="004B379C">
              <w:rPr>
                <w:rFonts w:ascii="Arial" w:hAnsi="Arial" w:cs="Arial"/>
                <w:sz w:val="22"/>
                <w:szCs w:val="22"/>
                <w:lang w:val="cs-CZ"/>
              </w:rPr>
              <w:t xml:space="preserve">Zamawiającym </w:t>
            </w:r>
            <w:r w:rsidR="009C5C1B" w:rsidRPr="004B379C">
              <w:rPr>
                <w:rFonts w:ascii="Arial" w:hAnsi="Arial" w:cs="Arial"/>
                <w:sz w:val="22"/>
                <w:szCs w:val="22"/>
                <w:lang w:val="cs-CZ"/>
              </w:rPr>
              <w:t xml:space="preserve">a </w:t>
            </w:r>
            <w:r w:rsidR="00214A43" w:rsidRPr="004B379C">
              <w:rPr>
                <w:rFonts w:ascii="Arial" w:hAnsi="Arial" w:cs="Arial"/>
                <w:sz w:val="22"/>
                <w:szCs w:val="22"/>
                <w:lang w:val="cs-CZ"/>
              </w:rPr>
              <w:t>Wykonawcą</w:t>
            </w:r>
            <w:r w:rsidR="00214A43" w:rsidRPr="004B379C">
              <w:rPr>
                <w:rFonts w:ascii="Arial" w:hAnsi="Arial" w:cs="Arial"/>
                <w:sz w:val="22"/>
                <w:szCs w:val="22"/>
              </w:rPr>
              <w:t xml:space="preserve"> </w:t>
            </w:r>
            <w:r w:rsidR="00DC16C9" w:rsidRPr="004B379C">
              <w:rPr>
                <w:rFonts w:ascii="Arial" w:hAnsi="Arial" w:cs="Arial"/>
                <w:sz w:val="22"/>
                <w:szCs w:val="22"/>
              </w:rPr>
              <w:t xml:space="preserve">o którym </w:t>
            </w:r>
            <w:r w:rsidRPr="004B379C">
              <w:rPr>
                <w:rFonts w:ascii="Arial" w:hAnsi="Arial" w:cs="Arial"/>
                <w:sz w:val="22"/>
                <w:szCs w:val="22"/>
              </w:rPr>
              <w:t>mowa</w:t>
            </w:r>
            <w:r w:rsidR="00DC16C9" w:rsidRPr="004B379C">
              <w:rPr>
                <w:rFonts w:ascii="Arial" w:hAnsi="Arial" w:cs="Arial"/>
                <w:sz w:val="22"/>
                <w:szCs w:val="22"/>
              </w:rPr>
              <w:t xml:space="preserve"> </w:t>
            </w:r>
            <w:r w:rsidR="00B4445E" w:rsidRPr="004B379C">
              <w:rPr>
                <w:rFonts w:ascii="Arial" w:hAnsi="Arial" w:cs="Arial"/>
                <w:sz w:val="22"/>
                <w:szCs w:val="22"/>
              </w:rPr>
              <w:t>w cz.</w:t>
            </w:r>
            <w:r w:rsidRPr="004B379C">
              <w:rPr>
                <w:rFonts w:ascii="Arial" w:hAnsi="Arial" w:cs="Arial"/>
                <w:sz w:val="22"/>
                <w:szCs w:val="22"/>
              </w:rPr>
              <w:t xml:space="preserve"> </w:t>
            </w:r>
            <w:r w:rsidR="009F2C06" w:rsidRPr="004B379C">
              <w:rPr>
                <w:rFonts w:ascii="Arial" w:hAnsi="Arial" w:cs="Arial"/>
                <w:sz w:val="22"/>
                <w:szCs w:val="22"/>
              </w:rPr>
              <w:t>O</w:t>
            </w:r>
            <w:r w:rsidRPr="004B379C">
              <w:rPr>
                <w:rFonts w:ascii="Arial" w:hAnsi="Arial" w:cs="Arial"/>
                <w:sz w:val="22"/>
                <w:szCs w:val="22"/>
              </w:rPr>
              <w:t xml:space="preserve"> OPZ.</w:t>
            </w:r>
          </w:p>
        </w:tc>
      </w:tr>
      <w:tr w:rsidR="00E21BDF" w:rsidRPr="004B379C" w14:paraId="72E365B9" w14:textId="77777777" w:rsidTr="00EE0859">
        <w:tc>
          <w:tcPr>
            <w:tcW w:w="2943" w:type="dxa"/>
          </w:tcPr>
          <w:p w14:paraId="35A05120" w14:textId="77777777" w:rsidR="00F2146A" w:rsidRPr="004B379C" w:rsidRDefault="005626D6" w:rsidP="00F13A74">
            <w:pPr>
              <w:pStyle w:val="Bezodstpw"/>
              <w:spacing w:after="60"/>
              <w:jc w:val="left"/>
              <w:rPr>
                <w:rFonts w:ascii="Arial" w:hAnsi="Arial" w:cs="Arial"/>
                <w:b/>
                <w:sz w:val="22"/>
                <w:szCs w:val="22"/>
              </w:rPr>
            </w:pPr>
            <w:r w:rsidRPr="004B379C">
              <w:rPr>
                <w:rFonts w:ascii="Arial" w:hAnsi="Arial" w:cs="Arial"/>
                <w:b/>
                <w:sz w:val="22"/>
                <w:szCs w:val="22"/>
              </w:rPr>
              <w:t>Raport</w:t>
            </w:r>
          </w:p>
        </w:tc>
        <w:tc>
          <w:tcPr>
            <w:tcW w:w="6269" w:type="dxa"/>
          </w:tcPr>
          <w:p w14:paraId="62550666" w14:textId="3F83E801" w:rsidR="00F2146A" w:rsidRPr="004B379C" w:rsidRDefault="0033123C" w:rsidP="00F13A74">
            <w:pPr>
              <w:widowControl/>
              <w:adjustRightInd/>
              <w:spacing w:after="60" w:line="240" w:lineRule="auto"/>
              <w:textAlignment w:val="auto"/>
              <w:rPr>
                <w:rFonts w:ascii="Arial" w:hAnsi="Arial" w:cs="Arial"/>
                <w:b/>
                <w:sz w:val="22"/>
                <w:szCs w:val="22"/>
              </w:rPr>
            </w:pPr>
            <w:r w:rsidRPr="004B379C">
              <w:rPr>
                <w:rFonts w:ascii="Arial" w:hAnsi="Arial" w:cs="Arial"/>
                <w:sz w:val="22"/>
                <w:szCs w:val="22"/>
              </w:rPr>
              <w:t>o</w:t>
            </w:r>
            <w:r w:rsidR="00873AF8" w:rsidRPr="004B379C">
              <w:rPr>
                <w:rFonts w:ascii="Arial" w:hAnsi="Arial" w:cs="Arial"/>
                <w:sz w:val="22"/>
                <w:szCs w:val="22"/>
              </w:rPr>
              <w:t>znacza raport dotyczący świadczonych Usług</w:t>
            </w:r>
            <w:r w:rsidR="003B39D6" w:rsidRPr="004B379C">
              <w:rPr>
                <w:rFonts w:ascii="Arial" w:hAnsi="Arial" w:cs="Arial"/>
                <w:sz w:val="22"/>
                <w:szCs w:val="22"/>
              </w:rPr>
              <w:t xml:space="preserve">, zgodnie </w:t>
            </w:r>
            <w:r w:rsidR="005626D6" w:rsidRPr="004B379C">
              <w:rPr>
                <w:rFonts w:ascii="Arial" w:hAnsi="Arial" w:cs="Arial"/>
                <w:sz w:val="22"/>
                <w:szCs w:val="22"/>
              </w:rPr>
              <w:br/>
            </w:r>
            <w:r w:rsidR="00B4445E" w:rsidRPr="004B379C">
              <w:rPr>
                <w:rFonts w:ascii="Arial" w:hAnsi="Arial" w:cs="Arial"/>
                <w:sz w:val="22"/>
                <w:szCs w:val="22"/>
              </w:rPr>
              <w:t>z wymogami określonymi w cz</w:t>
            </w:r>
            <w:r w:rsidR="003B39D6" w:rsidRPr="004B379C">
              <w:rPr>
                <w:rFonts w:ascii="Arial" w:hAnsi="Arial" w:cs="Arial"/>
                <w:sz w:val="22"/>
                <w:szCs w:val="22"/>
              </w:rPr>
              <w:t xml:space="preserve">. </w:t>
            </w:r>
            <w:r w:rsidR="005C2F76" w:rsidRPr="004B379C">
              <w:rPr>
                <w:rFonts w:ascii="Arial" w:hAnsi="Arial" w:cs="Arial"/>
                <w:sz w:val="22"/>
                <w:szCs w:val="22"/>
              </w:rPr>
              <w:t>I</w:t>
            </w:r>
            <w:r w:rsidR="003B39D6" w:rsidRPr="004B379C">
              <w:rPr>
                <w:rFonts w:ascii="Arial" w:hAnsi="Arial" w:cs="Arial"/>
                <w:sz w:val="22"/>
                <w:szCs w:val="22"/>
              </w:rPr>
              <w:t xml:space="preserve"> OPZ.</w:t>
            </w:r>
          </w:p>
        </w:tc>
      </w:tr>
      <w:tr w:rsidR="00E21BDF" w:rsidRPr="004B379C" w14:paraId="296ED072" w14:textId="77777777" w:rsidTr="00EE0859">
        <w:tc>
          <w:tcPr>
            <w:tcW w:w="2943" w:type="dxa"/>
          </w:tcPr>
          <w:p w14:paraId="18C24EEA" w14:textId="77777777" w:rsidR="006F436B" w:rsidRPr="004B379C" w:rsidRDefault="006F436B" w:rsidP="00F13A74">
            <w:pPr>
              <w:pStyle w:val="Bezodstpw"/>
              <w:spacing w:after="60"/>
              <w:jc w:val="left"/>
              <w:rPr>
                <w:rFonts w:ascii="Arial" w:hAnsi="Arial" w:cs="Arial"/>
                <w:b/>
                <w:sz w:val="22"/>
                <w:szCs w:val="22"/>
              </w:rPr>
            </w:pPr>
            <w:r w:rsidRPr="004B379C">
              <w:rPr>
                <w:rFonts w:ascii="Arial" w:hAnsi="Arial" w:cs="Arial"/>
                <w:b/>
                <w:sz w:val="22"/>
                <w:szCs w:val="22"/>
              </w:rPr>
              <w:t>Rejestr Naruszeń</w:t>
            </w:r>
          </w:p>
        </w:tc>
        <w:tc>
          <w:tcPr>
            <w:tcW w:w="6269" w:type="dxa"/>
          </w:tcPr>
          <w:p w14:paraId="715A1F47" w14:textId="30A9DF99" w:rsidR="006F436B" w:rsidRPr="004B379C" w:rsidRDefault="006F436B" w:rsidP="00F13A74">
            <w:pPr>
              <w:pStyle w:val="Bezodstpw"/>
              <w:spacing w:after="60"/>
              <w:rPr>
                <w:rFonts w:ascii="Arial" w:hAnsi="Arial" w:cs="Arial"/>
                <w:sz w:val="22"/>
                <w:szCs w:val="22"/>
              </w:rPr>
            </w:pPr>
            <w:r w:rsidRPr="004B379C">
              <w:rPr>
                <w:rFonts w:ascii="Arial" w:hAnsi="Arial" w:cs="Arial"/>
                <w:sz w:val="22"/>
                <w:szCs w:val="22"/>
              </w:rPr>
              <w:t xml:space="preserve">oznacza </w:t>
            </w:r>
            <w:r w:rsidR="00415569" w:rsidRPr="004B379C">
              <w:rPr>
                <w:rFonts w:ascii="Arial" w:hAnsi="Arial" w:cs="Arial"/>
                <w:sz w:val="22"/>
                <w:szCs w:val="22"/>
              </w:rPr>
              <w:t xml:space="preserve">prowadzony przez </w:t>
            </w:r>
            <w:r w:rsidR="00214A43" w:rsidRPr="004B379C">
              <w:rPr>
                <w:rFonts w:ascii="Arial" w:hAnsi="Arial" w:cs="Arial"/>
                <w:sz w:val="22"/>
                <w:szCs w:val="22"/>
              </w:rPr>
              <w:t xml:space="preserve">Zamawiającego </w:t>
            </w:r>
            <w:r w:rsidRPr="004B379C">
              <w:rPr>
                <w:rFonts w:ascii="Arial" w:hAnsi="Arial" w:cs="Arial"/>
                <w:sz w:val="22"/>
                <w:szCs w:val="22"/>
              </w:rPr>
              <w:t>rejestr</w:t>
            </w:r>
            <w:r w:rsidR="00E207C7" w:rsidRPr="004B379C">
              <w:rPr>
                <w:rFonts w:ascii="Arial" w:hAnsi="Arial" w:cs="Arial"/>
                <w:sz w:val="22"/>
                <w:szCs w:val="22"/>
              </w:rPr>
              <w:t xml:space="preserve"> naruszeń przez </w:t>
            </w:r>
            <w:r w:rsidR="00214A43" w:rsidRPr="004B379C">
              <w:rPr>
                <w:rFonts w:ascii="Arial" w:hAnsi="Arial" w:cs="Arial"/>
                <w:sz w:val="22"/>
                <w:szCs w:val="22"/>
              </w:rPr>
              <w:t xml:space="preserve">Wykonawcę </w:t>
            </w:r>
            <w:r w:rsidR="00415569" w:rsidRPr="004B379C">
              <w:rPr>
                <w:rFonts w:ascii="Arial" w:hAnsi="Arial" w:cs="Arial"/>
                <w:sz w:val="22"/>
                <w:szCs w:val="22"/>
              </w:rPr>
              <w:t>postanowień Umowy</w:t>
            </w:r>
            <w:r w:rsidR="00346618" w:rsidRPr="004B379C">
              <w:rPr>
                <w:rFonts w:ascii="Arial" w:hAnsi="Arial" w:cs="Arial"/>
                <w:sz w:val="22"/>
                <w:szCs w:val="22"/>
              </w:rPr>
              <w:t>.</w:t>
            </w:r>
          </w:p>
        </w:tc>
      </w:tr>
      <w:tr w:rsidR="00E21BDF" w:rsidRPr="004B379C" w14:paraId="63385E78" w14:textId="77777777" w:rsidTr="00EE0859">
        <w:tc>
          <w:tcPr>
            <w:tcW w:w="2943" w:type="dxa"/>
          </w:tcPr>
          <w:p w14:paraId="15AAE439"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Sektor</w:t>
            </w:r>
          </w:p>
        </w:tc>
        <w:tc>
          <w:tcPr>
            <w:tcW w:w="6269" w:type="dxa"/>
          </w:tcPr>
          <w:p w14:paraId="580216FA" w14:textId="57B1EE41" w:rsidR="006925FA" w:rsidRPr="004B379C" w:rsidRDefault="00E13956" w:rsidP="00F13A74">
            <w:pPr>
              <w:widowControl/>
              <w:adjustRightInd/>
              <w:spacing w:after="60" w:line="240" w:lineRule="auto"/>
              <w:textAlignment w:val="auto"/>
              <w:rPr>
                <w:rFonts w:ascii="Arial" w:hAnsi="Arial" w:cs="Arial"/>
                <w:sz w:val="22"/>
                <w:szCs w:val="22"/>
              </w:rPr>
            </w:pPr>
            <w:r w:rsidRPr="004B379C">
              <w:rPr>
                <w:rFonts w:ascii="Arial" w:hAnsi="Arial" w:cs="Arial"/>
                <w:noProof/>
                <w:sz w:val="22"/>
                <w:szCs w:val="22"/>
              </w:rPr>
              <w:t xml:space="preserve">oznacza obszar wydzielony przez </w:t>
            </w:r>
            <w:r w:rsidR="00214A43" w:rsidRPr="004B379C">
              <w:rPr>
                <w:rFonts w:ascii="Arial" w:hAnsi="Arial" w:cs="Arial"/>
                <w:noProof/>
                <w:sz w:val="22"/>
                <w:szCs w:val="22"/>
              </w:rPr>
              <w:t xml:space="preserve">Zamawiającego </w:t>
            </w:r>
            <w:r w:rsidR="00EA2699" w:rsidRPr="004B379C">
              <w:rPr>
                <w:rFonts w:ascii="Arial" w:hAnsi="Arial" w:cs="Arial"/>
                <w:noProof/>
                <w:sz w:val="22"/>
                <w:szCs w:val="22"/>
              </w:rPr>
              <w:br/>
            </w:r>
            <w:r w:rsidRPr="004B379C">
              <w:rPr>
                <w:rFonts w:ascii="Arial" w:hAnsi="Arial" w:cs="Arial"/>
                <w:noProof/>
                <w:sz w:val="22"/>
                <w:szCs w:val="22"/>
              </w:rPr>
              <w:t xml:space="preserve">do świadczenia Usług na podstawie Uchwały </w:t>
            </w:r>
            <w:r w:rsidR="00D4255B" w:rsidRPr="004B379C">
              <w:rPr>
                <w:rFonts w:ascii="Arial" w:hAnsi="Arial" w:cs="Arial"/>
                <w:noProof/>
                <w:sz w:val="22"/>
                <w:szCs w:val="22"/>
              </w:rPr>
              <w:br/>
            </w:r>
            <w:r w:rsidR="000268D0" w:rsidRPr="004B379C">
              <w:rPr>
                <w:rFonts w:ascii="Arial" w:hAnsi="Arial" w:cs="Arial"/>
                <w:noProof/>
                <w:sz w:val="22"/>
                <w:szCs w:val="22"/>
              </w:rPr>
              <w:t xml:space="preserve">Nr LXVII/608/2021 </w:t>
            </w:r>
            <w:r w:rsidRPr="004B379C">
              <w:rPr>
                <w:rFonts w:ascii="Arial" w:hAnsi="Arial" w:cs="Arial"/>
                <w:noProof/>
                <w:sz w:val="22"/>
                <w:szCs w:val="22"/>
              </w:rPr>
              <w:t xml:space="preserve">Rady Miejskiej w Radomiu </w:t>
            </w:r>
            <w:r w:rsidRPr="004B379C">
              <w:rPr>
                <w:rFonts w:ascii="Arial" w:eastAsiaTheme="minorHAnsi" w:hAnsi="Arial" w:cs="Arial"/>
                <w:noProof/>
                <w:sz w:val="22"/>
                <w:szCs w:val="22"/>
                <w:lang w:eastAsia="en-US"/>
              </w:rPr>
              <w:t xml:space="preserve">z dnia </w:t>
            </w:r>
            <w:r w:rsidR="00D4255B" w:rsidRPr="004B379C">
              <w:rPr>
                <w:rFonts w:ascii="Arial" w:eastAsiaTheme="minorHAnsi" w:hAnsi="Arial" w:cs="Arial"/>
                <w:noProof/>
                <w:sz w:val="22"/>
                <w:szCs w:val="22"/>
                <w:lang w:eastAsia="en-US"/>
              </w:rPr>
              <w:br/>
            </w:r>
            <w:r w:rsidR="000268D0" w:rsidRPr="004B379C">
              <w:rPr>
                <w:rFonts w:ascii="Arial" w:eastAsiaTheme="minorHAnsi" w:hAnsi="Arial" w:cs="Arial"/>
                <w:noProof/>
                <w:sz w:val="22"/>
                <w:szCs w:val="22"/>
                <w:lang w:eastAsia="en-US"/>
              </w:rPr>
              <w:t>29 listopada 2021</w:t>
            </w:r>
            <w:r w:rsidRPr="004B379C">
              <w:rPr>
                <w:rFonts w:ascii="Arial" w:eastAsiaTheme="minorHAnsi" w:hAnsi="Arial" w:cs="Arial"/>
                <w:noProof/>
                <w:sz w:val="22"/>
                <w:szCs w:val="22"/>
                <w:lang w:eastAsia="en-US"/>
              </w:rPr>
              <w:t xml:space="preserve"> r. w sprawie podziału Gminy Miasta Radomia na 5 sektorów wywozowych do obsługi gospodarki odpadami komunalnymi</w:t>
            </w:r>
            <w:r w:rsidR="00CC3DAA" w:rsidRPr="004B379C">
              <w:rPr>
                <w:rFonts w:ascii="Arial" w:eastAsiaTheme="minorHAnsi" w:hAnsi="Arial" w:cs="Arial"/>
                <w:noProof/>
                <w:sz w:val="22"/>
                <w:szCs w:val="22"/>
                <w:lang w:eastAsia="en-US"/>
              </w:rPr>
              <w:t>.</w:t>
            </w:r>
          </w:p>
        </w:tc>
      </w:tr>
      <w:tr w:rsidR="00E21BDF" w:rsidRPr="004B379C" w14:paraId="3CEBE7AF" w14:textId="77777777" w:rsidTr="00EE0859">
        <w:tc>
          <w:tcPr>
            <w:tcW w:w="2943" w:type="dxa"/>
          </w:tcPr>
          <w:p w14:paraId="048CFFC8"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Siła Wyższa</w:t>
            </w:r>
          </w:p>
        </w:tc>
        <w:tc>
          <w:tcPr>
            <w:tcW w:w="6269" w:type="dxa"/>
          </w:tcPr>
          <w:p w14:paraId="303D5B7F" w14:textId="5121767B"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zdarzenie określone w </w:t>
            </w:r>
            <w:r w:rsidR="001E2137" w:rsidRPr="004B379C">
              <w:rPr>
                <w:rFonts w:ascii="Arial" w:hAnsi="Arial" w:cs="Arial"/>
                <w:sz w:val="22"/>
                <w:szCs w:val="22"/>
              </w:rPr>
              <w:t>§</w:t>
            </w:r>
            <w:r w:rsidR="000A0403" w:rsidRPr="004B379C">
              <w:rPr>
                <w:rFonts w:ascii="Arial" w:hAnsi="Arial" w:cs="Arial"/>
                <w:sz w:val="22"/>
                <w:szCs w:val="22"/>
              </w:rPr>
              <w:t xml:space="preserve"> </w:t>
            </w:r>
            <w:r w:rsidR="00BF0765" w:rsidRPr="004B379C">
              <w:rPr>
                <w:rFonts w:ascii="Arial" w:hAnsi="Arial" w:cs="Arial"/>
                <w:sz w:val="22"/>
                <w:szCs w:val="22"/>
              </w:rPr>
              <w:t>1</w:t>
            </w:r>
            <w:r w:rsidR="002915AA" w:rsidRPr="004B379C">
              <w:rPr>
                <w:rFonts w:ascii="Arial" w:hAnsi="Arial" w:cs="Arial"/>
                <w:sz w:val="22"/>
                <w:szCs w:val="22"/>
              </w:rPr>
              <w:t>7</w:t>
            </w:r>
            <w:r w:rsidR="00EE0859" w:rsidRPr="004B379C">
              <w:rPr>
                <w:rFonts w:ascii="Arial" w:hAnsi="Arial" w:cs="Arial"/>
                <w:sz w:val="22"/>
                <w:szCs w:val="22"/>
              </w:rPr>
              <w:t xml:space="preserve"> Umowy.</w:t>
            </w:r>
          </w:p>
        </w:tc>
      </w:tr>
      <w:tr w:rsidR="00E21BDF" w:rsidRPr="004B379C" w14:paraId="18236758" w14:textId="77777777" w:rsidTr="00EE0859">
        <w:tc>
          <w:tcPr>
            <w:tcW w:w="2943" w:type="dxa"/>
          </w:tcPr>
          <w:p w14:paraId="41240887"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Strona</w:t>
            </w:r>
          </w:p>
        </w:tc>
        <w:tc>
          <w:tcPr>
            <w:tcW w:w="6269" w:type="dxa"/>
          </w:tcPr>
          <w:p w14:paraId="1E6808B9" w14:textId="342B0B18"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w:t>
            </w:r>
            <w:r w:rsidR="00214A43" w:rsidRPr="004B379C">
              <w:rPr>
                <w:rFonts w:ascii="Arial" w:hAnsi="Arial" w:cs="Arial"/>
                <w:sz w:val="22"/>
                <w:szCs w:val="22"/>
              </w:rPr>
              <w:t xml:space="preserve">Zamawiającego </w:t>
            </w:r>
            <w:r w:rsidRPr="004B379C">
              <w:rPr>
                <w:rFonts w:ascii="Arial" w:hAnsi="Arial" w:cs="Arial"/>
                <w:sz w:val="22"/>
                <w:szCs w:val="22"/>
              </w:rPr>
              <w:t xml:space="preserve">albo </w:t>
            </w:r>
            <w:r w:rsidR="00214A43" w:rsidRPr="004B379C">
              <w:rPr>
                <w:rFonts w:ascii="Arial" w:hAnsi="Arial" w:cs="Arial"/>
                <w:sz w:val="22"/>
                <w:szCs w:val="22"/>
              </w:rPr>
              <w:t>Wykonawcę</w:t>
            </w:r>
            <w:r w:rsidR="00BF0765" w:rsidRPr="004B379C">
              <w:rPr>
                <w:rFonts w:ascii="Arial" w:hAnsi="Arial" w:cs="Arial"/>
                <w:sz w:val="22"/>
                <w:szCs w:val="22"/>
              </w:rPr>
              <w:t>.</w:t>
            </w:r>
          </w:p>
        </w:tc>
      </w:tr>
      <w:tr w:rsidR="00E21BDF" w:rsidRPr="004B379C" w14:paraId="1E7D9D82" w14:textId="77777777" w:rsidTr="00EE0859">
        <w:tc>
          <w:tcPr>
            <w:tcW w:w="2943" w:type="dxa"/>
          </w:tcPr>
          <w:p w14:paraId="21404F0C"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Strony</w:t>
            </w:r>
          </w:p>
        </w:tc>
        <w:tc>
          <w:tcPr>
            <w:tcW w:w="6269" w:type="dxa"/>
          </w:tcPr>
          <w:p w14:paraId="3B253C0D" w14:textId="409945D3"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w:t>
            </w:r>
            <w:r w:rsidR="00214A43" w:rsidRPr="004B379C">
              <w:rPr>
                <w:rFonts w:ascii="Arial" w:hAnsi="Arial" w:cs="Arial"/>
                <w:sz w:val="22"/>
                <w:szCs w:val="22"/>
              </w:rPr>
              <w:t xml:space="preserve">Zamawiającego </w:t>
            </w:r>
            <w:r w:rsidRPr="004B379C">
              <w:rPr>
                <w:rFonts w:ascii="Arial" w:hAnsi="Arial" w:cs="Arial"/>
                <w:sz w:val="22"/>
                <w:szCs w:val="22"/>
              </w:rPr>
              <w:t xml:space="preserve">i </w:t>
            </w:r>
            <w:r w:rsidR="00214A43" w:rsidRPr="004B379C">
              <w:rPr>
                <w:rFonts w:ascii="Arial" w:hAnsi="Arial" w:cs="Arial"/>
                <w:sz w:val="22"/>
                <w:szCs w:val="22"/>
              </w:rPr>
              <w:t>Wykonawcę</w:t>
            </w:r>
            <w:r w:rsidR="00BF0765" w:rsidRPr="004B379C">
              <w:rPr>
                <w:rFonts w:ascii="Arial" w:hAnsi="Arial" w:cs="Arial"/>
                <w:sz w:val="22"/>
                <w:szCs w:val="22"/>
              </w:rPr>
              <w:t>.</w:t>
            </w:r>
          </w:p>
        </w:tc>
      </w:tr>
      <w:tr w:rsidR="00E21BDF" w:rsidRPr="004B379C" w14:paraId="662E63CB" w14:textId="77777777" w:rsidTr="00EE0859">
        <w:tc>
          <w:tcPr>
            <w:tcW w:w="2943" w:type="dxa"/>
          </w:tcPr>
          <w:p w14:paraId="54105573" w14:textId="77777777" w:rsidR="00B172E1" w:rsidRPr="004B379C" w:rsidRDefault="00B172E1" w:rsidP="00F13A74">
            <w:pPr>
              <w:pStyle w:val="Bezodstpw"/>
              <w:spacing w:after="60"/>
              <w:jc w:val="left"/>
              <w:rPr>
                <w:rFonts w:ascii="Arial" w:hAnsi="Arial" w:cs="Arial"/>
                <w:b/>
                <w:sz w:val="22"/>
                <w:szCs w:val="22"/>
              </w:rPr>
            </w:pPr>
            <w:r w:rsidRPr="004B379C">
              <w:rPr>
                <w:rFonts w:ascii="Arial" w:hAnsi="Arial" w:cs="Arial"/>
                <w:b/>
                <w:sz w:val="22"/>
                <w:szCs w:val="22"/>
              </w:rPr>
              <w:t>System</w:t>
            </w:r>
          </w:p>
        </w:tc>
        <w:tc>
          <w:tcPr>
            <w:tcW w:w="6269" w:type="dxa"/>
          </w:tcPr>
          <w:p w14:paraId="11AAF2B9" w14:textId="5F7476F3" w:rsidR="00B172E1" w:rsidRPr="004B379C" w:rsidRDefault="00856D71" w:rsidP="00F13A74">
            <w:pPr>
              <w:widowControl/>
              <w:adjustRightInd/>
              <w:spacing w:after="60" w:line="240" w:lineRule="auto"/>
              <w:textAlignment w:val="auto"/>
              <w:rPr>
                <w:rFonts w:ascii="Arial" w:hAnsi="Arial" w:cs="Arial"/>
                <w:sz w:val="22"/>
                <w:szCs w:val="22"/>
              </w:rPr>
            </w:pPr>
            <w:r w:rsidRPr="004B379C">
              <w:rPr>
                <w:rFonts w:ascii="Arial" w:hAnsi="Arial" w:cs="Arial"/>
                <w:sz w:val="22"/>
                <w:szCs w:val="22"/>
              </w:rPr>
              <w:t xml:space="preserve">oznacza system informatyczny </w:t>
            </w:r>
            <w:r w:rsidR="00F1197E" w:rsidRPr="004B379C">
              <w:rPr>
                <w:rFonts w:ascii="Arial" w:hAnsi="Arial" w:cs="Arial"/>
                <w:sz w:val="22"/>
                <w:szCs w:val="22"/>
              </w:rPr>
              <w:t xml:space="preserve">zapewniony </w:t>
            </w:r>
            <w:r w:rsidRPr="004B379C">
              <w:rPr>
                <w:rFonts w:ascii="Arial" w:hAnsi="Arial" w:cs="Arial"/>
                <w:sz w:val="22"/>
                <w:szCs w:val="22"/>
              </w:rPr>
              <w:t xml:space="preserve">przez </w:t>
            </w:r>
            <w:r w:rsidR="00214A43" w:rsidRPr="004B379C">
              <w:rPr>
                <w:rFonts w:ascii="Arial" w:hAnsi="Arial" w:cs="Arial"/>
                <w:sz w:val="22"/>
                <w:szCs w:val="22"/>
              </w:rPr>
              <w:t xml:space="preserve">Wykonawcę </w:t>
            </w:r>
            <w:r w:rsidRPr="004B379C">
              <w:rPr>
                <w:rFonts w:ascii="Arial" w:hAnsi="Arial" w:cs="Arial"/>
                <w:sz w:val="22"/>
                <w:szCs w:val="22"/>
              </w:rPr>
              <w:t xml:space="preserve">służący do </w:t>
            </w:r>
            <w:r w:rsidR="00565E81" w:rsidRPr="004B379C">
              <w:rPr>
                <w:rFonts w:ascii="Arial" w:hAnsi="Arial" w:cs="Arial"/>
                <w:sz w:val="22"/>
                <w:szCs w:val="22"/>
              </w:rPr>
              <w:t xml:space="preserve">monitoringu </w:t>
            </w:r>
            <w:r w:rsidRPr="004B379C">
              <w:rPr>
                <w:rFonts w:ascii="Arial" w:hAnsi="Arial" w:cs="Arial"/>
                <w:sz w:val="22"/>
                <w:szCs w:val="22"/>
              </w:rPr>
              <w:t>realizacji Umowy</w:t>
            </w:r>
            <w:r w:rsidR="00A24A3F" w:rsidRPr="004B379C">
              <w:rPr>
                <w:rFonts w:ascii="Arial" w:hAnsi="Arial" w:cs="Arial"/>
                <w:sz w:val="22"/>
                <w:szCs w:val="22"/>
              </w:rPr>
              <w:t>,</w:t>
            </w:r>
            <w:r w:rsidR="00C978B3" w:rsidRPr="004B379C">
              <w:rPr>
                <w:rFonts w:ascii="Arial" w:hAnsi="Arial" w:cs="Arial"/>
                <w:sz w:val="22"/>
                <w:szCs w:val="22"/>
              </w:rPr>
              <w:t xml:space="preserve"> </w:t>
            </w:r>
            <w:r w:rsidR="008F7640" w:rsidRPr="004B379C">
              <w:rPr>
                <w:rFonts w:ascii="Arial" w:hAnsi="Arial" w:cs="Arial"/>
                <w:sz w:val="22"/>
                <w:szCs w:val="22"/>
              </w:rPr>
              <w:br/>
            </w:r>
            <w:r w:rsidR="00A24A3F" w:rsidRPr="004B379C">
              <w:rPr>
                <w:rFonts w:ascii="Arial" w:hAnsi="Arial" w:cs="Arial"/>
                <w:sz w:val="22"/>
                <w:szCs w:val="22"/>
              </w:rPr>
              <w:t xml:space="preserve">o którym </w:t>
            </w:r>
            <w:r w:rsidR="0033123C" w:rsidRPr="004B379C">
              <w:rPr>
                <w:rFonts w:ascii="Arial" w:hAnsi="Arial" w:cs="Arial"/>
                <w:sz w:val="22"/>
                <w:szCs w:val="22"/>
              </w:rPr>
              <w:t xml:space="preserve">mowa </w:t>
            </w:r>
            <w:r w:rsidR="00B4445E" w:rsidRPr="004B379C">
              <w:rPr>
                <w:rFonts w:ascii="Arial" w:hAnsi="Arial" w:cs="Arial"/>
                <w:sz w:val="22"/>
                <w:szCs w:val="22"/>
              </w:rPr>
              <w:t>w cz</w:t>
            </w:r>
            <w:r w:rsidR="0033123C" w:rsidRPr="004B379C">
              <w:rPr>
                <w:rFonts w:ascii="Arial" w:hAnsi="Arial" w:cs="Arial"/>
                <w:sz w:val="22"/>
                <w:szCs w:val="22"/>
              </w:rPr>
              <w:t xml:space="preserve">. </w:t>
            </w:r>
            <w:r w:rsidR="005C2F76" w:rsidRPr="004B379C">
              <w:rPr>
                <w:rFonts w:ascii="Arial" w:hAnsi="Arial" w:cs="Arial"/>
                <w:sz w:val="22"/>
                <w:szCs w:val="22"/>
              </w:rPr>
              <w:t>M</w:t>
            </w:r>
            <w:r w:rsidR="0033123C" w:rsidRPr="004B379C">
              <w:rPr>
                <w:rFonts w:ascii="Arial" w:hAnsi="Arial" w:cs="Arial"/>
                <w:sz w:val="22"/>
                <w:szCs w:val="22"/>
              </w:rPr>
              <w:t xml:space="preserve"> OPZ</w:t>
            </w:r>
            <w:r w:rsidRPr="004B379C">
              <w:rPr>
                <w:rFonts w:ascii="Arial" w:hAnsi="Arial" w:cs="Arial"/>
                <w:sz w:val="22"/>
                <w:szCs w:val="22"/>
              </w:rPr>
              <w:t>.</w:t>
            </w:r>
          </w:p>
        </w:tc>
      </w:tr>
      <w:tr w:rsidR="00E21BDF" w:rsidRPr="004B379C" w14:paraId="70357880" w14:textId="77777777" w:rsidTr="00EE0859">
        <w:tc>
          <w:tcPr>
            <w:tcW w:w="2943" w:type="dxa"/>
          </w:tcPr>
          <w:p w14:paraId="1CB7529E"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Umowa</w:t>
            </w:r>
          </w:p>
        </w:tc>
        <w:tc>
          <w:tcPr>
            <w:tcW w:w="6269" w:type="dxa"/>
          </w:tcPr>
          <w:p w14:paraId="3FE93224" w14:textId="77777777"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oznacza niniejszą umowę wraz z załącznikami stanowiącymi jej integralną część</w:t>
            </w:r>
            <w:r w:rsidR="002E5BBB" w:rsidRPr="004B379C">
              <w:rPr>
                <w:rFonts w:ascii="Arial" w:hAnsi="Arial" w:cs="Arial"/>
                <w:sz w:val="22"/>
                <w:szCs w:val="22"/>
              </w:rPr>
              <w:t>.</w:t>
            </w:r>
          </w:p>
        </w:tc>
      </w:tr>
      <w:tr w:rsidR="00E21BDF" w:rsidRPr="004B379C" w14:paraId="6CE7CA1B" w14:textId="77777777" w:rsidTr="00EE0859">
        <w:tc>
          <w:tcPr>
            <w:tcW w:w="2943" w:type="dxa"/>
          </w:tcPr>
          <w:p w14:paraId="4E5CB625" w14:textId="77777777" w:rsidR="006925FA" w:rsidRPr="004B379C" w:rsidRDefault="006925FA" w:rsidP="00F13A74">
            <w:pPr>
              <w:pStyle w:val="Bezodstpw"/>
              <w:spacing w:after="60"/>
              <w:jc w:val="left"/>
              <w:rPr>
                <w:rFonts w:ascii="Arial" w:hAnsi="Arial" w:cs="Arial"/>
                <w:b/>
                <w:sz w:val="22"/>
                <w:szCs w:val="22"/>
              </w:rPr>
            </w:pPr>
            <w:bookmarkStart w:id="1" w:name="_Hlk171073698"/>
            <w:r w:rsidRPr="004B379C">
              <w:rPr>
                <w:rFonts w:ascii="Arial" w:hAnsi="Arial" w:cs="Arial"/>
                <w:b/>
                <w:sz w:val="22"/>
                <w:szCs w:val="22"/>
              </w:rPr>
              <w:t>Ustawa o utrzymaniu czystości</w:t>
            </w:r>
            <w:bookmarkEnd w:id="1"/>
          </w:p>
        </w:tc>
        <w:tc>
          <w:tcPr>
            <w:tcW w:w="6269" w:type="dxa"/>
          </w:tcPr>
          <w:p w14:paraId="55C475CB" w14:textId="3B660E35"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ustawę z dnia </w:t>
            </w:r>
            <w:r w:rsidR="00627C9F" w:rsidRPr="004B379C">
              <w:rPr>
                <w:rFonts w:ascii="Arial" w:hAnsi="Arial" w:cs="Arial"/>
                <w:sz w:val="22"/>
                <w:szCs w:val="22"/>
              </w:rPr>
              <w:t xml:space="preserve">13 września 1996 r. </w:t>
            </w:r>
            <w:r w:rsidRPr="004B379C">
              <w:rPr>
                <w:rFonts w:ascii="Arial" w:hAnsi="Arial" w:cs="Arial"/>
                <w:sz w:val="22"/>
                <w:szCs w:val="22"/>
              </w:rPr>
              <w:t>o utrzymaniu czystości i porządku w gminach (</w:t>
            </w:r>
            <w:proofErr w:type="spellStart"/>
            <w:r w:rsidR="004B72F6" w:rsidRPr="004B379C">
              <w:rPr>
                <w:rFonts w:ascii="Arial" w:hAnsi="Arial" w:cs="Arial"/>
                <w:sz w:val="22"/>
                <w:szCs w:val="22"/>
              </w:rPr>
              <w:t>t.j</w:t>
            </w:r>
            <w:proofErr w:type="spellEnd"/>
            <w:r w:rsidR="004B72F6" w:rsidRPr="004B379C">
              <w:rPr>
                <w:rFonts w:ascii="Arial" w:hAnsi="Arial" w:cs="Arial"/>
                <w:sz w:val="22"/>
                <w:szCs w:val="22"/>
              </w:rPr>
              <w:t>.</w:t>
            </w:r>
            <w:r w:rsidR="002915AA" w:rsidRPr="004B379C">
              <w:rPr>
                <w:rFonts w:ascii="Arial" w:hAnsi="Arial" w:cs="Arial"/>
                <w:sz w:val="22"/>
                <w:szCs w:val="22"/>
              </w:rPr>
              <w:t xml:space="preserve"> </w:t>
            </w:r>
            <w:r w:rsidRPr="004B379C">
              <w:rPr>
                <w:rFonts w:ascii="Arial" w:hAnsi="Arial" w:cs="Arial"/>
                <w:sz w:val="22"/>
                <w:szCs w:val="22"/>
              </w:rPr>
              <w:t>Dz. U. z 20</w:t>
            </w:r>
            <w:r w:rsidR="000268D0" w:rsidRPr="004B379C">
              <w:rPr>
                <w:rFonts w:ascii="Arial" w:hAnsi="Arial" w:cs="Arial"/>
                <w:sz w:val="22"/>
                <w:szCs w:val="22"/>
              </w:rPr>
              <w:t>2</w:t>
            </w:r>
            <w:r w:rsidR="00EE4122" w:rsidRPr="004B379C">
              <w:rPr>
                <w:rFonts w:ascii="Arial" w:hAnsi="Arial" w:cs="Arial"/>
                <w:sz w:val="22"/>
                <w:szCs w:val="22"/>
              </w:rPr>
              <w:t>4</w:t>
            </w:r>
            <w:r w:rsidRPr="004B379C">
              <w:rPr>
                <w:rFonts w:ascii="Arial" w:hAnsi="Arial" w:cs="Arial"/>
                <w:sz w:val="22"/>
                <w:szCs w:val="22"/>
              </w:rPr>
              <w:t xml:space="preserve"> r. </w:t>
            </w:r>
            <w:r w:rsidR="005323E0" w:rsidRPr="004B379C">
              <w:rPr>
                <w:rFonts w:ascii="Arial" w:hAnsi="Arial" w:cs="Arial"/>
                <w:sz w:val="22"/>
                <w:szCs w:val="22"/>
              </w:rPr>
              <w:t>poz</w:t>
            </w:r>
            <w:r w:rsidR="000268D0" w:rsidRPr="004B379C">
              <w:rPr>
                <w:rFonts w:ascii="Arial" w:hAnsi="Arial" w:cs="Arial"/>
                <w:sz w:val="22"/>
                <w:szCs w:val="22"/>
              </w:rPr>
              <w:t>.</w:t>
            </w:r>
            <w:r w:rsidR="005323E0" w:rsidRPr="004B379C">
              <w:rPr>
                <w:rFonts w:ascii="Arial" w:hAnsi="Arial" w:cs="Arial"/>
                <w:sz w:val="22"/>
                <w:szCs w:val="22"/>
              </w:rPr>
              <w:t xml:space="preserve"> </w:t>
            </w:r>
            <w:r w:rsidR="00EE4122" w:rsidRPr="004B379C">
              <w:rPr>
                <w:rFonts w:ascii="Arial" w:hAnsi="Arial" w:cs="Arial"/>
                <w:sz w:val="22"/>
                <w:szCs w:val="22"/>
              </w:rPr>
              <w:t>399</w:t>
            </w:r>
            <w:r w:rsidR="005323E0" w:rsidRPr="004B379C">
              <w:rPr>
                <w:rFonts w:ascii="Arial" w:hAnsi="Arial" w:cs="Arial"/>
                <w:sz w:val="22"/>
                <w:szCs w:val="22"/>
              </w:rPr>
              <w:t>).</w:t>
            </w:r>
          </w:p>
        </w:tc>
      </w:tr>
      <w:tr w:rsidR="00E21BDF" w:rsidRPr="004B379C" w14:paraId="5A80E5EE" w14:textId="77777777" w:rsidTr="00EE0859">
        <w:tc>
          <w:tcPr>
            <w:tcW w:w="2943" w:type="dxa"/>
          </w:tcPr>
          <w:p w14:paraId="13415417"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Ustawa Pzp</w:t>
            </w:r>
          </w:p>
        </w:tc>
        <w:tc>
          <w:tcPr>
            <w:tcW w:w="6269" w:type="dxa"/>
          </w:tcPr>
          <w:p w14:paraId="4C43A795" w14:textId="6BB55C9A"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ustawę z dnia </w:t>
            </w:r>
            <w:r w:rsidR="000268D0" w:rsidRPr="004B379C">
              <w:rPr>
                <w:rFonts w:ascii="Arial" w:hAnsi="Arial" w:cs="Arial"/>
                <w:sz w:val="22"/>
                <w:szCs w:val="22"/>
              </w:rPr>
              <w:t>11</w:t>
            </w:r>
            <w:r w:rsidRPr="004B379C">
              <w:rPr>
                <w:rFonts w:ascii="Arial" w:hAnsi="Arial" w:cs="Arial"/>
                <w:sz w:val="22"/>
                <w:szCs w:val="22"/>
              </w:rPr>
              <w:t xml:space="preserve"> </w:t>
            </w:r>
            <w:r w:rsidR="000268D0" w:rsidRPr="004B379C">
              <w:rPr>
                <w:rFonts w:ascii="Arial" w:hAnsi="Arial" w:cs="Arial"/>
                <w:sz w:val="22"/>
                <w:szCs w:val="22"/>
              </w:rPr>
              <w:t>września</w:t>
            </w:r>
            <w:r w:rsidRPr="004B379C">
              <w:rPr>
                <w:rFonts w:ascii="Arial" w:hAnsi="Arial" w:cs="Arial"/>
                <w:sz w:val="22"/>
                <w:szCs w:val="22"/>
              </w:rPr>
              <w:t xml:space="preserve"> 20</w:t>
            </w:r>
            <w:r w:rsidR="000268D0" w:rsidRPr="004B379C">
              <w:rPr>
                <w:rFonts w:ascii="Arial" w:hAnsi="Arial" w:cs="Arial"/>
                <w:sz w:val="22"/>
                <w:szCs w:val="22"/>
              </w:rPr>
              <w:t>19</w:t>
            </w:r>
            <w:r w:rsidRPr="004B379C">
              <w:rPr>
                <w:rFonts w:ascii="Arial" w:hAnsi="Arial" w:cs="Arial"/>
                <w:sz w:val="22"/>
                <w:szCs w:val="22"/>
              </w:rPr>
              <w:t xml:space="preserve"> r. – Prawo zamówień publicznych </w:t>
            </w:r>
            <w:r w:rsidR="00C55F06" w:rsidRPr="004B379C">
              <w:rPr>
                <w:rFonts w:ascii="Arial" w:hAnsi="Arial" w:cs="Arial"/>
                <w:sz w:val="22"/>
                <w:szCs w:val="22"/>
              </w:rPr>
              <w:t>(</w:t>
            </w:r>
            <w:proofErr w:type="spellStart"/>
            <w:r w:rsidR="004B72F6" w:rsidRPr="004B379C">
              <w:rPr>
                <w:rFonts w:ascii="Arial" w:hAnsi="Arial" w:cs="Arial"/>
                <w:sz w:val="22"/>
                <w:szCs w:val="22"/>
              </w:rPr>
              <w:t>t.j</w:t>
            </w:r>
            <w:proofErr w:type="spellEnd"/>
            <w:r w:rsidR="004B72F6" w:rsidRPr="004B379C">
              <w:rPr>
                <w:rFonts w:ascii="Arial" w:hAnsi="Arial" w:cs="Arial"/>
                <w:sz w:val="22"/>
                <w:szCs w:val="22"/>
              </w:rPr>
              <w:t>.</w:t>
            </w:r>
            <w:r w:rsidRPr="004B379C">
              <w:rPr>
                <w:rFonts w:ascii="Arial" w:hAnsi="Arial" w:cs="Arial"/>
                <w:sz w:val="22"/>
                <w:szCs w:val="22"/>
              </w:rPr>
              <w:t xml:space="preserve"> Dz. U. z 20</w:t>
            </w:r>
            <w:r w:rsidR="000268D0" w:rsidRPr="004B379C">
              <w:rPr>
                <w:rFonts w:ascii="Arial" w:hAnsi="Arial" w:cs="Arial"/>
                <w:sz w:val="22"/>
                <w:szCs w:val="22"/>
              </w:rPr>
              <w:t>2</w:t>
            </w:r>
            <w:r w:rsidR="002C310F" w:rsidRPr="004B379C">
              <w:rPr>
                <w:rFonts w:ascii="Arial" w:hAnsi="Arial" w:cs="Arial"/>
                <w:sz w:val="22"/>
                <w:szCs w:val="22"/>
              </w:rPr>
              <w:t>3</w:t>
            </w:r>
            <w:r w:rsidRPr="004B379C">
              <w:rPr>
                <w:rFonts w:ascii="Arial" w:hAnsi="Arial" w:cs="Arial"/>
                <w:sz w:val="22"/>
                <w:szCs w:val="22"/>
              </w:rPr>
              <w:t xml:space="preserve"> r., </w:t>
            </w:r>
            <w:r w:rsidR="005323E0" w:rsidRPr="004B379C">
              <w:rPr>
                <w:rFonts w:ascii="Arial" w:hAnsi="Arial" w:cs="Arial"/>
                <w:sz w:val="22"/>
                <w:szCs w:val="22"/>
              </w:rPr>
              <w:t>poz.</w:t>
            </w:r>
            <w:r w:rsidRPr="004B379C">
              <w:rPr>
                <w:rFonts w:ascii="Arial" w:hAnsi="Arial" w:cs="Arial"/>
                <w:sz w:val="22"/>
                <w:szCs w:val="22"/>
              </w:rPr>
              <w:t xml:space="preserve"> </w:t>
            </w:r>
            <w:r w:rsidR="002C310F" w:rsidRPr="004B379C">
              <w:rPr>
                <w:rFonts w:ascii="Arial" w:hAnsi="Arial" w:cs="Arial"/>
                <w:sz w:val="22"/>
                <w:szCs w:val="22"/>
              </w:rPr>
              <w:t>1605</w:t>
            </w:r>
            <w:r w:rsidR="00A4583B" w:rsidRPr="004B379C">
              <w:rPr>
                <w:rFonts w:ascii="Arial" w:hAnsi="Arial" w:cs="Arial"/>
                <w:sz w:val="22"/>
                <w:szCs w:val="22"/>
              </w:rPr>
              <w:t xml:space="preserve"> z późn. zm.</w:t>
            </w:r>
            <w:r w:rsidRPr="004B379C">
              <w:rPr>
                <w:rFonts w:ascii="Arial" w:hAnsi="Arial" w:cs="Arial"/>
                <w:sz w:val="22"/>
                <w:szCs w:val="22"/>
              </w:rPr>
              <w:t>).</w:t>
            </w:r>
          </w:p>
        </w:tc>
      </w:tr>
      <w:tr w:rsidR="00E21BDF" w:rsidRPr="004B379C" w14:paraId="732D6B85" w14:textId="77777777" w:rsidTr="00EE0859">
        <w:tc>
          <w:tcPr>
            <w:tcW w:w="2943" w:type="dxa"/>
          </w:tcPr>
          <w:p w14:paraId="1E01BD65" w14:textId="77777777" w:rsidR="000B65AC" w:rsidRPr="004B379C" w:rsidRDefault="000B65AC" w:rsidP="00F13A74">
            <w:pPr>
              <w:pStyle w:val="Bezodstpw"/>
              <w:spacing w:after="60"/>
              <w:jc w:val="left"/>
              <w:rPr>
                <w:rFonts w:ascii="Arial" w:hAnsi="Arial" w:cs="Arial"/>
                <w:b/>
                <w:sz w:val="22"/>
                <w:szCs w:val="22"/>
              </w:rPr>
            </w:pPr>
            <w:r w:rsidRPr="004B379C">
              <w:rPr>
                <w:rFonts w:ascii="Arial" w:hAnsi="Arial" w:cs="Arial"/>
                <w:b/>
                <w:sz w:val="22"/>
                <w:szCs w:val="22"/>
              </w:rPr>
              <w:t>Wadium</w:t>
            </w:r>
          </w:p>
        </w:tc>
        <w:tc>
          <w:tcPr>
            <w:tcW w:w="6269" w:type="dxa"/>
          </w:tcPr>
          <w:p w14:paraId="43CB8EAD" w14:textId="5CC65ABB" w:rsidR="00130BBA" w:rsidRPr="004B379C" w:rsidRDefault="00D4255B" w:rsidP="00F13A74">
            <w:pPr>
              <w:pStyle w:val="Bezodstpw"/>
              <w:spacing w:after="60"/>
              <w:rPr>
                <w:rFonts w:ascii="Arial" w:hAnsi="Arial" w:cs="Arial"/>
                <w:sz w:val="22"/>
                <w:szCs w:val="22"/>
              </w:rPr>
            </w:pPr>
            <w:r w:rsidRPr="004B379C">
              <w:rPr>
                <w:rFonts w:ascii="Arial" w:hAnsi="Arial" w:cs="Arial"/>
                <w:sz w:val="22"/>
                <w:szCs w:val="22"/>
              </w:rPr>
              <w:t>o</w:t>
            </w:r>
            <w:r w:rsidR="000B65AC" w:rsidRPr="004B379C">
              <w:rPr>
                <w:rFonts w:ascii="Arial" w:hAnsi="Arial" w:cs="Arial"/>
                <w:sz w:val="22"/>
                <w:szCs w:val="22"/>
              </w:rPr>
              <w:t xml:space="preserve">znacza wadium w rozumieniu </w:t>
            </w:r>
            <w:r w:rsidR="004E058E" w:rsidRPr="004B379C">
              <w:rPr>
                <w:rFonts w:ascii="Arial" w:hAnsi="Arial" w:cs="Arial"/>
                <w:sz w:val="22"/>
                <w:szCs w:val="22"/>
              </w:rPr>
              <w:t xml:space="preserve">Ustawy </w:t>
            </w:r>
            <w:r w:rsidR="000B65AC" w:rsidRPr="004B379C">
              <w:rPr>
                <w:rFonts w:ascii="Arial" w:hAnsi="Arial" w:cs="Arial"/>
                <w:sz w:val="22"/>
                <w:szCs w:val="22"/>
              </w:rPr>
              <w:t>Pzp</w:t>
            </w:r>
            <w:r w:rsidR="004C5A6F" w:rsidRPr="004B379C">
              <w:rPr>
                <w:rFonts w:ascii="Arial" w:hAnsi="Arial" w:cs="Arial"/>
                <w:sz w:val="22"/>
                <w:szCs w:val="22"/>
              </w:rPr>
              <w:t>.</w:t>
            </w:r>
          </w:p>
        </w:tc>
      </w:tr>
      <w:tr w:rsidR="00E21BDF" w:rsidRPr="004B379C" w14:paraId="388F9330" w14:textId="77777777" w:rsidTr="00EE0859">
        <w:tc>
          <w:tcPr>
            <w:tcW w:w="2943" w:type="dxa"/>
          </w:tcPr>
          <w:p w14:paraId="3082C401"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sz w:val="22"/>
                <w:szCs w:val="22"/>
              </w:rPr>
              <w:t>Wynagrodzenie</w:t>
            </w:r>
          </w:p>
        </w:tc>
        <w:tc>
          <w:tcPr>
            <w:tcW w:w="6269" w:type="dxa"/>
          </w:tcPr>
          <w:p w14:paraId="23A6296A" w14:textId="120433CD"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wynagrodzenie </w:t>
            </w:r>
            <w:r w:rsidR="0097223E" w:rsidRPr="004B379C">
              <w:rPr>
                <w:rFonts w:ascii="Arial" w:hAnsi="Arial" w:cs="Arial"/>
                <w:sz w:val="22"/>
                <w:szCs w:val="22"/>
              </w:rPr>
              <w:t>WYKONAWCY</w:t>
            </w:r>
            <w:r w:rsidRPr="004B379C">
              <w:rPr>
                <w:rFonts w:ascii="Arial" w:hAnsi="Arial" w:cs="Arial"/>
                <w:sz w:val="22"/>
                <w:szCs w:val="22"/>
              </w:rPr>
              <w:t xml:space="preserve">, o którym mowa </w:t>
            </w:r>
            <w:r w:rsidR="008F7640" w:rsidRPr="004B379C">
              <w:rPr>
                <w:rFonts w:ascii="Arial" w:hAnsi="Arial" w:cs="Arial"/>
                <w:sz w:val="22"/>
                <w:szCs w:val="22"/>
              </w:rPr>
              <w:br/>
            </w:r>
            <w:r w:rsidRPr="004B379C">
              <w:rPr>
                <w:rFonts w:ascii="Arial" w:hAnsi="Arial" w:cs="Arial"/>
                <w:sz w:val="22"/>
                <w:szCs w:val="22"/>
              </w:rPr>
              <w:t xml:space="preserve">w </w:t>
            </w:r>
            <w:r w:rsidR="005B4824" w:rsidRPr="004B379C">
              <w:rPr>
                <w:rFonts w:ascii="Arial" w:hAnsi="Arial" w:cs="Arial"/>
                <w:sz w:val="22"/>
                <w:szCs w:val="22"/>
              </w:rPr>
              <w:t>§</w:t>
            </w:r>
            <w:r w:rsidR="006B7411" w:rsidRPr="004B379C">
              <w:rPr>
                <w:rFonts w:ascii="Arial" w:hAnsi="Arial" w:cs="Arial"/>
                <w:sz w:val="22"/>
                <w:szCs w:val="22"/>
              </w:rPr>
              <w:t xml:space="preserve"> </w:t>
            </w:r>
            <w:r w:rsidR="00B4445E" w:rsidRPr="004B379C">
              <w:rPr>
                <w:rFonts w:ascii="Arial" w:hAnsi="Arial" w:cs="Arial"/>
                <w:sz w:val="22"/>
                <w:szCs w:val="22"/>
              </w:rPr>
              <w:t>9</w:t>
            </w:r>
            <w:r w:rsidR="0005033F" w:rsidRPr="004B379C">
              <w:rPr>
                <w:rFonts w:ascii="Arial" w:hAnsi="Arial" w:cs="Arial"/>
                <w:sz w:val="22"/>
                <w:szCs w:val="22"/>
              </w:rPr>
              <w:t xml:space="preserve"> Umowy.</w:t>
            </w:r>
          </w:p>
        </w:tc>
      </w:tr>
      <w:tr w:rsidR="00E21BDF" w:rsidRPr="004B379C" w14:paraId="600CB404" w14:textId="77777777" w:rsidTr="00EE0859">
        <w:tc>
          <w:tcPr>
            <w:tcW w:w="2943" w:type="dxa"/>
          </w:tcPr>
          <w:p w14:paraId="770E5D72" w14:textId="77777777" w:rsidR="006925FA" w:rsidRPr="004B379C" w:rsidRDefault="006925FA" w:rsidP="00F13A74">
            <w:pPr>
              <w:pStyle w:val="Bezodstpw"/>
              <w:spacing w:after="60"/>
              <w:jc w:val="left"/>
              <w:rPr>
                <w:rFonts w:ascii="Arial" w:hAnsi="Arial" w:cs="Arial"/>
                <w:b/>
                <w:bCs/>
                <w:sz w:val="22"/>
                <w:szCs w:val="22"/>
              </w:rPr>
            </w:pPr>
            <w:r w:rsidRPr="004B379C">
              <w:rPr>
                <w:rFonts w:ascii="Arial" w:hAnsi="Arial" w:cs="Arial"/>
                <w:b/>
                <w:bCs/>
                <w:sz w:val="22"/>
                <w:szCs w:val="22"/>
              </w:rPr>
              <w:t>Wyposażenie</w:t>
            </w:r>
          </w:p>
        </w:tc>
        <w:tc>
          <w:tcPr>
            <w:tcW w:w="6269" w:type="dxa"/>
          </w:tcPr>
          <w:p w14:paraId="7D23C36A" w14:textId="6FE00192"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w:t>
            </w:r>
            <w:r w:rsidR="00071844" w:rsidRPr="004B379C">
              <w:rPr>
                <w:rFonts w:ascii="Arial" w:hAnsi="Arial" w:cs="Arial"/>
                <w:sz w:val="22"/>
                <w:szCs w:val="22"/>
              </w:rPr>
              <w:t xml:space="preserve">wszelkie </w:t>
            </w:r>
            <w:r w:rsidRPr="004B379C">
              <w:rPr>
                <w:rFonts w:ascii="Arial" w:hAnsi="Arial" w:cs="Arial"/>
                <w:sz w:val="22"/>
                <w:szCs w:val="22"/>
              </w:rPr>
              <w:t xml:space="preserve">wyposażenie </w:t>
            </w:r>
            <w:r w:rsidR="004D4F1E" w:rsidRPr="004B379C">
              <w:rPr>
                <w:rFonts w:ascii="Arial" w:hAnsi="Arial" w:cs="Arial"/>
                <w:sz w:val="22"/>
                <w:szCs w:val="22"/>
              </w:rPr>
              <w:t xml:space="preserve">lub urządzenia </w:t>
            </w:r>
            <w:r w:rsidRPr="004B379C">
              <w:rPr>
                <w:rFonts w:ascii="Arial" w:hAnsi="Arial" w:cs="Arial"/>
                <w:sz w:val="22"/>
                <w:szCs w:val="22"/>
              </w:rPr>
              <w:t xml:space="preserve">potrzebne lub </w:t>
            </w:r>
            <w:r w:rsidR="005B4824" w:rsidRPr="004B379C">
              <w:rPr>
                <w:rFonts w:ascii="Arial" w:hAnsi="Arial" w:cs="Arial"/>
                <w:sz w:val="22"/>
                <w:szCs w:val="22"/>
              </w:rPr>
              <w:t xml:space="preserve">niezbędne </w:t>
            </w:r>
            <w:r w:rsidRPr="004B379C">
              <w:rPr>
                <w:rFonts w:ascii="Arial" w:hAnsi="Arial" w:cs="Arial"/>
                <w:sz w:val="22"/>
                <w:szCs w:val="22"/>
              </w:rPr>
              <w:t xml:space="preserve">dla </w:t>
            </w:r>
            <w:r w:rsidR="00214A43" w:rsidRPr="004B379C">
              <w:rPr>
                <w:rFonts w:ascii="Arial" w:hAnsi="Arial" w:cs="Arial"/>
                <w:sz w:val="22"/>
                <w:szCs w:val="22"/>
              </w:rPr>
              <w:t xml:space="preserve">Wykonawcy </w:t>
            </w:r>
            <w:r w:rsidRPr="004B379C">
              <w:rPr>
                <w:rFonts w:ascii="Arial" w:hAnsi="Arial" w:cs="Arial"/>
                <w:sz w:val="22"/>
                <w:szCs w:val="22"/>
              </w:rPr>
              <w:t>do świadczenia Usług</w:t>
            </w:r>
            <w:r w:rsidR="00071844" w:rsidRPr="004B379C">
              <w:rPr>
                <w:rFonts w:ascii="Arial" w:hAnsi="Arial" w:cs="Arial"/>
                <w:sz w:val="22"/>
                <w:szCs w:val="22"/>
              </w:rPr>
              <w:t xml:space="preserve"> (m.in. </w:t>
            </w:r>
            <w:r w:rsidR="005B43F4" w:rsidRPr="004B379C">
              <w:rPr>
                <w:rFonts w:ascii="Arial" w:hAnsi="Arial" w:cs="Arial"/>
                <w:sz w:val="22"/>
                <w:szCs w:val="22"/>
              </w:rPr>
              <w:t>Bazę, P</w:t>
            </w:r>
            <w:r w:rsidR="00C55F06" w:rsidRPr="004B379C">
              <w:rPr>
                <w:rFonts w:ascii="Arial" w:hAnsi="Arial" w:cs="Arial"/>
                <w:sz w:val="22"/>
                <w:szCs w:val="22"/>
              </w:rPr>
              <w:t>ojazdy</w:t>
            </w:r>
            <w:r w:rsidR="00071844" w:rsidRPr="004B379C">
              <w:rPr>
                <w:rFonts w:ascii="Arial" w:hAnsi="Arial" w:cs="Arial"/>
                <w:sz w:val="22"/>
                <w:szCs w:val="22"/>
              </w:rPr>
              <w:t>)</w:t>
            </w:r>
            <w:r w:rsidR="002C64B3" w:rsidRPr="004B379C">
              <w:rPr>
                <w:rFonts w:ascii="Arial" w:hAnsi="Arial" w:cs="Arial"/>
                <w:sz w:val="22"/>
                <w:szCs w:val="22"/>
              </w:rPr>
              <w:t xml:space="preserve">, zgodnie z Wykazem Wyposażenia </w:t>
            </w:r>
            <w:r w:rsidR="00C55F06" w:rsidRPr="004B379C">
              <w:rPr>
                <w:rFonts w:ascii="Arial" w:hAnsi="Arial" w:cs="Arial"/>
                <w:sz w:val="22"/>
                <w:szCs w:val="22"/>
              </w:rPr>
              <w:t>stanowiącym Załącznik Nr 3</w:t>
            </w:r>
            <w:r w:rsidR="002C64B3" w:rsidRPr="004B379C">
              <w:rPr>
                <w:rFonts w:ascii="Arial" w:hAnsi="Arial" w:cs="Arial"/>
                <w:sz w:val="22"/>
                <w:szCs w:val="22"/>
              </w:rPr>
              <w:t xml:space="preserve"> do Umowy</w:t>
            </w:r>
            <w:r w:rsidR="006267FA" w:rsidRPr="004B379C">
              <w:rPr>
                <w:rFonts w:ascii="Arial" w:hAnsi="Arial" w:cs="Arial"/>
                <w:sz w:val="22"/>
                <w:szCs w:val="22"/>
              </w:rPr>
              <w:t>.</w:t>
            </w:r>
          </w:p>
        </w:tc>
      </w:tr>
      <w:tr w:rsidR="00E21BDF" w:rsidRPr="004B379C" w14:paraId="3423A6A3" w14:textId="77777777" w:rsidTr="00EE0859">
        <w:tc>
          <w:tcPr>
            <w:tcW w:w="2943" w:type="dxa"/>
          </w:tcPr>
          <w:p w14:paraId="6262D6B1" w14:textId="77777777" w:rsidR="006925FA" w:rsidRPr="004B379C" w:rsidRDefault="006925FA" w:rsidP="00F13A74">
            <w:pPr>
              <w:pStyle w:val="Bezodstpw"/>
              <w:spacing w:after="60"/>
              <w:jc w:val="left"/>
              <w:rPr>
                <w:rFonts w:ascii="Arial" w:hAnsi="Arial" w:cs="Arial"/>
                <w:b/>
                <w:sz w:val="22"/>
                <w:szCs w:val="22"/>
              </w:rPr>
            </w:pPr>
            <w:r w:rsidRPr="004B379C">
              <w:rPr>
                <w:rFonts w:ascii="Arial" w:hAnsi="Arial" w:cs="Arial"/>
                <w:b/>
                <w:bCs/>
                <w:sz w:val="22"/>
                <w:szCs w:val="22"/>
              </w:rPr>
              <w:t>Zabezpieczenie</w:t>
            </w:r>
          </w:p>
        </w:tc>
        <w:tc>
          <w:tcPr>
            <w:tcW w:w="6269" w:type="dxa"/>
          </w:tcPr>
          <w:p w14:paraId="04D32AF5" w14:textId="332DCFEF" w:rsidR="006925FA" w:rsidRPr="004B379C" w:rsidRDefault="006925FA" w:rsidP="00F13A74">
            <w:pPr>
              <w:pStyle w:val="Bezodstpw"/>
              <w:spacing w:after="60"/>
              <w:rPr>
                <w:rFonts w:ascii="Arial" w:hAnsi="Arial" w:cs="Arial"/>
                <w:sz w:val="22"/>
                <w:szCs w:val="22"/>
              </w:rPr>
            </w:pPr>
            <w:r w:rsidRPr="004B379C">
              <w:rPr>
                <w:rFonts w:ascii="Arial" w:hAnsi="Arial" w:cs="Arial"/>
                <w:sz w:val="22"/>
                <w:szCs w:val="22"/>
              </w:rPr>
              <w:t xml:space="preserve">oznacza zabezpieczenie należytego wykonania Umowy, </w:t>
            </w:r>
            <w:r w:rsidR="009E2203" w:rsidRPr="004B379C">
              <w:rPr>
                <w:rFonts w:ascii="Arial" w:hAnsi="Arial" w:cs="Arial"/>
                <w:sz w:val="22"/>
                <w:szCs w:val="22"/>
              </w:rPr>
              <w:br/>
            </w:r>
            <w:r w:rsidRPr="004B379C">
              <w:rPr>
                <w:rFonts w:ascii="Arial" w:hAnsi="Arial" w:cs="Arial"/>
                <w:sz w:val="22"/>
                <w:szCs w:val="22"/>
              </w:rPr>
              <w:t xml:space="preserve">o którym mowa w </w:t>
            </w:r>
            <w:r w:rsidR="003D5767" w:rsidRPr="004B379C">
              <w:rPr>
                <w:rFonts w:ascii="Arial" w:hAnsi="Arial" w:cs="Arial"/>
                <w:sz w:val="22"/>
                <w:szCs w:val="22"/>
              </w:rPr>
              <w:t>§</w:t>
            </w:r>
            <w:r w:rsidR="006B7411" w:rsidRPr="004B379C">
              <w:rPr>
                <w:rFonts w:ascii="Arial" w:hAnsi="Arial" w:cs="Arial"/>
                <w:sz w:val="22"/>
                <w:szCs w:val="22"/>
              </w:rPr>
              <w:t xml:space="preserve"> </w:t>
            </w:r>
            <w:r w:rsidR="003D5767" w:rsidRPr="004B379C">
              <w:rPr>
                <w:rFonts w:ascii="Arial" w:hAnsi="Arial" w:cs="Arial"/>
                <w:sz w:val="22"/>
                <w:szCs w:val="22"/>
              </w:rPr>
              <w:t>2</w:t>
            </w:r>
            <w:r w:rsidR="00714BE5" w:rsidRPr="004B379C">
              <w:rPr>
                <w:rFonts w:ascii="Arial" w:hAnsi="Arial" w:cs="Arial"/>
                <w:sz w:val="22"/>
                <w:szCs w:val="22"/>
              </w:rPr>
              <w:t>1</w:t>
            </w:r>
            <w:r w:rsidR="00BE1027" w:rsidRPr="004B379C">
              <w:rPr>
                <w:rFonts w:ascii="Arial" w:hAnsi="Arial" w:cs="Arial"/>
                <w:sz w:val="22"/>
                <w:szCs w:val="22"/>
              </w:rPr>
              <w:t xml:space="preserve"> Umowy.</w:t>
            </w:r>
          </w:p>
        </w:tc>
      </w:tr>
      <w:tr w:rsidR="00E21BDF" w:rsidRPr="004B379C" w14:paraId="25C04230" w14:textId="77777777" w:rsidTr="00EE0859">
        <w:tc>
          <w:tcPr>
            <w:tcW w:w="2943" w:type="dxa"/>
          </w:tcPr>
          <w:p w14:paraId="56BC8671" w14:textId="77777777" w:rsidR="006925FA" w:rsidRPr="004B379C" w:rsidRDefault="006925FA" w:rsidP="00F13A74">
            <w:pPr>
              <w:pStyle w:val="Bezodstpw"/>
              <w:spacing w:after="60"/>
              <w:jc w:val="left"/>
              <w:rPr>
                <w:rFonts w:ascii="Arial" w:hAnsi="Arial" w:cs="Arial"/>
                <w:b/>
                <w:bCs/>
                <w:sz w:val="22"/>
                <w:szCs w:val="22"/>
              </w:rPr>
            </w:pPr>
            <w:r w:rsidRPr="004B379C">
              <w:rPr>
                <w:rFonts w:ascii="Arial" w:hAnsi="Arial" w:cs="Arial"/>
                <w:b/>
                <w:bCs/>
                <w:sz w:val="22"/>
                <w:szCs w:val="22"/>
              </w:rPr>
              <w:t>Zmiana</w:t>
            </w:r>
          </w:p>
        </w:tc>
        <w:tc>
          <w:tcPr>
            <w:tcW w:w="6269" w:type="dxa"/>
          </w:tcPr>
          <w:p w14:paraId="197E84FB" w14:textId="7F8ECE60" w:rsidR="006925FA" w:rsidRPr="004B379C" w:rsidRDefault="006925FA" w:rsidP="00F13A74">
            <w:pPr>
              <w:pStyle w:val="Bezodstpw"/>
              <w:spacing w:after="60"/>
              <w:rPr>
                <w:rFonts w:ascii="Arial" w:hAnsi="Arial" w:cs="Arial"/>
                <w:sz w:val="22"/>
                <w:szCs w:val="22"/>
              </w:rPr>
            </w:pPr>
            <w:r w:rsidRPr="004B379C">
              <w:rPr>
                <w:rStyle w:val="hps"/>
                <w:rFonts w:ascii="Arial" w:hAnsi="Arial" w:cs="Arial"/>
                <w:sz w:val="22"/>
                <w:szCs w:val="22"/>
              </w:rPr>
              <w:t>oznacza zmianę</w:t>
            </w:r>
            <w:r w:rsidRPr="004B379C">
              <w:rPr>
                <w:rFonts w:ascii="Arial" w:hAnsi="Arial" w:cs="Arial"/>
                <w:sz w:val="22"/>
                <w:szCs w:val="22"/>
              </w:rPr>
              <w:t xml:space="preserve"> </w:t>
            </w:r>
            <w:r w:rsidRPr="004B379C">
              <w:rPr>
                <w:rStyle w:val="hps"/>
                <w:rFonts w:ascii="Arial" w:hAnsi="Arial" w:cs="Arial"/>
                <w:sz w:val="22"/>
                <w:szCs w:val="22"/>
              </w:rPr>
              <w:t>Umowy</w:t>
            </w:r>
            <w:r w:rsidR="00580FEA" w:rsidRPr="004B379C">
              <w:rPr>
                <w:rFonts w:ascii="Arial" w:hAnsi="Arial" w:cs="Arial"/>
                <w:sz w:val="22"/>
                <w:szCs w:val="22"/>
              </w:rPr>
              <w:t xml:space="preserve"> na podstawie §</w:t>
            </w:r>
            <w:r w:rsidR="006B7411" w:rsidRPr="004B379C">
              <w:rPr>
                <w:rFonts w:ascii="Arial" w:hAnsi="Arial" w:cs="Arial"/>
                <w:sz w:val="22"/>
                <w:szCs w:val="22"/>
              </w:rPr>
              <w:t xml:space="preserve"> </w:t>
            </w:r>
            <w:r w:rsidR="00580FEA" w:rsidRPr="004B379C">
              <w:rPr>
                <w:rFonts w:ascii="Arial" w:hAnsi="Arial" w:cs="Arial"/>
                <w:sz w:val="22"/>
                <w:szCs w:val="22"/>
              </w:rPr>
              <w:t>2</w:t>
            </w:r>
            <w:r w:rsidR="00714BE5" w:rsidRPr="004B379C">
              <w:rPr>
                <w:rFonts w:ascii="Arial" w:hAnsi="Arial" w:cs="Arial"/>
                <w:sz w:val="22"/>
                <w:szCs w:val="22"/>
              </w:rPr>
              <w:t>3</w:t>
            </w:r>
            <w:r w:rsidR="00467376" w:rsidRPr="004B379C">
              <w:rPr>
                <w:rFonts w:ascii="Arial" w:hAnsi="Arial" w:cs="Arial"/>
                <w:sz w:val="22"/>
                <w:szCs w:val="22"/>
              </w:rPr>
              <w:t xml:space="preserve"> </w:t>
            </w:r>
            <w:r w:rsidR="00BE1027" w:rsidRPr="004B379C">
              <w:rPr>
                <w:rFonts w:ascii="Arial" w:hAnsi="Arial" w:cs="Arial"/>
                <w:sz w:val="22"/>
                <w:szCs w:val="22"/>
              </w:rPr>
              <w:t xml:space="preserve"> Umowy.</w:t>
            </w:r>
          </w:p>
        </w:tc>
      </w:tr>
    </w:tbl>
    <w:p w14:paraId="6B31718B" w14:textId="77777777" w:rsidR="00D4255B" w:rsidRPr="004B379C" w:rsidRDefault="00D4255B" w:rsidP="00D4255B">
      <w:pPr>
        <w:pStyle w:val="Nagwek1"/>
        <w:spacing w:before="120" w:line="240" w:lineRule="auto"/>
        <w:rPr>
          <w:rFonts w:ascii="Arial" w:hAnsi="Arial" w:cs="Arial"/>
          <w:color w:val="auto"/>
          <w:sz w:val="22"/>
          <w:szCs w:val="22"/>
        </w:rPr>
      </w:pPr>
      <w:bookmarkStart w:id="2" w:name="_Toc169173183"/>
    </w:p>
    <w:p w14:paraId="5BB7FD55" w14:textId="23C582A3" w:rsidR="002E2E16" w:rsidRPr="004B379C" w:rsidRDefault="001441D2" w:rsidP="008F7640">
      <w:pPr>
        <w:pStyle w:val="Nagwek1"/>
        <w:spacing w:before="360" w:line="240" w:lineRule="auto"/>
        <w:jc w:val="center"/>
        <w:rPr>
          <w:rFonts w:ascii="Arial" w:hAnsi="Arial" w:cs="Arial"/>
          <w:color w:val="auto"/>
          <w:sz w:val="22"/>
          <w:szCs w:val="22"/>
        </w:rPr>
      </w:pPr>
      <w:r w:rsidRPr="004B379C">
        <w:rPr>
          <w:rFonts w:ascii="Arial" w:hAnsi="Arial" w:cs="Arial"/>
          <w:color w:val="auto"/>
          <w:sz w:val="22"/>
          <w:szCs w:val="22"/>
        </w:rPr>
        <w:t>§1</w:t>
      </w:r>
      <w:r w:rsidR="0020343C" w:rsidRPr="004B379C">
        <w:rPr>
          <w:rFonts w:ascii="Arial" w:hAnsi="Arial" w:cs="Arial"/>
          <w:color w:val="auto"/>
          <w:sz w:val="22"/>
          <w:szCs w:val="22"/>
        </w:rPr>
        <w:t xml:space="preserve"> – </w:t>
      </w:r>
      <w:r w:rsidR="00D922C6" w:rsidRPr="004B379C">
        <w:rPr>
          <w:rFonts w:ascii="Arial" w:hAnsi="Arial" w:cs="Arial"/>
          <w:color w:val="auto"/>
          <w:sz w:val="22"/>
          <w:szCs w:val="22"/>
        </w:rPr>
        <w:t>P</w:t>
      </w:r>
      <w:r w:rsidR="00355C61" w:rsidRPr="004B379C">
        <w:rPr>
          <w:rFonts w:ascii="Arial" w:hAnsi="Arial" w:cs="Arial"/>
          <w:color w:val="auto"/>
          <w:sz w:val="22"/>
          <w:szCs w:val="22"/>
        </w:rPr>
        <w:t>RZEDMIOT</w:t>
      </w:r>
      <w:r w:rsidR="0020343C" w:rsidRPr="004B379C">
        <w:rPr>
          <w:rFonts w:ascii="Arial" w:hAnsi="Arial" w:cs="Arial"/>
          <w:color w:val="auto"/>
          <w:sz w:val="22"/>
          <w:szCs w:val="22"/>
        </w:rPr>
        <w:t xml:space="preserve"> </w:t>
      </w:r>
      <w:r w:rsidR="00355C61" w:rsidRPr="004B379C">
        <w:rPr>
          <w:rFonts w:ascii="Arial" w:hAnsi="Arial" w:cs="Arial"/>
          <w:color w:val="auto"/>
          <w:sz w:val="22"/>
          <w:szCs w:val="22"/>
        </w:rPr>
        <w:t>UMOWY</w:t>
      </w:r>
      <w:bookmarkEnd w:id="2"/>
    </w:p>
    <w:p w14:paraId="35AD202E" w14:textId="29CBCEDC" w:rsidR="00275470" w:rsidRPr="004B379C" w:rsidRDefault="00275470" w:rsidP="00F13A74">
      <w:pPr>
        <w:pStyle w:val="Bezodstpw"/>
        <w:numPr>
          <w:ilvl w:val="0"/>
          <w:numId w:val="7"/>
        </w:numPr>
        <w:ind w:left="567" w:hanging="283"/>
        <w:rPr>
          <w:rFonts w:ascii="Arial" w:hAnsi="Arial" w:cs="Arial"/>
          <w:sz w:val="22"/>
          <w:szCs w:val="22"/>
        </w:rPr>
      </w:pPr>
      <w:r w:rsidRPr="004B379C">
        <w:rPr>
          <w:rFonts w:ascii="Arial" w:hAnsi="Arial" w:cs="Arial"/>
          <w:sz w:val="22"/>
        </w:rPr>
        <w:t xml:space="preserve">Przedmiotem niniejszej Umowy jest świadczenie </w:t>
      </w:r>
      <w:r w:rsidRPr="004B379C">
        <w:rPr>
          <w:rFonts w:ascii="Arial" w:hAnsi="Arial" w:cs="Arial"/>
          <w:sz w:val="22"/>
          <w:szCs w:val="22"/>
        </w:rPr>
        <w:t xml:space="preserve">przez </w:t>
      </w:r>
      <w:r w:rsidR="00214A43" w:rsidRPr="004B379C">
        <w:rPr>
          <w:rFonts w:ascii="Arial" w:hAnsi="Arial" w:cs="Arial"/>
          <w:sz w:val="22"/>
          <w:szCs w:val="22"/>
        </w:rPr>
        <w:t xml:space="preserve">Wykonawcę </w:t>
      </w:r>
      <w:r w:rsidRPr="004B379C">
        <w:rPr>
          <w:rFonts w:ascii="Arial" w:hAnsi="Arial" w:cs="Arial"/>
          <w:sz w:val="22"/>
          <w:szCs w:val="22"/>
        </w:rPr>
        <w:t>Usługi za Wynagrodzeniem</w:t>
      </w:r>
      <w:r w:rsidRPr="004B379C">
        <w:rPr>
          <w:rFonts w:ascii="Arial" w:hAnsi="Arial" w:cs="Arial"/>
          <w:sz w:val="22"/>
        </w:rPr>
        <w:t xml:space="preserve"> polegającej na odbieraniu i transporcie odpadów komunalnych </w:t>
      </w:r>
      <w:r w:rsidR="00F13A74" w:rsidRPr="004B379C">
        <w:rPr>
          <w:rFonts w:ascii="Arial" w:hAnsi="Arial" w:cs="Arial"/>
          <w:sz w:val="22"/>
        </w:rPr>
        <w:br/>
      </w:r>
      <w:r w:rsidRPr="004B379C">
        <w:rPr>
          <w:rFonts w:ascii="Arial" w:hAnsi="Arial" w:cs="Arial"/>
          <w:sz w:val="22"/>
        </w:rPr>
        <w:t xml:space="preserve">z nieruchomości zamieszkałych położonych na obszarze Gminy Miasta Radomia – Sektor </w:t>
      </w:r>
      <w:r w:rsidR="00D4255B" w:rsidRPr="004B379C">
        <w:rPr>
          <w:rFonts w:ascii="Arial" w:hAnsi="Arial" w:cs="Arial"/>
          <w:sz w:val="22"/>
        </w:rPr>
        <w:t>________</w:t>
      </w:r>
      <w:r w:rsidRPr="004B379C">
        <w:rPr>
          <w:rFonts w:ascii="Arial" w:hAnsi="Arial" w:cs="Arial"/>
          <w:sz w:val="22"/>
          <w:szCs w:val="22"/>
        </w:rPr>
        <w:t>.</w:t>
      </w:r>
    </w:p>
    <w:p w14:paraId="157FEB22" w14:textId="649DE408" w:rsidR="00F13A74" w:rsidRPr="004B379C" w:rsidRDefault="00F13A74" w:rsidP="00F13A74">
      <w:pPr>
        <w:suppressAutoHyphens/>
        <w:adjustRightInd/>
        <w:spacing w:line="240" w:lineRule="auto"/>
        <w:ind w:left="567"/>
        <w:rPr>
          <w:rFonts w:ascii="Arial" w:hAnsi="Arial" w:cs="Arial"/>
          <w:sz w:val="22"/>
        </w:rPr>
      </w:pPr>
      <w:r w:rsidRPr="004B379C">
        <w:rPr>
          <w:rFonts w:ascii="Arial" w:hAnsi="Arial" w:cs="Arial"/>
          <w:sz w:val="22"/>
        </w:rPr>
        <w:t xml:space="preserve">Szczegółowy zakres obowiązków Wykonawcy wchodzących w zakres przedmiotu Umowy oraz wymagania co do sposobu wykonania, określa niniejsza Umowa wraz </w:t>
      </w:r>
      <w:r w:rsidR="00D06502" w:rsidRPr="004B379C">
        <w:rPr>
          <w:rFonts w:ascii="Arial" w:hAnsi="Arial" w:cs="Arial"/>
          <w:sz w:val="22"/>
        </w:rPr>
        <w:br/>
      </w:r>
      <w:r w:rsidRPr="004B379C">
        <w:rPr>
          <w:rFonts w:ascii="Arial" w:hAnsi="Arial" w:cs="Arial"/>
          <w:sz w:val="22"/>
        </w:rPr>
        <w:lastRenderedPageBreak/>
        <w:t>z załącznikami, w tym opis przedmiotu zamówienia (dalej: „OPZ”) oraz przepisy prawa. OPZ stanowi załącznik nr 1 do niniejszej Umowy.</w:t>
      </w:r>
    </w:p>
    <w:p w14:paraId="2262F094" w14:textId="3668623E" w:rsidR="00275470" w:rsidRPr="004B379C" w:rsidRDefault="00214A43" w:rsidP="00F13A74">
      <w:pPr>
        <w:pStyle w:val="Bezodstpw"/>
        <w:numPr>
          <w:ilvl w:val="0"/>
          <w:numId w:val="7"/>
        </w:numPr>
        <w:ind w:left="567" w:hanging="283"/>
        <w:rPr>
          <w:rFonts w:ascii="Arial" w:hAnsi="Arial" w:cs="Arial"/>
          <w:sz w:val="22"/>
          <w:szCs w:val="22"/>
        </w:rPr>
      </w:pPr>
      <w:r w:rsidRPr="004B379C">
        <w:rPr>
          <w:rFonts w:ascii="Arial" w:hAnsi="Arial" w:cs="Arial"/>
          <w:sz w:val="22"/>
        </w:rPr>
        <w:t xml:space="preserve">Wykonawca </w:t>
      </w:r>
      <w:r w:rsidR="00275470" w:rsidRPr="004B379C">
        <w:rPr>
          <w:rFonts w:ascii="Arial" w:hAnsi="Arial" w:cs="Arial"/>
          <w:sz w:val="22"/>
        </w:rPr>
        <w:t xml:space="preserve">zobowiązuje się realizować usługę o której mowa w ust. 1 </w:t>
      </w:r>
      <w:r w:rsidR="00D06502" w:rsidRPr="004B379C">
        <w:rPr>
          <w:rFonts w:ascii="Arial" w:hAnsi="Arial" w:cs="Arial"/>
          <w:sz w:val="22"/>
        </w:rPr>
        <w:br/>
      </w:r>
      <w:r w:rsidR="00275470" w:rsidRPr="004B379C">
        <w:rPr>
          <w:rFonts w:ascii="Arial" w:hAnsi="Arial" w:cs="Arial"/>
          <w:sz w:val="22"/>
        </w:rPr>
        <w:t>w następujących dniach i godzinach:</w:t>
      </w:r>
    </w:p>
    <w:p w14:paraId="57BFD894" w14:textId="5BA4C061" w:rsidR="00F13A74" w:rsidRPr="004B379C" w:rsidRDefault="00F13A74" w:rsidP="00062F50">
      <w:pPr>
        <w:widowControl/>
        <w:numPr>
          <w:ilvl w:val="0"/>
          <w:numId w:val="32"/>
        </w:numPr>
        <w:suppressAutoHyphens/>
        <w:adjustRightInd/>
        <w:spacing w:line="240" w:lineRule="auto"/>
        <w:ind w:left="1134" w:hanging="283"/>
        <w:textAlignment w:val="auto"/>
        <w:rPr>
          <w:rFonts w:ascii="Arial" w:hAnsi="Arial" w:cs="Arial"/>
          <w:sz w:val="22"/>
          <w:szCs w:val="22"/>
        </w:rPr>
      </w:pPr>
      <w:bookmarkStart w:id="3" w:name="_Hlk95990466"/>
      <w:r w:rsidRPr="004B379C">
        <w:rPr>
          <w:rFonts w:ascii="Arial" w:hAnsi="Arial" w:cs="Arial"/>
          <w:sz w:val="22"/>
        </w:rPr>
        <w:t xml:space="preserve">w zabudowie wielorodzinnej od poniedziałku do piątku w godzinach od 6.00 do 19.00 oraz w jedną sobotę w miesiącu </w:t>
      </w:r>
      <w:bookmarkStart w:id="4" w:name="_Hlk103766859"/>
      <w:r w:rsidRPr="004B379C">
        <w:rPr>
          <w:rFonts w:ascii="Arial" w:hAnsi="Arial" w:cs="Arial"/>
          <w:sz w:val="22"/>
        </w:rPr>
        <w:t xml:space="preserve">w godzinach 7.00 do 15.00 </w:t>
      </w:r>
      <w:bookmarkEnd w:id="4"/>
      <w:r w:rsidRPr="004B379C">
        <w:rPr>
          <w:rFonts w:ascii="Arial" w:hAnsi="Arial" w:cs="Arial"/>
          <w:sz w:val="22"/>
        </w:rPr>
        <w:t>z wyłączeniem 24 i 31 grudnia kiedy odbiór i transport odpadów realizowany będzie w godzinach od 6.00 do 15.00</w:t>
      </w:r>
      <w:bookmarkEnd w:id="3"/>
      <w:r w:rsidRPr="004B379C">
        <w:rPr>
          <w:rFonts w:ascii="Arial" w:hAnsi="Arial" w:cs="Arial"/>
          <w:sz w:val="22"/>
        </w:rPr>
        <w:t xml:space="preserve">; </w:t>
      </w:r>
    </w:p>
    <w:p w14:paraId="75E47B2E" w14:textId="5A7529E5" w:rsidR="00F13A74" w:rsidRPr="004B379C" w:rsidRDefault="00F13A74" w:rsidP="00062F50">
      <w:pPr>
        <w:widowControl/>
        <w:numPr>
          <w:ilvl w:val="0"/>
          <w:numId w:val="32"/>
        </w:numPr>
        <w:suppressAutoHyphens/>
        <w:adjustRightInd/>
        <w:spacing w:line="240" w:lineRule="auto"/>
        <w:ind w:left="1134" w:hanging="283"/>
        <w:textAlignment w:val="auto"/>
        <w:rPr>
          <w:rFonts w:ascii="Arial" w:hAnsi="Arial" w:cs="Arial"/>
          <w:sz w:val="22"/>
          <w:szCs w:val="22"/>
        </w:rPr>
      </w:pPr>
      <w:r w:rsidRPr="004B379C">
        <w:rPr>
          <w:rFonts w:ascii="Arial" w:hAnsi="Arial" w:cs="Arial"/>
          <w:sz w:val="22"/>
        </w:rPr>
        <w:t xml:space="preserve">w zabudowie jednorodzinnej od poniedziałku do piątku w godzinach od 6.30 do 19.00 oraz w jedną sobotę w miesiącu w godzinach 7.00 do 15.00 z wyłączeniem 24 i 31 grudnia kiedy odbiór i transport odpadów realizowany będzie w godzinach od 6.30 do 15.00; </w:t>
      </w:r>
    </w:p>
    <w:p w14:paraId="35B5DE55" w14:textId="2BB7F93A" w:rsidR="00F13A74" w:rsidRPr="004B379C" w:rsidRDefault="00F13A74" w:rsidP="00062F50">
      <w:pPr>
        <w:widowControl/>
        <w:numPr>
          <w:ilvl w:val="0"/>
          <w:numId w:val="32"/>
        </w:numPr>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 xml:space="preserve">wykaz sobót w które Wykonawca może realizować </w:t>
      </w:r>
      <w:r w:rsidRPr="004B379C">
        <w:rPr>
          <w:rFonts w:ascii="Arial" w:hAnsi="Arial" w:cs="Arial"/>
          <w:bCs/>
          <w:sz w:val="22"/>
          <w:szCs w:val="22"/>
        </w:rPr>
        <w:t>Przedmiot Umowy</w:t>
      </w:r>
      <w:r w:rsidRPr="004B379C">
        <w:rPr>
          <w:rFonts w:ascii="Arial" w:hAnsi="Arial" w:cs="Arial"/>
          <w:sz w:val="22"/>
          <w:szCs w:val="22"/>
        </w:rPr>
        <w:t xml:space="preserve"> określony został cz. F ust. 2 OPZ.</w:t>
      </w:r>
    </w:p>
    <w:p w14:paraId="0087C040" w14:textId="11103409" w:rsidR="00275470" w:rsidRPr="004B379C" w:rsidRDefault="00275470" w:rsidP="00F13A74">
      <w:pPr>
        <w:pStyle w:val="Bezodstpw"/>
        <w:numPr>
          <w:ilvl w:val="0"/>
          <w:numId w:val="7"/>
        </w:numPr>
        <w:ind w:left="567" w:hanging="283"/>
        <w:rPr>
          <w:rFonts w:ascii="Arial" w:hAnsi="Arial" w:cs="Arial"/>
          <w:sz w:val="22"/>
          <w:szCs w:val="22"/>
        </w:rPr>
      </w:pPr>
      <w:r w:rsidRPr="004B379C">
        <w:rPr>
          <w:rFonts w:ascii="Arial" w:hAnsi="Arial" w:cs="Arial"/>
          <w:sz w:val="22"/>
          <w:lang w:val="x-none" w:eastAsia="x-none"/>
        </w:rPr>
        <w:t xml:space="preserve">Obowiązki wynikające z Umowy </w:t>
      </w:r>
      <w:r w:rsidR="00E46DF8" w:rsidRPr="004B379C">
        <w:rPr>
          <w:rFonts w:ascii="Arial" w:hAnsi="Arial" w:cs="Arial"/>
          <w:sz w:val="22"/>
          <w:lang w:val="x-none" w:eastAsia="x-none"/>
        </w:rPr>
        <w:t>WYKONAWCA</w:t>
      </w:r>
      <w:r w:rsidRPr="004B379C">
        <w:rPr>
          <w:rFonts w:ascii="Arial" w:hAnsi="Arial" w:cs="Arial"/>
          <w:sz w:val="22"/>
          <w:lang w:val="x-none" w:eastAsia="x-none"/>
        </w:rPr>
        <w:t xml:space="preserve"> zobowiązany jest zrealizować zgodnie z treścią swojej oferty (dalej „Oferta”), złożonej w postępowaniu</w:t>
      </w:r>
      <w:r w:rsidR="00D4255B" w:rsidRPr="004B379C">
        <w:rPr>
          <w:rFonts w:ascii="Arial" w:hAnsi="Arial" w:cs="Arial"/>
          <w:sz w:val="22"/>
          <w:lang w:val="x-none" w:eastAsia="x-none"/>
        </w:rPr>
        <w:t xml:space="preserve"> </w:t>
      </w:r>
      <w:r w:rsidRPr="004B379C">
        <w:rPr>
          <w:rFonts w:ascii="Arial" w:hAnsi="Arial" w:cs="Arial"/>
          <w:sz w:val="22"/>
          <w:lang w:val="x-none" w:eastAsia="x-none"/>
        </w:rPr>
        <w:t>pn. „</w:t>
      </w:r>
      <w:r w:rsidR="004959C4" w:rsidRPr="004B379C">
        <w:rPr>
          <w:rFonts w:ascii="Arial" w:hAnsi="Arial" w:cs="Arial"/>
          <w:iCs/>
          <w:sz w:val="22"/>
          <w:szCs w:val="22"/>
        </w:rPr>
        <w:t>Przetarg nieograniczony na usługę odbioru i transportu odpadów komunalnych z nieruchomości zamieszkałych położonych na terenie Gminy Miasta Radomia”</w:t>
      </w:r>
      <w:r w:rsidR="00B961C5" w:rsidRPr="004B379C">
        <w:rPr>
          <w:rFonts w:ascii="Arial" w:eastAsiaTheme="minorEastAsia" w:hAnsi="Arial" w:cs="Arial"/>
          <w:iCs/>
          <w:sz w:val="22"/>
          <w:szCs w:val="22"/>
          <w:lang w:eastAsia="en-US"/>
        </w:rPr>
        <w:t xml:space="preserve"> – Sektor </w:t>
      </w:r>
      <w:r w:rsidR="00D4255B" w:rsidRPr="004B379C">
        <w:rPr>
          <w:rFonts w:ascii="Arial" w:eastAsiaTheme="minorEastAsia" w:hAnsi="Arial" w:cs="Arial"/>
          <w:iCs/>
          <w:sz w:val="22"/>
          <w:szCs w:val="22"/>
          <w:lang w:eastAsia="en-US"/>
        </w:rPr>
        <w:t>_______</w:t>
      </w:r>
      <w:r w:rsidRPr="004B379C">
        <w:rPr>
          <w:rFonts w:ascii="Arial" w:hAnsi="Arial" w:cs="Arial"/>
          <w:sz w:val="22"/>
          <w:lang w:val="x-none" w:eastAsia="x-none"/>
        </w:rPr>
        <w:t xml:space="preserve"> uwzględniając wymagania</w:t>
      </w:r>
      <w:r w:rsidR="00D4255B" w:rsidRPr="004B379C">
        <w:rPr>
          <w:rFonts w:ascii="Arial" w:hAnsi="Arial" w:cs="Arial"/>
          <w:sz w:val="22"/>
          <w:lang w:val="x-none" w:eastAsia="x-none"/>
        </w:rPr>
        <w:t xml:space="preserve"> </w:t>
      </w:r>
      <w:r w:rsidRPr="004B379C">
        <w:rPr>
          <w:rFonts w:ascii="Arial" w:hAnsi="Arial" w:cs="Arial"/>
          <w:sz w:val="22"/>
          <w:lang w:val="x-none" w:eastAsia="x-none"/>
        </w:rPr>
        <w:t xml:space="preserve">określone przez </w:t>
      </w:r>
      <w:r w:rsidR="00214A43" w:rsidRPr="004B379C">
        <w:rPr>
          <w:rFonts w:ascii="Arial" w:hAnsi="Arial" w:cs="Arial"/>
          <w:sz w:val="22"/>
          <w:lang w:val="x-none" w:eastAsia="x-none"/>
        </w:rPr>
        <w:t xml:space="preserve">Zamawiającego </w:t>
      </w:r>
      <w:r w:rsidRPr="004B379C">
        <w:rPr>
          <w:rFonts w:ascii="Arial" w:hAnsi="Arial" w:cs="Arial"/>
          <w:sz w:val="22"/>
          <w:lang w:val="x-none" w:eastAsia="x-none"/>
        </w:rPr>
        <w:t>w tym postępowaniu</w:t>
      </w:r>
      <w:r w:rsidRPr="004B379C">
        <w:rPr>
          <w:rFonts w:ascii="Arial" w:hAnsi="Arial" w:cs="Arial"/>
          <w:sz w:val="22"/>
          <w:lang w:eastAsia="x-none"/>
        </w:rPr>
        <w:t>,</w:t>
      </w:r>
      <w:r w:rsidRPr="004B379C">
        <w:rPr>
          <w:rFonts w:ascii="Arial" w:hAnsi="Arial" w:cs="Arial"/>
          <w:sz w:val="22"/>
          <w:lang w:val="x-none" w:eastAsia="x-none"/>
        </w:rPr>
        <w:t xml:space="preserve"> na warunkach określonych</w:t>
      </w:r>
      <w:r w:rsidR="00B961C5" w:rsidRPr="004B379C">
        <w:rPr>
          <w:rFonts w:ascii="Arial" w:hAnsi="Arial" w:cs="Arial"/>
          <w:sz w:val="22"/>
          <w:lang w:eastAsia="x-none"/>
        </w:rPr>
        <w:t xml:space="preserve"> </w:t>
      </w:r>
      <w:r w:rsidRPr="004B379C">
        <w:rPr>
          <w:rFonts w:ascii="Arial" w:hAnsi="Arial" w:cs="Arial"/>
          <w:sz w:val="22"/>
          <w:lang w:val="x-none" w:eastAsia="x-none"/>
        </w:rPr>
        <w:t>w stanowiącym załącznik nr 1 do Umowy – OPZ.</w:t>
      </w:r>
    </w:p>
    <w:p w14:paraId="34D0987F" w14:textId="77777777" w:rsidR="00B67923" w:rsidRPr="004B379C" w:rsidRDefault="00C936FD" w:rsidP="008F7640">
      <w:pPr>
        <w:pStyle w:val="Nagwek1"/>
        <w:spacing w:before="360" w:line="240" w:lineRule="auto"/>
        <w:jc w:val="center"/>
        <w:rPr>
          <w:rFonts w:ascii="Arial" w:hAnsi="Arial" w:cs="Arial"/>
          <w:color w:val="auto"/>
          <w:sz w:val="22"/>
          <w:szCs w:val="22"/>
        </w:rPr>
      </w:pPr>
      <w:bookmarkStart w:id="5" w:name="_Toc169173184"/>
      <w:r w:rsidRPr="004B379C">
        <w:rPr>
          <w:rFonts w:ascii="Arial" w:hAnsi="Arial" w:cs="Arial"/>
          <w:color w:val="auto"/>
          <w:sz w:val="22"/>
          <w:szCs w:val="22"/>
        </w:rPr>
        <w:t>§</w:t>
      </w:r>
      <w:r w:rsidR="00C40AC8" w:rsidRPr="004B379C">
        <w:rPr>
          <w:rFonts w:ascii="Arial" w:hAnsi="Arial" w:cs="Arial"/>
          <w:color w:val="auto"/>
          <w:sz w:val="22"/>
          <w:szCs w:val="22"/>
        </w:rPr>
        <w:t>2</w:t>
      </w:r>
      <w:r w:rsidR="0020343C" w:rsidRPr="004B379C">
        <w:rPr>
          <w:rFonts w:ascii="Arial" w:hAnsi="Arial" w:cs="Arial"/>
          <w:color w:val="auto"/>
          <w:sz w:val="22"/>
          <w:szCs w:val="22"/>
        </w:rPr>
        <w:t xml:space="preserve"> – </w:t>
      </w:r>
      <w:r w:rsidR="002B3E65" w:rsidRPr="004B379C">
        <w:rPr>
          <w:rFonts w:ascii="Arial" w:hAnsi="Arial" w:cs="Arial"/>
          <w:color w:val="auto"/>
          <w:sz w:val="22"/>
          <w:szCs w:val="22"/>
        </w:rPr>
        <w:t>OKRES</w:t>
      </w:r>
      <w:r w:rsidR="0020343C" w:rsidRPr="004B379C">
        <w:rPr>
          <w:rFonts w:ascii="Arial" w:hAnsi="Arial" w:cs="Arial"/>
          <w:color w:val="auto"/>
          <w:sz w:val="22"/>
          <w:szCs w:val="22"/>
        </w:rPr>
        <w:t xml:space="preserve"> </w:t>
      </w:r>
      <w:r w:rsidR="002B3E65" w:rsidRPr="004B379C">
        <w:rPr>
          <w:rFonts w:ascii="Arial" w:hAnsi="Arial" w:cs="Arial"/>
          <w:color w:val="auto"/>
          <w:sz w:val="22"/>
          <w:szCs w:val="22"/>
        </w:rPr>
        <w:t xml:space="preserve">OBOWIĄZYWANIA </w:t>
      </w:r>
      <w:r w:rsidR="001171DD" w:rsidRPr="004B379C">
        <w:rPr>
          <w:rFonts w:ascii="Arial" w:hAnsi="Arial" w:cs="Arial"/>
          <w:color w:val="auto"/>
          <w:sz w:val="22"/>
          <w:szCs w:val="22"/>
        </w:rPr>
        <w:t>UMOWY</w:t>
      </w:r>
      <w:bookmarkEnd w:id="5"/>
    </w:p>
    <w:p w14:paraId="4177018D" w14:textId="77777777" w:rsidR="00C47A18" w:rsidRPr="004B379C" w:rsidRDefault="00DB13ED" w:rsidP="00D06502">
      <w:pPr>
        <w:pStyle w:val="Bezodstpw"/>
        <w:numPr>
          <w:ilvl w:val="0"/>
          <w:numId w:val="18"/>
        </w:numPr>
        <w:ind w:left="567" w:hanging="283"/>
        <w:rPr>
          <w:rFonts w:ascii="Arial" w:hAnsi="Arial" w:cs="Arial"/>
          <w:sz w:val="22"/>
          <w:szCs w:val="22"/>
        </w:rPr>
      </w:pPr>
      <w:r w:rsidRPr="004B379C">
        <w:rPr>
          <w:rFonts w:ascii="Arial" w:hAnsi="Arial" w:cs="Arial"/>
          <w:sz w:val="22"/>
          <w:szCs w:val="22"/>
        </w:rPr>
        <w:t xml:space="preserve">Umowa wchodzi w życie z dniem podpisania przez obie </w:t>
      </w:r>
      <w:r w:rsidR="002A11F1" w:rsidRPr="004B379C">
        <w:rPr>
          <w:rFonts w:ascii="Arial" w:hAnsi="Arial" w:cs="Arial"/>
          <w:sz w:val="22"/>
          <w:szCs w:val="22"/>
        </w:rPr>
        <w:t>S</w:t>
      </w:r>
      <w:r w:rsidRPr="004B379C">
        <w:rPr>
          <w:rFonts w:ascii="Arial" w:hAnsi="Arial" w:cs="Arial"/>
          <w:sz w:val="22"/>
          <w:szCs w:val="22"/>
        </w:rPr>
        <w:t>trony</w:t>
      </w:r>
      <w:r w:rsidR="00C47A18" w:rsidRPr="004B379C">
        <w:rPr>
          <w:rFonts w:ascii="Arial" w:hAnsi="Arial" w:cs="Arial"/>
          <w:sz w:val="22"/>
          <w:szCs w:val="22"/>
        </w:rPr>
        <w:t>.</w:t>
      </w:r>
    </w:p>
    <w:p w14:paraId="0D8347A8" w14:textId="1CA70444" w:rsidR="0097522F" w:rsidRPr="004B379C" w:rsidRDefault="00C47A18" w:rsidP="00D06502">
      <w:pPr>
        <w:pStyle w:val="Bezodstpw"/>
        <w:numPr>
          <w:ilvl w:val="0"/>
          <w:numId w:val="18"/>
        </w:numPr>
        <w:ind w:left="567" w:hanging="283"/>
        <w:rPr>
          <w:rFonts w:ascii="Arial" w:hAnsi="Arial" w:cs="Arial"/>
          <w:sz w:val="22"/>
          <w:szCs w:val="22"/>
        </w:rPr>
      </w:pPr>
      <w:r w:rsidRPr="004B379C">
        <w:rPr>
          <w:rFonts w:ascii="Arial" w:hAnsi="Arial" w:cs="Arial"/>
          <w:sz w:val="22"/>
          <w:szCs w:val="22"/>
        </w:rPr>
        <w:t>Umowa</w:t>
      </w:r>
      <w:r w:rsidR="0055266D" w:rsidRPr="004B379C">
        <w:rPr>
          <w:rFonts w:ascii="Arial" w:hAnsi="Arial" w:cs="Arial"/>
          <w:sz w:val="22"/>
          <w:szCs w:val="22"/>
        </w:rPr>
        <w:t xml:space="preserve"> </w:t>
      </w:r>
      <w:r w:rsidR="0097522F" w:rsidRPr="004B379C">
        <w:rPr>
          <w:rFonts w:ascii="Arial" w:hAnsi="Arial" w:cs="Arial"/>
          <w:sz w:val="22"/>
          <w:szCs w:val="22"/>
        </w:rPr>
        <w:t xml:space="preserve">obowiązuje </w:t>
      </w:r>
      <w:r w:rsidR="00011B27" w:rsidRPr="004B379C">
        <w:rPr>
          <w:rFonts w:ascii="Arial" w:hAnsi="Arial" w:cs="Arial"/>
          <w:sz w:val="22"/>
          <w:szCs w:val="22"/>
        </w:rPr>
        <w:t>w okresie od dnia podpisania Umowy</w:t>
      </w:r>
      <w:r w:rsidR="007D09C7" w:rsidRPr="004B379C">
        <w:rPr>
          <w:rFonts w:ascii="Arial" w:hAnsi="Arial" w:cs="Arial"/>
          <w:sz w:val="22"/>
          <w:szCs w:val="22"/>
        </w:rPr>
        <w:t xml:space="preserve"> </w:t>
      </w:r>
      <w:r w:rsidR="00DC6BAE" w:rsidRPr="004B379C">
        <w:rPr>
          <w:rFonts w:ascii="Arial" w:hAnsi="Arial" w:cs="Arial"/>
          <w:sz w:val="22"/>
          <w:szCs w:val="22"/>
        </w:rPr>
        <w:t xml:space="preserve">do </w:t>
      </w:r>
      <w:r w:rsidR="002C310F" w:rsidRPr="004B379C">
        <w:rPr>
          <w:rFonts w:ascii="Arial" w:hAnsi="Arial" w:cs="Arial"/>
          <w:b/>
          <w:sz w:val="22"/>
          <w:szCs w:val="22"/>
        </w:rPr>
        <w:t>28</w:t>
      </w:r>
      <w:r w:rsidR="005956A6" w:rsidRPr="004B379C">
        <w:rPr>
          <w:rFonts w:ascii="Arial" w:hAnsi="Arial" w:cs="Arial"/>
          <w:b/>
          <w:sz w:val="22"/>
          <w:szCs w:val="22"/>
        </w:rPr>
        <w:t xml:space="preserve"> </w:t>
      </w:r>
      <w:r w:rsidR="002C310F" w:rsidRPr="004B379C">
        <w:rPr>
          <w:rFonts w:ascii="Arial" w:hAnsi="Arial" w:cs="Arial"/>
          <w:b/>
          <w:sz w:val="22"/>
          <w:szCs w:val="22"/>
        </w:rPr>
        <w:t>lutego</w:t>
      </w:r>
      <w:r w:rsidR="005956A6" w:rsidRPr="004B379C">
        <w:rPr>
          <w:rFonts w:ascii="Arial" w:hAnsi="Arial" w:cs="Arial"/>
          <w:b/>
          <w:sz w:val="22"/>
          <w:szCs w:val="22"/>
        </w:rPr>
        <w:t xml:space="preserve"> 20</w:t>
      </w:r>
      <w:r w:rsidR="00F57BED" w:rsidRPr="004B379C">
        <w:rPr>
          <w:rFonts w:ascii="Arial" w:hAnsi="Arial" w:cs="Arial"/>
          <w:b/>
          <w:sz w:val="22"/>
          <w:szCs w:val="22"/>
        </w:rPr>
        <w:t>2</w:t>
      </w:r>
      <w:r w:rsidR="002C310F" w:rsidRPr="004B379C">
        <w:rPr>
          <w:rFonts w:ascii="Arial" w:hAnsi="Arial" w:cs="Arial"/>
          <w:b/>
          <w:sz w:val="22"/>
          <w:szCs w:val="22"/>
        </w:rPr>
        <w:t>6</w:t>
      </w:r>
      <w:r w:rsidR="002F4B5E" w:rsidRPr="004B379C">
        <w:rPr>
          <w:rFonts w:ascii="Arial" w:hAnsi="Arial" w:cs="Arial"/>
          <w:b/>
          <w:sz w:val="22"/>
          <w:szCs w:val="22"/>
        </w:rPr>
        <w:t xml:space="preserve"> </w:t>
      </w:r>
      <w:r w:rsidR="006C1572" w:rsidRPr="004B379C">
        <w:rPr>
          <w:rFonts w:ascii="Arial" w:hAnsi="Arial" w:cs="Arial"/>
          <w:b/>
          <w:sz w:val="22"/>
          <w:szCs w:val="22"/>
        </w:rPr>
        <w:t>r.</w:t>
      </w:r>
      <w:r w:rsidR="00DC6CB8" w:rsidRPr="004B379C">
        <w:rPr>
          <w:rFonts w:ascii="Arial" w:hAnsi="Arial" w:cs="Arial"/>
          <w:b/>
          <w:sz w:val="22"/>
          <w:szCs w:val="22"/>
        </w:rPr>
        <w:t xml:space="preserve">, </w:t>
      </w:r>
      <w:r w:rsidR="00D06502" w:rsidRPr="004B379C">
        <w:rPr>
          <w:rFonts w:ascii="Arial" w:hAnsi="Arial" w:cs="Arial"/>
          <w:b/>
          <w:sz w:val="22"/>
          <w:szCs w:val="22"/>
        </w:rPr>
        <w:br/>
      </w:r>
      <w:r w:rsidR="0097522F" w:rsidRPr="004B379C">
        <w:rPr>
          <w:rFonts w:ascii="Arial" w:hAnsi="Arial" w:cs="Arial"/>
          <w:sz w:val="22"/>
          <w:szCs w:val="22"/>
        </w:rPr>
        <w:t>z zastrzeżeniem ust.</w:t>
      </w:r>
      <w:r w:rsidR="00731770" w:rsidRPr="004B379C">
        <w:rPr>
          <w:rFonts w:ascii="Arial" w:hAnsi="Arial" w:cs="Arial"/>
          <w:sz w:val="22"/>
          <w:szCs w:val="22"/>
        </w:rPr>
        <w:t xml:space="preserve"> 3</w:t>
      </w:r>
      <w:r w:rsidR="00A408A7" w:rsidRPr="004B379C">
        <w:rPr>
          <w:rFonts w:ascii="Arial" w:hAnsi="Arial" w:cs="Arial"/>
          <w:sz w:val="22"/>
          <w:szCs w:val="22"/>
        </w:rPr>
        <w:t>.</w:t>
      </w:r>
    </w:p>
    <w:p w14:paraId="0060ABD0" w14:textId="4E5B5734" w:rsidR="007D09C7" w:rsidRPr="004B379C" w:rsidRDefault="007D09C7" w:rsidP="00D06502">
      <w:pPr>
        <w:pStyle w:val="Bezodstpw"/>
        <w:numPr>
          <w:ilvl w:val="0"/>
          <w:numId w:val="18"/>
        </w:numPr>
        <w:ind w:left="567" w:hanging="283"/>
        <w:rPr>
          <w:rFonts w:ascii="Arial" w:hAnsi="Arial" w:cs="Arial"/>
          <w:sz w:val="22"/>
          <w:szCs w:val="22"/>
        </w:rPr>
      </w:pPr>
      <w:r w:rsidRPr="004B379C">
        <w:rPr>
          <w:rFonts w:ascii="Arial" w:hAnsi="Arial" w:cs="Arial"/>
          <w:sz w:val="22"/>
          <w:szCs w:val="22"/>
        </w:rPr>
        <w:t xml:space="preserve">Odbiór odpadów komunalnych realizowany będzie od dnia </w:t>
      </w:r>
      <w:r w:rsidR="00011B27" w:rsidRPr="004B379C">
        <w:rPr>
          <w:rFonts w:ascii="Arial" w:hAnsi="Arial" w:cs="Arial"/>
          <w:b/>
          <w:bCs/>
          <w:sz w:val="22"/>
          <w:szCs w:val="22"/>
        </w:rPr>
        <w:t xml:space="preserve">1 </w:t>
      </w:r>
      <w:r w:rsidR="002C310F" w:rsidRPr="004B379C">
        <w:rPr>
          <w:rFonts w:ascii="Arial" w:hAnsi="Arial" w:cs="Arial"/>
          <w:b/>
          <w:bCs/>
          <w:sz w:val="22"/>
          <w:szCs w:val="22"/>
        </w:rPr>
        <w:t>listopada</w:t>
      </w:r>
      <w:r w:rsidR="007470BC" w:rsidRPr="004B379C">
        <w:rPr>
          <w:rFonts w:ascii="Arial" w:hAnsi="Arial" w:cs="Arial"/>
          <w:b/>
          <w:bCs/>
          <w:sz w:val="22"/>
          <w:szCs w:val="22"/>
        </w:rPr>
        <w:t xml:space="preserve"> </w:t>
      </w:r>
      <w:r w:rsidR="00011B27" w:rsidRPr="004B379C">
        <w:rPr>
          <w:rFonts w:ascii="Arial" w:hAnsi="Arial" w:cs="Arial"/>
          <w:b/>
          <w:bCs/>
          <w:sz w:val="22"/>
          <w:szCs w:val="22"/>
        </w:rPr>
        <w:t>20</w:t>
      </w:r>
      <w:r w:rsidR="007470BC" w:rsidRPr="004B379C">
        <w:rPr>
          <w:rFonts w:ascii="Arial" w:hAnsi="Arial" w:cs="Arial"/>
          <w:b/>
          <w:bCs/>
          <w:sz w:val="22"/>
          <w:szCs w:val="22"/>
        </w:rPr>
        <w:t>2</w:t>
      </w:r>
      <w:r w:rsidR="002C310F" w:rsidRPr="004B379C">
        <w:rPr>
          <w:rFonts w:ascii="Arial" w:hAnsi="Arial" w:cs="Arial"/>
          <w:b/>
          <w:bCs/>
          <w:sz w:val="22"/>
          <w:szCs w:val="22"/>
        </w:rPr>
        <w:t>4</w:t>
      </w:r>
      <w:r w:rsidR="00011B27" w:rsidRPr="004B379C">
        <w:rPr>
          <w:rFonts w:ascii="Arial" w:hAnsi="Arial" w:cs="Arial"/>
          <w:b/>
          <w:bCs/>
          <w:sz w:val="22"/>
          <w:szCs w:val="22"/>
        </w:rPr>
        <w:t xml:space="preserve"> r.</w:t>
      </w:r>
      <w:r w:rsidR="007470BC" w:rsidRPr="004B379C">
        <w:rPr>
          <w:rFonts w:ascii="Arial" w:hAnsi="Arial" w:cs="Arial"/>
          <w:sz w:val="22"/>
          <w:szCs w:val="22"/>
        </w:rPr>
        <w:t xml:space="preserve"> </w:t>
      </w:r>
      <w:r w:rsidR="00B1569E" w:rsidRPr="004B379C">
        <w:rPr>
          <w:rFonts w:ascii="Arial" w:hAnsi="Arial" w:cs="Arial"/>
          <w:sz w:val="22"/>
          <w:szCs w:val="22"/>
        </w:rPr>
        <w:t xml:space="preserve">do dnia </w:t>
      </w:r>
      <w:r w:rsidR="002C310F" w:rsidRPr="004B379C">
        <w:rPr>
          <w:rFonts w:ascii="Arial" w:hAnsi="Arial" w:cs="Arial"/>
          <w:b/>
          <w:bCs/>
          <w:sz w:val="22"/>
          <w:szCs w:val="22"/>
        </w:rPr>
        <w:t>28</w:t>
      </w:r>
      <w:r w:rsidR="00B1569E" w:rsidRPr="004B379C">
        <w:rPr>
          <w:rFonts w:ascii="Arial" w:hAnsi="Arial" w:cs="Arial"/>
          <w:b/>
          <w:bCs/>
          <w:sz w:val="22"/>
          <w:szCs w:val="22"/>
        </w:rPr>
        <w:t xml:space="preserve"> </w:t>
      </w:r>
      <w:r w:rsidR="002C310F" w:rsidRPr="004B379C">
        <w:rPr>
          <w:rFonts w:ascii="Arial" w:hAnsi="Arial" w:cs="Arial"/>
          <w:b/>
          <w:bCs/>
          <w:sz w:val="22"/>
          <w:szCs w:val="22"/>
        </w:rPr>
        <w:t>lutego</w:t>
      </w:r>
      <w:r w:rsidR="00B1569E" w:rsidRPr="004B379C">
        <w:rPr>
          <w:rFonts w:ascii="Arial" w:hAnsi="Arial" w:cs="Arial"/>
          <w:b/>
          <w:bCs/>
          <w:sz w:val="22"/>
          <w:szCs w:val="22"/>
        </w:rPr>
        <w:t xml:space="preserve"> 202</w:t>
      </w:r>
      <w:r w:rsidR="002C310F" w:rsidRPr="004B379C">
        <w:rPr>
          <w:rFonts w:ascii="Arial" w:hAnsi="Arial" w:cs="Arial"/>
          <w:b/>
          <w:bCs/>
          <w:sz w:val="22"/>
          <w:szCs w:val="22"/>
        </w:rPr>
        <w:t>6</w:t>
      </w:r>
      <w:r w:rsidR="00B1569E" w:rsidRPr="004B379C">
        <w:rPr>
          <w:rFonts w:ascii="Arial" w:hAnsi="Arial" w:cs="Arial"/>
          <w:b/>
          <w:bCs/>
          <w:sz w:val="22"/>
          <w:szCs w:val="22"/>
        </w:rPr>
        <w:t xml:space="preserve"> r.</w:t>
      </w:r>
      <w:r w:rsidR="00B1569E" w:rsidRPr="004B379C">
        <w:rPr>
          <w:rFonts w:ascii="Arial" w:hAnsi="Arial" w:cs="Arial"/>
          <w:sz w:val="22"/>
          <w:szCs w:val="22"/>
        </w:rPr>
        <w:t xml:space="preserve"> tj. przez okres </w:t>
      </w:r>
      <w:r w:rsidR="002C310F" w:rsidRPr="004B379C">
        <w:rPr>
          <w:rFonts w:ascii="Arial" w:hAnsi="Arial" w:cs="Arial"/>
          <w:sz w:val="22"/>
          <w:szCs w:val="22"/>
        </w:rPr>
        <w:t>16</w:t>
      </w:r>
      <w:r w:rsidR="00B1569E" w:rsidRPr="004B379C">
        <w:rPr>
          <w:rFonts w:ascii="Arial" w:hAnsi="Arial" w:cs="Arial"/>
          <w:sz w:val="22"/>
          <w:szCs w:val="22"/>
        </w:rPr>
        <w:t xml:space="preserve"> miesięcy z zastrzeżeniem ust. 4. </w:t>
      </w:r>
    </w:p>
    <w:p w14:paraId="3971D782" w14:textId="6FF6DE74" w:rsidR="00116B26" w:rsidRPr="004B379C" w:rsidRDefault="00116B26" w:rsidP="00D06502">
      <w:pPr>
        <w:pStyle w:val="Bezodstpw"/>
        <w:numPr>
          <w:ilvl w:val="0"/>
          <w:numId w:val="18"/>
        </w:numPr>
        <w:ind w:left="567" w:hanging="283"/>
        <w:rPr>
          <w:rFonts w:ascii="Arial" w:hAnsi="Arial" w:cs="Arial"/>
          <w:sz w:val="22"/>
          <w:szCs w:val="22"/>
        </w:rPr>
      </w:pPr>
      <w:r w:rsidRPr="004B379C">
        <w:rPr>
          <w:rFonts w:ascii="Arial" w:hAnsi="Arial" w:cs="Arial"/>
          <w:sz w:val="22"/>
          <w:szCs w:val="22"/>
        </w:rPr>
        <w:t xml:space="preserve">Umowa </w:t>
      </w:r>
      <w:r w:rsidR="00B01346" w:rsidRPr="004B379C">
        <w:rPr>
          <w:rFonts w:ascii="Arial" w:hAnsi="Arial" w:cs="Arial"/>
          <w:sz w:val="22"/>
          <w:szCs w:val="22"/>
        </w:rPr>
        <w:t xml:space="preserve">może </w:t>
      </w:r>
      <w:r w:rsidRPr="004B379C">
        <w:rPr>
          <w:rFonts w:ascii="Arial" w:hAnsi="Arial" w:cs="Arial"/>
          <w:sz w:val="22"/>
          <w:szCs w:val="22"/>
        </w:rPr>
        <w:t>ule</w:t>
      </w:r>
      <w:r w:rsidR="00B01346" w:rsidRPr="004B379C">
        <w:rPr>
          <w:rFonts w:ascii="Arial" w:hAnsi="Arial" w:cs="Arial"/>
          <w:sz w:val="22"/>
          <w:szCs w:val="22"/>
        </w:rPr>
        <w:t>c</w:t>
      </w:r>
      <w:r w:rsidRPr="004B379C">
        <w:rPr>
          <w:rFonts w:ascii="Arial" w:hAnsi="Arial" w:cs="Arial"/>
          <w:sz w:val="22"/>
          <w:szCs w:val="22"/>
        </w:rPr>
        <w:t xml:space="preserve"> wcześniejszemu </w:t>
      </w:r>
      <w:r w:rsidR="00922702" w:rsidRPr="004B379C">
        <w:rPr>
          <w:rFonts w:ascii="Arial" w:hAnsi="Arial" w:cs="Arial"/>
          <w:sz w:val="22"/>
          <w:szCs w:val="22"/>
        </w:rPr>
        <w:t>zakończeniu</w:t>
      </w:r>
      <w:r w:rsidRPr="004B379C">
        <w:rPr>
          <w:rFonts w:ascii="Arial" w:hAnsi="Arial" w:cs="Arial"/>
          <w:sz w:val="22"/>
          <w:szCs w:val="22"/>
        </w:rPr>
        <w:t xml:space="preserve"> na skutek sytuacji wskazanych </w:t>
      </w:r>
      <w:r w:rsidR="00D06502" w:rsidRPr="004B379C">
        <w:rPr>
          <w:rFonts w:ascii="Arial" w:hAnsi="Arial" w:cs="Arial"/>
          <w:sz w:val="22"/>
          <w:szCs w:val="22"/>
        </w:rPr>
        <w:br/>
      </w:r>
      <w:r w:rsidRPr="004B379C">
        <w:rPr>
          <w:rFonts w:ascii="Arial" w:hAnsi="Arial" w:cs="Arial"/>
          <w:sz w:val="22"/>
          <w:szCs w:val="22"/>
        </w:rPr>
        <w:t>w</w:t>
      </w:r>
      <w:r w:rsidR="007A394E" w:rsidRPr="004B379C">
        <w:rPr>
          <w:rFonts w:ascii="Arial" w:hAnsi="Arial" w:cs="Arial"/>
          <w:sz w:val="22"/>
          <w:szCs w:val="22"/>
        </w:rPr>
        <w:t xml:space="preserve"> </w:t>
      </w:r>
      <w:r w:rsidRPr="004B379C">
        <w:rPr>
          <w:rFonts w:ascii="Arial" w:hAnsi="Arial" w:cs="Arial"/>
          <w:sz w:val="22"/>
          <w:szCs w:val="22"/>
        </w:rPr>
        <w:t>§</w:t>
      </w:r>
      <w:r w:rsidR="007A394E" w:rsidRPr="004B379C">
        <w:rPr>
          <w:rFonts w:ascii="Arial" w:hAnsi="Arial" w:cs="Arial"/>
          <w:sz w:val="22"/>
          <w:szCs w:val="22"/>
        </w:rPr>
        <w:t xml:space="preserve"> </w:t>
      </w:r>
      <w:r w:rsidR="00B01346" w:rsidRPr="004B379C">
        <w:rPr>
          <w:rFonts w:ascii="Arial" w:hAnsi="Arial" w:cs="Arial"/>
          <w:sz w:val="22"/>
          <w:szCs w:val="22"/>
        </w:rPr>
        <w:t>1</w:t>
      </w:r>
      <w:r w:rsidR="00714BE5" w:rsidRPr="004B379C">
        <w:rPr>
          <w:rFonts w:ascii="Arial" w:hAnsi="Arial" w:cs="Arial"/>
          <w:sz w:val="22"/>
          <w:szCs w:val="22"/>
        </w:rPr>
        <w:t>8</w:t>
      </w:r>
      <w:r w:rsidR="00D06502" w:rsidRPr="004B379C">
        <w:rPr>
          <w:rFonts w:ascii="Arial" w:hAnsi="Arial" w:cs="Arial"/>
          <w:sz w:val="22"/>
          <w:szCs w:val="22"/>
        </w:rPr>
        <w:t>.</w:t>
      </w:r>
    </w:p>
    <w:p w14:paraId="5F657451" w14:textId="77777777" w:rsidR="008A7F07" w:rsidRPr="004B379C" w:rsidRDefault="00E106F1" w:rsidP="008F7640">
      <w:pPr>
        <w:pStyle w:val="Nagwek1"/>
        <w:spacing w:before="360" w:line="240" w:lineRule="auto"/>
        <w:jc w:val="center"/>
        <w:rPr>
          <w:rFonts w:ascii="Arial" w:hAnsi="Arial" w:cs="Arial"/>
          <w:color w:val="auto"/>
          <w:sz w:val="22"/>
          <w:szCs w:val="22"/>
        </w:rPr>
      </w:pPr>
      <w:bookmarkStart w:id="6" w:name="_Toc169173185"/>
      <w:r w:rsidRPr="004B379C">
        <w:rPr>
          <w:rFonts w:ascii="Arial" w:hAnsi="Arial" w:cs="Arial"/>
          <w:color w:val="auto"/>
          <w:sz w:val="22"/>
          <w:szCs w:val="22"/>
        </w:rPr>
        <w:t>§</w:t>
      </w:r>
      <w:r w:rsidR="008324D5" w:rsidRPr="004B379C">
        <w:rPr>
          <w:rFonts w:ascii="Arial" w:hAnsi="Arial" w:cs="Arial"/>
          <w:color w:val="auto"/>
          <w:sz w:val="22"/>
          <w:szCs w:val="22"/>
        </w:rPr>
        <w:t>3</w:t>
      </w:r>
      <w:r w:rsidR="00F02E25" w:rsidRPr="004B379C">
        <w:rPr>
          <w:rFonts w:ascii="Arial" w:hAnsi="Arial" w:cs="Arial"/>
          <w:color w:val="auto"/>
          <w:sz w:val="22"/>
          <w:szCs w:val="22"/>
        </w:rPr>
        <w:t xml:space="preserve"> – </w:t>
      </w:r>
      <w:r w:rsidR="008A7F07" w:rsidRPr="004B379C">
        <w:rPr>
          <w:rFonts w:ascii="Arial" w:hAnsi="Arial" w:cs="Arial"/>
          <w:color w:val="auto"/>
          <w:sz w:val="22"/>
          <w:szCs w:val="22"/>
        </w:rPr>
        <w:t>PEŁNOMOCNI</w:t>
      </w:r>
      <w:r w:rsidR="00DB4079" w:rsidRPr="004B379C">
        <w:rPr>
          <w:rFonts w:ascii="Arial" w:hAnsi="Arial" w:cs="Arial"/>
          <w:color w:val="auto"/>
          <w:sz w:val="22"/>
          <w:szCs w:val="22"/>
        </w:rPr>
        <w:t>CY</w:t>
      </w:r>
      <w:r w:rsidR="00F02E25" w:rsidRPr="004B379C">
        <w:rPr>
          <w:rFonts w:ascii="Arial" w:hAnsi="Arial" w:cs="Arial"/>
          <w:color w:val="auto"/>
          <w:sz w:val="22"/>
          <w:szCs w:val="22"/>
        </w:rPr>
        <w:t xml:space="preserve"> </w:t>
      </w:r>
      <w:r w:rsidR="00DB4079" w:rsidRPr="004B379C">
        <w:rPr>
          <w:rFonts w:ascii="Arial" w:hAnsi="Arial" w:cs="Arial"/>
          <w:color w:val="auto"/>
          <w:sz w:val="22"/>
          <w:szCs w:val="22"/>
        </w:rPr>
        <w:t>STRON</w:t>
      </w:r>
      <w:bookmarkEnd w:id="6"/>
    </w:p>
    <w:p w14:paraId="522C2E87" w14:textId="5037BC2E" w:rsidR="002224D1" w:rsidRPr="004B379C" w:rsidRDefault="001A3512" w:rsidP="00D06502">
      <w:pPr>
        <w:pStyle w:val="Bezodstpw"/>
        <w:numPr>
          <w:ilvl w:val="0"/>
          <w:numId w:val="8"/>
        </w:numPr>
        <w:ind w:left="567" w:hanging="283"/>
        <w:rPr>
          <w:rFonts w:ascii="Arial" w:hAnsi="Arial" w:cs="Arial"/>
          <w:sz w:val="22"/>
          <w:szCs w:val="22"/>
        </w:rPr>
      </w:pPr>
      <w:r w:rsidRPr="004B379C">
        <w:rPr>
          <w:rFonts w:ascii="Arial" w:hAnsi="Arial" w:cs="Arial"/>
          <w:sz w:val="22"/>
          <w:szCs w:val="22"/>
        </w:rPr>
        <w:t xml:space="preserve">Na podstawie Umowy </w:t>
      </w:r>
      <w:r w:rsidR="008A7F07" w:rsidRPr="004B379C">
        <w:rPr>
          <w:rFonts w:ascii="Arial" w:hAnsi="Arial" w:cs="Arial"/>
          <w:sz w:val="22"/>
          <w:szCs w:val="22"/>
        </w:rPr>
        <w:t xml:space="preserve">Pełnomocnik </w:t>
      </w:r>
      <w:r w:rsidR="00214A43" w:rsidRPr="004B379C">
        <w:rPr>
          <w:rFonts w:ascii="Arial" w:hAnsi="Arial" w:cs="Arial"/>
          <w:sz w:val="22"/>
          <w:szCs w:val="22"/>
        </w:rPr>
        <w:t xml:space="preserve">Zamawiającego </w:t>
      </w:r>
      <w:r w:rsidR="008A7F07" w:rsidRPr="004B379C">
        <w:rPr>
          <w:rFonts w:ascii="Arial" w:hAnsi="Arial" w:cs="Arial"/>
          <w:sz w:val="22"/>
          <w:szCs w:val="22"/>
        </w:rPr>
        <w:t xml:space="preserve">jest </w:t>
      </w:r>
      <w:r w:rsidRPr="004B379C">
        <w:rPr>
          <w:rFonts w:ascii="Arial" w:hAnsi="Arial" w:cs="Arial"/>
          <w:sz w:val="22"/>
          <w:szCs w:val="22"/>
        </w:rPr>
        <w:t xml:space="preserve">osobą specjalnie </w:t>
      </w:r>
      <w:r w:rsidR="002224D1" w:rsidRPr="004B379C">
        <w:rPr>
          <w:rFonts w:ascii="Arial" w:hAnsi="Arial" w:cs="Arial"/>
          <w:sz w:val="22"/>
          <w:szCs w:val="22"/>
        </w:rPr>
        <w:t xml:space="preserve">i wyłącznie </w:t>
      </w:r>
      <w:r w:rsidRPr="004B379C">
        <w:rPr>
          <w:rFonts w:ascii="Arial" w:hAnsi="Arial" w:cs="Arial"/>
          <w:sz w:val="22"/>
          <w:szCs w:val="22"/>
        </w:rPr>
        <w:t>upoważnioną</w:t>
      </w:r>
      <w:r w:rsidR="008A7F07" w:rsidRPr="004B379C">
        <w:rPr>
          <w:rFonts w:ascii="Arial" w:hAnsi="Arial" w:cs="Arial"/>
          <w:sz w:val="22"/>
          <w:szCs w:val="22"/>
        </w:rPr>
        <w:t xml:space="preserve"> do</w:t>
      </w:r>
      <w:r w:rsidR="002224D1" w:rsidRPr="004B379C">
        <w:rPr>
          <w:rFonts w:ascii="Arial" w:hAnsi="Arial" w:cs="Arial"/>
          <w:sz w:val="22"/>
          <w:szCs w:val="22"/>
        </w:rPr>
        <w:t>:</w:t>
      </w:r>
    </w:p>
    <w:p w14:paraId="0401C87D" w14:textId="507FA8FC" w:rsidR="00E00A0B" w:rsidRPr="004B379C" w:rsidRDefault="008A7F07" w:rsidP="00062F50">
      <w:pPr>
        <w:pStyle w:val="Bezodstpw"/>
        <w:numPr>
          <w:ilvl w:val="1"/>
          <w:numId w:val="8"/>
        </w:numPr>
        <w:ind w:left="1134" w:hanging="283"/>
        <w:rPr>
          <w:rFonts w:ascii="Arial" w:hAnsi="Arial" w:cs="Arial"/>
          <w:sz w:val="22"/>
          <w:szCs w:val="22"/>
        </w:rPr>
      </w:pPr>
      <w:r w:rsidRPr="004B379C">
        <w:rPr>
          <w:rFonts w:ascii="Arial" w:hAnsi="Arial" w:cs="Arial"/>
          <w:sz w:val="22"/>
          <w:szCs w:val="22"/>
        </w:rPr>
        <w:t xml:space="preserve">dokonywania w imieniu i na rzecz </w:t>
      </w:r>
      <w:r w:rsidR="00214A43" w:rsidRPr="004B379C">
        <w:rPr>
          <w:rFonts w:ascii="Arial" w:hAnsi="Arial" w:cs="Arial"/>
          <w:sz w:val="22"/>
          <w:szCs w:val="22"/>
        </w:rPr>
        <w:t xml:space="preserve">Zamawiającego </w:t>
      </w:r>
      <w:r w:rsidRPr="004B379C">
        <w:rPr>
          <w:rFonts w:ascii="Arial" w:hAnsi="Arial" w:cs="Arial"/>
          <w:sz w:val="22"/>
          <w:szCs w:val="22"/>
        </w:rPr>
        <w:t xml:space="preserve">wszelkich czynności związanych z realizacją Umowy. </w:t>
      </w:r>
      <w:r w:rsidR="00E00A0B" w:rsidRPr="004B379C">
        <w:rPr>
          <w:rFonts w:ascii="Arial" w:hAnsi="Arial" w:cs="Arial"/>
          <w:sz w:val="22"/>
          <w:szCs w:val="22"/>
        </w:rPr>
        <w:t xml:space="preserve">Ilekroć w treści Umowy jest mowa </w:t>
      </w:r>
      <w:r w:rsidR="00062F50" w:rsidRPr="004B379C">
        <w:rPr>
          <w:rFonts w:ascii="Arial" w:hAnsi="Arial" w:cs="Arial"/>
          <w:sz w:val="22"/>
          <w:szCs w:val="22"/>
        </w:rPr>
        <w:br/>
      </w:r>
      <w:r w:rsidR="00E00A0B" w:rsidRPr="004B379C">
        <w:rPr>
          <w:rFonts w:ascii="Arial" w:hAnsi="Arial" w:cs="Arial"/>
          <w:sz w:val="22"/>
          <w:szCs w:val="22"/>
        </w:rPr>
        <w:t xml:space="preserve">o </w:t>
      </w:r>
      <w:r w:rsidR="00214A43" w:rsidRPr="004B379C">
        <w:rPr>
          <w:rFonts w:ascii="Arial" w:hAnsi="Arial" w:cs="Arial"/>
          <w:sz w:val="22"/>
          <w:szCs w:val="22"/>
        </w:rPr>
        <w:t>Zamawiającym</w:t>
      </w:r>
      <w:r w:rsidR="00E00A0B" w:rsidRPr="004B379C">
        <w:rPr>
          <w:rFonts w:ascii="Arial" w:hAnsi="Arial" w:cs="Arial"/>
          <w:sz w:val="22"/>
          <w:szCs w:val="22"/>
        </w:rPr>
        <w:t xml:space="preserve">, należy przez to rozumieć Pełnomocnika </w:t>
      </w:r>
      <w:r w:rsidR="002224D1" w:rsidRPr="004B379C">
        <w:rPr>
          <w:rFonts w:ascii="Arial" w:hAnsi="Arial" w:cs="Arial"/>
          <w:sz w:val="22"/>
          <w:szCs w:val="22"/>
        </w:rPr>
        <w:t>Zamawiającego</w:t>
      </w:r>
      <w:r w:rsidR="000957AB" w:rsidRPr="004B379C">
        <w:rPr>
          <w:rFonts w:ascii="Arial" w:hAnsi="Arial" w:cs="Arial"/>
          <w:sz w:val="22"/>
          <w:szCs w:val="22"/>
        </w:rPr>
        <w:t>;</w:t>
      </w:r>
    </w:p>
    <w:p w14:paraId="537515E9" w14:textId="0D2A8C9A" w:rsidR="008A7F07" w:rsidRPr="004B379C" w:rsidRDefault="008A7F07" w:rsidP="00062F50">
      <w:pPr>
        <w:pStyle w:val="Bezodstpw"/>
        <w:numPr>
          <w:ilvl w:val="1"/>
          <w:numId w:val="8"/>
        </w:numPr>
        <w:ind w:left="1134" w:hanging="283"/>
        <w:rPr>
          <w:rFonts w:ascii="Arial" w:hAnsi="Arial" w:cs="Arial"/>
          <w:sz w:val="22"/>
          <w:szCs w:val="22"/>
        </w:rPr>
      </w:pPr>
      <w:r w:rsidRPr="004B379C">
        <w:rPr>
          <w:rFonts w:ascii="Arial" w:hAnsi="Arial" w:cs="Arial"/>
          <w:sz w:val="22"/>
          <w:szCs w:val="22"/>
        </w:rPr>
        <w:t xml:space="preserve">odbioru w imieniu </w:t>
      </w:r>
      <w:r w:rsidR="00214A43" w:rsidRPr="004B379C">
        <w:rPr>
          <w:rFonts w:ascii="Arial" w:hAnsi="Arial" w:cs="Arial"/>
          <w:sz w:val="22"/>
          <w:szCs w:val="22"/>
        </w:rPr>
        <w:t xml:space="preserve">Zamawiającego </w:t>
      </w:r>
      <w:r w:rsidR="002224D1" w:rsidRPr="004B379C">
        <w:rPr>
          <w:rFonts w:ascii="Arial" w:hAnsi="Arial" w:cs="Arial"/>
          <w:sz w:val="22"/>
          <w:szCs w:val="22"/>
        </w:rPr>
        <w:t xml:space="preserve">wszelkich </w:t>
      </w:r>
      <w:r w:rsidR="00E927EF" w:rsidRPr="004B379C">
        <w:rPr>
          <w:rFonts w:ascii="Arial" w:hAnsi="Arial" w:cs="Arial"/>
          <w:sz w:val="22"/>
          <w:szCs w:val="22"/>
        </w:rPr>
        <w:t xml:space="preserve">oświadczeń, </w:t>
      </w:r>
      <w:r w:rsidRPr="004B379C">
        <w:rPr>
          <w:rFonts w:ascii="Arial" w:hAnsi="Arial" w:cs="Arial"/>
          <w:sz w:val="22"/>
          <w:szCs w:val="22"/>
        </w:rPr>
        <w:t xml:space="preserve">zawiadomień </w:t>
      </w:r>
      <w:r w:rsidR="00062F50" w:rsidRPr="004B379C">
        <w:rPr>
          <w:rFonts w:ascii="Arial" w:hAnsi="Arial" w:cs="Arial"/>
          <w:sz w:val="22"/>
          <w:szCs w:val="22"/>
        </w:rPr>
        <w:br/>
      </w:r>
      <w:r w:rsidRPr="004B379C">
        <w:rPr>
          <w:rFonts w:ascii="Arial" w:hAnsi="Arial" w:cs="Arial"/>
          <w:sz w:val="22"/>
          <w:szCs w:val="22"/>
        </w:rPr>
        <w:t xml:space="preserve">i dokumentów przekazywanych przez </w:t>
      </w:r>
      <w:r w:rsidR="00214A43" w:rsidRPr="004B379C">
        <w:rPr>
          <w:rFonts w:ascii="Arial" w:hAnsi="Arial" w:cs="Arial"/>
          <w:sz w:val="22"/>
          <w:szCs w:val="22"/>
        </w:rPr>
        <w:t xml:space="preserve">Wykonawcę </w:t>
      </w:r>
      <w:r w:rsidRPr="004B379C">
        <w:rPr>
          <w:rFonts w:ascii="Arial" w:hAnsi="Arial" w:cs="Arial"/>
          <w:sz w:val="22"/>
          <w:szCs w:val="22"/>
        </w:rPr>
        <w:t>w ramach realizacji Umowy.</w:t>
      </w:r>
      <w:r w:rsidR="00DF7799" w:rsidRPr="004B379C">
        <w:rPr>
          <w:rFonts w:ascii="Arial" w:hAnsi="Arial" w:cs="Arial"/>
          <w:sz w:val="22"/>
          <w:szCs w:val="22"/>
        </w:rPr>
        <w:t xml:space="preserve"> </w:t>
      </w:r>
      <w:r w:rsidRPr="004B379C">
        <w:rPr>
          <w:rFonts w:ascii="Arial" w:hAnsi="Arial" w:cs="Arial"/>
          <w:sz w:val="22"/>
          <w:szCs w:val="22"/>
        </w:rPr>
        <w:t>Wszelkie czynności faktyczne i prawne podejmowane przez kogokolwiek innego</w:t>
      </w:r>
      <w:r w:rsidR="00E573F3" w:rsidRPr="004B379C">
        <w:rPr>
          <w:rFonts w:ascii="Arial" w:hAnsi="Arial" w:cs="Arial"/>
          <w:sz w:val="22"/>
          <w:szCs w:val="22"/>
        </w:rPr>
        <w:t xml:space="preserve">, z zastrzeżeniem ust. </w:t>
      </w:r>
      <w:r w:rsidR="006860B5" w:rsidRPr="004B379C">
        <w:rPr>
          <w:rFonts w:ascii="Arial" w:hAnsi="Arial" w:cs="Arial"/>
          <w:sz w:val="22"/>
          <w:szCs w:val="22"/>
        </w:rPr>
        <w:t>2</w:t>
      </w:r>
      <w:r w:rsidRPr="004B379C">
        <w:rPr>
          <w:rFonts w:ascii="Arial" w:hAnsi="Arial" w:cs="Arial"/>
          <w:sz w:val="22"/>
          <w:szCs w:val="22"/>
        </w:rPr>
        <w:t xml:space="preserve"> </w:t>
      </w:r>
      <w:r w:rsidR="00B17384" w:rsidRPr="004B379C">
        <w:rPr>
          <w:rFonts w:ascii="Arial" w:hAnsi="Arial" w:cs="Arial"/>
          <w:sz w:val="22"/>
          <w:szCs w:val="22"/>
        </w:rPr>
        <w:t xml:space="preserve">są bezskuteczne wobec </w:t>
      </w:r>
      <w:r w:rsidR="00214A43" w:rsidRPr="004B379C">
        <w:rPr>
          <w:rFonts w:ascii="Arial" w:hAnsi="Arial" w:cs="Arial"/>
          <w:sz w:val="22"/>
          <w:szCs w:val="22"/>
        </w:rPr>
        <w:t>Wykonawcy</w:t>
      </w:r>
      <w:r w:rsidRPr="004B379C">
        <w:rPr>
          <w:rFonts w:ascii="Arial" w:hAnsi="Arial" w:cs="Arial"/>
          <w:sz w:val="22"/>
          <w:szCs w:val="22"/>
        </w:rPr>
        <w:t>.</w:t>
      </w:r>
    </w:p>
    <w:p w14:paraId="4DD675D1" w14:textId="5AB3BE5A" w:rsidR="008A7F07" w:rsidRPr="004B379C" w:rsidRDefault="009C164F" w:rsidP="00D06502">
      <w:pPr>
        <w:pStyle w:val="Bezodstpw"/>
        <w:numPr>
          <w:ilvl w:val="0"/>
          <w:numId w:val="8"/>
        </w:numPr>
        <w:ind w:left="567" w:hanging="283"/>
        <w:rPr>
          <w:rFonts w:ascii="Arial" w:hAnsi="Arial" w:cs="Arial"/>
          <w:sz w:val="22"/>
          <w:szCs w:val="22"/>
        </w:rPr>
      </w:pPr>
      <w:r w:rsidRPr="004B379C">
        <w:rPr>
          <w:rFonts w:ascii="Arial" w:hAnsi="Arial" w:cs="Arial"/>
          <w:sz w:val="22"/>
          <w:szCs w:val="22"/>
        </w:rPr>
        <w:t xml:space="preserve">Zamawiający </w:t>
      </w:r>
      <w:r w:rsidR="008A7F07" w:rsidRPr="004B379C">
        <w:rPr>
          <w:rFonts w:ascii="Arial" w:hAnsi="Arial" w:cs="Arial"/>
          <w:sz w:val="22"/>
          <w:szCs w:val="22"/>
        </w:rPr>
        <w:t xml:space="preserve">ma prawo do zmiany Pełnomocnika </w:t>
      </w:r>
      <w:r w:rsidRPr="004B379C">
        <w:rPr>
          <w:rFonts w:ascii="Arial" w:hAnsi="Arial" w:cs="Arial"/>
          <w:sz w:val="22"/>
          <w:szCs w:val="22"/>
        </w:rPr>
        <w:t xml:space="preserve">Zamawiającego </w:t>
      </w:r>
      <w:r w:rsidR="008A7F07" w:rsidRPr="004B379C">
        <w:rPr>
          <w:rFonts w:ascii="Arial" w:hAnsi="Arial" w:cs="Arial"/>
          <w:sz w:val="22"/>
          <w:szCs w:val="22"/>
        </w:rPr>
        <w:t xml:space="preserve">w dowolnym czasie </w:t>
      </w:r>
      <w:r w:rsidR="00D06502" w:rsidRPr="004B379C">
        <w:rPr>
          <w:rFonts w:ascii="Arial" w:hAnsi="Arial" w:cs="Arial"/>
          <w:sz w:val="22"/>
          <w:szCs w:val="22"/>
        </w:rPr>
        <w:br/>
      </w:r>
      <w:r w:rsidR="008A7F07" w:rsidRPr="004B379C">
        <w:rPr>
          <w:rFonts w:ascii="Arial" w:hAnsi="Arial" w:cs="Arial"/>
          <w:sz w:val="22"/>
          <w:szCs w:val="22"/>
        </w:rPr>
        <w:t xml:space="preserve">i według własnego uznania. W takim przypadku </w:t>
      </w:r>
      <w:r w:rsidRPr="004B379C">
        <w:rPr>
          <w:rFonts w:ascii="Arial" w:hAnsi="Arial" w:cs="Arial"/>
          <w:sz w:val="22"/>
          <w:szCs w:val="22"/>
        </w:rPr>
        <w:t xml:space="preserve">Zamawiający </w:t>
      </w:r>
      <w:r w:rsidR="008A7F07" w:rsidRPr="004B379C">
        <w:rPr>
          <w:rFonts w:ascii="Arial" w:hAnsi="Arial" w:cs="Arial"/>
          <w:sz w:val="22"/>
          <w:szCs w:val="22"/>
        </w:rPr>
        <w:t xml:space="preserve">zawiadamia </w:t>
      </w:r>
      <w:r w:rsidRPr="004B379C">
        <w:rPr>
          <w:rFonts w:ascii="Arial" w:hAnsi="Arial" w:cs="Arial"/>
          <w:sz w:val="22"/>
          <w:szCs w:val="22"/>
        </w:rPr>
        <w:t xml:space="preserve">Wykonawcę </w:t>
      </w:r>
      <w:r w:rsidR="009907EC" w:rsidRPr="004B379C">
        <w:rPr>
          <w:rFonts w:ascii="Arial" w:hAnsi="Arial" w:cs="Arial"/>
          <w:sz w:val="22"/>
          <w:szCs w:val="22"/>
        </w:rPr>
        <w:t>o fakcie zmiany.</w:t>
      </w:r>
    </w:p>
    <w:p w14:paraId="3772BB87" w14:textId="25E8EACF" w:rsidR="00AB6BA9" w:rsidRPr="004B379C" w:rsidRDefault="00AB6BA9" w:rsidP="00D06502">
      <w:pPr>
        <w:pStyle w:val="Bezodstpw"/>
        <w:numPr>
          <w:ilvl w:val="0"/>
          <w:numId w:val="8"/>
        </w:numPr>
        <w:ind w:left="567" w:hanging="283"/>
        <w:rPr>
          <w:rFonts w:ascii="Arial" w:hAnsi="Arial" w:cs="Arial"/>
          <w:sz w:val="22"/>
          <w:szCs w:val="22"/>
        </w:rPr>
      </w:pPr>
      <w:r w:rsidRPr="004B379C">
        <w:rPr>
          <w:rFonts w:ascii="Arial" w:hAnsi="Arial" w:cs="Arial"/>
          <w:sz w:val="22"/>
          <w:szCs w:val="22"/>
        </w:rPr>
        <w:t xml:space="preserve">Na podstawie Umowy Pełnomocnik </w:t>
      </w:r>
      <w:r w:rsidR="009C164F" w:rsidRPr="004B379C">
        <w:rPr>
          <w:rFonts w:ascii="Arial" w:hAnsi="Arial" w:cs="Arial"/>
          <w:sz w:val="22"/>
          <w:szCs w:val="22"/>
        </w:rPr>
        <w:t xml:space="preserve">Wykonawcy </w:t>
      </w:r>
      <w:r w:rsidRPr="004B379C">
        <w:rPr>
          <w:rFonts w:ascii="Arial" w:hAnsi="Arial" w:cs="Arial"/>
          <w:sz w:val="22"/>
          <w:szCs w:val="22"/>
        </w:rPr>
        <w:t>jest osobą specjalnie i wyłącznie upoważnioną do:</w:t>
      </w:r>
    </w:p>
    <w:p w14:paraId="4790F366" w14:textId="02368D7C" w:rsidR="007C11FC" w:rsidRPr="004B379C" w:rsidRDefault="00AB6BA9" w:rsidP="00062F50">
      <w:pPr>
        <w:pStyle w:val="Bezodstpw"/>
        <w:numPr>
          <w:ilvl w:val="1"/>
          <w:numId w:val="8"/>
        </w:numPr>
        <w:ind w:left="1134" w:hanging="283"/>
        <w:rPr>
          <w:rFonts w:ascii="Arial" w:hAnsi="Arial" w:cs="Arial"/>
          <w:sz w:val="22"/>
          <w:szCs w:val="22"/>
        </w:rPr>
      </w:pPr>
      <w:r w:rsidRPr="004B379C">
        <w:rPr>
          <w:rFonts w:ascii="Arial" w:hAnsi="Arial" w:cs="Arial"/>
          <w:sz w:val="22"/>
          <w:szCs w:val="22"/>
        </w:rPr>
        <w:t xml:space="preserve">dokonywania w imieniu i na rzecz </w:t>
      </w:r>
      <w:r w:rsidR="009C164F" w:rsidRPr="004B379C">
        <w:rPr>
          <w:rFonts w:ascii="Arial" w:hAnsi="Arial" w:cs="Arial"/>
          <w:sz w:val="22"/>
          <w:szCs w:val="22"/>
        </w:rPr>
        <w:t xml:space="preserve">Wykonawcy </w:t>
      </w:r>
      <w:r w:rsidRPr="004B379C">
        <w:rPr>
          <w:rFonts w:ascii="Arial" w:hAnsi="Arial" w:cs="Arial"/>
          <w:sz w:val="22"/>
          <w:szCs w:val="22"/>
        </w:rPr>
        <w:t xml:space="preserve">wszelkich czynności związanych </w:t>
      </w:r>
      <w:r w:rsidR="00062F50" w:rsidRPr="004B379C">
        <w:rPr>
          <w:rFonts w:ascii="Arial" w:hAnsi="Arial" w:cs="Arial"/>
          <w:sz w:val="22"/>
          <w:szCs w:val="22"/>
        </w:rPr>
        <w:br/>
      </w:r>
      <w:r w:rsidRPr="004B379C">
        <w:rPr>
          <w:rFonts w:ascii="Arial" w:hAnsi="Arial" w:cs="Arial"/>
          <w:sz w:val="22"/>
          <w:szCs w:val="22"/>
        </w:rPr>
        <w:t xml:space="preserve">z realizacją Umowy. Ilekroć w treści Umowy jest mowa o </w:t>
      </w:r>
      <w:r w:rsidR="009C164F" w:rsidRPr="004B379C">
        <w:rPr>
          <w:rFonts w:ascii="Arial" w:hAnsi="Arial" w:cs="Arial"/>
          <w:sz w:val="22"/>
          <w:szCs w:val="22"/>
        </w:rPr>
        <w:t>Wykonawcy</w:t>
      </w:r>
      <w:r w:rsidRPr="004B379C">
        <w:rPr>
          <w:rFonts w:ascii="Arial" w:hAnsi="Arial" w:cs="Arial"/>
          <w:sz w:val="22"/>
          <w:szCs w:val="22"/>
        </w:rPr>
        <w:t xml:space="preserve">, należy przez to rozumieć Pełnomocnika </w:t>
      </w:r>
      <w:r w:rsidR="009C164F" w:rsidRPr="004B379C">
        <w:rPr>
          <w:rFonts w:ascii="Arial" w:hAnsi="Arial" w:cs="Arial"/>
          <w:sz w:val="22"/>
          <w:szCs w:val="22"/>
        </w:rPr>
        <w:t>Wykonawcy</w:t>
      </w:r>
      <w:r w:rsidRPr="004B379C">
        <w:rPr>
          <w:rFonts w:ascii="Arial" w:hAnsi="Arial" w:cs="Arial"/>
          <w:sz w:val="22"/>
          <w:szCs w:val="22"/>
        </w:rPr>
        <w:t>;</w:t>
      </w:r>
    </w:p>
    <w:p w14:paraId="1ED6633A" w14:textId="12728537" w:rsidR="00AB6BA9" w:rsidRPr="004B379C" w:rsidRDefault="00AB6BA9" w:rsidP="00062F50">
      <w:pPr>
        <w:pStyle w:val="Bezodstpw"/>
        <w:numPr>
          <w:ilvl w:val="1"/>
          <w:numId w:val="8"/>
        </w:numPr>
        <w:ind w:left="1134" w:hanging="283"/>
        <w:rPr>
          <w:rFonts w:ascii="Arial" w:hAnsi="Arial" w:cs="Arial"/>
          <w:sz w:val="22"/>
          <w:szCs w:val="22"/>
        </w:rPr>
      </w:pPr>
      <w:r w:rsidRPr="004B379C">
        <w:rPr>
          <w:rFonts w:ascii="Arial" w:hAnsi="Arial" w:cs="Arial"/>
          <w:sz w:val="22"/>
          <w:szCs w:val="22"/>
        </w:rPr>
        <w:t xml:space="preserve">odbioru w imieniu </w:t>
      </w:r>
      <w:r w:rsidR="009C164F" w:rsidRPr="004B379C">
        <w:rPr>
          <w:rFonts w:ascii="Arial" w:hAnsi="Arial" w:cs="Arial"/>
          <w:sz w:val="22"/>
          <w:szCs w:val="22"/>
        </w:rPr>
        <w:t xml:space="preserve">Wykonawcy </w:t>
      </w:r>
      <w:r w:rsidRPr="004B379C">
        <w:rPr>
          <w:rFonts w:ascii="Arial" w:hAnsi="Arial" w:cs="Arial"/>
          <w:sz w:val="22"/>
          <w:szCs w:val="22"/>
        </w:rPr>
        <w:t xml:space="preserve">wszelkich oświadczeń, zawiadomień </w:t>
      </w:r>
      <w:r w:rsidR="00D4255B" w:rsidRPr="004B379C">
        <w:rPr>
          <w:rFonts w:ascii="Arial" w:hAnsi="Arial" w:cs="Arial"/>
          <w:sz w:val="22"/>
          <w:szCs w:val="22"/>
        </w:rPr>
        <w:br/>
      </w:r>
      <w:r w:rsidRPr="004B379C">
        <w:rPr>
          <w:rFonts w:ascii="Arial" w:hAnsi="Arial" w:cs="Arial"/>
          <w:sz w:val="22"/>
          <w:szCs w:val="22"/>
        </w:rPr>
        <w:t xml:space="preserve">i dokumentów przekazywanych przez </w:t>
      </w:r>
      <w:r w:rsidR="009C164F" w:rsidRPr="004B379C">
        <w:rPr>
          <w:rFonts w:ascii="Arial" w:hAnsi="Arial" w:cs="Arial"/>
          <w:sz w:val="22"/>
          <w:szCs w:val="22"/>
        </w:rPr>
        <w:t xml:space="preserve">Zamawiającego </w:t>
      </w:r>
      <w:r w:rsidRPr="004B379C">
        <w:rPr>
          <w:rFonts w:ascii="Arial" w:hAnsi="Arial" w:cs="Arial"/>
          <w:sz w:val="22"/>
          <w:szCs w:val="22"/>
        </w:rPr>
        <w:t>w ramach realizacji Umowy.</w:t>
      </w:r>
    </w:p>
    <w:p w14:paraId="21A97360" w14:textId="4E6D38CA" w:rsidR="00BA2BBB" w:rsidRPr="004B379C" w:rsidRDefault="008A7F07" w:rsidP="00062F50">
      <w:pPr>
        <w:pStyle w:val="Bezodstpw"/>
        <w:numPr>
          <w:ilvl w:val="0"/>
          <w:numId w:val="8"/>
        </w:numPr>
        <w:ind w:left="567" w:hanging="283"/>
        <w:rPr>
          <w:rFonts w:ascii="Arial" w:hAnsi="Arial" w:cs="Arial"/>
          <w:sz w:val="22"/>
          <w:szCs w:val="22"/>
        </w:rPr>
      </w:pPr>
      <w:r w:rsidRPr="004B379C">
        <w:rPr>
          <w:rFonts w:ascii="Arial" w:hAnsi="Arial" w:cs="Arial"/>
          <w:sz w:val="22"/>
          <w:szCs w:val="22"/>
        </w:rPr>
        <w:t xml:space="preserve">Pełnomocnik </w:t>
      </w:r>
      <w:r w:rsidR="009C164F" w:rsidRPr="004B379C">
        <w:rPr>
          <w:rFonts w:ascii="Arial" w:hAnsi="Arial" w:cs="Arial"/>
          <w:sz w:val="22"/>
          <w:szCs w:val="22"/>
        </w:rPr>
        <w:t xml:space="preserve">Wykonawcy </w:t>
      </w:r>
      <w:r w:rsidRPr="004B379C">
        <w:rPr>
          <w:rFonts w:ascii="Arial" w:hAnsi="Arial" w:cs="Arial"/>
          <w:sz w:val="22"/>
          <w:szCs w:val="22"/>
        </w:rPr>
        <w:t xml:space="preserve">jest umocowany do </w:t>
      </w:r>
      <w:r w:rsidR="00C03150" w:rsidRPr="004B379C">
        <w:rPr>
          <w:rFonts w:ascii="Arial" w:hAnsi="Arial" w:cs="Arial"/>
          <w:sz w:val="22"/>
          <w:szCs w:val="22"/>
        </w:rPr>
        <w:t xml:space="preserve">upoważnienia innych osób do wykonywania części jego </w:t>
      </w:r>
      <w:r w:rsidRPr="004B379C">
        <w:rPr>
          <w:rFonts w:ascii="Arial" w:hAnsi="Arial" w:cs="Arial"/>
          <w:sz w:val="22"/>
          <w:szCs w:val="22"/>
        </w:rPr>
        <w:t xml:space="preserve">obowiązków tylko pod warunkiem uzyskania uprzedniej zgody </w:t>
      </w:r>
      <w:r w:rsidR="009C164F" w:rsidRPr="004B379C">
        <w:rPr>
          <w:rFonts w:ascii="Arial" w:hAnsi="Arial" w:cs="Arial"/>
          <w:sz w:val="22"/>
          <w:szCs w:val="22"/>
        </w:rPr>
        <w:t>Zamawiającego</w:t>
      </w:r>
      <w:r w:rsidRPr="004B379C">
        <w:rPr>
          <w:rFonts w:ascii="Arial" w:hAnsi="Arial" w:cs="Arial"/>
          <w:sz w:val="22"/>
          <w:szCs w:val="22"/>
        </w:rPr>
        <w:t>.</w:t>
      </w:r>
      <w:r w:rsidR="00EB052B" w:rsidRPr="004B379C">
        <w:rPr>
          <w:rFonts w:ascii="Arial" w:hAnsi="Arial" w:cs="Arial"/>
          <w:sz w:val="22"/>
          <w:szCs w:val="22"/>
        </w:rPr>
        <w:t xml:space="preserve"> </w:t>
      </w:r>
      <w:r w:rsidR="009C164F" w:rsidRPr="004B379C">
        <w:rPr>
          <w:rFonts w:ascii="Arial" w:hAnsi="Arial" w:cs="Arial"/>
          <w:sz w:val="22"/>
          <w:szCs w:val="22"/>
        </w:rPr>
        <w:t xml:space="preserve">Zamawiający </w:t>
      </w:r>
      <w:r w:rsidR="00EB052B" w:rsidRPr="004B379C">
        <w:rPr>
          <w:rFonts w:ascii="Arial" w:hAnsi="Arial" w:cs="Arial"/>
          <w:sz w:val="22"/>
          <w:szCs w:val="22"/>
        </w:rPr>
        <w:t>nie odmówi zgody bez uzasadnionych przyczyn.</w:t>
      </w:r>
      <w:r w:rsidR="00E84CFA" w:rsidRPr="004B379C">
        <w:rPr>
          <w:rFonts w:ascii="Arial" w:hAnsi="Arial" w:cs="Arial"/>
          <w:sz w:val="22"/>
          <w:szCs w:val="22"/>
        </w:rPr>
        <w:t xml:space="preserve"> Ilekroć w Umowie mowa jest o Pełnomocniku </w:t>
      </w:r>
      <w:r w:rsidR="009C164F" w:rsidRPr="004B379C">
        <w:rPr>
          <w:rFonts w:ascii="Arial" w:hAnsi="Arial" w:cs="Arial"/>
          <w:sz w:val="22"/>
          <w:szCs w:val="22"/>
        </w:rPr>
        <w:t xml:space="preserve">Wykonawcy </w:t>
      </w:r>
      <w:r w:rsidR="00E84CFA" w:rsidRPr="004B379C">
        <w:rPr>
          <w:rFonts w:ascii="Arial" w:hAnsi="Arial" w:cs="Arial"/>
          <w:sz w:val="22"/>
          <w:szCs w:val="22"/>
        </w:rPr>
        <w:t>należy przez to rozumieć także osobę upoważnioną.</w:t>
      </w:r>
    </w:p>
    <w:p w14:paraId="7CBBF267" w14:textId="778A359E" w:rsidR="00BA2BBB" w:rsidRPr="004B379C" w:rsidRDefault="008A7F07" w:rsidP="00062F50">
      <w:pPr>
        <w:pStyle w:val="Bezodstpw"/>
        <w:numPr>
          <w:ilvl w:val="0"/>
          <w:numId w:val="8"/>
        </w:numPr>
        <w:ind w:left="567" w:hanging="283"/>
        <w:rPr>
          <w:rFonts w:ascii="Arial" w:hAnsi="Arial" w:cs="Arial"/>
          <w:sz w:val="22"/>
          <w:szCs w:val="22"/>
        </w:rPr>
      </w:pPr>
      <w:r w:rsidRPr="004B379C">
        <w:rPr>
          <w:rFonts w:ascii="Arial" w:hAnsi="Arial" w:cs="Arial"/>
          <w:sz w:val="22"/>
          <w:szCs w:val="22"/>
        </w:rPr>
        <w:t xml:space="preserve">W okresie </w:t>
      </w:r>
      <w:r w:rsidR="004827B3" w:rsidRPr="004B379C">
        <w:rPr>
          <w:rFonts w:ascii="Arial" w:hAnsi="Arial" w:cs="Arial"/>
          <w:sz w:val="22"/>
          <w:szCs w:val="22"/>
        </w:rPr>
        <w:t xml:space="preserve">realizacji Umowy </w:t>
      </w:r>
      <w:r w:rsidRPr="004B379C">
        <w:rPr>
          <w:rFonts w:ascii="Arial" w:hAnsi="Arial" w:cs="Arial"/>
          <w:sz w:val="22"/>
          <w:szCs w:val="22"/>
        </w:rPr>
        <w:t xml:space="preserve">Pełnomocnik </w:t>
      </w:r>
      <w:r w:rsidR="009C164F" w:rsidRPr="004B379C">
        <w:rPr>
          <w:rFonts w:ascii="Arial" w:hAnsi="Arial" w:cs="Arial"/>
          <w:sz w:val="22"/>
          <w:szCs w:val="22"/>
        </w:rPr>
        <w:t xml:space="preserve">Wykonawcy </w:t>
      </w:r>
      <w:r w:rsidR="00EB052B" w:rsidRPr="004B379C">
        <w:rPr>
          <w:rFonts w:ascii="Arial" w:hAnsi="Arial" w:cs="Arial"/>
          <w:sz w:val="22"/>
          <w:szCs w:val="22"/>
        </w:rPr>
        <w:t xml:space="preserve">ma obowiązek </w:t>
      </w:r>
      <w:r w:rsidRPr="004B379C">
        <w:rPr>
          <w:rFonts w:ascii="Arial" w:hAnsi="Arial" w:cs="Arial"/>
          <w:sz w:val="22"/>
          <w:szCs w:val="22"/>
        </w:rPr>
        <w:t xml:space="preserve">być </w:t>
      </w:r>
      <w:r w:rsidR="00922702" w:rsidRPr="004B379C">
        <w:rPr>
          <w:rFonts w:ascii="Arial" w:hAnsi="Arial" w:cs="Arial"/>
          <w:sz w:val="22"/>
          <w:szCs w:val="22"/>
        </w:rPr>
        <w:t>dostępny</w:t>
      </w:r>
      <w:r w:rsidR="00CA123F" w:rsidRPr="004B379C">
        <w:rPr>
          <w:rFonts w:ascii="Arial" w:hAnsi="Arial" w:cs="Arial"/>
          <w:sz w:val="22"/>
          <w:szCs w:val="22"/>
        </w:rPr>
        <w:t xml:space="preserve"> dla </w:t>
      </w:r>
      <w:r w:rsidR="009C164F" w:rsidRPr="004B379C">
        <w:rPr>
          <w:rFonts w:ascii="Arial" w:hAnsi="Arial" w:cs="Arial"/>
          <w:sz w:val="22"/>
          <w:szCs w:val="22"/>
        </w:rPr>
        <w:t xml:space="preserve">Zamawiającego </w:t>
      </w:r>
      <w:r w:rsidR="00CA123F" w:rsidRPr="004B379C">
        <w:rPr>
          <w:rFonts w:ascii="Arial" w:hAnsi="Arial" w:cs="Arial"/>
          <w:sz w:val="22"/>
          <w:szCs w:val="22"/>
        </w:rPr>
        <w:t>i</w:t>
      </w:r>
      <w:r w:rsidRPr="004B379C">
        <w:rPr>
          <w:rFonts w:ascii="Arial" w:hAnsi="Arial" w:cs="Arial"/>
          <w:sz w:val="22"/>
          <w:szCs w:val="22"/>
        </w:rPr>
        <w:t xml:space="preserve"> wypełniać swoje obowiązki zgodnie z Umową.</w:t>
      </w:r>
    </w:p>
    <w:p w14:paraId="514F5307" w14:textId="2B99CFD1" w:rsidR="008A7F07" w:rsidRPr="004B379C" w:rsidRDefault="009C164F" w:rsidP="00062F50">
      <w:pPr>
        <w:pStyle w:val="Bezodstpw"/>
        <w:numPr>
          <w:ilvl w:val="0"/>
          <w:numId w:val="8"/>
        </w:numPr>
        <w:ind w:left="567" w:hanging="283"/>
        <w:rPr>
          <w:rFonts w:ascii="Arial" w:hAnsi="Arial" w:cs="Arial"/>
          <w:sz w:val="22"/>
          <w:szCs w:val="22"/>
        </w:rPr>
      </w:pPr>
      <w:r w:rsidRPr="004B379C">
        <w:rPr>
          <w:rFonts w:ascii="Arial" w:hAnsi="Arial" w:cs="Arial"/>
          <w:sz w:val="22"/>
          <w:szCs w:val="22"/>
        </w:rPr>
        <w:lastRenderedPageBreak/>
        <w:t xml:space="preserve">Wykonawca </w:t>
      </w:r>
      <w:r w:rsidR="008A7F07" w:rsidRPr="004B379C">
        <w:rPr>
          <w:rFonts w:ascii="Arial" w:hAnsi="Arial" w:cs="Arial"/>
          <w:sz w:val="22"/>
          <w:szCs w:val="22"/>
        </w:rPr>
        <w:t xml:space="preserve">ma prawo do zmiany Pełnomocnika </w:t>
      </w:r>
      <w:r w:rsidRPr="004B379C">
        <w:rPr>
          <w:rFonts w:ascii="Arial" w:hAnsi="Arial" w:cs="Arial"/>
          <w:sz w:val="22"/>
          <w:szCs w:val="22"/>
        </w:rPr>
        <w:t xml:space="preserve">Wykonawcy </w:t>
      </w:r>
      <w:r w:rsidR="008A7F07" w:rsidRPr="004B379C">
        <w:rPr>
          <w:rFonts w:ascii="Arial" w:hAnsi="Arial" w:cs="Arial"/>
          <w:sz w:val="22"/>
          <w:szCs w:val="22"/>
        </w:rPr>
        <w:t xml:space="preserve">tylko pod warunkiem uzyskania uprzedniej zgody </w:t>
      </w:r>
      <w:r w:rsidRPr="004B379C">
        <w:rPr>
          <w:rFonts w:ascii="Arial" w:hAnsi="Arial" w:cs="Arial"/>
          <w:sz w:val="22"/>
          <w:szCs w:val="22"/>
        </w:rPr>
        <w:t>Zamawiającego</w:t>
      </w:r>
      <w:r w:rsidR="008A7F07" w:rsidRPr="004B379C">
        <w:rPr>
          <w:rFonts w:ascii="Arial" w:hAnsi="Arial" w:cs="Arial"/>
          <w:sz w:val="22"/>
          <w:szCs w:val="22"/>
        </w:rPr>
        <w:t xml:space="preserve">. </w:t>
      </w:r>
      <w:r w:rsidRPr="004B379C">
        <w:rPr>
          <w:rFonts w:ascii="Arial" w:hAnsi="Arial" w:cs="Arial"/>
          <w:sz w:val="22"/>
          <w:szCs w:val="22"/>
        </w:rPr>
        <w:t xml:space="preserve">Zamawiający </w:t>
      </w:r>
      <w:r w:rsidR="00074A0E" w:rsidRPr="004B379C">
        <w:rPr>
          <w:rFonts w:ascii="Arial" w:hAnsi="Arial" w:cs="Arial"/>
          <w:sz w:val="22"/>
          <w:szCs w:val="22"/>
        </w:rPr>
        <w:t>nie odmówi zgody bez uzasadnionych</w:t>
      </w:r>
      <w:r w:rsidR="00EE08AB" w:rsidRPr="004B379C">
        <w:rPr>
          <w:rFonts w:ascii="Arial" w:hAnsi="Arial" w:cs="Arial"/>
          <w:sz w:val="22"/>
          <w:szCs w:val="22"/>
        </w:rPr>
        <w:t xml:space="preserve"> </w:t>
      </w:r>
      <w:r w:rsidR="00F74588" w:rsidRPr="004B379C">
        <w:rPr>
          <w:rFonts w:ascii="Arial" w:hAnsi="Arial" w:cs="Arial"/>
          <w:sz w:val="22"/>
          <w:szCs w:val="22"/>
        </w:rPr>
        <w:t>przyczyn</w:t>
      </w:r>
      <w:r w:rsidR="00074A0E" w:rsidRPr="004B379C">
        <w:rPr>
          <w:rFonts w:ascii="Arial" w:hAnsi="Arial" w:cs="Arial"/>
          <w:sz w:val="22"/>
          <w:szCs w:val="22"/>
        </w:rPr>
        <w:t>.</w:t>
      </w:r>
    </w:p>
    <w:p w14:paraId="6B3105E3" w14:textId="77777777" w:rsidR="008A7F07" w:rsidRPr="004B379C" w:rsidRDefault="00544A21" w:rsidP="008F7640">
      <w:pPr>
        <w:pStyle w:val="Nagwek1"/>
        <w:spacing w:before="360" w:line="240" w:lineRule="auto"/>
        <w:jc w:val="center"/>
        <w:rPr>
          <w:rFonts w:ascii="Arial" w:hAnsi="Arial" w:cs="Arial"/>
          <w:color w:val="auto"/>
          <w:sz w:val="22"/>
          <w:szCs w:val="22"/>
        </w:rPr>
      </w:pPr>
      <w:bookmarkStart w:id="7" w:name="_Toc169173186"/>
      <w:r w:rsidRPr="004B379C">
        <w:rPr>
          <w:rFonts w:ascii="Arial" w:hAnsi="Arial" w:cs="Arial"/>
          <w:color w:val="auto"/>
          <w:sz w:val="22"/>
          <w:szCs w:val="22"/>
        </w:rPr>
        <w:t>§</w:t>
      </w:r>
      <w:r w:rsidR="00D9297D" w:rsidRPr="004B379C">
        <w:rPr>
          <w:rFonts w:ascii="Arial" w:hAnsi="Arial" w:cs="Arial"/>
          <w:color w:val="auto"/>
          <w:sz w:val="22"/>
          <w:szCs w:val="22"/>
        </w:rPr>
        <w:t>4</w:t>
      </w:r>
      <w:r w:rsidR="00AB5D45" w:rsidRPr="004B379C">
        <w:rPr>
          <w:rFonts w:ascii="Arial" w:hAnsi="Arial" w:cs="Arial"/>
          <w:color w:val="auto"/>
          <w:sz w:val="22"/>
          <w:szCs w:val="22"/>
        </w:rPr>
        <w:t xml:space="preserve"> – </w:t>
      </w:r>
      <w:r w:rsidR="00E106F1" w:rsidRPr="004B379C">
        <w:rPr>
          <w:rFonts w:ascii="Arial" w:hAnsi="Arial" w:cs="Arial"/>
          <w:color w:val="auto"/>
          <w:sz w:val="22"/>
          <w:szCs w:val="22"/>
        </w:rPr>
        <w:t>PODSTAWOWE</w:t>
      </w:r>
      <w:r w:rsidR="00AB5D45" w:rsidRPr="004B379C">
        <w:rPr>
          <w:rFonts w:ascii="Arial" w:hAnsi="Arial" w:cs="Arial"/>
          <w:color w:val="auto"/>
          <w:sz w:val="22"/>
          <w:szCs w:val="22"/>
        </w:rPr>
        <w:t xml:space="preserve"> </w:t>
      </w:r>
      <w:r w:rsidR="008A7F07" w:rsidRPr="004B379C">
        <w:rPr>
          <w:rFonts w:ascii="Arial" w:hAnsi="Arial" w:cs="Arial"/>
          <w:color w:val="auto"/>
          <w:sz w:val="22"/>
          <w:szCs w:val="22"/>
        </w:rPr>
        <w:t>ZOBOWIĄZANIA WYKONAWCY</w:t>
      </w:r>
      <w:bookmarkEnd w:id="7"/>
    </w:p>
    <w:p w14:paraId="66243A56" w14:textId="01680F41" w:rsidR="00BC5CB6" w:rsidRPr="004B379C" w:rsidRDefault="009C164F" w:rsidP="00062F50">
      <w:pPr>
        <w:pStyle w:val="Bezodstpw"/>
        <w:numPr>
          <w:ilvl w:val="0"/>
          <w:numId w:val="28"/>
        </w:numPr>
        <w:suppressAutoHyphens/>
        <w:adjustRightInd/>
        <w:ind w:left="567" w:hanging="283"/>
        <w:rPr>
          <w:rFonts w:ascii="Arial" w:hAnsi="Arial" w:cs="Arial"/>
          <w:sz w:val="22"/>
          <w:szCs w:val="22"/>
        </w:rPr>
      </w:pPr>
      <w:r w:rsidRPr="004B379C">
        <w:rPr>
          <w:rFonts w:ascii="Arial" w:hAnsi="Arial" w:cs="Arial"/>
          <w:sz w:val="22"/>
        </w:rPr>
        <w:t xml:space="preserve">Wykonawca </w:t>
      </w:r>
      <w:r w:rsidR="00BC5CB6" w:rsidRPr="004B379C">
        <w:rPr>
          <w:rFonts w:ascii="Arial" w:hAnsi="Arial" w:cs="Arial"/>
          <w:sz w:val="22"/>
        </w:rPr>
        <w:t xml:space="preserve">potwierdza, że przy realizacji przedmiotu Umowy, stosownie </w:t>
      </w:r>
      <w:r w:rsidR="00422385" w:rsidRPr="004B379C">
        <w:rPr>
          <w:rFonts w:ascii="Arial" w:hAnsi="Arial" w:cs="Arial"/>
          <w:sz w:val="22"/>
        </w:rPr>
        <w:t xml:space="preserve">do </w:t>
      </w:r>
      <w:r w:rsidR="00BC5CB6" w:rsidRPr="004B379C">
        <w:rPr>
          <w:rFonts w:ascii="Arial" w:hAnsi="Arial" w:cs="Arial"/>
          <w:sz w:val="22"/>
        </w:rPr>
        <w:t xml:space="preserve">treści </w:t>
      </w:r>
      <w:r w:rsidR="00062F50" w:rsidRPr="004B379C">
        <w:rPr>
          <w:rFonts w:ascii="Arial" w:hAnsi="Arial" w:cs="Arial"/>
          <w:sz w:val="22"/>
        </w:rPr>
        <w:br/>
      </w:r>
      <w:r w:rsidR="00BC5CB6" w:rsidRPr="004B379C">
        <w:rPr>
          <w:rFonts w:ascii="Arial" w:hAnsi="Arial" w:cs="Arial"/>
          <w:sz w:val="22"/>
        </w:rPr>
        <w:t>art. 95 ust. 1 ustawy Prawo zamówień publicznych oraz wymagań określonych w OPZ, osoby wykonujące czynności opisane w cz</w:t>
      </w:r>
      <w:r w:rsidR="00ED06EF" w:rsidRPr="004B379C">
        <w:rPr>
          <w:rFonts w:ascii="Arial" w:hAnsi="Arial" w:cs="Arial"/>
          <w:sz w:val="22"/>
        </w:rPr>
        <w:t>.</w:t>
      </w:r>
      <w:r w:rsidR="00BC5CB6" w:rsidRPr="004B379C">
        <w:rPr>
          <w:rFonts w:ascii="Arial" w:hAnsi="Arial" w:cs="Arial"/>
          <w:sz w:val="22"/>
        </w:rPr>
        <w:t xml:space="preserve"> </w:t>
      </w:r>
      <w:r w:rsidR="009C2A50" w:rsidRPr="004B379C">
        <w:rPr>
          <w:rFonts w:ascii="Arial" w:hAnsi="Arial" w:cs="Arial"/>
          <w:sz w:val="22"/>
        </w:rPr>
        <w:t>N</w:t>
      </w:r>
      <w:r w:rsidR="00BC5CB6" w:rsidRPr="004B379C">
        <w:rPr>
          <w:rFonts w:ascii="Arial" w:hAnsi="Arial" w:cs="Arial"/>
          <w:sz w:val="22"/>
        </w:rPr>
        <w:t xml:space="preserve"> OPZ, będą zatrudnione przez </w:t>
      </w:r>
      <w:r w:rsidRPr="004B379C">
        <w:rPr>
          <w:rFonts w:ascii="Arial" w:hAnsi="Arial" w:cs="Arial"/>
          <w:sz w:val="22"/>
        </w:rPr>
        <w:t xml:space="preserve">Wykonawcę </w:t>
      </w:r>
      <w:r w:rsidR="00BC5CB6" w:rsidRPr="004B379C">
        <w:rPr>
          <w:rFonts w:ascii="Arial" w:hAnsi="Arial" w:cs="Arial"/>
          <w:sz w:val="22"/>
        </w:rPr>
        <w:t xml:space="preserve">- a także przez podwykonawców, w przypadku gdy w/w zakres prac byłby powierzany podwykonawcom - na podstawie umowy o pracę w rozumieniu ustawy </w:t>
      </w:r>
      <w:r w:rsidR="00062F50" w:rsidRPr="004B379C">
        <w:rPr>
          <w:rFonts w:ascii="Arial" w:hAnsi="Arial" w:cs="Arial"/>
          <w:sz w:val="22"/>
        </w:rPr>
        <w:br/>
      </w:r>
      <w:r w:rsidR="00BC5CB6" w:rsidRPr="004B379C">
        <w:rPr>
          <w:rFonts w:ascii="Arial" w:hAnsi="Arial" w:cs="Arial"/>
          <w:sz w:val="22"/>
        </w:rPr>
        <w:t>z dnia 26 czerwca 1974 r. – Kodeks pracy.</w:t>
      </w:r>
    </w:p>
    <w:p w14:paraId="08D60BE8" w14:textId="62D01A0A" w:rsidR="00C034E9" w:rsidRPr="004B379C" w:rsidRDefault="009C164F" w:rsidP="00062F50">
      <w:pPr>
        <w:pStyle w:val="Bezodstpw"/>
        <w:numPr>
          <w:ilvl w:val="0"/>
          <w:numId w:val="28"/>
        </w:numPr>
        <w:ind w:left="567" w:hanging="283"/>
        <w:rPr>
          <w:rFonts w:ascii="Arial" w:hAnsi="Arial" w:cs="Arial"/>
          <w:sz w:val="22"/>
          <w:szCs w:val="22"/>
        </w:rPr>
      </w:pPr>
      <w:r w:rsidRPr="004B379C">
        <w:rPr>
          <w:rFonts w:ascii="Arial" w:hAnsi="Arial" w:cs="Arial"/>
          <w:sz w:val="22"/>
          <w:szCs w:val="22"/>
        </w:rPr>
        <w:t xml:space="preserve">Wykonawca </w:t>
      </w:r>
      <w:r w:rsidR="00311033" w:rsidRPr="004B379C">
        <w:rPr>
          <w:rFonts w:ascii="Arial" w:hAnsi="Arial" w:cs="Arial"/>
          <w:sz w:val="22"/>
          <w:szCs w:val="22"/>
        </w:rPr>
        <w:t>jest zobowiązany</w:t>
      </w:r>
      <w:r w:rsidR="008A7F07" w:rsidRPr="004B379C">
        <w:rPr>
          <w:rFonts w:ascii="Arial" w:hAnsi="Arial" w:cs="Arial"/>
          <w:sz w:val="22"/>
          <w:szCs w:val="22"/>
        </w:rPr>
        <w:t xml:space="preserve"> świadczyć Usługi zgodnie z</w:t>
      </w:r>
      <w:r w:rsidR="002242CA" w:rsidRPr="004B379C">
        <w:rPr>
          <w:rFonts w:ascii="Arial" w:hAnsi="Arial" w:cs="Arial"/>
          <w:sz w:val="22"/>
          <w:szCs w:val="22"/>
        </w:rPr>
        <w:t xml:space="preserve"> Umową</w:t>
      </w:r>
      <w:r w:rsidR="004A0B32" w:rsidRPr="004B379C">
        <w:rPr>
          <w:rFonts w:ascii="Arial" w:hAnsi="Arial" w:cs="Arial"/>
          <w:sz w:val="22"/>
          <w:szCs w:val="22"/>
        </w:rPr>
        <w:t xml:space="preserve">, </w:t>
      </w:r>
      <w:r w:rsidR="00062F50" w:rsidRPr="004B379C">
        <w:rPr>
          <w:rFonts w:ascii="Arial" w:hAnsi="Arial" w:cs="Arial"/>
          <w:sz w:val="22"/>
          <w:szCs w:val="22"/>
        </w:rPr>
        <w:t xml:space="preserve">z </w:t>
      </w:r>
      <w:r w:rsidR="002242CA" w:rsidRPr="004B379C">
        <w:rPr>
          <w:rFonts w:ascii="Arial" w:hAnsi="Arial" w:cs="Arial"/>
          <w:sz w:val="22"/>
          <w:szCs w:val="22"/>
        </w:rPr>
        <w:t>należytą starannością</w:t>
      </w:r>
      <w:r w:rsidR="004A0B32" w:rsidRPr="004B379C">
        <w:rPr>
          <w:rFonts w:ascii="Arial" w:hAnsi="Arial" w:cs="Arial"/>
          <w:sz w:val="22"/>
          <w:szCs w:val="22"/>
        </w:rPr>
        <w:t xml:space="preserve"> i Przepisami Prawa oraz zapewnić, że osoby wchodzące w skład Personelu </w:t>
      </w:r>
      <w:r w:rsidRPr="004B379C">
        <w:rPr>
          <w:rFonts w:ascii="Arial" w:hAnsi="Arial" w:cs="Arial"/>
          <w:sz w:val="22"/>
          <w:szCs w:val="22"/>
        </w:rPr>
        <w:t xml:space="preserve">Wykonawcy </w:t>
      </w:r>
      <w:r w:rsidR="004A0B32" w:rsidRPr="004B379C">
        <w:rPr>
          <w:rFonts w:ascii="Arial" w:hAnsi="Arial" w:cs="Arial"/>
          <w:sz w:val="22"/>
          <w:szCs w:val="22"/>
        </w:rPr>
        <w:t>oraz Podwykonawców działają w ten sposób</w:t>
      </w:r>
      <w:r w:rsidR="00311033" w:rsidRPr="004B379C">
        <w:rPr>
          <w:rFonts w:ascii="Arial" w:hAnsi="Arial" w:cs="Arial"/>
          <w:sz w:val="22"/>
          <w:szCs w:val="22"/>
        </w:rPr>
        <w:t>.</w:t>
      </w:r>
    </w:p>
    <w:p w14:paraId="2A15FE4B" w14:textId="15CCA620" w:rsidR="00633200" w:rsidRPr="004B379C" w:rsidRDefault="009C164F" w:rsidP="00062F50">
      <w:pPr>
        <w:pStyle w:val="Bezodstpw"/>
        <w:numPr>
          <w:ilvl w:val="0"/>
          <w:numId w:val="28"/>
        </w:numPr>
        <w:ind w:left="567" w:hanging="283"/>
        <w:rPr>
          <w:rFonts w:ascii="Arial" w:hAnsi="Arial" w:cs="Arial"/>
          <w:sz w:val="22"/>
          <w:szCs w:val="22"/>
        </w:rPr>
      </w:pPr>
      <w:r w:rsidRPr="004B379C">
        <w:rPr>
          <w:rFonts w:ascii="Arial" w:hAnsi="Arial" w:cs="Arial"/>
          <w:sz w:val="22"/>
          <w:szCs w:val="22"/>
        </w:rPr>
        <w:t xml:space="preserve">Wykonawca </w:t>
      </w:r>
      <w:r w:rsidR="00BC5CB6" w:rsidRPr="004B379C">
        <w:rPr>
          <w:rFonts w:ascii="Arial" w:hAnsi="Arial" w:cs="Arial"/>
          <w:sz w:val="22"/>
          <w:szCs w:val="22"/>
        </w:rPr>
        <w:t>zobowiązuje się przez cały okres obowiązywania Umowy do ponoszenia odpowiedzialności za szkody zaistniałe w wyniku nieprawidłowej realizacji przedmiotu Umowy.</w:t>
      </w:r>
    </w:p>
    <w:p w14:paraId="3E63BF3A" w14:textId="288A36D0" w:rsidR="00BC5CB6" w:rsidRPr="004B379C" w:rsidRDefault="009C164F" w:rsidP="00062F50">
      <w:pPr>
        <w:pStyle w:val="Bezodstpw"/>
        <w:numPr>
          <w:ilvl w:val="0"/>
          <w:numId w:val="28"/>
        </w:numPr>
        <w:ind w:left="567" w:hanging="283"/>
        <w:rPr>
          <w:rFonts w:ascii="Arial" w:hAnsi="Arial" w:cs="Arial"/>
          <w:sz w:val="22"/>
          <w:szCs w:val="22"/>
        </w:rPr>
      </w:pPr>
      <w:r w:rsidRPr="004B379C">
        <w:rPr>
          <w:rFonts w:ascii="Arial" w:hAnsi="Arial" w:cs="Arial"/>
          <w:sz w:val="22"/>
          <w:szCs w:val="22"/>
        </w:rPr>
        <w:t xml:space="preserve">Wykonawca </w:t>
      </w:r>
      <w:r w:rsidR="00AC1E3C" w:rsidRPr="004B379C">
        <w:rPr>
          <w:rFonts w:ascii="Arial" w:hAnsi="Arial" w:cs="Arial"/>
          <w:sz w:val="22"/>
          <w:szCs w:val="22"/>
        </w:rPr>
        <w:t>zgodnie z art. 6ka Ustawy o utrzymaniu czystości,</w:t>
      </w:r>
      <w:r w:rsidR="00633200" w:rsidRPr="004B379C">
        <w:rPr>
          <w:rFonts w:ascii="Arial" w:hAnsi="Arial" w:cs="Arial"/>
          <w:sz w:val="22"/>
          <w:szCs w:val="22"/>
        </w:rPr>
        <w:t xml:space="preserve"> ma obowiązek</w:t>
      </w:r>
      <w:r w:rsidR="00F933EB" w:rsidRPr="004B379C">
        <w:rPr>
          <w:rFonts w:ascii="Arial" w:hAnsi="Arial" w:cs="Arial"/>
          <w:sz w:val="22"/>
          <w:szCs w:val="22"/>
        </w:rPr>
        <w:t xml:space="preserve"> informowania </w:t>
      </w:r>
      <w:r w:rsidRPr="004B379C">
        <w:rPr>
          <w:rFonts w:ascii="Arial" w:hAnsi="Arial" w:cs="Arial"/>
          <w:sz w:val="22"/>
          <w:szCs w:val="22"/>
        </w:rPr>
        <w:t xml:space="preserve">Zamawiającego </w:t>
      </w:r>
      <w:r w:rsidR="00F933EB" w:rsidRPr="004B379C">
        <w:rPr>
          <w:rFonts w:ascii="Arial" w:hAnsi="Arial" w:cs="Arial"/>
          <w:sz w:val="22"/>
          <w:szCs w:val="22"/>
        </w:rPr>
        <w:t xml:space="preserve">i właściciela nieruchomości o niedopełnieniu przez właściciela nieruchomości obowiązku selektywnego zbierania odpadów komunalnych </w:t>
      </w:r>
      <w:r w:rsidR="00CB6D08" w:rsidRPr="004B379C">
        <w:rPr>
          <w:rFonts w:ascii="Arial" w:hAnsi="Arial" w:cs="Arial"/>
          <w:sz w:val="22"/>
          <w:szCs w:val="22"/>
        </w:rPr>
        <w:br/>
      </w:r>
      <w:r w:rsidR="00F933EB" w:rsidRPr="004B379C">
        <w:rPr>
          <w:rFonts w:ascii="Arial" w:hAnsi="Arial" w:cs="Arial"/>
          <w:sz w:val="22"/>
          <w:szCs w:val="22"/>
        </w:rPr>
        <w:t xml:space="preserve">z </w:t>
      </w:r>
      <w:r w:rsidR="00633200" w:rsidRPr="004B379C">
        <w:rPr>
          <w:rFonts w:ascii="Arial" w:hAnsi="Arial" w:cs="Arial"/>
          <w:sz w:val="22"/>
          <w:szCs w:val="22"/>
        </w:rPr>
        <w:t>zachowani</w:t>
      </w:r>
      <w:r w:rsidR="00F933EB" w:rsidRPr="004B379C">
        <w:rPr>
          <w:rFonts w:ascii="Arial" w:hAnsi="Arial" w:cs="Arial"/>
          <w:sz w:val="22"/>
          <w:szCs w:val="22"/>
        </w:rPr>
        <w:t>em</w:t>
      </w:r>
      <w:r w:rsidR="00633200" w:rsidRPr="004B379C">
        <w:rPr>
          <w:rFonts w:ascii="Arial" w:hAnsi="Arial" w:cs="Arial"/>
          <w:sz w:val="22"/>
          <w:szCs w:val="22"/>
        </w:rPr>
        <w:t xml:space="preserve"> </w:t>
      </w:r>
      <w:r w:rsidR="00AC1E3C" w:rsidRPr="004B379C">
        <w:rPr>
          <w:rFonts w:ascii="Arial" w:hAnsi="Arial" w:cs="Arial"/>
          <w:sz w:val="22"/>
          <w:szCs w:val="22"/>
        </w:rPr>
        <w:t>wymagań</w:t>
      </w:r>
      <w:r w:rsidR="00633200" w:rsidRPr="004B379C">
        <w:rPr>
          <w:rFonts w:ascii="Arial" w:hAnsi="Arial" w:cs="Arial"/>
          <w:sz w:val="22"/>
          <w:szCs w:val="22"/>
        </w:rPr>
        <w:t xml:space="preserve"> </w:t>
      </w:r>
      <w:r w:rsidR="00AC1E3C" w:rsidRPr="004B379C">
        <w:rPr>
          <w:rFonts w:ascii="Arial" w:hAnsi="Arial" w:cs="Arial"/>
          <w:sz w:val="22"/>
          <w:szCs w:val="22"/>
        </w:rPr>
        <w:t>określonych</w:t>
      </w:r>
      <w:r w:rsidR="00633200" w:rsidRPr="004B379C">
        <w:rPr>
          <w:rFonts w:ascii="Arial" w:hAnsi="Arial" w:cs="Arial"/>
          <w:sz w:val="22"/>
          <w:szCs w:val="22"/>
        </w:rPr>
        <w:t xml:space="preserve"> w cz. </w:t>
      </w:r>
      <w:r w:rsidR="009C2A50" w:rsidRPr="004B379C">
        <w:rPr>
          <w:rFonts w:ascii="Arial" w:hAnsi="Arial" w:cs="Arial"/>
          <w:sz w:val="22"/>
          <w:szCs w:val="22"/>
        </w:rPr>
        <w:t>H</w:t>
      </w:r>
      <w:r w:rsidR="00633200" w:rsidRPr="004B379C">
        <w:rPr>
          <w:rFonts w:ascii="Arial" w:hAnsi="Arial" w:cs="Arial"/>
          <w:sz w:val="22"/>
          <w:szCs w:val="22"/>
        </w:rPr>
        <w:t xml:space="preserve"> OPZ</w:t>
      </w:r>
      <w:r w:rsidR="00E85F9E" w:rsidRPr="004B379C">
        <w:rPr>
          <w:rFonts w:ascii="Arial" w:hAnsi="Arial" w:cs="Arial"/>
          <w:sz w:val="22"/>
          <w:szCs w:val="22"/>
        </w:rPr>
        <w:t xml:space="preserve">. </w:t>
      </w:r>
    </w:p>
    <w:p w14:paraId="4C3BB567" w14:textId="59658222" w:rsidR="00BC5CB6" w:rsidRPr="004B379C" w:rsidRDefault="009C164F" w:rsidP="00062F50">
      <w:pPr>
        <w:pStyle w:val="Bezodstpw"/>
        <w:numPr>
          <w:ilvl w:val="0"/>
          <w:numId w:val="28"/>
        </w:numPr>
        <w:ind w:left="567" w:hanging="283"/>
        <w:rPr>
          <w:rFonts w:ascii="Arial" w:hAnsi="Arial" w:cs="Arial"/>
          <w:sz w:val="22"/>
          <w:szCs w:val="22"/>
        </w:rPr>
      </w:pPr>
      <w:r w:rsidRPr="004B379C">
        <w:rPr>
          <w:rFonts w:ascii="Arial" w:hAnsi="Arial" w:cs="Arial"/>
          <w:sz w:val="22"/>
          <w:szCs w:val="22"/>
        </w:rPr>
        <w:t xml:space="preserve">Wykonawca </w:t>
      </w:r>
      <w:r w:rsidR="00BC5CB6" w:rsidRPr="004B379C">
        <w:rPr>
          <w:rFonts w:ascii="Arial" w:hAnsi="Arial" w:cs="Arial"/>
          <w:sz w:val="22"/>
          <w:szCs w:val="22"/>
        </w:rPr>
        <w:t xml:space="preserve">będzie niezwłocznie informował </w:t>
      </w:r>
      <w:r w:rsidRPr="004B379C">
        <w:rPr>
          <w:rFonts w:ascii="Arial" w:hAnsi="Arial" w:cs="Arial"/>
          <w:sz w:val="22"/>
          <w:szCs w:val="22"/>
        </w:rPr>
        <w:t xml:space="preserve">Zamawiającego </w:t>
      </w:r>
      <w:r w:rsidR="00BC5CB6" w:rsidRPr="004B379C">
        <w:rPr>
          <w:rFonts w:ascii="Arial" w:hAnsi="Arial" w:cs="Arial"/>
          <w:sz w:val="22"/>
          <w:szCs w:val="22"/>
        </w:rPr>
        <w:t>o okolicznościach utrudniających</w:t>
      </w:r>
      <w:r w:rsidR="00AE3410" w:rsidRPr="004B379C">
        <w:rPr>
          <w:rFonts w:ascii="Arial" w:hAnsi="Arial" w:cs="Arial"/>
          <w:sz w:val="22"/>
          <w:szCs w:val="22"/>
        </w:rPr>
        <w:t xml:space="preserve"> lub </w:t>
      </w:r>
      <w:r w:rsidR="00BC5CB6" w:rsidRPr="004B379C">
        <w:rPr>
          <w:rFonts w:ascii="Arial" w:hAnsi="Arial" w:cs="Arial"/>
          <w:sz w:val="22"/>
          <w:szCs w:val="22"/>
        </w:rPr>
        <w:t>uniemożliwiających realizację usługi /np. awaria, siła wyższa/.</w:t>
      </w:r>
    </w:p>
    <w:p w14:paraId="169379FB" w14:textId="139278DD" w:rsidR="00794175" w:rsidRPr="004B379C" w:rsidRDefault="009C164F" w:rsidP="00062F50">
      <w:pPr>
        <w:pStyle w:val="Bezodstpw"/>
        <w:numPr>
          <w:ilvl w:val="0"/>
          <w:numId w:val="28"/>
        </w:numPr>
        <w:ind w:left="567" w:hanging="283"/>
        <w:rPr>
          <w:rFonts w:ascii="Arial" w:hAnsi="Arial" w:cs="Arial"/>
          <w:sz w:val="22"/>
          <w:szCs w:val="22"/>
        </w:rPr>
      </w:pPr>
      <w:r w:rsidRPr="004B379C">
        <w:rPr>
          <w:rFonts w:ascii="Arial" w:hAnsi="Arial" w:cs="Arial"/>
          <w:sz w:val="22"/>
          <w:szCs w:val="22"/>
        </w:rPr>
        <w:t xml:space="preserve">Wykonawca </w:t>
      </w:r>
      <w:r w:rsidR="00311033" w:rsidRPr="004B379C">
        <w:rPr>
          <w:rFonts w:ascii="Arial" w:hAnsi="Arial" w:cs="Arial"/>
          <w:sz w:val="22"/>
          <w:szCs w:val="22"/>
        </w:rPr>
        <w:t xml:space="preserve">ma obowiązek </w:t>
      </w:r>
      <w:r w:rsidR="008A7F07" w:rsidRPr="004B379C">
        <w:rPr>
          <w:rFonts w:ascii="Arial" w:hAnsi="Arial" w:cs="Arial"/>
          <w:sz w:val="22"/>
          <w:szCs w:val="22"/>
        </w:rPr>
        <w:t xml:space="preserve">zapewnić </w:t>
      </w:r>
      <w:r w:rsidRPr="004B379C">
        <w:rPr>
          <w:rFonts w:ascii="Arial" w:hAnsi="Arial" w:cs="Arial"/>
          <w:sz w:val="22"/>
          <w:szCs w:val="22"/>
        </w:rPr>
        <w:t xml:space="preserve">Zamawiającemu </w:t>
      </w:r>
      <w:r w:rsidR="009C28C1" w:rsidRPr="004B379C">
        <w:rPr>
          <w:rFonts w:ascii="Arial" w:hAnsi="Arial" w:cs="Arial"/>
          <w:sz w:val="22"/>
          <w:szCs w:val="22"/>
        </w:rPr>
        <w:t>w każdym czasie możliwość</w:t>
      </w:r>
      <w:r w:rsidR="008A7F07" w:rsidRPr="004B379C">
        <w:rPr>
          <w:rFonts w:ascii="Arial" w:hAnsi="Arial" w:cs="Arial"/>
          <w:sz w:val="22"/>
          <w:szCs w:val="22"/>
        </w:rPr>
        <w:t>:</w:t>
      </w:r>
    </w:p>
    <w:p w14:paraId="32BB5C97" w14:textId="77777777" w:rsidR="00794175" w:rsidRPr="004B379C" w:rsidRDefault="00DF2EBF" w:rsidP="00CB6D08">
      <w:pPr>
        <w:pStyle w:val="Bezodstpw"/>
        <w:numPr>
          <w:ilvl w:val="1"/>
          <w:numId w:val="10"/>
        </w:numPr>
        <w:ind w:left="1134" w:hanging="283"/>
        <w:rPr>
          <w:rFonts w:ascii="Arial" w:hAnsi="Arial" w:cs="Arial"/>
          <w:sz w:val="22"/>
          <w:szCs w:val="22"/>
        </w:rPr>
      </w:pPr>
      <w:r w:rsidRPr="004B379C">
        <w:rPr>
          <w:rFonts w:ascii="Arial" w:hAnsi="Arial" w:cs="Arial"/>
          <w:sz w:val="22"/>
          <w:szCs w:val="22"/>
        </w:rPr>
        <w:t xml:space="preserve">kontroli </w:t>
      </w:r>
      <w:r w:rsidR="00794175" w:rsidRPr="004B379C">
        <w:rPr>
          <w:rFonts w:ascii="Arial" w:hAnsi="Arial" w:cs="Arial"/>
          <w:sz w:val="22"/>
          <w:szCs w:val="22"/>
        </w:rPr>
        <w:t>Dokumentacji</w:t>
      </w:r>
      <w:r w:rsidR="00F82072" w:rsidRPr="004B379C">
        <w:rPr>
          <w:rFonts w:ascii="Arial" w:hAnsi="Arial" w:cs="Arial"/>
          <w:sz w:val="22"/>
          <w:szCs w:val="22"/>
        </w:rPr>
        <w:t xml:space="preserve"> i Wyposażenia</w:t>
      </w:r>
      <w:r w:rsidR="00803883" w:rsidRPr="004B379C">
        <w:rPr>
          <w:rFonts w:ascii="Arial" w:hAnsi="Arial" w:cs="Arial"/>
          <w:sz w:val="22"/>
          <w:szCs w:val="22"/>
        </w:rPr>
        <w:t>;</w:t>
      </w:r>
    </w:p>
    <w:p w14:paraId="58DBCE7E" w14:textId="33715D30" w:rsidR="008A7F07" w:rsidRPr="004B379C" w:rsidRDefault="00F82072" w:rsidP="00CB6D08">
      <w:pPr>
        <w:pStyle w:val="Bezodstpw"/>
        <w:numPr>
          <w:ilvl w:val="1"/>
          <w:numId w:val="10"/>
        </w:numPr>
        <w:ind w:left="1134" w:hanging="283"/>
        <w:rPr>
          <w:rFonts w:ascii="Arial" w:hAnsi="Arial" w:cs="Arial"/>
          <w:sz w:val="22"/>
          <w:szCs w:val="22"/>
        </w:rPr>
      </w:pPr>
      <w:r w:rsidRPr="004B379C">
        <w:rPr>
          <w:rFonts w:ascii="Arial" w:hAnsi="Arial" w:cs="Arial"/>
          <w:sz w:val="22"/>
          <w:szCs w:val="22"/>
        </w:rPr>
        <w:t xml:space="preserve">uzyskania wyjaśnień na okoliczność realizacji Umowy </w:t>
      </w:r>
      <w:r w:rsidR="00552863" w:rsidRPr="004B379C">
        <w:rPr>
          <w:rFonts w:ascii="Arial" w:hAnsi="Arial" w:cs="Arial"/>
          <w:sz w:val="22"/>
          <w:szCs w:val="22"/>
        </w:rPr>
        <w:t xml:space="preserve">od </w:t>
      </w:r>
      <w:r w:rsidR="008A7F07" w:rsidRPr="004B379C">
        <w:rPr>
          <w:rFonts w:ascii="Arial" w:hAnsi="Arial" w:cs="Arial"/>
          <w:sz w:val="22"/>
          <w:szCs w:val="22"/>
        </w:rPr>
        <w:t>każdej os</w:t>
      </w:r>
      <w:r w:rsidR="000368DA" w:rsidRPr="004B379C">
        <w:rPr>
          <w:rFonts w:ascii="Arial" w:hAnsi="Arial" w:cs="Arial"/>
          <w:sz w:val="22"/>
          <w:szCs w:val="22"/>
        </w:rPr>
        <w:t xml:space="preserve">oby w ramach Personelu </w:t>
      </w:r>
      <w:r w:rsidR="009C164F" w:rsidRPr="004B379C">
        <w:rPr>
          <w:rFonts w:ascii="Arial" w:hAnsi="Arial" w:cs="Arial"/>
          <w:sz w:val="22"/>
          <w:szCs w:val="22"/>
        </w:rPr>
        <w:t xml:space="preserve">Wykonawcy </w:t>
      </w:r>
      <w:r w:rsidR="008A7F07" w:rsidRPr="004B379C">
        <w:rPr>
          <w:rFonts w:ascii="Arial" w:hAnsi="Arial" w:cs="Arial"/>
          <w:sz w:val="22"/>
          <w:szCs w:val="22"/>
        </w:rPr>
        <w:t>lub Podwykonawców</w:t>
      </w:r>
      <w:r w:rsidR="002545BE" w:rsidRPr="004B379C">
        <w:rPr>
          <w:rFonts w:ascii="Arial" w:hAnsi="Arial" w:cs="Arial"/>
          <w:sz w:val="22"/>
          <w:szCs w:val="22"/>
        </w:rPr>
        <w:t>.</w:t>
      </w:r>
    </w:p>
    <w:p w14:paraId="038D961D" w14:textId="77777777" w:rsidR="00BE58AD" w:rsidRPr="004B379C" w:rsidRDefault="00906E77" w:rsidP="008F7640">
      <w:pPr>
        <w:pStyle w:val="Nagwek1"/>
        <w:spacing w:before="360" w:line="240" w:lineRule="auto"/>
        <w:jc w:val="center"/>
        <w:rPr>
          <w:rFonts w:ascii="Arial" w:hAnsi="Arial" w:cs="Arial"/>
          <w:color w:val="auto"/>
          <w:sz w:val="22"/>
          <w:szCs w:val="22"/>
        </w:rPr>
      </w:pPr>
      <w:bookmarkStart w:id="8" w:name="_Toc169173187"/>
      <w:r w:rsidRPr="004B379C">
        <w:rPr>
          <w:rFonts w:ascii="Arial" w:hAnsi="Arial" w:cs="Arial"/>
          <w:color w:val="auto"/>
          <w:sz w:val="22"/>
          <w:szCs w:val="22"/>
        </w:rPr>
        <w:t>§</w:t>
      </w:r>
      <w:r w:rsidR="00793DE5" w:rsidRPr="004B379C">
        <w:rPr>
          <w:rFonts w:ascii="Arial" w:hAnsi="Arial" w:cs="Arial"/>
          <w:color w:val="auto"/>
          <w:sz w:val="22"/>
          <w:szCs w:val="22"/>
        </w:rPr>
        <w:t>5</w:t>
      </w:r>
      <w:r w:rsidR="00AB5D45" w:rsidRPr="004B379C">
        <w:rPr>
          <w:rFonts w:ascii="Arial" w:hAnsi="Arial" w:cs="Arial"/>
          <w:color w:val="auto"/>
          <w:sz w:val="22"/>
          <w:szCs w:val="22"/>
        </w:rPr>
        <w:t xml:space="preserve"> – </w:t>
      </w:r>
      <w:r w:rsidR="00BE58AD" w:rsidRPr="004B379C">
        <w:rPr>
          <w:rFonts w:ascii="Arial" w:hAnsi="Arial" w:cs="Arial"/>
          <w:color w:val="auto"/>
          <w:sz w:val="22"/>
          <w:szCs w:val="22"/>
        </w:rPr>
        <w:t>DOKUMENTACJA</w:t>
      </w:r>
      <w:bookmarkEnd w:id="8"/>
    </w:p>
    <w:p w14:paraId="69C47DF2" w14:textId="38C74E71" w:rsidR="0097071A" w:rsidRPr="004B379C" w:rsidRDefault="009C164F" w:rsidP="002D5106">
      <w:pPr>
        <w:pStyle w:val="Bezodstpw"/>
        <w:numPr>
          <w:ilvl w:val="0"/>
          <w:numId w:val="29"/>
        </w:numPr>
        <w:ind w:left="567" w:hanging="283"/>
        <w:rPr>
          <w:rFonts w:ascii="Arial" w:hAnsi="Arial" w:cs="Arial"/>
          <w:sz w:val="22"/>
          <w:szCs w:val="22"/>
        </w:rPr>
      </w:pPr>
      <w:r w:rsidRPr="004B379C">
        <w:rPr>
          <w:rFonts w:ascii="Arial" w:hAnsi="Arial" w:cs="Arial"/>
          <w:sz w:val="22"/>
          <w:szCs w:val="22"/>
        </w:rPr>
        <w:t xml:space="preserve">Wykonawca </w:t>
      </w:r>
      <w:r w:rsidR="00BE58AD" w:rsidRPr="004B379C">
        <w:rPr>
          <w:rFonts w:ascii="Arial" w:hAnsi="Arial" w:cs="Arial"/>
          <w:sz w:val="22"/>
          <w:szCs w:val="22"/>
        </w:rPr>
        <w:t>jest zobowiązany prowadzić dokładną i pełną Dokumentację w ramach realizacji Umowy. W szczególności, Dokumentacja powinna obejmować:</w:t>
      </w:r>
    </w:p>
    <w:p w14:paraId="32209B96" w14:textId="77777777" w:rsidR="00190F4F" w:rsidRPr="004B379C" w:rsidRDefault="00190F4F" w:rsidP="002D5106">
      <w:pPr>
        <w:pStyle w:val="Bezodstpw"/>
        <w:numPr>
          <w:ilvl w:val="1"/>
          <w:numId w:val="29"/>
        </w:numPr>
        <w:ind w:left="1134" w:hanging="283"/>
        <w:rPr>
          <w:rFonts w:ascii="Arial" w:hAnsi="Arial" w:cs="Arial"/>
          <w:sz w:val="22"/>
          <w:szCs w:val="22"/>
        </w:rPr>
      </w:pPr>
      <w:r w:rsidRPr="004B379C">
        <w:rPr>
          <w:rFonts w:ascii="Arial" w:hAnsi="Arial" w:cs="Arial"/>
          <w:sz w:val="22"/>
          <w:szCs w:val="22"/>
        </w:rPr>
        <w:t>ewidencję wszystkich czynności wykonywanych w ramach świadczenia Usług;</w:t>
      </w:r>
    </w:p>
    <w:p w14:paraId="27FD87D6" w14:textId="3DE3227F" w:rsidR="001963DE" w:rsidRPr="004B379C" w:rsidRDefault="00BE58AD" w:rsidP="002D5106">
      <w:pPr>
        <w:pStyle w:val="Bezodstpw"/>
        <w:numPr>
          <w:ilvl w:val="1"/>
          <w:numId w:val="29"/>
        </w:numPr>
        <w:ind w:left="1134" w:hanging="283"/>
        <w:rPr>
          <w:rFonts w:ascii="Arial" w:hAnsi="Arial" w:cs="Arial"/>
          <w:sz w:val="22"/>
          <w:szCs w:val="22"/>
        </w:rPr>
      </w:pPr>
      <w:r w:rsidRPr="004B379C">
        <w:rPr>
          <w:rFonts w:ascii="Arial" w:hAnsi="Arial" w:cs="Arial"/>
          <w:sz w:val="22"/>
          <w:szCs w:val="22"/>
        </w:rPr>
        <w:t>ewidencję dotyczącą wszystkich osób w ramach Personelu</w:t>
      </w:r>
      <w:r w:rsidR="0097071A" w:rsidRPr="004B379C">
        <w:rPr>
          <w:rFonts w:ascii="Arial" w:hAnsi="Arial" w:cs="Arial"/>
          <w:sz w:val="22"/>
          <w:szCs w:val="22"/>
        </w:rPr>
        <w:t xml:space="preserve"> </w:t>
      </w:r>
      <w:r w:rsidR="009C164F" w:rsidRPr="004B379C">
        <w:rPr>
          <w:rFonts w:ascii="Arial" w:hAnsi="Arial" w:cs="Arial"/>
          <w:sz w:val="22"/>
          <w:szCs w:val="22"/>
        </w:rPr>
        <w:t xml:space="preserve">Wykonawcy </w:t>
      </w:r>
      <w:r w:rsidR="0009673F" w:rsidRPr="004B379C">
        <w:rPr>
          <w:rFonts w:ascii="Arial" w:hAnsi="Arial" w:cs="Arial"/>
          <w:sz w:val="22"/>
          <w:szCs w:val="22"/>
        </w:rPr>
        <w:br/>
      </w:r>
      <w:r w:rsidR="008B1E92" w:rsidRPr="004B379C">
        <w:rPr>
          <w:rFonts w:ascii="Arial" w:hAnsi="Arial" w:cs="Arial"/>
          <w:sz w:val="22"/>
          <w:szCs w:val="22"/>
        </w:rPr>
        <w:t>i Podwykonawców</w:t>
      </w:r>
      <w:r w:rsidR="0058545A" w:rsidRPr="004B379C">
        <w:rPr>
          <w:rFonts w:ascii="Arial" w:hAnsi="Arial" w:cs="Arial"/>
          <w:sz w:val="22"/>
          <w:szCs w:val="22"/>
        </w:rPr>
        <w:t>;</w:t>
      </w:r>
    </w:p>
    <w:p w14:paraId="4450D503" w14:textId="77777777" w:rsidR="00190F4F" w:rsidRPr="004B379C" w:rsidRDefault="00190F4F" w:rsidP="002D5106">
      <w:pPr>
        <w:pStyle w:val="Bezodstpw"/>
        <w:numPr>
          <w:ilvl w:val="1"/>
          <w:numId w:val="29"/>
        </w:numPr>
        <w:ind w:left="1134" w:hanging="283"/>
        <w:rPr>
          <w:rFonts w:ascii="Arial" w:hAnsi="Arial" w:cs="Arial"/>
          <w:sz w:val="22"/>
          <w:szCs w:val="22"/>
        </w:rPr>
      </w:pPr>
      <w:r w:rsidRPr="004B379C">
        <w:rPr>
          <w:rFonts w:ascii="Arial" w:hAnsi="Arial" w:cs="Arial"/>
          <w:sz w:val="22"/>
          <w:szCs w:val="22"/>
        </w:rPr>
        <w:t>dokumenty związane ze stosowanym Wyposażeniem</w:t>
      </w:r>
      <w:r w:rsidR="006009B6" w:rsidRPr="004B379C">
        <w:rPr>
          <w:rFonts w:ascii="Arial" w:hAnsi="Arial" w:cs="Arial"/>
          <w:sz w:val="22"/>
          <w:szCs w:val="22"/>
        </w:rPr>
        <w:t>;</w:t>
      </w:r>
    </w:p>
    <w:p w14:paraId="6C08BDBD" w14:textId="77777777" w:rsidR="00BE58AD" w:rsidRPr="004B379C" w:rsidRDefault="00BE58AD" w:rsidP="002D5106">
      <w:pPr>
        <w:pStyle w:val="Bezodstpw"/>
        <w:numPr>
          <w:ilvl w:val="1"/>
          <w:numId w:val="29"/>
        </w:numPr>
        <w:ind w:left="1134" w:hanging="283"/>
        <w:rPr>
          <w:rFonts w:ascii="Arial" w:hAnsi="Arial" w:cs="Arial"/>
          <w:sz w:val="22"/>
          <w:szCs w:val="22"/>
        </w:rPr>
      </w:pPr>
      <w:r w:rsidRPr="004B379C">
        <w:rPr>
          <w:rFonts w:ascii="Arial" w:hAnsi="Arial" w:cs="Arial"/>
          <w:sz w:val="22"/>
          <w:szCs w:val="22"/>
        </w:rPr>
        <w:t>dokumenty związane z przepływami finansowymi i płatnościami w ramach Umowy.</w:t>
      </w:r>
    </w:p>
    <w:p w14:paraId="2663D9D9" w14:textId="44F75F49" w:rsidR="00BE58AD" w:rsidRPr="004B379C" w:rsidRDefault="00BE58AD" w:rsidP="002D5106">
      <w:pPr>
        <w:pStyle w:val="Bezodstpw"/>
        <w:numPr>
          <w:ilvl w:val="0"/>
          <w:numId w:val="29"/>
        </w:numPr>
        <w:ind w:left="567" w:hanging="283"/>
        <w:rPr>
          <w:rFonts w:ascii="Arial" w:hAnsi="Arial" w:cs="Arial"/>
          <w:sz w:val="22"/>
          <w:szCs w:val="22"/>
        </w:rPr>
      </w:pPr>
      <w:r w:rsidRPr="004B379C">
        <w:rPr>
          <w:rFonts w:ascii="Arial" w:hAnsi="Arial" w:cs="Arial"/>
          <w:sz w:val="22"/>
          <w:szCs w:val="22"/>
        </w:rPr>
        <w:t xml:space="preserve">Dokumentacja powinna być dostępna do wglądu </w:t>
      </w:r>
      <w:r w:rsidR="009C164F" w:rsidRPr="004B379C">
        <w:rPr>
          <w:rFonts w:ascii="Arial" w:hAnsi="Arial" w:cs="Arial"/>
          <w:sz w:val="22"/>
          <w:szCs w:val="22"/>
        </w:rPr>
        <w:t xml:space="preserve">Zamawiającego </w:t>
      </w:r>
      <w:r w:rsidRPr="004B379C">
        <w:rPr>
          <w:rFonts w:ascii="Arial" w:hAnsi="Arial" w:cs="Arial"/>
          <w:sz w:val="22"/>
          <w:szCs w:val="22"/>
        </w:rPr>
        <w:t xml:space="preserve">w każdym czasie, </w:t>
      </w:r>
      <w:r w:rsidR="009E2203" w:rsidRPr="004B379C">
        <w:rPr>
          <w:rFonts w:ascii="Arial" w:hAnsi="Arial" w:cs="Arial"/>
          <w:sz w:val="22"/>
          <w:szCs w:val="22"/>
        </w:rPr>
        <w:br/>
      </w:r>
      <w:r w:rsidRPr="004B379C">
        <w:rPr>
          <w:rFonts w:ascii="Arial" w:hAnsi="Arial" w:cs="Arial"/>
          <w:sz w:val="22"/>
          <w:szCs w:val="22"/>
        </w:rPr>
        <w:t xml:space="preserve">a kopie dokumentacji </w:t>
      </w:r>
      <w:r w:rsidR="009C164F" w:rsidRPr="004B379C">
        <w:rPr>
          <w:rFonts w:ascii="Arial" w:hAnsi="Arial" w:cs="Arial"/>
          <w:sz w:val="22"/>
          <w:szCs w:val="22"/>
        </w:rPr>
        <w:t xml:space="preserve">Wykonawca </w:t>
      </w:r>
      <w:r w:rsidRPr="004B379C">
        <w:rPr>
          <w:rFonts w:ascii="Arial" w:hAnsi="Arial" w:cs="Arial"/>
          <w:sz w:val="22"/>
          <w:szCs w:val="22"/>
        </w:rPr>
        <w:t xml:space="preserve">powinien dostarczyć na swój koszt </w:t>
      </w:r>
      <w:r w:rsidR="004B7989" w:rsidRPr="004B379C">
        <w:rPr>
          <w:rFonts w:ascii="Arial" w:hAnsi="Arial" w:cs="Arial"/>
          <w:sz w:val="22"/>
          <w:szCs w:val="22"/>
        </w:rPr>
        <w:t xml:space="preserve">Zamawiającemu </w:t>
      </w:r>
      <w:r w:rsidRPr="004B379C">
        <w:rPr>
          <w:rFonts w:ascii="Arial" w:hAnsi="Arial" w:cs="Arial"/>
          <w:sz w:val="22"/>
          <w:szCs w:val="22"/>
        </w:rPr>
        <w:t>na jego żądanie.</w:t>
      </w:r>
    </w:p>
    <w:p w14:paraId="5FA919BF" w14:textId="77777777" w:rsidR="006D7C11" w:rsidRPr="004B379C" w:rsidRDefault="00216B97" w:rsidP="008F7640">
      <w:pPr>
        <w:pStyle w:val="Nagwek1"/>
        <w:spacing w:before="360" w:line="240" w:lineRule="auto"/>
        <w:jc w:val="center"/>
        <w:rPr>
          <w:rFonts w:ascii="Arial" w:hAnsi="Arial" w:cs="Arial"/>
          <w:color w:val="auto"/>
          <w:sz w:val="22"/>
          <w:szCs w:val="22"/>
        </w:rPr>
      </w:pPr>
      <w:bookmarkStart w:id="9" w:name="_Toc169173188"/>
      <w:r w:rsidRPr="004B379C">
        <w:rPr>
          <w:rFonts w:ascii="Arial" w:hAnsi="Arial" w:cs="Arial"/>
          <w:color w:val="auto"/>
          <w:sz w:val="22"/>
          <w:szCs w:val="22"/>
        </w:rPr>
        <w:t>§</w:t>
      </w:r>
      <w:r w:rsidR="00EE5699" w:rsidRPr="004B379C">
        <w:rPr>
          <w:rFonts w:ascii="Arial" w:hAnsi="Arial" w:cs="Arial"/>
          <w:color w:val="auto"/>
          <w:sz w:val="22"/>
          <w:szCs w:val="22"/>
        </w:rPr>
        <w:t>6</w:t>
      </w:r>
      <w:r w:rsidR="00AC7A56" w:rsidRPr="004B379C">
        <w:rPr>
          <w:rFonts w:ascii="Arial" w:hAnsi="Arial" w:cs="Arial"/>
          <w:color w:val="auto"/>
          <w:sz w:val="22"/>
          <w:szCs w:val="22"/>
        </w:rPr>
        <w:t xml:space="preserve"> – </w:t>
      </w:r>
      <w:r w:rsidR="006D7C11" w:rsidRPr="004B379C">
        <w:rPr>
          <w:rFonts w:ascii="Arial" w:hAnsi="Arial" w:cs="Arial"/>
          <w:color w:val="auto"/>
          <w:sz w:val="22"/>
          <w:szCs w:val="22"/>
        </w:rPr>
        <w:t>OBOWIĄZKI</w:t>
      </w:r>
      <w:r w:rsidR="00AC7A56" w:rsidRPr="004B379C">
        <w:rPr>
          <w:rFonts w:ascii="Arial" w:hAnsi="Arial" w:cs="Arial"/>
          <w:color w:val="auto"/>
          <w:sz w:val="22"/>
          <w:szCs w:val="22"/>
        </w:rPr>
        <w:t xml:space="preserve"> </w:t>
      </w:r>
      <w:r w:rsidR="006D7C11" w:rsidRPr="004B379C">
        <w:rPr>
          <w:rFonts w:ascii="Arial" w:hAnsi="Arial" w:cs="Arial"/>
          <w:color w:val="auto"/>
          <w:sz w:val="22"/>
          <w:szCs w:val="22"/>
        </w:rPr>
        <w:t>INFORMACYJNE WYKONAWCY</w:t>
      </w:r>
      <w:bookmarkEnd w:id="9"/>
    </w:p>
    <w:p w14:paraId="754D8BE6" w14:textId="607DBFD7" w:rsidR="00926CCD" w:rsidRPr="004B379C" w:rsidRDefault="004B7989" w:rsidP="00BC4E26">
      <w:pPr>
        <w:pStyle w:val="Bezodstpw"/>
        <w:numPr>
          <w:ilvl w:val="0"/>
          <w:numId w:val="9"/>
        </w:numPr>
        <w:ind w:left="567" w:hanging="283"/>
        <w:rPr>
          <w:rFonts w:ascii="Arial" w:hAnsi="Arial" w:cs="Arial"/>
          <w:sz w:val="22"/>
          <w:szCs w:val="22"/>
        </w:rPr>
      </w:pPr>
      <w:r w:rsidRPr="004B379C">
        <w:rPr>
          <w:rFonts w:ascii="Arial" w:hAnsi="Arial" w:cs="Arial"/>
          <w:sz w:val="22"/>
          <w:szCs w:val="22"/>
        </w:rPr>
        <w:t xml:space="preserve">Wykonawca </w:t>
      </w:r>
      <w:r w:rsidR="006D7C11" w:rsidRPr="004B379C">
        <w:rPr>
          <w:rFonts w:ascii="Arial" w:hAnsi="Arial" w:cs="Arial"/>
          <w:sz w:val="22"/>
          <w:szCs w:val="22"/>
        </w:rPr>
        <w:t xml:space="preserve">jest zobowiązany informować niezwłocznie </w:t>
      </w:r>
      <w:r w:rsidRPr="004B379C">
        <w:rPr>
          <w:rFonts w:ascii="Arial" w:hAnsi="Arial" w:cs="Arial"/>
          <w:sz w:val="22"/>
          <w:szCs w:val="22"/>
        </w:rPr>
        <w:t xml:space="preserve">Zamawiającego </w:t>
      </w:r>
      <w:r w:rsidR="006D7C11" w:rsidRPr="004B379C">
        <w:rPr>
          <w:rFonts w:ascii="Arial" w:hAnsi="Arial" w:cs="Arial"/>
          <w:sz w:val="22"/>
          <w:szCs w:val="22"/>
        </w:rPr>
        <w:t>o</w:t>
      </w:r>
      <w:r w:rsidR="00926CCD" w:rsidRPr="004B379C">
        <w:rPr>
          <w:rFonts w:ascii="Arial" w:hAnsi="Arial" w:cs="Arial"/>
          <w:sz w:val="22"/>
          <w:szCs w:val="22"/>
        </w:rPr>
        <w:t xml:space="preserve"> </w:t>
      </w:r>
      <w:r w:rsidR="006D7C11" w:rsidRPr="004B379C">
        <w:rPr>
          <w:rFonts w:ascii="Arial" w:hAnsi="Arial" w:cs="Arial"/>
          <w:sz w:val="22"/>
          <w:szCs w:val="22"/>
        </w:rPr>
        <w:t>wszelkich okolicznościach zaistniałych w związku ze świadczeniem Usług, które</w:t>
      </w:r>
      <w:r w:rsidR="00926CCD" w:rsidRPr="004B379C">
        <w:rPr>
          <w:rFonts w:ascii="Arial" w:hAnsi="Arial" w:cs="Arial"/>
          <w:sz w:val="22"/>
          <w:szCs w:val="22"/>
        </w:rPr>
        <w:t>:</w:t>
      </w:r>
    </w:p>
    <w:p w14:paraId="3AFCFCC0" w14:textId="77777777" w:rsidR="00A331FF" w:rsidRPr="004B379C" w:rsidRDefault="006D7C11" w:rsidP="00BC4E26">
      <w:pPr>
        <w:pStyle w:val="Bezodstpw"/>
        <w:numPr>
          <w:ilvl w:val="1"/>
          <w:numId w:val="9"/>
        </w:numPr>
        <w:ind w:left="1134" w:hanging="283"/>
        <w:rPr>
          <w:rFonts w:ascii="Arial" w:hAnsi="Arial" w:cs="Arial"/>
          <w:sz w:val="22"/>
          <w:szCs w:val="22"/>
        </w:rPr>
      </w:pPr>
      <w:r w:rsidRPr="004B379C">
        <w:rPr>
          <w:rFonts w:ascii="Arial" w:hAnsi="Arial" w:cs="Arial"/>
          <w:sz w:val="22"/>
          <w:szCs w:val="22"/>
        </w:rPr>
        <w:t xml:space="preserve">stanowią uchybienia, niejasności, lub </w:t>
      </w:r>
      <w:r w:rsidR="00922702" w:rsidRPr="004B379C">
        <w:rPr>
          <w:rFonts w:ascii="Arial" w:hAnsi="Arial" w:cs="Arial"/>
          <w:sz w:val="22"/>
          <w:szCs w:val="22"/>
        </w:rPr>
        <w:t>sprzeczności</w:t>
      </w:r>
      <w:r w:rsidRPr="004B379C">
        <w:rPr>
          <w:rFonts w:ascii="Arial" w:hAnsi="Arial" w:cs="Arial"/>
          <w:sz w:val="22"/>
          <w:szCs w:val="22"/>
        </w:rPr>
        <w:t xml:space="preserve"> z Przepisami Prawa.</w:t>
      </w:r>
    </w:p>
    <w:p w14:paraId="338439AF" w14:textId="5BE0CC92" w:rsidR="000B3BA4" w:rsidRPr="004B379C" w:rsidRDefault="00B77A67" w:rsidP="00BC4E26">
      <w:pPr>
        <w:pStyle w:val="Bezodstpw"/>
        <w:numPr>
          <w:ilvl w:val="1"/>
          <w:numId w:val="9"/>
        </w:numPr>
        <w:ind w:left="1134" w:hanging="283"/>
        <w:rPr>
          <w:rFonts w:ascii="Arial" w:hAnsi="Arial" w:cs="Arial"/>
          <w:sz w:val="22"/>
          <w:szCs w:val="22"/>
        </w:rPr>
      </w:pPr>
      <w:r w:rsidRPr="004B379C">
        <w:rPr>
          <w:rFonts w:ascii="Arial" w:hAnsi="Arial" w:cs="Arial"/>
          <w:sz w:val="22"/>
          <w:szCs w:val="22"/>
        </w:rPr>
        <w:t xml:space="preserve">mogą </w:t>
      </w:r>
      <w:r w:rsidR="006D7C11" w:rsidRPr="004B379C">
        <w:rPr>
          <w:rFonts w:ascii="Arial" w:hAnsi="Arial" w:cs="Arial"/>
          <w:sz w:val="22"/>
          <w:szCs w:val="22"/>
        </w:rPr>
        <w:t xml:space="preserve">wpłynąć na interesy </w:t>
      </w:r>
      <w:r w:rsidR="004B7989" w:rsidRPr="004B379C">
        <w:rPr>
          <w:rFonts w:ascii="Arial" w:hAnsi="Arial" w:cs="Arial"/>
          <w:sz w:val="22"/>
          <w:szCs w:val="22"/>
        </w:rPr>
        <w:t xml:space="preserve">Zamawiającego </w:t>
      </w:r>
      <w:r w:rsidR="006D7C11" w:rsidRPr="004B379C">
        <w:rPr>
          <w:rFonts w:ascii="Arial" w:hAnsi="Arial" w:cs="Arial"/>
          <w:sz w:val="22"/>
          <w:szCs w:val="22"/>
        </w:rPr>
        <w:t>lub innych osób</w:t>
      </w:r>
      <w:r w:rsidR="00B93DFF" w:rsidRPr="004B379C">
        <w:rPr>
          <w:rFonts w:ascii="Arial" w:hAnsi="Arial" w:cs="Arial"/>
          <w:sz w:val="22"/>
          <w:szCs w:val="22"/>
        </w:rPr>
        <w:t>,</w:t>
      </w:r>
      <w:r w:rsidRPr="004B379C">
        <w:rPr>
          <w:rFonts w:ascii="Arial" w:hAnsi="Arial" w:cs="Arial"/>
          <w:sz w:val="22"/>
          <w:szCs w:val="22"/>
        </w:rPr>
        <w:t xml:space="preserve"> w szczególności </w:t>
      </w:r>
      <w:r w:rsidR="00743720" w:rsidRPr="004B379C">
        <w:rPr>
          <w:rFonts w:ascii="Arial" w:hAnsi="Arial" w:cs="Arial"/>
          <w:sz w:val="22"/>
          <w:szCs w:val="22"/>
        </w:rPr>
        <w:br/>
      </w:r>
      <w:r w:rsidRPr="004B379C">
        <w:rPr>
          <w:rFonts w:ascii="Arial" w:hAnsi="Arial" w:cs="Arial"/>
          <w:sz w:val="22"/>
          <w:szCs w:val="22"/>
        </w:rPr>
        <w:t xml:space="preserve">w związku z </w:t>
      </w:r>
      <w:r w:rsidR="006D7C11" w:rsidRPr="004B379C">
        <w:rPr>
          <w:rFonts w:ascii="Arial" w:hAnsi="Arial" w:cs="Arial"/>
          <w:sz w:val="22"/>
          <w:szCs w:val="22"/>
        </w:rPr>
        <w:t>potencjaln</w:t>
      </w:r>
      <w:r w:rsidR="00A331FF" w:rsidRPr="004B379C">
        <w:rPr>
          <w:rFonts w:ascii="Arial" w:hAnsi="Arial" w:cs="Arial"/>
          <w:sz w:val="22"/>
          <w:szCs w:val="22"/>
        </w:rPr>
        <w:t>ą</w:t>
      </w:r>
      <w:r w:rsidR="006D7C11" w:rsidRPr="004B379C">
        <w:rPr>
          <w:rFonts w:ascii="Arial" w:hAnsi="Arial" w:cs="Arial"/>
          <w:sz w:val="22"/>
          <w:szCs w:val="22"/>
        </w:rPr>
        <w:t xml:space="preserve"> lub rzeczywist</w:t>
      </w:r>
      <w:r w:rsidR="00A331FF" w:rsidRPr="004B379C">
        <w:rPr>
          <w:rFonts w:ascii="Arial" w:hAnsi="Arial" w:cs="Arial"/>
          <w:sz w:val="22"/>
          <w:szCs w:val="22"/>
        </w:rPr>
        <w:t>ą</w:t>
      </w:r>
      <w:r w:rsidR="006D7C11" w:rsidRPr="004B379C">
        <w:rPr>
          <w:rFonts w:ascii="Arial" w:hAnsi="Arial" w:cs="Arial"/>
          <w:sz w:val="22"/>
          <w:szCs w:val="22"/>
        </w:rPr>
        <w:t xml:space="preserve"> prze</w:t>
      </w:r>
      <w:r w:rsidR="00A331FF" w:rsidRPr="004B379C">
        <w:rPr>
          <w:rFonts w:ascii="Arial" w:hAnsi="Arial" w:cs="Arial"/>
          <w:sz w:val="22"/>
          <w:szCs w:val="22"/>
        </w:rPr>
        <w:t>rwą</w:t>
      </w:r>
      <w:r w:rsidRPr="004B379C">
        <w:rPr>
          <w:rFonts w:ascii="Arial" w:hAnsi="Arial" w:cs="Arial"/>
          <w:sz w:val="22"/>
          <w:szCs w:val="22"/>
        </w:rPr>
        <w:t xml:space="preserve"> </w:t>
      </w:r>
      <w:r w:rsidR="006D7C11" w:rsidRPr="004B379C">
        <w:rPr>
          <w:rFonts w:ascii="Arial" w:hAnsi="Arial" w:cs="Arial"/>
          <w:sz w:val="22"/>
          <w:szCs w:val="22"/>
        </w:rPr>
        <w:t>w świadczeniu Usług, spora</w:t>
      </w:r>
      <w:r w:rsidR="00A331FF" w:rsidRPr="004B379C">
        <w:rPr>
          <w:rFonts w:ascii="Arial" w:hAnsi="Arial" w:cs="Arial"/>
          <w:sz w:val="22"/>
          <w:szCs w:val="22"/>
        </w:rPr>
        <w:t>mi</w:t>
      </w:r>
      <w:r w:rsidR="006D7C11" w:rsidRPr="004B379C">
        <w:rPr>
          <w:rFonts w:ascii="Arial" w:hAnsi="Arial" w:cs="Arial"/>
          <w:sz w:val="22"/>
          <w:szCs w:val="22"/>
        </w:rPr>
        <w:t xml:space="preserve"> lub inny</w:t>
      </w:r>
      <w:r w:rsidR="00A331FF" w:rsidRPr="004B379C">
        <w:rPr>
          <w:rFonts w:ascii="Arial" w:hAnsi="Arial" w:cs="Arial"/>
          <w:sz w:val="22"/>
          <w:szCs w:val="22"/>
        </w:rPr>
        <w:t>mi</w:t>
      </w:r>
      <w:r w:rsidR="006D7C11" w:rsidRPr="004B379C">
        <w:rPr>
          <w:rFonts w:ascii="Arial" w:hAnsi="Arial" w:cs="Arial"/>
          <w:sz w:val="22"/>
          <w:szCs w:val="22"/>
        </w:rPr>
        <w:t xml:space="preserve"> sprawa</w:t>
      </w:r>
      <w:r w:rsidR="00A331FF" w:rsidRPr="004B379C">
        <w:rPr>
          <w:rFonts w:ascii="Arial" w:hAnsi="Arial" w:cs="Arial"/>
          <w:sz w:val="22"/>
          <w:szCs w:val="22"/>
        </w:rPr>
        <w:t>mi</w:t>
      </w:r>
      <w:r w:rsidR="006D7C11" w:rsidRPr="004B379C">
        <w:rPr>
          <w:rFonts w:ascii="Arial" w:hAnsi="Arial" w:cs="Arial"/>
          <w:sz w:val="22"/>
          <w:szCs w:val="22"/>
        </w:rPr>
        <w:t xml:space="preserve"> mogący</w:t>
      </w:r>
      <w:r w:rsidR="00A331FF" w:rsidRPr="004B379C">
        <w:rPr>
          <w:rFonts w:ascii="Arial" w:hAnsi="Arial" w:cs="Arial"/>
          <w:sz w:val="22"/>
          <w:szCs w:val="22"/>
        </w:rPr>
        <w:t>mi</w:t>
      </w:r>
      <w:r w:rsidR="006D7C11" w:rsidRPr="004B379C">
        <w:rPr>
          <w:rFonts w:ascii="Arial" w:hAnsi="Arial" w:cs="Arial"/>
          <w:sz w:val="22"/>
          <w:szCs w:val="22"/>
        </w:rPr>
        <w:t xml:space="preserve"> mieć wpływ na </w:t>
      </w:r>
      <w:r w:rsidR="00075EE6" w:rsidRPr="004B379C">
        <w:rPr>
          <w:rFonts w:ascii="Arial" w:hAnsi="Arial" w:cs="Arial"/>
          <w:sz w:val="22"/>
          <w:szCs w:val="22"/>
        </w:rPr>
        <w:t xml:space="preserve">prawidłowe </w:t>
      </w:r>
      <w:r w:rsidR="006D7C11" w:rsidRPr="004B379C">
        <w:rPr>
          <w:rFonts w:ascii="Arial" w:hAnsi="Arial" w:cs="Arial"/>
          <w:sz w:val="22"/>
          <w:szCs w:val="22"/>
        </w:rPr>
        <w:t>wykonanie Umowy</w:t>
      </w:r>
      <w:r w:rsidR="00075EE6" w:rsidRPr="004B379C">
        <w:rPr>
          <w:rFonts w:ascii="Arial" w:hAnsi="Arial" w:cs="Arial"/>
          <w:sz w:val="22"/>
          <w:szCs w:val="22"/>
        </w:rPr>
        <w:t>.</w:t>
      </w:r>
    </w:p>
    <w:p w14:paraId="43617C51" w14:textId="533585BA" w:rsidR="006D7C11" w:rsidRPr="004B379C" w:rsidRDefault="006D7C11" w:rsidP="00BC4E26">
      <w:pPr>
        <w:pStyle w:val="Bezodstpw"/>
        <w:numPr>
          <w:ilvl w:val="0"/>
          <w:numId w:val="9"/>
        </w:numPr>
        <w:ind w:left="567" w:hanging="283"/>
        <w:rPr>
          <w:rFonts w:ascii="Arial" w:hAnsi="Arial" w:cs="Arial"/>
          <w:sz w:val="22"/>
          <w:szCs w:val="22"/>
        </w:rPr>
      </w:pPr>
      <w:r w:rsidRPr="004B379C">
        <w:rPr>
          <w:rFonts w:ascii="Arial" w:hAnsi="Arial" w:cs="Arial"/>
          <w:sz w:val="22"/>
          <w:szCs w:val="22"/>
        </w:rPr>
        <w:t xml:space="preserve">W przypadku gdy </w:t>
      </w:r>
      <w:r w:rsidR="004B7989" w:rsidRPr="004B379C">
        <w:rPr>
          <w:rFonts w:ascii="Arial" w:hAnsi="Arial" w:cs="Arial"/>
          <w:sz w:val="22"/>
          <w:szCs w:val="22"/>
        </w:rPr>
        <w:t xml:space="preserve">Wykonawca </w:t>
      </w:r>
      <w:r w:rsidRPr="004B379C">
        <w:rPr>
          <w:rFonts w:ascii="Arial" w:hAnsi="Arial" w:cs="Arial"/>
          <w:sz w:val="22"/>
          <w:szCs w:val="22"/>
        </w:rPr>
        <w:t>nie jest w stanie świadczyć Usług lub jakiejkolwiek ich części</w:t>
      </w:r>
      <w:r w:rsidR="0027350D" w:rsidRPr="004B379C">
        <w:rPr>
          <w:rFonts w:ascii="Arial" w:hAnsi="Arial" w:cs="Arial"/>
          <w:sz w:val="22"/>
          <w:szCs w:val="22"/>
        </w:rPr>
        <w:t xml:space="preserve"> </w:t>
      </w:r>
      <w:r w:rsidR="009C6B32" w:rsidRPr="004B379C">
        <w:rPr>
          <w:rFonts w:ascii="Arial" w:hAnsi="Arial" w:cs="Arial"/>
          <w:sz w:val="22"/>
          <w:szCs w:val="22"/>
        </w:rPr>
        <w:t xml:space="preserve">z powodu np. </w:t>
      </w:r>
      <w:r w:rsidR="0027350D" w:rsidRPr="004B379C">
        <w:rPr>
          <w:rFonts w:ascii="Arial" w:hAnsi="Arial" w:cs="Arial"/>
          <w:sz w:val="22"/>
          <w:szCs w:val="22"/>
        </w:rPr>
        <w:t>remontu drogi,</w:t>
      </w:r>
      <w:r w:rsidR="009C6B32" w:rsidRPr="004B379C">
        <w:rPr>
          <w:rFonts w:ascii="Arial" w:hAnsi="Arial" w:cs="Arial"/>
          <w:sz w:val="22"/>
          <w:szCs w:val="22"/>
        </w:rPr>
        <w:t xml:space="preserve"> </w:t>
      </w:r>
      <w:r w:rsidR="0027350D" w:rsidRPr="004B379C">
        <w:rPr>
          <w:rFonts w:ascii="Arial" w:hAnsi="Arial" w:cs="Arial"/>
          <w:sz w:val="22"/>
          <w:szCs w:val="22"/>
        </w:rPr>
        <w:t>zasypani</w:t>
      </w:r>
      <w:r w:rsidR="00AE3410" w:rsidRPr="004B379C">
        <w:rPr>
          <w:rFonts w:ascii="Arial" w:hAnsi="Arial" w:cs="Arial"/>
          <w:sz w:val="22"/>
          <w:szCs w:val="22"/>
        </w:rPr>
        <w:t>a</w:t>
      </w:r>
      <w:r w:rsidR="0027350D" w:rsidRPr="004B379C">
        <w:rPr>
          <w:rFonts w:ascii="Arial" w:hAnsi="Arial" w:cs="Arial"/>
          <w:sz w:val="22"/>
          <w:szCs w:val="22"/>
        </w:rPr>
        <w:t xml:space="preserve"> drogi śniegiem, oblodzeni</w:t>
      </w:r>
      <w:r w:rsidR="00AE3410" w:rsidRPr="004B379C">
        <w:rPr>
          <w:rFonts w:ascii="Arial" w:hAnsi="Arial" w:cs="Arial"/>
          <w:sz w:val="22"/>
          <w:szCs w:val="22"/>
        </w:rPr>
        <w:t xml:space="preserve">a </w:t>
      </w:r>
      <w:r w:rsidR="0027350D" w:rsidRPr="004B379C">
        <w:rPr>
          <w:rFonts w:ascii="Arial" w:hAnsi="Arial" w:cs="Arial"/>
          <w:sz w:val="22"/>
          <w:szCs w:val="22"/>
        </w:rPr>
        <w:t>drogi</w:t>
      </w:r>
      <w:r w:rsidRPr="004B379C">
        <w:rPr>
          <w:rFonts w:ascii="Arial" w:hAnsi="Arial" w:cs="Arial"/>
          <w:sz w:val="22"/>
          <w:szCs w:val="22"/>
        </w:rPr>
        <w:t xml:space="preserve">, </w:t>
      </w:r>
      <w:r w:rsidR="004B7989" w:rsidRPr="004B379C">
        <w:rPr>
          <w:rFonts w:ascii="Arial" w:hAnsi="Arial" w:cs="Arial"/>
          <w:sz w:val="22"/>
          <w:szCs w:val="22"/>
        </w:rPr>
        <w:t xml:space="preserve">Wykonawca </w:t>
      </w:r>
      <w:r w:rsidRPr="004B379C">
        <w:rPr>
          <w:rFonts w:ascii="Arial" w:hAnsi="Arial" w:cs="Arial"/>
          <w:sz w:val="22"/>
          <w:szCs w:val="22"/>
        </w:rPr>
        <w:t xml:space="preserve">jest zobowiązany niezwłocznie zawiadomić </w:t>
      </w:r>
      <w:r w:rsidR="004B7989" w:rsidRPr="004B379C">
        <w:rPr>
          <w:rFonts w:ascii="Arial" w:hAnsi="Arial" w:cs="Arial"/>
          <w:sz w:val="22"/>
          <w:szCs w:val="22"/>
        </w:rPr>
        <w:t xml:space="preserve">Zamawiającego </w:t>
      </w:r>
      <w:r w:rsidRPr="004B379C">
        <w:rPr>
          <w:rFonts w:ascii="Arial" w:hAnsi="Arial" w:cs="Arial"/>
          <w:sz w:val="22"/>
          <w:szCs w:val="22"/>
        </w:rPr>
        <w:t xml:space="preserve">z podaniem szczegółów dotyczących przyczyn przerwy i prawdopodobnego czasu jej trwania oraz o działaniach podjętych w celu naprawienia sytuacji. Niniejsze postanowienie nie zwalnia </w:t>
      </w:r>
      <w:r w:rsidR="004B7989" w:rsidRPr="004B379C">
        <w:rPr>
          <w:rFonts w:ascii="Arial" w:hAnsi="Arial" w:cs="Arial"/>
          <w:sz w:val="22"/>
          <w:szCs w:val="22"/>
        </w:rPr>
        <w:t xml:space="preserve">Wykonawcy </w:t>
      </w:r>
      <w:r w:rsidRPr="004B379C">
        <w:rPr>
          <w:rFonts w:ascii="Arial" w:hAnsi="Arial" w:cs="Arial"/>
          <w:sz w:val="22"/>
          <w:szCs w:val="22"/>
        </w:rPr>
        <w:t>z jego obowiązków na podstawie Umowy.</w:t>
      </w:r>
    </w:p>
    <w:p w14:paraId="0DEB1781" w14:textId="77777777" w:rsidR="006A73A5" w:rsidRPr="004B379C" w:rsidRDefault="006A73A5" w:rsidP="008F7640">
      <w:pPr>
        <w:pStyle w:val="Nagwek1"/>
        <w:spacing w:before="360" w:line="240" w:lineRule="auto"/>
        <w:jc w:val="center"/>
        <w:rPr>
          <w:rFonts w:ascii="Arial" w:hAnsi="Arial" w:cs="Arial"/>
          <w:color w:val="auto"/>
          <w:sz w:val="22"/>
          <w:szCs w:val="22"/>
        </w:rPr>
      </w:pPr>
      <w:bookmarkStart w:id="10" w:name="_Toc169173189"/>
      <w:r w:rsidRPr="004B379C">
        <w:rPr>
          <w:rFonts w:ascii="Arial" w:hAnsi="Arial" w:cs="Arial"/>
          <w:color w:val="auto"/>
          <w:sz w:val="22"/>
          <w:szCs w:val="22"/>
        </w:rPr>
        <w:t>§</w:t>
      </w:r>
      <w:r w:rsidR="00615A6E" w:rsidRPr="004B379C">
        <w:rPr>
          <w:rFonts w:ascii="Arial" w:hAnsi="Arial" w:cs="Arial"/>
          <w:color w:val="auto"/>
          <w:sz w:val="22"/>
          <w:szCs w:val="22"/>
        </w:rPr>
        <w:t>7</w:t>
      </w:r>
      <w:r w:rsidR="006561E0" w:rsidRPr="004B379C">
        <w:rPr>
          <w:rFonts w:ascii="Arial" w:hAnsi="Arial" w:cs="Arial"/>
          <w:color w:val="auto"/>
          <w:sz w:val="22"/>
          <w:szCs w:val="22"/>
        </w:rPr>
        <w:t xml:space="preserve"> – </w:t>
      </w:r>
      <w:r w:rsidR="00015AE2" w:rsidRPr="004B379C">
        <w:rPr>
          <w:rFonts w:ascii="Arial" w:hAnsi="Arial" w:cs="Arial"/>
          <w:color w:val="auto"/>
          <w:sz w:val="22"/>
          <w:szCs w:val="22"/>
        </w:rPr>
        <w:t xml:space="preserve">PODSTAWOWE </w:t>
      </w:r>
      <w:r w:rsidRPr="004B379C">
        <w:rPr>
          <w:rFonts w:ascii="Arial" w:hAnsi="Arial" w:cs="Arial"/>
          <w:color w:val="auto"/>
          <w:sz w:val="22"/>
          <w:szCs w:val="22"/>
        </w:rPr>
        <w:t>ZOBOWIĄZANIA ZAMAWIAJĄCEGO</w:t>
      </w:r>
      <w:bookmarkEnd w:id="10"/>
    </w:p>
    <w:p w14:paraId="0EF16ECE" w14:textId="47581C9E" w:rsidR="00C74CA3" w:rsidRPr="004B379C" w:rsidRDefault="004B7989" w:rsidP="00BC4E26">
      <w:pPr>
        <w:pStyle w:val="Bezodstpw"/>
        <w:numPr>
          <w:ilvl w:val="0"/>
          <w:numId w:val="16"/>
        </w:numPr>
        <w:ind w:left="567" w:hanging="283"/>
        <w:rPr>
          <w:rFonts w:ascii="Arial" w:hAnsi="Arial" w:cs="Arial"/>
          <w:sz w:val="22"/>
          <w:szCs w:val="22"/>
        </w:rPr>
      </w:pPr>
      <w:r w:rsidRPr="004B379C">
        <w:rPr>
          <w:rFonts w:ascii="Arial" w:hAnsi="Arial" w:cs="Arial"/>
          <w:sz w:val="22"/>
          <w:szCs w:val="22"/>
        </w:rPr>
        <w:t xml:space="preserve">Zamawiający </w:t>
      </w:r>
      <w:r w:rsidR="00E15EBD" w:rsidRPr="004B379C">
        <w:rPr>
          <w:rFonts w:ascii="Arial" w:hAnsi="Arial" w:cs="Arial"/>
          <w:sz w:val="22"/>
          <w:szCs w:val="22"/>
        </w:rPr>
        <w:t xml:space="preserve">jest zobowiązany do </w:t>
      </w:r>
      <w:r w:rsidR="002C17DF" w:rsidRPr="004B379C">
        <w:rPr>
          <w:rFonts w:ascii="Arial" w:hAnsi="Arial" w:cs="Arial"/>
          <w:sz w:val="22"/>
          <w:szCs w:val="22"/>
        </w:rPr>
        <w:t>współprac</w:t>
      </w:r>
      <w:r w:rsidR="00E15EBD" w:rsidRPr="004B379C">
        <w:rPr>
          <w:rFonts w:ascii="Arial" w:hAnsi="Arial" w:cs="Arial"/>
          <w:sz w:val="22"/>
          <w:szCs w:val="22"/>
        </w:rPr>
        <w:t>y</w:t>
      </w:r>
      <w:r w:rsidR="002C17DF" w:rsidRPr="004B379C">
        <w:rPr>
          <w:rFonts w:ascii="Arial" w:hAnsi="Arial" w:cs="Arial"/>
          <w:sz w:val="22"/>
          <w:szCs w:val="22"/>
        </w:rPr>
        <w:t xml:space="preserve"> z </w:t>
      </w:r>
      <w:r w:rsidRPr="004B379C">
        <w:rPr>
          <w:rFonts w:ascii="Arial" w:hAnsi="Arial" w:cs="Arial"/>
          <w:sz w:val="22"/>
          <w:szCs w:val="22"/>
        </w:rPr>
        <w:t xml:space="preserve">Wykonawcą </w:t>
      </w:r>
      <w:r w:rsidR="00C74CA3" w:rsidRPr="004B379C">
        <w:rPr>
          <w:rFonts w:ascii="Arial" w:hAnsi="Arial" w:cs="Arial"/>
          <w:sz w:val="22"/>
          <w:szCs w:val="22"/>
        </w:rPr>
        <w:t>w zakresie Przedmiotu Umowy oraz przekazywa</w:t>
      </w:r>
      <w:r w:rsidR="00BE49D6" w:rsidRPr="004B379C">
        <w:rPr>
          <w:rFonts w:ascii="Arial" w:hAnsi="Arial" w:cs="Arial"/>
          <w:sz w:val="22"/>
          <w:szCs w:val="22"/>
        </w:rPr>
        <w:t>nia</w:t>
      </w:r>
      <w:r w:rsidR="00C74CA3" w:rsidRPr="004B379C">
        <w:rPr>
          <w:rFonts w:ascii="Arial" w:hAnsi="Arial" w:cs="Arial"/>
          <w:sz w:val="22"/>
          <w:szCs w:val="22"/>
        </w:rPr>
        <w:t xml:space="preserve"> </w:t>
      </w:r>
      <w:r w:rsidR="002C17DF" w:rsidRPr="004B379C">
        <w:rPr>
          <w:rFonts w:ascii="Arial" w:hAnsi="Arial" w:cs="Arial"/>
          <w:sz w:val="22"/>
          <w:szCs w:val="22"/>
        </w:rPr>
        <w:t xml:space="preserve">mu </w:t>
      </w:r>
      <w:r w:rsidR="00C74CA3" w:rsidRPr="004B379C">
        <w:rPr>
          <w:rFonts w:ascii="Arial" w:hAnsi="Arial" w:cs="Arial"/>
          <w:sz w:val="22"/>
          <w:szCs w:val="22"/>
        </w:rPr>
        <w:t>na jego wniosek stosown</w:t>
      </w:r>
      <w:r w:rsidR="00BE49D6" w:rsidRPr="004B379C">
        <w:rPr>
          <w:rFonts w:ascii="Arial" w:hAnsi="Arial" w:cs="Arial"/>
          <w:sz w:val="22"/>
          <w:szCs w:val="22"/>
        </w:rPr>
        <w:t>ych</w:t>
      </w:r>
      <w:r w:rsidR="00C74CA3" w:rsidRPr="004B379C">
        <w:rPr>
          <w:rFonts w:ascii="Arial" w:hAnsi="Arial" w:cs="Arial"/>
          <w:sz w:val="22"/>
          <w:szCs w:val="22"/>
        </w:rPr>
        <w:t xml:space="preserve"> informacj</w:t>
      </w:r>
      <w:r w:rsidR="00BE49D6" w:rsidRPr="004B379C">
        <w:rPr>
          <w:rFonts w:ascii="Arial" w:hAnsi="Arial" w:cs="Arial"/>
          <w:sz w:val="22"/>
          <w:szCs w:val="22"/>
        </w:rPr>
        <w:t>i</w:t>
      </w:r>
      <w:r w:rsidR="00C74CA3" w:rsidRPr="004B379C">
        <w:rPr>
          <w:rFonts w:ascii="Arial" w:hAnsi="Arial" w:cs="Arial"/>
          <w:sz w:val="22"/>
          <w:szCs w:val="22"/>
        </w:rPr>
        <w:t xml:space="preserve"> </w:t>
      </w:r>
      <w:r w:rsidR="007F3507" w:rsidRPr="004B379C">
        <w:rPr>
          <w:rFonts w:ascii="Arial" w:hAnsi="Arial" w:cs="Arial"/>
          <w:sz w:val="22"/>
          <w:szCs w:val="22"/>
        </w:rPr>
        <w:t>l</w:t>
      </w:r>
      <w:r w:rsidR="00BE49D6" w:rsidRPr="004B379C">
        <w:rPr>
          <w:rFonts w:ascii="Arial" w:hAnsi="Arial" w:cs="Arial"/>
          <w:sz w:val="22"/>
          <w:szCs w:val="22"/>
        </w:rPr>
        <w:t xml:space="preserve">ub </w:t>
      </w:r>
      <w:r w:rsidR="00DA77D9" w:rsidRPr="004B379C">
        <w:rPr>
          <w:rFonts w:ascii="Arial" w:hAnsi="Arial" w:cs="Arial"/>
          <w:sz w:val="22"/>
          <w:szCs w:val="22"/>
        </w:rPr>
        <w:lastRenderedPageBreak/>
        <w:t>D</w:t>
      </w:r>
      <w:r w:rsidR="00C74CA3" w:rsidRPr="004B379C">
        <w:rPr>
          <w:rFonts w:ascii="Arial" w:hAnsi="Arial" w:cs="Arial"/>
          <w:sz w:val="22"/>
          <w:szCs w:val="22"/>
        </w:rPr>
        <w:t>okument</w:t>
      </w:r>
      <w:r w:rsidR="00BE49D6" w:rsidRPr="004B379C">
        <w:rPr>
          <w:rFonts w:ascii="Arial" w:hAnsi="Arial" w:cs="Arial"/>
          <w:sz w:val="22"/>
          <w:szCs w:val="22"/>
        </w:rPr>
        <w:t xml:space="preserve">ów </w:t>
      </w:r>
      <w:r w:rsidR="00F05F2E" w:rsidRPr="004B379C">
        <w:rPr>
          <w:rFonts w:ascii="Arial" w:hAnsi="Arial" w:cs="Arial"/>
          <w:sz w:val="22"/>
          <w:szCs w:val="22"/>
        </w:rPr>
        <w:t>przydatn</w:t>
      </w:r>
      <w:r w:rsidR="00BE49D6" w:rsidRPr="004B379C">
        <w:rPr>
          <w:rFonts w:ascii="Arial" w:hAnsi="Arial" w:cs="Arial"/>
          <w:sz w:val="22"/>
          <w:szCs w:val="22"/>
        </w:rPr>
        <w:t>ych</w:t>
      </w:r>
      <w:r w:rsidR="00F05F2E" w:rsidRPr="004B379C">
        <w:rPr>
          <w:rFonts w:ascii="Arial" w:hAnsi="Arial" w:cs="Arial"/>
          <w:sz w:val="22"/>
          <w:szCs w:val="22"/>
        </w:rPr>
        <w:t xml:space="preserve"> do realizacji Umowy.</w:t>
      </w:r>
    </w:p>
    <w:p w14:paraId="5F349E7D" w14:textId="7CB402FD" w:rsidR="00C74CA3" w:rsidRPr="004B379C" w:rsidRDefault="004B7989" w:rsidP="00BC4E26">
      <w:pPr>
        <w:pStyle w:val="Bezodstpw"/>
        <w:numPr>
          <w:ilvl w:val="0"/>
          <w:numId w:val="16"/>
        </w:numPr>
        <w:ind w:left="567" w:hanging="283"/>
        <w:rPr>
          <w:rFonts w:ascii="Arial" w:hAnsi="Arial" w:cs="Arial"/>
          <w:sz w:val="22"/>
          <w:szCs w:val="22"/>
        </w:rPr>
      </w:pPr>
      <w:r w:rsidRPr="004B379C">
        <w:rPr>
          <w:rFonts w:ascii="Arial" w:hAnsi="Arial" w:cs="Arial"/>
          <w:sz w:val="22"/>
          <w:szCs w:val="22"/>
        </w:rPr>
        <w:t xml:space="preserve">Zamawiający </w:t>
      </w:r>
      <w:r w:rsidR="00C74CA3" w:rsidRPr="004B379C">
        <w:rPr>
          <w:rFonts w:ascii="Arial" w:hAnsi="Arial" w:cs="Arial"/>
          <w:sz w:val="22"/>
          <w:szCs w:val="22"/>
        </w:rPr>
        <w:t xml:space="preserve">będzie </w:t>
      </w:r>
      <w:r w:rsidR="003E2146" w:rsidRPr="004B379C">
        <w:rPr>
          <w:rFonts w:ascii="Arial" w:hAnsi="Arial" w:cs="Arial"/>
          <w:sz w:val="22"/>
          <w:szCs w:val="22"/>
        </w:rPr>
        <w:t xml:space="preserve">bez zbędnej zwłoki </w:t>
      </w:r>
      <w:r w:rsidR="00C74CA3" w:rsidRPr="004B379C">
        <w:rPr>
          <w:rFonts w:ascii="Arial" w:hAnsi="Arial" w:cs="Arial"/>
          <w:sz w:val="22"/>
          <w:szCs w:val="22"/>
        </w:rPr>
        <w:t xml:space="preserve">informował </w:t>
      </w:r>
      <w:r w:rsidRPr="004B379C">
        <w:rPr>
          <w:rFonts w:ascii="Arial" w:hAnsi="Arial" w:cs="Arial"/>
          <w:sz w:val="22"/>
          <w:szCs w:val="22"/>
        </w:rPr>
        <w:t xml:space="preserve">Wykonawcę </w:t>
      </w:r>
      <w:r w:rsidR="00C74CA3" w:rsidRPr="004B379C">
        <w:rPr>
          <w:rFonts w:ascii="Arial" w:hAnsi="Arial" w:cs="Arial"/>
          <w:sz w:val="22"/>
          <w:szCs w:val="22"/>
        </w:rPr>
        <w:t>o podjętych decyzjach w sprawac</w:t>
      </w:r>
      <w:r w:rsidR="00F05F2E" w:rsidRPr="004B379C">
        <w:rPr>
          <w:rFonts w:ascii="Arial" w:hAnsi="Arial" w:cs="Arial"/>
          <w:sz w:val="22"/>
          <w:szCs w:val="22"/>
        </w:rPr>
        <w:t>h dotyczących</w:t>
      </w:r>
      <w:r w:rsidR="00922702" w:rsidRPr="004B379C">
        <w:rPr>
          <w:rFonts w:ascii="Arial" w:hAnsi="Arial" w:cs="Arial"/>
          <w:sz w:val="22"/>
          <w:szCs w:val="22"/>
        </w:rPr>
        <w:t xml:space="preserve"> realizacji</w:t>
      </w:r>
      <w:r w:rsidR="00F05F2E" w:rsidRPr="004B379C">
        <w:rPr>
          <w:rFonts w:ascii="Arial" w:hAnsi="Arial" w:cs="Arial"/>
          <w:sz w:val="22"/>
          <w:szCs w:val="22"/>
        </w:rPr>
        <w:t xml:space="preserve"> Przedmiotu Umowy.</w:t>
      </w:r>
    </w:p>
    <w:p w14:paraId="00B11075" w14:textId="765CE376" w:rsidR="00C74CA3" w:rsidRPr="004B379C" w:rsidRDefault="004B7989" w:rsidP="00BC4E26">
      <w:pPr>
        <w:pStyle w:val="Bezodstpw"/>
        <w:numPr>
          <w:ilvl w:val="0"/>
          <w:numId w:val="16"/>
        </w:numPr>
        <w:ind w:left="567" w:hanging="283"/>
        <w:rPr>
          <w:rFonts w:ascii="Arial" w:hAnsi="Arial" w:cs="Arial"/>
          <w:sz w:val="22"/>
          <w:szCs w:val="22"/>
        </w:rPr>
      </w:pPr>
      <w:r w:rsidRPr="004B379C">
        <w:rPr>
          <w:rFonts w:ascii="Arial" w:hAnsi="Arial" w:cs="Arial"/>
          <w:sz w:val="22"/>
          <w:szCs w:val="22"/>
        </w:rPr>
        <w:t xml:space="preserve">Zamawiający </w:t>
      </w:r>
      <w:r w:rsidR="00C74CA3" w:rsidRPr="004B379C">
        <w:rPr>
          <w:rFonts w:ascii="Arial" w:hAnsi="Arial" w:cs="Arial"/>
          <w:sz w:val="22"/>
          <w:szCs w:val="22"/>
        </w:rPr>
        <w:t xml:space="preserve">będzie na bieżąco wskazywał </w:t>
      </w:r>
      <w:r w:rsidRPr="004B379C">
        <w:rPr>
          <w:rFonts w:ascii="Arial" w:hAnsi="Arial" w:cs="Arial"/>
          <w:sz w:val="22"/>
          <w:szCs w:val="22"/>
        </w:rPr>
        <w:t xml:space="preserve">Wykonawcy </w:t>
      </w:r>
      <w:r w:rsidR="00C74CA3" w:rsidRPr="004B379C">
        <w:rPr>
          <w:rFonts w:ascii="Arial" w:hAnsi="Arial" w:cs="Arial"/>
          <w:sz w:val="22"/>
          <w:szCs w:val="22"/>
        </w:rPr>
        <w:t xml:space="preserve">błędy lub uchybienia </w:t>
      </w:r>
      <w:r w:rsidR="00BC4E26" w:rsidRPr="004B379C">
        <w:rPr>
          <w:rFonts w:ascii="Arial" w:hAnsi="Arial" w:cs="Arial"/>
          <w:sz w:val="22"/>
          <w:szCs w:val="22"/>
        </w:rPr>
        <w:br/>
      </w:r>
      <w:r w:rsidR="00C74CA3" w:rsidRPr="004B379C">
        <w:rPr>
          <w:rFonts w:ascii="Arial" w:hAnsi="Arial" w:cs="Arial"/>
          <w:sz w:val="22"/>
          <w:szCs w:val="22"/>
        </w:rPr>
        <w:t xml:space="preserve">w wykonywaniu Umowy, przy czym fakt niezgłoszenia zastrzeżenia wobec błędu lub uchybienia nie oznacza braku możliwości późniejszego powołania się na taki błąd lub uchybienie, a ponadto nie oznacza, że </w:t>
      </w:r>
      <w:r w:rsidRPr="004B379C">
        <w:rPr>
          <w:rFonts w:ascii="Arial" w:hAnsi="Arial" w:cs="Arial"/>
          <w:sz w:val="22"/>
          <w:szCs w:val="22"/>
        </w:rPr>
        <w:t xml:space="preserve">Zamawiający </w:t>
      </w:r>
      <w:r w:rsidR="00C74CA3" w:rsidRPr="004B379C">
        <w:rPr>
          <w:rFonts w:ascii="Arial" w:hAnsi="Arial" w:cs="Arial"/>
          <w:sz w:val="22"/>
          <w:szCs w:val="22"/>
        </w:rPr>
        <w:t>potwierdza prawidłowe wykonywanie</w:t>
      </w:r>
      <w:r w:rsidR="00BE49D6" w:rsidRPr="004B379C">
        <w:rPr>
          <w:rFonts w:ascii="Arial" w:hAnsi="Arial" w:cs="Arial"/>
          <w:sz w:val="22"/>
          <w:szCs w:val="22"/>
        </w:rPr>
        <w:t xml:space="preserve"> Umowy</w:t>
      </w:r>
      <w:r w:rsidR="00F05F2E" w:rsidRPr="004B379C">
        <w:rPr>
          <w:rFonts w:ascii="Arial" w:hAnsi="Arial" w:cs="Arial"/>
          <w:sz w:val="22"/>
          <w:szCs w:val="22"/>
        </w:rPr>
        <w:t>.</w:t>
      </w:r>
    </w:p>
    <w:p w14:paraId="23D11353" w14:textId="4E6C9AAA" w:rsidR="00C74CA3" w:rsidRPr="004B379C" w:rsidRDefault="00C74CA3" w:rsidP="00BC4E26">
      <w:pPr>
        <w:pStyle w:val="Bezodstpw"/>
        <w:numPr>
          <w:ilvl w:val="0"/>
          <w:numId w:val="16"/>
        </w:numPr>
        <w:ind w:left="567" w:hanging="283"/>
        <w:rPr>
          <w:rFonts w:ascii="Arial" w:hAnsi="Arial" w:cs="Arial"/>
          <w:sz w:val="22"/>
          <w:szCs w:val="22"/>
        </w:rPr>
      </w:pPr>
      <w:r w:rsidRPr="004B379C">
        <w:rPr>
          <w:rFonts w:ascii="Arial" w:hAnsi="Arial" w:cs="Arial"/>
          <w:sz w:val="22"/>
          <w:szCs w:val="22"/>
        </w:rPr>
        <w:t xml:space="preserve">W celu wykonania </w:t>
      </w:r>
      <w:r w:rsidR="009275E7" w:rsidRPr="004B379C">
        <w:rPr>
          <w:rFonts w:ascii="Arial" w:hAnsi="Arial" w:cs="Arial"/>
          <w:sz w:val="22"/>
          <w:szCs w:val="22"/>
        </w:rPr>
        <w:t xml:space="preserve">przez </w:t>
      </w:r>
      <w:r w:rsidR="00D64BC5" w:rsidRPr="004B379C">
        <w:rPr>
          <w:rFonts w:ascii="Arial" w:hAnsi="Arial" w:cs="Arial"/>
          <w:sz w:val="22"/>
          <w:szCs w:val="22"/>
        </w:rPr>
        <w:t xml:space="preserve">Wykonawcę </w:t>
      </w:r>
      <w:r w:rsidRPr="004B379C">
        <w:rPr>
          <w:rFonts w:ascii="Arial" w:hAnsi="Arial" w:cs="Arial"/>
          <w:sz w:val="22"/>
          <w:szCs w:val="22"/>
        </w:rPr>
        <w:t xml:space="preserve">obowiązków określonych w Umowie związanych z reprezentowaniem </w:t>
      </w:r>
      <w:r w:rsidR="00D64BC5" w:rsidRPr="004B379C">
        <w:rPr>
          <w:rFonts w:ascii="Arial" w:hAnsi="Arial" w:cs="Arial"/>
          <w:sz w:val="22"/>
          <w:szCs w:val="22"/>
        </w:rPr>
        <w:t xml:space="preserve">Zamawiającego </w:t>
      </w:r>
      <w:r w:rsidRPr="004B379C">
        <w:rPr>
          <w:rFonts w:ascii="Arial" w:hAnsi="Arial" w:cs="Arial"/>
          <w:sz w:val="22"/>
          <w:szCs w:val="22"/>
        </w:rPr>
        <w:t xml:space="preserve">w prowadzonych </w:t>
      </w:r>
      <w:r w:rsidR="0064504B" w:rsidRPr="004B379C">
        <w:rPr>
          <w:rFonts w:ascii="Arial" w:hAnsi="Arial" w:cs="Arial"/>
          <w:sz w:val="22"/>
          <w:szCs w:val="22"/>
        </w:rPr>
        <w:t>postępowania</w:t>
      </w:r>
      <w:r w:rsidR="00551270" w:rsidRPr="004B379C">
        <w:rPr>
          <w:rFonts w:ascii="Arial" w:hAnsi="Arial" w:cs="Arial"/>
          <w:sz w:val="22"/>
          <w:szCs w:val="22"/>
        </w:rPr>
        <w:t>ch</w:t>
      </w:r>
      <w:r w:rsidR="0064504B" w:rsidRPr="004B379C">
        <w:rPr>
          <w:rFonts w:ascii="Arial" w:hAnsi="Arial" w:cs="Arial"/>
          <w:sz w:val="22"/>
          <w:szCs w:val="22"/>
        </w:rPr>
        <w:t xml:space="preserve"> sądowych, administracyjnych lub egzekucyjnych</w:t>
      </w:r>
      <w:r w:rsidRPr="004B379C">
        <w:rPr>
          <w:rFonts w:ascii="Arial" w:hAnsi="Arial" w:cs="Arial"/>
          <w:sz w:val="22"/>
          <w:szCs w:val="22"/>
        </w:rPr>
        <w:t xml:space="preserve">, </w:t>
      </w:r>
      <w:r w:rsidR="00D64BC5" w:rsidRPr="004B379C">
        <w:rPr>
          <w:rFonts w:ascii="Arial" w:hAnsi="Arial" w:cs="Arial"/>
          <w:sz w:val="22"/>
          <w:szCs w:val="22"/>
        </w:rPr>
        <w:t xml:space="preserve">Zamawiający </w:t>
      </w:r>
      <w:r w:rsidRPr="004B379C">
        <w:rPr>
          <w:rFonts w:ascii="Arial" w:hAnsi="Arial" w:cs="Arial"/>
          <w:sz w:val="22"/>
          <w:szCs w:val="22"/>
        </w:rPr>
        <w:t xml:space="preserve">przekaże </w:t>
      </w:r>
      <w:r w:rsidR="00D64BC5" w:rsidRPr="004B379C">
        <w:rPr>
          <w:rFonts w:ascii="Arial" w:hAnsi="Arial" w:cs="Arial"/>
          <w:sz w:val="22"/>
          <w:szCs w:val="22"/>
        </w:rPr>
        <w:t xml:space="preserve">Wykonawcy </w:t>
      </w:r>
      <w:r w:rsidRPr="004B379C">
        <w:rPr>
          <w:rFonts w:ascii="Arial" w:hAnsi="Arial" w:cs="Arial"/>
          <w:sz w:val="22"/>
          <w:szCs w:val="22"/>
        </w:rPr>
        <w:t>stosowne pełnomocnictwa, w formie pi</w:t>
      </w:r>
      <w:r w:rsidR="0064504B" w:rsidRPr="004B379C">
        <w:rPr>
          <w:rFonts w:ascii="Arial" w:hAnsi="Arial" w:cs="Arial"/>
          <w:sz w:val="22"/>
          <w:szCs w:val="22"/>
        </w:rPr>
        <w:t>semnej pod rygorem nieważności.</w:t>
      </w:r>
    </w:p>
    <w:p w14:paraId="26DF212F" w14:textId="77777777" w:rsidR="003B4D55" w:rsidRPr="004B379C" w:rsidRDefault="003B4D55" w:rsidP="008F7640">
      <w:pPr>
        <w:pStyle w:val="Nagwek1"/>
        <w:spacing w:before="360" w:line="240" w:lineRule="auto"/>
        <w:jc w:val="center"/>
        <w:rPr>
          <w:rFonts w:ascii="Arial" w:hAnsi="Arial" w:cs="Arial"/>
          <w:color w:val="auto"/>
          <w:sz w:val="22"/>
          <w:szCs w:val="22"/>
        </w:rPr>
      </w:pPr>
      <w:bookmarkStart w:id="11" w:name="_Toc169173190"/>
      <w:r w:rsidRPr="004B379C">
        <w:rPr>
          <w:rFonts w:ascii="Arial" w:hAnsi="Arial" w:cs="Arial"/>
          <w:color w:val="auto"/>
          <w:sz w:val="22"/>
          <w:szCs w:val="22"/>
        </w:rPr>
        <w:t>§</w:t>
      </w:r>
      <w:r w:rsidR="007D039B" w:rsidRPr="004B379C">
        <w:rPr>
          <w:rFonts w:ascii="Arial" w:hAnsi="Arial" w:cs="Arial"/>
          <w:color w:val="auto"/>
          <w:sz w:val="22"/>
          <w:szCs w:val="22"/>
        </w:rPr>
        <w:t>8</w:t>
      </w:r>
      <w:r w:rsidR="006031FD" w:rsidRPr="004B379C">
        <w:rPr>
          <w:rFonts w:ascii="Arial" w:hAnsi="Arial" w:cs="Arial"/>
          <w:color w:val="auto"/>
          <w:sz w:val="22"/>
          <w:szCs w:val="22"/>
        </w:rPr>
        <w:t xml:space="preserve"> – </w:t>
      </w:r>
      <w:r w:rsidRPr="004B379C">
        <w:rPr>
          <w:rFonts w:ascii="Arial" w:hAnsi="Arial" w:cs="Arial"/>
          <w:color w:val="auto"/>
          <w:sz w:val="22"/>
          <w:szCs w:val="22"/>
        </w:rPr>
        <w:t>WARTOŚĆ</w:t>
      </w:r>
      <w:r w:rsidR="006031FD" w:rsidRPr="004B379C">
        <w:rPr>
          <w:rFonts w:ascii="Arial" w:hAnsi="Arial" w:cs="Arial"/>
          <w:color w:val="auto"/>
          <w:sz w:val="22"/>
          <w:szCs w:val="22"/>
        </w:rPr>
        <w:t xml:space="preserve"> </w:t>
      </w:r>
      <w:r w:rsidRPr="004B379C">
        <w:rPr>
          <w:rFonts w:ascii="Arial" w:hAnsi="Arial" w:cs="Arial"/>
          <w:color w:val="auto"/>
          <w:sz w:val="22"/>
          <w:szCs w:val="22"/>
        </w:rPr>
        <w:t>UMOWY</w:t>
      </w:r>
      <w:bookmarkEnd w:id="11"/>
    </w:p>
    <w:p w14:paraId="5908D8BC" w14:textId="3DAE268F" w:rsidR="00B17384" w:rsidRPr="004B379C" w:rsidRDefault="00B17384" w:rsidP="00BC4E26">
      <w:pPr>
        <w:widowControl/>
        <w:suppressAutoHyphens/>
        <w:adjustRightInd/>
        <w:spacing w:line="240" w:lineRule="auto"/>
        <w:ind w:left="284"/>
        <w:textAlignment w:val="auto"/>
        <w:rPr>
          <w:rFonts w:ascii="Arial" w:eastAsia="Calibri" w:hAnsi="Arial" w:cs="Arial"/>
          <w:sz w:val="22"/>
          <w:szCs w:val="22"/>
          <w:lang w:eastAsia="ar-SA"/>
        </w:rPr>
      </w:pPr>
      <w:r w:rsidRPr="004B379C">
        <w:rPr>
          <w:rFonts w:ascii="Arial" w:eastAsia="Calibri" w:hAnsi="Arial" w:cs="Arial"/>
          <w:sz w:val="22"/>
          <w:szCs w:val="22"/>
          <w:lang w:eastAsia="ar-SA"/>
        </w:rPr>
        <w:t xml:space="preserve">Wartością umowy jest nominalna maksymalna wartość obliczona w oparciu </w:t>
      </w:r>
      <w:r w:rsidR="00BC4E26" w:rsidRPr="004B379C">
        <w:rPr>
          <w:rFonts w:ascii="Arial" w:eastAsia="Calibri" w:hAnsi="Arial" w:cs="Arial"/>
          <w:sz w:val="22"/>
          <w:szCs w:val="22"/>
          <w:lang w:eastAsia="ar-SA"/>
        </w:rPr>
        <w:br/>
      </w:r>
      <w:r w:rsidRPr="004B379C">
        <w:rPr>
          <w:rFonts w:ascii="Arial" w:eastAsia="Calibri" w:hAnsi="Arial" w:cs="Arial"/>
          <w:sz w:val="22"/>
          <w:szCs w:val="22"/>
          <w:lang w:eastAsia="ar-SA"/>
        </w:rPr>
        <w:t xml:space="preserve">o prognozowane ilości (strumień) odpadów oraz ceny jednostkowe podane w ofercie </w:t>
      </w:r>
      <w:r w:rsidR="00D64BC5" w:rsidRPr="004B379C">
        <w:rPr>
          <w:rFonts w:ascii="Arial" w:eastAsia="Calibri" w:hAnsi="Arial" w:cs="Arial"/>
          <w:sz w:val="22"/>
          <w:szCs w:val="22"/>
          <w:lang w:eastAsia="ar-SA"/>
        </w:rPr>
        <w:t xml:space="preserve">Wykonawcy </w:t>
      </w:r>
      <w:r w:rsidRPr="004B379C">
        <w:rPr>
          <w:rFonts w:ascii="Arial" w:eastAsia="Calibri" w:hAnsi="Arial" w:cs="Arial"/>
          <w:sz w:val="22"/>
          <w:szCs w:val="22"/>
          <w:lang w:eastAsia="ar-SA"/>
        </w:rPr>
        <w:t xml:space="preserve">i wynosi: </w:t>
      </w:r>
      <w:r w:rsidR="004715DE" w:rsidRPr="004B379C">
        <w:rPr>
          <w:rFonts w:ascii="Arial" w:eastAsia="Calibri" w:hAnsi="Arial" w:cs="Arial"/>
          <w:b/>
          <w:sz w:val="22"/>
          <w:szCs w:val="22"/>
          <w:lang w:eastAsia="ar-SA"/>
        </w:rPr>
        <w:t>________________</w:t>
      </w:r>
      <w:r w:rsidRPr="004B379C">
        <w:rPr>
          <w:rFonts w:ascii="Arial" w:eastAsia="Calibri" w:hAnsi="Arial" w:cs="Arial"/>
          <w:b/>
          <w:sz w:val="22"/>
          <w:szCs w:val="22"/>
          <w:lang w:eastAsia="ar-SA"/>
        </w:rPr>
        <w:t xml:space="preserve"> złotych brutto</w:t>
      </w:r>
      <w:r w:rsidRPr="004B379C">
        <w:rPr>
          <w:rFonts w:ascii="Arial" w:eastAsia="Calibri" w:hAnsi="Arial" w:cs="Arial"/>
          <w:sz w:val="22"/>
          <w:szCs w:val="22"/>
          <w:lang w:eastAsia="ar-SA"/>
        </w:rPr>
        <w:t xml:space="preserve"> (słownie złotych: </w:t>
      </w:r>
      <w:r w:rsidR="004715DE" w:rsidRPr="004B379C">
        <w:rPr>
          <w:rFonts w:ascii="Arial" w:eastAsia="Calibri" w:hAnsi="Arial" w:cs="Arial"/>
          <w:sz w:val="22"/>
          <w:szCs w:val="22"/>
          <w:lang w:eastAsia="ar-SA"/>
        </w:rPr>
        <w:t>_____________________________).</w:t>
      </w:r>
    </w:p>
    <w:p w14:paraId="436F7F86" w14:textId="77777777" w:rsidR="003B4D55" w:rsidRPr="004B379C" w:rsidRDefault="003B4D55" w:rsidP="008F7640">
      <w:pPr>
        <w:pStyle w:val="Nagwek1"/>
        <w:spacing w:before="360" w:line="240" w:lineRule="auto"/>
        <w:jc w:val="center"/>
        <w:rPr>
          <w:rFonts w:ascii="Arial" w:hAnsi="Arial" w:cs="Arial"/>
          <w:color w:val="auto"/>
          <w:sz w:val="22"/>
          <w:szCs w:val="22"/>
        </w:rPr>
      </w:pPr>
      <w:bookmarkStart w:id="12" w:name="_Toc169173191"/>
      <w:r w:rsidRPr="004B379C">
        <w:rPr>
          <w:rFonts w:ascii="Arial" w:hAnsi="Arial" w:cs="Arial"/>
          <w:color w:val="auto"/>
          <w:sz w:val="22"/>
          <w:szCs w:val="22"/>
        </w:rPr>
        <w:t>§</w:t>
      </w:r>
      <w:r w:rsidR="009B638F" w:rsidRPr="004B379C">
        <w:rPr>
          <w:rFonts w:ascii="Arial" w:hAnsi="Arial" w:cs="Arial"/>
          <w:color w:val="auto"/>
          <w:sz w:val="22"/>
          <w:szCs w:val="22"/>
        </w:rPr>
        <w:t>9</w:t>
      </w:r>
      <w:r w:rsidR="006031FD" w:rsidRPr="004B379C">
        <w:rPr>
          <w:rFonts w:ascii="Arial" w:hAnsi="Arial" w:cs="Arial"/>
          <w:color w:val="auto"/>
          <w:sz w:val="22"/>
          <w:szCs w:val="22"/>
        </w:rPr>
        <w:t xml:space="preserve"> – </w:t>
      </w:r>
      <w:r w:rsidRPr="004B379C">
        <w:rPr>
          <w:rFonts w:ascii="Arial" w:hAnsi="Arial" w:cs="Arial"/>
          <w:color w:val="auto"/>
          <w:sz w:val="22"/>
          <w:szCs w:val="22"/>
        </w:rPr>
        <w:t>WYNAGRODZENIE</w:t>
      </w:r>
      <w:r w:rsidR="006031FD" w:rsidRPr="004B379C">
        <w:rPr>
          <w:rFonts w:ascii="Arial" w:hAnsi="Arial" w:cs="Arial"/>
          <w:color w:val="auto"/>
          <w:sz w:val="22"/>
          <w:szCs w:val="22"/>
        </w:rPr>
        <w:t xml:space="preserve"> </w:t>
      </w:r>
      <w:r w:rsidRPr="004B379C">
        <w:rPr>
          <w:rFonts w:ascii="Arial" w:hAnsi="Arial" w:cs="Arial"/>
          <w:color w:val="auto"/>
          <w:sz w:val="22"/>
          <w:szCs w:val="22"/>
        </w:rPr>
        <w:t>WYKONAWCY</w:t>
      </w:r>
      <w:bookmarkEnd w:id="12"/>
    </w:p>
    <w:p w14:paraId="277C03F5" w14:textId="63D7A397" w:rsidR="00067EF2" w:rsidRPr="004B379C" w:rsidRDefault="00D35840" w:rsidP="00BC4E26">
      <w:pPr>
        <w:pStyle w:val="Bezodstpw"/>
        <w:numPr>
          <w:ilvl w:val="0"/>
          <w:numId w:val="30"/>
        </w:numPr>
        <w:ind w:left="567" w:hanging="283"/>
        <w:rPr>
          <w:rFonts w:ascii="Arial" w:hAnsi="Arial" w:cs="Arial"/>
          <w:sz w:val="22"/>
          <w:szCs w:val="22"/>
        </w:rPr>
      </w:pPr>
      <w:r w:rsidRPr="004B379C">
        <w:rPr>
          <w:rFonts w:ascii="Arial" w:hAnsi="Arial" w:cs="Arial"/>
          <w:sz w:val="22"/>
          <w:szCs w:val="22"/>
        </w:rPr>
        <w:t xml:space="preserve">Wynagrodzenie </w:t>
      </w:r>
      <w:r w:rsidR="00D64BC5" w:rsidRPr="004B379C">
        <w:rPr>
          <w:rFonts w:ascii="Arial" w:hAnsi="Arial" w:cs="Arial"/>
          <w:sz w:val="22"/>
          <w:szCs w:val="22"/>
        </w:rPr>
        <w:t xml:space="preserve">Wykonawcy </w:t>
      </w:r>
      <w:r w:rsidRPr="004B379C">
        <w:rPr>
          <w:rFonts w:ascii="Arial" w:hAnsi="Arial" w:cs="Arial"/>
          <w:sz w:val="22"/>
          <w:szCs w:val="22"/>
        </w:rPr>
        <w:t xml:space="preserve">w okresie obowiązywania Umowy będzie stanowił iloczyn dostarczonych do </w:t>
      </w:r>
      <w:r w:rsidR="003A2D49" w:rsidRPr="004B379C">
        <w:rPr>
          <w:rFonts w:ascii="Arial" w:hAnsi="Arial" w:cs="Arial"/>
          <w:bCs/>
          <w:sz w:val="22"/>
          <w:szCs w:val="22"/>
        </w:rPr>
        <w:t>instalacj</w:t>
      </w:r>
      <w:r w:rsidR="000C18D2" w:rsidRPr="004B379C">
        <w:rPr>
          <w:rFonts w:ascii="Arial" w:hAnsi="Arial" w:cs="Arial"/>
          <w:bCs/>
          <w:sz w:val="22"/>
          <w:szCs w:val="22"/>
        </w:rPr>
        <w:t>i</w:t>
      </w:r>
      <w:r w:rsidR="003A2D49" w:rsidRPr="004B379C">
        <w:rPr>
          <w:rFonts w:ascii="Arial" w:hAnsi="Arial" w:cs="Arial"/>
          <w:bCs/>
          <w:sz w:val="22"/>
          <w:szCs w:val="22"/>
        </w:rPr>
        <w:t xml:space="preserve"> zagospodarowania odpadów</w:t>
      </w:r>
      <w:r w:rsidRPr="004B379C">
        <w:rPr>
          <w:rFonts w:ascii="Arial" w:hAnsi="Arial" w:cs="Arial"/>
          <w:sz w:val="22"/>
          <w:szCs w:val="22"/>
        </w:rPr>
        <w:t xml:space="preserve"> wyrażonych w Mg i</w:t>
      </w:r>
      <w:r w:rsidR="00743720" w:rsidRPr="004B379C">
        <w:rPr>
          <w:rFonts w:ascii="Arial" w:hAnsi="Arial" w:cs="Arial"/>
          <w:sz w:val="22"/>
          <w:szCs w:val="22"/>
        </w:rPr>
        <w:t xml:space="preserve"> </w:t>
      </w:r>
      <w:r w:rsidRPr="004B379C">
        <w:rPr>
          <w:rFonts w:ascii="Arial" w:hAnsi="Arial" w:cs="Arial"/>
          <w:sz w:val="22"/>
          <w:szCs w:val="22"/>
        </w:rPr>
        <w:t xml:space="preserve">ceny za transport jednej Mg odpadów podanej w ofercie </w:t>
      </w:r>
      <w:r w:rsidR="00D64BC5" w:rsidRPr="004B379C">
        <w:rPr>
          <w:rFonts w:ascii="Arial" w:hAnsi="Arial" w:cs="Arial"/>
          <w:sz w:val="22"/>
          <w:szCs w:val="22"/>
        </w:rPr>
        <w:t xml:space="preserve">Wykonawcy </w:t>
      </w:r>
      <w:r w:rsidRPr="004B379C">
        <w:rPr>
          <w:rFonts w:ascii="Arial" w:hAnsi="Arial" w:cs="Arial"/>
          <w:sz w:val="22"/>
          <w:szCs w:val="22"/>
        </w:rPr>
        <w:t>dla danej kategorii odpadów</w:t>
      </w:r>
      <w:r w:rsidR="009B638F" w:rsidRPr="004B379C">
        <w:rPr>
          <w:rFonts w:ascii="Arial" w:hAnsi="Arial" w:cs="Arial"/>
          <w:sz w:val="22"/>
          <w:szCs w:val="22"/>
        </w:rPr>
        <w:t>.</w:t>
      </w:r>
    </w:p>
    <w:p w14:paraId="5BB0A465" w14:textId="62ABD595" w:rsidR="00067EF2" w:rsidRPr="004B379C" w:rsidRDefault="00D35840" w:rsidP="00BC4E26">
      <w:pPr>
        <w:pStyle w:val="Bezodstpw"/>
        <w:numPr>
          <w:ilvl w:val="0"/>
          <w:numId w:val="30"/>
        </w:numPr>
        <w:ind w:left="567" w:hanging="283"/>
        <w:rPr>
          <w:rFonts w:ascii="Arial" w:hAnsi="Arial" w:cs="Arial"/>
          <w:sz w:val="22"/>
          <w:szCs w:val="22"/>
        </w:rPr>
      </w:pPr>
      <w:r w:rsidRPr="004B379C">
        <w:rPr>
          <w:rFonts w:ascii="Arial" w:hAnsi="Arial" w:cs="Arial"/>
          <w:sz w:val="22"/>
          <w:szCs w:val="22"/>
        </w:rPr>
        <w:t xml:space="preserve">Ceny jednostkowe określone w ust. 1 pozostają niezmienne w okresie obowiązywania Umowy z zastrzeżeniem </w:t>
      </w:r>
      <w:r w:rsidR="00E72385" w:rsidRPr="004B379C">
        <w:rPr>
          <w:rFonts w:ascii="Arial" w:hAnsi="Arial" w:cs="Arial"/>
          <w:sz w:val="22"/>
          <w:szCs w:val="22"/>
        </w:rPr>
        <w:t>postanowień określ</w:t>
      </w:r>
      <w:r w:rsidR="008C7974" w:rsidRPr="004B379C">
        <w:rPr>
          <w:rFonts w:ascii="Arial" w:hAnsi="Arial" w:cs="Arial"/>
          <w:sz w:val="22"/>
          <w:szCs w:val="22"/>
        </w:rPr>
        <w:t>onych w §</w:t>
      </w:r>
      <w:r w:rsidR="00CF4FE8" w:rsidRPr="004B379C">
        <w:rPr>
          <w:rFonts w:ascii="Arial" w:hAnsi="Arial" w:cs="Arial"/>
          <w:sz w:val="22"/>
          <w:szCs w:val="22"/>
        </w:rPr>
        <w:t xml:space="preserve"> </w:t>
      </w:r>
      <w:r w:rsidR="00E72385" w:rsidRPr="004B379C">
        <w:rPr>
          <w:rFonts w:ascii="Arial" w:hAnsi="Arial" w:cs="Arial"/>
          <w:sz w:val="22"/>
          <w:szCs w:val="22"/>
        </w:rPr>
        <w:t>23</w:t>
      </w:r>
      <w:r w:rsidR="00EA6697" w:rsidRPr="004B379C">
        <w:rPr>
          <w:rFonts w:ascii="Arial" w:hAnsi="Arial" w:cs="Arial"/>
          <w:sz w:val="22"/>
          <w:szCs w:val="22"/>
        </w:rPr>
        <w:t xml:space="preserve"> i § 24</w:t>
      </w:r>
      <w:r w:rsidR="00D174FE" w:rsidRPr="004B379C">
        <w:rPr>
          <w:rFonts w:ascii="Arial" w:hAnsi="Arial" w:cs="Arial"/>
          <w:sz w:val="22"/>
          <w:szCs w:val="22"/>
        </w:rPr>
        <w:t>.</w:t>
      </w:r>
    </w:p>
    <w:p w14:paraId="229FA117" w14:textId="752DAD63" w:rsidR="003B4D55" w:rsidRPr="004B379C" w:rsidRDefault="00D64BC5" w:rsidP="00BC4E26">
      <w:pPr>
        <w:pStyle w:val="Bezodstpw"/>
        <w:numPr>
          <w:ilvl w:val="0"/>
          <w:numId w:val="30"/>
        </w:numPr>
        <w:ind w:left="567" w:hanging="283"/>
        <w:rPr>
          <w:rFonts w:ascii="Arial" w:hAnsi="Arial" w:cs="Arial"/>
          <w:sz w:val="22"/>
          <w:szCs w:val="22"/>
        </w:rPr>
      </w:pPr>
      <w:r w:rsidRPr="004B379C">
        <w:rPr>
          <w:rFonts w:ascii="Arial" w:hAnsi="Arial" w:cs="Arial"/>
          <w:sz w:val="22"/>
          <w:szCs w:val="22"/>
        </w:rPr>
        <w:t xml:space="preserve">Zamawiający </w:t>
      </w:r>
      <w:r w:rsidR="003B4D55" w:rsidRPr="004B379C">
        <w:rPr>
          <w:rFonts w:ascii="Arial" w:hAnsi="Arial" w:cs="Arial"/>
          <w:sz w:val="22"/>
          <w:szCs w:val="22"/>
        </w:rPr>
        <w:t xml:space="preserve">jest zobowiązany do zapłaty na rzecz </w:t>
      </w:r>
      <w:r w:rsidRPr="004B379C">
        <w:rPr>
          <w:rFonts w:ascii="Arial" w:hAnsi="Arial" w:cs="Arial"/>
          <w:sz w:val="22"/>
          <w:szCs w:val="22"/>
        </w:rPr>
        <w:t xml:space="preserve">Wykonawcy </w:t>
      </w:r>
      <w:r w:rsidR="003B4D55" w:rsidRPr="004B379C">
        <w:rPr>
          <w:rFonts w:ascii="Arial" w:hAnsi="Arial" w:cs="Arial"/>
          <w:sz w:val="22"/>
          <w:szCs w:val="22"/>
        </w:rPr>
        <w:t xml:space="preserve">Wynagrodzenia za Usługi </w:t>
      </w:r>
      <w:r w:rsidR="009D7689" w:rsidRPr="004B379C">
        <w:rPr>
          <w:rFonts w:ascii="Arial" w:hAnsi="Arial" w:cs="Arial"/>
          <w:sz w:val="22"/>
          <w:szCs w:val="22"/>
        </w:rPr>
        <w:t>na zasadach</w:t>
      </w:r>
      <w:r w:rsidR="003B4D55" w:rsidRPr="004B379C">
        <w:rPr>
          <w:rFonts w:ascii="Arial" w:hAnsi="Arial" w:cs="Arial"/>
          <w:sz w:val="22"/>
          <w:szCs w:val="22"/>
        </w:rPr>
        <w:t xml:space="preserve"> określonych w §</w:t>
      </w:r>
      <w:r w:rsidR="00CF4FE8" w:rsidRPr="004B379C">
        <w:rPr>
          <w:rFonts w:ascii="Arial" w:hAnsi="Arial" w:cs="Arial"/>
          <w:sz w:val="22"/>
          <w:szCs w:val="22"/>
        </w:rPr>
        <w:t xml:space="preserve"> </w:t>
      </w:r>
      <w:r w:rsidR="0016544C" w:rsidRPr="004B379C">
        <w:rPr>
          <w:rFonts w:ascii="Arial" w:hAnsi="Arial" w:cs="Arial"/>
          <w:sz w:val="22"/>
          <w:szCs w:val="22"/>
        </w:rPr>
        <w:t>10.</w:t>
      </w:r>
      <w:r w:rsidR="003B4D55" w:rsidRPr="004B379C">
        <w:rPr>
          <w:rFonts w:ascii="Arial" w:hAnsi="Arial" w:cs="Arial"/>
          <w:sz w:val="22"/>
          <w:szCs w:val="22"/>
        </w:rPr>
        <w:t xml:space="preserve"> Wynagrodzenie </w:t>
      </w:r>
      <w:r w:rsidRPr="004B379C">
        <w:rPr>
          <w:rFonts w:ascii="Arial" w:hAnsi="Arial" w:cs="Arial"/>
          <w:sz w:val="22"/>
          <w:szCs w:val="22"/>
        </w:rPr>
        <w:t xml:space="preserve">Wykonawcy </w:t>
      </w:r>
      <w:r w:rsidR="003B4D55" w:rsidRPr="004B379C">
        <w:rPr>
          <w:rFonts w:ascii="Arial" w:hAnsi="Arial" w:cs="Arial"/>
          <w:sz w:val="22"/>
          <w:szCs w:val="22"/>
        </w:rPr>
        <w:t xml:space="preserve">obejmuje wszelkie koszty poniesione przez </w:t>
      </w:r>
      <w:r w:rsidRPr="004B379C">
        <w:rPr>
          <w:rFonts w:ascii="Arial" w:hAnsi="Arial" w:cs="Arial"/>
          <w:sz w:val="22"/>
          <w:szCs w:val="22"/>
        </w:rPr>
        <w:t xml:space="preserve">Wykonawcę </w:t>
      </w:r>
      <w:r w:rsidR="003B4D55" w:rsidRPr="004B379C">
        <w:rPr>
          <w:rFonts w:ascii="Arial" w:hAnsi="Arial" w:cs="Arial"/>
          <w:sz w:val="22"/>
          <w:szCs w:val="22"/>
        </w:rPr>
        <w:t>w realizacji Usług</w:t>
      </w:r>
      <w:r w:rsidR="0052590E" w:rsidRPr="004B379C">
        <w:rPr>
          <w:rFonts w:ascii="Arial" w:hAnsi="Arial" w:cs="Arial"/>
          <w:sz w:val="22"/>
          <w:szCs w:val="22"/>
        </w:rPr>
        <w:t>.</w:t>
      </w:r>
    </w:p>
    <w:p w14:paraId="60F3C67F" w14:textId="3D243EDA" w:rsidR="005F0154" w:rsidRPr="004B379C" w:rsidRDefault="00D64BC5" w:rsidP="00BC4E26">
      <w:pPr>
        <w:pStyle w:val="Bezodstpw"/>
        <w:numPr>
          <w:ilvl w:val="0"/>
          <w:numId w:val="30"/>
        </w:numPr>
        <w:ind w:left="567" w:hanging="283"/>
        <w:rPr>
          <w:rFonts w:ascii="Arial" w:hAnsi="Arial" w:cs="Arial"/>
          <w:sz w:val="22"/>
          <w:szCs w:val="22"/>
        </w:rPr>
      </w:pPr>
      <w:r w:rsidRPr="004B379C">
        <w:rPr>
          <w:rFonts w:ascii="Arial" w:hAnsi="Arial" w:cs="Arial"/>
          <w:sz w:val="22"/>
          <w:szCs w:val="22"/>
        </w:rPr>
        <w:t xml:space="preserve">Wykonawca </w:t>
      </w:r>
      <w:r w:rsidR="005F0154" w:rsidRPr="004B379C">
        <w:rPr>
          <w:rFonts w:ascii="Arial" w:hAnsi="Arial" w:cs="Arial"/>
          <w:sz w:val="22"/>
          <w:szCs w:val="22"/>
        </w:rPr>
        <w:t xml:space="preserve">oświadcza, że przed zawarciem Umowy dokonał oględzin </w:t>
      </w:r>
      <w:r w:rsidR="00DD2A08" w:rsidRPr="004B379C">
        <w:rPr>
          <w:rFonts w:ascii="Arial" w:hAnsi="Arial" w:cs="Arial"/>
          <w:sz w:val="22"/>
          <w:szCs w:val="22"/>
        </w:rPr>
        <w:t xml:space="preserve">obszaru świadczenia Usług </w:t>
      </w:r>
      <w:r w:rsidR="005F0154" w:rsidRPr="004B379C">
        <w:rPr>
          <w:rFonts w:ascii="Arial" w:hAnsi="Arial" w:cs="Arial"/>
          <w:sz w:val="22"/>
          <w:szCs w:val="22"/>
        </w:rPr>
        <w:t xml:space="preserve">oraz zapoznał się szczegółowo z warunkami świadczenia Usług, </w:t>
      </w:r>
      <w:r w:rsidR="00BC4E26" w:rsidRPr="004B379C">
        <w:rPr>
          <w:rFonts w:ascii="Arial" w:hAnsi="Arial" w:cs="Arial"/>
          <w:sz w:val="22"/>
          <w:szCs w:val="22"/>
        </w:rPr>
        <w:br/>
      </w:r>
      <w:r w:rsidR="005F0154" w:rsidRPr="004B379C">
        <w:rPr>
          <w:rFonts w:ascii="Arial" w:hAnsi="Arial" w:cs="Arial"/>
          <w:sz w:val="22"/>
          <w:szCs w:val="22"/>
        </w:rPr>
        <w:t xml:space="preserve">w szczególności w zakresie niezbędnych zasobów finansowych, kadrowych </w:t>
      </w:r>
      <w:r w:rsidR="00BC4E26" w:rsidRPr="004B379C">
        <w:rPr>
          <w:rFonts w:ascii="Arial" w:hAnsi="Arial" w:cs="Arial"/>
          <w:sz w:val="22"/>
          <w:szCs w:val="22"/>
        </w:rPr>
        <w:br/>
      </w:r>
      <w:r w:rsidR="005F0154" w:rsidRPr="004B379C">
        <w:rPr>
          <w:rFonts w:ascii="Arial" w:hAnsi="Arial" w:cs="Arial"/>
          <w:sz w:val="22"/>
          <w:szCs w:val="22"/>
        </w:rPr>
        <w:t>i technicznych</w:t>
      </w:r>
      <w:r w:rsidR="0052590E" w:rsidRPr="004B379C">
        <w:rPr>
          <w:rFonts w:ascii="Arial" w:hAnsi="Arial" w:cs="Arial"/>
          <w:sz w:val="22"/>
          <w:szCs w:val="22"/>
        </w:rPr>
        <w:t>.</w:t>
      </w:r>
    </w:p>
    <w:p w14:paraId="0312D97F" w14:textId="2C307710" w:rsidR="005F0154" w:rsidRPr="004B379C" w:rsidRDefault="00D64BC5" w:rsidP="00BC4E26">
      <w:pPr>
        <w:pStyle w:val="Bezodstpw"/>
        <w:numPr>
          <w:ilvl w:val="0"/>
          <w:numId w:val="30"/>
        </w:numPr>
        <w:ind w:left="567" w:hanging="283"/>
        <w:rPr>
          <w:rFonts w:ascii="Arial" w:hAnsi="Arial" w:cs="Arial"/>
          <w:sz w:val="22"/>
          <w:szCs w:val="22"/>
        </w:rPr>
      </w:pPr>
      <w:r w:rsidRPr="004B379C">
        <w:rPr>
          <w:rFonts w:ascii="Arial" w:hAnsi="Arial" w:cs="Arial"/>
          <w:sz w:val="22"/>
          <w:szCs w:val="22"/>
        </w:rPr>
        <w:t xml:space="preserve">Wykonawca </w:t>
      </w:r>
      <w:r w:rsidR="005F0154" w:rsidRPr="004B379C">
        <w:rPr>
          <w:rFonts w:ascii="Arial" w:hAnsi="Arial" w:cs="Arial"/>
          <w:sz w:val="22"/>
          <w:szCs w:val="22"/>
        </w:rPr>
        <w:t>oświadcza, że jest świadomy, że:</w:t>
      </w:r>
    </w:p>
    <w:p w14:paraId="052E8B12" w14:textId="63596886" w:rsidR="005F0154" w:rsidRPr="004B379C" w:rsidRDefault="00C07990" w:rsidP="00BC4E26">
      <w:pPr>
        <w:pStyle w:val="Bezodstpw"/>
        <w:numPr>
          <w:ilvl w:val="1"/>
          <w:numId w:val="12"/>
        </w:numPr>
        <w:ind w:left="1134" w:hanging="283"/>
        <w:rPr>
          <w:rFonts w:ascii="Arial" w:hAnsi="Arial" w:cs="Arial"/>
          <w:sz w:val="22"/>
          <w:szCs w:val="22"/>
        </w:rPr>
      </w:pPr>
      <w:r w:rsidRPr="004B379C">
        <w:rPr>
          <w:rFonts w:ascii="Arial" w:hAnsi="Arial" w:cs="Arial"/>
          <w:sz w:val="22"/>
          <w:szCs w:val="22"/>
        </w:rPr>
        <w:t>jego b</w:t>
      </w:r>
      <w:r w:rsidR="005F0154" w:rsidRPr="004B379C">
        <w:rPr>
          <w:rFonts w:ascii="Arial" w:hAnsi="Arial" w:cs="Arial"/>
          <w:sz w:val="22"/>
          <w:szCs w:val="22"/>
        </w:rPr>
        <w:t xml:space="preserve">łędna ocena w powyższym zakresie mogąca mieć negatywny wpływ na realizację Usług nie zwalnia </w:t>
      </w:r>
      <w:r w:rsidRPr="004B379C">
        <w:rPr>
          <w:rFonts w:ascii="Arial" w:hAnsi="Arial" w:cs="Arial"/>
          <w:sz w:val="22"/>
          <w:szCs w:val="22"/>
        </w:rPr>
        <w:t xml:space="preserve">go </w:t>
      </w:r>
      <w:r w:rsidR="005F0154" w:rsidRPr="004B379C">
        <w:rPr>
          <w:rFonts w:ascii="Arial" w:hAnsi="Arial" w:cs="Arial"/>
          <w:sz w:val="22"/>
          <w:szCs w:val="22"/>
        </w:rPr>
        <w:t xml:space="preserve">z jego zobowiązań wynikających z Umowy, ani nie upoważnia go do kierowania jakichkolwiek roszczeń do </w:t>
      </w:r>
      <w:r w:rsidR="00D64BC5" w:rsidRPr="004B379C">
        <w:rPr>
          <w:rFonts w:ascii="Arial" w:hAnsi="Arial" w:cs="Arial"/>
          <w:sz w:val="22"/>
          <w:szCs w:val="22"/>
        </w:rPr>
        <w:t>Zamawiającego</w:t>
      </w:r>
      <w:r w:rsidRPr="004B379C">
        <w:rPr>
          <w:rFonts w:ascii="Arial" w:hAnsi="Arial" w:cs="Arial"/>
          <w:sz w:val="22"/>
          <w:szCs w:val="22"/>
        </w:rPr>
        <w:t xml:space="preserve">, oraz </w:t>
      </w:r>
    </w:p>
    <w:p w14:paraId="6599F247" w14:textId="7787D9E7" w:rsidR="00422425" w:rsidRPr="004B379C" w:rsidRDefault="00422425" w:rsidP="00BC4E26">
      <w:pPr>
        <w:pStyle w:val="Bezodstpw"/>
        <w:numPr>
          <w:ilvl w:val="1"/>
          <w:numId w:val="12"/>
        </w:numPr>
        <w:ind w:left="1134" w:hanging="283"/>
        <w:rPr>
          <w:rFonts w:ascii="Arial" w:hAnsi="Arial" w:cs="Arial"/>
          <w:sz w:val="22"/>
          <w:szCs w:val="22"/>
        </w:rPr>
      </w:pPr>
      <w:r w:rsidRPr="004B379C">
        <w:rPr>
          <w:rFonts w:ascii="Arial" w:hAnsi="Arial" w:cs="Arial"/>
          <w:sz w:val="22"/>
          <w:szCs w:val="22"/>
        </w:rPr>
        <w:t>ponosi ryzyko wszelkich kosztów związanych z dostosowaniem Usług do Przepisów Prawa lub decyzji właściwych organów.</w:t>
      </w:r>
    </w:p>
    <w:p w14:paraId="5DF07C3A" w14:textId="77777777" w:rsidR="00825A79" w:rsidRPr="004B379C" w:rsidRDefault="00825A79" w:rsidP="00BC4E26">
      <w:pPr>
        <w:pStyle w:val="Bezodstpw"/>
        <w:numPr>
          <w:ilvl w:val="1"/>
          <w:numId w:val="12"/>
        </w:numPr>
        <w:ind w:left="1134" w:hanging="283"/>
        <w:rPr>
          <w:rFonts w:ascii="Arial" w:hAnsi="Arial" w:cs="Arial"/>
          <w:sz w:val="22"/>
          <w:szCs w:val="22"/>
        </w:rPr>
      </w:pPr>
      <w:r w:rsidRPr="004B379C">
        <w:rPr>
          <w:rFonts w:ascii="Arial" w:eastAsia="Calibri" w:hAnsi="Arial" w:cs="Arial"/>
          <w:sz w:val="22"/>
          <w:szCs w:val="22"/>
          <w:lang w:eastAsia="ar-SA"/>
        </w:rPr>
        <w:t>przyjęty dla potrzeb ustalenia wartości umowy strumień odpadów jest jedynie prognozowany, a faktyczne ilości odpadów w ramach poszczególnych rodzajów mogą być inne w tym również i znacznie niższe i znacznie wyższe.</w:t>
      </w:r>
    </w:p>
    <w:p w14:paraId="6DDAA3F2" w14:textId="77777777" w:rsidR="003B4D55" w:rsidRPr="004B379C" w:rsidRDefault="007E0DEF" w:rsidP="00EB7049">
      <w:pPr>
        <w:pStyle w:val="Nagwek1"/>
        <w:spacing w:before="360" w:line="240" w:lineRule="auto"/>
        <w:jc w:val="center"/>
        <w:rPr>
          <w:rFonts w:ascii="Arial" w:hAnsi="Arial" w:cs="Arial"/>
          <w:color w:val="auto"/>
          <w:sz w:val="22"/>
          <w:szCs w:val="22"/>
        </w:rPr>
      </w:pPr>
      <w:bookmarkStart w:id="13" w:name="_Toc169173192"/>
      <w:r w:rsidRPr="004B379C">
        <w:rPr>
          <w:rFonts w:ascii="Arial" w:hAnsi="Arial" w:cs="Arial"/>
          <w:color w:val="auto"/>
          <w:sz w:val="22"/>
          <w:szCs w:val="22"/>
        </w:rPr>
        <w:t>§1</w:t>
      </w:r>
      <w:r w:rsidR="00DD2A08" w:rsidRPr="004B379C">
        <w:rPr>
          <w:rFonts w:ascii="Arial" w:hAnsi="Arial" w:cs="Arial"/>
          <w:color w:val="auto"/>
          <w:sz w:val="22"/>
          <w:szCs w:val="22"/>
        </w:rPr>
        <w:t>0</w:t>
      </w:r>
      <w:r w:rsidRPr="004B379C">
        <w:rPr>
          <w:rFonts w:ascii="Arial" w:hAnsi="Arial" w:cs="Arial"/>
          <w:color w:val="auto"/>
          <w:sz w:val="22"/>
          <w:szCs w:val="22"/>
        </w:rPr>
        <w:t xml:space="preserve"> – </w:t>
      </w:r>
      <w:r w:rsidR="003B4D55" w:rsidRPr="004B379C">
        <w:rPr>
          <w:rFonts w:ascii="Arial" w:hAnsi="Arial" w:cs="Arial"/>
          <w:color w:val="auto"/>
          <w:sz w:val="22"/>
          <w:szCs w:val="22"/>
        </w:rPr>
        <w:t>ROZLICZENIA</w:t>
      </w:r>
      <w:r w:rsidRPr="004B379C">
        <w:rPr>
          <w:rFonts w:ascii="Arial" w:hAnsi="Arial" w:cs="Arial"/>
          <w:color w:val="auto"/>
          <w:sz w:val="22"/>
          <w:szCs w:val="22"/>
        </w:rPr>
        <w:t xml:space="preserve"> </w:t>
      </w:r>
      <w:r w:rsidR="003B4D55" w:rsidRPr="004B379C">
        <w:rPr>
          <w:rFonts w:ascii="Arial" w:hAnsi="Arial" w:cs="Arial"/>
          <w:color w:val="auto"/>
          <w:sz w:val="22"/>
          <w:szCs w:val="22"/>
        </w:rPr>
        <w:t>FINANSOWE</w:t>
      </w:r>
      <w:bookmarkEnd w:id="13"/>
    </w:p>
    <w:p w14:paraId="77D063D0" w14:textId="77777777" w:rsidR="003B4D55" w:rsidRPr="004B379C" w:rsidRDefault="003B4D55"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hAnsi="Arial" w:cs="Arial"/>
          <w:sz w:val="22"/>
          <w:szCs w:val="22"/>
        </w:rPr>
        <w:t>Walutą rozliczenia Umowy i walutą płatności jest złoty polski (PLN).</w:t>
      </w:r>
    </w:p>
    <w:p w14:paraId="109207CB" w14:textId="08DD3751" w:rsidR="003B4D55" w:rsidRPr="004B379C" w:rsidRDefault="00D64BC5"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Zamawiający </w:t>
      </w:r>
      <w:r w:rsidR="007A5BBD" w:rsidRPr="004B379C">
        <w:rPr>
          <w:rFonts w:ascii="Arial" w:hAnsi="Arial" w:cs="Arial"/>
          <w:sz w:val="22"/>
          <w:szCs w:val="22"/>
        </w:rPr>
        <w:t>będzie realizował p</w:t>
      </w:r>
      <w:r w:rsidR="003B4D55" w:rsidRPr="004B379C">
        <w:rPr>
          <w:rFonts w:ascii="Arial" w:hAnsi="Arial" w:cs="Arial"/>
          <w:sz w:val="22"/>
          <w:szCs w:val="22"/>
        </w:rPr>
        <w:t xml:space="preserve">łatności na rzecz </w:t>
      </w:r>
      <w:r w:rsidRPr="004B379C">
        <w:rPr>
          <w:rFonts w:ascii="Arial" w:hAnsi="Arial" w:cs="Arial"/>
          <w:sz w:val="22"/>
          <w:szCs w:val="22"/>
        </w:rPr>
        <w:t xml:space="preserve">Wykonawcy </w:t>
      </w:r>
      <w:r w:rsidR="003B4D55" w:rsidRPr="004B379C">
        <w:rPr>
          <w:rFonts w:ascii="Arial" w:hAnsi="Arial" w:cs="Arial"/>
          <w:sz w:val="22"/>
          <w:szCs w:val="22"/>
        </w:rPr>
        <w:t xml:space="preserve">na podstawie faktur VAT wystawianych przez </w:t>
      </w:r>
      <w:r w:rsidRPr="004B379C">
        <w:rPr>
          <w:rFonts w:ascii="Arial" w:hAnsi="Arial" w:cs="Arial"/>
          <w:sz w:val="22"/>
          <w:szCs w:val="22"/>
        </w:rPr>
        <w:t xml:space="preserve">Wykonawcę </w:t>
      </w:r>
      <w:r w:rsidR="00930D90" w:rsidRPr="004B379C">
        <w:rPr>
          <w:rFonts w:ascii="Arial" w:hAnsi="Arial" w:cs="Arial"/>
          <w:sz w:val="22"/>
          <w:szCs w:val="22"/>
        </w:rPr>
        <w:t xml:space="preserve">w </w:t>
      </w:r>
      <w:r w:rsidR="003B4D55" w:rsidRPr="004B379C">
        <w:rPr>
          <w:rFonts w:ascii="Arial" w:hAnsi="Arial" w:cs="Arial"/>
          <w:sz w:val="22"/>
          <w:szCs w:val="22"/>
        </w:rPr>
        <w:t>miesięczn</w:t>
      </w:r>
      <w:r w:rsidR="00930D90" w:rsidRPr="004B379C">
        <w:rPr>
          <w:rFonts w:ascii="Arial" w:hAnsi="Arial" w:cs="Arial"/>
          <w:sz w:val="22"/>
          <w:szCs w:val="22"/>
        </w:rPr>
        <w:t>ym okresie rozliczeniowym</w:t>
      </w:r>
      <w:r w:rsidR="00BD1587" w:rsidRPr="004B379C">
        <w:rPr>
          <w:rFonts w:ascii="Arial" w:hAnsi="Arial" w:cs="Arial"/>
          <w:sz w:val="22"/>
          <w:szCs w:val="22"/>
        </w:rPr>
        <w:t xml:space="preserve">, zgodnie z procedurą określoną w ust. 3 </w:t>
      </w:r>
      <w:r w:rsidR="00B21625" w:rsidRPr="004B379C">
        <w:rPr>
          <w:rFonts w:ascii="Arial" w:hAnsi="Arial" w:cs="Arial"/>
          <w:sz w:val="22"/>
          <w:szCs w:val="22"/>
        </w:rPr>
        <w:t>–</w:t>
      </w:r>
      <w:r w:rsidR="00BD1587" w:rsidRPr="004B379C">
        <w:rPr>
          <w:rFonts w:ascii="Arial" w:hAnsi="Arial" w:cs="Arial"/>
          <w:sz w:val="22"/>
          <w:szCs w:val="22"/>
        </w:rPr>
        <w:t xml:space="preserve"> 6.</w:t>
      </w:r>
    </w:p>
    <w:p w14:paraId="4D41B982" w14:textId="6B467ADE" w:rsidR="003B4D55" w:rsidRPr="004B379C" w:rsidRDefault="00D64BC5"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Wykonawca </w:t>
      </w:r>
      <w:r w:rsidR="00094925" w:rsidRPr="004B379C">
        <w:rPr>
          <w:rFonts w:ascii="Arial" w:hAnsi="Arial" w:cs="Arial"/>
          <w:sz w:val="22"/>
          <w:szCs w:val="22"/>
        </w:rPr>
        <w:t xml:space="preserve">przekaże </w:t>
      </w:r>
      <w:r w:rsidRPr="004B379C">
        <w:rPr>
          <w:rFonts w:ascii="Arial" w:hAnsi="Arial" w:cs="Arial"/>
          <w:sz w:val="22"/>
          <w:szCs w:val="22"/>
        </w:rPr>
        <w:t xml:space="preserve">Zamawiającemu </w:t>
      </w:r>
      <w:r w:rsidR="00664134" w:rsidRPr="004B379C">
        <w:rPr>
          <w:rFonts w:ascii="Arial" w:hAnsi="Arial" w:cs="Arial"/>
          <w:sz w:val="22"/>
          <w:szCs w:val="22"/>
        </w:rPr>
        <w:t>r</w:t>
      </w:r>
      <w:r w:rsidR="00DB64A3" w:rsidRPr="004B379C">
        <w:rPr>
          <w:rFonts w:ascii="Arial" w:hAnsi="Arial" w:cs="Arial"/>
          <w:sz w:val="22"/>
          <w:szCs w:val="22"/>
        </w:rPr>
        <w:t>aport</w:t>
      </w:r>
      <w:r w:rsidR="00664134" w:rsidRPr="004B379C">
        <w:rPr>
          <w:rFonts w:ascii="Arial" w:hAnsi="Arial" w:cs="Arial"/>
          <w:sz w:val="22"/>
          <w:szCs w:val="22"/>
        </w:rPr>
        <w:t>y</w:t>
      </w:r>
      <w:r w:rsidR="00DB64A3" w:rsidRPr="004B379C">
        <w:rPr>
          <w:rFonts w:ascii="Arial" w:hAnsi="Arial" w:cs="Arial"/>
          <w:sz w:val="22"/>
          <w:szCs w:val="22"/>
        </w:rPr>
        <w:t xml:space="preserve"> </w:t>
      </w:r>
      <w:r w:rsidR="00664134" w:rsidRPr="004B379C">
        <w:rPr>
          <w:rFonts w:ascii="Arial" w:hAnsi="Arial" w:cs="Arial"/>
          <w:sz w:val="22"/>
          <w:szCs w:val="22"/>
        </w:rPr>
        <w:t xml:space="preserve">dotyczące </w:t>
      </w:r>
      <w:r w:rsidR="00062D16" w:rsidRPr="004B379C">
        <w:rPr>
          <w:rFonts w:ascii="Arial" w:hAnsi="Arial" w:cs="Arial"/>
          <w:sz w:val="22"/>
          <w:szCs w:val="22"/>
        </w:rPr>
        <w:t xml:space="preserve">świadczonych usług, </w:t>
      </w:r>
      <w:r w:rsidR="00DC3426" w:rsidRPr="004B379C">
        <w:rPr>
          <w:rFonts w:ascii="Arial" w:hAnsi="Arial" w:cs="Arial"/>
          <w:sz w:val="22"/>
          <w:szCs w:val="22"/>
        </w:rPr>
        <w:t>zgodnie z cz</w:t>
      </w:r>
      <w:r w:rsidR="00C034E9" w:rsidRPr="004B379C">
        <w:rPr>
          <w:rFonts w:ascii="Arial" w:hAnsi="Arial" w:cs="Arial"/>
          <w:sz w:val="22"/>
          <w:szCs w:val="22"/>
        </w:rPr>
        <w:t xml:space="preserve">. </w:t>
      </w:r>
      <w:r w:rsidR="009C2A50" w:rsidRPr="004B379C">
        <w:rPr>
          <w:rFonts w:ascii="Arial" w:hAnsi="Arial" w:cs="Arial"/>
          <w:sz w:val="22"/>
          <w:szCs w:val="22"/>
        </w:rPr>
        <w:t>I</w:t>
      </w:r>
      <w:r w:rsidR="00664134" w:rsidRPr="004B379C">
        <w:rPr>
          <w:rFonts w:ascii="Arial" w:hAnsi="Arial" w:cs="Arial"/>
          <w:sz w:val="22"/>
          <w:szCs w:val="22"/>
        </w:rPr>
        <w:t xml:space="preserve"> OPZ</w:t>
      </w:r>
      <w:r w:rsidR="0049597C" w:rsidRPr="004B379C">
        <w:rPr>
          <w:rFonts w:ascii="Arial" w:hAnsi="Arial" w:cs="Arial"/>
          <w:sz w:val="22"/>
          <w:szCs w:val="22"/>
        </w:rPr>
        <w:t xml:space="preserve"> i złożoną ofertą, tj. </w:t>
      </w:r>
      <w:r w:rsidR="004715DE" w:rsidRPr="004B379C">
        <w:rPr>
          <w:rFonts w:ascii="Arial" w:hAnsi="Arial" w:cs="Arial"/>
          <w:sz w:val="22"/>
          <w:szCs w:val="22"/>
        </w:rPr>
        <w:t>_____</w:t>
      </w:r>
      <w:r w:rsidR="0049597C" w:rsidRPr="004B379C">
        <w:rPr>
          <w:rFonts w:ascii="Arial" w:hAnsi="Arial" w:cs="Arial"/>
          <w:sz w:val="22"/>
          <w:szCs w:val="22"/>
        </w:rPr>
        <w:t xml:space="preserve"> rapor</w:t>
      </w:r>
      <w:r w:rsidR="003D3391" w:rsidRPr="004B379C">
        <w:rPr>
          <w:rFonts w:ascii="Arial" w:hAnsi="Arial" w:cs="Arial"/>
          <w:sz w:val="22"/>
          <w:szCs w:val="22"/>
        </w:rPr>
        <w:t>t/y</w:t>
      </w:r>
      <w:r w:rsidR="0049597C" w:rsidRPr="004B379C">
        <w:rPr>
          <w:rFonts w:ascii="Arial" w:hAnsi="Arial" w:cs="Arial"/>
          <w:sz w:val="22"/>
          <w:szCs w:val="22"/>
        </w:rPr>
        <w:t xml:space="preserve"> za każdy </w:t>
      </w:r>
      <w:r w:rsidR="00062D16" w:rsidRPr="004B379C">
        <w:rPr>
          <w:rFonts w:ascii="Arial" w:hAnsi="Arial" w:cs="Arial"/>
          <w:sz w:val="22"/>
          <w:szCs w:val="22"/>
        </w:rPr>
        <w:t xml:space="preserve">miesięczny </w:t>
      </w:r>
      <w:r w:rsidR="0049597C" w:rsidRPr="004B379C">
        <w:rPr>
          <w:rFonts w:ascii="Arial" w:hAnsi="Arial" w:cs="Arial"/>
          <w:sz w:val="22"/>
          <w:szCs w:val="22"/>
        </w:rPr>
        <w:t>okres rozliczeniowy</w:t>
      </w:r>
      <w:r w:rsidR="00DB64A3" w:rsidRPr="004B379C">
        <w:rPr>
          <w:rFonts w:ascii="Arial" w:hAnsi="Arial" w:cs="Arial"/>
          <w:sz w:val="22"/>
          <w:szCs w:val="22"/>
        </w:rPr>
        <w:t>.</w:t>
      </w:r>
    </w:p>
    <w:p w14:paraId="6D7683FE" w14:textId="1CDA9A33" w:rsidR="00940905" w:rsidRPr="004B379C" w:rsidRDefault="003D3391"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hAnsi="Arial" w:cs="Arial"/>
          <w:sz w:val="22"/>
          <w:szCs w:val="22"/>
        </w:rPr>
        <w:t>Na podstawie prawidłowo sporządzonych</w:t>
      </w:r>
      <w:r w:rsidR="0049597C" w:rsidRPr="004B379C">
        <w:rPr>
          <w:rFonts w:ascii="Arial" w:hAnsi="Arial" w:cs="Arial"/>
          <w:sz w:val="22"/>
          <w:szCs w:val="22"/>
        </w:rPr>
        <w:t xml:space="preserve"> raportów </w:t>
      </w:r>
      <w:r w:rsidR="00D64BC5" w:rsidRPr="004B379C">
        <w:rPr>
          <w:rFonts w:ascii="Arial" w:hAnsi="Arial" w:cs="Arial"/>
          <w:sz w:val="22"/>
          <w:szCs w:val="22"/>
        </w:rPr>
        <w:t xml:space="preserve">Zamawiający </w:t>
      </w:r>
      <w:r w:rsidR="0049597C" w:rsidRPr="004B379C">
        <w:rPr>
          <w:rFonts w:ascii="Arial" w:hAnsi="Arial" w:cs="Arial"/>
          <w:sz w:val="22"/>
          <w:szCs w:val="22"/>
        </w:rPr>
        <w:t xml:space="preserve">przekaże </w:t>
      </w:r>
      <w:r w:rsidR="00D64BC5" w:rsidRPr="004B379C">
        <w:rPr>
          <w:rFonts w:ascii="Arial" w:hAnsi="Arial" w:cs="Arial"/>
          <w:sz w:val="22"/>
          <w:szCs w:val="22"/>
        </w:rPr>
        <w:t xml:space="preserve">Wykonawcy </w:t>
      </w:r>
      <w:r w:rsidR="0049597C" w:rsidRPr="004B379C">
        <w:rPr>
          <w:rFonts w:ascii="Arial" w:hAnsi="Arial" w:cs="Arial"/>
          <w:sz w:val="22"/>
          <w:szCs w:val="22"/>
        </w:rPr>
        <w:t>Protokół Wykonania Usług.</w:t>
      </w:r>
    </w:p>
    <w:p w14:paraId="76B2AA52" w14:textId="2F5F3ABA" w:rsidR="0049597C" w:rsidRPr="004B379C" w:rsidRDefault="00A054E3"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Przekazanie przez </w:t>
      </w:r>
      <w:r w:rsidR="00D64BC5" w:rsidRPr="004B379C">
        <w:rPr>
          <w:rFonts w:ascii="Arial" w:hAnsi="Arial" w:cs="Arial"/>
          <w:sz w:val="22"/>
          <w:szCs w:val="22"/>
        </w:rPr>
        <w:t xml:space="preserve">Zamawiającego </w:t>
      </w:r>
      <w:r w:rsidRPr="004B379C">
        <w:rPr>
          <w:rFonts w:ascii="Arial" w:hAnsi="Arial" w:cs="Arial"/>
          <w:sz w:val="22"/>
          <w:szCs w:val="22"/>
        </w:rPr>
        <w:t xml:space="preserve">Protokołu Wykonania Usług </w:t>
      </w:r>
      <w:r w:rsidR="00D64BC5" w:rsidRPr="004B379C">
        <w:rPr>
          <w:rFonts w:ascii="Arial" w:hAnsi="Arial" w:cs="Arial"/>
          <w:sz w:val="22"/>
          <w:szCs w:val="22"/>
        </w:rPr>
        <w:t xml:space="preserve">Wykonawcy </w:t>
      </w:r>
      <w:r w:rsidRPr="004B379C">
        <w:rPr>
          <w:rFonts w:ascii="Arial" w:hAnsi="Arial" w:cs="Arial"/>
          <w:sz w:val="22"/>
          <w:szCs w:val="22"/>
        </w:rPr>
        <w:t xml:space="preserve">nastąpi </w:t>
      </w:r>
      <w:r w:rsidR="00BC4E26" w:rsidRPr="004B379C">
        <w:rPr>
          <w:rFonts w:ascii="Arial" w:hAnsi="Arial" w:cs="Arial"/>
          <w:sz w:val="22"/>
          <w:szCs w:val="22"/>
        </w:rPr>
        <w:br/>
      </w:r>
      <w:r w:rsidRPr="004B379C">
        <w:rPr>
          <w:rFonts w:ascii="Arial" w:hAnsi="Arial" w:cs="Arial"/>
          <w:sz w:val="22"/>
          <w:szCs w:val="22"/>
        </w:rPr>
        <w:t>w terminie do 5 dni roboczych od następnego dnia</w:t>
      </w:r>
      <w:r w:rsidR="003D3391" w:rsidRPr="004B379C">
        <w:rPr>
          <w:rFonts w:ascii="Arial" w:hAnsi="Arial" w:cs="Arial"/>
          <w:sz w:val="22"/>
          <w:szCs w:val="22"/>
        </w:rPr>
        <w:t xml:space="preserve"> po otrzymaniu wszystkich prawidłowo sporządzonych raportów za miesięczny okres rozliczeniowy.</w:t>
      </w:r>
    </w:p>
    <w:p w14:paraId="3F3D0027" w14:textId="460BF9D2" w:rsidR="003B4D55" w:rsidRPr="004B379C" w:rsidRDefault="007424D2"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Wykonawca </w:t>
      </w:r>
      <w:r w:rsidR="00B8054E" w:rsidRPr="004B379C">
        <w:rPr>
          <w:rFonts w:ascii="Arial" w:hAnsi="Arial" w:cs="Arial"/>
          <w:sz w:val="22"/>
          <w:szCs w:val="22"/>
        </w:rPr>
        <w:t xml:space="preserve">w terminie do 5 dni roboczych liczonych od dnia otrzymania Protokołu Wykonania Usługi przekaże </w:t>
      </w:r>
      <w:r w:rsidRPr="004B379C">
        <w:rPr>
          <w:rFonts w:ascii="Arial" w:hAnsi="Arial" w:cs="Arial"/>
          <w:sz w:val="22"/>
          <w:szCs w:val="22"/>
        </w:rPr>
        <w:t xml:space="preserve">Zamawiającemu </w:t>
      </w:r>
      <w:r w:rsidR="00B8054E" w:rsidRPr="004B379C">
        <w:rPr>
          <w:rFonts w:ascii="Arial" w:hAnsi="Arial" w:cs="Arial"/>
          <w:sz w:val="22"/>
          <w:szCs w:val="22"/>
        </w:rPr>
        <w:t xml:space="preserve">fakturę VAT. </w:t>
      </w:r>
      <w:r w:rsidRPr="004B379C">
        <w:rPr>
          <w:rFonts w:ascii="Arial" w:hAnsi="Arial" w:cs="Arial"/>
          <w:sz w:val="22"/>
          <w:szCs w:val="22"/>
        </w:rPr>
        <w:t xml:space="preserve">Zamawiający </w:t>
      </w:r>
      <w:r w:rsidR="00B8054E" w:rsidRPr="004B379C">
        <w:rPr>
          <w:rFonts w:ascii="Arial" w:hAnsi="Arial" w:cs="Arial"/>
          <w:sz w:val="22"/>
          <w:szCs w:val="22"/>
        </w:rPr>
        <w:t xml:space="preserve">zaakceptuje </w:t>
      </w:r>
      <w:r w:rsidR="00B8054E" w:rsidRPr="004B379C">
        <w:rPr>
          <w:rFonts w:ascii="Arial" w:hAnsi="Arial" w:cs="Arial"/>
          <w:sz w:val="22"/>
          <w:szCs w:val="22"/>
        </w:rPr>
        <w:lastRenderedPageBreak/>
        <w:t xml:space="preserve">do zapłaty oryginalne faktury </w:t>
      </w:r>
      <w:r w:rsidR="00026961" w:rsidRPr="004B379C">
        <w:rPr>
          <w:rFonts w:ascii="Arial" w:hAnsi="Arial" w:cs="Arial"/>
          <w:sz w:val="22"/>
          <w:szCs w:val="22"/>
        </w:rPr>
        <w:t xml:space="preserve">lub </w:t>
      </w:r>
      <w:r w:rsidR="00B8054E" w:rsidRPr="004B379C">
        <w:rPr>
          <w:rFonts w:ascii="Arial" w:hAnsi="Arial" w:cs="Arial"/>
          <w:sz w:val="22"/>
          <w:szCs w:val="22"/>
        </w:rPr>
        <w:t xml:space="preserve">przesłane pocztą elektroniczną na adres mailowy: </w:t>
      </w:r>
      <w:hyperlink r:id="rId8" w:history="1">
        <w:r w:rsidR="00B8054E" w:rsidRPr="004B379C">
          <w:rPr>
            <w:rStyle w:val="Hipercze"/>
            <w:rFonts w:ascii="Arial" w:hAnsi="Arial" w:cs="Arial"/>
            <w:color w:val="auto"/>
            <w:sz w:val="22"/>
            <w:szCs w:val="22"/>
          </w:rPr>
          <w:t>odpady@umradom.pl</w:t>
        </w:r>
      </w:hyperlink>
      <w:r w:rsidR="00B8054E" w:rsidRPr="004B379C">
        <w:rPr>
          <w:rFonts w:ascii="Arial" w:hAnsi="Arial" w:cs="Arial"/>
          <w:sz w:val="22"/>
          <w:szCs w:val="22"/>
        </w:rPr>
        <w:t xml:space="preserve"> . Przekazanie faktury pocztą elektroniczną, wyklucza możliwość jednoczesnego jej przekazania drogą pocztową</w:t>
      </w:r>
      <w:r w:rsidR="008B6F7E" w:rsidRPr="004B379C">
        <w:rPr>
          <w:rFonts w:ascii="Arial" w:hAnsi="Arial" w:cs="Arial"/>
          <w:sz w:val="22"/>
          <w:szCs w:val="22"/>
        </w:rPr>
        <w:t xml:space="preserve"> lub złożenia jej w Biurze Obsługi Mieszkańca</w:t>
      </w:r>
      <w:r w:rsidR="00750366" w:rsidRPr="004B379C">
        <w:rPr>
          <w:rFonts w:ascii="Arial" w:hAnsi="Arial" w:cs="Arial"/>
          <w:sz w:val="22"/>
          <w:szCs w:val="22"/>
        </w:rPr>
        <w:t xml:space="preserve"> Zamawiającego</w:t>
      </w:r>
      <w:r w:rsidR="00B8054E" w:rsidRPr="004B379C">
        <w:rPr>
          <w:rFonts w:ascii="Arial" w:hAnsi="Arial" w:cs="Arial"/>
          <w:sz w:val="22"/>
          <w:szCs w:val="22"/>
        </w:rPr>
        <w:t>.</w:t>
      </w:r>
    </w:p>
    <w:p w14:paraId="0D7084B4" w14:textId="6B860393" w:rsidR="008B6F7E" w:rsidRPr="004B379C" w:rsidRDefault="007424D2"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eastAsia="Calibri" w:hAnsi="Arial" w:cs="Arial"/>
          <w:sz w:val="22"/>
          <w:szCs w:val="22"/>
          <w:lang w:eastAsia="ar-SA"/>
        </w:rPr>
        <w:t xml:space="preserve">Zamawiający </w:t>
      </w:r>
      <w:r w:rsidR="008B6F7E" w:rsidRPr="004B379C">
        <w:rPr>
          <w:rFonts w:ascii="Arial" w:eastAsia="Calibri" w:hAnsi="Arial" w:cs="Arial"/>
          <w:sz w:val="22"/>
          <w:szCs w:val="22"/>
          <w:lang w:eastAsia="ar-SA"/>
        </w:rPr>
        <w:t xml:space="preserve">umożliwia przekazanie przez </w:t>
      </w:r>
      <w:r w:rsidRPr="004B379C">
        <w:rPr>
          <w:rFonts w:ascii="Arial" w:eastAsia="Calibri" w:hAnsi="Arial" w:cs="Arial"/>
          <w:sz w:val="22"/>
          <w:szCs w:val="22"/>
          <w:lang w:eastAsia="ar-SA"/>
        </w:rPr>
        <w:t xml:space="preserve">Wykonawcę </w:t>
      </w:r>
      <w:r w:rsidR="008B6F7E" w:rsidRPr="004B379C">
        <w:rPr>
          <w:rFonts w:ascii="Arial" w:eastAsia="Calibri" w:hAnsi="Arial" w:cs="Arial"/>
          <w:sz w:val="22"/>
          <w:szCs w:val="22"/>
          <w:lang w:eastAsia="ar-SA"/>
        </w:rPr>
        <w:t>ustrukturyzowanej faktury elektronicznej za pośrednictwem platformy zgodnie z ustawą z dnia 9 listopada 2018 r. o elektronicznym fakturowaniu w zamówieniach publicznych, koncesjach na roboty budowlane lub usługi oraz partnerstwie publiczno-prywatnym (</w:t>
      </w:r>
      <w:proofErr w:type="spellStart"/>
      <w:r w:rsidR="008B6F7E" w:rsidRPr="004B379C">
        <w:rPr>
          <w:rFonts w:ascii="Arial" w:eastAsia="Calibri" w:hAnsi="Arial" w:cs="Arial"/>
          <w:sz w:val="22"/>
          <w:szCs w:val="22"/>
          <w:lang w:eastAsia="ar-SA"/>
        </w:rPr>
        <w:t>t.j</w:t>
      </w:r>
      <w:proofErr w:type="spellEnd"/>
      <w:r w:rsidR="008B6F7E" w:rsidRPr="004B379C">
        <w:rPr>
          <w:rFonts w:ascii="Arial" w:eastAsia="Calibri" w:hAnsi="Arial" w:cs="Arial"/>
          <w:sz w:val="22"/>
          <w:szCs w:val="22"/>
          <w:lang w:eastAsia="ar-SA"/>
        </w:rPr>
        <w:t>. Dz. U. 2020 r. poz. 1666</w:t>
      </w:r>
      <w:r w:rsidR="00BC4E26" w:rsidRPr="004B379C">
        <w:rPr>
          <w:rFonts w:ascii="Arial" w:eastAsia="Calibri" w:hAnsi="Arial" w:cs="Arial"/>
          <w:sz w:val="22"/>
          <w:szCs w:val="22"/>
          <w:lang w:eastAsia="ar-SA"/>
        </w:rPr>
        <w:t xml:space="preserve"> z późn. zm.</w:t>
      </w:r>
      <w:r w:rsidR="008B6F7E" w:rsidRPr="004B379C">
        <w:rPr>
          <w:rFonts w:ascii="Arial" w:eastAsia="Calibri" w:hAnsi="Arial" w:cs="Arial"/>
          <w:sz w:val="22"/>
          <w:szCs w:val="22"/>
          <w:lang w:eastAsia="ar-SA"/>
        </w:rPr>
        <w:t xml:space="preserve">). </w:t>
      </w:r>
    </w:p>
    <w:p w14:paraId="5B628AB9" w14:textId="7639409C" w:rsidR="00B8054E" w:rsidRPr="004B379C" w:rsidRDefault="003051BD" w:rsidP="00BC4E26">
      <w:pPr>
        <w:pStyle w:val="Akapitzlist"/>
        <w:numPr>
          <w:ilvl w:val="0"/>
          <w:numId w:val="17"/>
        </w:numPr>
        <w:spacing w:line="240" w:lineRule="auto"/>
        <w:ind w:left="567" w:hanging="283"/>
        <w:contextualSpacing w:val="0"/>
        <w:rPr>
          <w:rFonts w:ascii="Arial" w:hAnsi="Arial" w:cs="Arial"/>
          <w:sz w:val="22"/>
          <w:szCs w:val="22"/>
        </w:rPr>
      </w:pPr>
      <w:r w:rsidRPr="004B379C">
        <w:rPr>
          <w:rFonts w:ascii="Arial" w:eastAsia="Arial" w:hAnsi="Arial" w:cs="Arial"/>
          <w:sz w:val="22"/>
          <w:szCs w:val="22"/>
          <w:lang w:eastAsia="ar-SA"/>
        </w:rPr>
        <w:t>Fakturę VAT należy wystawiać dla:</w:t>
      </w:r>
    </w:p>
    <w:p w14:paraId="4067CCD0" w14:textId="77777777" w:rsidR="003051BD" w:rsidRPr="004B379C" w:rsidRDefault="003051BD" w:rsidP="00BC4E26">
      <w:pPr>
        <w:widowControl/>
        <w:spacing w:line="240" w:lineRule="auto"/>
        <w:ind w:left="567" w:right="-3"/>
        <w:textAlignment w:val="auto"/>
        <w:rPr>
          <w:rFonts w:ascii="Arial" w:eastAsia="Arial" w:hAnsi="Arial" w:cs="Arial"/>
          <w:sz w:val="22"/>
          <w:szCs w:val="22"/>
          <w:lang w:eastAsia="ar-SA"/>
        </w:rPr>
      </w:pPr>
      <w:r w:rsidRPr="004B379C">
        <w:rPr>
          <w:rFonts w:ascii="Arial" w:eastAsia="Arial" w:hAnsi="Arial" w:cs="Arial"/>
          <w:sz w:val="22"/>
          <w:szCs w:val="22"/>
          <w:lang w:eastAsia="ar-SA"/>
        </w:rPr>
        <w:t xml:space="preserve">Gmina Miasta Radomia, </w:t>
      </w:r>
    </w:p>
    <w:p w14:paraId="69291DA7" w14:textId="77777777" w:rsidR="003051BD" w:rsidRPr="004B379C" w:rsidRDefault="003051BD" w:rsidP="00BC4E26">
      <w:pPr>
        <w:widowControl/>
        <w:spacing w:line="240" w:lineRule="auto"/>
        <w:ind w:left="567" w:right="-3"/>
        <w:textAlignment w:val="auto"/>
        <w:rPr>
          <w:rFonts w:ascii="Arial" w:eastAsia="Arial" w:hAnsi="Arial" w:cs="Arial"/>
          <w:sz w:val="22"/>
          <w:szCs w:val="22"/>
          <w:lang w:eastAsia="ar-SA"/>
        </w:rPr>
      </w:pPr>
      <w:r w:rsidRPr="004B379C">
        <w:rPr>
          <w:rFonts w:ascii="Arial" w:eastAsia="Arial" w:hAnsi="Arial" w:cs="Arial"/>
          <w:sz w:val="22"/>
          <w:szCs w:val="22"/>
          <w:lang w:eastAsia="ar-SA"/>
        </w:rPr>
        <w:t xml:space="preserve">ul. Jana Kilińskiego 30, </w:t>
      </w:r>
    </w:p>
    <w:p w14:paraId="6963848E" w14:textId="77777777" w:rsidR="003051BD" w:rsidRPr="004B379C" w:rsidRDefault="003051BD" w:rsidP="00BC4E26">
      <w:pPr>
        <w:widowControl/>
        <w:spacing w:line="240" w:lineRule="auto"/>
        <w:ind w:left="567" w:right="-3"/>
        <w:textAlignment w:val="auto"/>
        <w:rPr>
          <w:rFonts w:ascii="Arial" w:eastAsia="Arial" w:hAnsi="Arial" w:cs="Arial"/>
          <w:sz w:val="22"/>
          <w:szCs w:val="22"/>
          <w:lang w:eastAsia="ar-SA"/>
        </w:rPr>
      </w:pPr>
      <w:r w:rsidRPr="004B379C">
        <w:rPr>
          <w:rFonts w:ascii="Arial" w:eastAsia="Arial" w:hAnsi="Arial" w:cs="Arial"/>
          <w:sz w:val="22"/>
          <w:szCs w:val="22"/>
          <w:lang w:eastAsia="ar-SA"/>
        </w:rPr>
        <w:t xml:space="preserve">26-600 Radom, </w:t>
      </w:r>
    </w:p>
    <w:p w14:paraId="29E12337" w14:textId="77777777" w:rsidR="003051BD" w:rsidRPr="004B379C" w:rsidRDefault="003051BD" w:rsidP="00BC4E26">
      <w:pPr>
        <w:widowControl/>
        <w:spacing w:line="240" w:lineRule="auto"/>
        <w:ind w:left="567" w:right="-3"/>
        <w:textAlignment w:val="auto"/>
        <w:rPr>
          <w:rFonts w:ascii="Arial" w:eastAsia="Arial" w:hAnsi="Arial" w:cs="Arial"/>
          <w:sz w:val="22"/>
          <w:szCs w:val="22"/>
          <w:lang w:eastAsia="ar-SA"/>
        </w:rPr>
      </w:pPr>
      <w:r w:rsidRPr="004B379C">
        <w:rPr>
          <w:rFonts w:ascii="Arial" w:eastAsia="Arial" w:hAnsi="Arial" w:cs="Arial"/>
          <w:sz w:val="22"/>
          <w:szCs w:val="22"/>
          <w:lang w:eastAsia="ar-SA"/>
        </w:rPr>
        <w:t xml:space="preserve">REGON: 670223451; </w:t>
      </w:r>
    </w:p>
    <w:p w14:paraId="4F79F075" w14:textId="297AF8EB" w:rsidR="003051BD" w:rsidRPr="004B379C" w:rsidRDefault="003051BD" w:rsidP="00BC4E26">
      <w:pPr>
        <w:widowControl/>
        <w:spacing w:line="240" w:lineRule="auto"/>
        <w:ind w:left="567" w:right="-3"/>
        <w:textAlignment w:val="auto"/>
        <w:rPr>
          <w:rFonts w:ascii="Arial" w:eastAsia="Arial" w:hAnsi="Arial" w:cs="Arial"/>
          <w:bCs/>
          <w:sz w:val="22"/>
          <w:szCs w:val="22"/>
          <w:lang w:eastAsia="ar-SA"/>
        </w:rPr>
      </w:pPr>
      <w:r w:rsidRPr="004B379C">
        <w:rPr>
          <w:rFonts w:ascii="Arial" w:eastAsia="Arial" w:hAnsi="Arial" w:cs="Arial"/>
          <w:sz w:val="22"/>
          <w:szCs w:val="22"/>
          <w:lang w:eastAsia="ar-SA"/>
        </w:rPr>
        <w:t xml:space="preserve">NIP </w:t>
      </w:r>
      <w:r w:rsidRPr="004B379C">
        <w:rPr>
          <w:rFonts w:ascii="Arial" w:eastAsia="Arial" w:hAnsi="Arial" w:cs="Arial"/>
          <w:bCs/>
          <w:sz w:val="22"/>
          <w:szCs w:val="22"/>
          <w:lang w:eastAsia="ar-SA"/>
        </w:rPr>
        <w:t>796-28-17-529</w:t>
      </w:r>
    </w:p>
    <w:p w14:paraId="223BB575" w14:textId="49A68B08" w:rsidR="00FF76E3" w:rsidRPr="004B379C" w:rsidRDefault="007424D2"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hAnsi="Arial" w:cs="Arial"/>
          <w:sz w:val="22"/>
          <w:szCs w:val="22"/>
        </w:rPr>
        <w:t>Zamawiający</w:t>
      </w:r>
      <w:r w:rsidR="003B4D55" w:rsidRPr="004B379C">
        <w:rPr>
          <w:rFonts w:ascii="Arial" w:hAnsi="Arial" w:cs="Arial"/>
          <w:sz w:val="22"/>
          <w:szCs w:val="22"/>
        </w:rPr>
        <w:t xml:space="preserve">, w terminie </w:t>
      </w:r>
      <w:r w:rsidR="00081829" w:rsidRPr="004B379C">
        <w:rPr>
          <w:rFonts w:ascii="Arial" w:hAnsi="Arial" w:cs="Arial"/>
          <w:sz w:val="22"/>
          <w:szCs w:val="22"/>
        </w:rPr>
        <w:t>30</w:t>
      </w:r>
      <w:r w:rsidR="003B4D55" w:rsidRPr="004B379C">
        <w:rPr>
          <w:rFonts w:ascii="Arial" w:hAnsi="Arial" w:cs="Arial"/>
          <w:sz w:val="22"/>
          <w:szCs w:val="22"/>
        </w:rPr>
        <w:t xml:space="preserve"> dni od </w:t>
      </w:r>
      <w:r w:rsidR="004D005E" w:rsidRPr="004B379C">
        <w:rPr>
          <w:rFonts w:ascii="Arial" w:hAnsi="Arial" w:cs="Arial"/>
          <w:sz w:val="22"/>
          <w:szCs w:val="22"/>
        </w:rPr>
        <w:t xml:space="preserve">dnia </w:t>
      </w:r>
      <w:r w:rsidR="003B4D55" w:rsidRPr="004B379C">
        <w:rPr>
          <w:rFonts w:ascii="Arial" w:hAnsi="Arial" w:cs="Arial"/>
          <w:sz w:val="22"/>
          <w:szCs w:val="22"/>
        </w:rPr>
        <w:t xml:space="preserve">otrzymania prawidłowo wystawionej faktury VAT dokona należnych płatności w formie przelewu bankowego na </w:t>
      </w:r>
      <w:r w:rsidR="00FF76E3" w:rsidRPr="004B379C">
        <w:rPr>
          <w:rFonts w:ascii="Arial" w:hAnsi="Arial" w:cs="Arial"/>
          <w:sz w:val="22"/>
          <w:szCs w:val="22"/>
        </w:rPr>
        <w:t xml:space="preserve">rachunek bankowy </w:t>
      </w:r>
      <w:r w:rsidRPr="004B379C">
        <w:rPr>
          <w:rFonts w:ascii="Arial" w:hAnsi="Arial" w:cs="Arial"/>
          <w:sz w:val="22"/>
          <w:szCs w:val="22"/>
        </w:rPr>
        <w:t xml:space="preserve">Wykonawcy </w:t>
      </w:r>
      <w:r w:rsidR="00216E98" w:rsidRPr="004B379C">
        <w:rPr>
          <w:rFonts w:ascii="Arial" w:hAnsi="Arial" w:cs="Arial"/>
          <w:sz w:val="22"/>
          <w:szCs w:val="22"/>
        </w:rPr>
        <w:t>wskazany w fakturze</w:t>
      </w:r>
      <w:r w:rsidR="003051BD" w:rsidRPr="004B379C">
        <w:rPr>
          <w:rFonts w:ascii="Arial" w:hAnsi="Arial" w:cs="Arial"/>
          <w:sz w:val="22"/>
          <w:szCs w:val="22"/>
        </w:rPr>
        <w:t>.</w:t>
      </w:r>
    </w:p>
    <w:p w14:paraId="61AF584C" w14:textId="09FF93CD" w:rsidR="003051BD" w:rsidRPr="004B379C" w:rsidRDefault="003051BD"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eastAsia="Calibri" w:hAnsi="Arial" w:cs="Arial"/>
          <w:w w:val="105"/>
          <w:sz w:val="22"/>
          <w:szCs w:val="22"/>
          <w:lang w:eastAsia="ar-SA"/>
        </w:rPr>
        <w:t>Za</w:t>
      </w:r>
      <w:r w:rsidRPr="004B379C">
        <w:rPr>
          <w:rFonts w:ascii="Arial" w:eastAsia="Calibri" w:hAnsi="Arial" w:cs="Arial"/>
          <w:spacing w:val="-4"/>
          <w:w w:val="105"/>
          <w:sz w:val="22"/>
          <w:szCs w:val="22"/>
          <w:lang w:eastAsia="ar-SA"/>
        </w:rPr>
        <w:t xml:space="preserve"> </w:t>
      </w:r>
      <w:r w:rsidRPr="004B379C">
        <w:rPr>
          <w:rFonts w:ascii="Arial" w:eastAsia="Calibri" w:hAnsi="Arial" w:cs="Arial"/>
          <w:w w:val="105"/>
          <w:sz w:val="22"/>
          <w:szCs w:val="22"/>
          <w:lang w:eastAsia="ar-SA"/>
        </w:rPr>
        <w:t>dzień</w:t>
      </w:r>
      <w:r w:rsidRPr="004B379C">
        <w:rPr>
          <w:rFonts w:ascii="Arial" w:eastAsia="Calibri" w:hAnsi="Arial" w:cs="Arial"/>
          <w:spacing w:val="-4"/>
          <w:w w:val="105"/>
          <w:sz w:val="22"/>
          <w:szCs w:val="22"/>
          <w:lang w:eastAsia="ar-SA"/>
        </w:rPr>
        <w:t xml:space="preserve"> </w:t>
      </w:r>
      <w:r w:rsidRPr="004B379C">
        <w:rPr>
          <w:rFonts w:ascii="Arial" w:eastAsia="Calibri" w:hAnsi="Arial" w:cs="Arial"/>
          <w:w w:val="105"/>
          <w:sz w:val="22"/>
          <w:szCs w:val="22"/>
          <w:lang w:eastAsia="ar-SA"/>
        </w:rPr>
        <w:t>dokonania</w:t>
      </w:r>
      <w:r w:rsidRPr="004B379C">
        <w:rPr>
          <w:rFonts w:ascii="Arial" w:eastAsia="Calibri" w:hAnsi="Arial" w:cs="Arial"/>
          <w:spacing w:val="13"/>
          <w:w w:val="105"/>
          <w:sz w:val="22"/>
          <w:szCs w:val="22"/>
          <w:lang w:eastAsia="ar-SA"/>
        </w:rPr>
        <w:t xml:space="preserve"> </w:t>
      </w:r>
      <w:r w:rsidRPr="004B379C">
        <w:rPr>
          <w:rFonts w:ascii="Arial" w:eastAsia="Calibri" w:hAnsi="Arial" w:cs="Arial"/>
          <w:w w:val="105"/>
          <w:sz w:val="22"/>
          <w:szCs w:val="22"/>
          <w:lang w:eastAsia="ar-SA"/>
        </w:rPr>
        <w:t>płatności</w:t>
      </w:r>
      <w:r w:rsidRPr="004B379C">
        <w:rPr>
          <w:rFonts w:ascii="Arial" w:eastAsia="Calibri" w:hAnsi="Arial" w:cs="Arial"/>
          <w:spacing w:val="-5"/>
          <w:w w:val="105"/>
          <w:sz w:val="22"/>
          <w:szCs w:val="22"/>
          <w:lang w:eastAsia="ar-SA"/>
        </w:rPr>
        <w:t xml:space="preserve"> </w:t>
      </w:r>
      <w:r w:rsidRPr="004B379C">
        <w:rPr>
          <w:rFonts w:ascii="Arial" w:eastAsia="Calibri" w:hAnsi="Arial" w:cs="Arial"/>
          <w:w w:val="105"/>
          <w:sz w:val="22"/>
          <w:szCs w:val="22"/>
          <w:lang w:eastAsia="ar-SA"/>
        </w:rPr>
        <w:t>przyjmuje</w:t>
      </w:r>
      <w:r w:rsidRPr="004B379C">
        <w:rPr>
          <w:rFonts w:ascii="Arial" w:eastAsia="Calibri" w:hAnsi="Arial" w:cs="Arial"/>
          <w:spacing w:val="-8"/>
          <w:w w:val="105"/>
          <w:sz w:val="22"/>
          <w:szCs w:val="22"/>
          <w:lang w:eastAsia="ar-SA"/>
        </w:rPr>
        <w:t xml:space="preserve"> </w:t>
      </w:r>
      <w:r w:rsidRPr="004B379C">
        <w:rPr>
          <w:rFonts w:ascii="Arial" w:eastAsia="Calibri" w:hAnsi="Arial" w:cs="Arial"/>
          <w:w w:val="105"/>
          <w:sz w:val="22"/>
          <w:szCs w:val="22"/>
          <w:lang w:eastAsia="ar-SA"/>
        </w:rPr>
        <w:t>się</w:t>
      </w:r>
      <w:r w:rsidRPr="004B379C">
        <w:rPr>
          <w:rFonts w:ascii="Arial" w:eastAsia="Calibri" w:hAnsi="Arial" w:cs="Arial"/>
          <w:spacing w:val="-9"/>
          <w:w w:val="105"/>
          <w:sz w:val="22"/>
          <w:szCs w:val="22"/>
          <w:lang w:eastAsia="ar-SA"/>
        </w:rPr>
        <w:t xml:space="preserve"> </w:t>
      </w:r>
      <w:r w:rsidRPr="004B379C">
        <w:rPr>
          <w:rFonts w:ascii="Arial" w:eastAsia="Calibri" w:hAnsi="Arial" w:cs="Arial"/>
          <w:w w:val="105"/>
          <w:sz w:val="22"/>
          <w:szCs w:val="22"/>
          <w:lang w:eastAsia="ar-SA"/>
        </w:rPr>
        <w:t>dzień</w:t>
      </w:r>
      <w:r w:rsidRPr="004B379C">
        <w:rPr>
          <w:rFonts w:ascii="Arial" w:eastAsia="Calibri" w:hAnsi="Arial" w:cs="Arial"/>
          <w:spacing w:val="-8"/>
          <w:w w:val="105"/>
          <w:sz w:val="22"/>
          <w:szCs w:val="22"/>
          <w:lang w:eastAsia="ar-SA"/>
        </w:rPr>
        <w:t xml:space="preserve"> </w:t>
      </w:r>
      <w:r w:rsidRPr="004B379C">
        <w:rPr>
          <w:rFonts w:ascii="Arial" w:eastAsia="Calibri" w:hAnsi="Arial" w:cs="Arial"/>
          <w:w w:val="105"/>
          <w:sz w:val="22"/>
          <w:szCs w:val="22"/>
          <w:lang w:eastAsia="ar-SA"/>
        </w:rPr>
        <w:t>obciążenia</w:t>
      </w:r>
      <w:r w:rsidRPr="004B379C">
        <w:rPr>
          <w:rFonts w:ascii="Arial" w:eastAsia="Calibri" w:hAnsi="Arial" w:cs="Arial"/>
          <w:spacing w:val="16"/>
          <w:w w:val="105"/>
          <w:sz w:val="22"/>
          <w:szCs w:val="22"/>
          <w:lang w:eastAsia="ar-SA"/>
        </w:rPr>
        <w:t xml:space="preserve"> </w:t>
      </w:r>
      <w:r w:rsidRPr="004B379C">
        <w:rPr>
          <w:rFonts w:ascii="Arial" w:eastAsia="Calibri" w:hAnsi="Arial" w:cs="Arial"/>
          <w:w w:val="105"/>
          <w:sz w:val="22"/>
          <w:szCs w:val="22"/>
          <w:lang w:eastAsia="ar-SA"/>
        </w:rPr>
        <w:t>rachunku bankowego</w:t>
      </w:r>
      <w:r w:rsidRPr="004B379C">
        <w:rPr>
          <w:rFonts w:ascii="Arial" w:eastAsia="Calibri" w:hAnsi="Arial" w:cs="Arial"/>
          <w:spacing w:val="-6"/>
          <w:w w:val="105"/>
          <w:sz w:val="22"/>
          <w:szCs w:val="22"/>
          <w:lang w:eastAsia="ar-SA"/>
        </w:rPr>
        <w:t xml:space="preserve"> </w:t>
      </w:r>
      <w:r w:rsidR="007424D2" w:rsidRPr="004B379C">
        <w:rPr>
          <w:rFonts w:ascii="Arial" w:eastAsia="Calibri" w:hAnsi="Arial" w:cs="Arial"/>
          <w:w w:val="105"/>
          <w:sz w:val="22"/>
          <w:szCs w:val="22"/>
          <w:lang w:eastAsia="ar-SA"/>
        </w:rPr>
        <w:t>Zamawiającego</w:t>
      </w:r>
      <w:r w:rsidRPr="004B379C">
        <w:rPr>
          <w:rFonts w:ascii="Arial" w:eastAsia="Calibri" w:hAnsi="Arial" w:cs="Arial"/>
          <w:w w:val="105"/>
          <w:sz w:val="22"/>
          <w:szCs w:val="22"/>
          <w:lang w:eastAsia="ar-SA"/>
        </w:rPr>
        <w:t>.</w:t>
      </w:r>
    </w:p>
    <w:p w14:paraId="67AD0273" w14:textId="67B98345" w:rsidR="003B4D55" w:rsidRPr="004B379C" w:rsidRDefault="00216E98"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hAnsi="Arial" w:cs="Arial"/>
          <w:sz w:val="22"/>
          <w:szCs w:val="22"/>
        </w:rPr>
        <w:t>W</w:t>
      </w:r>
      <w:r w:rsidR="003B4D55" w:rsidRPr="004B379C">
        <w:rPr>
          <w:rFonts w:ascii="Arial" w:hAnsi="Arial" w:cs="Arial"/>
          <w:sz w:val="22"/>
          <w:szCs w:val="22"/>
        </w:rPr>
        <w:t xml:space="preserve"> fakturze VAT musi być podany numer Umowy nadany przez </w:t>
      </w:r>
      <w:r w:rsidR="007424D2" w:rsidRPr="004B379C">
        <w:rPr>
          <w:rFonts w:ascii="Arial" w:hAnsi="Arial" w:cs="Arial"/>
          <w:sz w:val="22"/>
          <w:szCs w:val="22"/>
        </w:rPr>
        <w:t>Zamawiającego</w:t>
      </w:r>
      <w:r w:rsidR="003B4D55" w:rsidRPr="004B379C">
        <w:rPr>
          <w:rFonts w:ascii="Arial" w:hAnsi="Arial" w:cs="Arial"/>
          <w:sz w:val="22"/>
          <w:szCs w:val="22"/>
        </w:rPr>
        <w:t xml:space="preserve">. </w:t>
      </w:r>
      <w:r w:rsidR="007424D2" w:rsidRPr="004B379C">
        <w:rPr>
          <w:rFonts w:ascii="Arial" w:hAnsi="Arial" w:cs="Arial"/>
          <w:sz w:val="22"/>
          <w:szCs w:val="22"/>
        </w:rPr>
        <w:t xml:space="preserve">Zamawiający </w:t>
      </w:r>
      <w:r w:rsidR="003B4D55" w:rsidRPr="004B379C">
        <w:rPr>
          <w:rFonts w:ascii="Arial" w:hAnsi="Arial" w:cs="Arial"/>
          <w:sz w:val="22"/>
          <w:szCs w:val="22"/>
        </w:rPr>
        <w:t>nie bierze odpowiedzialności za błędne podanie numeru rachunku bankowego i związane z tym opóźni</w:t>
      </w:r>
      <w:r w:rsidR="00A63465" w:rsidRPr="004B379C">
        <w:rPr>
          <w:rFonts w:ascii="Arial" w:hAnsi="Arial" w:cs="Arial"/>
          <w:sz w:val="22"/>
          <w:szCs w:val="22"/>
        </w:rPr>
        <w:t>enia.</w:t>
      </w:r>
    </w:p>
    <w:p w14:paraId="7343D169" w14:textId="2CD5E887" w:rsidR="007D255D" w:rsidRPr="004B379C" w:rsidRDefault="009F72BE"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hAnsi="Arial" w:cs="Arial"/>
          <w:sz w:val="22"/>
          <w:szCs w:val="22"/>
        </w:rPr>
        <w:t>Strony ponoszą we własnym zakresie koszty usług bankowych lub finansowych.</w:t>
      </w:r>
    </w:p>
    <w:p w14:paraId="12BE9C44" w14:textId="17F8B52E" w:rsidR="003051BD" w:rsidRPr="004B379C" w:rsidRDefault="003051BD"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eastAsia="Calibri" w:hAnsi="Arial" w:cs="Arial"/>
          <w:w w:val="105"/>
          <w:sz w:val="22"/>
          <w:szCs w:val="22"/>
          <w:lang w:eastAsia="ar-SA"/>
        </w:rPr>
        <w:t>W</w:t>
      </w:r>
      <w:r w:rsidRPr="004B379C">
        <w:rPr>
          <w:rFonts w:ascii="Arial" w:eastAsia="Calibri" w:hAnsi="Arial" w:cs="Arial"/>
          <w:spacing w:val="8"/>
          <w:w w:val="105"/>
          <w:sz w:val="22"/>
          <w:szCs w:val="22"/>
          <w:lang w:eastAsia="ar-SA"/>
        </w:rPr>
        <w:t xml:space="preserve"> </w:t>
      </w:r>
      <w:r w:rsidRPr="004B379C">
        <w:rPr>
          <w:rFonts w:ascii="Arial" w:eastAsia="Calibri" w:hAnsi="Arial" w:cs="Arial"/>
          <w:w w:val="105"/>
          <w:sz w:val="22"/>
          <w:szCs w:val="22"/>
          <w:lang w:eastAsia="ar-SA"/>
        </w:rPr>
        <w:t>przypadku</w:t>
      </w:r>
      <w:r w:rsidRPr="004B379C">
        <w:rPr>
          <w:rFonts w:ascii="Arial" w:eastAsia="Calibri" w:hAnsi="Arial" w:cs="Arial"/>
          <w:spacing w:val="-5"/>
          <w:w w:val="105"/>
          <w:sz w:val="22"/>
          <w:szCs w:val="22"/>
          <w:lang w:eastAsia="ar-SA"/>
        </w:rPr>
        <w:t xml:space="preserve"> </w:t>
      </w:r>
      <w:r w:rsidRPr="004B379C">
        <w:rPr>
          <w:rFonts w:ascii="Arial" w:eastAsia="Calibri" w:hAnsi="Arial" w:cs="Arial"/>
          <w:w w:val="105"/>
          <w:sz w:val="22"/>
          <w:szCs w:val="22"/>
          <w:lang w:eastAsia="ar-SA"/>
        </w:rPr>
        <w:t>wystawienia</w:t>
      </w:r>
      <w:r w:rsidRPr="004B379C">
        <w:rPr>
          <w:rFonts w:ascii="Arial" w:eastAsia="Calibri" w:hAnsi="Arial" w:cs="Arial"/>
          <w:spacing w:val="28"/>
          <w:w w:val="105"/>
          <w:sz w:val="22"/>
          <w:szCs w:val="22"/>
          <w:lang w:eastAsia="ar-SA"/>
        </w:rPr>
        <w:t xml:space="preserve"> </w:t>
      </w:r>
      <w:r w:rsidRPr="004B379C">
        <w:rPr>
          <w:rFonts w:ascii="Arial" w:eastAsia="Calibri" w:hAnsi="Arial" w:cs="Arial"/>
          <w:w w:val="105"/>
          <w:sz w:val="22"/>
          <w:szCs w:val="22"/>
          <w:lang w:eastAsia="ar-SA"/>
        </w:rPr>
        <w:t>przez</w:t>
      </w:r>
      <w:r w:rsidRPr="004B379C">
        <w:rPr>
          <w:rFonts w:ascii="Arial" w:eastAsia="Calibri" w:hAnsi="Arial" w:cs="Arial"/>
          <w:spacing w:val="-8"/>
          <w:w w:val="105"/>
          <w:sz w:val="22"/>
          <w:szCs w:val="22"/>
          <w:lang w:eastAsia="ar-SA"/>
        </w:rPr>
        <w:t xml:space="preserve"> </w:t>
      </w:r>
      <w:r w:rsidR="007424D2" w:rsidRPr="004B379C">
        <w:rPr>
          <w:rFonts w:ascii="Arial" w:eastAsia="Calibri" w:hAnsi="Arial" w:cs="Arial"/>
          <w:w w:val="105"/>
          <w:sz w:val="22"/>
          <w:szCs w:val="22"/>
          <w:lang w:eastAsia="ar-SA"/>
        </w:rPr>
        <w:t>Wykonawcę</w:t>
      </w:r>
      <w:r w:rsidR="007424D2" w:rsidRPr="004B379C">
        <w:rPr>
          <w:rFonts w:ascii="Arial" w:eastAsia="Calibri" w:hAnsi="Arial" w:cs="Arial"/>
          <w:spacing w:val="12"/>
          <w:w w:val="105"/>
          <w:sz w:val="22"/>
          <w:szCs w:val="22"/>
          <w:lang w:eastAsia="ar-SA"/>
        </w:rPr>
        <w:t xml:space="preserve"> </w:t>
      </w:r>
      <w:r w:rsidRPr="004B379C">
        <w:rPr>
          <w:rFonts w:ascii="Arial" w:eastAsia="Calibri" w:hAnsi="Arial" w:cs="Arial"/>
          <w:w w:val="105"/>
          <w:sz w:val="22"/>
          <w:szCs w:val="22"/>
          <w:lang w:eastAsia="ar-SA"/>
        </w:rPr>
        <w:t>faktury</w:t>
      </w:r>
      <w:r w:rsidRPr="004B379C">
        <w:rPr>
          <w:rFonts w:ascii="Arial" w:eastAsia="Calibri" w:hAnsi="Arial" w:cs="Arial"/>
          <w:spacing w:val="20"/>
          <w:w w:val="105"/>
          <w:sz w:val="22"/>
          <w:szCs w:val="22"/>
          <w:lang w:eastAsia="ar-SA"/>
        </w:rPr>
        <w:t xml:space="preserve"> </w:t>
      </w:r>
      <w:r w:rsidRPr="004B379C">
        <w:rPr>
          <w:rFonts w:ascii="Arial" w:eastAsia="Calibri" w:hAnsi="Arial" w:cs="Arial"/>
          <w:w w:val="105"/>
          <w:sz w:val="22"/>
          <w:szCs w:val="22"/>
          <w:lang w:eastAsia="ar-SA"/>
        </w:rPr>
        <w:t>niezgodnie</w:t>
      </w:r>
      <w:r w:rsidRPr="004B379C">
        <w:rPr>
          <w:rFonts w:ascii="Arial" w:eastAsia="Calibri" w:hAnsi="Arial" w:cs="Arial"/>
          <w:spacing w:val="9"/>
          <w:w w:val="105"/>
          <w:sz w:val="22"/>
          <w:szCs w:val="22"/>
          <w:lang w:eastAsia="ar-SA"/>
        </w:rPr>
        <w:t xml:space="preserve"> </w:t>
      </w:r>
      <w:r w:rsidRPr="004B379C">
        <w:rPr>
          <w:rFonts w:ascii="Arial" w:eastAsia="Calibri" w:hAnsi="Arial" w:cs="Arial"/>
          <w:w w:val="105"/>
          <w:sz w:val="22"/>
          <w:szCs w:val="22"/>
          <w:lang w:eastAsia="ar-SA"/>
        </w:rPr>
        <w:t>z</w:t>
      </w:r>
      <w:r w:rsidRPr="004B379C">
        <w:rPr>
          <w:rFonts w:ascii="Arial" w:eastAsia="Calibri" w:hAnsi="Arial" w:cs="Arial"/>
          <w:spacing w:val="11"/>
          <w:w w:val="105"/>
          <w:sz w:val="22"/>
          <w:szCs w:val="22"/>
          <w:lang w:eastAsia="ar-SA"/>
        </w:rPr>
        <w:t xml:space="preserve"> </w:t>
      </w:r>
      <w:r w:rsidRPr="004B379C">
        <w:rPr>
          <w:rFonts w:ascii="Arial" w:eastAsia="Calibri" w:hAnsi="Arial" w:cs="Arial"/>
          <w:w w:val="105"/>
          <w:sz w:val="22"/>
          <w:szCs w:val="22"/>
          <w:lang w:eastAsia="ar-SA"/>
        </w:rPr>
        <w:t>umową</w:t>
      </w:r>
      <w:r w:rsidRPr="004B379C">
        <w:rPr>
          <w:rFonts w:ascii="Arial" w:eastAsia="Calibri" w:hAnsi="Arial" w:cs="Arial"/>
          <w:spacing w:val="9"/>
          <w:w w:val="105"/>
          <w:sz w:val="22"/>
          <w:szCs w:val="22"/>
          <w:lang w:eastAsia="ar-SA"/>
        </w:rPr>
        <w:t xml:space="preserve"> </w:t>
      </w:r>
      <w:r w:rsidRPr="004B379C">
        <w:rPr>
          <w:rFonts w:ascii="Arial" w:eastAsia="Calibri" w:hAnsi="Arial" w:cs="Arial"/>
          <w:w w:val="105"/>
          <w:sz w:val="22"/>
          <w:szCs w:val="22"/>
          <w:lang w:eastAsia="ar-SA"/>
        </w:rPr>
        <w:t>lub</w:t>
      </w:r>
      <w:r w:rsidRPr="004B379C">
        <w:rPr>
          <w:rFonts w:ascii="Arial" w:eastAsia="Calibri" w:hAnsi="Arial" w:cs="Arial"/>
          <w:spacing w:val="2"/>
          <w:w w:val="105"/>
          <w:sz w:val="22"/>
          <w:szCs w:val="22"/>
          <w:lang w:eastAsia="ar-SA"/>
        </w:rPr>
        <w:t xml:space="preserve"> </w:t>
      </w:r>
      <w:r w:rsidRPr="004B379C">
        <w:rPr>
          <w:rFonts w:ascii="Arial" w:eastAsia="Calibri" w:hAnsi="Arial" w:cs="Arial"/>
          <w:w w:val="105"/>
          <w:sz w:val="22"/>
          <w:szCs w:val="22"/>
          <w:lang w:eastAsia="ar-SA"/>
        </w:rPr>
        <w:t>obowiązującymi</w:t>
      </w:r>
      <w:r w:rsidRPr="004B379C">
        <w:rPr>
          <w:rFonts w:ascii="Arial" w:eastAsia="Calibri" w:hAnsi="Arial" w:cs="Arial"/>
          <w:spacing w:val="11"/>
          <w:w w:val="105"/>
          <w:sz w:val="22"/>
          <w:szCs w:val="22"/>
          <w:lang w:eastAsia="ar-SA"/>
        </w:rPr>
        <w:t xml:space="preserve"> </w:t>
      </w:r>
      <w:r w:rsidRPr="004B379C">
        <w:rPr>
          <w:rFonts w:ascii="Arial" w:eastAsia="Calibri" w:hAnsi="Arial" w:cs="Arial"/>
          <w:w w:val="105"/>
          <w:sz w:val="22"/>
          <w:szCs w:val="22"/>
          <w:lang w:eastAsia="ar-SA"/>
        </w:rPr>
        <w:t>przepisami</w:t>
      </w:r>
      <w:r w:rsidRPr="004B379C">
        <w:rPr>
          <w:rFonts w:ascii="Arial" w:eastAsia="Calibri" w:hAnsi="Arial" w:cs="Arial"/>
          <w:spacing w:val="4"/>
          <w:w w:val="105"/>
          <w:sz w:val="22"/>
          <w:szCs w:val="22"/>
          <w:lang w:eastAsia="ar-SA"/>
        </w:rPr>
        <w:t xml:space="preserve"> </w:t>
      </w:r>
      <w:r w:rsidRPr="004B379C">
        <w:rPr>
          <w:rFonts w:ascii="Arial" w:eastAsia="Calibri" w:hAnsi="Arial" w:cs="Arial"/>
          <w:spacing w:val="3"/>
          <w:w w:val="105"/>
          <w:sz w:val="22"/>
          <w:szCs w:val="22"/>
          <w:lang w:eastAsia="ar-SA"/>
        </w:rPr>
        <w:t>prawa,</w:t>
      </w:r>
      <w:r w:rsidRPr="004B379C">
        <w:rPr>
          <w:rFonts w:ascii="Arial" w:eastAsia="Calibri" w:hAnsi="Arial" w:cs="Arial"/>
          <w:spacing w:val="-13"/>
          <w:w w:val="105"/>
          <w:sz w:val="22"/>
          <w:szCs w:val="22"/>
          <w:lang w:eastAsia="ar-SA"/>
        </w:rPr>
        <w:t xml:space="preserve"> </w:t>
      </w:r>
      <w:r w:rsidR="007424D2" w:rsidRPr="004B379C">
        <w:rPr>
          <w:rFonts w:ascii="Arial" w:eastAsia="Calibri" w:hAnsi="Arial" w:cs="Arial"/>
          <w:w w:val="105"/>
          <w:sz w:val="22"/>
          <w:szCs w:val="22"/>
          <w:lang w:eastAsia="ar-SA"/>
        </w:rPr>
        <w:t>Zamawiający</w:t>
      </w:r>
      <w:r w:rsidR="007424D2" w:rsidRPr="004B379C">
        <w:rPr>
          <w:rFonts w:ascii="Arial" w:eastAsia="Calibri" w:hAnsi="Arial" w:cs="Arial"/>
          <w:spacing w:val="19"/>
          <w:w w:val="105"/>
          <w:sz w:val="22"/>
          <w:szCs w:val="22"/>
          <w:lang w:eastAsia="ar-SA"/>
        </w:rPr>
        <w:t xml:space="preserve"> </w:t>
      </w:r>
      <w:r w:rsidRPr="004B379C">
        <w:rPr>
          <w:rFonts w:ascii="Arial" w:eastAsia="Calibri" w:hAnsi="Arial" w:cs="Arial"/>
          <w:w w:val="105"/>
          <w:sz w:val="22"/>
          <w:szCs w:val="22"/>
          <w:lang w:eastAsia="ar-SA"/>
        </w:rPr>
        <w:t>ma</w:t>
      </w:r>
      <w:r w:rsidRPr="004B379C">
        <w:rPr>
          <w:rFonts w:ascii="Arial" w:eastAsia="Calibri" w:hAnsi="Arial" w:cs="Arial"/>
          <w:spacing w:val="-3"/>
          <w:w w:val="105"/>
          <w:sz w:val="22"/>
          <w:szCs w:val="22"/>
          <w:lang w:eastAsia="ar-SA"/>
        </w:rPr>
        <w:t xml:space="preserve"> </w:t>
      </w:r>
      <w:r w:rsidRPr="004B379C">
        <w:rPr>
          <w:rFonts w:ascii="Arial" w:eastAsia="Calibri" w:hAnsi="Arial" w:cs="Arial"/>
          <w:w w:val="105"/>
          <w:sz w:val="22"/>
          <w:szCs w:val="22"/>
          <w:lang w:eastAsia="ar-SA"/>
        </w:rPr>
        <w:t>prawo</w:t>
      </w:r>
      <w:r w:rsidRPr="004B379C">
        <w:rPr>
          <w:rFonts w:ascii="Arial" w:eastAsia="Calibri" w:hAnsi="Arial" w:cs="Arial"/>
          <w:spacing w:val="-5"/>
          <w:w w:val="105"/>
          <w:sz w:val="22"/>
          <w:szCs w:val="22"/>
          <w:lang w:eastAsia="ar-SA"/>
        </w:rPr>
        <w:t xml:space="preserve"> </w:t>
      </w:r>
      <w:r w:rsidRPr="004B379C">
        <w:rPr>
          <w:rFonts w:ascii="Arial" w:eastAsia="Calibri" w:hAnsi="Arial" w:cs="Arial"/>
          <w:w w:val="105"/>
          <w:sz w:val="22"/>
          <w:szCs w:val="22"/>
          <w:lang w:eastAsia="ar-SA"/>
        </w:rPr>
        <w:t>do</w:t>
      </w:r>
      <w:r w:rsidRPr="004B379C">
        <w:rPr>
          <w:rFonts w:ascii="Arial" w:eastAsia="Calibri" w:hAnsi="Arial" w:cs="Arial"/>
          <w:spacing w:val="-7"/>
          <w:w w:val="105"/>
          <w:sz w:val="22"/>
          <w:szCs w:val="22"/>
          <w:lang w:eastAsia="ar-SA"/>
        </w:rPr>
        <w:t xml:space="preserve"> </w:t>
      </w:r>
      <w:r w:rsidRPr="004B379C">
        <w:rPr>
          <w:rFonts w:ascii="Arial" w:eastAsia="Calibri" w:hAnsi="Arial" w:cs="Arial"/>
          <w:w w:val="105"/>
          <w:sz w:val="22"/>
          <w:szCs w:val="22"/>
          <w:lang w:eastAsia="ar-SA"/>
        </w:rPr>
        <w:t>wstrzymania</w:t>
      </w:r>
      <w:r w:rsidRPr="004B379C">
        <w:rPr>
          <w:rFonts w:ascii="Arial" w:eastAsia="Calibri" w:hAnsi="Arial" w:cs="Arial"/>
          <w:spacing w:val="19"/>
          <w:w w:val="105"/>
          <w:sz w:val="22"/>
          <w:szCs w:val="22"/>
          <w:lang w:eastAsia="ar-SA"/>
        </w:rPr>
        <w:t xml:space="preserve"> </w:t>
      </w:r>
      <w:r w:rsidRPr="004B379C">
        <w:rPr>
          <w:rFonts w:ascii="Arial" w:eastAsia="Calibri" w:hAnsi="Arial" w:cs="Arial"/>
          <w:w w:val="105"/>
          <w:sz w:val="22"/>
          <w:szCs w:val="22"/>
          <w:lang w:eastAsia="ar-SA"/>
        </w:rPr>
        <w:t>płatności</w:t>
      </w:r>
      <w:r w:rsidRPr="004B379C">
        <w:rPr>
          <w:rFonts w:ascii="Arial" w:eastAsia="Calibri" w:hAnsi="Arial" w:cs="Arial"/>
          <w:spacing w:val="-8"/>
          <w:w w:val="105"/>
          <w:sz w:val="22"/>
          <w:szCs w:val="22"/>
          <w:lang w:eastAsia="ar-SA"/>
        </w:rPr>
        <w:t xml:space="preserve"> </w:t>
      </w:r>
      <w:r w:rsidRPr="004B379C">
        <w:rPr>
          <w:rFonts w:ascii="Arial" w:eastAsia="Calibri" w:hAnsi="Arial" w:cs="Arial"/>
          <w:w w:val="105"/>
          <w:sz w:val="22"/>
          <w:szCs w:val="22"/>
          <w:lang w:eastAsia="ar-SA"/>
        </w:rPr>
        <w:t>do</w:t>
      </w:r>
      <w:r w:rsidRPr="004B379C">
        <w:rPr>
          <w:rFonts w:ascii="Arial" w:eastAsia="Calibri" w:hAnsi="Arial" w:cs="Arial"/>
          <w:spacing w:val="-5"/>
          <w:w w:val="105"/>
          <w:sz w:val="22"/>
          <w:szCs w:val="22"/>
          <w:lang w:eastAsia="ar-SA"/>
        </w:rPr>
        <w:t xml:space="preserve"> </w:t>
      </w:r>
      <w:r w:rsidRPr="004B379C">
        <w:rPr>
          <w:rFonts w:ascii="Arial" w:eastAsia="Calibri" w:hAnsi="Arial" w:cs="Arial"/>
          <w:w w:val="105"/>
          <w:sz w:val="22"/>
          <w:szCs w:val="22"/>
          <w:lang w:eastAsia="ar-SA"/>
        </w:rPr>
        <w:t>czasu</w:t>
      </w:r>
      <w:r w:rsidRPr="004B379C">
        <w:rPr>
          <w:rFonts w:ascii="Arial" w:eastAsia="Calibri" w:hAnsi="Arial" w:cs="Arial"/>
          <w:spacing w:val="-10"/>
          <w:w w:val="105"/>
          <w:sz w:val="22"/>
          <w:szCs w:val="22"/>
          <w:lang w:eastAsia="ar-SA"/>
        </w:rPr>
        <w:t xml:space="preserve"> </w:t>
      </w:r>
      <w:r w:rsidRPr="004B379C">
        <w:rPr>
          <w:rFonts w:ascii="Arial" w:eastAsia="Calibri" w:hAnsi="Arial" w:cs="Arial"/>
          <w:w w:val="105"/>
          <w:sz w:val="22"/>
          <w:szCs w:val="22"/>
          <w:lang w:eastAsia="ar-SA"/>
        </w:rPr>
        <w:t>wyjaśnienia</w:t>
      </w:r>
      <w:r w:rsidRPr="004B379C">
        <w:rPr>
          <w:rFonts w:ascii="Arial" w:eastAsia="Calibri" w:hAnsi="Arial" w:cs="Arial"/>
          <w:spacing w:val="43"/>
          <w:w w:val="105"/>
          <w:sz w:val="22"/>
          <w:szCs w:val="22"/>
          <w:lang w:eastAsia="ar-SA"/>
        </w:rPr>
        <w:t xml:space="preserve"> </w:t>
      </w:r>
      <w:r w:rsidRPr="004B379C">
        <w:rPr>
          <w:rFonts w:ascii="Arial" w:eastAsia="Calibri" w:hAnsi="Arial" w:cs="Arial"/>
          <w:w w:val="105"/>
          <w:sz w:val="22"/>
          <w:szCs w:val="22"/>
          <w:lang w:eastAsia="ar-SA"/>
        </w:rPr>
        <w:t>przez</w:t>
      </w:r>
      <w:r w:rsidRPr="004B379C">
        <w:rPr>
          <w:rFonts w:ascii="Arial" w:eastAsia="Calibri" w:hAnsi="Arial" w:cs="Arial"/>
          <w:spacing w:val="1"/>
          <w:w w:val="105"/>
          <w:sz w:val="22"/>
          <w:szCs w:val="22"/>
          <w:lang w:eastAsia="ar-SA"/>
        </w:rPr>
        <w:t xml:space="preserve"> </w:t>
      </w:r>
      <w:r w:rsidR="007424D2" w:rsidRPr="004B379C">
        <w:rPr>
          <w:rFonts w:ascii="Arial" w:eastAsia="Calibri" w:hAnsi="Arial" w:cs="Arial"/>
          <w:w w:val="105"/>
          <w:sz w:val="22"/>
          <w:szCs w:val="22"/>
          <w:lang w:eastAsia="ar-SA"/>
        </w:rPr>
        <w:t>Wykonawcę</w:t>
      </w:r>
      <w:r w:rsidR="007424D2" w:rsidRPr="004B379C">
        <w:rPr>
          <w:rFonts w:ascii="Arial" w:eastAsia="Calibri" w:hAnsi="Arial" w:cs="Arial"/>
          <w:spacing w:val="37"/>
          <w:w w:val="105"/>
          <w:sz w:val="22"/>
          <w:szCs w:val="22"/>
          <w:lang w:eastAsia="ar-SA"/>
        </w:rPr>
        <w:t xml:space="preserve"> </w:t>
      </w:r>
      <w:r w:rsidRPr="004B379C">
        <w:rPr>
          <w:rFonts w:ascii="Arial" w:eastAsia="Calibri" w:hAnsi="Arial" w:cs="Arial"/>
          <w:w w:val="105"/>
          <w:sz w:val="22"/>
          <w:szCs w:val="22"/>
          <w:lang w:eastAsia="ar-SA"/>
        </w:rPr>
        <w:t>przyczyny</w:t>
      </w:r>
      <w:r w:rsidRPr="004B379C">
        <w:rPr>
          <w:rFonts w:ascii="Arial" w:eastAsia="Calibri" w:hAnsi="Arial" w:cs="Arial"/>
          <w:spacing w:val="21"/>
          <w:w w:val="105"/>
          <w:sz w:val="22"/>
          <w:szCs w:val="22"/>
          <w:lang w:eastAsia="ar-SA"/>
        </w:rPr>
        <w:t xml:space="preserve"> </w:t>
      </w:r>
      <w:r w:rsidRPr="004B379C">
        <w:rPr>
          <w:rFonts w:ascii="Arial" w:eastAsia="Calibri" w:hAnsi="Arial" w:cs="Arial"/>
          <w:w w:val="105"/>
          <w:sz w:val="22"/>
          <w:szCs w:val="22"/>
          <w:lang w:eastAsia="ar-SA"/>
        </w:rPr>
        <w:t>nieprawidłowości</w:t>
      </w:r>
      <w:r w:rsidRPr="004B379C">
        <w:rPr>
          <w:rFonts w:ascii="Arial" w:eastAsia="Calibri" w:hAnsi="Arial" w:cs="Arial"/>
          <w:spacing w:val="24"/>
          <w:w w:val="105"/>
          <w:sz w:val="22"/>
          <w:szCs w:val="22"/>
          <w:lang w:eastAsia="ar-SA"/>
        </w:rPr>
        <w:t xml:space="preserve"> </w:t>
      </w:r>
      <w:r w:rsidR="00BC4E26" w:rsidRPr="004B379C">
        <w:rPr>
          <w:rFonts w:ascii="Arial" w:eastAsia="Calibri" w:hAnsi="Arial" w:cs="Arial"/>
          <w:spacing w:val="24"/>
          <w:w w:val="105"/>
          <w:sz w:val="22"/>
          <w:szCs w:val="22"/>
          <w:lang w:eastAsia="ar-SA"/>
        </w:rPr>
        <w:br/>
      </w:r>
      <w:r w:rsidRPr="004B379C">
        <w:rPr>
          <w:rFonts w:ascii="Arial" w:eastAsia="Calibri" w:hAnsi="Arial" w:cs="Arial"/>
          <w:w w:val="105"/>
          <w:sz w:val="22"/>
          <w:szCs w:val="22"/>
          <w:lang w:eastAsia="ar-SA"/>
        </w:rPr>
        <w:t>w</w:t>
      </w:r>
      <w:r w:rsidRPr="004B379C">
        <w:rPr>
          <w:rFonts w:ascii="Arial" w:eastAsia="Calibri" w:hAnsi="Arial" w:cs="Arial"/>
          <w:spacing w:val="6"/>
          <w:w w:val="105"/>
          <w:sz w:val="22"/>
          <w:szCs w:val="22"/>
          <w:lang w:eastAsia="ar-SA"/>
        </w:rPr>
        <w:t xml:space="preserve"> </w:t>
      </w:r>
      <w:r w:rsidRPr="004B379C">
        <w:rPr>
          <w:rFonts w:ascii="Arial" w:eastAsia="Calibri" w:hAnsi="Arial" w:cs="Arial"/>
          <w:w w:val="105"/>
          <w:sz w:val="22"/>
          <w:szCs w:val="22"/>
          <w:lang w:eastAsia="ar-SA"/>
        </w:rPr>
        <w:t>wystawieniu</w:t>
      </w:r>
      <w:r w:rsidRPr="004B379C">
        <w:rPr>
          <w:rFonts w:ascii="Arial" w:eastAsia="Calibri" w:hAnsi="Arial" w:cs="Arial"/>
          <w:spacing w:val="24"/>
          <w:w w:val="105"/>
          <w:sz w:val="22"/>
          <w:szCs w:val="22"/>
          <w:lang w:eastAsia="ar-SA"/>
        </w:rPr>
        <w:t xml:space="preserve"> </w:t>
      </w:r>
      <w:r w:rsidRPr="004B379C">
        <w:rPr>
          <w:rFonts w:ascii="Arial" w:eastAsia="Calibri" w:hAnsi="Arial" w:cs="Arial"/>
          <w:w w:val="105"/>
          <w:sz w:val="22"/>
          <w:szCs w:val="22"/>
          <w:lang w:eastAsia="ar-SA"/>
        </w:rPr>
        <w:t>faktury</w:t>
      </w:r>
      <w:r w:rsidRPr="004B379C">
        <w:rPr>
          <w:rFonts w:ascii="Arial" w:eastAsia="Calibri" w:hAnsi="Arial" w:cs="Arial"/>
          <w:spacing w:val="23"/>
          <w:w w:val="105"/>
          <w:sz w:val="22"/>
          <w:szCs w:val="22"/>
          <w:lang w:eastAsia="ar-SA"/>
        </w:rPr>
        <w:t xml:space="preserve"> </w:t>
      </w:r>
      <w:r w:rsidRPr="004B379C">
        <w:rPr>
          <w:rFonts w:ascii="Arial" w:eastAsia="Calibri" w:hAnsi="Arial" w:cs="Arial"/>
          <w:w w:val="105"/>
          <w:sz w:val="22"/>
          <w:szCs w:val="22"/>
          <w:lang w:eastAsia="ar-SA"/>
        </w:rPr>
        <w:t>oraz</w:t>
      </w:r>
      <w:r w:rsidRPr="004B379C">
        <w:rPr>
          <w:rFonts w:ascii="Arial" w:eastAsia="Calibri" w:hAnsi="Arial" w:cs="Arial"/>
          <w:spacing w:val="18"/>
          <w:w w:val="105"/>
          <w:sz w:val="22"/>
          <w:szCs w:val="22"/>
          <w:lang w:eastAsia="ar-SA"/>
        </w:rPr>
        <w:t xml:space="preserve"> jej </w:t>
      </w:r>
      <w:r w:rsidRPr="004B379C">
        <w:rPr>
          <w:rFonts w:ascii="Arial" w:eastAsia="Calibri" w:hAnsi="Arial" w:cs="Arial"/>
          <w:w w:val="105"/>
          <w:sz w:val="22"/>
          <w:szCs w:val="22"/>
          <w:lang w:eastAsia="ar-SA"/>
        </w:rPr>
        <w:t>usunięcia,</w:t>
      </w:r>
      <w:r w:rsidRPr="004B379C">
        <w:rPr>
          <w:rFonts w:ascii="Arial" w:eastAsia="Calibri" w:hAnsi="Arial" w:cs="Arial"/>
          <w:spacing w:val="12"/>
          <w:w w:val="105"/>
          <w:sz w:val="22"/>
          <w:szCs w:val="22"/>
          <w:lang w:eastAsia="ar-SA"/>
        </w:rPr>
        <w:t xml:space="preserve"> </w:t>
      </w:r>
      <w:r w:rsidRPr="004B379C">
        <w:rPr>
          <w:rFonts w:ascii="Arial" w:eastAsia="Calibri" w:hAnsi="Arial" w:cs="Arial"/>
          <w:w w:val="105"/>
          <w:sz w:val="22"/>
          <w:szCs w:val="22"/>
          <w:lang w:eastAsia="ar-SA"/>
        </w:rPr>
        <w:t>a</w:t>
      </w:r>
      <w:r w:rsidRPr="004B379C">
        <w:rPr>
          <w:rFonts w:ascii="Arial" w:eastAsia="Calibri" w:hAnsi="Arial" w:cs="Arial"/>
          <w:spacing w:val="-2"/>
          <w:w w:val="105"/>
          <w:sz w:val="22"/>
          <w:szCs w:val="22"/>
          <w:lang w:eastAsia="ar-SA"/>
        </w:rPr>
        <w:t xml:space="preserve"> </w:t>
      </w:r>
      <w:r w:rsidRPr="004B379C">
        <w:rPr>
          <w:rFonts w:ascii="Arial" w:eastAsia="Calibri" w:hAnsi="Arial" w:cs="Arial"/>
          <w:w w:val="105"/>
          <w:sz w:val="22"/>
          <w:szCs w:val="22"/>
          <w:lang w:eastAsia="ar-SA"/>
        </w:rPr>
        <w:t>także</w:t>
      </w:r>
      <w:r w:rsidRPr="004B379C">
        <w:rPr>
          <w:rFonts w:ascii="Arial" w:eastAsia="Calibri" w:hAnsi="Arial" w:cs="Arial"/>
          <w:spacing w:val="-3"/>
          <w:w w:val="105"/>
          <w:sz w:val="22"/>
          <w:szCs w:val="22"/>
          <w:lang w:eastAsia="ar-SA"/>
        </w:rPr>
        <w:t xml:space="preserve"> </w:t>
      </w:r>
      <w:r w:rsidRPr="004B379C">
        <w:rPr>
          <w:rFonts w:ascii="Arial" w:eastAsia="Calibri" w:hAnsi="Arial" w:cs="Arial"/>
          <w:w w:val="105"/>
          <w:sz w:val="22"/>
          <w:szCs w:val="22"/>
          <w:lang w:eastAsia="ar-SA"/>
        </w:rPr>
        <w:t>w</w:t>
      </w:r>
      <w:r w:rsidRPr="004B379C">
        <w:rPr>
          <w:rFonts w:ascii="Arial" w:eastAsia="Calibri" w:hAnsi="Arial" w:cs="Arial"/>
          <w:spacing w:val="5"/>
          <w:w w:val="105"/>
          <w:sz w:val="22"/>
          <w:szCs w:val="22"/>
          <w:lang w:eastAsia="ar-SA"/>
        </w:rPr>
        <w:t xml:space="preserve"> </w:t>
      </w:r>
      <w:r w:rsidRPr="004B379C">
        <w:rPr>
          <w:rFonts w:ascii="Arial" w:eastAsia="Calibri" w:hAnsi="Arial" w:cs="Arial"/>
          <w:w w:val="105"/>
          <w:sz w:val="22"/>
          <w:szCs w:val="22"/>
          <w:lang w:eastAsia="ar-SA"/>
        </w:rPr>
        <w:t>razie</w:t>
      </w:r>
      <w:r w:rsidRPr="004B379C">
        <w:rPr>
          <w:rFonts w:ascii="Arial" w:eastAsia="Calibri" w:hAnsi="Arial" w:cs="Arial"/>
          <w:spacing w:val="7"/>
          <w:w w:val="105"/>
          <w:sz w:val="22"/>
          <w:szCs w:val="22"/>
          <w:lang w:eastAsia="ar-SA"/>
        </w:rPr>
        <w:t xml:space="preserve"> </w:t>
      </w:r>
      <w:r w:rsidRPr="004B379C">
        <w:rPr>
          <w:rFonts w:ascii="Arial" w:eastAsia="Calibri" w:hAnsi="Arial" w:cs="Arial"/>
          <w:w w:val="105"/>
          <w:sz w:val="22"/>
          <w:szCs w:val="22"/>
          <w:lang w:eastAsia="ar-SA"/>
        </w:rPr>
        <w:t>potrzeby</w:t>
      </w:r>
      <w:r w:rsidRPr="004B379C">
        <w:rPr>
          <w:rFonts w:ascii="Arial" w:eastAsia="Calibri" w:hAnsi="Arial" w:cs="Arial"/>
          <w:spacing w:val="16"/>
          <w:w w:val="105"/>
          <w:sz w:val="22"/>
          <w:szCs w:val="22"/>
          <w:lang w:eastAsia="ar-SA"/>
        </w:rPr>
        <w:t xml:space="preserve"> </w:t>
      </w:r>
      <w:r w:rsidRPr="004B379C">
        <w:rPr>
          <w:rFonts w:ascii="Arial" w:eastAsia="Calibri" w:hAnsi="Arial" w:cs="Arial"/>
          <w:w w:val="105"/>
          <w:sz w:val="22"/>
          <w:szCs w:val="22"/>
          <w:lang w:eastAsia="ar-SA"/>
        </w:rPr>
        <w:t>otrzymania</w:t>
      </w:r>
      <w:r w:rsidRPr="004B379C">
        <w:rPr>
          <w:rFonts w:ascii="Arial" w:eastAsia="Calibri" w:hAnsi="Arial" w:cs="Arial"/>
          <w:spacing w:val="4"/>
          <w:w w:val="105"/>
          <w:sz w:val="22"/>
          <w:szCs w:val="22"/>
          <w:lang w:eastAsia="ar-SA"/>
        </w:rPr>
        <w:t xml:space="preserve"> </w:t>
      </w:r>
      <w:r w:rsidRPr="004B379C">
        <w:rPr>
          <w:rFonts w:ascii="Arial" w:eastAsia="Calibri" w:hAnsi="Arial" w:cs="Arial"/>
          <w:w w:val="105"/>
          <w:sz w:val="22"/>
          <w:szCs w:val="22"/>
          <w:lang w:eastAsia="ar-SA"/>
        </w:rPr>
        <w:t>faktury</w:t>
      </w:r>
      <w:r w:rsidRPr="004B379C">
        <w:rPr>
          <w:rFonts w:ascii="Arial" w:eastAsia="Calibri" w:hAnsi="Arial" w:cs="Arial"/>
          <w:spacing w:val="20"/>
          <w:w w:val="105"/>
          <w:sz w:val="22"/>
          <w:szCs w:val="22"/>
          <w:lang w:eastAsia="ar-SA"/>
        </w:rPr>
        <w:t xml:space="preserve"> </w:t>
      </w:r>
      <w:r w:rsidRPr="004B379C">
        <w:rPr>
          <w:rFonts w:ascii="Arial" w:eastAsia="Calibri" w:hAnsi="Arial" w:cs="Arial"/>
          <w:spacing w:val="-4"/>
          <w:w w:val="105"/>
          <w:sz w:val="22"/>
          <w:szCs w:val="22"/>
          <w:lang w:eastAsia="ar-SA"/>
        </w:rPr>
        <w:t>lub</w:t>
      </w:r>
      <w:r w:rsidRPr="004B379C">
        <w:rPr>
          <w:rFonts w:ascii="Arial" w:eastAsia="Calibri" w:hAnsi="Arial" w:cs="Arial"/>
          <w:spacing w:val="-3"/>
          <w:w w:val="105"/>
          <w:sz w:val="22"/>
          <w:szCs w:val="22"/>
          <w:lang w:eastAsia="ar-SA"/>
        </w:rPr>
        <w:t xml:space="preserve"> </w:t>
      </w:r>
      <w:r w:rsidRPr="004B379C">
        <w:rPr>
          <w:rFonts w:ascii="Arial" w:eastAsia="Calibri" w:hAnsi="Arial" w:cs="Arial"/>
          <w:w w:val="105"/>
          <w:sz w:val="22"/>
          <w:szCs w:val="22"/>
          <w:lang w:eastAsia="ar-SA"/>
        </w:rPr>
        <w:t>noty</w:t>
      </w:r>
      <w:r w:rsidRPr="004B379C">
        <w:rPr>
          <w:rFonts w:ascii="Arial" w:eastAsia="Calibri" w:hAnsi="Arial" w:cs="Arial"/>
          <w:spacing w:val="7"/>
          <w:w w:val="105"/>
          <w:sz w:val="22"/>
          <w:szCs w:val="22"/>
          <w:lang w:eastAsia="ar-SA"/>
        </w:rPr>
        <w:t xml:space="preserve"> </w:t>
      </w:r>
      <w:r w:rsidRPr="004B379C">
        <w:rPr>
          <w:rFonts w:ascii="Arial" w:eastAsia="Calibri" w:hAnsi="Arial" w:cs="Arial"/>
          <w:w w:val="105"/>
          <w:sz w:val="22"/>
          <w:szCs w:val="22"/>
          <w:lang w:eastAsia="ar-SA"/>
        </w:rPr>
        <w:t>korygującej,</w:t>
      </w:r>
      <w:r w:rsidRPr="004B379C">
        <w:rPr>
          <w:rFonts w:ascii="Arial" w:eastAsia="Calibri" w:hAnsi="Arial" w:cs="Arial"/>
          <w:spacing w:val="23"/>
          <w:w w:val="102"/>
          <w:sz w:val="22"/>
          <w:szCs w:val="22"/>
          <w:lang w:eastAsia="ar-SA"/>
        </w:rPr>
        <w:t xml:space="preserve"> </w:t>
      </w:r>
      <w:r w:rsidRPr="004B379C">
        <w:rPr>
          <w:rFonts w:ascii="Arial" w:eastAsia="Calibri" w:hAnsi="Arial" w:cs="Arial"/>
          <w:w w:val="105"/>
          <w:sz w:val="22"/>
          <w:szCs w:val="22"/>
          <w:lang w:eastAsia="ar-SA"/>
        </w:rPr>
        <w:t>bez</w:t>
      </w:r>
      <w:r w:rsidRPr="004B379C">
        <w:rPr>
          <w:rFonts w:ascii="Arial" w:eastAsia="Calibri" w:hAnsi="Arial" w:cs="Arial"/>
          <w:spacing w:val="-10"/>
          <w:w w:val="105"/>
          <w:sz w:val="22"/>
          <w:szCs w:val="22"/>
          <w:lang w:eastAsia="ar-SA"/>
        </w:rPr>
        <w:t xml:space="preserve"> </w:t>
      </w:r>
      <w:r w:rsidRPr="004B379C">
        <w:rPr>
          <w:rFonts w:ascii="Arial" w:eastAsia="Calibri" w:hAnsi="Arial" w:cs="Arial"/>
          <w:w w:val="105"/>
          <w:sz w:val="22"/>
          <w:szCs w:val="22"/>
          <w:lang w:eastAsia="ar-SA"/>
        </w:rPr>
        <w:t>obowiązku</w:t>
      </w:r>
      <w:r w:rsidRPr="004B379C">
        <w:rPr>
          <w:rFonts w:ascii="Arial" w:eastAsia="Calibri" w:hAnsi="Arial" w:cs="Arial"/>
          <w:spacing w:val="6"/>
          <w:w w:val="105"/>
          <w:sz w:val="22"/>
          <w:szCs w:val="22"/>
          <w:lang w:eastAsia="ar-SA"/>
        </w:rPr>
        <w:t xml:space="preserve"> </w:t>
      </w:r>
      <w:r w:rsidRPr="004B379C">
        <w:rPr>
          <w:rFonts w:ascii="Arial" w:eastAsia="Calibri" w:hAnsi="Arial" w:cs="Arial"/>
          <w:w w:val="105"/>
          <w:sz w:val="22"/>
          <w:szCs w:val="22"/>
          <w:lang w:eastAsia="ar-SA"/>
        </w:rPr>
        <w:t>płacenia</w:t>
      </w:r>
      <w:r w:rsidRPr="004B379C">
        <w:rPr>
          <w:rFonts w:ascii="Arial" w:eastAsia="Calibri" w:hAnsi="Arial" w:cs="Arial"/>
          <w:spacing w:val="-3"/>
          <w:w w:val="105"/>
          <w:sz w:val="22"/>
          <w:szCs w:val="22"/>
          <w:lang w:eastAsia="ar-SA"/>
        </w:rPr>
        <w:t xml:space="preserve"> </w:t>
      </w:r>
      <w:r w:rsidRPr="004B379C">
        <w:rPr>
          <w:rFonts w:ascii="Arial" w:eastAsia="Calibri" w:hAnsi="Arial" w:cs="Arial"/>
          <w:w w:val="105"/>
          <w:sz w:val="22"/>
          <w:szCs w:val="22"/>
          <w:lang w:eastAsia="ar-SA"/>
        </w:rPr>
        <w:t>odsetek</w:t>
      </w:r>
      <w:r w:rsidRPr="004B379C">
        <w:rPr>
          <w:rFonts w:ascii="Arial" w:eastAsia="Calibri" w:hAnsi="Arial" w:cs="Arial"/>
          <w:spacing w:val="-1"/>
          <w:w w:val="105"/>
          <w:sz w:val="22"/>
          <w:szCs w:val="22"/>
          <w:lang w:eastAsia="ar-SA"/>
        </w:rPr>
        <w:t xml:space="preserve"> </w:t>
      </w:r>
      <w:r w:rsidRPr="004B379C">
        <w:rPr>
          <w:rFonts w:ascii="Arial" w:eastAsia="Calibri" w:hAnsi="Arial" w:cs="Arial"/>
          <w:w w:val="105"/>
          <w:sz w:val="22"/>
          <w:szCs w:val="22"/>
          <w:lang w:eastAsia="ar-SA"/>
        </w:rPr>
        <w:t>za</w:t>
      </w:r>
      <w:r w:rsidRPr="004B379C">
        <w:rPr>
          <w:rFonts w:ascii="Arial" w:eastAsia="Calibri" w:hAnsi="Arial" w:cs="Arial"/>
          <w:spacing w:val="-11"/>
          <w:w w:val="105"/>
          <w:sz w:val="22"/>
          <w:szCs w:val="22"/>
          <w:lang w:eastAsia="ar-SA"/>
        </w:rPr>
        <w:t xml:space="preserve"> </w:t>
      </w:r>
      <w:r w:rsidRPr="004B379C">
        <w:rPr>
          <w:rFonts w:ascii="Arial" w:eastAsia="Calibri" w:hAnsi="Arial" w:cs="Arial"/>
          <w:w w:val="105"/>
          <w:sz w:val="22"/>
          <w:szCs w:val="22"/>
          <w:lang w:eastAsia="ar-SA"/>
        </w:rPr>
        <w:t>ten</w:t>
      </w:r>
      <w:r w:rsidRPr="004B379C">
        <w:rPr>
          <w:rFonts w:ascii="Arial" w:eastAsia="Calibri" w:hAnsi="Arial" w:cs="Arial"/>
          <w:spacing w:val="-2"/>
          <w:w w:val="105"/>
          <w:sz w:val="22"/>
          <w:szCs w:val="22"/>
          <w:lang w:eastAsia="ar-SA"/>
        </w:rPr>
        <w:t xml:space="preserve"> </w:t>
      </w:r>
      <w:r w:rsidRPr="004B379C">
        <w:rPr>
          <w:rFonts w:ascii="Arial" w:eastAsia="Calibri" w:hAnsi="Arial" w:cs="Arial"/>
          <w:w w:val="105"/>
          <w:sz w:val="22"/>
          <w:szCs w:val="22"/>
          <w:lang w:eastAsia="ar-SA"/>
        </w:rPr>
        <w:t>okres</w:t>
      </w:r>
      <w:r w:rsidR="00216E98" w:rsidRPr="004B379C">
        <w:rPr>
          <w:rFonts w:ascii="Arial" w:eastAsia="Calibri" w:hAnsi="Arial" w:cs="Arial"/>
          <w:w w:val="105"/>
          <w:sz w:val="22"/>
          <w:szCs w:val="22"/>
          <w:lang w:eastAsia="ar-SA"/>
        </w:rPr>
        <w:t>.</w:t>
      </w:r>
    </w:p>
    <w:p w14:paraId="051FEB64" w14:textId="28C43380" w:rsidR="00216E98" w:rsidRPr="004B379C" w:rsidRDefault="00216E98"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eastAsia="Calibri" w:hAnsi="Arial" w:cs="Arial"/>
          <w:w w:val="105"/>
          <w:sz w:val="22"/>
          <w:szCs w:val="22"/>
          <w:lang w:eastAsia="ar-SA"/>
        </w:rPr>
        <w:t xml:space="preserve">Wystawienie faktur i sposób </w:t>
      </w:r>
      <w:r w:rsidR="00B770E9" w:rsidRPr="004B379C">
        <w:rPr>
          <w:rFonts w:ascii="Arial" w:eastAsia="Calibri" w:hAnsi="Arial" w:cs="Arial"/>
          <w:w w:val="105"/>
          <w:sz w:val="22"/>
          <w:szCs w:val="22"/>
          <w:lang w:eastAsia="ar-SA"/>
        </w:rPr>
        <w:t>dostarczenia ich do Zamawiającego musi być zgodny z obowiązującymi w tym zakresie przepisami prawa na dzień wystawienia faktury.</w:t>
      </w:r>
    </w:p>
    <w:p w14:paraId="0BC5AEF8" w14:textId="1CFF2C8B" w:rsidR="003B4D55" w:rsidRPr="004B379C" w:rsidRDefault="007424D2"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hAnsi="Arial" w:cs="Arial"/>
          <w:sz w:val="22"/>
          <w:szCs w:val="22"/>
        </w:rPr>
        <w:t xml:space="preserve">Wykonawca </w:t>
      </w:r>
      <w:r w:rsidR="003B4D55" w:rsidRPr="004B379C">
        <w:rPr>
          <w:rFonts w:ascii="Arial" w:hAnsi="Arial" w:cs="Arial"/>
          <w:sz w:val="22"/>
          <w:szCs w:val="22"/>
        </w:rPr>
        <w:t xml:space="preserve">oświadcza, że jest zarejestrowanym podatnikiem VAT i posiada </w:t>
      </w:r>
      <w:r w:rsidR="006755ED" w:rsidRPr="004B379C">
        <w:rPr>
          <w:rFonts w:ascii="Arial" w:hAnsi="Arial" w:cs="Arial"/>
          <w:sz w:val="22"/>
          <w:szCs w:val="22"/>
        </w:rPr>
        <w:br/>
      </w:r>
      <w:r w:rsidR="003B4D55" w:rsidRPr="004B379C">
        <w:rPr>
          <w:rFonts w:ascii="Arial" w:hAnsi="Arial" w:cs="Arial"/>
          <w:sz w:val="22"/>
          <w:szCs w:val="22"/>
        </w:rPr>
        <w:t>nr identyfikacyjny NIP</w:t>
      </w:r>
      <w:r w:rsidR="004715DE" w:rsidRPr="004B379C">
        <w:rPr>
          <w:rFonts w:ascii="Arial" w:hAnsi="Arial" w:cs="Arial"/>
          <w:sz w:val="22"/>
          <w:szCs w:val="22"/>
        </w:rPr>
        <w:t>________________________________</w:t>
      </w:r>
    </w:p>
    <w:p w14:paraId="39D62374" w14:textId="77A00FE3" w:rsidR="003B4D55" w:rsidRPr="004B379C" w:rsidRDefault="00053A8A"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hAnsi="Arial" w:cs="Arial"/>
          <w:sz w:val="22"/>
          <w:szCs w:val="22"/>
        </w:rPr>
        <w:t xml:space="preserve">W przypadku </w:t>
      </w:r>
      <w:r w:rsidR="00956B8B" w:rsidRPr="004B379C">
        <w:rPr>
          <w:rFonts w:ascii="Arial" w:hAnsi="Arial" w:cs="Arial"/>
          <w:sz w:val="22"/>
          <w:szCs w:val="22"/>
        </w:rPr>
        <w:t>zwłoki</w:t>
      </w:r>
      <w:r w:rsidRPr="004B379C">
        <w:rPr>
          <w:rFonts w:ascii="Arial" w:hAnsi="Arial" w:cs="Arial"/>
          <w:sz w:val="22"/>
          <w:szCs w:val="22"/>
        </w:rPr>
        <w:t xml:space="preserve"> w płatnościach </w:t>
      </w:r>
      <w:r w:rsidR="003B4D55" w:rsidRPr="004B379C">
        <w:rPr>
          <w:rFonts w:ascii="Arial" w:hAnsi="Arial" w:cs="Arial"/>
          <w:sz w:val="22"/>
          <w:szCs w:val="22"/>
        </w:rPr>
        <w:t xml:space="preserve">Strony mają prawo do naliczania odsetek </w:t>
      </w:r>
      <w:r w:rsidR="00186CCA" w:rsidRPr="004B379C">
        <w:rPr>
          <w:rFonts w:ascii="Arial" w:hAnsi="Arial" w:cs="Arial"/>
          <w:sz w:val="22"/>
          <w:szCs w:val="22"/>
        </w:rPr>
        <w:t xml:space="preserve">ustawowych za </w:t>
      </w:r>
      <w:r w:rsidR="00FA3466" w:rsidRPr="004B379C">
        <w:rPr>
          <w:rFonts w:ascii="Arial" w:hAnsi="Arial" w:cs="Arial"/>
          <w:sz w:val="22"/>
          <w:szCs w:val="22"/>
        </w:rPr>
        <w:t>zwłokę</w:t>
      </w:r>
      <w:r w:rsidR="003B4D55" w:rsidRPr="004B379C">
        <w:rPr>
          <w:rFonts w:ascii="Arial" w:hAnsi="Arial" w:cs="Arial"/>
          <w:sz w:val="22"/>
          <w:szCs w:val="22"/>
        </w:rPr>
        <w:t>.</w:t>
      </w:r>
      <w:r w:rsidR="003051BD" w:rsidRPr="004B379C">
        <w:rPr>
          <w:rFonts w:ascii="Arial" w:hAnsi="Arial" w:cs="Arial"/>
          <w:sz w:val="22"/>
          <w:szCs w:val="22"/>
        </w:rPr>
        <w:t xml:space="preserve"> </w:t>
      </w:r>
    </w:p>
    <w:p w14:paraId="75E9F218" w14:textId="045C88C5" w:rsidR="003051BD" w:rsidRPr="004B379C" w:rsidRDefault="0014214B"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eastAsia="Calibri" w:hAnsi="Arial" w:cs="Arial"/>
          <w:sz w:val="22"/>
          <w:szCs w:val="22"/>
          <w:lang w:eastAsia="ar-SA"/>
        </w:rPr>
        <w:t xml:space="preserve">Na prośbę </w:t>
      </w:r>
      <w:r w:rsidR="00214A43" w:rsidRPr="004B379C">
        <w:rPr>
          <w:rFonts w:ascii="Arial" w:eastAsia="Calibri" w:hAnsi="Arial" w:cs="Arial"/>
          <w:sz w:val="22"/>
          <w:szCs w:val="22"/>
          <w:lang w:eastAsia="ar-SA"/>
        </w:rPr>
        <w:t>Wykonawcy</w:t>
      </w:r>
      <w:r w:rsidRPr="004B379C">
        <w:rPr>
          <w:rFonts w:ascii="Arial" w:eastAsia="Calibri" w:hAnsi="Arial" w:cs="Arial"/>
          <w:sz w:val="22"/>
          <w:szCs w:val="22"/>
          <w:lang w:eastAsia="ar-SA"/>
        </w:rPr>
        <w:t xml:space="preserve"> adres, na który należy przekazać ustrukturyzowaną fakturę zostanie przekazany w dniu podpisania niniejszej umowy.</w:t>
      </w:r>
    </w:p>
    <w:p w14:paraId="3061BE4E" w14:textId="6CF7B0D9" w:rsidR="0014214B" w:rsidRPr="004B379C" w:rsidRDefault="0014214B"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eastAsia="Calibri" w:hAnsi="Arial" w:cs="Arial"/>
          <w:sz w:val="22"/>
          <w:szCs w:val="22"/>
          <w:lang w:eastAsia="ar-SA"/>
        </w:rPr>
        <w:t>Wynagrodzenie, o którym mowa w tym paragrafie obejmuje wszystkie koszty niezbędne do wykonania przedmiotu Umowy, w tym podatek VAT.</w:t>
      </w:r>
    </w:p>
    <w:p w14:paraId="671AFE4B" w14:textId="4243A73E" w:rsidR="003B4D55" w:rsidRPr="004B379C" w:rsidRDefault="003B4D55" w:rsidP="00BC4E26">
      <w:pPr>
        <w:pStyle w:val="Akapitzlist"/>
        <w:numPr>
          <w:ilvl w:val="0"/>
          <w:numId w:val="17"/>
        </w:numPr>
        <w:spacing w:line="240" w:lineRule="auto"/>
        <w:ind w:left="709" w:hanging="425"/>
        <w:contextualSpacing w:val="0"/>
        <w:rPr>
          <w:rFonts w:ascii="Arial" w:hAnsi="Arial" w:cs="Arial"/>
          <w:sz w:val="22"/>
          <w:szCs w:val="22"/>
        </w:rPr>
      </w:pPr>
      <w:r w:rsidRPr="004B379C">
        <w:rPr>
          <w:rFonts w:ascii="Arial" w:hAnsi="Arial" w:cs="Arial"/>
          <w:sz w:val="22"/>
          <w:szCs w:val="22"/>
        </w:rPr>
        <w:t xml:space="preserve">Od wszelkich kwot należnych </w:t>
      </w:r>
      <w:r w:rsidR="00214A43" w:rsidRPr="004B379C">
        <w:rPr>
          <w:rFonts w:ascii="Arial" w:hAnsi="Arial" w:cs="Arial"/>
          <w:sz w:val="22"/>
          <w:szCs w:val="22"/>
        </w:rPr>
        <w:t>Wykonawcy</w:t>
      </w:r>
      <w:r w:rsidRPr="004B379C">
        <w:rPr>
          <w:rFonts w:ascii="Arial" w:hAnsi="Arial" w:cs="Arial"/>
          <w:sz w:val="22"/>
          <w:szCs w:val="22"/>
        </w:rPr>
        <w:t xml:space="preserve"> </w:t>
      </w:r>
      <w:r w:rsidR="00D42303" w:rsidRPr="004B379C">
        <w:rPr>
          <w:rFonts w:ascii="Arial" w:hAnsi="Arial" w:cs="Arial"/>
          <w:sz w:val="22"/>
          <w:szCs w:val="22"/>
        </w:rPr>
        <w:t xml:space="preserve">na podstawie </w:t>
      </w:r>
      <w:r w:rsidRPr="004B379C">
        <w:rPr>
          <w:rFonts w:ascii="Arial" w:hAnsi="Arial" w:cs="Arial"/>
          <w:sz w:val="22"/>
          <w:szCs w:val="22"/>
        </w:rPr>
        <w:t xml:space="preserve">Umowy, </w:t>
      </w:r>
      <w:r w:rsidR="007424D2" w:rsidRPr="004B379C">
        <w:rPr>
          <w:rFonts w:ascii="Arial" w:hAnsi="Arial" w:cs="Arial"/>
          <w:sz w:val="22"/>
          <w:szCs w:val="22"/>
        </w:rPr>
        <w:t xml:space="preserve">Zamawiający </w:t>
      </w:r>
      <w:r w:rsidRPr="004B379C">
        <w:rPr>
          <w:rFonts w:ascii="Arial" w:hAnsi="Arial" w:cs="Arial"/>
          <w:sz w:val="22"/>
          <w:szCs w:val="22"/>
        </w:rPr>
        <w:t xml:space="preserve">może potrącić kwotę każdej sumy, którą w dobrej wierze, uważa za należną od </w:t>
      </w:r>
      <w:r w:rsidR="007424D2" w:rsidRPr="004B379C">
        <w:rPr>
          <w:rFonts w:ascii="Arial" w:hAnsi="Arial" w:cs="Arial"/>
          <w:sz w:val="22"/>
          <w:szCs w:val="22"/>
        </w:rPr>
        <w:t xml:space="preserve">Wykonawcy </w:t>
      </w:r>
      <w:r w:rsidRPr="004B379C">
        <w:rPr>
          <w:rFonts w:ascii="Arial" w:hAnsi="Arial" w:cs="Arial"/>
          <w:sz w:val="22"/>
          <w:szCs w:val="22"/>
        </w:rPr>
        <w:t>na podstawie Umowy lub innego tytułu.</w:t>
      </w:r>
    </w:p>
    <w:p w14:paraId="119A6555" w14:textId="77777777" w:rsidR="00067ED1" w:rsidRPr="004B379C" w:rsidRDefault="00067ED1" w:rsidP="00EB7049">
      <w:pPr>
        <w:pStyle w:val="Nagwek1"/>
        <w:spacing w:before="360" w:line="240" w:lineRule="auto"/>
        <w:jc w:val="center"/>
        <w:rPr>
          <w:rFonts w:ascii="Arial" w:hAnsi="Arial" w:cs="Arial"/>
          <w:color w:val="auto"/>
          <w:sz w:val="22"/>
          <w:szCs w:val="22"/>
        </w:rPr>
      </w:pPr>
      <w:bookmarkStart w:id="14" w:name="_Toc169173193"/>
      <w:r w:rsidRPr="004B379C">
        <w:rPr>
          <w:rFonts w:ascii="Arial" w:hAnsi="Arial" w:cs="Arial"/>
          <w:color w:val="auto"/>
          <w:sz w:val="22"/>
          <w:szCs w:val="22"/>
        </w:rPr>
        <w:t>§</w:t>
      </w:r>
      <w:r w:rsidR="007E0DEF" w:rsidRPr="004B379C">
        <w:rPr>
          <w:rFonts w:ascii="Arial" w:hAnsi="Arial" w:cs="Arial"/>
          <w:color w:val="auto"/>
          <w:sz w:val="22"/>
          <w:szCs w:val="22"/>
        </w:rPr>
        <w:t>1</w:t>
      </w:r>
      <w:r w:rsidR="00D42303" w:rsidRPr="004B379C">
        <w:rPr>
          <w:rFonts w:ascii="Arial" w:hAnsi="Arial" w:cs="Arial"/>
          <w:color w:val="auto"/>
          <w:sz w:val="22"/>
          <w:szCs w:val="22"/>
        </w:rPr>
        <w:t>1</w:t>
      </w:r>
      <w:r w:rsidR="007E0DEF" w:rsidRPr="004B379C">
        <w:rPr>
          <w:rFonts w:ascii="Arial" w:hAnsi="Arial" w:cs="Arial"/>
          <w:color w:val="auto"/>
          <w:sz w:val="22"/>
          <w:szCs w:val="22"/>
        </w:rPr>
        <w:t xml:space="preserve"> – </w:t>
      </w:r>
      <w:r w:rsidRPr="004B379C">
        <w:rPr>
          <w:rFonts w:ascii="Arial" w:hAnsi="Arial" w:cs="Arial"/>
          <w:color w:val="auto"/>
          <w:sz w:val="22"/>
          <w:szCs w:val="22"/>
        </w:rPr>
        <w:t>WYKONAWCY</w:t>
      </w:r>
      <w:r w:rsidR="007E0DEF" w:rsidRPr="004B379C">
        <w:rPr>
          <w:rFonts w:ascii="Arial" w:hAnsi="Arial" w:cs="Arial"/>
          <w:color w:val="auto"/>
          <w:sz w:val="22"/>
          <w:szCs w:val="22"/>
        </w:rPr>
        <w:t xml:space="preserve"> </w:t>
      </w:r>
      <w:r w:rsidRPr="004B379C">
        <w:rPr>
          <w:rFonts w:ascii="Arial" w:hAnsi="Arial" w:cs="Arial"/>
          <w:color w:val="auto"/>
          <w:sz w:val="22"/>
          <w:szCs w:val="22"/>
        </w:rPr>
        <w:t>WSPÓLNIE REALIZUJĄCY UMOWĘ</w:t>
      </w:r>
      <w:bookmarkEnd w:id="14"/>
    </w:p>
    <w:p w14:paraId="6B2E1870" w14:textId="0134D732" w:rsidR="007C11FC" w:rsidRPr="004B379C" w:rsidRDefault="007424D2" w:rsidP="006755ED">
      <w:pPr>
        <w:pStyle w:val="Akapitzlist"/>
        <w:numPr>
          <w:ilvl w:val="0"/>
          <w:numId w:val="1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Wykonawca </w:t>
      </w:r>
      <w:r w:rsidR="000A6F08" w:rsidRPr="004B379C">
        <w:rPr>
          <w:rFonts w:ascii="Arial" w:hAnsi="Arial" w:cs="Arial"/>
          <w:sz w:val="22"/>
          <w:szCs w:val="22"/>
        </w:rPr>
        <w:t xml:space="preserve">może realizować Umowę w ramach </w:t>
      </w:r>
      <w:r w:rsidR="00927250" w:rsidRPr="004B379C">
        <w:rPr>
          <w:rFonts w:ascii="Arial" w:hAnsi="Arial" w:cs="Arial"/>
          <w:sz w:val="22"/>
          <w:szCs w:val="22"/>
        </w:rPr>
        <w:t>K</w:t>
      </w:r>
      <w:r w:rsidR="000A6F08" w:rsidRPr="004B379C">
        <w:rPr>
          <w:rFonts w:ascii="Arial" w:hAnsi="Arial" w:cs="Arial"/>
          <w:sz w:val="22"/>
          <w:szCs w:val="22"/>
        </w:rPr>
        <w:t>onsorcjum, w skład którego wchodzą partnerzy wskazani w ofercie w postępowaniu o udzielenie zamówienia publicznego</w:t>
      </w:r>
      <w:r w:rsidR="00CD0A61" w:rsidRPr="004B379C">
        <w:rPr>
          <w:rFonts w:ascii="Arial" w:hAnsi="Arial" w:cs="Arial"/>
          <w:sz w:val="22"/>
          <w:szCs w:val="22"/>
        </w:rPr>
        <w:t>.</w:t>
      </w:r>
    </w:p>
    <w:p w14:paraId="626C611E" w14:textId="4F383E68" w:rsidR="000A6F08" w:rsidRPr="004B379C" w:rsidRDefault="007424D2" w:rsidP="006755ED">
      <w:pPr>
        <w:pStyle w:val="Akapitzlist"/>
        <w:numPr>
          <w:ilvl w:val="0"/>
          <w:numId w:val="1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Wykonawcy </w:t>
      </w:r>
      <w:r w:rsidR="00743183" w:rsidRPr="004B379C">
        <w:rPr>
          <w:rFonts w:ascii="Arial" w:hAnsi="Arial" w:cs="Arial"/>
          <w:sz w:val="22"/>
          <w:szCs w:val="22"/>
        </w:rPr>
        <w:t xml:space="preserve">realizujący Umowę w ramach Konsorcjum są solidarnie odpowiedzialni za jej wykonanie. Dla potrzeb Umowy przez </w:t>
      </w:r>
      <w:r w:rsidR="00D532E3" w:rsidRPr="004B379C">
        <w:rPr>
          <w:rFonts w:ascii="Arial" w:hAnsi="Arial" w:cs="Arial"/>
          <w:sz w:val="22"/>
          <w:szCs w:val="22"/>
        </w:rPr>
        <w:t xml:space="preserve">WYKONAWCĘ </w:t>
      </w:r>
      <w:r w:rsidR="00A45E09" w:rsidRPr="004B379C">
        <w:rPr>
          <w:rFonts w:ascii="Arial" w:hAnsi="Arial" w:cs="Arial"/>
          <w:sz w:val="22"/>
          <w:szCs w:val="22"/>
        </w:rPr>
        <w:t>rozumie się również partnerów wchodzących w skład Ko</w:t>
      </w:r>
      <w:r w:rsidR="00693DF7" w:rsidRPr="004B379C">
        <w:rPr>
          <w:rFonts w:ascii="Arial" w:hAnsi="Arial" w:cs="Arial"/>
          <w:sz w:val="22"/>
          <w:szCs w:val="22"/>
        </w:rPr>
        <w:t>n</w:t>
      </w:r>
      <w:r w:rsidR="00A45E09" w:rsidRPr="004B379C">
        <w:rPr>
          <w:rFonts w:ascii="Arial" w:hAnsi="Arial" w:cs="Arial"/>
          <w:sz w:val="22"/>
          <w:szCs w:val="22"/>
        </w:rPr>
        <w:t>sorcjum wszystkich razem i każdego z osobna</w:t>
      </w:r>
      <w:r w:rsidR="00A5662B" w:rsidRPr="004B379C">
        <w:rPr>
          <w:rFonts w:ascii="Arial" w:hAnsi="Arial" w:cs="Arial"/>
          <w:sz w:val="22"/>
          <w:szCs w:val="22"/>
        </w:rPr>
        <w:t>.</w:t>
      </w:r>
    </w:p>
    <w:p w14:paraId="72D6B368" w14:textId="5BC20D1B" w:rsidR="00A45E09" w:rsidRPr="004B379C" w:rsidRDefault="007424D2" w:rsidP="006755ED">
      <w:pPr>
        <w:pStyle w:val="Akapitzlist"/>
        <w:numPr>
          <w:ilvl w:val="0"/>
          <w:numId w:val="1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Zamawiający </w:t>
      </w:r>
      <w:r w:rsidR="00A45E09" w:rsidRPr="004B379C">
        <w:rPr>
          <w:rFonts w:ascii="Arial" w:hAnsi="Arial" w:cs="Arial"/>
          <w:sz w:val="22"/>
          <w:szCs w:val="22"/>
        </w:rPr>
        <w:t xml:space="preserve">wymaga, aby </w:t>
      </w:r>
      <w:r w:rsidRPr="004B379C">
        <w:rPr>
          <w:rFonts w:ascii="Arial" w:hAnsi="Arial" w:cs="Arial"/>
          <w:sz w:val="22"/>
          <w:szCs w:val="22"/>
        </w:rPr>
        <w:t xml:space="preserve">Wykonawcy </w:t>
      </w:r>
      <w:r w:rsidR="00D532E3" w:rsidRPr="004B379C">
        <w:rPr>
          <w:rFonts w:ascii="Arial" w:hAnsi="Arial" w:cs="Arial"/>
          <w:sz w:val="22"/>
          <w:szCs w:val="22"/>
        </w:rPr>
        <w:t xml:space="preserve">wyznaczyli spośród siebie Lidera upoważnionego do zaciągania zobowiązań w imieniu wszystkich </w:t>
      </w:r>
      <w:r w:rsidR="00D01E2F" w:rsidRPr="004B379C">
        <w:rPr>
          <w:rFonts w:ascii="Arial" w:hAnsi="Arial" w:cs="Arial"/>
          <w:sz w:val="22"/>
          <w:szCs w:val="22"/>
        </w:rPr>
        <w:t xml:space="preserve">członków Konsorcjum. Lider upoważniony będzie do </w:t>
      </w:r>
      <w:r w:rsidR="00487663" w:rsidRPr="004B379C">
        <w:rPr>
          <w:rFonts w:ascii="Arial" w:hAnsi="Arial" w:cs="Arial"/>
          <w:sz w:val="22"/>
          <w:szCs w:val="22"/>
        </w:rPr>
        <w:t xml:space="preserve">pełnienia funkcji Pełnomocnika </w:t>
      </w:r>
      <w:r w:rsidRPr="004B379C">
        <w:rPr>
          <w:rFonts w:ascii="Arial" w:hAnsi="Arial" w:cs="Arial"/>
          <w:sz w:val="22"/>
          <w:szCs w:val="22"/>
        </w:rPr>
        <w:t>Wykonawcy</w:t>
      </w:r>
      <w:r w:rsidR="00487663" w:rsidRPr="004B379C">
        <w:rPr>
          <w:rFonts w:ascii="Arial" w:hAnsi="Arial" w:cs="Arial"/>
          <w:sz w:val="22"/>
          <w:szCs w:val="22"/>
        </w:rPr>
        <w:t xml:space="preserve">, w </w:t>
      </w:r>
      <w:r w:rsidR="00623C83" w:rsidRPr="004B379C">
        <w:rPr>
          <w:rFonts w:ascii="Arial" w:hAnsi="Arial" w:cs="Arial"/>
          <w:sz w:val="22"/>
          <w:szCs w:val="22"/>
        </w:rPr>
        <w:t xml:space="preserve">szczególności w zakresie </w:t>
      </w:r>
      <w:r w:rsidR="00D01E2F" w:rsidRPr="004B379C">
        <w:rPr>
          <w:rFonts w:ascii="Arial" w:hAnsi="Arial" w:cs="Arial"/>
          <w:sz w:val="22"/>
          <w:szCs w:val="22"/>
        </w:rPr>
        <w:t>wystawiania faktur</w:t>
      </w:r>
      <w:r w:rsidR="00623C83" w:rsidRPr="004B379C">
        <w:rPr>
          <w:rFonts w:ascii="Arial" w:hAnsi="Arial" w:cs="Arial"/>
          <w:sz w:val="22"/>
          <w:szCs w:val="22"/>
        </w:rPr>
        <w:t xml:space="preserve"> i</w:t>
      </w:r>
      <w:r w:rsidR="00D01E2F" w:rsidRPr="004B379C">
        <w:rPr>
          <w:rFonts w:ascii="Arial" w:hAnsi="Arial" w:cs="Arial"/>
          <w:sz w:val="22"/>
          <w:szCs w:val="22"/>
        </w:rPr>
        <w:t xml:space="preserve"> przyjmowania płatności</w:t>
      </w:r>
      <w:r w:rsidR="00DF64DB" w:rsidRPr="004B379C">
        <w:rPr>
          <w:rFonts w:ascii="Arial" w:hAnsi="Arial" w:cs="Arial"/>
          <w:sz w:val="22"/>
          <w:szCs w:val="22"/>
        </w:rPr>
        <w:t>.</w:t>
      </w:r>
      <w:r w:rsidR="00D01E2F" w:rsidRPr="004B379C">
        <w:rPr>
          <w:rFonts w:ascii="Arial" w:hAnsi="Arial" w:cs="Arial"/>
          <w:sz w:val="22"/>
          <w:szCs w:val="22"/>
        </w:rPr>
        <w:t xml:space="preserve"> </w:t>
      </w:r>
      <w:r w:rsidR="00DF64DB" w:rsidRPr="004B379C">
        <w:rPr>
          <w:rFonts w:ascii="Arial" w:hAnsi="Arial" w:cs="Arial"/>
          <w:sz w:val="22"/>
          <w:szCs w:val="22"/>
        </w:rPr>
        <w:t>P</w:t>
      </w:r>
      <w:r w:rsidR="00D44549" w:rsidRPr="004B379C">
        <w:rPr>
          <w:rFonts w:ascii="Arial" w:hAnsi="Arial" w:cs="Arial"/>
          <w:sz w:val="22"/>
          <w:szCs w:val="22"/>
        </w:rPr>
        <w:t xml:space="preserve">rzed podpisaniem Umowy </w:t>
      </w:r>
      <w:r w:rsidRPr="004B379C">
        <w:rPr>
          <w:rFonts w:ascii="Arial" w:hAnsi="Arial" w:cs="Arial"/>
          <w:sz w:val="22"/>
          <w:szCs w:val="22"/>
        </w:rPr>
        <w:t xml:space="preserve">Wykonawcy </w:t>
      </w:r>
      <w:r w:rsidR="00D44549" w:rsidRPr="004B379C">
        <w:rPr>
          <w:rFonts w:ascii="Arial" w:hAnsi="Arial" w:cs="Arial"/>
          <w:sz w:val="22"/>
          <w:szCs w:val="22"/>
        </w:rPr>
        <w:t xml:space="preserve">przedstawią </w:t>
      </w:r>
      <w:r w:rsidRPr="004B379C">
        <w:rPr>
          <w:rFonts w:ascii="Arial" w:hAnsi="Arial" w:cs="Arial"/>
          <w:sz w:val="22"/>
          <w:szCs w:val="22"/>
        </w:rPr>
        <w:t xml:space="preserve">Zamawiającemu </w:t>
      </w:r>
      <w:r w:rsidR="00D44549" w:rsidRPr="004B379C">
        <w:rPr>
          <w:rFonts w:ascii="Arial" w:hAnsi="Arial" w:cs="Arial"/>
          <w:sz w:val="22"/>
          <w:szCs w:val="22"/>
        </w:rPr>
        <w:t>stosowne pełnomocnictwo dla Lidera zawierające upoważnienie do dokonywania powyższych czynności.</w:t>
      </w:r>
    </w:p>
    <w:p w14:paraId="31AD921F" w14:textId="162B75FD" w:rsidR="007A3579" w:rsidRPr="004B379C" w:rsidRDefault="0022115B" w:rsidP="006755ED">
      <w:pPr>
        <w:pStyle w:val="Akapitzlist"/>
        <w:numPr>
          <w:ilvl w:val="0"/>
          <w:numId w:val="1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Rozliczenia finansowe i korespondencję </w:t>
      </w:r>
      <w:r w:rsidR="007424D2" w:rsidRPr="004B379C">
        <w:rPr>
          <w:rFonts w:ascii="Arial" w:hAnsi="Arial" w:cs="Arial"/>
          <w:sz w:val="22"/>
          <w:szCs w:val="22"/>
        </w:rPr>
        <w:t xml:space="preserve">Zamawiający </w:t>
      </w:r>
      <w:r w:rsidRPr="004B379C">
        <w:rPr>
          <w:rFonts w:ascii="Arial" w:hAnsi="Arial" w:cs="Arial"/>
          <w:sz w:val="22"/>
          <w:szCs w:val="22"/>
        </w:rPr>
        <w:t xml:space="preserve">będzie prowadził wyłącznie za </w:t>
      </w:r>
      <w:r w:rsidRPr="004B379C">
        <w:rPr>
          <w:rFonts w:ascii="Arial" w:hAnsi="Arial" w:cs="Arial"/>
          <w:sz w:val="22"/>
          <w:szCs w:val="22"/>
        </w:rPr>
        <w:lastRenderedPageBreak/>
        <w:t>pośrednictwem Lidera. Płatność dokonana na rzecz Lidera zwalnia</w:t>
      </w:r>
      <w:r w:rsidR="0088534C" w:rsidRPr="004B379C">
        <w:rPr>
          <w:rFonts w:ascii="Arial" w:hAnsi="Arial" w:cs="Arial"/>
          <w:sz w:val="22"/>
          <w:szCs w:val="22"/>
        </w:rPr>
        <w:t xml:space="preserve"> </w:t>
      </w:r>
      <w:r w:rsidR="007424D2" w:rsidRPr="004B379C">
        <w:rPr>
          <w:rFonts w:ascii="Arial" w:hAnsi="Arial" w:cs="Arial"/>
          <w:sz w:val="22"/>
          <w:szCs w:val="22"/>
        </w:rPr>
        <w:t xml:space="preserve">Zamawiającego </w:t>
      </w:r>
      <w:r w:rsidR="006755ED" w:rsidRPr="004B379C">
        <w:rPr>
          <w:rFonts w:ascii="Arial" w:hAnsi="Arial" w:cs="Arial"/>
          <w:sz w:val="22"/>
          <w:szCs w:val="22"/>
        </w:rPr>
        <w:br/>
      </w:r>
      <w:r w:rsidR="0088534C" w:rsidRPr="004B379C">
        <w:rPr>
          <w:rFonts w:ascii="Arial" w:hAnsi="Arial" w:cs="Arial"/>
          <w:sz w:val="22"/>
          <w:szCs w:val="22"/>
        </w:rPr>
        <w:t xml:space="preserve">z długu na rzecz wszystkich </w:t>
      </w:r>
      <w:r w:rsidR="007424D2" w:rsidRPr="004B379C">
        <w:rPr>
          <w:rFonts w:ascii="Arial" w:hAnsi="Arial" w:cs="Arial"/>
          <w:sz w:val="22"/>
          <w:szCs w:val="22"/>
        </w:rPr>
        <w:t xml:space="preserve">Wykonawców </w:t>
      </w:r>
      <w:r w:rsidR="0088534C" w:rsidRPr="004B379C">
        <w:rPr>
          <w:rFonts w:ascii="Arial" w:hAnsi="Arial" w:cs="Arial"/>
          <w:sz w:val="22"/>
          <w:szCs w:val="22"/>
        </w:rPr>
        <w:t>wchodzących w skład Konsorcjum</w:t>
      </w:r>
      <w:r w:rsidR="00B74CAC" w:rsidRPr="004B379C">
        <w:rPr>
          <w:rFonts w:ascii="Arial" w:hAnsi="Arial" w:cs="Arial"/>
          <w:sz w:val="22"/>
          <w:szCs w:val="22"/>
        </w:rPr>
        <w:t xml:space="preserve"> oraz każdego z nich z osobna</w:t>
      </w:r>
      <w:r w:rsidR="0088534C" w:rsidRPr="004B379C">
        <w:rPr>
          <w:rFonts w:ascii="Arial" w:hAnsi="Arial" w:cs="Arial"/>
          <w:sz w:val="22"/>
          <w:szCs w:val="22"/>
        </w:rPr>
        <w:t>.</w:t>
      </w:r>
    </w:p>
    <w:p w14:paraId="6ACB741E" w14:textId="3873BBCF" w:rsidR="00B74CAC" w:rsidRPr="004B379C" w:rsidRDefault="006E0EEF" w:rsidP="006755ED">
      <w:pPr>
        <w:pStyle w:val="Akapitzlist"/>
        <w:numPr>
          <w:ilvl w:val="0"/>
          <w:numId w:val="15"/>
        </w:numPr>
        <w:spacing w:line="240" w:lineRule="auto"/>
        <w:ind w:left="567" w:hanging="283"/>
        <w:contextualSpacing w:val="0"/>
        <w:rPr>
          <w:rFonts w:ascii="Arial" w:hAnsi="Arial" w:cs="Arial"/>
          <w:sz w:val="22"/>
          <w:szCs w:val="22"/>
        </w:rPr>
      </w:pPr>
      <w:r w:rsidRPr="004B379C">
        <w:rPr>
          <w:rFonts w:ascii="Arial" w:hAnsi="Arial" w:cs="Arial"/>
          <w:sz w:val="22"/>
        </w:rPr>
        <w:t xml:space="preserve">W przypadku realizacji Umowy w ramach konsorcjum, Lider zobowiązany jest na żądanie </w:t>
      </w:r>
      <w:r w:rsidR="007424D2" w:rsidRPr="004B379C">
        <w:rPr>
          <w:rFonts w:ascii="Arial" w:hAnsi="Arial" w:cs="Arial"/>
          <w:sz w:val="22"/>
        </w:rPr>
        <w:t xml:space="preserve">Zamawiającego </w:t>
      </w:r>
      <w:r w:rsidRPr="004B379C">
        <w:rPr>
          <w:rFonts w:ascii="Arial" w:hAnsi="Arial" w:cs="Arial"/>
          <w:sz w:val="22"/>
        </w:rPr>
        <w:t xml:space="preserve">do przedłożenia obowiązującej partnerów umowy konsorcjum. Postanowienia umowy konsorcjum sprzeczne lub niezgodne z postanowieniami niniejszej Umowy, w szczególności ograniczające uprawnienia </w:t>
      </w:r>
      <w:r w:rsidR="007424D2" w:rsidRPr="004B379C">
        <w:rPr>
          <w:rFonts w:ascii="Arial" w:hAnsi="Arial" w:cs="Arial"/>
          <w:sz w:val="22"/>
        </w:rPr>
        <w:t>Zamawiającego</w:t>
      </w:r>
      <w:r w:rsidRPr="004B379C">
        <w:rPr>
          <w:rFonts w:ascii="Arial" w:hAnsi="Arial" w:cs="Arial"/>
          <w:sz w:val="22"/>
        </w:rPr>
        <w:t xml:space="preserve">, traktowane są jako bezskuteczne w stosunku do </w:t>
      </w:r>
      <w:r w:rsidR="007424D2" w:rsidRPr="004B379C">
        <w:rPr>
          <w:rFonts w:ascii="Arial" w:hAnsi="Arial" w:cs="Arial"/>
          <w:sz w:val="22"/>
        </w:rPr>
        <w:t>Zamawiającego</w:t>
      </w:r>
      <w:r w:rsidRPr="004B379C">
        <w:rPr>
          <w:rFonts w:ascii="Arial" w:hAnsi="Arial" w:cs="Arial"/>
          <w:sz w:val="22"/>
        </w:rPr>
        <w:t xml:space="preserve">. </w:t>
      </w:r>
      <w:r w:rsidR="007424D2" w:rsidRPr="004B379C">
        <w:rPr>
          <w:rFonts w:ascii="Arial" w:hAnsi="Arial" w:cs="Arial"/>
          <w:sz w:val="22"/>
        </w:rPr>
        <w:t xml:space="preserve">Zamawiający </w:t>
      </w:r>
      <w:r w:rsidRPr="004B379C">
        <w:rPr>
          <w:rFonts w:ascii="Arial" w:hAnsi="Arial" w:cs="Arial"/>
          <w:sz w:val="22"/>
        </w:rPr>
        <w:t>może żądać ich usunięcia lub zmiany</w:t>
      </w:r>
      <w:r w:rsidR="00927250" w:rsidRPr="004B379C">
        <w:rPr>
          <w:rFonts w:ascii="Arial" w:hAnsi="Arial" w:cs="Arial"/>
          <w:sz w:val="22"/>
          <w:szCs w:val="22"/>
        </w:rPr>
        <w:t>.</w:t>
      </w:r>
    </w:p>
    <w:p w14:paraId="233D930E" w14:textId="77777777" w:rsidR="00592651" w:rsidRPr="004B379C" w:rsidRDefault="00592651" w:rsidP="00EB7049">
      <w:pPr>
        <w:pStyle w:val="Nagwek1"/>
        <w:spacing w:before="360" w:line="240" w:lineRule="auto"/>
        <w:jc w:val="center"/>
        <w:rPr>
          <w:rFonts w:ascii="Arial" w:hAnsi="Arial" w:cs="Arial"/>
          <w:color w:val="auto"/>
          <w:sz w:val="22"/>
          <w:szCs w:val="22"/>
        </w:rPr>
      </w:pPr>
      <w:bookmarkStart w:id="15" w:name="_Toc169173194"/>
      <w:r w:rsidRPr="004B379C">
        <w:rPr>
          <w:rFonts w:ascii="Arial" w:hAnsi="Arial" w:cs="Arial"/>
          <w:color w:val="auto"/>
          <w:sz w:val="22"/>
          <w:szCs w:val="22"/>
        </w:rPr>
        <w:t>§1</w:t>
      </w:r>
      <w:r w:rsidR="00622FF0" w:rsidRPr="004B379C">
        <w:rPr>
          <w:rFonts w:ascii="Arial" w:hAnsi="Arial" w:cs="Arial"/>
          <w:color w:val="auto"/>
          <w:sz w:val="22"/>
          <w:szCs w:val="22"/>
        </w:rPr>
        <w:t>2</w:t>
      </w:r>
      <w:r w:rsidRPr="004B379C">
        <w:rPr>
          <w:rFonts w:ascii="Arial" w:hAnsi="Arial" w:cs="Arial"/>
          <w:color w:val="auto"/>
          <w:sz w:val="22"/>
          <w:szCs w:val="22"/>
        </w:rPr>
        <w:t xml:space="preserve"> – PODWYKONAWSTWO</w:t>
      </w:r>
      <w:bookmarkEnd w:id="15"/>
    </w:p>
    <w:p w14:paraId="0C3F4014" w14:textId="0F8573B4" w:rsidR="003E36F2" w:rsidRPr="004B379C" w:rsidRDefault="007424D2" w:rsidP="006755ED">
      <w:pPr>
        <w:pStyle w:val="Bezodstpw"/>
        <w:numPr>
          <w:ilvl w:val="0"/>
          <w:numId w:val="11"/>
        </w:numPr>
        <w:ind w:left="567" w:hanging="283"/>
        <w:rPr>
          <w:rFonts w:ascii="Arial" w:hAnsi="Arial" w:cs="Arial"/>
          <w:sz w:val="22"/>
          <w:szCs w:val="22"/>
        </w:rPr>
      </w:pPr>
      <w:r w:rsidRPr="004B379C">
        <w:rPr>
          <w:rFonts w:ascii="Arial" w:hAnsi="Arial" w:cs="Arial"/>
          <w:sz w:val="22"/>
          <w:szCs w:val="22"/>
        </w:rPr>
        <w:t xml:space="preserve">Wykonawca </w:t>
      </w:r>
      <w:r w:rsidR="003E36F2" w:rsidRPr="004B379C">
        <w:rPr>
          <w:rFonts w:ascii="Arial" w:hAnsi="Arial" w:cs="Arial"/>
          <w:sz w:val="22"/>
          <w:szCs w:val="22"/>
        </w:rPr>
        <w:t xml:space="preserve">jest odpowiedzialny za działania i zaniechania Podwykonawców, oraz ich </w:t>
      </w:r>
      <w:r w:rsidR="0062747C" w:rsidRPr="004B379C">
        <w:rPr>
          <w:rFonts w:ascii="Arial" w:hAnsi="Arial" w:cs="Arial"/>
          <w:sz w:val="22"/>
          <w:szCs w:val="22"/>
        </w:rPr>
        <w:t>P</w:t>
      </w:r>
      <w:r w:rsidR="003E36F2" w:rsidRPr="004B379C">
        <w:rPr>
          <w:rFonts w:ascii="Arial" w:hAnsi="Arial" w:cs="Arial"/>
          <w:sz w:val="22"/>
          <w:szCs w:val="22"/>
        </w:rPr>
        <w:t>ersonelu jak za działania i zaniechania własne.</w:t>
      </w:r>
    </w:p>
    <w:p w14:paraId="7189F762" w14:textId="1BCF4D80" w:rsidR="00592651" w:rsidRPr="004B379C" w:rsidRDefault="007424D2" w:rsidP="006755ED">
      <w:pPr>
        <w:pStyle w:val="Bezodstpw"/>
        <w:numPr>
          <w:ilvl w:val="0"/>
          <w:numId w:val="11"/>
        </w:numPr>
        <w:ind w:left="567" w:hanging="283"/>
        <w:rPr>
          <w:rFonts w:ascii="Arial" w:hAnsi="Arial" w:cs="Arial"/>
          <w:sz w:val="22"/>
          <w:szCs w:val="22"/>
        </w:rPr>
      </w:pPr>
      <w:r w:rsidRPr="004B379C">
        <w:rPr>
          <w:rFonts w:ascii="Arial" w:hAnsi="Arial" w:cs="Arial"/>
          <w:sz w:val="22"/>
          <w:szCs w:val="22"/>
        </w:rPr>
        <w:t xml:space="preserve">Wykonawca </w:t>
      </w:r>
      <w:r w:rsidR="00592651" w:rsidRPr="004B379C">
        <w:rPr>
          <w:rFonts w:ascii="Arial" w:hAnsi="Arial" w:cs="Arial"/>
          <w:sz w:val="22"/>
          <w:szCs w:val="22"/>
        </w:rPr>
        <w:t xml:space="preserve">jest zobowiązany zapewnić, że prawa </w:t>
      </w:r>
      <w:r w:rsidRPr="004B379C">
        <w:rPr>
          <w:rFonts w:ascii="Arial" w:hAnsi="Arial" w:cs="Arial"/>
          <w:sz w:val="22"/>
          <w:szCs w:val="22"/>
        </w:rPr>
        <w:t xml:space="preserve">Zamawiającego </w:t>
      </w:r>
      <w:r w:rsidR="00592651" w:rsidRPr="004B379C">
        <w:rPr>
          <w:rFonts w:ascii="Arial" w:hAnsi="Arial" w:cs="Arial"/>
          <w:sz w:val="22"/>
          <w:szCs w:val="22"/>
        </w:rPr>
        <w:t xml:space="preserve">wynikające </w:t>
      </w:r>
      <w:r w:rsidR="006755ED" w:rsidRPr="004B379C">
        <w:rPr>
          <w:rFonts w:ascii="Arial" w:hAnsi="Arial" w:cs="Arial"/>
          <w:sz w:val="22"/>
          <w:szCs w:val="22"/>
        </w:rPr>
        <w:br/>
      </w:r>
      <w:r w:rsidR="00592651" w:rsidRPr="004B379C">
        <w:rPr>
          <w:rFonts w:ascii="Arial" w:hAnsi="Arial" w:cs="Arial"/>
          <w:sz w:val="22"/>
          <w:szCs w:val="22"/>
        </w:rPr>
        <w:t xml:space="preserve">z Umowy względem </w:t>
      </w:r>
      <w:r w:rsidRPr="004B379C">
        <w:rPr>
          <w:rFonts w:ascii="Arial" w:hAnsi="Arial" w:cs="Arial"/>
          <w:sz w:val="22"/>
          <w:szCs w:val="22"/>
        </w:rPr>
        <w:t xml:space="preserve">Wykonawcy </w:t>
      </w:r>
      <w:r w:rsidR="00592651" w:rsidRPr="004B379C">
        <w:rPr>
          <w:rFonts w:ascii="Arial" w:hAnsi="Arial" w:cs="Arial"/>
          <w:sz w:val="22"/>
          <w:szCs w:val="22"/>
        </w:rPr>
        <w:t>zostaną w pełnym zakresie zagwarantowane w treści umów o podwykonawstwo.</w:t>
      </w:r>
    </w:p>
    <w:p w14:paraId="54E46CAD" w14:textId="169EABA3" w:rsidR="00077FDB" w:rsidRPr="004B379C" w:rsidRDefault="001C6D60" w:rsidP="006755ED">
      <w:pPr>
        <w:pStyle w:val="Bezodstpw"/>
        <w:numPr>
          <w:ilvl w:val="0"/>
          <w:numId w:val="11"/>
        </w:numPr>
        <w:ind w:left="567" w:hanging="283"/>
        <w:rPr>
          <w:rFonts w:ascii="Arial" w:hAnsi="Arial" w:cs="Arial"/>
          <w:sz w:val="22"/>
          <w:szCs w:val="22"/>
        </w:rPr>
      </w:pPr>
      <w:r w:rsidRPr="004B379C">
        <w:rPr>
          <w:rFonts w:ascii="Arial" w:hAnsi="Arial" w:cs="Arial"/>
          <w:sz w:val="22"/>
          <w:szCs w:val="22"/>
        </w:rPr>
        <w:t>J</w:t>
      </w:r>
      <w:r w:rsidR="00592651" w:rsidRPr="004B379C">
        <w:rPr>
          <w:rFonts w:ascii="Arial" w:hAnsi="Arial" w:cs="Arial"/>
          <w:sz w:val="22"/>
          <w:szCs w:val="22"/>
        </w:rPr>
        <w:t xml:space="preserve">eżeli </w:t>
      </w:r>
      <w:r w:rsidR="007424D2" w:rsidRPr="004B379C">
        <w:rPr>
          <w:rFonts w:ascii="Arial" w:hAnsi="Arial" w:cs="Arial"/>
          <w:sz w:val="22"/>
          <w:szCs w:val="22"/>
        </w:rPr>
        <w:t xml:space="preserve">Wykonawca </w:t>
      </w:r>
      <w:r w:rsidR="00592651" w:rsidRPr="004B379C">
        <w:rPr>
          <w:rFonts w:ascii="Arial" w:hAnsi="Arial" w:cs="Arial"/>
          <w:sz w:val="22"/>
          <w:szCs w:val="22"/>
        </w:rPr>
        <w:t xml:space="preserve">zamierza zawrzeć umowę o podwykonawstwo, przed jej zawarciem ma obowiązek uzyskać pisemną zgodę </w:t>
      </w:r>
      <w:r w:rsidR="007424D2" w:rsidRPr="004B379C">
        <w:rPr>
          <w:rFonts w:ascii="Arial" w:hAnsi="Arial" w:cs="Arial"/>
          <w:sz w:val="22"/>
          <w:szCs w:val="22"/>
        </w:rPr>
        <w:t>Zamawiającego</w:t>
      </w:r>
      <w:r w:rsidRPr="004B379C">
        <w:rPr>
          <w:rFonts w:ascii="Arial" w:hAnsi="Arial" w:cs="Arial"/>
          <w:sz w:val="22"/>
          <w:szCs w:val="22"/>
        </w:rPr>
        <w:t>.</w:t>
      </w:r>
      <w:r w:rsidR="0062747C" w:rsidRPr="004B379C">
        <w:rPr>
          <w:rFonts w:ascii="Arial" w:hAnsi="Arial" w:cs="Arial"/>
          <w:sz w:val="22"/>
          <w:szCs w:val="22"/>
        </w:rPr>
        <w:t xml:space="preserve"> </w:t>
      </w:r>
      <w:r w:rsidR="007424D2" w:rsidRPr="004B379C">
        <w:rPr>
          <w:rFonts w:ascii="Arial" w:hAnsi="Arial" w:cs="Arial"/>
          <w:sz w:val="22"/>
          <w:szCs w:val="22"/>
        </w:rPr>
        <w:t xml:space="preserve">Zamawiający </w:t>
      </w:r>
      <w:r w:rsidR="00592651" w:rsidRPr="004B379C">
        <w:rPr>
          <w:rFonts w:ascii="Arial" w:hAnsi="Arial" w:cs="Arial"/>
          <w:sz w:val="22"/>
          <w:szCs w:val="22"/>
        </w:rPr>
        <w:t xml:space="preserve">udzieli zgody na pisemny wniosek </w:t>
      </w:r>
      <w:r w:rsidR="007424D2" w:rsidRPr="004B379C">
        <w:rPr>
          <w:rFonts w:ascii="Arial" w:hAnsi="Arial" w:cs="Arial"/>
          <w:sz w:val="22"/>
          <w:szCs w:val="22"/>
        </w:rPr>
        <w:t xml:space="preserve">Wykonawcy </w:t>
      </w:r>
      <w:r w:rsidR="00077FDB" w:rsidRPr="004B379C">
        <w:rPr>
          <w:rFonts w:ascii="Arial" w:hAnsi="Arial" w:cs="Arial"/>
          <w:sz w:val="22"/>
          <w:szCs w:val="22"/>
        </w:rPr>
        <w:t>zawierający:</w:t>
      </w:r>
    </w:p>
    <w:p w14:paraId="5A2A0F46" w14:textId="77777777" w:rsidR="00AF1E6B" w:rsidRPr="004B379C" w:rsidRDefault="00AF1E6B" w:rsidP="006755ED">
      <w:pPr>
        <w:pStyle w:val="Bezodstpw"/>
        <w:numPr>
          <w:ilvl w:val="1"/>
          <w:numId w:val="11"/>
        </w:numPr>
        <w:ind w:left="1134" w:hanging="283"/>
        <w:rPr>
          <w:rFonts w:ascii="Arial" w:hAnsi="Arial" w:cs="Arial"/>
          <w:sz w:val="22"/>
          <w:szCs w:val="22"/>
        </w:rPr>
      </w:pPr>
      <w:r w:rsidRPr="004B379C">
        <w:rPr>
          <w:rFonts w:ascii="Arial" w:hAnsi="Arial" w:cs="Arial"/>
          <w:sz w:val="22"/>
          <w:szCs w:val="22"/>
        </w:rPr>
        <w:t>projekt umowy o podwykonawstwo wraz z częścią Dokumentacji dotyczącą części Usług, któr</w:t>
      </w:r>
      <w:r w:rsidR="00622FF0" w:rsidRPr="004B379C">
        <w:rPr>
          <w:rFonts w:ascii="Arial" w:hAnsi="Arial" w:cs="Arial"/>
          <w:sz w:val="22"/>
          <w:szCs w:val="22"/>
        </w:rPr>
        <w:t>e wykonywał będzie Podwykonawca;</w:t>
      </w:r>
    </w:p>
    <w:p w14:paraId="1A98D5E3" w14:textId="77777777" w:rsidR="00077FDB" w:rsidRPr="004B379C" w:rsidRDefault="00592651" w:rsidP="006755ED">
      <w:pPr>
        <w:pStyle w:val="Bezodstpw"/>
        <w:numPr>
          <w:ilvl w:val="1"/>
          <w:numId w:val="11"/>
        </w:numPr>
        <w:ind w:left="1134" w:hanging="283"/>
        <w:rPr>
          <w:rFonts w:ascii="Arial" w:hAnsi="Arial" w:cs="Arial"/>
          <w:sz w:val="22"/>
          <w:szCs w:val="22"/>
        </w:rPr>
      </w:pPr>
      <w:r w:rsidRPr="004B379C">
        <w:rPr>
          <w:rFonts w:ascii="Arial" w:hAnsi="Arial" w:cs="Arial"/>
          <w:sz w:val="22"/>
          <w:szCs w:val="22"/>
        </w:rPr>
        <w:t xml:space="preserve">wskazanie zdolności Podwykonawcy do </w:t>
      </w:r>
      <w:r w:rsidR="00077FDB" w:rsidRPr="004B379C">
        <w:rPr>
          <w:rFonts w:ascii="Arial" w:hAnsi="Arial" w:cs="Arial"/>
          <w:sz w:val="22"/>
          <w:szCs w:val="22"/>
        </w:rPr>
        <w:t>ich</w:t>
      </w:r>
      <w:r w:rsidR="00622FF0" w:rsidRPr="004B379C">
        <w:rPr>
          <w:rFonts w:ascii="Arial" w:hAnsi="Arial" w:cs="Arial"/>
          <w:sz w:val="22"/>
          <w:szCs w:val="22"/>
        </w:rPr>
        <w:t xml:space="preserve"> wykonania</w:t>
      </w:r>
      <w:r w:rsidR="00D2257F" w:rsidRPr="004B379C">
        <w:rPr>
          <w:rFonts w:ascii="Arial" w:hAnsi="Arial" w:cs="Arial"/>
          <w:sz w:val="22"/>
          <w:szCs w:val="22"/>
        </w:rPr>
        <w:t xml:space="preserve"> (np. wymagane zezwolenia)</w:t>
      </w:r>
      <w:r w:rsidR="00622FF0" w:rsidRPr="004B379C">
        <w:rPr>
          <w:rFonts w:ascii="Arial" w:hAnsi="Arial" w:cs="Arial"/>
          <w:sz w:val="22"/>
          <w:szCs w:val="22"/>
        </w:rPr>
        <w:t>.</w:t>
      </w:r>
    </w:p>
    <w:p w14:paraId="745216B1" w14:textId="7F5D0EBA" w:rsidR="00626902" w:rsidRPr="004B379C" w:rsidRDefault="007424D2" w:rsidP="006755ED">
      <w:pPr>
        <w:pStyle w:val="Bezodstpw"/>
        <w:numPr>
          <w:ilvl w:val="0"/>
          <w:numId w:val="11"/>
        </w:numPr>
        <w:ind w:left="567" w:hanging="283"/>
        <w:rPr>
          <w:rFonts w:ascii="Arial" w:hAnsi="Arial" w:cs="Arial"/>
          <w:sz w:val="22"/>
          <w:szCs w:val="22"/>
        </w:rPr>
      </w:pPr>
      <w:r w:rsidRPr="004B379C">
        <w:rPr>
          <w:rFonts w:ascii="Arial" w:hAnsi="Arial" w:cs="Arial"/>
          <w:sz w:val="22"/>
          <w:szCs w:val="22"/>
        </w:rPr>
        <w:t xml:space="preserve">Zamawiający </w:t>
      </w:r>
      <w:r w:rsidR="00592651" w:rsidRPr="004B379C">
        <w:rPr>
          <w:rFonts w:ascii="Arial" w:hAnsi="Arial" w:cs="Arial"/>
          <w:sz w:val="22"/>
          <w:szCs w:val="22"/>
        </w:rPr>
        <w:t xml:space="preserve">powiadomi </w:t>
      </w:r>
      <w:r w:rsidRPr="004B379C">
        <w:rPr>
          <w:rFonts w:ascii="Arial" w:hAnsi="Arial" w:cs="Arial"/>
          <w:sz w:val="22"/>
          <w:szCs w:val="22"/>
        </w:rPr>
        <w:t xml:space="preserve">Wykonawcę </w:t>
      </w:r>
      <w:r w:rsidR="00592651" w:rsidRPr="004B379C">
        <w:rPr>
          <w:rFonts w:ascii="Arial" w:hAnsi="Arial" w:cs="Arial"/>
          <w:sz w:val="22"/>
          <w:szCs w:val="22"/>
        </w:rPr>
        <w:t xml:space="preserve">o swojej decyzji w terminie 14 dni od dnia otrzymania wniosku. Bezskuteczny upływ </w:t>
      </w:r>
      <w:r w:rsidR="00860175" w:rsidRPr="004B379C">
        <w:rPr>
          <w:rFonts w:ascii="Arial" w:hAnsi="Arial" w:cs="Arial"/>
          <w:sz w:val="22"/>
          <w:szCs w:val="22"/>
        </w:rPr>
        <w:t xml:space="preserve">tego </w:t>
      </w:r>
      <w:r w:rsidR="00592651" w:rsidRPr="004B379C">
        <w:rPr>
          <w:rFonts w:ascii="Arial" w:hAnsi="Arial" w:cs="Arial"/>
          <w:sz w:val="22"/>
          <w:szCs w:val="22"/>
        </w:rPr>
        <w:t xml:space="preserve">terminu będzie poczytywany za zgodę </w:t>
      </w:r>
      <w:r w:rsidRPr="004B379C">
        <w:rPr>
          <w:rFonts w:ascii="Arial" w:hAnsi="Arial" w:cs="Arial"/>
          <w:sz w:val="22"/>
          <w:szCs w:val="22"/>
        </w:rPr>
        <w:t>Zamawiającego</w:t>
      </w:r>
      <w:r w:rsidR="00592651" w:rsidRPr="004B379C">
        <w:rPr>
          <w:rFonts w:ascii="Arial" w:hAnsi="Arial" w:cs="Arial"/>
          <w:sz w:val="22"/>
          <w:szCs w:val="22"/>
        </w:rPr>
        <w:t>.</w:t>
      </w:r>
    </w:p>
    <w:p w14:paraId="2B42A661" w14:textId="508E4D8E" w:rsidR="00592651" w:rsidRPr="004B379C" w:rsidRDefault="007424D2" w:rsidP="006755ED">
      <w:pPr>
        <w:pStyle w:val="Bezodstpw"/>
        <w:numPr>
          <w:ilvl w:val="0"/>
          <w:numId w:val="11"/>
        </w:numPr>
        <w:ind w:left="567" w:hanging="283"/>
        <w:rPr>
          <w:rFonts w:ascii="Arial" w:hAnsi="Arial" w:cs="Arial"/>
          <w:sz w:val="22"/>
          <w:szCs w:val="22"/>
        </w:rPr>
      </w:pPr>
      <w:r w:rsidRPr="004B379C">
        <w:rPr>
          <w:rFonts w:ascii="Arial" w:hAnsi="Arial" w:cs="Arial"/>
          <w:sz w:val="22"/>
          <w:szCs w:val="22"/>
        </w:rPr>
        <w:t xml:space="preserve">Wykonawca </w:t>
      </w:r>
      <w:r w:rsidR="00592651" w:rsidRPr="004B379C">
        <w:rPr>
          <w:rFonts w:ascii="Arial" w:hAnsi="Arial" w:cs="Arial"/>
          <w:sz w:val="22"/>
          <w:szCs w:val="22"/>
        </w:rPr>
        <w:t xml:space="preserve">jest zobowiązany, na żądanie </w:t>
      </w:r>
      <w:r w:rsidRPr="004B379C">
        <w:rPr>
          <w:rFonts w:ascii="Arial" w:hAnsi="Arial" w:cs="Arial"/>
          <w:sz w:val="22"/>
          <w:szCs w:val="22"/>
        </w:rPr>
        <w:t>Zamawiającego</w:t>
      </w:r>
      <w:r w:rsidR="00592651" w:rsidRPr="004B379C">
        <w:rPr>
          <w:rFonts w:ascii="Arial" w:hAnsi="Arial" w:cs="Arial"/>
          <w:sz w:val="22"/>
          <w:szCs w:val="22"/>
        </w:rPr>
        <w:t xml:space="preserve">, do dostarczenia potwierdzenia, że wszyscy Podwykonawcy otrzymują terminowo i w pełnej wysokości wynagrodzenie za wykonane Usługi. W przypadku braku dostarczenia potwierdzenia </w:t>
      </w:r>
      <w:r w:rsidRPr="004B379C">
        <w:rPr>
          <w:rFonts w:ascii="Arial" w:hAnsi="Arial" w:cs="Arial"/>
          <w:sz w:val="22"/>
          <w:szCs w:val="22"/>
        </w:rPr>
        <w:t xml:space="preserve">Zamawiający </w:t>
      </w:r>
      <w:r w:rsidR="00592651" w:rsidRPr="004B379C">
        <w:rPr>
          <w:rFonts w:ascii="Arial" w:hAnsi="Arial" w:cs="Arial"/>
          <w:sz w:val="22"/>
          <w:szCs w:val="22"/>
        </w:rPr>
        <w:t xml:space="preserve">jest zwolniony od zapłaty </w:t>
      </w:r>
      <w:r w:rsidRPr="004B379C">
        <w:rPr>
          <w:rFonts w:ascii="Arial" w:hAnsi="Arial" w:cs="Arial"/>
          <w:sz w:val="22"/>
          <w:szCs w:val="22"/>
        </w:rPr>
        <w:t>Wykonawcy</w:t>
      </w:r>
      <w:r w:rsidR="00592651" w:rsidRPr="004B379C">
        <w:rPr>
          <w:rFonts w:ascii="Arial" w:hAnsi="Arial" w:cs="Arial"/>
          <w:sz w:val="22"/>
          <w:szCs w:val="22"/>
        </w:rPr>
        <w:t>, do czasu otrzymania potwierdzenia zapłaty na rzecz Podwykonawców.</w:t>
      </w:r>
    </w:p>
    <w:p w14:paraId="36F59A3A" w14:textId="77777777" w:rsidR="00AA358A" w:rsidRPr="004B379C" w:rsidRDefault="009C68DC" w:rsidP="00EB7049">
      <w:pPr>
        <w:pStyle w:val="Nagwek1"/>
        <w:spacing w:before="360" w:line="240" w:lineRule="auto"/>
        <w:jc w:val="center"/>
        <w:rPr>
          <w:rFonts w:ascii="Arial" w:hAnsi="Arial" w:cs="Arial"/>
          <w:color w:val="auto"/>
          <w:sz w:val="22"/>
          <w:szCs w:val="22"/>
        </w:rPr>
      </w:pPr>
      <w:bookmarkStart w:id="16" w:name="_Toc169173195"/>
      <w:r w:rsidRPr="004B379C">
        <w:rPr>
          <w:rFonts w:ascii="Arial" w:hAnsi="Arial" w:cs="Arial"/>
          <w:color w:val="auto"/>
          <w:sz w:val="22"/>
          <w:szCs w:val="22"/>
        </w:rPr>
        <w:t>§1</w:t>
      </w:r>
      <w:r w:rsidR="009B1274" w:rsidRPr="004B379C">
        <w:rPr>
          <w:rFonts w:ascii="Arial" w:hAnsi="Arial" w:cs="Arial"/>
          <w:color w:val="auto"/>
          <w:sz w:val="22"/>
          <w:szCs w:val="22"/>
        </w:rPr>
        <w:t>3</w:t>
      </w:r>
      <w:r w:rsidRPr="004B379C">
        <w:rPr>
          <w:rFonts w:ascii="Arial" w:hAnsi="Arial" w:cs="Arial"/>
          <w:color w:val="auto"/>
          <w:sz w:val="22"/>
          <w:szCs w:val="22"/>
        </w:rPr>
        <w:t xml:space="preserve"> – </w:t>
      </w:r>
      <w:r w:rsidR="00AA358A" w:rsidRPr="004B379C">
        <w:rPr>
          <w:rFonts w:ascii="Arial" w:hAnsi="Arial" w:cs="Arial"/>
          <w:color w:val="auto"/>
          <w:sz w:val="22"/>
          <w:szCs w:val="22"/>
        </w:rPr>
        <w:t>WYPOSAŻENIE</w:t>
      </w:r>
      <w:r w:rsidR="00350D42" w:rsidRPr="004B379C">
        <w:rPr>
          <w:rFonts w:ascii="Arial" w:hAnsi="Arial" w:cs="Arial"/>
          <w:color w:val="auto"/>
          <w:sz w:val="22"/>
          <w:szCs w:val="22"/>
        </w:rPr>
        <w:t xml:space="preserve"> I PERSONEL</w:t>
      </w:r>
      <w:bookmarkEnd w:id="16"/>
    </w:p>
    <w:p w14:paraId="072A6563" w14:textId="4AABC5DF" w:rsidR="0024733B" w:rsidRPr="004B379C" w:rsidRDefault="007424D2" w:rsidP="006755ED">
      <w:pPr>
        <w:pStyle w:val="Bezodstpw"/>
        <w:numPr>
          <w:ilvl w:val="0"/>
          <w:numId w:val="21"/>
        </w:numPr>
        <w:ind w:left="567" w:hanging="283"/>
        <w:rPr>
          <w:rFonts w:ascii="Arial" w:hAnsi="Arial" w:cs="Arial"/>
          <w:sz w:val="22"/>
          <w:szCs w:val="22"/>
        </w:rPr>
      </w:pPr>
      <w:r w:rsidRPr="004B379C">
        <w:rPr>
          <w:rFonts w:ascii="Arial" w:hAnsi="Arial" w:cs="Arial"/>
          <w:sz w:val="22"/>
          <w:szCs w:val="22"/>
        </w:rPr>
        <w:t xml:space="preserve">Wykonawca </w:t>
      </w:r>
      <w:r w:rsidR="0024733B" w:rsidRPr="004B379C">
        <w:rPr>
          <w:rFonts w:ascii="Arial" w:hAnsi="Arial" w:cs="Arial"/>
          <w:sz w:val="22"/>
          <w:szCs w:val="22"/>
        </w:rPr>
        <w:t xml:space="preserve">przedkłada Wykaz Wyposażenia </w:t>
      </w:r>
      <w:r w:rsidR="00BB24B6" w:rsidRPr="004B379C">
        <w:rPr>
          <w:rFonts w:ascii="Arial" w:hAnsi="Arial" w:cs="Arial"/>
          <w:sz w:val="22"/>
          <w:szCs w:val="22"/>
        </w:rPr>
        <w:t>i</w:t>
      </w:r>
      <w:r w:rsidR="001C5EB1" w:rsidRPr="004B379C">
        <w:rPr>
          <w:rFonts w:ascii="Arial" w:hAnsi="Arial" w:cs="Arial"/>
          <w:sz w:val="22"/>
          <w:szCs w:val="22"/>
        </w:rPr>
        <w:t xml:space="preserve"> Wykaz</w:t>
      </w:r>
      <w:r w:rsidR="00BB24B6" w:rsidRPr="004B379C">
        <w:rPr>
          <w:rFonts w:ascii="Arial" w:hAnsi="Arial" w:cs="Arial"/>
          <w:sz w:val="22"/>
          <w:szCs w:val="22"/>
        </w:rPr>
        <w:t xml:space="preserve"> </w:t>
      </w:r>
      <w:r w:rsidR="009B1274" w:rsidRPr="004B379C">
        <w:rPr>
          <w:rFonts w:ascii="Arial" w:hAnsi="Arial" w:cs="Arial"/>
          <w:sz w:val="22"/>
          <w:szCs w:val="22"/>
        </w:rPr>
        <w:t xml:space="preserve">Personelu </w:t>
      </w:r>
      <w:r w:rsidR="001C5EB1" w:rsidRPr="004B379C">
        <w:rPr>
          <w:rFonts w:ascii="Arial" w:hAnsi="Arial" w:cs="Arial"/>
          <w:sz w:val="22"/>
          <w:szCs w:val="22"/>
        </w:rPr>
        <w:t>przy pomocy których</w:t>
      </w:r>
      <w:r w:rsidR="00660096" w:rsidRPr="004B379C">
        <w:rPr>
          <w:rFonts w:ascii="Arial" w:hAnsi="Arial" w:cs="Arial"/>
          <w:sz w:val="22"/>
          <w:szCs w:val="22"/>
        </w:rPr>
        <w:t xml:space="preserve"> będzie realizo</w:t>
      </w:r>
      <w:r w:rsidR="000C7FD0" w:rsidRPr="004B379C">
        <w:rPr>
          <w:rFonts w:ascii="Arial" w:hAnsi="Arial" w:cs="Arial"/>
          <w:sz w:val="22"/>
          <w:szCs w:val="22"/>
        </w:rPr>
        <w:t xml:space="preserve">wał Umowę </w:t>
      </w:r>
      <w:r w:rsidR="001C5EB1" w:rsidRPr="004B379C">
        <w:rPr>
          <w:rFonts w:ascii="Arial" w:hAnsi="Arial" w:cs="Arial"/>
          <w:sz w:val="22"/>
          <w:szCs w:val="22"/>
        </w:rPr>
        <w:t>stanowiące odpowiednio</w:t>
      </w:r>
      <w:r w:rsidR="0024733B" w:rsidRPr="004B379C">
        <w:rPr>
          <w:rFonts w:ascii="Arial" w:hAnsi="Arial" w:cs="Arial"/>
          <w:sz w:val="22"/>
          <w:szCs w:val="22"/>
        </w:rPr>
        <w:t xml:space="preserve"> </w:t>
      </w:r>
      <w:r w:rsidR="0024733B" w:rsidRPr="004B379C">
        <w:rPr>
          <w:rFonts w:ascii="Arial" w:hAnsi="Arial" w:cs="Arial"/>
          <w:bCs/>
          <w:color w:val="000000" w:themeColor="text1"/>
          <w:sz w:val="22"/>
          <w:szCs w:val="22"/>
        </w:rPr>
        <w:t>Załącznik</w:t>
      </w:r>
      <w:r w:rsidR="001C5EB1" w:rsidRPr="004B379C">
        <w:rPr>
          <w:rFonts w:ascii="Arial" w:hAnsi="Arial" w:cs="Arial"/>
          <w:bCs/>
          <w:color w:val="000000" w:themeColor="text1"/>
          <w:sz w:val="22"/>
          <w:szCs w:val="22"/>
        </w:rPr>
        <w:t>i</w:t>
      </w:r>
      <w:r w:rsidR="0024733B" w:rsidRPr="004B379C">
        <w:rPr>
          <w:rFonts w:ascii="Arial" w:hAnsi="Arial" w:cs="Arial"/>
          <w:bCs/>
          <w:color w:val="000000" w:themeColor="text1"/>
          <w:sz w:val="22"/>
          <w:szCs w:val="22"/>
        </w:rPr>
        <w:t xml:space="preserve"> </w:t>
      </w:r>
      <w:r w:rsidR="00784588" w:rsidRPr="004B379C">
        <w:rPr>
          <w:rFonts w:ascii="Arial" w:hAnsi="Arial" w:cs="Arial"/>
          <w:bCs/>
          <w:color w:val="000000" w:themeColor="text1"/>
          <w:sz w:val="22"/>
          <w:szCs w:val="22"/>
        </w:rPr>
        <w:t>N</w:t>
      </w:r>
      <w:r w:rsidR="0024733B" w:rsidRPr="004B379C">
        <w:rPr>
          <w:rFonts w:ascii="Arial" w:hAnsi="Arial" w:cs="Arial"/>
          <w:bCs/>
          <w:color w:val="000000" w:themeColor="text1"/>
          <w:sz w:val="22"/>
          <w:szCs w:val="22"/>
        </w:rPr>
        <w:t xml:space="preserve">r </w:t>
      </w:r>
      <w:r w:rsidR="00D176E1" w:rsidRPr="004B379C">
        <w:rPr>
          <w:rFonts w:ascii="Arial" w:hAnsi="Arial" w:cs="Arial"/>
          <w:bCs/>
          <w:color w:val="000000" w:themeColor="text1"/>
          <w:sz w:val="22"/>
          <w:szCs w:val="22"/>
        </w:rPr>
        <w:t>3</w:t>
      </w:r>
      <w:r w:rsidR="001C5EB1" w:rsidRPr="004B379C">
        <w:rPr>
          <w:rFonts w:ascii="Arial" w:hAnsi="Arial" w:cs="Arial"/>
          <w:bCs/>
          <w:color w:val="000000" w:themeColor="text1"/>
          <w:sz w:val="22"/>
          <w:szCs w:val="22"/>
        </w:rPr>
        <w:t xml:space="preserve"> i Nr 4</w:t>
      </w:r>
      <w:r w:rsidR="00BB24B6" w:rsidRPr="004B379C">
        <w:rPr>
          <w:rFonts w:ascii="Arial" w:hAnsi="Arial" w:cs="Arial"/>
          <w:color w:val="000000" w:themeColor="text1"/>
          <w:sz w:val="22"/>
          <w:szCs w:val="22"/>
        </w:rPr>
        <w:t xml:space="preserve"> do Umowy</w:t>
      </w:r>
      <w:r w:rsidR="0024733B" w:rsidRPr="004B379C">
        <w:rPr>
          <w:rFonts w:ascii="Arial" w:hAnsi="Arial" w:cs="Arial"/>
          <w:color w:val="000000" w:themeColor="text1"/>
          <w:sz w:val="22"/>
          <w:szCs w:val="22"/>
        </w:rPr>
        <w:t xml:space="preserve"> </w:t>
      </w:r>
      <w:r w:rsidR="009B1274" w:rsidRPr="004B379C">
        <w:rPr>
          <w:rFonts w:ascii="Arial" w:hAnsi="Arial" w:cs="Arial"/>
          <w:sz w:val="22"/>
          <w:szCs w:val="22"/>
        </w:rPr>
        <w:t xml:space="preserve">wraz z </w:t>
      </w:r>
      <w:r w:rsidR="006D0C80" w:rsidRPr="004B379C">
        <w:rPr>
          <w:rFonts w:ascii="Arial" w:hAnsi="Arial" w:cs="Arial"/>
          <w:sz w:val="22"/>
          <w:szCs w:val="22"/>
        </w:rPr>
        <w:t>dokument</w:t>
      </w:r>
      <w:r w:rsidR="009B1274" w:rsidRPr="004B379C">
        <w:rPr>
          <w:rFonts w:ascii="Arial" w:hAnsi="Arial" w:cs="Arial"/>
          <w:sz w:val="22"/>
          <w:szCs w:val="22"/>
        </w:rPr>
        <w:t>ami</w:t>
      </w:r>
      <w:r w:rsidR="006D0C80" w:rsidRPr="004B379C">
        <w:rPr>
          <w:rFonts w:ascii="Arial" w:hAnsi="Arial" w:cs="Arial"/>
          <w:sz w:val="22"/>
          <w:szCs w:val="22"/>
        </w:rPr>
        <w:t xml:space="preserve"> potwierdzający</w:t>
      </w:r>
      <w:r w:rsidR="009B1274" w:rsidRPr="004B379C">
        <w:rPr>
          <w:rFonts w:ascii="Arial" w:hAnsi="Arial" w:cs="Arial"/>
          <w:sz w:val="22"/>
          <w:szCs w:val="22"/>
        </w:rPr>
        <w:t>mi</w:t>
      </w:r>
      <w:r w:rsidR="006D0C80" w:rsidRPr="004B379C">
        <w:rPr>
          <w:rFonts w:ascii="Arial" w:hAnsi="Arial" w:cs="Arial"/>
          <w:sz w:val="22"/>
          <w:szCs w:val="22"/>
        </w:rPr>
        <w:t xml:space="preserve"> </w:t>
      </w:r>
      <w:r w:rsidR="00C7401D" w:rsidRPr="004B379C">
        <w:rPr>
          <w:rFonts w:ascii="Arial" w:hAnsi="Arial" w:cs="Arial"/>
          <w:sz w:val="22"/>
          <w:szCs w:val="22"/>
        </w:rPr>
        <w:t>tytuł prawn</w:t>
      </w:r>
      <w:r w:rsidR="006D0C80" w:rsidRPr="004B379C">
        <w:rPr>
          <w:rFonts w:ascii="Arial" w:hAnsi="Arial" w:cs="Arial"/>
          <w:sz w:val="22"/>
          <w:szCs w:val="22"/>
        </w:rPr>
        <w:t xml:space="preserve">y do </w:t>
      </w:r>
      <w:r w:rsidR="007F408C" w:rsidRPr="004B379C">
        <w:rPr>
          <w:rFonts w:ascii="Arial" w:hAnsi="Arial" w:cs="Arial"/>
          <w:sz w:val="22"/>
          <w:szCs w:val="22"/>
        </w:rPr>
        <w:t xml:space="preserve">dysponowania </w:t>
      </w:r>
      <w:r w:rsidR="009B1274" w:rsidRPr="004B379C">
        <w:rPr>
          <w:rFonts w:ascii="Arial" w:hAnsi="Arial" w:cs="Arial"/>
          <w:sz w:val="22"/>
          <w:szCs w:val="22"/>
        </w:rPr>
        <w:t>Wyposażeni</w:t>
      </w:r>
      <w:r w:rsidR="007F408C" w:rsidRPr="004B379C">
        <w:rPr>
          <w:rFonts w:ascii="Arial" w:hAnsi="Arial" w:cs="Arial"/>
          <w:sz w:val="22"/>
          <w:szCs w:val="22"/>
        </w:rPr>
        <w:t>em</w:t>
      </w:r>
      <w:r w:rsidR="00C7401D" w:rsidRPr="004B379C">
        <w:rPr>
          <w:rFonts w:ascii="Arial" w:hAnsi="Arial" w:cs="Arial"/>
          <w:sz w:val="22"/>
          <w:szCs w:val="22"/>
        </w:rPr>
        <w:t>.</w:t>
      </w:r>
    </w:p>
    <w:p w14:paraId="008030EE" w14:textId="5AF7ABE1" w:rsidR="00CF2FEB" w:rsidRPr="004B379C" w:rsidRDefault="0024733B" w:rsidP="006755ED">
      <w:pPr>
        <w:pStyle w:val="Bezodstpw"/>
        <w:numPr>
          <w:ilvl w:val="0"/>
          <w:numId w:val="21"/>
        </w:numPr>
        <w:ind w:left="567" w:hanging="283"/>
        <w:rPr>
          <w:rFonts w:ascii="Arial" w:hAnsi="Arial" w:cs="Arial"/>
          <w:sz w:val="22"/>
          <w:szCs w:val="22"/>
        </w:rPr>
      </w:pPr>
      <w:r w:rsidRPr="004B379C">
        <w:rPr>
          <w:rFonts w:ascii="Arial" w:hAnsi="Arial" w:cs="Arial"/>
          <w:sz w:val="22"/>
          <w:szCs w:val="22"/>
        </w:rPr>
        <w:t xml:space="preserve">Wszelkie zmiany w </w:t>
      </w:r>
      <w:r w:rsidR="001C5EB1" w:rsidRPr="004B379C">
        <w:rPr>
          <w:rFonts w:ascii="Arial" w:hAnsi="Arial" w:cs="Arial"/>
          <w:sz w:val="22"/>
          <w:szCs w:val="22"/>
        </w:rPr>
        <w:t>Wykazach</w:t>
      </w:r>
      <w:r w:rsidR="004B77EB" w:rsidRPr="004B379C">
        <w:rPr>
          <w:rFonts w:ascii="Arial" w:hAnsi="Arial" w:cs="Arial"/>
          <w:sz w:val="22"/>
          <w:szCs w:val="22"/>
        </w:rPr>
        <w:t xml:space="preserve"> </w:t>
      </w:r>
      <w:r w:rsidR="00C7401D" w:rsidRPr="004B379C">
        <w:rPr>
          <w:rFonts w:ascii="Arial" w:hAnsi="Arial" w:cs="Arial"/>
          <w:sz w:val="22"/>
          <w:szCs w:val="22"/>
        </w:rPr>
        <w:t>Wyposażeni</w:t>
      </w:r>
      <w:r w:rsidR="004B77EB" w:rsidRPr="004B379C">
        <w:rPr>
          <w:rFonts w:ascii="Arial" w:hAnsi="Arial" w:cs="Arial"/>
          <w:sz w:val="22"/>
          <w:szCs w:val="22"/>
        </w:rPr>
        <w:t>a</w:t>
      </w:r>
      <w:r w:rsidR="00C7401D" w:rsidRPr="004B379C">
        <w:rPr>
          <w:rFonts w:ascii="Arial" w:hAnsi="Arial" w:cs="Arial"/>
          <w:sz w:val="22"/>
          <w:szCs w:val="22"/>
        </w:rPr>
        <w:t xml:space="preserve"> </w:t>
      </w:r>
      <w:r w:rsidR="009B1274" w:rsidRPr="004B379C">
        <w:rPr>
          <w:rFonts w:ascii="Arial" w:hAnsi="Arial" w:cs="Arial"/>
          <w:sz w:val="22"/>
          <w:szCs w:val="22"/>
        </w:rPr>
        <w:t xml:space="preserve">i Personelu </w:t>
      </w:r>
      <w:r w:rsidRPr="004B379C">
        <w:rPr>
          <w:rFonts w:ascii="Arial" w:hAnsi="Arial" w:cs="Arial"/>
          <w:sz w:val="22"/>
          <w:szCs w:val="22"/>
        </w:rPr>
        <w:t xml:space="preserve">wymagają </w:t>
      </w:r>
      <w:r w:rsidR="00AC0377" w:rsidRPr="004B379C">
        <w:rPr>
          <w:rFonts w:ascii="Arial" w:hAnsi="Arial" w:cs="Arial"/>
          <w:sz w:val="22"/>
          <w:szCs w:val="22"/>
        </w:rPr>
        <w:t xml:space="preserve">powiadomienia </w:t>
      </w:r>
      <w:r w:rsidR="007424D2" w:rsidRPr="004B379C">
        <w:rPr>
          <w:rFonts w:ascii="Arial" w:hAnsi="Arial" w:cs="Arial"/>
          <w:sz w:val="22"/>
          <w:szCs w:val="22"/>
        </w:rPr>
        <w:t xml:space="preserve">Zamawiającego </w:t>
      </w:r>
      <w:r w:rsidR="00144AAE" w:rsidRPr="004B379C">
        <w:rPr>
          <w:rFonts w:ascii="Arial" w:hAnsi="Arial" w:cs="Arial"/>
          <w:sz w:val="22"/>
          <w:szCs w:val="22"/>
        </w:rPr>
        <w:t>poprzez przekazanie uaktualnionego Wykazu Wyposażenia bądź</w:t>
      </w:r>
      <w:r w:rsidR="001C5EB1" w:rsidRPr="004B379C">
        <w:rPr>
          <w:rFonts w:ascii="Arial" w:hAnsi="Arial" w:cs="Arial"/>
          <w:sz w:val="22"/>
          <w:szCs w:val="22"/>
        </w:rPr>
        <w:t xml:space="preserve"> Wykazu</w:t>
      </w:r>
      <w:r w:rsidR="00144AAE" w:rsidRPr="004B379C">
        <w:rPr>
          <w:rFonts w:ascii="Arial" w:hAnsi="Arial" w:cs="Arial"/>
          <w:sz w:val="22"/>
          <w:szCs w:val="22"/>
        </w:rPr>
        <w:t xml:space="preserve"> Personelu</w:t>
      </w:r>
      <w:r w:rsidR="00CF2FEB" w:rsidRPr="004B379C">
        <w:rPr>
          <w:rFonts w:ascii="Arial" w:hAnsi="Arial" w:cs="Arial"/>
          <w:sz w:val="22"/>
          <w:szCs w:val="22"/>
        </w:rPr>
        <w:t>.</w:t>
      </w:r>
    </w:p>
    <w:p w14:paraId="50E1C325" w14:textId="77777777" w:rsidR="008F59F8" w:rsidRPr="004B379C" w:rsidRDefault="008F59F8" w:rsidP="00EB7049">
      <w:pPr>
        <w:pStyle w:val="Nagwek1"/>
        <w:spacing w:before="360" w:line="240" w:lineRule="auto"/>
        <w:jc w:val="center"/>
        <w:rPr>
          <w:rFonts w:ascii="Arial" w:hAnsi="Arial" w:cs="Arial"/>
          <w:color w:val="auto"/>
          <w:sz w:val="22"/>
          <w:szCs w:val="22"/>
        </w:rPr>
      </w:pPr>
      <w:bookmarkStart w:id="17" w:name="_Toc169173196"/>
      <w:r w:rsidRPr="004B379C">
        <w:rPr>
          <w:rFonts w:ascii="Arial" w:hAnsi="Arial" w:cs="Arial"/>
          <w:color w:val="auto"/>
          <w:sz w:val="22"/>
          <w:szCs w:val="22"/>
        </w:rPr>
        <w:t>§</w:t>
      </w:r>
      <w:r w:rsidR="000074A6" w:rsidRPr="004B379C">
        <w:rPr>
          <w:rFonts w:ascii="Arial" w:hAnsi="Arial" w:cs="Arial"/>
          <w:color w:val="auto"/>
          <w:sz w:val="22"/>
          <w:szCs w:val="22"/>
        </w:rPr>
        <w:t>1</w:t>
      </w:r>
      <w:r w:rsidR="009B1274" w:rsidRPr="004B379C">
        <w:rPr>
          <w:rFonts w:ascii="Arial" w:hAnsi="Arial" w:cs="Arial"/>
          <w:color w:val="auto"/>
          <w:sz w:val="22"/>
          <w:szCs w:val="22"/>
        </w:rPr>
        <w:t>4</w:t>
      </w:r>
      <w:r w:rsidRPr="004B379C">
        <w:rPr>
          <w:rFonts w:ascii="Arial" w:hAnsi="Arial" w:cs="Arial"/>
          <w:color w:val="auto"/>
          <w:sz w:val="22"/>
          <w:szCs w:val="22"/>
        </w:rPr>
        <w:t xml:space="preserve"> – KONTROLA ZAMAWIAJĄCEGO</w:t>
      </w:r>
      <w:bookmarkEnd w:id="17"/>
    </w:p>
    <w:p w14:paraId="0008547D" w14:textId="4D77845B" w:rsidR="007F3507" w:rsidRPr="004B379C" w:rsidRDefault="004E78A2" w:rsidP="006755ED">
      <w:pPr>
        <w:pStyle w:val="Bezodstpw"/>
        <w:numPr>
          <w:ilvl w:val="0"/>
          <w:numId w:val="14"/>
        </w:numPr>
        <w:ind w:left="567" w:hanging="283"/>
        <w:rPr>
          <w:rFonts w:ascii="Arial" w:hAnsi="Arial" w:cs="Arial"/>
          <w:sz w:val="22"/>
          <w:szCs w:val="22"/>
        </w:rPr>
      </w:pPr>
      <w:r w:rsidRPr="004B379C">
        <w:rPr>
          <w:rFonts w:ascii="Arial" w:hAnsi="Arial" w:cs="Arial"/>
          <w:sz w:val="22"/>
          <w:szCs w:val="22"/>
        </w:rPr>
        <w:t xml:space="preserve">Zamawiający </w:t>
      </w:r>
      <w:r w:rsidR="008F59F8" w:rsidRPr="004B379C">
        <w:rPr>
          <w:rFonts w:ascii="Arial" w:hAnsi="Arial" w:cs="Arial"/>
          <w:sz w:val="22"/>
          <w:szCs w:val="22"/>
        </w:rPr>
        <w:t>ma prawo w dowolnym momencie do przeprowadzania kontroli</w:t>
      </w:r>
      <w:r w:rsidR="00B36B0F" w:rsidRPr="004B379C">
        <w:rPr>
          <w:rFonts w:ascii="Arial" w:hAnsi="Arial" w:cs="Arial"/>
          <w:sz w:val="22"/>
          <w:szCs w:val="22"/>
        </w:rPr>
        <w:t xml:space="preserve"> realizacji </w:t>
      </w:r>
      <w:r w:rsidR="002219F3" w:rsidRPr="004B379C">
        <w:rPr>
          <w:rFonts w:ascii="Arial" w:hAnsi="Arial" w:cs="Arial"/>
          <w:sz w:val="22"/>
          <w:szCs w:val="22"/>
        </w:rPr>
        <w:t xml:space="preserve">Umowy </w:t>
      </w:r>
      <w:r w:rsidR="00B36B0F" w:rsidRPr="004B379C">
        <w:rPr>
          <w:rFonts w:ascii="Arial" w:hAnsi="Arial" w:cs="Arial"/>
          <w:sz w:val="22"/>
          <w:szCs w:val="22"/>
        </w:rPr>
        <w:t xml:space="preserve">przez </w:t>
      </w:r>
      <w:r w:rsidRPr="004B379C">
        <w:rPr>
          <w:rFonts w:ascii="Arial" w:hAnsi="Arial" w:cs="Arial"/>
          <w:sz w:val="22"/>
          <w:szCs w:val="22"/>
        </w:rPr>
        <w:t>Wykonawcę</w:t>
      </w:r>
      <w:r w:rsidR="00B36B0F" w:rsidRPr="004B379C">
        <w:rPr>
          <w:rFonts w:ascii="Arial" w:hAnsi="Arial" w:cs="Arial"/>
          <w:sz w:val="22"/>
          <w:szCs w:val="22"/>
        </w:rPr>
        <w:t>.</w:t>
      </w:r>
    </w:p>
    <w:p w14:paraId="5A9DE985" w14:textId="34566F7D" w:rsidR="00F7284D" w:rsidRPr="004B379C" w:rsidRDefault="00F7284D" w:rsidP="006755ED">
      <w:pPr>
        <w:pStyle w:val="Bezodstpw"/>
        <w:numPr>
          <w:ilvl w:val="0"/>
          <w:numId w:val="14"/>
        </w:numPr>
        <w:ind w:left="567" w:hanging="283"/>
        <w:rPr>
          <w:rFonts w:ascii="Arial" w:hAnsi="Arial" w:cs="Arial"/>
          <w:sz w:val="22"/>
          <w:szCs w:val="22"/>
        </w:rPr>
      </w:pPr>
      <w:r w:rsidRPr="004B379C">
        <w:rPr>
          <w:rFonts w:ascii="Arial" w:hAnsi="Arial" w:cs="Arial"/>
          <w:sz w:val="22"/>
          <w:szCs w:val="22"/>
        </w:rPr>
        <w:t xml:space="preserve">W trakcie realizacji zamówienia, </w:t>
      </w:r>
      <w:r w:rsidR="004E78A2" w:rsidRPr="004B379C">
        <w:rPr>
          <w:rFonts w:ascii="Arial" w:hAnsi="Arial" w:cs="Arial"/>
          <w:sz w:val="22"/>
          <w:szCs w:val="22"/>
        </w:rPr>
        <w:t xml:space="preserve">Zamawiający </w:t>
      </w:r>
      <w:r w:rsidRPr="004B379C">
        <w:rPr>
          <w:rFonts w:ascii="Arial" w:hAnsi="Arial" w:cs="Arial"/>
          <w:sz w:val="22"/>
          <w:szCs w:val="22"/>
        </w:rPr>
        <w:t xml:space="preserve">uprawniony jest </w:t>
      </w:r>
      <w:r w:rsidR="00DC2845" w:rsidRPr="004B379C">
        <w:rPr>
          <w:rFonts w:ascii="Arial" w:hAnsi="Arial" w:cs="Arial"/>
          <w:sz w:val="22"/>
          <w:szCs w:val="22"/>
        </w:rPr>
        <w:t>do wykonywania czynności kontrolnych dot. zatrud</w:t>
      </w:r>
      <w:r w:rsidR="008C7974" w:rsidRPr="004B379C">
        <w:rPr>
          <w:rFonts w:ascii="Arial" w:hAnsi="Arial" w:cs="Arial"/>
          <w:sz w:val="22"/>
          <w:szCs w:val="22"/>
        </w:rPr>
        <w:t>niania osób, o których mowa w §</w:t>
      </w:r>
      <w:r w:rsidR="000330DE" w:rsidRPr="004B379C">
        <w:rPr>
          <w:rFonts w:ascii="Arial" w:hAnsi="Arial" w:cs="Arial"/>
          <w:sz w:val="22"/>
          <w:szCs w:val="22"/>
        </w:rPr>
        <w:t xml:space="preserve"> </w:t>
      </w:r>
      <w:r w:rsidR="00DC2845" w:rsidRPr="004B379C">
        <w:rPr>
          <w:rFonts w:ascii="Arial" w:hAnsi="Arial" w:cs="Arial"/>
          <w:sz w:val="22"/>
          <w:szCs w:val="22"/>
        </w:rPr>
        <w:t xml:space="preserve">4 ust. 1 Umowy </w:t>
      </w:r>
      <w:r w:rsidR="006755ED" w:rsidRPr="004B379C">
        <w:rPr>
          <w:rFonts w:ascii="Arial" w:hAnsi="Arial" w:cs="Arial"/>
          <w:sz w:val="22"/>
          <w:szCs w:val="22"/>
        </w:rPr>
        <w:br/>
      </w:r>
      <w:r w:rsidR="00DC2845" w:rsidRPr="004B379C">
        <w:rPr>
          <w:rFonts w:ascii="Arial" w:hAnsi="Arial" w:cs="Arial"/>
          <w:sz w:val="22"/>
          <w:szCs w:val="22"/>
        </w:rPr>
        <w:t>w n/w zakresie:</w:t>
      </w:r>
    </w:p>
    <w:p w14:paraId="7714704D" w14:textId="2F53A55D" w:rsidR="00DC2845" w:rsidRPr="004B379C" w:rsidRDefault="00DC2845" w:rsidP="006755ED">
      <w:pPr>
        <w:pStyle w:val="Bezodstpw"/>
        <w:numPr>
          <w:ilvl w:val="1"/>
          <w:numId w:val="14"/>
        </w:numPr>
        <w:ind w:left="1134" w:hanging="283"/>
        <w:rPr>
          <w:rFonts w:ascii="Arial" w:hAnsi="Arial" w:cs="Arial"/>
          <w:sz w:val="22"/>
          <w:szCs w:val="22"/>
        </w:rPr>
      </w:pPr>
      <w:r w:rsidRPr="004B379C">
        <w:rPr>
          <w:rFonts w:ascii="Arial" w:hAnsi="Arial" w:cs="Arial"/>
          <w:sz w:val="22"/>
          <w:szCs w:val="22"/>
        </w:rPr>
        <w:t>żądanie oświadczeń i dokumentów potwierdzających spełnienie wymagań</w:t>
      </w:r>
      <w:r w:rsidR="0031143F" w:rsidRPr="004B379C">
        <w:rPr>
          <w:rFonts w:ascii="Arial" w:hAnsi="Arial" w:cs="Arial"/>
          <w:sz w:val="22"/>
          <w:szCs w:val="22"/>
        </w:rPr>
        <w:t>,</w:t>
      </w:r>
      <w:r w:rsidRPr="004B379C">
        <w:rPr>
          <w:rFonts w:ascii="Arial" w:hAnsi="Arial" w:cs="Arial"/>
          <w:sz w:val="22"/>
          <w:szCs w:val="22"/>
        </w:rPr>
        <w:t xml:space="preserve"> </w:t>
      </w:r>
      <w:r w:rsidR="0031143F" w:rsidRPr="004B379C">
        <w:rPr>
          <w:rFonts w:ascii="Arial" w:hAnsi="Arial" w:cs="Arial"/>
          <w:sz w:val="22"/>
          <w:szCs w:val="22"/>
        </w:rPr>
        <w:br/>
      </w:r>
      <w:r w:rsidR="008C7974" w:rsidRPr="004B379C">
        <w:rPr>
          <w:rFonts w:ascii="Arial" w:hAnsi="Arial" w:cs="Arial"/>
          <w:sz w:val="22"/>
          <w:szCs w:val="22"/>
        </w:rPr>
        <w:t>o których mowa w §</w:t>
      </w:r>
      <w:r w:rsidR="000330DE" w:rsidRPr="004B379C">
        <w:rPr>
          <w:rFonts w:ascii="Arial" w:hAnsi="Arial" w:cs="Arial"/>
          <w:sz w:val="22"/>
          <w:szCs w:val="22"/>
        </w:rPr>
        <w:t xml:space="preserve"> </w:t>
      </w:r>
      <w:r w:rsidRPr="004B379C">
        <w:rPr>
          <w:rFonts w:ascii="Arial" w:hAnsi="Arial" w:cs="Arial"/>
          <w:sz w:val="22"/>
          <w:szCs w:val="22"/>
        </w:rPr>
        <w:t>4 ust. 1,</w:t>
      </w:r>
    </w:p>
    <w:p w14:paraId="66253168" w14:textId="6F9B5BAB" w:rsidR="00DC2845" w:rsidRPr="004B379C" w:rsidRDefault="00DC2845" w:rsidP="006755ED">
      <w:pPr>
        <w:pStyle w:val="Bezodstpw"/>
        <w:numPr>
          <w:ilvl w:val="1"/>
          <w:numId w:val="14"/>
        </w:numPr>
        <w:ind w:left="1134" w:hanging="283"/>
        <w:rPr>
          <w:rFonts w:ascii="Arial" w:hAnsi="Arial" w:cs="Arial"/>
          <w:sz w:val="22"/>
          <w:szCs w:val="22"/>
        </w:rPr>
      </w:pPr>
      <w:r w:rsidRPr="004B379C">
        <w:rPr>
          <w:rFonts w:ascii="Arial" w:hAnsi="Arial" w:cs="Arial"/>
          <w:sz w:val="22"/>
          <w:szCs w:val="22"/>
        </w:rPr>
        <w:t xml:space="preserve">przeprowadzania kontroli i oceny złożonych przez </w:t>
      </w:r>
      <w:r w:rsidR="004E78A2" w:rsidRPr="004B379C">
        <w:rPr>
          <w:rFonts w:ascii="Arial" w:hAnsi="Arial" w:cs="Arial"/>
          <w:sz w:val="22"/>
          <w:szCs w:val="22"/>
        </w:rPr>
        <w:t xml:space="preserve">Wykonawcę </w:t>
      </w:r>
      <w:r w:rsidRPr="004B379C">
        <w:rPr>
          <w:rFonts w:ascii="Arial" w:hAnsi="Arial" w:cs="Arial"/>
          <w:sz w:val="22"/>
          <w:szCs w:val="22"/>
        </w:rPr>
        <w:t>oświadczeń, dokumentów i dowodów,</w:t>
      </w:r>
      <w:r w:rsidR="00CC3DAA" w:rsidRPr="004B379C">
        <w:rPr>
          <w:rFonts w:ascii="Arial" w:hAnsi="Arial" w:cs="Arial"/>
          <w:sz w:val="22"/>
          <w:szCs w:val="22"/>
        </w:rPr>
        <w:t xml:space="preserve"> a </w:t>
      </w:r>
      <w:r w:rsidRPr="004B379C">
        <w:rPr>
          <w:rFonts w:ascii="Arial" w:hAnsi="Arial" w:cs="Arial"/>
          <w:sz w:val="22"/>
          <w:szCs w:val="22"/>
        </w:rPr>
        <w:t xml:space="preserve">w przypadku wątpliwości – do złożenia wniosku </w:t>
      </w:r>
      <w:r w:rsidR="0031143F" w:rsidRPr="004B379C">
        <w:rPr>
          <w:rFonts w:ascii="Arial" w:hAnsi="Arial" w:cs="Arial"/>
          <w:sz w:val="22"/>
          <w:szCs w:val="22"/>
        </w:rPr>
        <w:br/>
      </w:r>
      <w:r w:rsidRPr="004B379C">
        <w:rPr>
          <w:rFonts w:ascii="Arial" w:hAnsi="Arial" w:cs="Arial"/>
          <w:sz w:val="22"/>
          <w:szCs w:val="22"/>
        </w:rPr>
        <w:t>o kontrolę do Państwowej Inspekcji Pracy.</w:t>
      </w:r>
    </w:p>
    <w:p w14:paraId="3BE5514D" w14:textId="0B764440" w:rsidR="00DC2845" w:rsidRPr="004B379C" w:rsidRDefault="004E78A2" w:rsidP="006755ED">
      <w:pPr>
        <w:pStyle w:val="Bezodstpw"/>
        <w:numPr>
          <w:ilvl w:val="0"/>
          <w:numId w:val="14"/>
        </w:numPr>
        <w:ind w:left="567" w:hanging="283"/>
        <w:rPr>
          <w:rFonts w:ascii="Arial" w:hAnsi="Arial" w:cs="Arial"/>
          <w:sz w:val="22"/>
          <w:szCs w:val="22"/>
        </w:rPr>
      </w:pPr>
      <w:r w:rsidRPr="004B379C">
        <w:rPr>
          <w:rFonts w:ascii="Arial" w:hAnsi="Arial" w:cs="Arial"/>
          <w:sz w:val="22"/>
          <w:szCs w:val="22"/>
        </w:rPr>
        <w:t xml:space="preserve">Wykonawca </w:t>
      </w:r>
      <w:r w:rsidR="00DC2845" w:rsidRPr="004B379C">
        <w:rPr>
          <w:rFonts w:ascii="Arial" w:hAnsi="Arial" w:cs="Arial"/>
          <w:sz w:val="22"/>
          <w:szCs w:val="22"/>
        </w:rPr>
        <w:t xml:space="preserve">w terminie do 5 dni, licząc od dnia zawarcia umowy oraz dodatkowo na każde żądanie </w:t>
      </w:r>
      <w:r w:rsidRPr="004B379C">
        <w:rPr>
          <w:rFonts w:ascii="Arial" w:hAnsi="Arial" w:cs="Arial"/>
          <w:sz w:val="22"/>
          <w:szCs w:val="22"/>
        </w:rPr>
        <w:t xml:space="preserve">Zamawiającego </w:t>
      </w:r>
      <w:r w:rsidR="00DC2845" w:rsidRPr="004B379C">
        <w:rPr>
          <w:rFonts w:ascii="Arial" w:hAnsi="Arial" w:cs="Arial"/>
          <w:sz w:val="22"/>
          <w:szCs w:val="22"/>
        </w:rPr>
        <w:t xml:space="preserve">będzie przedstawiał </w:t>
      </w:r>
      <w:r w:rsidRPr="004B379C">
        <w:rPr>
          <w:rFonts w:ascii="Arial" w:hAnsi="Arial" w:cs="Arial"/>
          <w:sz w:val="22"/>
          <w:szCs w:val="22"/>
        </w:rPr>
        <w:t xml:space="preserve">Zamawiającemu </w:t>
      </w:r>
      <w:r w:rsidR="00226374" w:rsidRPr="004B379C">
        <w:rPr>
          <w:rFonts w:ascii="Arial" w:hAnsi="Arial" w:cs="Arial"/>
          <w:sz w:val="22"/>
          <w:szCs w:val="22"/>
        </w:rPr>
        <w:t>oświadczenie zawierające m. in.:</w:t>
      </w:r>
    </w:p>
    <w:p w14:paraId="676CCDBD" w14:textId="77777777" w:rsidR="00226374" w:rsidRPr="004B379C" w:rsidRDefault="00226374" w:rsidP="0031143F">
      <w:pPr>
        <w:pStyle w:val="Bezodstpw"/>
        <w:numPr>
          <w:ilvl w:val="1"/>
          <w:numId w:val="14"/>
        </w:numPr>
        <w:ind w:left="1134" w:hanging="283"/>
        <w:rPr>
          <w:rFonts w:ascii="Arial" w:hAnsi="Arial" w:cs="Arial"/>
          <w:sz w:val="22"/>
          <w:szCs w:val="22"/>
        </w:rPr>
      </w:pPr>
      <w:r w:rsidRPr="004B379C">
        <w:rPr>
          <w:rFonts w:ascii="Arial" w:hAnsi="Arial" w:cs="Arial"/>
          <w:sz w:val="22"/>
          <w:szCs w:val="22"/>
        </w:rPr>
        <w:t>określenie podmiotu składającego oświadczenie,</w:t>
      </w:r>
    </w:p>
    <w:p w14:paraId="541DB289" w14:textId="30C758C5" w:rsidR="00226374" w:rsidRPr="004B379C" w:rsidRDefault="00226374" w:rsidP="0031143F">
      <w:pPr>
        <w:pStyle w:val="Bezodstpw"/>
        <w:numPr>
          <w:ilvl w:val="1"/>
          <w:numId w:val="14"/>
        </w:numPr>
        <w:ind w:left="1134" w:hanging="283"/>
        <w:rPr>
          <w:rFonts w:ascii="Arial" w:hAnsi="Arial" w:cs="Arial"/>
          <w:sz w:val="22"/>
          <w:szCs w:val="22"/>
        </w:rPr>
      </w:pPr>
      <w:r w:rsidRPr="004B379C">
        <w:rPr>
          <w:rFonts w:ascii="Arial" w:hAnsi="Arial" w:cs="Arial"/>
          <w:sz w:val="22"/>
          <w:szCs w:val="22"/>
        </w:rPr>
        <w:t>potwierdzenie, że osoby wykonujące</w:t>
      </w:r>
      <w:r w:rsidR="00CC3DAA" w:rsidRPr="004B379C">
        <w:rPr>
          <w:rFonts w:ascii="Arial" w:hAnsi="Arial" w:cs="Arial"/>
          <w:sz w:val="22"/>
          <w:szCs w:val="22"/>
        </w:rPr>
        <w:t xml:space="preserve"> usługę, wykazane w Wykazie Personelu, który stanowi</w:t>
      </w:r>
      <w:r w:rsidR="001C5EB1" w:rsidRPr="004B379C">
        <w:rPr>
          <w:rFonts w:ascii="Arial" w:hAnsi="Arial" w:cs="Arial"/>
          <w:sz w:val="22"/>
          <w:szCs w:val="22"/>
        </w:rPr>
        <w:t xml:space="preserve"> Załącznik Nr 4</w:t>
      </w:r>
      <w:r w:rsidR="00CC3DAA" w:rsidRPr="004B379C">
        <w:rPr>
          <w:rFonts w:ascii="Arial" w:hAnsi="Arial" w:cs="Arial"/>
          <w:sz w:val="22"/>
          <w:szCs w:val="22"/>
        </w:rPr>
        <w:t xml:space="preserve"> do Umowy,</w:t>
      </w:r>
      <w:r w:rsidRPr="004B379C">
        <w:rPr>
          <w:rFonts w:ascii="Arial" w:hAnsi="Arial" w:cs="Arial"/>
          <w:sz w:val="22"/>
          <w:szCs w:val="22"/>
        </w:rPr>
        <w:t xml:space="preserve"> są zatrudnione na</w:t>
      </w:r>
      <w:r w:rsidR="00CC3DAA" w:rsidRPr="004B379C">
        <w:rPr>
          <w:rFonts w:ascii="Arial" w:hAnsi="Arial" w:cs="Arial"/>
          <w:sz w:val="22"/>
          <w:szCs w:val="22"/>
        </w:rPr>
        <w:t xml:space="preserve"> podstawie umowy </w:t>
      </w:r>
      <w:r w:rsidR="0031143F" w:rsidRPr="004B379C">
        <w:rPr>
          <w:rFonts w:ascii="Arial" w:hAnsi="Arial" w:cs="Arial"/>
          <w:sz w:val="22"/>
          <w:szCs w:val="22"/>
        </w:rPr>
        <w:br/>
      </w:r>
      <w:r w:rsidR="00CC3DAA" w:rsidRPr="004B379C">
        <w:rPr>
          <w:rFonts w:ascii="Arial" w:hAnsi="Arial" w:cs="Arial"/>
          <w:sz w:val="22"/>
          <w:szCs w:val="22"/>
        </w:rPr>
        <w:t>o pracę.</w:t>
      </w:r>
    </w:p>
    <w:p w14:paraId="12571AAC" w14:textId="4AF8B636" w:rsidR="00E81AA6" w:rsidRPr="004B379C" w:rsidRDefault="004E78A2" w:rsidP="006755ED">
      <w:pPr>
        <w:pStyle w:val="Bezodstpw"/>
        <w:numPr>
          <w:ilvl w:val="0"/>
          <w:numId w:val="14"/>
        </w:numPr>
        <w:ind w:left="567" w:hanging="283"/>
        <w:rPr>
          <w:rFonts w:ascii="Arial" w:hAnsi="Arial" w:cs="Arial"/>
          <w:sz w:val="22"/>
          <w:szCs w:val="22"/>
        </w:rPr>
      </w:pPr>
      <w:r w:rsidRPr="004B379C">
        <w:rPr>
          <w:rFonts w:ascii="Arial" w:hAnsi="Arial" w:cs="Arial"/>
          <w:sz w:val="22"/>
          <w:szCs w:val="22"/>
        </w:rPr>
        <w:lastRenderedPageBreak/>
        <w:t xml:space="preserve">Wykonawca </w:t>
      </w:r>
      <w:r w:rsidR="00E81AA6" w:rsidRPr="004B379C">
        <w:rPr>
          <w:rFonts w:ascii="Arial" w:hAnsi="Arial" w:cs="Arial"/>
          <w:sz w:val="22"/>
          <w:szCs w:val="22"/>
        </w:rPr>
        <w:t xml:space="preserve">jest zobowiązany zapewnić na analogicznych zasadach prawo do kontroli </w:t>
      </w:r>
      <w:r w:rsidRPr="004B379C">
        <w:rPr>
          <w:rFonts w:ascii="Arial" w:hAnsi="Arial" w:cs="Arial"/>
          <w:sz w:val="22"/>
          <w:szCs w:val="22"/>
        </w:rPr>
        <w:t xml:space="preserve">Zamawiającego </w:t>
      </w:r>
      <w:r w:rsidR="00E81AA6" w:rsidRPr="004B379C">
        <w:rPr>
          <w:rFonts w:ascii="Arial" w:hAnsi="Arial" w:cs="Arial"/>
          <w:sz w:val="22"/>
          <w:szCs w:val="22"/>
        </w:rPr>
        <w:t>w umowach z Podwykonawcami.</w:t>
      </w:r>
    </w:p>
    <w:p w14:paraId="32A6F75A" w14:textId="77777777" w:rsidR="0047231B" w:rsidRPr="004B379C" w:rsidRDefault="0047231B" w:rsidP="00EB7049">
      <w:pPr>
        <w:pStyle w:val="Nagwek1"/>
        <w:spacing w:before="360" w:line="240" w:lineRule="auto"/>
        <w:jc w:val="center"/>
        <w:rPr>
          <w:rFonts w:ascii="Arial" w:hAnsi="Arial" w:cs="Arial"/>
          <w:color w:val="auto"/>
          <w:sz w:val="22"/>
          <w:szCs w:val="22"/>
        </w:rPr>
      </w:pPr>
      <w:bookmarkStart w:id="18" w:name="_Toc169173197"/>
      <w:r w:rsidRPr="004B379C">
        <w:rPr>
          <w:rFonts w:ascii="Arial" w:hAnsi="Arial" w:cs="Arial"/>
          <w:color w:val="auto"/>
          <w:sz w:val="22"/>
          <w:szCs w:val="22"/>
        </w:rPr>
        <w:t>§</w:t>
      </w:r>
      <w:r w:rsidR="005D59AE" w:rsidRPr="004B379C">
        <w:rPr>
          <w:rFonts w:ascii="Arial" w:hAnsi="Arial" w:cs="Arial"/>
          <w:color w:val="auto"/>
          <w:sz w:val="22"/>
          <w:szCs w:val="22"/>
        </w:rPr>
        <w:t>1</w:t>
      </w:r>
      <w:r w:rsidR="008C30F4" w:rsidRPr="004B379C">
        <w:rPr>
          <w:rFonts w:ascii="Arial" w:hAnsi="Arial" w:cs="Arial"/>
          <w:color w:val="auto"/>
          <w:sz w:val="22"/>
          <w:szCs w:val="22"/>
        </w:rPr>
        <w:t>5</w:t>
      </w:r>
      <w:r w:rsidR="00876C2F" w:rsidRPr="004B379C">
        <w:rPr>
          <w:rFonts w:ascii="Arial" w:hAnsi="Arial" w:cs="Arial"/>
          <w:color w:val="auto"/>
          <w:sz w:val="22"/>
          <w:szCs w:val="22"/>
        </w:rPr>
        <w:t xml:space="preserve"> – </w:t>
      </w:r>
      <w:r w:rsidRPr="004B379C">
        <w:rPr>
          <w:rFonts w:ascii="Arial" w:hAnsi="Arial" w:cs="Arial"/>
          <w:color w:val="auto"/>
          <w:sz w:val="22"/>
          <w:szCs w:val="22"/>
        </w:rPr>
        <w:t>ŚWIADCZENIE</w:t>
      </w:r>
      <w:r w:rsidR="00876C2F" w:rsidRPr="004B379C">
        <w:rPr>
          <w:rFonts w:ascii="Arial" w:hAnsi="Arial" w:cs="Arial"/>
          <w:color w:val="auto"/>
          <w:sz w:val="22"/>
          <w:szCs w:val="22"/>
        </w:rPr>
        <w:t xml:space="preserve"> </w:t>
      </w:r>
      <w:r w:rsidRPr="004B379C">
        <w:rPr>
          <w:rFonts w:ascii="Arial" w:hAnsi="Arial" w:cs="Arial"/>
          <w:color w:val="auto"/>
          <w:sz w:val="22"/>
          <w:szCs w:val="22"/>
        </w:rPr>
        <w:t>USŁUG NIEZGODNIE Z UMOWĄ</w:t>
      </w:r>
      <w:bookmarkEnd w:id="18"/>
    </w:p>
    <w:p w14:paraId="4A6BFA62" w14:textId="7A059DF4" w:rsidR="000C6E1E" w:rsidRPr="004B379C" w:rsidRDefault="0047231B" w:rsidP="0031143F">
      <w:pPr>
        <w:pStyle w:val="Bezodstpw"/>
        <w:numPr>
          <w:ilvl w:val="0"/>
          <w:numId w:val="24"/>
        </w:numPr>
        <w:ind w:left="567" w:hanging="283"/>
        <w:rPr>
          <w:rFonts w:ascii="Arial" w:hAnsi="Arial" w:cs="Arial"/>
          <w:sz w:val="22"/>
          <w:szCs w:val="22"/>
        </w:rPr>
      </w:pPr>
      <w:r w:rsidRPr="004B379C">
        <w:rPr>
          <w:rFonts w:ascii="Arial" w:hAnsi="Arial" w:cs="Arial"/>
          <w:sz w:val="22"/>
          <w:szCs w:val="22"/>
        </w:rPr>
        <w:t xml:space="preserve">W przypadku </w:t>
      </w:r>
      <w:r w:rsidR="00CC3E46" w:rsidRPr="004B379C">
        <w:rPr>
          <w:rFonts w:ascii="Arial" w:hAnsi="Arial" w:cs="Arial"/>
          <w:sz w:val="22"/>
          <w:szCs w:val="22"/>
        </w:rPr>
        <w:t xml:space="preserve">świadczenia przez </w:t>
      </w:r>
      <w:r w:rsidR="004E78A2" w:rsidRPr="004B379C">
        <w:rPr>
          <w:rFonts w:ascii="Arial" w:hAnsi="Arial" w:cs="Arial"/>
          <w:sz w:val="22"/>
          <w:szCs w:val="22"/>
        </w:rPr>
        <w:t xml:space="preserve">Wykonawcę </w:t>
      </w:r>
      <w:r w:rsidR="00CC3E46" w:rsidRPr="004B379C">
        <w:rPr>
          <w:rFonts w:ascii="Arial" w:hAnsi="Arial" w:cs="Arial"/>
          <w:sz w:val="22"/>
          <w:szCs w:val="22"/>
        </w:rPr>
        <w:t xml:space="preserve">Usług niezgodnie z Umową, </w:t>
      </w:r>
      <w:r w:rsidR="004E78A2" w:rsidRPr="004B379C">
        <w:rPr>
          <w:rFonts w:ascii="Arial" w:hAnsi="Arial" w:cs="Arial"/>
          <w:sz w:val="22"/>
          <w:szCs w:val="22"/>
        </w:rPr>
        <w:t xml:space="preserve">Zamawiający </w:t>
      </w:r>
      <w:r w:rsidR="00040728" w:rsidRPr="004B379C">
        <w:rPr>
          <w:rFonts w:ascii="Arial" w:hAnsi="Arial" w:cs="Arial"/>
          <w:sz w:val="22"/>
          <w:szCs w:val="22"/>
        </w:rPr>
        <w:t>jest uprawniony do</w:t>
      </w:r>
      <w:r w:rsidR="004C4C00" w:rsidRPr="004B379C">
        <w:rPr>
          <w:rFonts w:ascii="Arial" w:hAnsi="Arial" w:cs="Arial"/>
          <w:sz w:val="22"/>
          <w:szCs w:val="22"/>
        </w:rPr>
        <w:t xml:space="preserve"> </w:t>
      </w:r>
      <w:r w:rsidR="006048D7" w:rsidRPr="004B379C">
        <w:rPr>
          <w:rFonts w:ascii="Arial" w:hAnsi="Arial" w:cs="Arial"/>
          <w:sz w:val="22"/>
          <w:szCs w:val="22"/>
        </w:rPr>
        <w:t xml:space="preserve">wezwania do usunięcia naruszenia przez </w:t>
      </w:r>
      <w:r w:rsidR="004E78A2" w:rsidRPr="004B379C">
        <w:rPr>
          <w:rFonts w:ascii="Arial" w:hAnsi="Arial" w:cs="Arial"/>
          <w:sz w:val="22"/>
          <w:szCs w:val="22"/>
        </w:rPr>
        <w:t xml:space="preserve">Wykonawcę </w:t>
      </w:r>
      <w:r w:rsidR="006048D7" w:rsidRPr="004B379C">
        <w:rPr>
          <w:rFonts w:ascii="Arial" w:hAnsi="Arial" w:cs="Arial"/>
          <w:sz w:val="22"/>
          <w:szCs w:val="22"/>
        </w:rPr>
        <w:t xml:space="preserve">i na jego koszt. Nie wyłącza to jakiegokolwiek zobowiązania </w:t>
      </w:r>
      <w:r w:rsidR="004E78A2" w:rsidRPr="004B379C">
        <w:rPr>
          <w:rFonts w:ascii="Arial" w:hAnsi="Arial" w:cs="Arial"/>
          <w:sz w:val="22"/>
          <w:szCs w:val="22"/>
        </w:rPr>
        <w:t xml:space="preserve">Wykonawcy </w:t>
      </w:r>
      <w:r w:rsidR="006048D7" w:rsidRPr="004B379C">
        <w:rPr>
          <w:rFonts w:ascii="Arial" w:hAnsi="Arial" w:cs="Arial"/>
          <w:sz w:val="22"/>
          <w:szCs w:val="22"/>
        </w:rPr>
        <w:t>z tytułu Kar Umownych na podstawie Umowy</w:t>
      </w:r>
      <w:r w:rsidR="00EA6582" w:rsidRPr="004B379C">
        <w:rPr>
          <w:rFonts w:ascii="Arial" w:hAnsi="Arial" w:cs="Arial"/>
          <w:sz w:val="22"/>
          <w:szCs w:val="22"/>
        </w:rPr>
        <w:t>.</w:t>
      </w:r>
    </w:p>
    <w:p w14:paraId="2B714E68" w14:textId="7A7FF971" w:rsidR="0047231B" w:rsidRPr="004B379C" w:rsidRDefault="004E78A2" w:rsidP="0031143F">
      <w:pPr>
        <w:pStyle w:val="Bezodstpw"/>
        <w:numPr>
          <w:ilvl w:val="0"/>
          <w:numId w:val="24"/>
        </w:numPr>
        <w:ind w:left="567" w:hanging="283"/>
        <w:rPr>
          <w:rFonts w:ascii="Arial" w:hAnsi="Arial" w:cs="Arial"/>
          <w:sz w:val="22"/>
          <w:szCs w:val="22"/>
        </w:rPr>
      </w:pPr>
      <w:r w:rsidRPr="004B379C">
        <w:rPr>
          <w:rFonts w:ascii="Arial" w:hAnsi="Arial" w:cs="Arial"/>
          <w:sz w:val="22"/>
          <w:szCs w:val="22"/>
        </w:rPr>
        <w:t xml:space="preserve">Zamawiający </w:t>
      </w:r>
      <w:r w:rsidR="007C46FF" w:rsidRPr="004B379C">
        <w:rPr>
          <w:rFonts w:ascii="Arial" w:hAnsi="Arial" w:cs="Arial"/>
          <w:sz w:val="22"/>
          <w:szCs w:val="22"/>
        </w:rPr>
        <w:t>będzie</w:t>
      </w:r>
      <w:r w:rsidR="0047231B" w:rsidRPr="004B379C">
        <w:rPr>
          <w:rFonts w:ascii="Arial" w:hAnsi="Arial" w:cs="Arial"/>
          <w:sz w:val="22"/>
          <w:szCs w:val="22"/>
        </w:rPr>
        <w:t xml:space="preserve"> wyznaczać terminy na usunięcie naruszenia w sposób racjonalny uwzględniając, między innymi, charakter i częstotliwość Usług</w:t>
      </w:r>
      <w:r w:rsidR="00D53119" w:rsidRPr="004B379C">
        <w:rPr>
          <w:rFonts w:ascii="Arial" w:hAnsi="Arial" w:cs="Arial"/>
          <w:sz w:val="22"/>
          <w:szCs w:val="22"/>
        </w:rPr>
        <w:t>.</w:t>
      </w:r>
    </w:p>
    <w:p w14:paraId="34D9A63A" w14:textId="77777777" w:rsidR="0047231B" w:rsidRPr="004B379C" w:rsidRDefault="001011F9" w:rsidP="00EB7049">
      <w:pPr>
        <w:pStyle w:val="Nagwek1"/>
        <w:spacing w:before="360" w:line="240" w:lineRule="auto"/>
        <w:jc w:val="center"/>
        <w:rPr>
          <w:rFonts w:ascii="Arial" w:hAnsi="Arial" w:cs="Arial"/>
          <w:color w:val="auto"/>
          <w:sz w:val="22"/>
          <w:szCs w:val="22"/>
        </w:rPr>
      </w:pPr>
      <w:bookmarkStart w:id="19" w:name="_Toc169173198"/>
      <w:r w:rsidRPr="004B379C">
        <w:rPr>
          <w:rFonts w:ascii="Arial" w:hAnsi="Arial" w:cs="Arial"/>
          <w:color w:val="auto"/>
          <w:sz w:val="22"/>
          <w:szCs w:val="22"/>
        </w:rPr>
        <w:t>§</w:t>
      </w:r>
      <w:r w:rsidR="002C07FD" w:rsidRPr="004B379C">
        <w:rPr>
          <w:rFonts w:ascii="Arial" w:hAnsi="Arial" w:cs="Arial"/>
          <w:color w:val="auto"/>
          <w:sz w:val="22"/>
          <w:szCs w:val="22"/>
        </w:rPr>
        <w:t>1</w:t>
      </w:r>
      <w:r w:rsidR="00AC7502" w:rsidRPr="004B379C">
        <w:rPr>
          <w:rFonts w:ascii="Arial" w:hAnsi="Arial" w:cs="Arial"/>
          <w:color w:val="auto"/>
          <w:sz w:val="22"/>
          <w:szCs w:val="22"/>
        </w:rPr>
        <w:t>6</w:t>
      </w:r>
      <w:r w:rsidRPr="004B379C">
        <w:rPr>
          <w:rFonts w:ascii="Arial" w:hAnsi="Arial" w:cs="Arial"/>
          <w:color w:val="auto"/>
          <w:sz w:val="22"/>
          <w:szCs w:val="22"/>
        </w:rPr>
        <w:t xml:space="preserve"> – </w:t>
      </w:r>
      <w:r w:rsidR="0047231B" w:rsidRPr="004B379C">
        <w:rPr>
          <w:rFonts w:ascii="Arial" w:hAnsi="Arial" w:cs="Arial"/>
          <w:color w:val="auto"/>
          <w:sz w:val="22"/>
          <w:szCs w:val="22"/>
        </w:rPr>
        <w:t>KARY</w:t>
      </w:r>
      <w:r w:rsidRPr="004B379C">
        <w:rPr>
          <w:rFonts w:ascii="Arial" w:hAnsi="Arial" w:cs="Arial"/>
          <w:color w:val="auto"/>
          <w:sz w:val="22"/>
          <w:szCs w:val="22"/>
        </w:rPr>
        <w:t xml:space="preserve"> </w:t>
      </w:r>
      <w:r w:rsidR="0047231B" w:rsidRPr="004B379C">
        <w:rPr>
          <w:rFonts w:ascii="Arial" w:hAnsi="Arial" w:cs="Arial"/>
          <w:color w:val="auto"/>
          <w:sz w:val="22"/>
          <w:szCs w:val="22"/>
        </w:rPr>
        <w:t>UMOWNE</w:t>
      </w:r>
      <w:bookmarkEnd w:id="19"/>
    </w:p>
    <w:p w14:paraId="1CCACCA0" w14:textId="783A5C35" w:rsidR="0047231B" w:rsidRPr="004B379C" w:rsidRDefault="0047231B" w:rsidP="0031143F">
      <w:pPr>
        <w:pStyle w:val="Bezodstpw"/>
        <w:numPr>
          <w:ilvl w:val="0"/>
          <w:numId w:val="19"/>
        </w:numPr>
        <w:ind w:left="567" w:hanging="283"/>
        <w:rPr>
          <w:rFonts w:ascii="Arial" w:hAnsi="Arial" w:cs="Arial"/>
          <w:sz w:val="22"/>
          <w:szCs w:val="22"/>
        </w:rPr>
      </w:pPr>
      <w:r w:rsidRPr="004B379C">
        <w:rPr>
          <w:rFonts w:ascii="Arial" w:hAnsi="Arial" w:cs="Arial"/>
          <w:sz w:val="22"/>
          <w:szCs w:val="22"/>
        </w:rPr>
        <w:t xml:space="preserve">W przypadku gdy </w:t>
      </w:r>
      <w:r w:rsidR="004E78A2" w:rsidRPr="004B379C">
        <w:rPr>
          <w:rFonts w:ascii="Arial" w:hAnsi="Arial" w:cs="Arial"/>
          <w:sz w:val="22"/>
          <w:szCs w:val="22"/>
        </w:rPr>
        <w:t xml:space="preserve">Wykonawca </w:t>
      </w:r>
      <w:r w:rsidRPr="004B379C">
        <w:rPr>
          <w:rFonts w:ascii="Arial" w:hAnsi="Arial" w:cs="Arial"/>
          <w:sz w:val="22"/>
          <w:szCs w:val="22"/>
        </w:rPr>
        <w:t xml:space="preserve">świadczy Usługi niezgodnie z Umową jest zobowiązany do zapłaty na rzecz </w:t>
      </w:r>
      <w:r w:rsidR="004E78A2" w:rsidRPr="004B379C">
        <w:rPr>
          <w:rFonts w:ascii="Arial" w:hAnsi="Arial" w:cs="Arial"/>
          <w:sz w:val="22"/>
          <w:szCs w:val="22"/>
        </w:rPr>
        <w:t xml:space="preserve">Zamawiającego </w:t>
      </w:r>
      <w:r w:rsidR="00B30798" w:rsidRPr="004B379C">
        <w:rPr>
          <w:rFonts w:ascii="Arial" w:hAnsi="Arial" w:cs="Arial"/>
          <w:sz w:val="22"/>
          <w:szCs w:val="22"/>
        </w:rPr>
        <w:t>K</w:t>
      </w:r>
      <w:r w:rsidRPr="004B379C">
        <w:rPr>
          <w:rFonts w:ascii="Arial" w:hAnsi="Arial" w:cs="Arial"/>
          <w:sz w:val="22"/>
          <w:szCs w:val="22"/>
        </w:rPr>
        <w:t xml:space="preserve">ar </w:t>
      </w:r>
      <w:r w:rsidR="00B30798" w:rsidRPr="004B379C">
        <w:rPr>
          <w:rFonts w:ascii="Arial" w:hAnsi="Arial" w:cs="Arial"/>
          <w:sz w:val="22"/>
          <w:szCs w:val="22"/>
        </w:rPr>
        <w:t>U</w:t>
      </w:r>
      <w:r w:rsidRPr="004B379C">
        <w:rPr>
          <w:rFonts w:ascii="Arial" w:hAnsi="Arial" w:cs="Arial"/>
          <w:sz w:val="22"/>
          <w:szCs w:val="22"/>
        </w:rPr>
        <w:t>mownych</w:t>
      </w:r>
      <w:r w:rsidR="00B30798" w:rsidRPr="004B379C">
        <w:rPr>
          <w:rFonts w:ascii="Arial" w:hAnsi="Arial" w:cs="Arial"/>
          <w:sz w:val="22"/>
          <w:szCs w:val="22"/>
        </w:rPr>
        <w:t>.</w:t>
      </w:r>
      <w:r w:rsidRPr="004B379C">
        <w:rPr>
          <w:rFonts w:ascii="Arial" w:hAnsi="Arial" w:cs="Arial"/>
          <w:sz w:val="22"/>
          <w:szCs w:val="22"/>
        </w:rPr>
        <w:t xml:space="preserve"> Nie dotyczy to sytuacji gdy świadczenie Usług niezgodnie z Umową jest wynikiem naruszenia Umowy przez </w:t>
      </w:r>
      <w:r w:rsidR="004E78A2" w:rsidRPr="004B379C">
        <w:rPr>
          <w:rFonts w:ascii="Arial" w:hAnsi="Arial" w:cs="Arial"/>
          <w:sz w:val="22"/>
          <w:szCs w:val="22"/>
        </w:rPr>
        <w:t xml:space="preserve">Zamawiającego </w:t>
      </w:r>
      <w:r w:rsidRPr="004B379C">
        <w:rPr>
          <w:rFonts w:ascii="Arial" w:hAnsi="Arial" w:cs="Arial"/>
          <w:sz w:val="22"/>
          <w:szCs w:val="22"/>
        </w:rPr>
        <w:t>lub Siły Wyższej.</w:t>
      </w:r>
    </w:p>
    <w:p w14:paraId="2B18C987" w14:textId="67053FA6" w:rsidR="0047231B" w:rsidRPr="004B379C" w:rsidRDefault="0047231B" w:rsidP="0031143F">
      <w:pPr>
        <w:pStyle w:val="Bezodstpw"/>
        <w:numPr>
          <w:ilvl w:val="0"/>
          <w:numId w:val="19"/>
        </w:numPr>
        <w:ind w:left="567" w:hanging="283"/>
        <w:rPr>
          <w:rFonts w:ascii="Arial" w:hAnsi="Arial" w:cs="Arial"/>
          <w:sz w:val="22"/>
          <w:szCs w:val="22"/>
        </w:rPr>
      </w:pPr>
      <w:r w:rsidRPr="004B379C">
        <w:rPr>
          <w:rFonts w:ascii="Arial" w:hAnsi="Arial" w:cs="Arial"/>
          <w:sz w:val="22"/>
          <w:szCs w:val="22"/>
        </w:rPr>
        <w:t xml:space="preserve">Postanowienie ust. 1 nie wyłącza odpowiedzialności </w:t>
      </w:r>
      <w:r w:rsidR="004E78A2" w:rsidRPr="004B379C">
        <w:rPr>
          <w:rFonts w:ascii="Arial" w:hAnsi="Arial" w:cs="Arial"/>
          <w:sz w:val="22"/>
          <w:szCs w:val="22"/>
        </w:rPr>
        <w:t xml:space="preserve">Wykonawcy </w:t>
      </w:r>
      <w:r w:rsidRPr="004B379C">
        <w:rPr>
          <w:rFonts w:ascii="Arial" w:hAnsi="Arial" w:cs="Arial"/>
          <w:sz w:val="22"/>
          <w:szCs w:val="22"/>
        </w:rPr>
        <w:t xml:space="preserve">z tytułu innych kar, które </w:t>
      </w:r>
      <w:r w:rsidR="00A943E1" w:rsidRPr="004B379C">
        <w:rPr>
          <w:rFonts w:ascii="Arial" w:hAnsi="Arial" w:cs="Arial"/>
          <w:sz w:val="22"/>
          <w:szCs w:val="22"/>
        </w:rPr>
        <w:t xml:space="preserve">mogą być nałożone na </w:t>
      </w:r>
      <w:r w:rsidR="004E78A2" w:rsidRPr="004B379C">
        <w:rPr>
          <w:rFonts w:ascii="Arial" w:hAnsi="Arial" w:cs="Arial"/>
          <w:sz w:val="22"/>
          <w:szCs w:val="22"/>
        </w:rPr>
        <w:t xml:space="preserve">Wykonawcę </w:t>
      </w:r>
      <w:r w:rsidR="00A943E1" w:rsidRPr="004B379C">
        <w:rPr>
          <w:rFonts w:ascii="Arial" w:hAnsi="Arial" w:cs="Arial"/>
          <w:sz w:val="22"/>
          <w:szCs w:val="22"/>
        </w:rPr>
        <w:t>przez właściwe organy</w:t>
      </w:r>
      <w:r w:rsidRPr="004B379C">
        <w:rPr>
          <w:rFonts w:ascii="Arial" w:hAnsi="Arial" w:cs="Arial"/>
          <w:sz w:val="22"/>
          <w:szCs w:val="22"/>
        </w:rPr>
        <w:t xml:space="preserve"> na podstawie Przepisów Prawa.</w:t>
      </w:r>
    </w:p>
    <w:p w14:paraId="70F80ABE" w14:textId="51AD7069" w:rsidR="00B30798" w:rsidRPr="004B379C" w:rsidRDefault="004E78A2" w:rsidP="0031143F">
      <w:pPr>
        <w:pStyle w:val="Bezodstpw"/>
        <w:numPr>
          <w:ilvl w:val="0"/>
          <w:numId w:val="19"/>
        </w:numPr>
        <w:ind w:left="567" w:hanging="283"/>
        <w:rPr>
          <w:rFonts w:ascii="Arial" w:hAnsi="Arial" w:cs="Arial"/>
          <w:sz w:val="22"/>
          <w:szCs w:val="22"/>
        </w:rPr>
      </w:pPr>
      <w:r w:rsidRPr="004B379C">
        <w:rPr>
          <w:rFonts w:ascii="Arial" w:hAnsi="Arial" w:cs="Arial"/>
          <w:sz w:val="22"/>
          <w:szCs w:val="22"/>
        </w:rPr>
        <w:t xml:space="preserve">Wykonawca </w:t>
      </w:r>
      <w:r w:rsidR="00615A51" w:rsidRPr="004B379C">
        <w:rPr>
          <w:rFonts w:ascii="Arial" w:hAnsi="Arial" w:cs="Arial"/>
          <w:sz w:val="22"/>
          <w:szCs w:val="22"/>
        </w:rPr>
        <w:t xml:space="preserve">zapłaci </w:t>
      </w:r>
      <w:r w:rsidRPr="004B379C">
        <w:rPr>
          <w:rFonts w:ascii="Arial" w:hAnsi="Arial" w:cs="Arial"/>
          <w:sz w:val="22"/>
          <w:szCs w:val="22"/>
        </w:rPr>
        <w:t xml:space="preserve">Zamawiającemu </w:t>
      </w:r>
      <w:r w:rsidR="00D733BF" w:rsidRPr="004B379C">
        <w:rPr>
          <w:rFonts w:ascii="Arial" w:hAnsi="Arial" w:cs="Arial"/>
          <w:sz w:val="22"/>
          <w:szCs w:val="22"/>
        </w:rPr>
        <w:t>K</w:t>
      </w:r>
      <w:r w:rsidR="006B334C" w:rsidRPr="004B379C">
        <w:rPr>
          <w:rFonts w:ascii="Arial" w:hAnsi="Arial" w:cs="Arial"/>
          <w:sz w:val="22"/>
          <w:szCs w:val="22"/>
        </w:rPr>
        <w:t xml:space="preserve">arę </w:t>
      </w:r>
      <w:r w:rsidR="00D733BF" w:rsidRPr="004B379C">
        <w:rPr>
          <w:rFonts w:ascii="Arial" w:hAnsi="Arial" w:cs="Arial"/>
          <w:sz w:val="22"/>
          <w:szCs w:val="22"/>
        </w:rPr>
        <w:t>U</w:t>
      </w:r>
      <w:r w:rsidR="006B334C" w:rsidRPr="004B379C">
        <w:rPr>
          <w:rFonts w:ascii="Arial" w:hAnsi="Arial" w:cs="Arial"/>
          <w:sz w:val="22"/>
          <w:szCs w:val="22"/>
        </w:rPr>
        <w:t xml:space="preserve">mowną </w:t>
      </w:r>
      <w:r w:rsidR="00C338C3" w:rsidRPr="004B379C">
        <w:rPr>
          <w:rFonts w:ascii="Arial" w:hAnsi="Arial" w:cs="Arial"/>
          <w:sz w:val="22"/>
          <w:szCs w:val="22"/>
        </w:rPr>
        <w:t xml:space="preserve">w </w:t>
      </w:r>
      <w:r w:rsidR="008B3382" w:rsidRPr="004B379C">
        <w:rPr>
          <w:rFonts w:ascii="Arial" w:hAnsi="Arial" w:cs="Arial"/>
          <w:sz w:val="22"/>
          <w:szCs w:val="22"/>
        </w:rPr>
        <w:t xml:space="preserve">następujących </w:t>
      </w:r>
      <w:r w:rsidR="00C338C3" w:rsidRPr="004B379C">
        <w:rPr>
          <w:rFonts w:ascii="Arial" w:hAnsi="Arial" w:cs="Arial"/>
          <w:sz w:val="22"/>
          <w:szCs w:val="22"/>
        </w:rPr>
        <w:t>przypadk</w:t>
      </w:r>
      <w:r w:rsidR="008B3382" w:rsidRPr="004B379C">
        <w:rPr>
          <w:rFonts w:ascii="Arial" w:hAnsi="Arial" w:cs="Arial"/>
          <w:sz w:val="22"/>
          <w:szCs w:val="22"/>
        </w:rPr>
        <w:t>ach</w:t>
      </w:r>
      <w:r w:rsidR="004E7F7C" w:rsidRPr="004B379C">
        <w:rPr>
          <w:rFonts w:ascii="Arial" w:hAnsi="Arial" w:cs="Arial"/>
          <w:sz w:val="22"/>
          <w:szCs w:val="22"/>
        </w:rPr>
        <w:t xml:space="preserve"> </w:t>
      </w:r>
      <w:r w:rsidR="0031143F" w:rsidRPr="004B379C">
        <w:rPr>
          <w:rFonts w:ascii="Arial" w:hAnsi="Arial" w:cs="Arial"/>
          <w:sz w:val="22"/>
          <w:szCs w:val="22"/>
        </w:rPr>
        <w:br/>
      </w:r>
      <w:r w:rsidR="004E7F7C" w:rsidRPr="004B379C">
        <w:rPr>
          <w:rFonts w:ascii="Arial" w:hAnsi="Arial" w:cs="Arial"/>
          <w:sz w:val="22"/>
          <w:szCs w:val="22"/>
        </w:rPr>
        <w:t>i wskazanej wysokości</w:t>
      </w:r>
      <w:r w:rsidR="00C338C3" w:rsidRPr="004B379C">
        <w:rPr>
          <w:rFonts w:ascii="Arial" w:hAnsi="Arial" w:cs="Arial"/>
          <w:sz w:val="22"/>
          <w:szCs w:val="22"/>
        </w:rPr>
        <w:t>:</w:t>
      </w:r>
    </w:p>
    <w:p w14:paraId="76C11EE5" w14:textId="4EEA8731" w:rsidR="00EC33CE" w:rsidRPr="004B379C" w:rsidRDefault="004E7F7C" w:rsidP="0031143F">
      <w:pPr>
        <w:pStyle w:val="Bezodstpw"/>
        <w:numPr>
          <w:ilvl w:val="1"/>
          <w:numId w:val="19"/>
        </w:numPr>
        <w:ind w:left="1134" w:hanging="283"/>
        <w:rPr>
          <w:rFonts w:ascii="Arial" w:hAnsi="Arial" w:cs="Arial"/>
          <w:sz w:val="22"/>
          <w:szCs w:val="22"/>
        </w:rPr>
      </w:pPr>
      <w:r w:rsidRPr="004B379C">
        <w:rPr>
          <w:rFonts w:ascii="Arial" w:hAnsi="Arial" w:cs="Arial"/>
          <w:sz w:val="22"/>
          <w:szCs w:val="22"/>
        </w:rPr>
        <w:t>D</w:t>
      </w:r>
      <w:r w:rsidR="008B3382" w:rsidRPr="004B379C">
        <w:rPr>
          <w:rFonts w:ascii="Arial" w:hAnsi="Arial" w:cs="Arial"/>
          <w:sz w:val="22"/>
          <w:szCs w:val="22"/>
        </w:rPr>
        <w:t>otyczących</w:t>
      </w:r>
      <w:r w:rsidR="00EC33CE" w:rsidRPr="004B379C">
        <w:rPr>
          <w:rFonts w:ascii="Arial" w:hAnsi="Arial" w:cs="Arial"/>
          <w:sz w:val="22"/>
          <w:szCs w:val="22"/>
        </w:rPr>
        <w:t xml:space="preserve"> obioru </w:t>
      </w:r>
      <w:r w:rsidR="00777BDF" w:rsidRPr="004B379C">
        <w:rPr>
          <w:rFonts w:ascii="Arial" w:hAnsi="Arial" w:cs="Arial"/>
          <w:sz w:val="22"/>
          <w:szCs w:val="22"/>
        </w:rPr>
        <w:t xml:space="preserve">i transportu </w:t>
      </w:r>
      <w:r w:rsidR="00EC33CE" w:rsidRPr="004B379C">
        <w:rPr>
          <w:rFonts w:ascii="Arial" w:hAnsi="Arial" w:cs="Arial"/>
          <w:sz w:val="22"/>
          <w:szCs w:val="22"/>
        </w:rPr>
        <w:t>odpadów</w:t>
      </w:r>
      <w:r w:rsidR="00D462D9" w:rsidRPr="004B379C">
        <w:rPr>
          <w:rFonts w:ascii="Arial" w:hAnsi="Arial" w:cs="Arial"/>
          <w:sz w:val="22"/>
          <w:szCs w:val="22"/>
        </w:rPr>
        <w:t>, kontroli oraz skarg i wniosków</w:t>
      </w:r>
      <w:r w:rsidR="00986599" w:rsidRPr="004B379C">
        <w:rPr>
          <w:rFonts w:ascii="Arial" w:hAnsi="Arial" w:cs="Arial"/>
          <w:sz w:val="22"/>
          <w:szCs w:val="22"/>
        </w:rPr>
        <w:t>, zaleceń</w:t>
      </w:r>
      <w:r w:rsidR="0031143F" w:rsidRPr="004B379C">
        <w:rPr>
          <w:rFonts w:ascii="Arial" w:hAnsi="Arial" w:cs="Arial"/>
          <w:sz w:val="22"/>
          <w:szCs w:val="22"/>
        </w:rPr>
        <w:t>:</w:t>
      </w:r>
    </w:p>
    <w:p w14:paraId="69CB2B67" w14:textId="520357CB" w:rsidR="00777BDF" w:rsidRPr="004B379C" w:rsidRDefault="00777BDF" w:rsidP="0031143F">
      <w:pPr>
        <w:pStyle w:val="Standard"/>
        <w:numPr>
          <w:ilvl w:val="2"/>
          <w:numId w:val="19"/>
        </w:numPr>
        <w:ind w:left="1418" w:hanging="284"/>
        <w:jc w:val="both"/>
        <w:rPr>
          <w:rFonts w:ascii="Arial" w:hAnsi="Arial" w:cs="Arial"/>
          <w:sz w:val="22"/>
          <w:szCs w:val="22"/>
        </w:rPr>
      </w:pPr>
      <w:r w:rsidRPr="004B379C">
        <w:rPr>
          <w:rFonts w:ascii="Arial" w:hAnsi="Arial" w:cs="Arial"/>
          <w:sz w:val="22"/>
          <w:szCs w:val="22"/>
        </w:rPr>
        <w:t xml:space="preserve">transport odpadów do </w:t>
      </w:r>
      <w:r w:rsidR="001D081A" w:rsidRPr="004B379C">
        <w:rPr>
          <w:rFonts w:ascii="Arial" w:hAnsi="Arial" w:cs="Arial"/>
          <w:sz w:val="22"/>
          <w:szCs w:val="22"/>
        </w:rPr>
        <w:t>I</w:t>
      </w:r>
      <w:r w:rsidRPr="004B379C">
        <w:rPr>
          <w:rFonts w:ascii="Arial" w:hAnsi="Arial" w:cs="Arial"/>
          <w:sz w:val="22"/>
          <w:szCs w:val="22"/>
        </w:rPr>
        <w:t>nstalacji zagospodarowania odpadów innej niż wskazana przez ZAMAWIAJĄCEGO</w:t>
      </w:r>
      <w:r w:rsidR="00B865D0" w:rsidRPr="004B379C">
        <w:rPr>
          <w:rFonts w:ascii="Arial" w:hAnsi="Arial" w:cs="Arial"/>
          <w:sz w:val="22"/>
          <w:szCs w:val="22"/>
        </w:rPr>
        <w:t xml:space="preserve"> –</w:t>
      </w:r>
      <w:r w:rsidR="004E7F7C" w:rsidRPr="004B379C">
        <w:rPr>
          <w:rFonts w:ascii="Arial" w:hAnsi="Arial" w:cs="Arial"/>
          <w:sz w:val="22"/>
          <w:szCs w:val="22"/>
        </w:rPr>
        <w:t xml:space="preserve"> </w:t>
      </w:r>
      <w:r w:rsidR="00B865D0" w:rsidRPr="004B379C">
        <w:rPr>
          <w:rFonts w:ascii="Arial" w:hAnsi="Arial" w:cs="Arial"/>
          <w:sz w:val="22"/>
          <w:szCs w:val="22"/>
        </w:rPr>
        <w:t>30</w:t>
      </w:r>
      <w:r w:rsidR="00354DF5" w:rsidRPr="004B379C">
        <w:rPr>
          <w:rFonts w:ascii="Arial" w:hAnsi="Arial" w:cs="Arial"/>
          <w:sz w:val="22"/>
          <w:szCs w:val="22"/>
        </w:rPr>
        <w:t> </w:t>
      </w:r>
      <w:r w:rsidR="00B865D0" w:rsidRPr="004B379C">
        <w:rPr>
          <w:rFonts w:ascii="Arial" w:hAnsi="Arial" w:cs="Arial"/>
          <w:sz w:val="22"/>
          <w:szCs w:val="22"/>
        </w:rPr>
        <w:t>000</w:t>
      </w:r>
      <w:r w:rsidR="00354DF5" w:rsidRPr="004B379C">
        <w:rPr>
          <w:rFonts w:ascii="Arial" w:hAnsi="Arial" w:cs="Arial"/>
          <w:sz w:val="22"/>
          <w:szCs w:val="22"/>
        </w:rPr>
        <w:t>,00</w:t>
      </w:r>
      <w:r w:rsidR="00B865D0" w:rsidRPr="004B379C">
        <w:rPr>
          <w:rFonts w:ascii="Arial" w:hAnsi="Arial" w:cs="Arial"/>
          <w:sz w:val="22"/>
          <w:szCs w:val="22"/>
        </w:rPr>
        <w:t xml:space="preserve"> zł </w:t>
      </w:r>
      <w:r w:rsidR="004E7F7C" w:rsidRPr="004B379C">
        <w:rPr>
          <w:rFonts w:ascii="Arial" w:hAnsi="Arial" w:cs="Arial"/>
          <w:sz w:val="22"/>
          <w:szCs w:val="22"/>
        </w:rPr>
        <w:t>(</w:t>
      </w:r>
      <w:r w:rsidR="00354DF5" w:rsidRPr="004B379C">
        <w:rPr>
          <w:rFonts w:ascii="Arial" w:hAnsi="Arial" w:cs="Arial"/>
          <w:sz w:val="22"/>
          <w:szCs w:val="22"/>
        </w:rPr>
        <w:t xml:space="preserve">słownie: </w:t>
      </w:r>
      <w:r w:rsidR="004E7F7C" w:rsidRPr="004B379C">
        <w:rPr>
          <w:rFonts w:ascii="Arial" w:hAnsi="Arial" w:cs="Arial"/>
          <w:sz w:val="22"/>
          <w:szCs w:val="22"/>
        </w:rPr>
        <w:t>trzydzieści tysięcy</w:t>
      </w:r>
      <w:r w:rsidR="00354DF5" w:rsidRPr="004B379C">
        <w:rPr>
          <w:rFonts w:ascii="Arial" w:hAnsi="Arial" w:cs="Arial"/>
          <w:sz w:val="22"/>
          <w:szCs w:val="22"/>
        </w:rPr>
        <w:t xml:space="preserve"> złotych</w:t>
      </w:r>
      <w:r w:rsidR="004E7F7C" w:rsidRPr="004B379C">
        <w:rPr>
          <w:rFonts w:ascii="Arial" w:hAnsi="Arial" w:cs="Arial"/>
          <w:sz w:val="22"/>
          <w:szCs w:val="22"/>
        </w:rPr>
        <w:t xml:space="preserve">) </w:t>
      </w:r>
      <w:r w:rsidR="00B865D0" w:rsidRPr="004B379C">
        <w:rPr>
          <w:rFonts w:ascii="Arial" w:hAnsi="Arial" w:cs="Arial"/>
          <w:sz w:val="22"/>
          <w:szCs w:val="22"/>
        </w:rPr>
        <w:t>za każdy przypadek;</w:t>
      </w:r>
    </w:p>
    <w:p w14:paraId="324D0422" w14:textId="3CF71025" w:rsidR="00EC33CE" w:rsidRPr="004B379C" w:rsidRDefault="000162F7" w:rsidP="0031143F">
      <w:pPr>
        <w:pStyle w:val="Standard"/>
        <w:numPr>
          <w:ilvl w:val="2"/>
          <w:numId w:val="19"/>
        </w:numPr>
        <w:ind w:left="1418" w:hanging="284"/>
        <w:jc w:val="both"/>
        <w:rPr>
          <w:rFonts w:ascii="Arial" w:hAnsi="Arial" w:cs="Arial"/>
          <w:sz w:val="22"/>
          <w:szCs w:val="22"/>
        </w:rPr>
      </w:pPr>
      <w:r w:rsidRPr="004B379C">
        <w:rPr>
          <w:rFonts w:ascii="Arial" w:hAnsi="Arial" w:cs="Arial"/>
          <w:sz w:val="22"/>
          <w:szCs w:val="22"/>
        </w:rPr>
        <w:t>odebrani</w:t>
      </w:r>
      <w:r w:rsidR="004E7F7C" w:rsidRPr="004B379C">
        <w:rPr>
          <w:rFonts w:ascii="Arial" w:hAnsi="Arial" w:cs="Arial"/>
          <w:sz w:val="22"/>
          <w:szCs w:val="22"/>
        </w:rPr>
        <w:t>e</w:t>
      </w:r>
      <w:r w:rsidRPr="004B379C">
        <w:rPr>
          <w:rFonts w:ascii="Arial" w:hAnsi="Arial" w:cs="Arial"/>
          <w:sz w:val="22"/>
          <w:szCs w:val="22"/>
        </w:rPr>
        <w:t xml:space="preserve"> odpadów, które nie zostały wytworzone przez właścicieli nieruchomości </w:t>
      </w:r>
      <w:r w:rsidR="00AC0377" w:rsidRPr="004B379C">
        <w:rPr>
          <w:rFonts w:ascii="Arial" w:hAnsi="Arial" w:cs="Arial"/>
          <w:sz w:val="22"/>
          <w:szCs w:val="22"/>
        </w:rPr>
        <w:t xml:space="preserve">zamieszkałych na </w:t>
      </w:r>
      <w:r w:rsidRPr="004B379C">
        <w:rPr>
          <w:rFonts w:ascii="Arial" w:hAnsi="Arial" w:cs="Arial"/>
          <w:sz w:val="22"/>
          <w:szCs w:val="22"/>
        </w:rPr>
        <w:t xml:space="preserve">terenie Miasta, a oddane do </w:t>
      </w:r>
      <w:r w:rsidR="00D41C73" w:rsidRPr="004B379C">
        <w:rPr>
          <w:rFonts w:ascii="Arial" w:hAnsi="Arial" w:cs="Arial"/>
          <w:bCs/>
          <w:sz w:val="22"/>
          <w:szCs w:val="22"/>
        </w:rPr>
        <w:t>Instalacj</w:t>
      </w:r>
      <w:r w:rsidR="001D081A" w:rsidRPr="004B379C">
        <w:rPr>
          <w:rFonts w:ascii="Arial" w:hAnsi="Arial" w:cs="Arial"/>
          <w:bCs/>
          <w:sz w:val="22"/>
          <w:szCs w:val="22"/>
        </w:rPr>
        <w:t>i</w:t>
      </w:r>
      <w:r w:rsidR="00D41C73" w:rsidRPr="004B379C">
        <w:rPr>
          <w:rFonts w:ascii="Arial" w:hAnsi="Arial" w:cs="Arial"/>
          <w:bCs/>
          <w:sz w:val="22"/>
          <w:szCs w:val="22"/>
        </w:rPr>
        <w:t xml:space="preserve"> zagospodarowania odpadów</w:t>
      </w:r>
      <w:r w:rsidRPr="004B379C">
        <w:rPr>
          <w:rFonts w:ascii="Arial" w:hAnsi="Arial" w:cs="Arial"/>
          <w:sz w:val="22"/>
          <w:szCs w:val="22"/>
        </w:rPr>
        <w:t xml:space="preserve"> w usłudze realizowanej dla </w:t>
      </w:r>
      <w:r w:rsidR="004E78A2" w:rsidRPr="004B379C">
        <w:rPr>
          <w:rFonts w:ascii="Arial" w:hAnsi="Arial" w:cs="Arial"/>
          <w:sz w:val="22"/>
          <w:szCs w:val="22"/>
        </w:rPr>
        <w:t xml:space="preserve">Zamawiającego </w:t>
      </w:r>
      <w:r w:rsidR="00CC1977" w:rsidRPr="004B379C">
        <w:rPr>
          <w:rFonts w:ascii="Arial" w:hAnsi="Arial" w:cs="Arial"/>
          <w:sz w:val="22"/>
          <w:szCs w:val="22"/>
        </w:rPr>
        <w:t>–</w:t>
      </w:r>
      <w:r w:rsidR="004E7F7C" w:rsidRPr="004B379C">
        <w:rPr>
          <w:rFonts w:ascii="Arial" w:hAnsi="Arial" w:cs="Arial"/>
          <w:sz w:val="22"/>
          <w:szCs w:val="22"/>
        </w:rPr>
        <w:t xml:space="preserve"> </w:t>
      </w:r>
      <w:r w:rsidR="00B948F7" w:rsidRPr="004B379C">
        <w:rPr>
          <w:rFonts w:ascii="Arial" w:hAnsi="Arial" w:cs="Arial"/>
          <w:sz w:val="22"/>
          <w:szCs w:val="22"/>
        </w:rPr>
        <w:t>3</w:t>
      </w:r>
      <w:r w:rsidR="00E43A7E" w:rsidRPr="004B379C">
        <w:rPr>
          <w:rFonts w:ascii="Arial" w:hAnsi="Arial" w:cs="Arial"/>
          <w:sz w:val="22"/>
          <w:szCs w:val="22"/>
        </w:rPr>
        <w:t>0</w:t>
      </w:r>
      <w:r w:rsidR="00354DF5" w:rsidRPr="004B379C">
        <w:rPr>
          <w:rFonts w:ascii="Arial" w:hAnsi="Arial" w:cs="Arial"/>
          <w:sz w:val="22"/>
          <w:szCs w:val="22"/>
        </w:rPr>
        <w:t> </w:t>
      </w:r>
      <w:r w:rsidR="00CC1977" w:rsidRPr="004B379C">
        <w:rPr>
          <w:rFonts w:ascii="Arial" w:hAnsi="Arial" w:cs="Arial"/>
          <w:sz w:val="22"/>
          <w:szCs w:val="22"/>
        </w:rPr>
        <w:t>000</w:t>
      </w:r>
      <w:r w:rsidR="00354DF5" w:rsidRPr="004B379C">
        <w:rPr>
          <w:rFonts w:ascii="Arial" w:hAnsi="Arial" w:cs="Arial"/>
          <w:sz w:val="22"/>
          <w:szCs w:val="22"/>
        </w:rPr>
        <w:t>,00</w:t>
      </w:r>
      <w:r w:rsidR="00CC1977" w:rsidRPr="004B379C">
        <w:rPr>
          <w:rFonts w:ascii="Arial" w:hAnsi="Arial" w:cs="Arial"/>
          <w:sz w:val="22"/>
          <w:szCs w:val="22"/>
        </w:rPr>
        <w:t xml:space="preserve"> zł </w:t>
      </w:r>
      <w:r w:rsidR="004E7F7C" w:rsidRPr="004B379C">
        <w:rPr>
          <w:rFonts w:ascii="Arial" w:hAnsi="Arial" w:cs="Arial"/>
          <w:sz w:val="22"/>
          <w:szCs w:val="22"/>
        </w:rPr>
        <w:t>(</w:t>
      </w:r>
      <w:r w:rsidR="00354DF5" w:rsidRPr="004B379C">
        <w:rPr>
          <w:rFonts w:ascii="Arial" w:hAnsi="Arial" w:cs="Arial"/>
          <w:sz w:val="22"/>
          <w:szCs w:val="22"/>
        </w:rPr>
        <w:t xml:space="preserve">słownie: </w:t>
      </w:r>
      <w:r w:rsidR="004E7F7C" w:rsidRPr="004B379C">
        <w:rPr>
          <w:rFonts w:ascii="Arial" w:hAnsi="Arial" w:cs="Arial"/>
          <w:sz w:val="22"/>
          <w:szCs w:val="22"/>
        </w:rPr>
        <w:t>trzydzieści tysięcy</w:t>
      </w:r>
      <w:r w:rsidR="00354DF5" w:rsidRPr="004B379C">
        <w:rPr>
          <w:rFonts w:ascii="Arial" w:hAnsi="Arial" w:cs="Arial"/>
          <w:sz w:val="22"/>
          <w:szCs w:val="22"/>
        </w:rPr>
        <w:t xml:space="preserve"> złotych</w:t>
      </w:r>
      <w:r w:rsidR="004E7F7C" w:rsidRPr="004B379C">
        <w:rPr>
          <w:rFonts w:ascii="Arial" w:hAnsi="Arial" w:cs="Arial"/>
          <w:sz w:val="22"/>
          <w:szCs w:val="22"/>
        </w:rPr>
        <w:t xml:space="preserve">) </w:t>
      </w:r>
      <w:r w:rsidR="00CC1977" w:rsidRPr="004B379C">
        <w:rPr>
          <w:rFonts w:ascii="Arial" w:hAnsi="Arial" w:cs="Arial"/>
          <w:sz w:val="22"/>
          <w:szCs w:val="22"/>
        </w:rPr>
        <w:t>za każd</w:t>
      </w:r>
      <w:r w:rsidR="00EE00FC" w:rsidRPr="004B379C">
        <w:rPr>
          <w:rFonts w:ascii="Arial" w:hAnsi="Arial" w:cs="Arial"/>
          <w:sz w:val="22"/>
          <w:szCs w:val="22"/>
        </w:rPr>
        <w:t>y</w:t>
      </w:r>
      <w:r w:rsidR="00CC1977" w:rsidRPr="004B379C">
        <w:rPr>
          <w:rFonts w:ascii="Arial" w:hAnsi="Arial" w:cs="Arial"/>
          <w:sz w:val="22"/>
          <w:szCs w:val="22"/>
        </w:rPr>
        <w:t xml:space="preserve"> </w:t>
      </w:r>
      <w:r w:rsidR="00EE00FC" w:rsidRPr="004B379C">
        <w:rPr>
          <w:rFonts w:ascii="Arial" w:hAnsi="Arial" w:cs="Arial"/>
          <w:sz w:val="22"/>
          <w:szCs w:val="22"/>
        </w:rPr>
        <w:t>przypadek</w:t>
      </w:r>
      <w:r w:rsidR="00CC1977" w:rsidRPr="004B379C">
        <w:rPr>
          <w:rFonts w:ascii="Arial" w:hAnsi="Arial" w:cs="Arial"/>
          <w:sz w:val="22"/>
          <w:szCs w:val="22"/>
        </w:rPr>
        <w:t>;</w:t>
      </w:r>
    </w:p>
    <w:p w14:paraId="4FA44D8A" w14:textId="5E3C5019" w:rsidR="00EC33CE" w:rsidRPr="004B379C" w:rsidRDefault="00B46E10" w:rsidP="0031143F">
      <w:pPr>
        <w:pStyle w:val="Standard"/>
        <w:numPr>
          <w:ilvl w:val="2"/>
          <w:numId w:val="19"/>
        </w:numPr>
        <w:ind w:left="1418" w:hanging="284"/>
        <w:jc w:val="both"/>
        <w:rPr>
          <w:rFonts w:ascii="Arial" w:hAnsi="Arial" w:cs="Arial"/>
          <w:sz w:val="22"/>
          <w:szCs w:val="22"/>
        </w:rPr>
      </w:pPr>
      <w:r w:rsidRPr="004B379C">
        <w:rPr>
          <w:rFonts w:ascii="Arial" w:hAnsi="Arial" w:cs="Arial"/>
          <w:sz w:val="22"/>
          <w:szCs w:val="22"/>
        </w:rPr>
        <w:t>zmieszani</w:t>
      </w:r>
      <w:r w:rsidR="002C717D" w:rsidRPr="004B379C">
        <w:rPr>
          <w:rFonts w:ascii="Arial" w:hAnsi="Arial" w:cs="Arial"/>
          <w:sz w:val="22"/>
          <w:szCs w:val="22"/>
        </w:rPr>
        <w:t>e</w:t>
      </w:r>
      <w:r w:rsidR="009059E7" w:rsidRPr="004B379C">
        <w:rPr>
          <w:rFonts w:ascii="Arial" w:hAnsi="Arial" w:cs="Arial"/>
          <w:sz w:val="22"/>
          <w:szCs w:val="22"/>
        </w:rPr>
        <w:t xml:space="preserve"> podczas realizacji usługi odbioru odpadów komunalnych,</w:t>
      </w:r>
      <w:r w:rsidRPr="004B379C">
        <w:rPr>
          <w:rFonts w:ascii="Arial" w:hAnsi="Arial" w:cs="Arial"/>
          <w:sz w:val="22"/>
          <w:szCs w:val="22"/>
        </w:rPr>
        <w:t xml:space="preserve"> </w:t>
      </w:r>
      <w:r w:rsidR="002F52F7" w:rsidRPr="004B379C">
        <w:rPr>
          <w:rFonts w:ascii="Arial" w:hAnsi="Arial" w:cs="Arial"/>
          <w:sz w:val="22"/>
          <w:szCs w:val="22"/>
        </w:rPr>
        <w:t>selektywnie zebranych odpadów komunalnych ze zmieszanymi odpadami komunalnymi oraz selektywnie zebranych odpadów komunalnych różnych rodzajów ze sobą</w:t>
      </w:r>
      <w:r w:rsidR="00815AC0" w:rsidRPr="004B379C">
        <w:rPr>
          <w:rFonts w:ascii="Arial" w:hAnsi="Arial" w:cs="Arial"/>
          <w:sz w:val="22"/>
          <w:szCs w:val="22"/>
        </w:rPr>
        <w:t xml:space="preserve"> –</w:t>
      </w:r>
      <w:r w:rsidR="001C0F5A" w:rsidRPr="004B379C">
        <w:rPr>
          <w:rFonts w:ascii="Arial" w:hAnsi="Arial" w:cs="Arial"/>
          <w:sz w:val="22"/>
          <w:szCs w:val="22"/>
        </w:rPr>
        <w:t xml:space="preserve"> </w:t>
      </w:r>
      <w:r w:rsidR="005824AF" w:rsidRPr="004B379C">
        <w:rPr>
          <w:rFonts w:ascii="Arial" w:hAnsi="Arial" w:cs="Arial"/>
          <w:sz w:val="22"/>
          <w:szCs w:val="22"/>
        </w:rPr>
        <w:t>25</w:t>
      </w:r>
      <w:r w:rsidR="00354DF5" w:rsidRPr="004B379C">
        <w:rPr>
          <w:rFonts w:ascii="Arial" w:hAnsi="Arial" w:cs="Arial"/>
          <w:sz w:val="22"/>
          <w:szCs w:val="22"/>
        </w:rPr>
        <w:t> </w:t>
      </w:r>
      <w:r w:rsidRPr="004B379C">
        <w:rPr>
          <w:rFonts w:ascii="Arial" w:hAnsi="Arial" w:cs="Arial"/>
          <w:sz w:val="22"/>
          <w:szCs w:val="22"/>
        </w:rPr>
        <w:t>000</w:t>
      </w:r>
      <w:r w:rsidR="00354DF5" w:rsidRPr="004B379C">
        <w:rPr>
          <w:rFonts w:ascii="Arial" w:hAnsi="Arial" w:cs="Arial"/>
          <w:sz w:val="22"/>
          <w:szCs w:val="22"/>
        </w:rPr>
        <w:t>,00</w:t>
      </w:r>
      <w:r w:rsidRPr="004B379C">
        <w:rPr>
          <w:rFonts w:ascii="Arial" w:hAnsi="Arial" w:cs="Arial"/>
          <w:sz w:val="22"/>
          <w:szCs w:val="22"/>
        </w:rPr>
        <w:t xml:space="preserve"> zł </w:t>
      </w:r>
      <w:r w:rsidR="0045484B" w:rsidRPr="004B379C">
        <w:rPr>
          <w:rFonts w:ascii="Arial" w:hAnsi="Arial" w:cs="Arial"/>
          <w:sz w:val="22"/>
          <w:szCs w:val="22"/>
        </w:rPr>
        <w:t>(</w:t>
      </w:r>
      <w:r w:rsidR="00354DF5" w:rsidRPr="004B379C">
        <w:rPr>
          <w:rFonts w:ascii="Arial" w:hAnsi="Arial" w:cs="Arial"/>
          <w:sz w:val="22"/>
          <w:szCs w:val="22"/>
        </w:rPr>
        <w:t xml:space="preserve">słownie: </w:t>
      </w:r>
      <w:r w:rsidR="005824AF" w:rsidRPr="004B379C">
        <w:rPr>
          <w:rFonts w:ascii="Arial" w:hAnsi="Arial" w:cs="Arial"/>
          <w:sz w:val="22"/>
          <w:szCs w:val="22"/>
        </w:rPr>
        <w:t>dwadzieścia pięć</w:t>
      </w:r>
      <w:r w:rsidR="0045484B" w:rsidRPr="004B379C">
        <w:rPr>
          <w:rFonts w:ascii="Arial" w:hAnsi="Arial" w:cs="Arial"/>
          <w:sz w:val="22"/>
          <w:szCs w:val="22"/>
        </w:rPr>
        <w:t xml:space="preserve"> tysięcy</w:t>
      </w:r>
      <w:r w:rsidR="00354DF5" w:rsidRPr="004B379C">
        <w:rPr>
          <w:rFonts w:ascii="Arial" w:hAnsi="Arial" w:cs="Arial"/>
          <w:sz w:val="22"/>
          <w:szCs w:val="22"/>
        </w:rPr>
        <w:t xml:space="preserve"> złotych</w:t>
      </w:r>
      <w:r w:rsidR="0045484B" w:rsidRPr="004B379C">
        <w:rPr>
          <w:rFonts w:ascii="Arial" w:hAnsi="Arial" w:cs="Arial"/>
          <w:sz w:val="22"/>
          <w:szCs w:val="22"/>
        </w:rPr>
        <w:t xml:space="preserve">) </w:t>
      </w:r>
      <w:r w:rsidRPr="004B379C">
        <w:rPr>
          <w:rFonts w:ascii="Arial" w:hAnsi="Arial" w:cs="Arial"/>
          <w:sz w:val="22"/>
          <w:szCs w:val="22"/>
        </w:rPr>
        <w:t>za każdy przypadek</w:t>
      </w:r>
      <w:r w:rsidR="00815AC0" w:rsidRPr="004B379C">
        <w:rPr>
          <w:rFonts w:ascii="Arial" w:hAnsi="Arial" w:cs="Arial"/>
          <w:sz w:val="22"/>
          <w:szCs w:val="22"/>
        </w:rPr>
        <w:t>;</w:t>
      </w:r>
    </w:p>
    <w:p w14:paraId="6D3F8205" w14:textId="77777777" w:rsidR="00346ED6" w:rsidRPr="004B379C" w:rsidRDefault="00A56E90" w:rsidP="0031143F">
      <w:pPr>
        <w:pStyle w:val="Standard"/>
        <w:numPr>
          <w:ilvl w:val="2"/>
          <w:numId w:val="19"/>
        </w:numPr>
        <w:ind w:left="1418" w:hanging="284"/>
        <w:jc w:val="both"/>
        <w:rPr>
          <w:rFonts w:ascii="Arial" w:hAnsi="Arial" w:cs="Arial"/>
          <w:sz w:val="22"/>
          <w:szCs w:val="22"/>
        </w:rPr>
      </w:pPr>
      <w:r w:rsidRPr="004B379C">
        <w:rPr>
          <w:rFonts w:ascii="Arial" w:hAnsi="Arial" w:cs="Arial"/>
          <w:sz w:val="22"/>
          <w:szCs w:val="22"/>
        </w:rPr>
        <w:t xml:space="preserve">odebranie odpadów z innego sektora niż </w:t>
      </w:r>
      <w:r w:rsidR="00E72385" w:rsidRPr="004B379C">
        <w:rPr>
          <w:rFonts w:ascii="Arial" w:hAnsi="Arial" w:cs="Arial"/>
          <w:sz w:val="22"/>
          <w:szCs w:val="22"/>
        </w:rPr>
        <w:t>objęty umową</w:t>
      </w:r>
      <w:r w:rsidR="004E56EE" w:rsidRPr="004B379C">
        <w:rPr>
          <w:rFonts w:ascii="Arial" w:hAnsi="Arial" w:cs="Arial"/>
          <w:sz w:val="22"/>
          <w:szCs w:val="22"/>
        </w:rPr>
        <w:t xml:space="preserve"> – 10 000,</w:t>
      </w:r>
      <w:r w:rsidR="00E223FB" w:rsidRPr="004B379C">
        <w:rPr>
          <w:rFonts w:ascii="Arial" w:hAnsi="Arial" w:cs="Arial"/>
          <w:sz w:val="22"/>
          <w:szCs w:val="22"/>
        </w:rPr>
        <w:t>00</w:t>
      </w:r>
      <w:r w:rsidR="004E56EE" w:rsidRPr="004B379C">
        <w:rPr>
          <w:rFonts w:ascii="Arial" w:hAnsi="Arial" w:cs="Arial"/>
          <w:sz w:val="22"/>
          <w:szCs w:val="22"/>
        </w:rPr>
        <w:t xml:space="preserve"> zł (słownie: dziesięć tysięcy złotych) za każdy przypadek;</w:t>
      </w:r>
    </w:p>
    <w:p w14:paraId="386BE052" w14:textId="0EB9B63D" w:rsidR="00E223FB" w:rsidRPr="004B379C" w:rsidRDefault="00E223FB" w:rsidP="0031143F">
      <w:pPr>
        <w:pStyle w:val="Standard"/>
        <w:numPr>
          <w:ilvl w:val="2"/>
          <w:numId w:val="19"/>
        </w:numPr>
        <w:ind w:left="1418" w:hanging="284"/>
        <w:jc w:val="both"/>
        <w:rPr>
          <w:rFonts w:ascii="Arial" w:hAnsi="Arial" w:cs="Arial"/>
          <w:sz w:val="22"/>
          <w:szCs w:val="22"/>
        </w:rPr>
      </w:pPr>
      <w:r w:rsidRPr="004B379C">
        <w:rPr>
          <w:rFonts w:ascii="Arial" w:hAnsi="Arial" w:cs="Arial"/>
          <w:sz w:val="22"/>
          <w:szCs w:val="22"/>
        </w:rPr>
        <w:t xml:space="preserve">użycie funkcji kompaktującej w pojeździe </w:t>
      </w:r>
      <w:r w:rsidR="007A4DEC" w:rsidRPr="004B379C">
        <w:rPr>
          <w:rFonts w:ascii="Arial" w:hAnsi="Arial" w:cs="Arial"/>
          <w:sz w:val="22"/>
          <w:szCs w:val="22"/>
        </w:rPr>
        <w:t>ciężarowym –</w:t>
      </w:r>
      <w:r w:rsidRPr="004B379C">
        <w:rPr>
          <w:rFonts w:ascii="Arial" w:hAnsi="Arial" w:cs="Arial"/>
          <w:sz w:val="22"/>
          <w:szCs w:val="22"/>
        </w:rPr>
        <w:t xml:space="preserve"> śmieciarce podczas świadczenia usługi o</w:t>
      </w:r>
      <w:r w:rsidR="00E0188A" w:rsidRPr="004B379C">
        <w:rPr>
          <w:rFonts w:ascii="Arial" w:hAnsi="Arial" w:cs="Arial"/>
          <w:sz w:val="22"/>
          <w:szCs w:val="22"/>
        </w:rPr>
        <w:t>d</w:t>
      </w:r>
      <w:r w:rsidRPr="004B379C">
        <w:rPr>
          <w:rFonts w:ascii="Arial" w:hAnsi="Arial" w:cs="Arial"/>
          <w:sz w:val="22"/>
          <w:szCs w:val="22"/>
        </w:rPr>
        <w:t xml:space="preserve">bioru i transportu odpadów </w:t>
      </w:r>
      <w:r w:rsidR="005824AF" w:rsidRPr="004B379C">
        <w:rPr>
          <w:rFonts w:ascii="Arial" w:hAnsi="Arial" w:cs="Arial"/>
          <w:sz w:val="22"/>
          <w:szCs w:val="22"/>
        </w:rPr>
        <w:t>szkła o kodzie 15 01 07</w:t>
      </w:r>
      <w:r w:rsidRPr="004B379C">
        <w:rPr>
          <w:rFonts w:ascii="Arial" w:hAnsi="Arial" w:cs="Arial"/>
          <w:sz w:val="22"/>
          <w:szCs w:val="22"/>
        </w:rPr>
        <w:t xml:space="preserve"> </w:t>
      </w:r>
      <w:r w:rsidR="00E0188A" w:rsidRPr="004B379C">
        <w:rPr>
          <w:rFonts w:ascii="Arial" w:hAnsi="Arial" w:cs="Arial"/>
          <w:sz w:val="22"/>
          <w:szCs w:val="22"/>
        </w:rPr>
        <w:br/>
      </w:r>
      <w:r w:rsidR="005824AF" w:rsidRPr="004B379C">
        <w:rPr>
          <w:rFonts w:ascii="Arial" w:hAnsi="Arial" w:cs="Arial"/>
          <w:sz w:val="22"/>
          <w:szCs w:val="22"/>
        </w:rPr>
        <w:t>2</w:t>
      </w:r>
      <w:r w:rsidR="00227913" w:rsidRPr="004B379C">
        <w:rPr>
          <w:rFonts w:ascii="Arial" w:hAnsi="Arial" w:cs="Arial"/>
          <w:sz w:val="22"/>
          <w:szCs w:val="22"/>
        </w:rPr>
        <w:t xml:space="preserve"> </w:t>
      </w:r>
      <w:r w:rsidRPr="004B379C">
        <w:rPr>
          <w:rFonts w:ascii="Arial" w:hAnsi="Arial" w:cs="Arial"/>
          <w:sz w:val="22"/>
          <w:szCs w:val="22"/>
        </w:rPr>
        <w:t>000,00 zł (słownie</w:t>
      </w:r>
      <w:r w:rsidR="00E260D9" w:rsidRPr="004B379C">
        <w:rPr>
          <w:rFonts w:ascii="Arial" w:hAnsi="Arial" w:cs="Arial"/>
          <w:sz w:val="22"/>
          <w:szCs w:val="22"/>
        </w:rPr>
        <w:t>:</w:t>
      </w:r>
      <w:r w:rsidRPr="004B379C">
        <w:rPr>
          <w:rFonts w:ascii="Arial" w:hAnsi="Arial" w:cs="Arial"/>
          <w:sz w:val="22"/>
          <w:szCs w:val="22"/>
        </w:rPr>
        <w:t xml:space="preserve"> </w:t>
      </w:r>
      <w:r w:rsidR="005824AF" w:rsidRPr="004B379C">
        <w:rPr>
          <w:rFonts w:ascii="Arial" w:hAnsi="Arial" w:cs="Arial"/>
          <w:sz w:val="22"/>
          <w:szCs w:val="22"/>
        </w:rPr>
        <w:t>dwa tysiące</w:t>
      </w:r>
      <w:r w:rsidRPr="004B379C">
        <w:rPr>
          <w:rFonts w:ascii="Arial" w:hAnsi="Arial" w:cs="Arial"/>
          <w:sz w:val="22"/>
          <w:szCs w:val="22"/>
        </w:rPr>
        <w:t xml:space="preserve"> złotych) za każdy przypadek;</w:t>
      </w:r>
    </w:p>
    <w:p w14:paraId="28DB775E" w14:textId="0590F9B0" w:rsidR="002D6C33" w:rsidRPr="004B379C" w:rsidRDefault="002D6C33" w:rsidP="0031143F">
      <w:pPr>
        <w:pStyle w:val="Standard"/>
        <w:numPr>
          <w:ilvl w:val="2"/>
          <w:numId w:val="19"/>
        </w:numPr>
        <w:ind w:left="1418" w:hanging="284"/>
        <w:jc w:val="both"/>
        <w:rPr>
          <w:rFonts w:ascii="Arial" w:hAnsi="Arial" w:cs="Arial"/>
          <w:sz w:val="22"/>
          <w:szCs w:val="22"/>
        </w:rPr>
      </w:pPr>
      <w:r w:rsidRPr="004B379C">
        <w:rPr>
          <w:rFonts w:ascii="Arial" w:hAnsi="Arial" w:cs="Arial"/>
          <w:sz w:val="22"/>
          <w:szCs w:val="22"/>
        </w:rPr>
        <w:t xml:space="preserve">realizowanie usługi odbioru odpadów w sposób niezgodny z </w:t>
      </w:r>
      <w:r w:rsidR="00D3090F" w:rsidRPr="004B379C">
        <w:rPr>
          <w:rFonts w:ascii="Arial" w:hAnsi="Arial" w:cs="Arial"/>
          <w:sz w:val="22"/>
          <w:szCs w:val="22"/>
        </w:rPr>
        <w:t xml:space="preserve">cz. C ust </w:t>
      </w:r>
      <w:r w:rsidR="00546002" w:rsidRPr="004B379C">
        <w:rPr>
          <w:rFonts w:ascii="Arial" w:hAnsi="Arial" w:cs="Arial"/>
          <w:sz w:val="22"/>
          <w:szCs w:val="22"/>
        </w:rPr>
        <w:t>1 pkt</w:t>
      </w:r>
      <w:r w:rsidR="00A67BC4" w:rsidRPr="004B379C">
        <w:rPr>
          <w:rFonts w:ascii="Arial" w:hAnsi="Arial" w:cs="Arial"/>
          <w:sz w:val="22"/>
          <w:szCs w:val="22"/>
        </w:rPr>
        <w:t xml:space="preserve"> </w:t>
      </w:r>
      <w:r w:rsidR="00C21ACF" w:rsidRPr="004B379C">
        <w:rPr>
          <w:rFonts w:ascii="Arial" w:hAnsi="Arial" w:cs="Arial"/>
          <w:sz w:val="22"/>
          <w:szCs w:val="22"/>
        </w:rPr>
        <w:t>e</w:t>
      </w:r>
      <w:r w:rsidR="00A67BC4" w:rsidRPr="004B379C">
        <w:rPr>
          <w:rFonts w:ascii="Arial" w:hAnsi="Arial" w:cs="Arial"/>
          <w:sz w:val="22"/>
          <w:szCs w:val="22"/>
        </w:rPr>
        <w:t xml:space="preserve">) </w:t>
      </w:r>
      <w:r w:rsidR="00597B5C" w:rsidRPr="004B379C">
        <w:rPr>
          <w:rFonts w:ascii="Arial" w:hAnsi="Arial" w:cs="Arial"/>
          <w:sz w:val="22"/>
          <w:szCs w:val="22"/>
        </w:rPr>
        <w:t>lub</w:t>
      </w:r>
      <w:r w:rsidR="00A67BC4" w:rsidRPr="004B379C">
        <w:rPr>
          <w:rFonts w:ascii="Arial" w:hAnsi="Arial" w:cs="Arial"/>
          <w:sz w:val="22"/>
          <w:szCs w:val="22"/>
        </w:rPr>
        <w:t xml:space="preserve"> pkt </w:t>
      </w:r>
      <w:r w:rsidR="00C21ACF" w:rsidRPr="004B379C">
        <w:rPr>
          <w:rFonts w:ascii="Arial" w:hAnsi="Arial" w:cs="Arial"/>
          <w:sz w:val="22"/>
          <w:szCs w:val="22"/>
        </w:rPr>
        <w:t>f</w:t>
      </w:r>
      <w:r w:rsidR="00546002" w:rsidRPr="004B379C">
        <w:rPr>
          <w:rFonts w:ascii="Arial" w:hAnsi="Arial" w:cs="Arial"/>
          <w:sz w:val="22"/>
          <w:szCs w:val="22"/>
        </w:rPr>
        <w:t>)</w:t>
      </w:r>
      <w:r w:rsidR="00D3090F" w:rsidRPr="004B379C">
        <w:rPr>
          <w:rFonts w:ascii="Arial" w:hAnsi="Arial" w:cs="Arial"/>
          <w:sz w:val="22"/>
          <w:szCs w:val="22"/>
        </w:rPr>
        <w:t xml:space="preserve"> OPZ– </w:t>
      </w:r>
      <w:r w:rsidR="001513F8" w:rsidRPr="004B379C">
        <w:rPr>
          <w:rFonts w:ascii="Arial" w:hAnsi="Arial" w:cs="Arial"/>
          <w:sz w:val="22"/>
          <w:szCs w:val="22"/>
        </w:rPr>
        <w:t>5</w:t>
      </w:r>
      <w:r w:rsidR="00D3090F" w:rsidRPr="004B379C">
        <w:rPr>
          <w:rFonts w:ascii="Arial" w:hAnsi="Arial" w:cs="Arial"/>
          <w:sz w:val="22"/>
          <w:szCs w:val="22"/>
        </w:rPr>
        <w:t xml:space="preserve"> 000,00 zł (słownie: </w:t>
      </w:r>
      <w:r w:rsidR="001513F8" w:rsidRPr="004B379C">
        <w:rPr>
          <w:rFonts w:ascii="Arial" w:hAnsi="Arial" w:cs="Arial"/>
          <w:sz w:val="22"/>
          <w:szCs w:val="22"/>
        </w:rPr>
        <w:t>pięć</w:t>
      </w:r>
      <w:r w:rsidR="00D3090F" w:rsidRPr="004B379C">
        <w:rPr>
          <w:rFonts w:ascii="Arial" w:hAnsi="Arial" w:cs="Arial"/>
          <w:sz w:val="22"/>
          <w:szCs w:val="22"/>
        </w:rPr>
        <w:t xml:space="preserve"> tysięcy złotych) za każdy przypadek;</w:t>
      </w:r>
    </w:p>
    <w:p w14:paraId="0C02639A" w14:textId="25C778E8" w:rsidR="00B93671" w:rsidRPr="004B379C" w:rsidRDefault="00A407CC" w:rsidP="0031143F">
      <w:pPr>
        <w:pStyle w:val="Standard"/>
        <w:numPr>
          <w:ilvl w:val="2"/>
          <w:numId w:val="19"/>
        </w:numPr>
        <w:tabs>
          <w:tab w:val="left" w:pos="284"/>
        </w:tabs>
        <w:ind w:left="1418" w:hanging="284"/>
        <w:jc w:val="both"/>
        <w:rPr>
          <w:rFonts w:ascii="Arial" w:hAnsi="Arial" w:cs="Arial"/>
          <w:sz w:val="22"/>
          <w:szCs w:val="22"/>
        </w:rPr>
      </w:pPr>
      <w:r w:rsidRPr="004B379C">
        <w:rPr>
          <w:rFonts w:ascii="Arial" w:hAnsi="Arial" w:cs="Arial"/>
          <w:sz w:val="22"/>
          <w:szCs w:val="22"/>
        </w:rPr>
        <w:t>odmow</w:t>
      </w:r>
      <w:r w:rsidR="00A93D45" w:rsidRPr="004B379C">
        <w:rPr>
          <w:rFonts w:ascii="Arial" w:hAnsi="Arial" w:cs="Arial"/>
          <w:sz w:val="22"/>
          <w:szCs w:val="22"/>
        </w:rPr>
        <w:t>a</w:t>
      </w:r>
      <w:r w:rsidRPr="004B379C">
        <w:rPr>
          <w:rFonts w:ascii="Arial" w:hAnsi="Arial" w:cs="Arial"/>
          <w:sz w:val="22"/>
          <w:szCs w:val="22"/>
        </w:rPr>
        <w:t xml:space="preserve"> poddania się kontroli, w tym nieudostępnieni</w:t>
      </w:r>
      <w:r w:rsidR="00A93D45" w:rsidRPr="004B379C">
        <w:rPr>
          <w:rFonts w:ascii="Arial" w:hAnsi="Arial" w:cs="Arial"/>
          <w:sz w:val="22"/>
          <w:szCs w:val="22"/>
        </w:rPr>
        <w:t>e</w:t>
      </w:r>
      <w:r w:rsidRPr="004B379C">
        <w:rPr>
          <w:rFonts w:ascii="Arial" w:hAnsi="Arial" w:cs="Arial"/>
          <w:sz w:val="22"/>
          <w:szCs w:val="22"/>
        </w:rPr>
        <w:t xml:space="preserve"> Dokumentacji lub Wyposażenia dla celów kontroli</w:t>
      </w:r>
      <w:r w:rsidR="00931647" w:rsidRPr="004B379C">
        <w:rPr>
          <w:rFonts w:ascii="Arial" w:hAnsi="Arial" w:cs="Arial"/>
          <w:sz w:val="22"/>
          <w:szCs w:val="22"/>
        </w:rPr>
        <w:t xml:space="preserve"> w wyznaczonym przez </w:t>
      </w:r>
      <w:r w:rsidR="004E78A2" w:rsidRPr="004B379C">
        <w:rPr>
          <w:rFonts w:ascii="Arial" w:hAnsi="Arial" w:cs="Arial"/>
          <w:sz w:val="22"/>
          <w:szCs w:val="22"/>
        </w:rPr>
        <w:t xml:space="preserve">Zamawiającego </w:t>
      </w:r>
      <w:r w:rsidR="00931647" w:rsidRPr="004B379C">
        <w:rPr>
          <w:rFonts w:ascii="Arial" w:hAnsi="Arial" w:cs="Arial"/>
          <w:sz w:val="22"/>
          <w:szCs w:val="22"/>
        </w:rPr>
        <w:t>terminie</w:t>
      </w:r>
      <w:r w:rsidRPr="004B379C">
        <w:rPr>
          <w:rFonts w:ascii="Arial" w:hAnsi="Arial" w:cs="Arial"/>
          <w:sz w:val="22"/>
          <w:szCs w:val="22"/>
        </w:rPr>
        <w:t xml:space="preserve"> –</w:t>
      </w:r>
      <w:r w:rsidR="001C0F5A" w:rsidRPr="004B379C">
        <w:rPr>
          <w:rFonts w:ascii="Arial" w:hAnsi="Arial" w:cs="Arial"/>
          <w:sz w:val="22"/>
          <w:szCs w:val="22"/>
        </w:rPr>
        <w:t xml:space="preserve"> </w:t>
      </w:r>
      <w:r w:rsidRPr="004B379C">
        <w:rPr>
          <w:rFonts w:ascii="Arial" w:hAnsi="Arial" w:cs="Arial"/>
          <w:sz w:val="22"/>
          <w:szCs w:val="22"/>
        </w:rPr>
        <w:t>10</w:t>
      </w:r>
      <w:r w:rsidR="00354DF5" w:rsidRPr="004B379C">
        <w:rPr>
          <w:rFonts w:ascii="Arial" w:hAnsi="Arial" w:cs="Arial"/>
          <w:sz w:val="22"/>
          <w:szCs w:val="22"/>
        </w:rPr>
        <w:t> </w:t>
      </w:r>
      <w:r w:rsidRPr="004B379C">
        <w:rPr>
          <w:rFonts w:ascii="Arial" w:hAnsi="Arial" w:cs="Arial"/>
          <w:sz w:val="22"/>
          <w:szCs w:val="22"/>
        </w:rPr>
        <w:t>000</w:t>
      </w:r>
      <w:r w:rsidR="00354DF5" w:rsidRPr="004B379C">
        <w:rPr>
          <w:rFonts w:ascii="Arial" w:hAnsi="Arial" w:cs="Arial"/>
          <w:sz w:val="22"/>
          <w:szCs w:val="22"/>
        </w:rPr>
        <w:t>,00</w:t>
      </w:r>
      <w:r w:rsidRPr="004B379C">
        <w:rPr>
          <w:rFonts w:ascii="Arial" w:hAnsi="Arial" w:cs="Arial"/>
          <w:sz w:val="22"/>
          <w:szCs w:val="22"/>
        </w:rPr>
        <w:t xml:space="preserve"> zł </w:t>
      </w:r>
      <w:r w:rsidR="0045484B" w:rsidRPr="004B379C">
        <w:rPr>
          <w:rFonts w:ascii="Arial" w:hAnsi="Arial" w:cs="Arial"/>
          <w:sz w:val="22"/>
          <w:szCs w:val="22"/>
        </w:rPr>
        <w:t>(</w:t>
      </w:r>
      <w:r w:rsidR="00354DF5" w:rsidRPr="004B379C">
        <w:rPr>
          <w:rFonts w:ascii="Arial" w:hAnsi="Arial" w:cs="Arial"/>
          <w:sz w:val="22"/>
          <w:szCs w:val="22"/>
        </w:rPr>
        <w:t xml:space="preserve">słownie: </w:t>
      </w:r>
      <w:r w:rsidR="0045484B" w:rsidRPr="004B379C">
        <w:rPr>
          <w:rFonts w:ascii="Arial" w:hAnsi="Arial" w:cs="Arial"/>
          <w:sz w:val="22"/>
          <w:szCs w:val="22"/>
        </w:rPr>
        <w:t>dziesięć tysięcy</w:t>
      </w:r>
      <w:r w:rsidR="00354DF5" w:rsidRPr="004B379C">
        <w:rPr>
          <w:rFonts w:ascii="Arial" w:hAnsi="Arial" w:cs="Arial"/>
          <w:sz w:val="22"/>
          <w:szCs w:val="22"/>
        </w:rPr>
        <w:t xml:space="preserve"> złotych</w:t>
      </w:r>
      <w:r w:rsidR="0045484B" w:rsidRPr="004B379C">
        <w:rPr>
          <w:rFonts w:ascii="Arial" w:hAnsi="Arial" w:cs="Arial"/>
          <w:sz w:val="22"/>
          <w:szCs w:val="22"/>
        </w:rPr>
        <w:t>)</w:t>
      </w:r>
      <w:r w:rsidR="00B93671" w:rsidRPr="004B379C">
        <w:rPr>
          <w:rFonts w:ascii="Arial" w:hAnsi="Arial" w:cs="Arial"/>
          <w:sz w:val="22"/>
          <w:szCs w:val="22"/>
        </w:rPr>
        <w:t>;</w:t>
      </w:r>
    </w:p>
    <w:p w14:paraId="0EFC5F26" w14:textId="7D5B4ABB" w:rsidR="00364493" w:rsidRPr="004B379C" w:rsidRDefault="002E0DF2"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hAnsi="Arial" w:cs="Arial"/>
          <w:sz w:val="22"/>
          <w:szCs w:val="22"/>
        </w:rPr>
        <w:t>nie</w:t>
      </w:r>
      <w:r w:rsidR="00364493" w:rsidRPr="004B379C">
        <w:rPr>
          <w:rFonts w:ascii="Arial" w:hAnsi="Arial" w:cs="Arial"/>
          <w:sz w:val="22"/>
          <w:szCs w:val="22"/>
        </w:rPr>
        <w:t>powiadomieni</w:t>
      </w:r>
      <w:r w:rsidRPr="004B379C">
        <w:rPr>
          <w:rFonts w:ascii="Arial" w:hAnsi="Arial" w:cs="Arial"/>
          <w:sz w:val="22"/>
          <w:szCs w:val="22"/>
        </w:rPr>
        <w:t>e</w:t>
      </w:r>
      <w:r w:rsidR="00364493" w:rsidRPr="004B379C">
        <w:rPr>
          <w:rFonts w:ascii="Arial" w:hAnsi="Arial" w:cs="Arial"/>
          <w:sz w:val="22"/>
          <w:szCs w:val="22"/>
        </w:rPr>
        <w:t xml:space="preserve"> </w:t>
      </w:r>
      <w:r w:rsidR="004E78A2" w:rsidRPr="004B379C">
        <w:rPr>
          <w:rFonts w:ascii="Arial" w:hAnsi="Arial" w:cs="Arial"/>
          <w:sz w:val="22"/>
          <w:szCs w:val="22"/>
        </w:rPr>
        <w:t xml:space="preserve">Zamawiającego </w:t>
      </w:r>
      <w:r w:rsidR="00364493" w:rsidRPr="004B379C">
        <w:rPr>
          <w:rFonts w:ascii="Arial" w:hAnsi="Arial" w:cs="Arial"/>
          <w:sz w:val="22"/>
          <w:szCs w:val="22"/>
        </w:rPr>
        <w:t>na podstawie</w:t>
      </w:r>
      <w:r w:rsidR="003E7335" w:rsidRPr="004B379C">
        <w:rPr>
          <w:rFonts w:ascii="Arial" w:hAnsi="Arial" w:cs="Arial"/>
          <w:sz w:val="22"/>
          <w:szCs w:val="22"/>
        </w:rPr>
        <w:t xml:space="preserve"> §</w:t>
      </w:r>
      <w:r w:rsidR="00175369" w:rsidRPr="004B379C">
        <w:rPr>
          <w:rFonts w:ascii="Arial" w:hAnsi="Arial" w:cs="Arial"/>
          <w:sz w:val="22"/>
          <w:szCs w:val="22"/>
        </w:rPr>
        <w:t xml:space="preserve"> </w:t>
      </w:r>
      <w:r w:rsidR="003E7335" w:rsidRPr="004B379C">
        <w:rPr>
          <w:rFonts w:ascii="Arial" w:hAnsi="Arial" w:cs="Arial"/>
          <w:sz w:val="22"/>
          <w:szCs w:val="22"/>
        </w:rPr>
        <w:t>12</w:t>
      </w:r>
      <w:r w:rsidR="00364493" w:rsidRPr="004B379C">
        <w:rPr>
          <w:rFonts w:ascii="Arial" w:hAnsi="Arial" w:cs="Arial"/>
          <w:sz w:val="22"/>
          <w:szCs w:val="22"/>
        </w:rPr>
        <w:t xml:space="preserve"> ust. 3</w:t>
      </w:r>
      <w:r w:rsidR="00B5580C" w:rsidRPr="004B379C">
        <w:rPr>
          <w:rFonts w:ascii="Arial" w:hAnsi="Arial" w:cs="Arial"/>
          <w:sz w:val="22"/>
          <w:szCs w:val="22"/>
        </w:rPr>
        <w:t xml:space="preserve"> </w:t>
      </w:r>
      <w:r w:rsidR="00387978" w:rsidRPr="004B379C">
        <w:rPr>
          <w:rFonts w:ascii="Arial" w:hAnsi="Arial" w:cs="Arial"/>
          <w:sz w:val="22"/>
          <w:szCs w:val="22"/>
        </w:rPr>
        <w:t>u</w:t>
      </w:r>
      <w:r w:rsidR="00B5580C" w:rsidRPr="004B379C">
        <w:rPr>
          <w:rFonts w:ascii="Arial" w:hAnsi="Arial" w:cs="Arial"/>
          <w:sz w:val="22"/>
          <w:szCs w:val="22"/>
        </w:rPr>
        <w:t>mowy</w:t>
      </w:r>
      <w:r w:rsidR="00364493" w:rsidRPr="004B379C">
        <w:rPr>
          <w:rFonts w:ascii="Arial" w:hAnsi="Arial" w:cs="Arial"/>
          <w:sz w:val="22"/>
          <w:szCs w:val="22"/>
        </w:rPr>
        <w:t xml:space="preserve">, </w:t>
      </w:r>
      <w:r w:rsidR="00E0188A" w:rsidRPr="004B379C">
        <w:rPr>
          <w:rFonts w:ascii="Arial" w:hAnsi="Arial" w:cs="Arial"/>
          <w:sz w:val="22"/>
          <w:szCs w:val="22"/>
        </w:rPr>
        <w:br/>
      </w:r>
      <w:r w:rsidR="003846F6" w:rsidRPr="004B379C">
        <w:rPr>
          <w:rFonts w:ascii="Arial" w:hAnsi="Arial" w:cs="Arial"/>
          <w:sz w:val="22"/>
          <w:szCs w:val="22"/>
        </w:rPr>
        <w:t xml:space="preserve">o zawarciu umowy z podwykonawcą, </w:t>
      </w:r>
      <w:r w:rsidR="00227913" w:rsidRPr="004B379C">
        <w:rPr>
          <w:rFonts w:ascii="Arial" w:hAnsi="Arial" w:cs="Arial"/>
          <w:sz w:val="22"/>
          <w:szCs w:val="22"/>
        </w:rPr>
        <w:t xml:space="preserve">- </w:t>
      </w:r>
      <w:r w:rsidR="00364493" w:rsidRPr="004B379C">
        <w:rPr>
          <w:rFonts w:ascii="Arial" w:hAnsi="Arial" w:cs="Arial"/>
          <w:sz w:val="22"/>
          <w:szCs w:val="22"/>
        </w:rPr>
        <w:t>50 000 zł (słownie: pięćdziesiąt tysięcy</w:t>
      </w:r>
      <w:r w:rsidR="003846F6" w:rsidRPr="004B379C">
        <w:rPr>
          <w:rFonts w:ascii="Arial" w:hAnsi="Arial" w:cs="Arial"/>
          <w:sz w:val="22"/>
          <w:szCs w:val="22"/>
        </w:rPr>
        <w:t xml:space="preserve"> złotych</w:t>
      </w:r>
      <w:r w:rsidR="00364493" w:rsidRPr="004B379C">
        <w:rPr>
          <w:rFonts w:ascii="Arial" w:hAnsi="Arial" w:cs="Arial"/>
          <w:sz w:val="22"/>
          <w:szCs w:val="22"/>
        </w:rPr>
        <w:t>) za każdy przypadek</w:t>
      </w:r>
      <w:r w:rsidR="003846F6" w:rsidRPr="004B379C">
        <w:rPr>
          <w:rFonts w:ascii="Arial" w:hAnsi="Arial" w:cs="Arial"/>
          <w:sz w:val="22"/>
          <w:szCs w:val="22"/>
        </w:rPr>
        <w:t>;</w:t>
      </w:r>
    </w:p>
    <w:p w14:paraId="7AB6BF23" w14:textId="574930F9" w:rsidR="00496DD9" w:rsidRPr="004B379C" w:rsidRDefault="002A13E5"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eastAsia="Lucida Sans Unicode" w:hAnsi="Arial" w:cs="Arial"/>
          <w:kern w:val="3"/>
          <w:sz w:val="22"/>
          <w:szCs w:val="22"/>
          <w:lang w:eastAsia="zh-CN"/>
        </w:rPr>
        <w:t xml:space="preserve">niespełnienie przez </w:t>
      </w:r>
      <w:r w:rsidR="004E78A2" w:rsidRPr="004B379C">
        <w:rPr>
          <w:rFonts w:ascii="Arial" w:eastAsia="Lucida Sans Unicode" w:hAnsi="Arial" w:cs="Arial"/>
          <w:kern w:val="3"/>
          <w:sz w:val="22"/>
          <w:szCs w:val="22"/>
          <w:lang w:eastAsia="zh-CN"/>
        </w:rPr>
        <w:t xml:space="preserve">Wykonawcę </w:t>
      </w:r>
      <w:r w:rsidRPr="004B379C">
        <w:rPr>
          <w:rFonts w:ascii="Arial" w:eastAsia="Lucida Sans Unicode" w:hAnsi="Arial" w:cs="Arial"/>
          <w:kern w:val="3"/>
          <w:sz w:val="22"/>
          <w:szCs w:val="22"/>
          <w:lang w:eastAsia="zh-CN"/>
        </w:rPr>
        <w:t xml:space="preserve">wymogu określonego w cz. </w:t>
      </w:r>
      <w:r w:rsidR="009767D2" w:rsidRPr="004B379C">
        <w:rPr>
          <w:rFonts w:ascii="Arial" w:eastAsia="Lucida Sans Unicode" w:hAnsi="Arial" w:cs="Arial"/>
          <w:kern w:val="3"/>
          <w:sz w:val="22"/>
          <w:szCs w:val="22"/>
          <w:lang w:eastAsia="zh-CN"/>
        </w:rPr>
        <w:t>L</w:t>
      </w:r>
      <w:r w:rsidRPr="004B379C">
        <w:rPr>
          <w:rFonts w:ascii="Arial" w:eastAsia="Lucida Sans Unicode" w:hAnsi="Arial" w:cs="Arial"/>
          <w:kern w:val="3"/>
          <w:sz w:val="22"/>
          <w:szCs w:val="22"/>
          <w:lang w:eastAsia="zh-CN"/>
        </w:rPr>
        <w:t xml:space="preserve"> ust</w:t>
      </w:r>
      <w:r w:rsidR="00227913" w:rsidRPr="004B379C">
        <w:rPr>
          <w:rFonts w:ascii="Arial" w:eastAsia="Lucida Sans Unicode" w:hAnsi="Arial" w:cs="Arial"/>
          <w:kern w:val="3"/>
          <w:sz w:val="22"/>
          <w:szCs w:val="22"/>
          <w:lang w:eastAsia="zh-CN"/>
        </w:rPr>
        <w:t>.</w:t>
      </w:r>
      <w:r w:rsidRPr="004B379C">
        <w:rPr>
          <w:rFonts w:ascii="Arial" w:eastAsia="Lucida Sans Unicode" w:hAnsi="Arial" w:cs="Arial"/>
          <w:kern w:val="3"/>
          <w:sz w:val="22"/>
          <w:szCs w:val="22"/>
          <w:lang w:eastAsia="zh-CN"/>
        </w:rPr>
        <w:t xml:space="preserve"> 4 OPZ – </w:t>
      </w:r>
      <w:r w:rsidR="00E0188A" w:rsidRPr="004B379C">
        <w:rPr>
          <w:rFonts w:ascii="Arial" w:eastAsia="Lucida Sans Unicode" w:hAnsi="Arial" w:cs="Arial"/>
          <w:kern w:val="3"/>
          <w:sz w:val="22"/>
          <w:szCs w:val="22"/>
          <w:lang w:eastAsia="zh-CN"/>
        </w:rPr>
        <w:br/>
      </w:r>
      <w:r w:rsidRPr="004B379C">
        <w:rPr>
          <w:rFonts w:ascii="Arial" w:eastAsia="Lucida Sans Unicode" w:hAnsi="Arial" w:cs="Arial"/>
          <w:kern w:val="3"/>
          <w:sz w:val="22"/>
          <w:szCs w:val="22"/>
          <w:lang w:eastAsia="zh-CN"/>
        </w:rPr>
        <w:t>50 000,00 zł (słownie: pięćdziesiąt tysięcy złotych);</w:t>
      </w:r>
    </w:p>
    <w:p w14:paraId="55EAC8CB" w14:textId="37FAB29C" w:rsidR="00496DD9" w:rsidRPr="004B379C" w:rsidRDefault="00B03B4F"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hAnsi="Arial" w:cs="Arial"/>
          <w:sz w:val="22"/>
          <w:szCs w:val="22"/>
        </w:rPr>
        <w:t>nieodebranie przeterminowanych lek</w:t>
      </w:r>
      <w:r w:rsidR="003F345C" w:rsidRPr="004B379C">
        <w:rPr>
          <w:rFonts w:ascii="Arial" w:hAnsi="Arial" w:cs="Arial"/>
          <w:sz w:val="22"/>
          <w:szCs w:val="22"/>
        </w:rPr>
        <w:t>ów</w:t>
      </w:r>
      <w:r w:rsidR="000142CC" w:rsidRPr="004B379C">
        <w:rPr>
          <w:rFonts w:ascii="Arial" w:hAnsi="Arial" w:cs="Arial"/>
          <w:sz w:val="22"/>
          <w:szCs w:val="22"/>
        </w:rPr>
        <w:t xml:space="preserve"> następnego dnia roboczego,</w:t>
      </w:r>
      <w:r w:rsidRPr="004B379C">
        <w:rPr>
          <w:rFonts w:ascii="Arial" w:hAnsi="Arial" w:cs="Arial"/>
          <w:sz w:val="22"/>
          <w:szCs w:val="22"/>
        </w:rPr>
        <w:t xml:space="preserve"> po otrzymaniu zgłoszenia od </w:t>
      </w:r>
      <w:r w:rsidR="004E78A2" w:rsidRPr="004B379C">
        <w:rPr>
          <w:rFonts w:ascii="Arial" w:hAnsi="Arial" w:cs="Arial"/>
          <w:sz w:val="22"/>
          <w:szCs w:val="22"/>
        </w:rPr>
        <w:t xml:space="preserve">Zamawiającego </w:t>
      </w:r>
      <w:r w:rsidR="000142CC" w:rsidRPr="004B379C">
        <w:rPr>
          <w:rFonts w:ascii="Arial" w:hAnsi="Arial" w:cs="Arial"/>
          <w:sz w:val="22"/>
          <w:szCs w:val="22"/>
        </w:rPr>
        <w:t xml:space="preserve">– </w:t>
      </w:r>
      <w:r w:rsidR="00901008" w:rsidRPr="004B379C">
        <w:rPr>
          <w:rFonts w:ascii="Arial" w:hAnsi="Arial" w:cs="Arial"/>
          <w:sz w:val="22"/>
          <w:szCs w:val="22"/>
        </w:rPr>
        <w:t>3</w:t>
      </w:r>
      <w:r w:rsidR="000142CC" w:rsidRPr="004B379C">
        <w:rPr>
          <w:rFonts w:ascii="Arial" w:hAnsi="Arial" w:cs="Arial"/>
          <w:sz w:val="22"/>
          <w:szCs w:val="22"/>
        </w:rPr>
        <w:t xml:space="preserve">00,00 zł (słownie: </w:t>
      </w:r>
      <w:r w:rsidR="00901008" w:rsidRPr="004B379C">
        <w:rPr>
          <w:rFonts w:ascii="Arial" w:hAnsi="Arial" w:cs="Arial"/>
          <w:sz w:val="22"/>
          <w:szCs w:val="22"/>
        </w:rPr>
        <w:t>trzysta</w:t>
      </w:r>
      <w:r w:rsidR="000142CC" w:rsidRPr="004B379C">
        <w:rPr>
          <w:rFonts w:ascii="Arial" w:hAnsi="Arial" w:cs="Arial"/>
          <w:sz w:val="22"/>
          <w:szCs w:val="22"/>
        </w:rPr>
        <w:t xml:space="preserve"> złotych) za każdy roboczy dzień zwłoki dla jedne</w:t>
      </w:r>
      <w:r w:rsidR="00DE3D4A" w:rsidRPr="004B379C">
        <w:rPr>
          <w:rFonts w:ascii="Arial" w:hAnsi="Arial" w:cs="Arial"/>
          <w:sz w:val="22"/>
          <w:szCs w:val="22"/>
        </w:rPr>
        <w:t>j</w:t>
      </w:r>
      <w:r w:rsidR="000142CC" w:rsidRPr="004B379C">
        <w:rPr>
          <w:rFonts w:ascii="Arial" w:hAnsi="Arial" w:cs="Arial"/>
          <w:sz w:val="22"/>
          <w:szCs w:val="22"/>
        </w:rPr>
        <w:t xml:space="preserve"> </w:t>
      </w:r>
      <w:r w:rsidR="00DE3D4A" w:rsidRPr="004B379C">
        <w:rPr>
          <w:rFonts w:ascii="Arial" w:hAnsi="Arial" w:cs="Arial"/>
          <w:sz w:val="22"/>
          <w:szCs w:val="22"/>
        </w:rPr>
        <w:t>apteki</w:t>
      </w:r>
      <w:r w:rsidR="000142CC" w:rsidRPr="004B379C">
        <w:rPr>
          <w:rFonts w:ascii="Arial" w:hAnsi="Arial" w:cs="Arial"/>
          <w:sz w:val="22"/>
          <w:szCs w:val="22"/>
        </w:rPr>
        <w:t>;</w:t>
      </w:r>
      <w:bookmarkStart w:id="20" w:name="_Hlk96340771"/>
    </w:p>
    <w:p w14:paraId="520DC00E" w14:textId="42A1E90E" w:rsidR="00496DD9" w:rsidRPr="004B379C" w:rsidRDefault="009F33E0"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hAnsi="Arial" w:cs="Arial"/>
          <w:sz w:val="22"/>
          <w:szCs w:val="22"/>
        </w:rPr>
        <w:t>nieodebrani</w:t>
      </w:r>
      <w:r w:rsidR="000F4D43" w:rsidRPr="004B379C">
        <w:rPr>
          <w:rFonts w:ascii="Arial" w:hAnsi="Arial" w:cs="Arial"/>
          <w:sz w:val="22"/>
          <w:szCs w:val="22"/>
        </w:rPr>
        <w:t>e</w:t>
      </w:r>
      <w:r w:rsidRPr="004B379C">
        <w:rPr>
          <w:rFonts w:ascii="Arial" w:hAnsi="Arial" w:cs="Arial"/>
          <w:sz w:val="22"/>
          <w:szCs w:val="22"/>
        </w:rPr>
        <w:t xml:space="preserve"> odpadów</w:t>
      </w:r>
      <w:r w:rsidR="00724DE6" w:rsidRPr="004B379C">
        <w:rPr>
          <w:rFonts w:ascii="Arial" w:hAnsi="Arial" w:cs="Arial"/>
          <w:sz w:val="22"/>
          <w:szCs w:val="22"/>
        </w:rPr>
        <w:t xml:space="preserve"> kodach 20 02 01 i 20 03 07</w:t>
      </w:r>
      <w:r w:rsidRPr="004B379C">
        <w:rPr>
          <w:rFonts w:ascii="Arial" w:hAnsi="Arial" w:cs="Arial"/>
          <w:sz w:val="22"/>
          <w:szCs w:val="22"/>
        </w:rPr>
        <w:t xml:space="preserve"> z </w:t>
      </w:r>
      <w:r w:rsidR="00AC0377" w:rsidRPr="004B379C">
        <w:rPr>
          <w:rFonts w:ascii="Arial" w:hAnsi="Arial" w:cs="Arial"/>
          <w:sz w:val="22"/>
          <w:szCs w:val="22"/>
        </w:rPr>
        <w:t>P</w:t>
      </w:r>
      <w:r w:rsidRPr="004B379C">
        <w:rPr>
          <w:rFonts w:ascii="Arial" w:hAnsi="Arial" w:cs="Arial"/>
          <w:sz w:val="22"/>
          <w:szCs w:val="22"/>
        </w:rPr>
        <w:t xml:space="preserve">GO zgodnie </w:t>
      </w:r>
      <w:r w:rsidR="00E0188A" w:rsidRPr="004B379C">
        <w:rPr>
          <w:rFonts w:ascii="Arial" w:hAnsi="Arial" w:cs="Arial"/>
          <w:sz w:val="22"/>
          <w:szCs w:val="22"/>
        </w:rPr>
        <w:br/>
      </w:r>
      <w:r w:rsidRPr="004B379C">
        <w:rPr>
          <w:rFonts w:ascii="Arial" w:hAnsi="Arial" w:cs="Arial"/>
          <w:sz w:val="22"/>
          <w:szCs w:val="22"/>
        </w:rPr>
        <w:t>z Harmonogramem</w:t>
      </w:r>
      <w:r w:rsidR="001754A0" w:rsidRPr="004B379C">
        <w:rPr>
          <w:rFonts w:ascii="Arial" w:hAnsi="Arial" w:cs="Arial"/>
          <w:sz w:val="22"/>
          <w:szCs w:val="22"/>
        </w:rPr>
        <w:t xml:space="preserve"> </w:t>
      </w:r>
      <w:r w:rsidRPr="004B379C">
        <w:rPr>
          <w:rFonts w:ascii="Arial" w:hAnsi="Arial" w:cs="Arial"/>
          <w:sz w:val="22"/>
          <w:szCs w:val="22"/>
        </w:rPr>
        <w:t>–</w:t>
      </w:r>
      <w:r w:rsidR="001C0F5A" w:rsidRPr="004B379C">
        <w:rPr>
          <w:rFonts w:ascii="Arial" w:hAnsi="Arial" w:cs="Arial"/>
          <w:sz w:val="22"/>
          <w:szCs w:val="22"/>
        </w:rPr>
        <w:t xml:space="preserve"> </w:t>
      </w:r>
      <w:r w:rsidR="00561834" w:rsidRPr="004B379C">
        <w:rPr>
          <w:rFonts w:ascii="Arial" w:hAnsi="Arial" w:cs="Arial"/>
          <w:sz w:val="22"/>
          <w:szCs w:val="22"/>
        </w:rPr>
        <w:t>1 500</w:t>
      </w:r>
      <w:r w:rsidR="00354DF5" w:rsidRPr="004B379C">
        <w:rPr>
          <w:rFonts w:ascii="Arial" w:hAnsi="Arial" w:cs="Arial"/>
          <w:sz w:val="22"/>
          <w:szCs w:val="22"/>
        </w:rPr>
        <w:t>,00</w:t>
      </w:r>
      <w:r w:rsidRPr="004B379C">
        <w:rPr>
          <w:rFonts w:ascii="Arial" w:hAnsi="Arial" w:cs="Arial"/>
          <w:sz w:val="22"/>
          <w:szCs w:val="22"/>
        </w:rPr>
        <w:t xml:space="preserve"> zł </w:t>
      </w:r>
      <w:r w:rsidR="00610FE1" w:rsidRPr="004B379C">
        <w:rPr>
          <w:rFonts w:ascii="Arial" w:hAnsi="Arial" w:cs="Arial"/>
          <w:sz w:val="22"/>
          <w:szCs w:val="22"/>
        </w:rPr>
        <w:t>(</w:t>
      </w:r>
      <w:r w:rsidR="00354DF5" w:rsidRPr="004B379C">
        <w:rPr>
          <w:rFonts w:ascii="Arial" w:hAnsi="Arial" w:cs="Arial"/>
          <w:sz w:val="22"/>
          <w:szCs w:val="22"/>
        </w:rPr>
        <w:t>słownie:</w:t>
      </w:r>
      <w:r w:rsidR="00561834" w:rsidRPr="004B379C">
        <w:rPr>
          <w:rFonts w:ascii="Arial" w:hAnsi="Arial" w:cs="Arial"/>
          <w:sz w:val="22"/>
          <w:szCs w:val="22"/>
        </w:rPr>
        <w:t xml:space="preserve"> jeden tysiąc pięćset złotych)</w:t>
      </w:r>
      <w:r w:rsidR="00610FE1" w:rsidRPr="004B379C">
        <w:rPr>
          <w:rFonts w:ascii="Arial" w:hAnsi="Arial" w:cs="Arial"/>
          <w:sz w:val="22"/>
          <w:szCs w:val="22"/>
        </w:rPr>
        <w:t xml:space="preserve"> </w:t>
      </w:r>
      <w:r w:rsidRPr="004B379C">
        <w:rPr>
          <w:rFonts w:ascii="Arial" w:hAnsi="Arial" w:cs="Arial"/>
          <w:sz w:val="22"/>
          <w:szCs w:val="22"/>
        </w:rPr>
        <w:t xml:space="preserve">za każdy </w:t>
      </w:r>
      <w:r w:rsidR="00724DE6" w:rsidRPr="004B379C">
        <w:rPr>
          <w:rFonts w:ascii="Arial" w:hAnsi="Arial" w:cs="Arial"/>
          <w:sz w:val="22"/>
          <w:szCs w:val="22"/>
        </w:rPr>
        <w:t>przypadek</w:t>
      </w:r>
      <w:r w:rsidR="00840624" w:rsidRPr="004B379C">
        <w:rPr>
          <w:rFonts w:ascii="Arial" w:hAnsi="Arial" w:cs="Arial"/>
          <w:sz w:val="22"/>
          <w:szCs w:val="22"/>
        </w:rPr>
        <w:t xml:space="preserve"> </w:t>
      </w:r>
      <w:r w:rsidRPr="004B379C">
        <w:rPr>
          <w:rFonts w:ascii="Arial" w:hAnsi="Arial" w:cs="Arial"/>
          <w:sz w:val="22"/>
          <w:szCs w:val="22"/>
        </w:rPr>
        <w:t xml:space="preserve">dla </w:t>
      </w:r>
      <w:r w:rsidR="00F119CB" w:rsidRPr="004B379C">
        <w:rPr>
          <w:rFonts w:ascii="Arial" w:hAnsi="Arial" w:cs="Arial"/>
          <w:sz w:val="22"/>
          <w:szCs w:val="22"/>
        </w:rPr>
        <w:t xml:space="preserve">jednego </w:t>
      </w:r>
      <w:r w:rsidR="001754A0" w:rsidRPr="004B379C">
        <w:rPr>
          <w:rFonts w:ascii="Arial" w:hAnsi="Arial" w:cs="Arial"/>
          <w:sz w:val="22"/>
          <w:szCs w:val="22"/>
        </w:rPr>
        <w:t>P</w:t>
      </w:r>
      <w:r w:rsidR="00685076" w:rsidRPr="004B379C">
        <w:rPr>
          <w:rFonts w:ascii="Arial" w:hAnsi="Arial" w:cs="Arial"/>
          <w:sz w:val="22"/>
          <w:szCs w:val="22"/>
        </w:rPr>
        <w:t>GO;</w:t>
      </w:r>
    </w:p>
    <w:p w14:paraId="602B9D53" w14:textId="67FF734F" w:rsidR="00496DD9" w:rsidRPr="004B379C" w:rsidRDefault="00724DE6"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eastAsia="Lucida Sans Unicode" w:hAnsi="Arial" w:cs="Arial"/>
          <w:kern w:val="3"/>
          <w:sz w:val="22"/>
          <w:szCs w:val="22"/>
          <w:lang w:eastAsia="zh-CN"/>
        </w:rPr>
        <w:t xml:space="preserve">nieodebranie odpadów kodach </w:t>
      </w:r>
      <w:r w:rsidR="00F50FAA" w:rsidRPr="004B379C">
        <w:rPr>
          <w:rFonts w:ascii="Arial" w:eastAsia="Lucida Sans Unicode" w:hAnsi="Arial" w:cs="Arial"/>
          <w:kern w:val="3"/>
          <w:sz w:val="22"/>
          <w:szCs w:val="22"/>
          <w:lang w:eastAsia="zh-CN"/>
        </w:rPr>
        <w:t xml:space="preserve">o kodach 15 01 06, 15 01 07, 20 01 01, </w:t>
      </w:r>
      <w:r w:rsidR="00E0188A" w:rsidRPr="004B379C">
        <w:rPr>
          <w:rFonts w:ascii="Arial" w:eastAsia="Lucida Sans Unicode" w:hAnsi="Arial" w:cs="Arial"/>
          <w:kern w:val="3"/>
          <w:sz w:val="22"/>
          <w:szCs w:val="22"/>
          <w:lang w:eastAsia="zh-CN"/>
        </w:rPr>
        <w:br/>
      </w:r>
      <w:r w:rsidR="00F50FAA" w:rsidRPr="004B379C">
        <w:rPr>
          <w:rFonts w:ascii="Arial" w:eastAsia="Lucida Sans Unicode" w:hAnsi="Arial" w:cs="Arial"/>
          <w:kern w:val="3"/>
          <w:sz w:val="22"/>
          <w:szCs w:val="22"/>
          <w:lang w:eastAsia="zh-CN"/>
        </w:rPr>
        <w:t>ex 20 01 99, 20 03 01</w:t>
      </w:r>
      <w:r w:rsidRPr="004B379C">
        <w:rPr>
          <w:rFonts w:ascii="Arial" w:eastAsia="Lucida Sans Unicode" w:hAnsi="Arial" w:cs="Arial"/>
          <w:kern w:val="3"/>
          <w:sz w:val="22"/>
          <w:szCs w:val="22"/>
          <w:lang w:eastAsia="zh-CN"/>
        </w:rPr>
        <w:t xml:space="preserve"> z PGO zgodnie z Harmonogramem – </w:t>
      </w:r>
      <w:r w:rsidR="00561834" w:rsidRPr="004B379C">
        <w:rPr>
          <w:rFonts w:ascii="Arial" w:eastAsia="Lucida Sans Unicode" w:hAnsi="Arial" w:cs="Arial"/>
          <w:kern w:val="3"/>
          <w:sz w:val="22"/>
          <w:szCs w:val="22"/>
          <w:lang w:eastAsia="zh-CN"/>
        </w:rPr>
        <w:t>3</w:t>
      </w:r>
      <w:r w:rsidRPr="004B379C">
        <w:rPr>
          <w:rFonts w:ascii="Arial" w:eastAsia="Lucida Sans Unicode" w:hAnsi="Arial" w:cs="Arial"/>
          <w:kern w:val="3"/>
          <w:sz w:val="22"/>
          <w:szCs w:val="22"/>
          <w:lang w:eastAsia="zh-CN"/>
        </w:rPr>
        <w:t xml:space="preserve">00,00 zł </w:t>
      </w:r>
      <w:r w:rsidRPr="004B379C">
        <w:rPr>
          <w:rFonts w:ascii="Arial" w:eastAsia="Lucida Sans Unicode" w:hAnsi="Arial" w:cs="Arial"/>
          <w:kern w:val="3"/>
          <w:sz w:val="22"/>
          <w:szCs w:val="22"/>
          <w:lang w:eastAsia="zh-CN"/>
        </w:rPr>
        <w:lastRenderedPageBreak/>
        <w:t xml:space="preserve">(słownie: </w:t>
      </w:r>
      <w:r w:rsidR="00561834" w:rsidRPr="004B379C">
        <w:rPr>
          <w:rFonts w:ascii="Arial" w:eastAsia="Lucida Sans Unicode" w:hAnsi="Arial" w:cs="Arial"/>
          <w:kern w:val="3"/>
          <w:sz w:val="22"/>
          <w:szCs w:val="22"/>
          <w:lang w:eastAsia="zh-CN"/>
        </w:rPr>
        <w:t>trzysta</w:t>
      </w:r>
      <w:r w:rsidRPr="004B379C">
        <w:rPr>
          <w:rFonts w:ascii="Arial" w:eastAsia="Lucida Sans Unicode" w:hAnsi="Arial" w:cs="Arial"/>
          <w:kern w:val="3"/>
          <w:sz w:val="22"/>
          <w:szCs w:val="22"/>
          <w:lang w:eastAsia="zh-CN"/>
        </w:rPr>
        <w:t xml:space="preserve"> złotych) za każdy roboczy dzień zwłoki dla jednego PGO;</w:t>
      </w:r>
      <w:bookmarkEnd w:id="20"/>
    </w:p>
    <w:p w14:paraId="1901BAED" w14:textId="4DF79DC0" w:rsidR="00DF4642" w:rsidRPr="004B379C" w:rsidRDefault="00DF4642" w:rsidP="0031143F">
      <w:pPr>
        <w:pStyle w:val="Akapitzlist"/>
        <w:numPr>
          <w:ilvl w:val="2"/>
          <w:numId w:val="19"/>
        </w:numPr>
        <w:spacing w:line="240" w:lineRule="auto"/>
        <w:ind w:left="1418" w:hanging="284"/>
        <w:contextualSpacing w:val="0"/>
        <w:rPr>
          <w:rFonts w:ascii="Arial" w:eastAsia="Lucida Sans Unicode" w:hAnsi="Arial" w:cs="Arial"/>
          <w:color w:val="000000" w:themeColor="text1"/>
          <w:kern w:val="3"/>
          <w:sz w:val="22"/>
          <w:szCs w:val="22"/>
          <w:lang w:eastAsia="zh-CN"/>
        </w:rPr>
      </w:pPr>
      <w:r w:rsidRPr="004B379C">
        <w:rPr>
          <w:rFonts w:ascii="Arial" w:eastAsia="Lucida Sans Unicode" w:hAnsi="Arial" w:cs="Arial"/>
          <w:color w:val="000000" w:themeColor="text1"/>
          <w:kern w:val="3"/>
          <w:sz w:val="22"/>
          <w:szCs w:val="22"/>
          <w:lang w:eastAsia="zh-CN"/>
        </w:rPr>
        <w:t xml:space="preserve">odebranie odpadów o kodzie 20 02 01 z nieruchomości wyposażonych </w:t>
      </w:r>
      <w:r w:rsidR="00A077BA" w:rsidRPr="004B379C">
        <w:rPr>
          <w:rFonts w:ascii="Arial" w:eastAsia="Lucida Sans Unicode" w:hAnsi="Arial" w:cs="Arial"/>
          <w:color w:val="000000" w:themeColor="text1"/>
          <w:kern w:val="3"/>
          <w:sz w:val="22"/>
          <w:szCs w:val="22"/>
          <w:lang w:eastAsia="zh-CN"/>
        </w:rPr>
        <w:br/>
      </w:r>
      <w:r w:rsidRPr="004B379C">
        <w:rPr>
          <w:rFonts w:ascii="Arial" w:eastAsia="Lucida Sans Unicode" w:hAnsi="Arial" w:cs="Arial"/>
          <w:color w:val="000000" w:themeColor="text1"/>
          <w:kern w:val="3"/>
          <w:sz w:val="22"/>
          <w:szCs w:val="22"/>
          <w:lang w:eastAsia="zh-CN"/>
        </w:rPr>
        <w:t>w kompostowniki – 500,00 zł (słownie: pięćset złotych)</w:t>
      </w:r>
      <w:r w:rsidR="00A077BA" w:rsidRPr="004B379C">
        <w:rPr>
          <w:rFonts w:ascii="Arial" w:eastAsia="Lucida Sans Unicode" w:hAnsi="Arial" w:cs="Arial"/>
          <w:color w:val="000000" w:themeColor="text1"/>
          <w:kern w:val="3"/>
          <w:sz w:val="22"/>
          <w:szCs w:val="22"/>
          <w:lang w:eastAsia="zh-CN"/>
        </w:rPr>
        <w:t xml:space="preserve"> </w:t>
      </w:r>
      <w:r w:rsidR="00A077BA" w:rsidRPr="004B379C">
        <w:rPr>
          <w:rFonts w:ascii="Arial" w:hAnsi="Arial" w:cs="Arial"/>
          <w:color w:val="000000" w:themeColor="text1"/>
          <w:sz w:val="22"/>
          <w:szCs w:val="22"/>
        </w:rPr>
        <w:t>za każdy przypadek dla jednego PGO</w:t>
      </w:r>
      <w:r w:rsidRPr="004B379C">
        <w:rPr>
          <w:rFonts w:ascii="Arial" w:eastAsia="Lucida Sans Unicode" w:hAnsi="Arial" w:cs="Arial"/>
          <w:color w:val="000000" w:themeColor="text1"/>
          <w:kern w:val="3"/>
          <w:sz w:val="22"/>
          <w:szCs w:val="22"/>
          <w:lang w:eastAsia="zh-CN"/>
        </w:rPr>
        <w:t>;</w:t>
      </w:r>
    </w:p>
    <w:p w14:paraId="0A759E98" w14:textId="1008892E" w:rsidR="00496DD9" w:rsidRPr="004B379C" w:rsidRDefault="002F52F7"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hAnsi="Arial" w:cs="Arial"/>
          <w:sz w:val="22"/>
          <w:szCs w:val="22"/>
        </w:rPr>
        <w:t>nieuprzątnięcie</w:t>
      </w:r>
      <w:r w:rsidR="00A74AAF" w:rsidRPr="004B379C">
        <w:rPr>
          <w:rFonts w:ascii="Arial" w:hAnsi="Arial" w:cs="Arial"/>
          <w:sz w:val="22"/>
          <w:szCs w:val="22"/>
        </w:rPr>
        <w:t xml:space="preserve"> </w:t>
      </w:r>
      <w:r w:rsidR="002D6F07" w:rsidRPr="004B379C">
        <w:rPr>
          <w:rFonts w:ascii="Arial" w:hAnsi="Arial" w:cs="Arial"/>
          <w:sz w:val="22"/>
          <w:szCs w:val="22"/>
        </w:rPr>
        <w:t>zanieczyszczeń</w:t>
      </w:r>
      <w:r w:rsidR="00A74AAF" w:rsidRPr="004B379C">
        <w:rPr>
          <w:rFonts w:ascii="Arial" w:hAnsi="Arial" w:cs="Arial"/>
          <w:sz w:val="22"/>
          <w:szCs w:val="22"/>
        </w:rPr>
        <w:t xml:space="preserve"> </w:t>
      </w:r>
      <w:r w:rsidR="00561834" w:rsidRPr="004B379C">
        <w:rPr>
          <w:rFonts w:ascii="Arial" w:hAnsi="Arial" w:cs="Arial"/>
          <w:sz w:val="22"/>
          <w:szCs w:val="22"/>
        </w:rPr>
        <w:t xml:space="preserve">powstałych </w:t>
      </w:r>
      <w:r w:rsidR="00A74AAF" w:rsidRPr="004B379C">
        <w:rPr>
          <w:rFonts w:ascii="Arial" w:hAnsi="Arial" w:cs="Arial"/>
          <w:sz w:val="22"/>
          <w:szCs w:val="22"/>
        </w:rPr>
        <w:t xml:space="preserve">w </w:t>
      </w:r>
      <w:r w:rsidR="00A13041" w:rsidRPr="004B379C">
        <w:rPr>
          <w:rFonts w:ascii="Arial" w:hAnsi="Arial" w:cs="Arial"/>
          <w:sz w:val="22"/>
          <w:szCs w:val="22"/>
        </w:rPr>
        <w:t>trakcie</w:t>
      </w:r>
      <w:r w:rsidR="00A74AAF" w:rsidRPr="004B379C">
        <w:rPr>
          <w:rFonts w:ascii="Arial" w:hAnsi="Arial" w:cs="Arial"/>
          <w:sz w:val="22"/>
          <w:szCs w:val="22"/>
        </w:rPr>
        <w:t xml:space="preserve"> realizacji usługi odbioru odpadów</w:t>
      </w:r>
      <w:r w:rsidR="00C54E73" w:rsidRPr="004B379C">
        <w:rPr>
          <w:rFonts w:ascii="Arial" w:hAnsi="Arial" w:cs="Arial"/>
          <w:sz w:val="22"/>
          <w:szCs w:val="22"/>
        </w:rPr>
        <w:t xml:space="preserve"> – </w:t>
      </w:r>
      <w:r w:rsidR="002D6F07" w:rsidRPr="004B379C">
        <w:rPr>
          <w:rFonts w:ascii="Arial" w:hAnsi="Arial" w:cs="Arial"/>
          <w:sz w:val="22"/>
          <w:szCs w:val="22"/>
        </w:rPr>
        <w:t>500</w:t>
      </w:r>
      <w:r w:rsidR="00C54E73" w:rsidRPr="004B379C">
        <w:rPr>
          <w:rFonts w:ascii="Arial" w:hAnsi="Arial" w:cs="Arial"/>
          <w:sz w:val="22"/>
          <w:szCs w:val="22"/>
        </w:rPr>
        <w:t xml:space="preserve">,00 zł (słownie: </w:t>
      </w:r>
      <w:r w:rsidR="002D6F07" w:rsidRPr="004B379C">
        <w:rPr>
          <w:rFonts w:ascii="Arial" w:hAnsi="Arial" w:cs="Arial"/>
          <w:sz w:val="22"/>
          <w:szCs w:val="22"/>
        </w:rPr>
        <w:t xml:space="preserve">pięćset </w:t>
      </w:r>
      <w:r w:rsidR="00685076" w:rsidRPr="004B379C">
        <w:rPr>
          <w:rFonts w:ascii="Arial" w:hAnsi="Arial" w:cs="Arial"/>
          <w:sz w:val="22"/>
          <w:szCs w:val="22"/>
        </w:rPr>
        <w:t>złotych) za każd</w:t>
      </w:r>
      <w:r w:rsidR="009B720E" w:rsidRPr="004B379C">
        <w:rPr>
          <w:rFonts w:ascii="Arial" w:hAnsi="Arial" w:cs="Arial"/>
          <w:sz w:val="22"/>
          <w:szCs w:val="22"/>
        </w:rPr>
        <w:t>y</w:t>
      </w:r>
      <w:r w:rsidR="00C54E73" w:rsidRPr="004B379C">
        <w:rPr>
          <w:rFonts w:ascii="Arial" w:hAnsi="Arial" w:cs="Arial"/>
          <w:sz w:val="22"/>
          <w:szCs w:val="22"/>
        </w:rPr>
        <w:t xml:space="preserve"> </w:t>
      </w:r>
      <w:r w:rsidR="009B720E" w:rsidRPr="004B379C">
        <w:rPr>
          <w:rFonts w:ascii="Arial" w:hAnsi="Arial" w:cs="Arial"/>
          <w:sz w:val="22"/>
          <w:szCs w:val="22"/>
        </w:rPr>
        <w:t>przypadek</w:t>
      </w:r>
      <w:r w:rsidR="00B4445E" w:rsidRPr="004B379C">
        <w:rPr>
          <w:rFonts w:ascii="Arial" w:hAnsi="Arial" w:cs="Arial"/>
          <w:sz w:val="22"/>
          <w:szCs w:val="22"/>
        </w:rPr>
        <w:t>;</w:t>
      </w:r>
    </w:p>
    <w:p w14:paraId="164B9F2E" w14:textId="1FF0FBB6" w:rsidR="000C6B33" w:rsidRPr="004B379C" w:rsidRDefault="009B720E"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hAnsi="Arial" w:cs="Arial"/>
          <w:sz w:val="22"/>
          <w:szCs w:val="22"/>
        </w:rPr>
        <w:t>n</w:t>
      </w:r>
      <w:r w:rsidR="000C6B33" w:rsidRPr="004B379C">
        <w:rPr>
          <w:rFonts w:ascii="Arial" w:hAnsi="Arial" w:cs="Arial"/>
          <w:sz w:val="22"/>
          <w:szCs w:val="22"/>
        </w:rPr>
        <w:t xml:space="preserve">ierealizowanie przez </w:t>
      </w:r>
      <w:r w:rsidR="004E78A2" w:rsidRPr="004B379C">
        <w:rPr>
          <w:rFonts w:ascii="Arial" w:hAnsi="Arial" w:cs="Arial"/>
          <w:sz w:val="22"/>
          <w:szCs w:val="22"/>
        </w:rPr>
        <w:t xml:space="preserve">Wykonawcę </w:t>
      </w:r>
      <w:r w:rsidR="000C6B33" w:rsidRPr="004B379C">
        <w:rPr>
          <w:rFonts w:ascii="Arial" w:hAnsi="Arial" w:cs="Arial"/>
          <w:sz w:val="22"/>
          <w:szCs w:val="22"/>
        </w:rPr>
        <w:t xml:space="preserve">obowiązków określonych w cz. </w:t>
      </w:r>
      <w:r w:rsidR="009C2A50" w:rsidRPr="004B379C">
        <w:rPr>
          <w:rFonts w:ascii="Arial" w:hAnsi="Arial" w:cs="Arial"/>
          <w:sz w:val="22"/>
          <w:szCs w:val="22"/>
        </w:rPr>
        <w:t>H</w:t>
      </w:r>
      <w:r w:rsidR="000C6B33" w:rsidRPr="004B379C">
        <w:rPr>
          <w:rFonts w:ascii="Arial" w:hAnsi="Arial" w:cs="Arial"/>
          <w:sz w:val="22"/>
          <w:szCs w:val="22"/>
        </w:rPr>
        <w:t xml:space="preserve"> OPZ – 500 zł (słownie: pięćset złotych) za każdy przypadek</w:t>
      </w:r>
      <w:r w:rsidR="00986599" w:rsidRPr="004B379C">
        <w:rPr>
          <w:rFonts w:ascii="Arial" w:hAnsi="Arial" w:cs="Arial"/>
          <w:sz w:val="22"/>
          <w:szCs w:val="22"/>
        </w:rPr>
        <w:t>;</w:t>
      </w:r>
    </w:p>
    <w:p w14:paraId="3EFB07BB" w14:textId="529F3E76" w:rsidR="004747E8" w:rsidRPr="004B379C" w:rsidRDefault="005E2851" w:rsidP="0031143F">
      <w:pPr>
        <w:pStyle w:val="Akapitzlist"/>
        <w:numPr>
          <w:ilvl w:val="2"/>
          <w:numId w:val="19"/>
        </w:numPr>
        <w:spacing w:line="240" w:lineRule="auto"/>
        <w:ind w:left="1418" w:hanging="284"/>
        <w:contextualSpacing w:val="0"/>
        <w:rPr>
          <w:rFonts w:ascii="Arial" w:eastAsia="Lucida Sans Unicode" w:hAnsi="Arial" w:cs="Arial"/>
          <w:kern w:val="3"/>
          <w:sz w:val="22"/>
          <w:szCs w:val="22"/>
          <w:lang w:eastAsia="zh-CN"/>
        </w:rPr>
      </w:pPr>
      <w:r w:rsidRPr="004B379C">
        <w:rPr>
          <w:rFonts w:ascii="Arial" w:hAnsi="Arial" w:cs="Arial"/>
          <w:sz w:val="22"/>
          <w:szCs w:val="22"/>
        </w:rPr>
        <w:t xml:space="preserve">niezastosowanie się </w:t>
      </w:r>
      <w:r w:rsidR="004E78A2" w:rsidRPr="004B379C">
        <w:rPr>
          <w:rFonts w:ascii="Arial" w:hAnsi="Arial" w:cs="Arial"/>
          <w:sz w:val="22"/>
          <w:szCs w:val="22"/>
        </w:rPr>
        <w:t xml:space="preserve">Wykonawcy </w:t>
      </w:r>
      <w:r w:rsidRPr="004B379C">
        <w:rPr>
          <w:rFonts w:ascii="Arial" w:hAnsi="Arial" w:cs="Arial"/>
          <w:sz w:val="22"/>
          <w:szCs w:val="22"/>
        </w:rPr>
        <w:t xml:space="preserve">do zaleceń </w:t>
      </w:r>
      <w:r w:rsidR="004E78A2" w:rsidRPr="004B379C">
        <w:rPr>
          <w:rFonts w:ascii="Arial" w:hAnsi="Arial" w:cs="Arial"/>
          <w:sz w:val="22"/>
          <w:szCs w:val="22"/>
        </w:rPr>
        <w:t xml:space="preserve">Zamawiającego </w:t>
      </w:r>
      <w:r w:rsidRPr="004B379C">
        <w:rPr>
          <w:rFonts w:ascii="Arial" w:hAnsi="Arial" w:cs="Arial"/>
          <w:sz w:val="22"/>
          <w:szCs w:val="22"/>
        </w:rPr>
        <w:t xml:space="preserve">określonych </w:t>
      </w:r>
      <w:r w:rsidR="00E0188A" w:rsidRPr="004B379C">
        <w:rPr>
          <w:rFonts w:ascii="Arial" w:hAnsi="Arial" w:cs="Arial"/>
          <w:sz w:val="22"/>
          <w:szCs w:val="22"/>
        </w:rPr>
        <w:br/>
      </w:r>
      <w:r w:rsidRPr="004B379C">
        <w:rPr>
          <w:rFonts w:ascii="Arial" w:hAnsi="Arial" w:cs="Arial"/>
          <w:sz w:val="22"/>
          <w:szCs w:val="22"/>
        </w:rPr>
        <w:t xml:space="preserve">w cz. </w:t>
      </w:r>
      <w:r w:rsidR="00072E2A" w:rsidRPr="004B379C">
        <w:rPr>
          <w:rFonts w:ascii="Arial" w:hAnsi="Arial" w:cs="Arial"/>
          <w:sz w:val="22"/>
          <w:szCs w:val="22"/>
        </w:rPr>
        <w:t>L</w:t>
      </w:r>
      <w:r w:rsidRPr="004B379C">
        <w:rPr>
          <w:rFonts w:ascii="Arial" w:hAnsi="Arial" w:cs="Arial"/>
          <w:sz w:val="22"/>
          <w:szCs w:val="22"/>
        </w:rPr>
        <w:t xml:space="preserve"> ust.</w:t>
      </w:r>
      <w:r w:rsidR="00B4125D" w:rsidRPr="004B379C">
        <w:rPr>
          <w:rFonts w:ascii="Arial" w:hAnsi="Arial" w:cs="Arial"/>
          <w:sz w:val="22"/>
          <w:szCs w:val="22"/>
        </w:rPr>
        <w:t xml:space="preserve"> </w:t>
      </w:r>
      <w:r w:rsidRPr="004B379C">
        <w:rPr>
          <w:rFonts w:ascii="Arial" w:hAnsi="Arial" w:cs="Arial"/>
          <w:sz w:val="22"/>
          <w:szCs w:val="22"/>
        </w:rPr>
        <w:t>9 OPZ – 500 zł (pięćset złotych) za każdy przypadek</w:t>
      </w:r>
      <w:r w:rsidR="004747E8" w:rsidRPr="004B379C">
        <w:rPr>
          <w:rFonts w:ascii="Arial" w:hAnsi="Arial" w:cs="Arial"/>
          <w:sz w:val="22"/>
          <w:szCs w:val="22"/>
        </w:rPr>
        <w:t xml:space="preserve">; </w:t>
      </w:r>
    </w:p>
    <w:p w14:paraId="35CAC106" w14:textId="3685EDCC" w:rsidR="00496DD9" w:rsidRPr="004B379C" w:rsidRDefault="00A84172" w:rsidP="0031143F">
      <w:pPr>
        <w:pStyle w:val="Akapitzlist"/>
        <w:numPr>
          <w:ilvl w:val="2"/>
          <w:numId w:val="19"/>
        </w:numPr>
        <w:tabs>
          <w:tab w:val="left" w:pos="284"/>
          <w:tab w:val="left" w:pos="1418"/>
        </w:tabs>
        <w:spacing w:line="240" w:lineRule="auto"/>
        <w:ind w:left="1418" w:hanging="284"/>
        <w:contextualSpacing w:val="0"/>
        <w:rPr>
          <w:rFonts w:ascii="Arial" w:hAnsi="Arial" w:cs="Arial"/>
          <w:sz w:val="22"/>
          <w:szCs w:val="22"/>
        </w:rPr>
      </w:pPr>
      <w:r w:rsidRPr="004B379C">
        <w:rPr>
          <w:rFonts w:ascii="Arial" w:eastAsia="Lucida Sans Unicode" w:hAnsi="Arial" w:cs="Arial"/>
          <w:kern w:val="3"/>
          <w:sz w:val="22"/>
          <w:szCs w:val="22"/>
          <w:lang w:eastAsia="zh-CN"/>
        </w:rPr>
        <w:t>d</w:t>
      </w:r>
      <w:r w:rsidR="004747E8" w:rsidRPr="004B379C">
        <w:rPr>
          <w:rFonts w:ascii="Arial" w:eastAsia="Lucida Sans Unicode" w:hAnsi="Arial" w:cs="Arial"/>
          <w:kern w:val="3"/>
          <w:sz w:val="22"/>
          <w:szCs w:val="22"/>
          <w:lang w:eastAsia="zh-CN"/>
        </w:rPr>
        <w:t xml:space="preserve">okumentacja zdarzeń </w:t>
      </w:r>
      <w:r w:rsidRPr="004B379C">
        <w:rPr>
          <w:rFonts w:ascii="Arial" w:eastAsia="Lucida Sans Unicode" w:hAnsi="Arial" w:cs="Arial"/>
          <w:kern w:val="3"/>
          <w:sz w:val="22"/>
          <w:szCs w:val="22"/>
          <w:lang w:eastAsia="zh-CN"/>
        </w:rPr>
        <w:t xml:space="preserve">określonych w cz. H OPZ </w:t>
      </w:r>
      <w:r w:rsidR="004747E8" w:rsidRPr="004B379C">
        <w:rPr>
          <w:rFonts w:ascii="Arial" w:eastAsia="Lucida Sans Unicode" w:hAnsi="Arial" w:cs="Arial"/>
          <w:kern w:val="3"/>
          <w:sz w:val="22"/>
          <w:szCs w:val="22"/>
          <w:lang w:eastAsia="zh-CN"/>
        </w:rPr>
        <w:t xml:space="preserve">w formie zdjęć wykonanych telefonem komórkowym bez włączonej </w:t>
      </w:r>
      <w:proofErr w:type="spellStart"/>
      <w:r w:rsidR="004747E8" w:rsidRPr="004B379C">
        <w:rPr>
          <w:rFonts w:ascii="Arial" w:eastAsia="Lucida Sans Unicode" w:hAnsi="Arial" w:cs="Arial"/>
          <w:kern w:val="3"/>
          <w:sz w:val="22"/>
          <w:szCs w:val="22"/>
          <w:lang w:eastAsia="zh-CN"/>
        </w:rPr>
        <w:t>ge</w:t>
      </w:r>
      <w:r w:rsidRPr="004B379C">
        <w:rPr>
          <w:rFonts w:ascii="Arial" w:eastAsia="Lucida Sans Unicode" w:hAnsi="Arial" w:cs="Arial"/>
          <w:kern w:val="3"/>
          <w:sz w:val="22"/>
          <w:szCs w:val="22"/>
          <w:lang w:eastAsia="zh-CN"/>
        </w:rPr>
        <w:t>o</w:t>
      </w:r>
      <w:r w:rsidR="004747E8" w:rsidRPr="004B379C">
        <w:rPr>
          <w:rFonts w:ascii="Arial" w:eastAsia="Lucida Sans Unicode" w:hAnsi="Arial" w:cs="Arial"/>
          <w:kern w:val="3"/>
          <w:sz w:val="22"/>
          <w:szCs w:val="22"/>
          <w:lang w:eastAsia="zh-CN"/>
        </w:rPr>
        <w:t>lokalizacji</w:t>
      </w:r>
      <w:proofErr w:type="spellEnd"/>
      <w:r w:rsidR="004747E8" w:rsidRPr="004B379C">
        <w:rPr>
          <w:rFonts w:ascii="Arial" w:eastAsia="Lucida Sans Unicode" w:hAnsi="Arial" w:cs="Arial"/>
          <w:kern w:val="3"/>
          <w:sz w:val="22"/>
          <w:szCs w:val="22"/>
          <w:lang w:eastAsia="zh-CN"/>
        </w:rPr>
        <w:t xml:space="preserve"> - 200 zł (dwieście złotych) za każdy przypadek.</w:t>
      </w:r>
      <w:r w:rsidR="00227913" w:rsidRPr="004B379C">
        <w:rPr>
          <w:rFonts w:ascii="Arial" w:hAnsi="Arial" w:cs="Arial"/>
          <w:sz w:val="22"/>
          <w:szCs w:val="22"/>
        </w:rPr>
        <w:tab/>
      </w:r>
    </w:p>
    <w:p w14:paraId="3C380FBD" w14:textId="77777777" w:rsidR="00473866" w:rsidRPr="004B379C" w:rsidRDefault="00473866" w:rsidP="00473866">
      <w:pPr>
        <w:pStyle w:val="Akapitzlist"/>
        <w:spacing w:before="60" w:line="240" w:lineRule="auto"/>
        <w:ind w:left="1418"/>
        <w:contextualSpacing w:val="0"/>
        <w:rPr>
          <w:rFonts w:ascii="Arial" w:eastAsia="Lucida Sans Unicode" w:hAnsi="Arial" w:cs="Arial"/>
          <w:kern w:val="3"/>
          <w:sz w:val="22"/>
          <w:szCs w:val="22"/>
          <w:lang w:eastAsia="zh-CN"/>
        </w:rPr>
      </w:pPr>
      <w:r w:rsidRPr="004B379C">
        <w:rPr>
          <w:rFonts w:ascii="Arial" w:hAnsi="Arial" w:cs="Arial"/>
          <w:sz w:val="22"/>
          <w:szCs w:val="22"/>
        </w:rPr>
        <w:t xml:space="preserve">W przypadku co najmniej dwukrotnego zaistnienia okoliczności wskazanych </w:t>
      </w:r>
      <w:r w:rsidRPr="004B379C">
        <w:rPr>
          <w:rFonts w:ascii="Arial" w:hAnsi="Arial" w:cs="Arial"/>
          <w:sz w:val="22"/>
          <w:szCs w:val="22"/>
        </w:rPr>
        <w:br/>
        <w:t>w ust. 3 pkt 1) Zamawiający może odstąpić od Umowy w trybie natychmiastowym z winy Wykonawcy;</w:t>
      </w:r>
    </w:p>
    <w:p w14:paraId="614E0DD4" w14:textId="0DB82B3A" w:rsidR="00F92996" w:rsidRPr="004B379C" w:rsidRDefault="00403982" w:rsidP="00282755">
      <w:pPr>
        <w:pStyle w:val="Standard"/>
        <w:numPr>
          <w:ilvl w:val="1"/>
          <w:numId w:val="19"/>
        </w:numPr>
        <w:ind w:left="1134" w:hanging="283"/>
        <w:jc w:val="both"/>
        <w:rPr>
          <w:rFonts w:ascii="Arial" w:hAnsi="Arial" w:cs="Arial"/>
          <w:sz w:val="22"/>
          <w:szCs w:val="22"/>
        </w:rPr>
      </w:pPr>
      <w:r w:rsidRPr="004B379C">
        <w:rPr>
          <w:rFonts w:ascii="Arial" w:hAnsi="Arial" w:cs="Arial"/>
          <w:sz w:val="22"/>
          <w:szCs w:val="22"/>
        </w:rPr>
        <w:t>D</w:t>
      </w:r>
      <w:r w:rsidR="00F92996" w:rsidRPr="004B379C">
        <w:rPr>
          <w:rFonts w:ascii="Arial" w:hAnsi="Arial" w:cs="Arial"/>
          <w:sz w:val="22"/>
          <w:szCs w:val="22"/>
        </w:rPr>
        <w:t xml:space="preserve">otyczących realizacji </w:t>
      </w:r>
      <w:r w:rsidR="004C7B5B" w:rsidRPr="004B379C">
        <w:rPr>
          <w:rFonts w:ascii="Arial" w:hAnsi="Arial" w:cs="Arial"/>
          <w:sz w:val="22"/>
          <w:szCs w:val="22"/>
        </w:rPr>
        <w:t xml:space="preserve">Usług </w:t>
      </w:r>
      <w:r w:rsidR="00473CE2" w:rsidRPr="004B379C">
        <w:rPr>
          <w:rFonts w:ascii="Arial" w:hAnsi="Arial" w:cs="Arial"/>
          <w:sz w:val="22"/>
          <w:szCs w:val="22"/>
        </w:rPr>
        <w:t>P</w:t>
      </w:r>
      <w:r w:rsidR="00F92996" w:rsidRPr="004B379C">
        <w:rPr>
          <w:rFonts w:ascii="Arial" w:hAnsi="Arial" w:cs="Arial"/>
          <w:sz w:val="22"/>
          <w:szCs w:val="22"/>
        </w:rPr>
        <w:t>ojazdem:</w:t>
      </w:r>
    </w:p>
    <w:p w14:paraId="0A756A11" w14:textId="45AC3460" w:rsidR="00273645" w:rsidRPr="004B379C" w:rsidRDefault="00273645" w:rsidP="00282755">
      <w:pPr>
        <w:pStyle w:val="Standard"/>
        <w:numPr>
          <w:ilvl w:val="0"/>
          <w:numId w:val="35"/>
        </w:numPr>
        <w:tabs>
          <w:tab w:val="left" w:pos="284"/>
        </w:tabs>
        <w:ind w:left="1418" w:hanging="284"/>
        <w:jc w:val="both"/>
        <w:rPr>
          <w:rFonts w:ascii="Arial" w:hAnsi="Arial" w:cs="Arial"/>
          <w:sz w:val="22"/>
          <w:szCs w:val="22"/>
        </w:rPr>
      </w:pPr>
      <w:r w:rsidRPr="004B379C">
        <w:rPr>
          <w:rFonts w:ascii="Arial" w:hAnsi="Arial" w:cs="Arial"/>
          <w:sz w:val="22"/>
          <w:szCs w:val="22"/>
        </w:rPr>
        <w:t xml:space="preserve">nie spełniającym wszystkich wymogów pod względem wyposażenia </w:t>
      </w:r>
      <w:r w:rsidR="00282755" w:rsidRPr="004B379C">
        <w:rPr>
          <w:rFonts w:ascii="Arial" w:hAnsi="Arial" w:cs="Arial"/>
          <w:sz w:val="22"/>
          <w:szCs w:val="22"/>
        </w:rPr>
        <w:br/>
      </w:r>
      <w:r w:rsidRPr="004B379C">
        <w:rPr>
          <w:rFonts w:ascii="Arial" w:hAnsi="Arial" w:cs="Arial"/>
          <w:sz w:val="22"/>
          <w:szCs w:val="22"/>
        </w:rPr>
        <w:t xml:space="preserve">w urządzenia lub systemy określone w Umowie bądź realizującego Usługi </w:t>
      </w:r>
      <w:r w:rsidR="00282755" w:rsidRPr="004B379C">
        <w:rPr>
          <w:rFonts w:ascii="Arial" w:hAnsi="Arial" w:cs="Arial"/>
          <w:sz w:val="22"/>
          <w:szCs w:val="22"/>
        </w:rPr>
        <w:br/>
      </w:r>
      <w:r w:rsidRPr="004B379C">
        <w:rPr>
          <w:rFonts w:ascii="Arial" w:hAnsi="Arial" w:cs="Arial"/>
          <w:sz w:val="22"/>
          <w:szCs w:val="22"/>
        </w:rPr>
        <w:t>z niesprawnymi lub wyłączonymi urządzeniami lub systemami –</w:t>
      </w:r>
      <w:r w:rsidR="00403982" w:rsidRPr="004B379C">
        <w:rPr>
          <w:rFonts w:ascii="Arial" w:hAnsi="Arial" w:cs="Arial"/>
          <w:sz w:val="22"/>
          <w:szCs w:val="22"/>
        </w:rPr>
        <w:t xml:space="preserve"> </w:t>
      </w:r>
      <w:r w:rsidRPr="004B379C">
        <w:rPr>
          <w:rFonts w:ascii="Arial" w:hAnsi="Arial" w:cs="Arial"/>
          <w:sz w:val="22"/>
          <w:szCs w:val="22"/>
        </w:rPr>
        <w:t>5</w:t>
      </w:r>
      <w:r w:rsidR="00354DF5" w:rsidRPr="004B379C">
        <w:rPr>
          <w:rFonts w:ascii="Arial" w:hAnsi="Arial" w:cs="Arial"/>
          <w:sz w:val="22"/>
          <w:szCs w:val="22"/>
        </w:rPr>
        <w:t> </w:t>
      </w:r>
      <w:r w:rsidRPr="004B379C">
        <w:rPr>
          <w:rFonts w:ascii="Arial" w:hAnsi="Arial" w:cs="Arial"/>
          <w:sz w:val="22"/>
          <w:szCs w:val="22"/>
        </w:rPr>
        <w:t>000</w:t>
      </w:r>
      <w:r w:rsidR="00354DF5" w:rsidRPr="004B379C">
        <w:rPr>
          <w:rFonts w:ascii="Arial" w:hAnsi="Arial" w:cs="Arial"/>
          <w:sz w:val="22"/>
          <w:szCs w:val="22"/>
        </w:rPr>
        <w:t>,00</w:t>
      </w:r>
      <w:r w:rsidRPr="004B379C">
        <w:rPr>
          <w:rFonts w:ascii="Arial" w:hAnsi="Arial" w:cs="Arial"/>
          <w:sz w:val="22"/>
          <w:szCs w:val="22"/>
        </w:rPr>
        <w:t xml:space="preserve"> zł </w:t>
      </w:r>
      <w:r w:rsidR="001B33B7" w:rsidRPr="004B379C">
        <w:rPr>
          <w:rFonts w:ascii="Arial" w:hAnsi="Arial" w:cs="Arial"/>
          <w:sz w:val="22"/>
          <w:szCs w:val="22"/>
        </w:rPr>
        <w:t>(</w:t>
      </w:r>
      <w:r w:rsidR="00354DF5" w:rsidRPr="004B379C">
        <w:rPr>
          <w:rFonts w:ascii="Arial" w:hAnsi="Arial" w:cs="Arial"/>
          <w:sz w:val="22"/>
          <w:szCs w:val="22"/>
        </w:rPr>
        <w:t xml:space="preserve">słownie: </w:t>
      </w:r>
      <w:r w:rsidR="001B33B7" w:rsidRPr="004B379C">
        <w:rPr>
          <w:rFonts w:ascii="Arial" w:hAnsi="Arial" w:cs="Arial"/>
          <w:sz w:val="22"/>
          <w:szCs w:val="22"/>
        </w:rPr>
        <w:t>pięć tysięcy</w:t>
      </w:r>
      <w:r w:rsidR="00354DF5" w:rsidRPr="004B379C">
        <w:rPr>
          <w:rFonts w:ascii="Arial" w:hAnsi="Arial" w:cs="Arial"/>
          <w:sz w:val="22"/>
          <w:szCs w:val="22"/>
        </w:rPr>
        <w:t xml:space="preserve"> złotych</w:t>
      </w:r>
      <w:r w:rsidR="001B33B7" w:rsidRPr="004B379C">
        <w:rPr>
          <w:rFonts w:ascii="Arial" w:hAnsi="Arial" w:cs="Arial"/>
          <w:sz w:val="22"/>
          <w:szCs w:val="22"/>
        </w:rPr>
        <w:t xml:space="preserve">) </w:t>
      </w:r>
      <w:r w:rsidRPr="004B379C">
        <w:rPr>
          <w:rFonts w:ascii="Arial" w:hAnsi="Arial" w:cs="Arial"/>
          <w:sz w:val="22"/>
          <w:szCs w:val="22"/>
        </w:rPr>
        <w:t xml:space="preserve">za każdy dzień za każdy </w:t>
      </w:r>
      <w:r w:rsidR="00403982" w:rsidRPr="004B379C">
        <w:rPr>
          <w:rFonts w:ascii="Arial" w:hAnsi="Arial" w:cs="Arial"/>
          <w:sz w:val="22"/>
          <w:szCs w:val="22"/>
        </w:rPr>
        <w:t>P</w:t>
      </w:r>
      <w:r w:rsidRPr="004B379C">
        <w:rPr>
          <w:rFonts w:ascii="Arial" w:hAnsi="Arial" w:cs="Arial"/>
          <w:sz w:val="22"/>
          <w:szCs w:val="22"/>
        </w:rPr>
        <w:t>ojazd;</w:t>
      </w:r>
    </w:p>
    <w:p w14:paraId="576A9123" w14:textId="7A224B7B" w:rsidR="002633FB" w:rsidRPr="004B379C" w:rsidRDefault="002633FB" w:rsidP="00282755">
      <w:pPr>
        <w:pStyle w:val="Standard"/>
        <w:numPr>
          <w:ilvl w:val="0"/>
          <w:numId w:val="35"/>
        </w:numPr>
        <w:tabs>
          <w:tab w:val="left" w:pos="284"/>
        </w:tabs>
        <w:ind w:left="1418" w:hanging="284"/>
        <w:jc w:val="both"/>
        <w:rPr>
          <w:rFonts w:ascii="Arial" w:hAnsi="Arial" w:cs="Arial"/>
          <w:sz w:val="22"/>
          <w:szCs w:val="22"/>
        </w:rPr>
      </w:pPr>
      <w:r w:rsidRPr="004B379C">
        <w:rPr>
          <w:rFonts w:ascii="Arial" w:hAnsi="Arial" w:cs="Arial"/>
          <w:sz w:val="22"/>
          <w:szCs w:val="22"/>
        </w:rPr>
        <w:t xml:space="preserve">nieopróżnionym z odpadów przed rozpoczęciem świadczenia Usług danego dnia 10 000,00 zł (słownie: </w:t>
      </w:r>
      <w:r w:rsidR="00A937C9" w:rsidRPr="004B379C">
        <w:rPr>
          <w:rFonts w:ascii="Arial" w:hAnsi="Arial" w:cs="Arial"/>
          <w:sz w:val="22"/>
          <w:szCs w:val="22"/>
        </w:rPr>
        <w:t xml:space="preserve">dziesięć </w:t>
      </w:r>
      <w:r w:rsidRPr="004B379C">
        <w:rPr>
          <w:rFonts w:ascii="Arial" w:hAnsi="Arial" w:cs="Arial"/>
          <w:sz w:val="22"/>
          <w:szCs w:val="22"/>
        </w:rPr>
        <w:t>tysięcy złotych) za każdy przypadek;</w:t>
      </w:r>
    </w:p>
    <w:p w14:paraId="1C069429" w14:textId="7A6232EB" w:rsidR="00F92996" w:rsidRPr="004B379C" w:rsidRDefault="000A2DD4" w:rsidP="00282755">
      <w:pPr>
        <w:pStyle w:val="Standard"/>
        <w:numPr>
          <w:ilvl w:val="0"/>
          <w:numId w:val="35"/>
        </w:numPr>
        <w:tabs>
          <w:tab w:val="left" w:pos="284"/>
        </w:tabs>
        <w:ind w:left="1418" w:hanging="284"/>
        <w:jc w:val="both"/>
        <w:rPr>
          <w:rFonts w:ascii="Arial" w:hAnsi="Arial" w:cs="Arial"/>
          <w:sz w:val="22"/>
          <w:szCs w:val="22"/>
        </w:rPr>
      </w:pPr>
      <w:r w:rsidRPr="004B379C">
        <w:rPr>
          <w:rFonts w:ascii="Arial" w:hAnsi="Arial" w:cs="Arial"/>
          <w:sz w:val="22"/>
          <w:szCs w:val="22"/>
        </w:rPr>
        <w:t>nie przeznaczonym do odbioru danej frakcji odpadów lub nie spełniającym wymagań t</w:t>
      </w:r>
      <w:r w:rsidR="00F92996" w:rsidRPr="004B379C">
        <w:rPr>
          <w:rFonts w:ascii="Arial" w:hAnsi="Arial" w:cs="Arial"/>
          <w:sz w:val="22"/>
          <w:szCs w:val="22"/>
        </w:rPr>
        <w:t>echnicznych określonych</w:t>
      </w:r>
      <w:r w:rsidR="00A937C9" w:rsidRPr="004B379C">
        <w:rPr>
          <w:rFonts w:ascii="Arial" w:hAnsi="Arial" w:cs="Arial"/>
          <w:sz w:val="22"/>
          <w:szCs w:val="22"/>
        </w:rPr>
        <w:t xml:space="preserve"> </w:t>
      </w:r>
      <w:r w:rsidRPr="004B379C">
        <w:rPr>
          <w:rFonts w:ascii="Arial" w:hAnsi="Arial" w:cs="Arial"/>
          <w:sz w:val="22"/>
          <w:szCs w:val="22"/>
        </w:rPr>
        <w:t xml:space="preserve">w tabeli w cz. </w:t>
      </w:r>
      <w:r w:rsidR="007B3B59" w:rsidRPr="004B379C">
        <w:rPr>
          <w:rFonts w:ascii="Arial" w:hAnsi="Arial" w:cs="Arial"/>
          <w:sz w:val="22"/>
          <w:szCs w:val="22"/>
        </w:rPr>
        <w:t>L</w:t>
      </w:r>
      <w:r w:rsidRPr="004B379C">
        <w:rPr>
          <w:rFonts w:ascii="Arial" w:hAnsi="Arial" w:cs="Arial"/>
          <w:sz w:val="22"/>
          <w:szCs w:val="22"/>
        </w:rPr>
        <w:t xml:space="preserve"> OPZ</w:t>
      </w:r>
      <w:r w:rsidR="00CA1D9A" w:rsidRPr="004B379C">
        <w:rPr>
          <w:rFonts w:ascii="Arial" w:hAnsi="Arial" w:cs="Arial"/>
          <w:sz w:val="22"/>
          <w:szCs w:val="22"/>
        </w:rPr>
        <w:t xml:space="preserve"> </w:t>
      </w:r>
      <w:r w:rsidRPr="004B379C">
        <w:rPr>
          <w:rFonts w:ascii="Arial" w:hAnsi="Arial" w:cs="Arial"/>
          <w:sz w:val="22"/>
          <w:szCs w:val="22"/>
        </w:rPr>
        <w:t>- 5</w:t>
      </w:r>
      <w:r w:rsidR="00BD5B15" w:rsidRPr="004B379C">
        <w:rPr>
          <w:rFonts w:ascii="Arial" w:hAnsi="Arial" w:cs="Arial"/>
          <w:sz w:val="22"/>
          <w:szCs w:val="22"/>
        </w:rPr>
        <w:t xml:space="preserve"> 000</w:t>
      </w:r>
      <w:r w:rsidR="00850748" w:rsidRPr="004B379C">
        <w:rPr>
          <w:rFonts w:ascii="Arial" w:hAnsi="Arial" w:cs="Arial"/>
          <w:sz w:val="22"/>
          <w:szCs w:val="22"/>
        </w:rPr>
        <w:t>,00</w:t>
      </w:r>
      <w:r w:rsidR="00F92996" w:rsidRPr="004B379C">
        <w:rPr>
          <w:rFonts w:ascii="Arial" w:hAnsi="Arial" w:cs="Arial"/>
          <w:sz w:val="22"/>
          <w:szCs w:val="22"/>
        </w:rPr>
        <w:t xml:space="preserve"> zł </w:t>
      </w:r>
      <w:r w:rsidR="00850748" w:rsidRPr="004B379C">
        <w:rPr>
          <w:rFonts w:ascii="Arial" w:hAnsi="Arial" w:cs="Arial"/>
          <w:sz w:val="22"/>
          <w:szCs w:val="22"/>
        </w:rPr>
        <w:t xml:space="preserve">(słownie: </w:t>
      </w:r>
      <w:r w:rsidRPr="004B379C">
        <w:rPr>
          <w:rFonts w:ascii="Arial" w:hAnsi="Arial" w:cs="Arial"/>
          <w:sz w:val="22"/>
          <w:szCs w:val="22"/>
        </w:rPr>
        <w:t>pięć tysięcy</w:t>
      </w:r>
      <w:r w:rsidR="00BD5B15" w:rsidRPr="004B379C">
        <w:rPr>
          <w:rFonts w:ascii="Arial" w:hAnsi="Arial" w:cs="Arial"/>
          <w:sz w:val="22"/>
          <w:szCs w:val="22"/>
        </w:rPr>
        <w:t xml:space="preserve"> </w:t>
      </w:r>
      <w:r w:rsidR="00850748" w:rsidRPr="004B379C">
        <w:rPr>
          <w:rFonts w:ascii="Arial" w:hAnsi="Arial" w:cs="Arial"/>
          <w:sz w:val="22"/>
          <w:szCs w:val="22"/>
        </w:rPr>
        <w:t xml:space="preserve">złotych) </w:t>
      </w:r>
      <w:r w:rsidR="00F92996" w:rsidRPr="004B379C">
        <w:rPr>
          <w:rFonts w:ascii="Arial" w:hAnsi="Arial" w:cs="Arial"/>
          <w:sz w:val="22"/>
          <w:szCs w:val="22"/>
        </w:rPr>
        <w:t xml:space="preserve">za każdy </w:t>
      </w:r>
      <w:r w:rsidR="00BD5B15" w:rsidRPr="004B379C">
        <w:rPr>
          <w:rFonts w:ascii="Arial" w:hAnsi="Arial" w:cs="Arial"/>
          <w:sz w:val="22"/>
          <w:szCs w:val="22"/>
        </w:rPr>
        <w:t>przypadek</w:t>
      </w:r>
      <w:r w:rsidR="00282755" w:rsidRPr="004B379C">
        <w:rPr>
          <w:rFonts w:ascii="Arial" w:hAnsi="Arial" w:cs="Arial"/>
          <w:sz w:val="22"/>
          <w:szCs w:val="22"/>
        </w:rPr>
        <w:t>;</w:t>
      </w:r>
    </w:p>
    <w:p w14:paraId="6B6D7898" w14:textId="29FA74E4" w:rsidR="00B835F9" w:rsidRPr="004B379C" w:rsidRDefault="00966492" w:rsidP="00282755">
      <w:pPr>
        <w:pStyle w:val="Akapitzlist"/>
        <w:numPr>
          <w:ilvl w:val="0"/>
          <w:numId w:val="35"/>
        </w:numPr>
        <w:spacing w:line="240" w:lineRule="auto"/>
        <w:ind w:left="1418" w:hanging="284"/>
        <w:contextualSpacing w:val="0"/>
        <w:rPr>
          <w:rFonts w:ascii="Arial" w:eastAsia="Lucida Sans Unicode" w:hAnsi="Arial" w:cs="Arial"/>
          <w:kern w:val="3"/>
          <w:sz w:val="22"/>
          <w:szCs w:val="22"/>
          <w:lang w:eastAsia="zh-CN"/>
        </w:rPr>
      </w:pPr>
      <w:r w:rsidRPr="004B379C">
        <w:rPr>
          <w:rFonts w:ascii="Arial" w:hAnsi="Arial" w:cs="Arial"/>
          <w:sz w:val="22"/>
          <w:szCs w:val="22"/>
        </w:rPr>
        <w:t xml:space="preserve">nie spełniającym wymagań określonych w cz. </w:t>
      </w:r>
      <w:r w:rsidR="00072E2A" w:rsidRPr="004B379C">
        <w:rPr>
          <w:rFonts w:ascii="Arial" w:hAnsi="Arial" w:cs="Arial"/>
          <w:sz w:val="22"/>
          <w:szCs w:val="22"/>
        </w:rPr>
        <w:t>L</w:t>
      </w:r>
      <w:r w:rsidR="00EB5680" w:rsidRPr="004B379C">
        <w:rPr>
          <w:rFonts w:ascii="Arial" w:hAnsi="Arial" w:cs="Arial"/>
          <w:sz w:val="22"/>
          <w:szCs w:val="22"/>
        </w:rPr>
        <w:t xml:space="preserve"> </w:t>
      </w:r>
      <w:r w:rsidR="00E21F15" w:rsidRPr="004B379C">
        <w:rPr>
          <w:rFonts w:ascii="Arial" w:hAnsi="Arial" w:cs="Arial"/>
          <w:sz w:val="22"/>
          <w:szCs w:val="22"/>
        </w:rPr>
        <w:t>ust.</w:t>
      </w:r>
      <w:r w:rsidR="001C661B" w:rsidRPr="004B379C">
        <w:rPr>
          <w:rFonts w:ascii="Arial" w:hAnsi="Arial" w:cs="Arial"/>
          <w:sz w:val="22"/>
          <w:szCs w:val="22"/>
        </w:rPr>
        <w:t xml:space="preserve"> </w:t>
      </w:r>
      <w:r w:rsidR="00E21F15" w:rsidRPr="004B379C">
        <w:rPr>
          <w:rFonts w:ascii="Arial" w:hAnsi="Arial" w:cs="Arial"/>
          <w:sz w:val="22"/>
          <w:szCs w:val="22"/>
        </w:rPr>
        <w:t>5</w:t>
      </w:r>
      <w:r w:rsidR="00EB5680" w:rsidRPr="004B379C">
        <w:rPr>
          <w:rFonts w:ascii="Arial" w:hAnsi="Arial" w:cs="Arial"/>
          <w:sz w:val="22"/>
          <w:szCs w:val="22"/>
        </w:rPr>
        <w:t xml:space="preserve"> </w:t>
      </w:r>
      <w:r w:rsidRPr="004B379C">
        <w:rPr>
          <w:rFonts w:ascii="Arial" w:hAnsi="Arial" w:cs="Arial"/>
          <w:sz w:val="22"/>
          <w:szCs w:val="22"/>
        </w:rPr>
        <w:t>OPZ - 5 000,00 zł (słownie: pięć tysięcy złotych) za każdy przypadek;</w:t>
      </w:r>
    </w:p>
    <w:p w14:paraId="4759F7EC" w14:textId="3290CE1A" w:rsidR="00B835F9" w:rsidRPr="004B379C" w:rsidRDefault="00B835F9" w:rsidP="00282755">
      <w:pPr>
        <w:pStyle w:val="Standard"/>
        <w:numPr>
          <w:ilvl w:val="0"/>
          <w:numId w:val="35"/>
        </w:numPr>
        <w:tabs>
          <w:tab w:val="left" w:pos="284"/>
        </w:tabs>
        <w:ind w:left="1418" w:hanging="284"/>
        <w:jc w:val="both"/>
        <w:rPr>
          <w:rFonts w:ascii="Arial" w:hAnsi="Arial" w:cs="Arial"/>
          <w:sz w:val="22"/>
          <w:szCs w:val="22"/>
        </w:rPr>
      </w:pPr>
      <w:r w:rsidRPr="004B379C">
        <w:rPr>
          <w:rFonts w:ascii="Arial" w:hAnsi="Arial" w:cs="Arial"/>
          <w:sz w:val="22"/>
          <w:szCs w:val="22"/>
        </w:rPr>
        <w:t xml:space="preserve">nieoznakowanym lub oznakowanym niezgodnie z </w:t>
      </w:r>
      <w:r w:rsidR="00B4125D" w:rsidRPr="004B379C">
        <w:rPr>
          <w:rFonts w:ascii="Arial" w:hAnsi="Arial" w:cs="Arial"/>
          <w:sz w:val="22"/>
          <w:szCs w:val="22"/>
        </w:rPr>
        <w:t xml:space="preserve">cz. </w:t>
      </w:r>
      <w:r w:rsidR="00072E2A" w:rsidRPr="004B379C">
        <w:rPr>
          <w:rFonts w:ascii="Arial" w:hAnsi="Arial" w:cs="Arial"/>
          <w:sz w:val="22"/>
          <w:szCs w:val="22"/>
        </w:rPr>
        <w:t>L</w:t>
      </w:r>
      <w:r w:rsidR="00B4125D" w:rsidRPr="004B379C">
        <w:rPr>
          <w:rFonts w:ascii="Arial" w:hAnsi="Arial" w:cs="Arial"/>
          <w:sz w:val="22"/>
          <w:szCs w:val="22"/>
        </w:rPr>
        <w:t xml:space="preserve"> ust. 1</w:t>
      </w:r>
      <w:r w:rsidR="00473866" w:rsidRPr="004B379C">
        <w:rPr>
          <w:rFonts w:ascii="Arial" w:hAnsi="Arial" w:cs="Arial"/>
          <w:sz w:val="22"/>
          <w:szCs w:val="22"/>
        </w:rPr>
        <w:t>5</w:t>
      </w:r>
      <w:r w:rsidR="00B4125D" w:rsidRPr="004B379C">
        <w:rPr>
          <w:rFonts w:ascii="Arial" w:hAnsi="Arial" w:cs="Arial"/>
          <w:sz w:val="22"/>
          <w:szCs w:val="22"/>
        </w:rPr>
        <w:t xml:space="preserve"> OPZ</w:t>
      </w:r>
      <w:r w:rsidRPr="004B379C">
        <w:rPr>
          <w:rFonts w:ascii="Arial" w:hAnsi="Arial" w:cs="Arial"/>
          <w:sz w:val="22"/>
          <w:szCs w:val="22"/>
        </w:rPr>
        <w:t xml:space="preserve"> – 1 000,00 zł (słownie: jeden tysiąc złotych) za każdy przypadek;</w:t>
      </w:r>
    </w:p>
    <w:p w14:paraId="1BBA4606" w14:textId="1329740B" w:rsidR="00966492" w:rsidRPr="004B379C" w:rsidRDefault="00966492" w:rsidP="00A566D4">
      <w:pPr>
        <w:pStyle w:val="Standard"/>
        <w:spacing w:before="60"/>
        <w:ind w:left="1134"/>
        <w:jc w:val="both"/>
        <w:rPr>
          <w:rFonts w:ascii="Arial" w:hAnsi="Arial" w:cs="Arial"/>
          <w:sz w:val="22"/>
          <w:szCs w:val="22"/>
        </w:rPr>
      </w:pPr>
      <w:r w:rsidRPr="004B379C">
        <w:rPr>
          <w:rFonts w:ascii="Arial" w:hAnsi="Arial" w:cs="Arial"/>
          <w:sz w:val="22"/>
          <w:szCs w:val="22"/>
        </w:rPr>
        <w:t xml:space="preserve">W przypadku co najmniej trzykrotnego zaistnienia okoliczności wskazanych </w:t>
      </w:r>
      <w:r w:rsidR="000330DE" w:rsidRPr="004B379C">
        <w:rPr>
          <w:rFonts w:ascii="Arial" w:hAnsi="Arial" w:cs="Arial"/>
          <w:sz w:val="22"/>
          <w:szCs w:val="22"/>
        </w:rPr>
        <w:br/>
      </w:r>
      <w:r w:rsidRPr="004B379C">
        <w:rPr>
          <w:rFonts w:ascii="Arial" w:hAnsi="Arial" w:cs="Arial"/>
          <w:sz w:val="22"/>
          <w:szCs w:val="22"/>
        </w:rPr>
        <w:t xml:space="preserve">w pkt 2) </w:t>
      </w:r>
      <w:r w:rsidR="00B835F9" w:rsidRPr="004B379C">
        <w:rPr>
          <w:rFonts w:ascii="Arial" w:hAnsi="Arial" w:cs="Arial"/>
          <w:sz w:val="22"/>
          <w:szCs w:val="22"/>
        </w:rPr>
        <w:t xml:space="preserve">od a) do d) </w:t>
      </w:r>
      <w:r w:rsidRPr="004B379C">
        <w:rPr>
          <w:rFonts w:ascii="Arial" w:hAnsi="Arial" w:cs="Arial"/>
          <w:sz w:val="22"/>
          <w:szCs w:val="22"/>
        </w:rPr>
        <w:t xml:space="preserve">powyżej, </w:t>
      </w:r>
      <w:r w:rsidR="00D44921" w:rsidRPr="004B379C">
        <w:rPr>
          <w:rFonts w:ascii="Arial" w:hAnsi="Arial" w:cs="Arial"/>
          <w:sz w:val="22"/>
          <w:szCs w:val="22"/>
        </w:rPr>
        <w:t xml:space="preserve">Zamawiający </w:t>
      </w:r>
      <w:r w:rsidRPr="004B379C">
        <w:rPr>
          <w:rFonts w:ascii="Arial" w:hAnsi="Arial" w:cs="Arial"/>
          <w:sz w:val="22"/>
          <w:szCs w:val="22"/>
        </w:rPr>
        <w:t xml:space="preserve">może odstąpić od Umowy w trybie natychmiastowym z winy </w:t>
      </w:r>
      <w:r w:rsidR="00D44921" w:rsidRPr="004B379C">
        <w:rPr>
          <w:rFonts w:ascii="Arial" w:hAnsi="Arial" w:cs="Arial"/>
          <w:sz w:val="22"/>
          <w:szCs w:val="22"/>
        </w:rPr>
        <w:t>Wykonawcy</w:t>
      </w:r>
      <w:r w:rsidRPr="004B379C">
        <w:rPr>
          <w:rFonts w:ascii="Arial" w:hAnsi="Arial" w:cs="Arial"/>
          <w:sz w:val="22"/>
          <w:szCs w:val="22"/>
        </w:rPr>
        <w:t>.</w:t>
      </w:r>
    </w:p>
    <w:p w14:paraId="0623F22B" w14:textId="16DF7104" w:rsidR="00D6762B" w:rsidRPr="004B379C" w:rsidRDefault="001B33B7" w:rsidP="009759C9">
      <w:pPr>
        <w:pStyle w:val="Standard"/>
        <w:numPr>
          <w:ilvl w:val="1"/>
          <w:numId w:val="19"/>
        </w:numPr>
        <w:ind w:left="1134" w:hanging="283"/>
        <w:jc w:val="both"/>
        <w:rPr>
          <w:rFonts w:ascii="Arial" w:hAnsi="Arial" w:cs="Arial"/>
          <w:sz w:val="22"/>
          <w:szCs w:val="22"/>
        </w:rPr>
      </w:pPr>
      <w:r w:rsidRPr="004B379C">
        <w:rPr>
          <w:rFonts w:ascii="Arial" w:hAnsi="Arial" w:cs="Arial"/>
          <w:sz w:val="22"/>
          <w:szCs w:val="22"/>
        </w:rPr>
        <w:t>D</w:t>
      </w:r>
      <w:r w:rsidR="00D6762B" w:rsidRPr="004B379C">
        <w:rPr>
          <w:rFonts w:ascii="Arial" w:hAnsi="Arial" w:cs="Arial"/>
          <w:sz w:val="22"/>
          <w:szCs w:val="22"/>
        </w:rPr>
        <w:t xml:space="preserve">otyczących </w:t>
      </w:r>
      <w:r w:rsidR="000B6B64" w:rsidRPr="004B379C">
        <w:rPr>
          <w:rFonts w:ascii="Arial" w:hAnsi="Arial" w:cs="Arial"/>
          <w:sz w:val="22"/>
          <w:szCs w:val="22"/>
        </w:rPr>
        <w:t>Harmo</w:t>
      </w:r>
      <w:r w:rsidR="001E51AC" w:rsidRPr="004B379C">
        <w:rPr>
          <w:rFonts w:ascii="Arial" w:hAnsi="Arial" w:cs="Arial"/>
          <w:sz w:val="22"/>
          <w:szCs w:val="22"/>
        </w:rPr>
        <w:t xml:space="preserve">nogramu i </w:t>
      </w:r>
      <w:r w:rsidR="005E2851" w:rsidRPr="004B379C">
        <w:rPr>
          <w:rFonts w:ascii="Arial" w:hAnsi="Arial" w:cs="Arial"/>
          <w:sz w:val="22"/>
          <w:szCs w:val="22"/>
        </w:rPr>
        <w:t>R</w:t>
      </w:r>
      <w:r w:rsidR="00A74AAF" w:rsidRPr="004B379C">
        <w:rPr>
          <w:rFonts w:ascii="Arial" w:hAnsi="Arial" w:cs="Arial"/>
          <w:sz w:val="22"/>
          <w:szCs w:val="22"/>
        </w:rPr>
        <w:t>aportowania</w:t>
      </w:r>
      <w:r w:rsidR="00D6762B" w:rsidRPr="004B379C">
        <w:rPr>
          <w:rFonts w:ascii="Arial" w:hAnsi="Arial" w:cs="Arial"/>
          <w:sz w:val="22"/>
          <w:szCs w:val="22"/>
        </w:rPr>
        <w:t>:</w:t>
      </w:r>
    </w:p>
    <w:p w14:paraId="1A83EF8B" w14:textId="4836F33E" w:rsidR="005E2851" w:rsidRPr="004B379C" w:rsidRDefault="00F626DB" w:rsidP="00A566D4">
      <w:pPr>
        <w:pStyle w:val="Standard"/>
        <w:numPr>
          <w:ilvl w:val="2"/>
          <w:numId w:val="19"/>
        </w:numPr>
        <w:tabs>
          <w:tab w:val="left" w:pos="284"/>
        </w:tabs>
        <w:ind w:hanging="306"/>
        <w:jc w:val="both"/>
        <w:rPr>
          <w:rFonts w:ascii="Arial" w:hAnsi="Arial" w:cs="Arial"/>
          <w:sz w:val="22"/>
          <w:szCs w:val="22"/>
        </w:rPr>
      </w:pPr>
      <w:r w:rsidRPr="004B379C">
        <w:rPr>
          <w:rFonts w:ascii="Arial" w:hAnsi="Arial" w:cs="Arial"/>
          <w:sz w:val="22"/>
          <w:szCs w:val="22"/>
        </w:rPr>
        <w:t xml:space="preserve">nieterminowe dostarczenie </w:t>
      </w:r>
      <w:r w:rsidR="00D44921" w:rsidRPr="004B379C">
        <w:rPr>
          <w:rFonts w:ascii="Arial" w:hAnsi="Arial" w:cs="Arial"/>
          <w:sz w:val="22"/>
          <w:szCs w:val="22"/>
        </w:rPr>
        <w:t xml:space="preserve">Zamawiającemu </w:t>
      </w:r>
      <w:r w:rsidRPr="004B379C">
        <w:rPr>
          <w:rFonts w:ascii="Arial" w:hAnsi="Arial" w:cs="Arial"/>
          <w:sz w:val="22"/>
          <w:szCs w:val="22"/>
        </w:rPr>
        <w:t>projektu Harmonogramu</w:t>
      </w:r>
      <w:r w:rsidR="00A74AAF" w:rsidRPr="004B379C">
        <w:rPr>
          <w:rFonts w:ascii="Arial" w:hAnsi="Arial" w:cs="Arial"/>
          <w:sz w:val="22"/>
          <w:szCs w:val="22"/>
        </w:rPr>
        <w:t xml:space="preserve">, </w:t>
      </w:r>
      <w:r w:rsidR="00A566D4" w:rsidRPr="004B379C">
        <w:rPr>
          <w:rFonts w:ascii="Arial" w:hAnsi="Arial" w:cs="Arial"/>
          <w:sz w:val="22"/>
          <w:szCs w:val="22"/>
        </w:rPr>
        <w:br/>
      </w:r>
      <w:r w:rsidR="00A74AAF" w:rsidRPr="004B379C">
        <w:rPr>
          <w:rFonts w:ascii="Arial" w:hAnsi="Arial" w:cs="Arial"/>
          <w:sz w:val="22"/>
          <w:szCs w:val="22"/>
        </w:rPr>
        <w:t xml:space="preserve">o którym mowa w cz. </w:t>
      </w:r>
      <w:r w:rsidR="00072E2A" w:rsidRPr="004B379C">
        <w:rPr>
          <w:rFonts w:ascii="Arial" w:hAnsi="Arial" w:cs="Arial"/>
          <w:sz w:val="22"/>
          <w:szCs w:val="22"/>
        </w:rPr>
        <w:t>G</w:t>
      </w:r>
      <w:r w:rsidR="001E51AC" w:rsidRPr="004B379C">
        <w:rPr>
          <w:rFonts w:ascii="Arial" w:hAnsi="Arial" w:cs="Arial"/>
          <w:sz w:val="22"/>
          <w:szCs w:val="22"/>
        </w:rPr>
        <w:t xml:space="preserve"> OPZ</w:t>
      </w:r>
      <w:r w:rsidRPr="004B379C">
        <w:rPr>
          <w:rFonts w:ascii="Arial" w:hAnsi="Arial" w:cs="Arial"/>
          <w:sz w:val="22"/>
          <w:szCs w:val="22"/>
        </w:rPr>
        <w:t xml:space="preserve"> – </w:t>
      </w:r>
      <w:r w:rsidR="00E34E1B" w:rsidRPr="004B379C">
        <w:rPr>
          <w:rFonts w:ascii="Arial" w:hAnsi="Arial" w:cs="Arial"/>
          <w:sz w:val="22"/>
          <w:szCs w:val="22"/>
        </w:rPr>
        <w:t>5</w:t>
      </w:r>
      <w:r w:rsidRPr="004B379C">
        <w:rPr>
          <w:rFonts w:ascii="Arial" w:hAnsi="Arial" w:cs="Arial"/>
          <w:sz w:val="22"/>
          <w:szCs w:val="22"/>
        </w:rPr>
        <w:t xml:space="preserve">00,00 zł (słownie: </w:t>
      </w:r>
      <w:r w:rsidR="00E34E1B" w:rsidRPr="004B379C">
        <w:rPr>
          <w:rFonts w:ascii="Arial" w:hAnsi="Arial" w:cs="Arial"/>
          <w:sz w:val="22"/>
          <w:szCs w:val="22"/>
        </w:rPr>
        <w:t>pięćset</w:t>
      </w:r>
      <w:r w:rsidRPr="004B379C">
        <w:rPr>
          <w:rFonts w:ascii="Arial" w:hAnsi="Arial" w:cs="Arial"/>
          <w:sz w:val="22"/>
          <w:szCs w:val="22"/>
        </w:rPr>
        <w:t xml:space="preserve"> złotych) za każdy dzień zwłoki;</w:t>
      </w:r>
    </w:p>
    <w:p w14:paraId="358C9324" w14:textId="7F1E7493" w:rsidR="005E2851" w:rsidRPr="004B379C" w:rsidRDefault="00F626DB" w:rsidP="00A566D4">
      <w:pPr>
        <w:pStyle w:val="Standard"/>
        <w:numPr>
          <w:ilvl w:val="2"/>
          <w:numId w:val="19"/>
        </w:numPr>
        <w:tabs>
          <w:tab w:val="left" w:pos="284"/>
        </w:tabs>
        <w:ind w:hanging="306"/>
        <w:jc w:val="both"/>
        <w:rPr>
          <w:rFonts w:ascii="Arial" w:hAnsi="Arial" w:cs="Arial"/>
          <w:sz w:val="22"/>
          <w:szCs w:val="22"/>
        </w:rPr>
      </w:pPr>
      <w:r w:rsidRPr="004B379C">
        <w:rPr>
          <w:rFonts w:ascii="Arial" w:hAnsi="Arial" w:cs="Arial"/>
          <w:sz w:val="22"/>
          <w:szCs w:val="22"/>
        </w:rPr>
        <w:t xml:space="preserve">nieterminowe dostarczenie </w:t>
      </w:r>
      <w:r w:rsidR="00D44921" w:rsidRPr="004B379C">
        <w:rPr>
          <w:rFonts w:ascii="Arial" w:hAnsi="Arial" w:cs="Arial"/>
          <w:sz w:val="22"/>
          <w:szCs w:val="22"/>
        </w:rPr>
        <w:t xml:space="preserve">Zamawiającemu </w:t>
      </w:r>
      <w:r w:rsidR="00081829" w:rsidRPr="004B379C">
        <w:rPr>
          <w:rFonts w:ascii="Arial" w:hAnsi="Arial" w:cs="Arial"/>
          <w:sz w:val="22"/>
          <w:szCs w:val="22"/>
        </w:rPr>
        <w:t>r</w:t>
      </w:r>
      <w:r w:rsidR="00D6762B" w:rsidRPr="004B379C">
        <w:rPr>
          <w:rFonts w:ascii="Arial" w:hAnsi="Arial" w:cs="Arial"/>
          <w:sz w:val="22"/>
          <w:szCs w:val="22"/>
        </w:rPr>
        <w:t>aportów</w:t>
      </w:r>
      <w:r w:rsidR="001E51AC" w:rsidRPr="004B379C">
        <w:rPr>
          <w:rFonts w:ascii="Arial" w:hAnsi="Arial" w:cs="Arial"/>
          <w:sz w:val="22"/>
          <w:szCs w:val="22"/>
        </w:rPr>
        <w:t xml:space="preserve">, o których mowa w cz. </w:t>
      </w:r>
      <w:r w:rsidR="00072E2A" w:rsidRPr="004B379C">
        <w:rPr>
          <w:rFonts w:ascii="Arial" w:hAnsi="Arial" w:cs="Arial"/>
          <w:sz w:val="22"/>
          <w:szCs w:val="22"/>
        </w:rPr>
        <w:t>I</w:t>
      </w:r>
      <w:r w:rsidR="001E51AC" w:rsidRPr="004B379C">
        <w:rPr>
          <w:rFonts w:ascii="Arial" w:hAnsi="Arial" w:cs="Arial"/>
          <w:sz w:val="22"/>
          <w:szCs w:val="22"/>
        </w:rPr>
        <w:t xml:space="preserve"> OPZ</w:t>
      </w:r>
      <w:r w:rsidR="00081829" w:rsidRPr="004B379C">
        <w:rPr>
          <w:rFonts w:ascii="Arial" w:hAnsi="Arial" w:cs="Arial"/>
          <w:sz w:val="22"/>
          <w:szCs w:val="22"/>
        </w:rPr>
        <w:t xml:space="preserve"> </w:t>
      </w:r>
      <w:r w:rsidRPr="004B379C">
        <w:rPr>
          <w:rFonts w:ascii="Arial" w:hAnsi="Arial" w:cs="Arial"/>
          <w:sz w:val="22"/>
          <w:szCs w:val="22"/>
        </w:rPr>
        <w:t xml:space="preserve">– </w:t>
      </w:r>
      <w:r w:rsidR="00D6762B" w:rsidRPr="004B379C">
        <w:rPr>
          <w:rFonts w:ascii="Arial" w:hAnsi="Arial" w:cs="Arial"/>
          <w:sz w:val="22"/>
          <w:szCs w:val="22"/>
        </w:rPr>
        <w:t>300</w:t>
      </w:r>
      <w:r w:rsidR="00850748" w:rsidRPr="004B379C">
        <w:rPr>
          <w:rFonts w:ascii="Arial" w:hAnsi="Arial" w:cs="Arial"/>
          <w:sz w:val="22"/>
          <w:szCs w:val="22"/>
        </w:rPr>
        <w:t>,00</w:t>
      </w:r>
      <w:r w:rsidR="00D6762B" w:rsidRPr="004B379C">
        <w:rPr>
          <w:rFonts w:ascii="Arial" w:hAnsi="Arial" w:cs="Arial"/>
          <w:sz w:val="22"/>
          <w:szCs w:val="22"/>
        </w:rPr>
        <w:t xml:space="preserve"> zł </w:t>
      </w:r>
      <w:r w:rsidR="00CA1D9A" w:rsidRPr="004B379C">
        <w:rPr>
          <w:rFonts w:ascii="Arial" w:hAnsi="Arial" w:cs="Arial"/>
          <w:sz w:val="22"/>
          <w:szCs w:val="22"/>
        </w:rPr>
        <w:t>(</w:t>
      </w:r>
      <w:r w:rsidR="00850748" w:rsidRPr="004B379C">
        <w:rPr>
          <w:rFonts w:ascii="Arial" w:hAnsi="Arial" w:cs="Arial"/>
          <w:sz w:val="22"/>
          <w:szCs w:val="22"/>
        </w:rPr>
        <w:t xml:space="preserve">słownie: </w:t>
      </w:r>
      <w:r w:rsidR="00CA1D9A" w:rsidRPr="004B379C">
        <w:rPr>
          <w:rFonts w:ascii="Arial" w:hAnsi="Arial" w:cs="Arial"/>
          <w:sz w:val="22"/>
          <w:szCs w:val="22"/>
        </w:rPr>
        <w:t>trzysta</w:t>
      </w:r>
      <w:r w:rsidR="00850748" w:rsidRPr="004B379C">
        <w:rPr>
          <w:rFonts w:ascii="Arial" w:hAnsi="Arial" w:cs="Arial"/>
          <w:sz w:val="22"/>
          <w:szCs w:val="22"/>
        </w:rPr>
        <w:t xml:space="preserve"> złotych</w:t>
      </w:r>
      <w:r w:rsidR="00CA1D9A" w:rsidRPr="004B379C">
        <w:rPr>
          <w:rFonts w:ascii="Arial" w:hAnsi="Arial" w:cs="Arial"/>
          <w:sz w:val="22"/>
          <w:szCs w:val="22"/>
        </w:rPr>
        <w:t xml:space="preserve">) </w:t>
      </w:r>
      <w:r w:rsidR="00D6762B" w:rsidRPr="004B379C">
        <w:rPr>
          <w:rFonts w:ascii="Arial" w:hAnsi="Arial" w:cs="Arial"/>
          <w:sz w:val="22"/>
          <w:szCs w:val="22"/>
        </w:rPr>
        <w:t>za każdy dzień zwłoki;</w:t>
      </w:r>
    </w:p>
    <w:p w14:paraId="0A98CB27" w14:textId="504D8DFB" w:rsidR="009B6D8D" w:rsidRPr="004B379C" w:rsidRDefault="009B6D8D" w:rsidP="00A566D4">
      <w:pPr>
        <w:pStyle w:val="Standard"/>
        <w:numPr>
          <w:ilvl w:val="2"/>
          <w:numId w:val="19"/>
        </w:numPr>
        <w:tabs>
          <w:tab w:val="left" w:pos="284"/>
        </w:tabs>
        <w:ind w:hanging="306"/>
        <w:jc w:val="both"/>
        <w:rPr>
          <w:rFonts w:ascii="Arial" w:hAnsi="Arial" w:cs="Arial"/>
          <w:sz w:val="22"/>
          <w:szCs w:val="22"/>
        </w:rPr>
      </w:pPr>
      <w:r w:rsidRPr="004B379C">
        <w:rPr>
          <w:rFonts w:ascii="Arial" w:hAnsi="Arial" w:cs="Arial"/>
          <w:sz w:val="22"/>
          <w:szCs w:val="22"/>
        </w:rPr>
        <w:t>dostarczenie rapo</w:t>
      </w:r>
      <w:r w:rsidR="004C705F" w:rsidRPr="004B379C">
        <w:rPr>
          <w:rFonts w:ascii="Arial" w:hAnsi="Arial" w:cs="Arial"/>
          <w:sz w:val="22"/>
          <w:szCs w:val="22"/>
        </w:rPr>
        <w:t xml:space="preserve">rtu, o którym mowa w cz. </w:t>
      </w:r>
      <w:r w:rsidR="00342FF3" w:rsidRPr="004B379C">
        <w:rPr>
          <w:rFonts w:ascii="Arial" w:hAnsi="Arial" w:cs="Arial"/>
          <w:sz w:val="22"/>
          <w:szCs w:val="22"/>
        </w:rPr>
        <w:t>I</w:t>
      </w:r>
      <w:r w:rsidR="004C705F" w:rsidRPr="004B379C">
        <w:rPr>
          <w:rFonts w:ascii="Arial" w:hAnsi="Arial" w:cs="Arial"/>
          <w:sz w:val="22"/>
          <w:szCs w:val="22"/>
        </w:rPr>
        <w:t xml:space="preserve"> </w:t>
      </w:r>
      <w:r w:rsidR="0089617E" w:rsidRPr="004B379C">
        <w:rPr>
          <w:rFonts w:ascii="Arial" w:hAnsi="Arial" w:cs="Arial"/>
          <w:sz w:val="22"/>
          <w:szCs w:val="22"/>
        </w:rPr>
        <w:t>ust</w:t>
      </w:r>
      <w:r w:rsidR="004C705F" w:rsidRPr="004B379C">
        <w:rPr>
          <w:rFonts w:ascii="Arial" w:hAnsi="Arial" w:cs="Arial"/>
          <w:sz w:val="22"/>
          <w:szCs w:val="22"/>
        </w:rPr>
        <w:t xml:space="preserve"> 9 OPZ zawierającego nieprawidłowości – 500 zł (słownie: pięćset złotych) za każdy przypadek</w:t>
      </w:r>
      <w:r w:rsidR="00271186" w:rsidRPr="004B379C">
        <w:rPr>
          <w:rFonts w:ascii="Arial" w:hAnsi="Arial" w:cs="Arial"/>
          <w:sz w:val="22"/>
          <w:szCs w:val="22"/>
        </w:rPr>
        <w:t>.</w:t>
      </w:r>
    </w:p>
    <w:p w14:paraId="75EEB126" w14:textId="77777777" w:rsidR="00CB1F80" w:rsidRPr="004B379C" w:rsidRDefault="000F260B" w:rsidP="00473866">
      <w:pPr>
        <w:pStyle w:val="Standard"/>
        <w:numPr>
          <w:ilvl w:val="1"/>
          <w:numId w:val="19"/>
        </w:numPr>
        <w:ind w:left="1134" w:hanging="283"/>
        <w:jc w:val="both"/>
        <w:rPr>
          <w:rFonts w:ascii="Arial" w:hAnsi="Arial" w:cs="Arial"/>
          <w:sz w:val="22"/>
          <w:szCs w:val="22"/>
        </w:rPr>
      </w:pPr>
      <w:r w:rsidRPr="004B379C">
        <w:rPr>
          <w:rFonts w:ascii="Arial" w:hAnsi="Arial" w:cs="Arial"/>
          <w:sz w:val="22"/>
          <w:szCs w:val="22"/>
        </w:rPr>
        <w:t>D</w:t>
      </w:r>
      <w:r w:rsidR="00CB1F80" w:rsidRPr="004B379C">
        <w:rPr>
          <w:rFonts w:ascii="Arial" w:hAnsi="Arial" w:cs="Arial"/>
          <w:sz w:val="22"/>
          <w:szCs w:val="22"/>
        </w:rPr>
        <w:t>otyczących funkcjonowania Systemu</w:t>
      </w:r>
      <w:r w:rsidR="00313E22" w:rsidRPr="004B379C">
        <w:rPr>
          <w:rFonts w:ascii="Arial" w:hAnsi="Arial" w:cs="Arial"/>
          <w:sz w:val="22"/>
          <w:szCs w:val="22"/>
        </w:rPr>
        <w:t xml:space="preserve"> lub Portalu Ekstranetowego</w:t>
      </w:r>
      <w:r w:rsidR="000B6B64" w:rsidRPr="004B379C">
        <w:rPr>
          <w:rFonts w:ascii="Arial" w:hAnsi="Arial" w:cs="Arial"/>
          <w:sz w:val="22"/>
          <w:szCs w:val="22"/>
        </w:rPr>
        <w:t>:</w:t>
      </w:r>
    </w:p>
    <w:p w14:paraId="21AF4473" w14:textId="2C39CC64" w:rsidR="00AE3118" w:rsidRPr="004B379C" w:rsidRDefault="00AE3118" w:rsidP="008F7640">
      <w:pPr>
        <w:pStyle w:val="Standard"/>
        <w:numPr>
          <w:ilvl w:val="0"/>
          <w:numId w:val="36"/>
        </w:numPr>
        <w:tabs>
          <w:tab w:val="left" w:pos="284"/>
        </w:tabs>
        <w:ind w:left="1418" w:hanging="284"/>
        <w:jc w:val="both"/>
        <w:rPr>
          <w:rFonts w:ascii="Arial" w:hAnsi="Arial" w:cs="Arial"/>
          <w:sz w:val="22"/>
          <w:szCs w:val="22"/>
        </w:rPr>
      </w:pPr>
      <w:bookmarkStart w:id="21" w:name="_Hlk96341443"/>
      <w:r w:rsidRPr="004B379C">
        <w:rPr>
          <w:rFonts w:ascii="Arial" w:hAnsi="Arial" w:cs="Arial"/>
          <w:sz w:val="22"/>
          <w:szCs w:val="22"/>
        </w:rPr>
        <w:t xml:space="preserve">niepowiadomienie Zamawiającego za pomocą Portalu Ekstranetowego </w:t>
      </w:r>
      <w:r w:rsidR="000A1E3D" w:rsidRPr="004B379C">
        <w:rPr>
          <w:rFonts w:ascii="Arial" w:hAnsi="Arial" w:cs="Arial"/>
          <w:sz w:val="22"/>
          <w:szCs w:val="22"/>
        </w:rPr>
        <w:br/>
      </w:r>
      <w:r w:rsidRPr="004B379C">
        <w:rPr>
          <w:rFonts w:ascii="Arial" w:hAnsi="Arial" w:cs="Arial"/>
          <w:sz w:val="22"/>
          <w:szCs w:val="22"/>
        </w:rPr>
        <w:t xml:space="preserve">o przypadkach nieodebrania odpadów komunalnych w związku </w:t>
      </w:r>
      <w:r w:rsidR="000A1E3D" w:rsidRPr="004B379C">
        <w:rPr>
          <w:rFonts w:ascii="Arial" w:hAnsi="Arial" w:cs="Arial"/>
          <w:sz w:val="22"/>
          <w:szCs w:val="22"/>
        </w:rPr>
        <w:br/>
      </w:r>
      <w:r w:rsidRPr="004B379C">
        <w:rPr>
          <w:rFonts w:ascii="Arial" w:hAnsi="Arial" w:cs="Arial"/>
          <w:sz w:val="22"/>
          <w:szCs w:val="22"/>
        </w:rPr>
        <w:t xml:space="preserve">z zastosowaniem art. 6ka </w:t>
      </w:r>
      <w:r w:rsidR="009759C9" w:rsidRPr="004B379C">
        <w:rPr>
          <w:rFonts w:ascii="Arial" w:hAnsi="Arial" w:cs="Arial"/>
          <w:sz w:val="22"/>
          <w:szCs w:val="22"/>
        </w:rPr>
        <w:t>Ustawy o utrzymaniu czystości</w:t>
      </w:r>
      <w:r w:rsidRPr="004B379C">
        <w:rPr>
          <w:rFonts w:ascii="Arial" w:hAnsi="Arial" w:cs="Arial"/>
          <w:sz w:val="22"/>
          <w:szCs w:val="22"/>
        </w:rPr>
        <w:t xml:space="preserve"> – w wysokości 200,00 zł (słownie: dwieście złotych)</w:t>
      </w:r>
      <w:r w:rsidR="00271186" w:rsidRPr="004B379C">
        <w:rPr>
          <w:rFonts w:ascii="Arial" w:hAnsi="Arial" w:cs="Arial"/>
          <w:sz w:val="22"/>
          <w:szCs w:val="22"/>
        </w:rPr>
        <w:t xml:space="preserve"> za każdy przypadek</w:t>
      </w:r>
      <w:r w:rsidRPr="004B379C">
        <w:rPr>
          <w:rFonts w:ascii="Arial" w:hAnsi="Arial" w:cs="Arial"/>
          <w:sz w:val="22"/>
          <w:szCs w:val="22"/>
        </w:rPr>
        <w:t>;</w:t>
      </w:r>
    </w:p>
    <w:p w14:paraId="7DEEC673" w14:textId="025224CC" w:rsidR="00271186" w:rsidRPr="004B379C" w:rsidRDefault="00271186" w:rsidP="008F7640">
      <w:pPr>
        <w:pStyle w:val="Standard"/>
        <w:numPr>
          <w:ilvl w:val="0"/>
          <w:numId w:val="36"/>
        </w:numPr>
        <w:tabs>
          <w:tab w:val="left" w:pos="284"/>
        </w:tabs>
        <w:ind w:left="1418" w:hanging="284"/>
        <w:jc w:val="both"/>
        <w:rPr>
          <w:rFonts w:ascii="Arial" w:hAnsi="Arial" w:cs="Arial"/>
          <w:color w:val="FF0000"/>
          <w:sz w:val="22"/>
          <w:szCs w:val="22"/>
        </w:rPr>
      </w:pPr>
      <w:r w:rsidRPr="004B379C">
        <w:rPr>
          <w:rFonts w:ascii="Arial" w:hAnsi="Arial" w:cs="Arial"/>
          <w:sz w:val="22"/>
          <w:szCs w:val="22"/>
        </w:rPr>
        <w:t xml:space="preserve">brak potwierdzenia zawiadomienia właściciela nieruchomości o niedopełnieniu obowiązku wynikającego z art. 6ka </w:t>
      </w:r>
      <w:r w:rsidR="009759C9" w:rsidRPr="004B379C">
        <w:rPr>
          <w:rFonts w:ascii="Arial" w:hAnsi="Arial" w:cs="Arial"/>
          <w:sz w:val="22"/>
          <w:szCs w:val="22"/>
        </w:rPr>
        <w:t xml:space="preserve">Ustawy o utrzymaniu czystości </w:t>
      </w:r>
      <w:r w:rsidR="000A1E3D" w:rsidRPr="004B379C">
        <w:rPr>
          <w:rFonts w:ascii="Arial" w:hAnsi="Arial" w:cs="Arial"/>
          <w:sz w:val="22"/>
          <w:szCs w:val="22"/>
        </w:rPr>
        <w:br/>
      </w:r>
      <w:r w:rsidRPr="004B379C">
        <w:rPr>
          <w:rFonts w:ascii="Arial" w:hAnsi="Arial" w:cs="Arial"/>
          <w:sz w:val="22"/>
          <w:szCs w:val="22"/>
        </w:rPr>
        <w:t xml:space="preserve">– w wysokości </w:t>
      </w:r>
      <w:r w:rsidR="00463EF2" w:rsidRPr="004B379C">
        <w:rPr>
          <w:rFonts w:ascii="Arial" w:hAnsi="Arial" w:cs="Arial"/>
          <w:sz w:val="22"/>
          <w:szCs w:val="22"/>
        </w:rPr>
        <w:t>2</w:t>
      </w:r>
      <w:r w:rsidRPr="004B379C">
        <w:rPr>
          <w:rFonts w:ascii="Arial" w:hAnsi="Arial" w:cs="Arial"/>
          <w:sz w:val="22"/>
          <w:szCs w:val="22"/>
        </w:rPr>
        <w:t xml:space="preserve">00,00 zł (słownie: </w:t>
      </w:r>
      <w:r w:rsidR="000654E9" w:rsidRPr="004B379C">
        <w:rPr>
          <w:rFonts w:ascii="Arial" w:hAnsi="Arial" w:cs="Arial"/>
          <w:sz w:val="22"/>
          <w:szCs w:val="22"/>
        </w:rPr>
        <w:t>dwieście</w:t>
      </w:r>
      <w:r w:rsidRPr="004B379C">
        <w:rPr>
          <w:rFonts w:ascii="Arial" w:hAnsi="Arial" w:cs="Arial"/>
          <w:sz w:val="22"/>
          <w:szCs w:val="22"/>
        </w:rPr>
        <w:t xml:space="preserve"> złotych) za każdy przypadek; </w:t>
      </w:r>
    </w:p>
    <w:bookmarkEnd w:id="21"/>
    <w:p w14:paraId="6F14CB81" w14:textId="71FA6181" w:rsidR="004640DA" w:rsidRPr="004B379C" w:rsidRDefault="004640DA" w:rsidP="008F7640">
      <w:pPr>
        <w:pStyle w:val="Standard"/>
        <w:numPr>
          <w:ilvl w:val="0"/>
          <w:numId w:val="36"/>
        </w:numPr>
        <w:tabs>
          <w:tab w:val="left" w:pos="284"/>
        </w:tabs>
        <w:ind w:left="1418" w:hanging="284"/>
        <w:jc w:val="both"/>
        <w:rPr>
          <w:rFonts w:ascii="Arial" w:hAnsi="Arial" w:cs="Arial"/>
          <w:sz w:val="22"/>
          <w:szCs w:val="22"/>
        </w:rPr>
      </w:pPr>
      <w:r w:rsidRPr="004B379C">
        <w:rPr>
          <w:rFonts w:ascii="Arial" w:hAnsi="Arial" w:cs="Arial"/>
          <w:sz w:val="22"/>
          <w:szCs w:val="22"/>
        </w:rPr>
        <w:t xml:space="preserve">brak dostępu dla </w:t>
      </w:r>
      <w:r w:rsidR="00D44921" w:rsidRPr="004B379C">
        <w:rPr>
          <w:rFonts w:ascii="Arial" w:hAnsi="Arial" w:cs="Arial"/>
          <w:sz w:val="22"/>
          <w:szCs w:val="22"/>
        </w:rPr>
        <w:t xml:space="preserve">Zamawiającego </w:t>
      </w:r>
      <w:r w:rsidR="004202DB" w:rsidRPr="004B379C">
        <w:rPr>
          <w:rFonts w:ascii="Arial" w:hAnsi="Arial" w:cs="Arial"/>
          <w:sz w:val="22"/>
          <w:szCs w:val="22"/>
        </w:rPr>
        <w:t xml:space="preserve">do poglądu Systemu w czasie i na warunkach określonych w Umowie – w wysokości </w:t>
      </w:r>
      <w:r w:rsidR="00A74AAF" w:rsidRPr="004B379C">
        <w:rPr>
          <w:rFonts w:ascii="Arial" w:hAnsi="Arial" w:cs="Arial"/>
          <w:sz w:val="22"/>
          <w:szCs w:val="22"/>
        </w:rPr>
        <w:t>2</w:t>
      </w:r>
      <w:r w:rsidR="004202DB" w:rsidRPr="004B379C">
        <w:rPr>
          <w:rFonts w:ascii="Arial" w:hAnsi="Arial" w:cs="Arial"/>
          <w:sz w:val="22"/>
          <w:szCs w:val="22"/>
        </w:rPr>
        <w:t>00</w:t>
      </w:r>
      <w:r w:rsidR="00850748" w:rsidRPr="004B379C">
        <w:rPr>
          <w:rFonts w:ascii="Arial" w:hAnsi="Arial" w:cs="Arial"/>
          <w:sz w:val="22"/>
          <w:szCs w:val="22"/>
        </w:rPr>
        <w:t>,00</w:t>
      </w:r>
      <w:r w:rsidR="004202DB" w:rsidRPr="004B379C">
        <w:rPr>
          <w:rFonts w:ascii="Arial" w:hAnsi="Arial" w:cs="Arial"/>
          <w:sz w:val="22"/>
          <w:szCs w:val="22"/>
        </w:rPr>
        <w:t xml:space="preserve"> zł (</w:t>
      </w:r>
      <w:r w:rsidR="00850748" w:rsidRPr="004B379C">
        <w:rPr>
          <w:rFonts w:ascii="Arial" w:hAnsi="Arial" w:cs="Arial"/>
          <w:sz w:val="22"/>
          <w:szCs w:val="22"/>
        </w:rPr>
        <w:t xml:space="preserve">słownie: </w:t>
      </w:r>
      <w:r w:rsidR="00A74AAF" w:rsidRPr="004B379C">
        <w:rPr>
          <w:rFonts w:ascii="Arial" w:hAnsi="Arial" w:cs="Arial"/>
          <w:sz w:val="22"/>
          <w:szCs w:val="22"/>
        </w:rPr>
        <w:t>dwieście</w:t>
      </w:r>
      <w:r w:rsidR="00850748" w:rsidRPr="004B379C">
        <w:rPr>
          <w:rFonts w:ascii="Arial" w:hAnsi="Arial" w:cs="Arial"/>
          <w:sz w:val="22"/>
          <w:szCs w:val="22"/>
        </w:rPr>
        <w:t xml:space="preserve"> złotych</w:t>
      </w:r>
      <w:r w:rsidR="004202DB" w:rsidRPr="004B379C">
        <w:rPr>
          <w:rFonts w:ascii="Arial" w:hAnsi="Arial" w:cs="Arial"/>
          <w:sz w:val="22"/>
          <w:szCs w:val="22"/>
        </w:rPr>
        <w:t xml:space="preserve">) za każdy </w:t>
      </w:r>
      <w:r w:rsidR="00A74AAF" w:rsidRPr="004B379C">
        <w:rPr>
          <w:rFonts w:ascii="Arial" w:hAnsi="Arial" w:cs="Arial"/>
          <w:sz w:val="22"/>
          <w:szCs w:val="22"/>
        </w:rPr>
        <w:t>dzień</w:t>
      </w:r>
      <w:r w:rsidR="004202DB" w:rsidRPr="004B379C">
        <w:rPr>
          <w:rFonts w:ascii="Arial" w:hAnsi="Arial" w:cs="Arial"/>
          <w:sz w:val="22"/>
          <w:szCs w:val="22"/>
        </w:rPr>
        <w:t>;</w:t>
      </w:r>
    </w:p>
    <w:p w14:paraId="0BD0066F" w14:textId="2D7B7405" w:rsidR="005F6FDB" w:rsidRPr="004B379C" w:rsidRDefault="005F6FDB" w:rsidP="008F7640">
      <w:pPr>
        <w:pStyle w:val="Standard"/>
        <w:numPr>
          <w:ilvl w:val="0"/>
          <w:numId w:val="36"/>
        </w:numPr>
        <w:tabs>
          <w:tab w:val="left" w:pos="284"/>
        </w:tabs>
        <w:ind w:left="1418" w:hanging="284"/>
        <w:jc w:val="both"/>
        <w:rPr>
          <w:rFonts w:ascii="Arial" w:hAnsi="Arial" w:cs="Arial"/>
          <w:sz w:val="22"/>
          <w:szCs w:val="22"/>
        </w:rPr>
      </w:pPr>
      <w:r w:rsidRPr="004B379C">
        <w:rPr>
          <w:rFonts w:ascii="Arial" w:hAnsi="Arial" w:cs="Arial"/>
          <w:sz w:val="22"/>
          <w:szCs w:val="22"/>
        </w:rPr>
        <w:t xml:space="preserve">brak </w:t>
      </w:r>
      <w:r w:rsidR="004202DB" w:rsidRPr="004B379C">
        <w:rPr>
          <w:rFonts w:ascii="Arial" w:hAnsi="Arial" w:cs="Arial"/>
          <w:sz w:val="22"/>
          <w:szCs w:val="22"/>
        </w:rPr>
        <w:t xml:space="preserve">udostępnienia przez </w:t>
      </w:r>
      <w:r w:rsidR="00D44921" w:rsidRPr="004B379C">
        <w:rPr>
          <w:rFonts w:ascii="Arial" w:hAnsi="Arial" w:cs="Arial"/>
          <w:sz w:val="22"/>
          <w:szCs w:val="22"/>
        </w:rPr>
        <w:t xml:space="preserve">Wykonawcę </w:t>
      </w:r>
      <w:r w:rsidRPr="004B379C">
        <w:rPr>
          <w:rFonts w:ascii="Arial" w:hAnsi="Arial" w:cs="Arial"/>
          <w:sz w:val="22"/>
          <w:szCs w:val="22"/>
        </w:rPr>
        <w:t xml:space="preserve">danych, które powinny być dostępne do pobrania przez </w:t>
      </w:r>
      <w:r w:rsidR="00D44921" w:rsidRPr="004B379C">
        <w:rPr>
          <w:rFonts w:ascii="Arial" w:hAnsi="Arial" w:cs="Arial"/>
          <w:sz w:val="22"/>
          <w:szCs w:val="22"/>
        </w:rPr>
        <w:t xml:space="preserve">Zamawiającego </w:t>
      </w:r>
      <w:r w:rsidR="00961770" w:rsidRPr="004B379C">
        <w:rPr>
          <w:rFonts w:ascii="Arial" w:hAnsi="Arial" w:cs="Arial"/>
          <w:sz w:val="22"/>
          <w:szCs w:val="22"/>
        </w:rPr>
        <w:t xml:space="preserve">z </w:t>
      </w:r>
      <w:r w:rsidRPr="004B379C">
        <w:rPr>
          <w:rFonts w:ascii="Arial" w:hAnsi="Arial" w:cs="Arial"/>
          <w:sz w:val="22"/>
          <w:szCs w:val="22"/>
        </w:rPr>
        <w:t>System</w:t>
      </w:r>
      <w:r w:rsidR="00961770" w:rsidRPr="004B379C">
        <w:rPr>
          <w:rFonts w:ascii="Arial" w:hAnsi="Arial" w:cs="Arial"/>
          <w:sz w:val="22"/>
          <w:szCs w:val="22"/>
        </w:rPr>
        <w:t>u</w:t>
      </w:r>
      <w:r w:rsidRPr="004B379C">
        <w:rPr>
          <w:rFonts w:ascii="Arial" w:hAnsi="Arial" w:cs="Arial"/>
          <w:sz w:val="22"/>
          <w:szCs w:val="22"/>
        </w:rPr>
        <w:t xml:space="preserve"> przez co najmniej 90 dni od momentu zarejestrowania </w:t>
      </w:r>
      <w:r w:rsidR="00961770" w:rsidRPr="004B379C">
        <w:rPr>
          <w:rFonts w:ascii="Arial" w:hAnsi="Arial" w:cs="Arial"/>
          <w:sz w:val="22"/>
          <w:szCs w:val="22"/>
        </w:rPr>
        <w:t xml:space="preserve">zdarzenia </w:t>
      </w:r>
      <w:r w:rsidRPr="004B379C">
        <w:rPr>
          <w:rFonts w:ascii="Arial" w:hAnsi="Arial" w:cs="Arial"/>
          <w:sz w:val="22"/>
          <w:szCs w:val="22"/>
        </w:rPr>
        <w:t>– w wysokości 500</w:t>
      </w:r>
      <w:r w:rsidR="00850748" w:rsidRPr="004B379C">
        <w:rPr>
          <w:rFonts w:ascii="Arial" w:hAnsi="Arial" w:cs="Arial"/>
          <w:sz w:val="22"/>
          <w:szCs w:val="22"/>
        </w:rPr>
        <w:t>,00</w:t>
      </w:r>
      <w:r w:rsidRPr="004B379C">
        <w:rPr>
          <w:rFonts w:ascii="Arial" w:hAnsi="Arial" w:cs="Arial"/>
          <w:sz w:val="22"/>
          <w:szCs w:val="22"/>
        </w:rPr>
        <w:t xml:space="preserve"> zł </w:t>
      </w:r>
      <w:r w:rsidR="00850748" w:rsidRPr="004B379C">
        <w:rPr>
          <w:rFonts w:ascii="Arial" w:hAnsi="Arial" w:cs="Arial"/>
          <w:sz w:val="22"/>
          <w:szCs w:val="22"/>
        </w:rPr>
        <w:t>(słownie: pięć</w:t>
      </w:r>
      <w:r w:rsidR="00B41CB0" w:rsidRPr="004B379C">
        <w:rPr>
          <w:rFonts w:ascii="Arial" w:hAnsi="Arial" w:cs="Arial"/>
          <w:sz w:val="22"/>
          <w:szCs w:val="22"/>
        </w:rPr>
        <w:t>set</w:t>
      </w:r>
      <w:r w:rsidR="00850748" w:rsidRPr="004B379C">
        <w:rPr>
          <w:rFonts w:ascii="Arial" w:hAnsi="Arial" w:cs="Arial"/>
          <w:sz w:val="22"/>
          <w:szCs w:val="22"/>
        </w:rPr>
        <w:t xml:space="preserve"> złotych) </w:t>
      </w:r>
      <w:r w:rsidRPr="004B379C">
        <w:rPr>
          <w:rFonts w:ascii="Arial" w:hAnsi="Arial" w:cs="Arial"/>
          <w:sz w:val="22"/>
          <w:szCs w:val="22"/>
        </w:rPr>
        <w:t>za każdy dzień,</w:t>
      </w:r>
      <w:r w:rsidR="0024482C" w:rsidRPr="004B379C">
        <w:rPr>
          <w:rFonts w:ascii="Arial" w:hAnsi="Arial" w:cs="Arial"/>
          <w:sz w:val="22"/>
          <w:szCs w:val="22"/>
        </w:rPr>
        <w:t xml:space="preserve"> </w:t>
      </w:r>
      <w:r w:rsidRPr="004B379C">
        <w:rPr>
          <w:rFonts w:ascii="Arial" w:hAnsi="Arial" w:cs="Arial"/>
          <w:sz w:val="22"/>
          <w:szCs w:val="22"/>
        </w:rPr>
        <w:t>z</w:t>
      </w:r>
      <w:r w:rsidR="00CD0987" w:rsidRPr="004B379C">
        <w:rPr>
          <w:rFonts w:ascii="Arial" w:hAnsi="Arial" w:cs="Arial"/>
          <w:sz w:val="22"/>
          <w:szCs w:val="22"/>
        </w:rPr>
        <w:t xml:space="preserve"> którego dane zostały utracone.</w:t>
      </w:r>
    </w:p>
    <w:p w14:paraId="46937976" w14:textId="1C383734" w:rsidR="00226374" w:rsidRPr="004B379C" w:rsidRDefault="00226374" w:rsidP="00401A8F">
      <w:pPr>
        <w:pStyle w:val="Bezodstpw"/>
        <w:numPr>
          <w:ilvl w:val="0"/>
          <w:numId w:val="19"/>
        </w:numPr>
        <w:ind w:left="567" w:hanging="283"/>
        <w:rPr>
          <w:rFonts w:ascii="Arial" w:hAnsi="Arial" w:cs="Arial"/>
          <w:strike/>
          <w:sz w:val="22"/>
          <w:szCs w:val="22"/>
        </w:rPr>
      </w:pPr>
      <w:r w:rsidRPr="004B379C">
        <w:rPr>
          <w:rFonts w:ascii="Arial" w:hAnsi="Arial" w:cs="Arial"/>
          <w:sz w:val="22"/>
          <w:szCs w:val="22"/>
        </w:rPr>
        <w:t>W przypadku nie przedstawienia wymaganych oświadczeń, dowodów</w:t>
      </w:r>
      <w:r w:rsidR="008C7974" w:rsidRPr="004B379C">
        <w:rPr>
          <w:rFonts w:ascii="Arial" w:hAnsi="Arial" w:cs="Arial"/>
          <w:sz w:val="22"/>
          <w:szCs w:val="22"/>
        </w:rPr>
        <w:t>, dokumentów</w:t>
      </w:r>
      <w:r w:rsidR="00401A8F" w:rsidRPr="004B379C">
        <w:rPr>
          <w:rFonts w:ascii="Arial" w:hAnsi="Arial" w:cs="Arial"/>
          <w:sz w:val="22"/>
          <w:szCs w:val="22"/>
        </w:rPr>
        <w:t>,</w:t>
      </w:r>
      <w:r w:rsidR="008C7974" w:rsidRPr="004B379C">
        <w:rPr>
          <w:rFonts w:ascii="Arial" w:hAnsi="Arial" w:cs="Arial"/>
          <w:sz w:val="22"/>
          <w:szCs w:val="22"/>
        </w:rPr>
        <w:t xml:space="preserve"> </w:t>
      </w:r>
      <w:r w:rsidR="00401A8F" w:rsidRPr="004B379C">
        <w:rPr>
          <w:rFonts w:ascii="Arial" w:hAnsi="Arial" w:cs="Arial"/>
          <w:sz w:val="22"/>
          <w:szCs w:val="22"/>
        </w:rPr>
        <w:br/>
      </w:r>
      <w:r w:rsidR="008C7974" w:rsidRPr="004B379C">
        <w:rPr>
          <w:rFonts w:ascii="Arial" w:hAnsi="Arial" w:cs="Arial"/>
          <w:sz w:val="22"/>
          <w:szCs w:val="22"/>
        </w:rPr>
        <w:t>o których mowa w §</w:t>
      </w:r>
      <w:r w:rsidR="00175369" w:rsidRPr="004B379C">
        <w:rPr>
          <w:rFonts w:ascii="Arial" w:hAnsi="Arial" w:cs="Arial"/>
          <w:sz w:val="22"/>
          <w:szCs w:val="22"/>
        </w:rPr>
        <w:t xml:space="preserve"> </w:t>
      </w:r>
      <w:r w:rsidRPr="004B379C">
        <w:rPr>
          <w:rFonts w:ascii="Arial" w:hAnsi="Arial" w:cs="Arial"/>
          <w:sz w:val="22"/>
          <w:szCs w:val="22"/>
        </w:rPr>
        <w:t xml:space="preserve">14 ust. 2 i 3, w wymaganym terminie, </w:t>
      </w:r>
      <w:r w:rsidR="00D44921" w:rsidRPr="004B379C">
        <w:rPr>
          <w:rFonts w:ascii="Arial" w:hAnsi="Arial" w:cs="Arial"/>
          <w:sz w:val="22"/>
          <w:szCs w:val="22"/>
        </w:rPr>
        <w:t xml:space="preserve">Wykonawca </w:t>
      </w:r>
      <w:r w:rsidRPr="004B379C">
        <w:rPr>
          <w:rFonts w:ascii="Arial" w:hAnsi="Arial" w:cs="Arial"/>
          <w:sz w:val="22"/>
          <w:szCs w:val="22"/>
        </w:rPr>
        <w:t xml:space="preserve">zostanie dodatkowo wezwany do ich złożenia, wraz z wyznaczeniem terminu na dokonanie w/w </w:t>
      </w:r>
      <w:r w:rsidRPr="004B379C">
        <w:rPr>
          <w:rFonts w:ascii="Arial" w:hAnsi="Arial" w:cs="Arial"/>
          <w:sz w:val="22"/>
          <w:szCs w:val="22"/>
        </w:rPr>
        <w:lastRenderedPageBreak/>
        <w:t xml:space="preserve">czynności. W przypadku nie wywiązania się </w:t>
      </w:r>
      <w:r w:rsidR="00D44921" w:rsidRPr="004B379C">
        <w:rPr>
          <w:rFonts w:ascii="Arial" w:hAnsi="Arial" w:cs="Arial"/>
          <w:sz w:val="22"/>
          <w:szCs w:val="22"/>
        </w:rPr>
        <w:t xml:space="preserve">Wykonawcy </w:t>
      </w:r>
      <w:r w:rsidRPr="004B379C">
        <w:rPr>
          <w:rFonts w:ascii="Arial" w:hAnsi="Arial" w:cs="Arial"/>
          <w:sz w:val="22"/>
          <w:szCs w:val="22"/>
        </w:rPr>
        <w:t xml:space="preserve">z </w:t>
      </w:r>
      <w:r w:rsidR="00AB7A55" w:rsidRPr="004B379C">
        <w:rPr>
          <w:rFonts w:ascii="Arial" w:hAnsi="Arial" w:cs="Arial"/>
          <w:sz w:val="22"/>
          <w:szCs w:val="22"/>
        </w:rPr>
        <w:t xml:space="preserve">obowiązku złożenia wymaganych oświadczeń bądź dokumentów – lub złożenia oświadczeń bądź dokumentów nie czyniących zadość wymaganiom określonym w Umowie, </w:t>
      </w:r>
      <w:r w:rsidR="00D44921" w:rsidRPr="004B379C">
        <w:rPr>
          <w:rFonts w:ascii="Arial" w:hAnsi="Arial" w:cs="Arial"/>
          <w:sz w:val="22"/>
          <w:szCs w:val="22"/>
        </w:rPr>
        <w:t xml:space="preserve">Wykonawca </w:t>
      </w:r>
      <w:r w:rsidR="00AB7A55" w:rsidRPr="004B379C">
        <w:rPr>
          <w:rFonts w:ascii="Arial" w:hAnsi="Arial" w:cs="Arial"/>
          <w:sz w:val="22"/>
          <w:szCs w:val="22"/>
        </w:rPr>
        <w:t xml:space="preserve">będzie zobowiązany do zapłacenia </w:t>
      </w:r>
      <w:r w:rsidR="00D44921" w:rsidRPr="004B379C">
        <w:rPr>
          <w:rFonts w:ascii="Arial" w:hAnsi="Arial" w:cs="Arial"/>
          <w:sz w:val="22"/>
          <w:szCs w:val="22"/>
        </w:rPr>
        <w:t xml:space="preserve">Zamawiającemu </w:t>
      </w:r>
      <w:r w:rsidR="00AB7A55" w:rsidRPr="004B379C">
        <w:rPr>
          <w:rFonts w:ascii="Arial" w:hAnsi="Arial" w:cs="Arial"/>
          <w:sz w:val="22"/>
          <w:szCs w:val="22"/>
        </w:rPr>
        <w:t xml:space="preserve">tytułem kary umownej, kwoty </w:t>
      </w:r>
      <w:r w:rsidR="00401A8F" w:rsidRPr="004B379C">
        <w:rPr>
          <w:rFonts w:ascii="Arial" w:hAnsi="Arial" w:cs="Arial"/>
          <w:sz w:val="22"/>
          <w:szCs w:val="22"/>
        </w:rPr>
        <w:br/>
      </w:r>
      <w:r w:rsidR="00AB7A55" w:rsidRPr="004B379C">
        <w:rPr>
          <w:rFonts w:ascii="Arial" w:hAnsi="Arial" w:cs="Arial"/>
          <w:sz w:val="22"/>
          <w:szCs w:val="22"/>
        </w:rPr>
        <w:t>w wysokości 2 % w</w:t>
      </w:r>
      <w:r w:rsidR="008C7974" w:rsidRPr="004B379C">
        <w:rPr>
          <w:rFonts w:ascii="Arial" w:hAnsi="Arial" w:cs="Arial"/>
          <w:sz w:val="22"/>
          <w:szCs w:val="22"/>
        </w:rPr>
        <w:t>ynagrodzenia, o którym mowa w §</w:t>
      </w:r>
      <w:r w:rsidR="00175369" w:rsidRPr="004B379C">
        <w:rPr>
          <w:rFonts w:ascii="Arial" w:hAnsi="Arial" w:cs="Arial"/>
          <w:sz w:val="22"/>
          <w:szCs w:val="22"/>
        </w:rPr>
        <w:t xml:space="preserve"> </w:t>
      </w:r>
      <w:r w:rsidR="00AB7A55" w:rsidRPr="004B379C">
        <w:rPr>
          <w:rFonts w:ascii="Arial" w:hAnsi="Arial" w:cs="Arial"/>
          <w:sz w:val="22"/>
          <w:szCs w:val="22"/>
        </w:rPr>
        <w:t xml:space="preserve">8. Kara ta może być powtarzana, w szczególności w przypadku nieskładania przez </w:t>
      </w:r>
      <w:r w:rsidR="00D44921" w:rsidRPr="004B379C">
        <w:rPr>
          <w:rFonts w:ascii="Arial" w:hAnsi="Arial" w:cs="Arial"/>
          <w:sz w:val="22"/>
          <w:szCs w:val="22"/>
        </w:rPr>
        <w:t>Wykonawcę</w:t>
      </w:r>
      <w:r w:rsidR="00401A8F" w:rsidRPr="004B379C">
        <w:rPr>
          <w:rFonts w:ascii="Arial" w:hAnsi="Arial" w:cs="Arial"/>
          <w:sz w:val="22"/>
          <w:szCs w:val="22"/>
        </w:rPr>
        <w:t xml:space="preserve"> </w:t>
      </w:r>
      <w:r w:rsidR="00AB7A55" w:rsidRPr="004B379C">
        <w:rPr>
          <w:rFonts w:ascii="Arial" w:hAnsi="Arial" w:cs="Arial"/>
          <w:sz w:val="22"/>
          <w:szCs w:val="22"/>
        </w:rPr>
        <w:t>dokumentó</w:t>
      </w:r>
      <w:r w:rsidR="00C0191F" w:rsidRPr="004B379C">
        <w:rPr>
          <w:rFonts w:ascii="Arial" w:hAnsi="Arial" w:cs="Arial"/>
          <w:sz w:val="22"/>
          <w:szCs w:val="22"/>
        </w:rPr>
        <w:t>w/oświadczeń</w:t>
      </w:r>
      <w:r w:rsidR="00401A8F" w:rsidRPr="004B379C">
        <w:rPr>
          <w:rFonts w:ascii="Arial" w:hAnsi="Arial" w:cs="Arial"/>
          <w:sz w:val="22"/>
          <w:szCs w:val="22"/>
        </w:rPr>
        <w:t>,</w:t>
      </w:r>
      <w:r w:rsidR="00C0191F" w:rsidRPr="004B379C">
        <w:rPr>
          <w:rFonts w:ascii="Arial" w:hAnsi="Arial" w:cs="Arial"/>
          <w:sz w:val="22"/>
          <w:szCs w:val="22"/>
        </w:rPr>
        <w:t xml:space="preserve"> o których mowa w §</w:t>
      </w:r>
      <w:r w:rsidR="00175369" w:rsidRPr="004B379C">
        <w:rPr>
          <w:rFonts w:ascii="Arial" w:hAnsi="Arial" w:cs="Arial"/>
          <w:sz w:val="22"/>
          <w:szCs w:val="22"/>
        </w:rPr>
        <w:t xml:space="preserve"> </w:t>
      </w:r>
      <w:r w:rsidR="00AB7A55" w:rsidRPr="004B379C">
        <w:rPr>
          <w:rFonts w:ascii="Arial" w:hAnsi="Arial" w:cs="Arial"/>
          <w:sz w:val="22"/>
          <w:szCs w:val="22"/>
        </w:rPr>
        <w:t xml:space="preserve">14 ust. 3, tj. oświadczeń i dokumentów do składania których </w:t>
      </w:r>
      <w:r w:rsidR="00D44921" w:rsidRPr="004B379C">
        <w:rPr>
          <w:rFonts w:ascii="Arial" w:hAnsi="Arial" w:cs="Arial"/>
          <w:sz w:val="22"/>
          <w:szCs w:val="22"/>
        </w:rPr>
        <w:t xml:space="preserve">Wykonawca </w:t>
      </w:r>
      <w:r w:rsidR="00AB7A55" w:rsidRPr="004B379C">
        <w:rPr>
          <w:rFonts w:ascii="Arial" w:hAnsi="Arial" w:cs="Arial"/>
          <w:sz w:val="22"/>
          <w:szCs w:val="22"/>
        </w:rPr>
        <w:t>jest zobowiązany.</w:t>
      </w:r>
    </w:p>
    <w:p w14:paraId="10060BE9" w14:textId="098B0B45" w:rsidR="00F20717" w:rsidRPr="004B379C" w:rsidRDefault="00AB7A55" w:rsidP="00401A8F">
      <w:pPr>
        <w:pStyle w:val="Bezodstpw"/>
        <w:numPr>
          <w:ilvl w:val="0"/>
          <w:numId w:val="19"/>
        </w:numPr>
        <w:ind w:left="567" w:hanging="283"/>
        <w:rPr>
          <w:rFonts w:ascii="Arial" w:hAnsi="Arial" w:cs="Arial"/>
          <w:strike/>
          <w:sz w:val="22"/>
          <w:szCs w:val="22"/>
        </w:rPr>
      </w:pPr>
      <w:r w:rsidRPr="004B379C">
        <w:rPr>
          <w:rFonts w:ascii="Arial" w:hAnsi="Arial" w:cs="Arial"/>
          <w:sz w:val="22"/>
          <w:szCs w:val="22"/>
        </w:rPr>
        <w:t xml:space="preserve">Niezależnie od naliczenia kar umownych o których mowa w ust. 4, w przypadku niewywiązania się </w:t>
      </w:r>
      <w:r w:rsidR="00D44921" w:rsidRPr="004B379C">
        <w:rPr>
          <w:rFonts w:ascii="Arial" w:hAnsi="Arial" w:cs="Arial"/>
          <w:sz w:val="22"/>
          <w:szCs w:val="22"/>
        </w:rPr>
        <w:t xml:space="preserve">Wykonawcy </w:t>
      </w:r>
      <w:r w:rsidRPr="004B379C">
        <w:rPr>
          <w:rFonts w:ascii="Arial" w:hAnsi="Arial" w:cs="Arial"/>
          <w:sz w:val="22"/>
          <w:szCs w:val="22"/>
        </w:rPr>
        <w:t xml:space="preserve">z obowiązku zatrudniania osób o których mowa </w:t>
      </w:r>
      <w:r w:rsidR="00401A8F" w:rsidRPr="004B379C">
        <w:rPr>
          <w:rFonts w:ascii="Arial" w:hAnsi="Arial" w:cs="Arial"/>
          <w:sz w:val="22"/>
          <w:szCs w:val="22"/>
        </w:rPr>
        <w:br/>
      </w:r>
      <w:r w:rsidR="00C0191F" w:rsidRPr="004B379C">
        <w:rPr>
          <w:rFonts w:ascii="Arial" w:hAnsi="Arial" w:cs="Arial"/>
          <w:sz w:val="22"/>
          <w:szCs w:val="22"/>
        </w:rPr>
        <w:t>w §</w:t>
      </w:r>
      <w:r w:rsidR="00175369" w:rsidRPr="004B379C">
        <w:rPr>
          <w:rFonts w:ascii="Arial" w:hAnsi="Arial" w:cs="Arial"/>
          <w:sz w:val="22"/>
          <w:szCs w:val="22"/>
        </w:rPr>
        <w:t xml:space="preserve"> </w:t>
      </w:r>
      <w:r w:rsidRPr="004B379C">
        <w:rPr>
          <w:rFonts w:ascii="Arial" w:hAnsi="Arial" w:cs="Arial"/>
          <w:sz w:val="22"/>
          <w:szCs w:val="22"/>
        </w:rPr>
        <w:t xml:space="preserve">4 ust. 1 </w:t>
      </w:r>
      <w:r w:rsidR="00D44921" w:rsidRPr="004B379C">
        <w:rPr>
          <w:rFonts w:ascii="Arial" w:hAnsi="Arial" w:cs="Arial"/>
          <w:sz w:val="22"/>
          <w:szCs w:val="22"/>
        </w:rPr>
        <w:t xml:space="preserve">Zamawiający </w:t>
      </w:r>
      <w:r w:rsidRPr="004B379C">
        <w:rPr>
          <w:rFonts w:ascii="Arial" w:hAnsi="Arial" w:cs="Arial"/>
          <w:sz w:val="22"/>
          <w:szCs w:val="22"/>
        </w:rPr>
        <w:t>ma prawo do odstąpienia od Umowy lub</w:t>
      </w:r>
      <w:r w:rsidR="00B0406D" w:rsidRPr="004B379C">
        <w:rPr>
          <w:rFonts w:ascii="Arial" w:hAnsi="Arial" w:cs="Arial"/>
          <w:sz w:val="22"/>
          <w:szCs w:val="22"/>
        </w:rPr>
        <w:t xml:space="preserve"> pozostałej do wykonania jej części z winy </w:t>
      </w:r>
      <w:r w:rsidR="00D44921" w:rsidRPr="004B379C">
        <w:rPr>
          <w:rFonts w:ascii="Arial" w:hAnsi="Arial" w:cs="Arial"/>
          <w:sz w:val="22"/>
          <w:szCs w:val="22"/>
        </w:rPr>
        <w:t xml:space="preserve">Wykonawcy </w:t>
      </w:r>
      <w:r w:rsidR="00B0406D" w:rsidRPr="004B379C">
        <w:rPr>
          <w:rFonts w:ascii="Arial" w:hAnsi="Arial" w:cs="Arial"/>
          <w:sz w:val="22"/>
          <w:szCs w:val="22"/>
        </w:rPr>
        <w:t xml:space="preserve">i naliczenia kary umownej, o której </w:t>
      </w:r>
      <w:r w:rsidR="00C0191F" w:rsidRPr="004B379C">
        <w:rPr>
          <w:rFonts w:ascii="Arial" w:hAnsi="Arial" w:cs="Arial"/>
          <w:sz w:val="22"/>
          <w:szCs w:val="22"/>
        </w:rPr>
        <w:t xml:space="preserve">mowa </w:t>
      </w:r>
      <w:r w:rsidR="00401A8F" w:rsidRPr="004B379C">
        <w:rPr>
          <w:rFonts w:ascii="Arial" w:hAnsi="Arial" w:cs="Arial"/>
          <w:sz w:val="22"/>
          <w:szCs w:val="22"/>
        </w:rPr>
        <w:br/>
      </w:r>
      <w:r w:rsidR="00C0191F" w:rsidRPr="004B379C">
        <w:rPr>
          <w:rFonts w:ascii="Arial" w:hAnsi="Arial" w:cs="Arial"/>
          <w:sz w:val="22"/>
          <w:szCs w:val="22"/>
        </w:rPr>
        <w:t>w §</w:t>
      </w:r>
      <w:r w:rsidR="00175369" w:rsidRPr="004B379C">
        <w:rPr>
          <w:rFonts w:ascii="Arial" w:hAnsi="Arial" w:cs="Arial"/>
          <w:sz w:val="22"/>
          <w:szCs w:val="22"/>
        </w:rPr>
        <w:t xml:space="preserve"> </w:t>
      </w:r>
      <w:r w:rsidR="00B0406D" w:rsidRPr="004B379C">
        <w:rPr>
          <w:rFonts w:ascii="Arial" w:hAnsi="Arial" w:cs="Arial"/>
          <w:sz w:val="22"/>
          <w:szCs w:val="22"/>
        </w:rPr>
        <w:t>16 ust. 6.</w:t>
      </w:r>
    </w:p>
    <w:p w14:paraId="0CF34CEC" w14:textId="447B2213" w:rsidR="00AB40EF" w:rsidRPr="004B379C" w:rsidRDefault="00D44921" w:rsidP="00401A8F">
      <w:pPr>
        <w:pStyle w:val="Bezodstpw"/>
        <w:numPr>
          <w:ilvl w:val="0"/>
          <w:numId w:val="19"/>
        </w:numPr>
        <w:ind w:left="567" w:hanging="283"/>
        <w:rPr>
          <w:rFonts w:ascii="Arial" w:hAnsi="Arial" w:cs="Arial"/>
          <w:strike/>
          <w:sz w:val="22"/>
          <w:szCs w:val="22"/>
        </w:rPr>
      </w:pPr>
      <w:r w:rsidRPr="004B379C">
        <w:rPr>
          <w:rFonts w:ascii="Arial" w:hAnsi="Arial" w:cs="Arial"/>
          <w:sz w:val="22"/>
          <w:szCs w:val="22"/>
        </w:rPr>
        <w:t xml:space="preserve">Wykonawca </w:t>
      </w:r>
      <w:r w:rsidR="00CB1F80" w:rsidRPr="004B379C">
        <w:rPr>
          <w:rFonts w:ascii="Arial" w:hAnsi="Arial" w:cs="Arial"/>
          <w:sz w:val="22"/>
          <w:szCs w:val="22"/>
        </w:rPr>
        <w:t xml:space="preserve">zapłaci </w:t>
      </w:r>
      <w:r w:rsidRPr="004B379C">
        <w:rPr>
          <w:rFonts w:ascii="Arial" w:hAnsi="Arial" w:cs="Arial"/>
          <w:sz w:val="22"/>
          <w:szCs w:val="22"/>
        </w:rPr>
        <w:t xml:space="preserve">Zamawiającemu </w:t>
      </w:r>
      <w:r w:rsidR="00CB1F80" w:rsidRPr="004B379C">
        <w:rPr>
          <w:rFonts w:ascii="Arial" w:hAnsi="Arial" w:cs="Arial"/>
          <w:sz w:val="22"/>
          <w:szCs w:val="22"/>
        </w:rPr>
        <w:t xml:space="preserve">Karę Umowną z tytułu </w:t>
      </w:r>
      <w:r w:rsidR="0083040D" w:rsidRPr="004B379C">
        <w:rPr>
          <w:rFonts w:ascii="Arial" w:hAnsi="Arial" w:cs="Arial"/>
          <w:sz w:val="22"/>
          <w:szCs w:val="22"/>
        </w:rPr>
        <w:t>odstąpienia od Umowy</w:t>
      </w:r>
      <w:r w:rsidR="00CB1F80" w:rsidRPr="004B379C">
        <w:rPr>
          <w:rFonts w:ascii="Arial" w:hAnsi="Arial" w:cs="Arial"/>
          <w:sz w:val="22"/>
          <w:szCs w:val="22"/>
        </w:rPr>
        <w:t xml:space="preserve"> przez </w:t>
      </w:r>
      <w:r w:rsidRPr="004B379C">
        <w:rPr>
          <w:rFonts w:ascii="Arial" w:hAnsi="Arial" w:cs="Arial"/>
          <w:sz w:val="22"/>
          <w:szCs w:val="22"/>
        </w:rPr>
        <w:t xml:space="preserve">Zamawiającego </w:t>
      </w:r>
      <w:r w:rsidR="00CB1F80" w:rsidRPr="004B379C">
        <w:rPr>
          <w:rFonts w:ascii="Arial" w:hAnsi="Arial" w:cs="Arial"/>
          <w:sz w:val="22"/>
          <w:szCs w:val="22"/>
        </w:rPr>
        <w:t xml:space="preserve">z przyczyn leżących po stronie </w:t>
      </w:r>
      <w:r w:rsidRPr="004B379C">
        <w:rPr>
          <w:rFonts w:ascii="Arial" w:hAnsi="Arial" w:cs="Arial"/>
          <w:sz w:val="22"/>
          <w:szCs w:val="22"/>
        </w:rPr>
        <w:t xml:space="preserve">Wykonawcy </w:t>
      </w:r>
      <w:r w:rsidR="00CB1F80" w:rsidRPr="004B379C">
        <w:rPr>
          <w:rFonts w:ascii="Arial" w:hAnsi="Arial" w:cs="Arial"/>
          <w:sz w:val="22"/>
          <w:szCs w:val="22"/>
        </w:rPr>
        <w:t xml:space="preserve">– </w:t>
      </w:r>
      <w:bookmarkStart w:id="22" w:name="_Hlk104552717"/>
      <w:r w:rsidR="00CB1F80" w:rsidRPr="004B379C">
        <w:rPr>
          <w:rFonts w:ascii="Arial" w:hAnsi="Arial" w:cs="Arial"/>
          <w:sz w:val="22"/>
          <w:szCs w:val="22"/>
        </w:rPr>
        <w:t>w wysokości 20% wartości brutto Umowy</w:t>
      </w:r>
      <w:bookmarkEnd w:id="22"/>
      <w:r w:rsidR="00CB1F80" w:rsidRPr="004B379C">
        <w:rPr>
          <w:rFonts w:ascii="Arial" w:hAnsi="Arial" w:cs="Arial"/>
          <w:sz w:val="22"/>
          <w:szCs w:val="22"/>
        </w:rPr>
        <w:t>, o której mowa w §</w:t>
      </w:r>
      <w:r w:rsidR="00175369" w:rsidRPr="004B379C">
        <w:rPr>
          <w:rFonts w:ascii="Arial" w:hAnsi="Arial" w:cs="Arial"/>
          <w:sz w:val="22"/>
          <w:szCs w:val="22"/>
        </w:rPr>
        <w:t xml:space="preserve"> </w:t>
      </w:r>
      <w:r w:rsidR="00B1342E" w:rsidRPr="004B379C">
        <w:rPr>
          <w:rFonts w:ascii="Arial" w:hAnsi="Arial" w:cs="Arial"/>
          <w:sz w:val="22"/>
          <w:szCs w:val="22"/>
        </w:rPr>
        <w:t>8.</w:t>
      </w:r>
      <w:r w:rsidR="00CB1F80" w:rsidRPr="004B379C">
        <w:rPr>
          <w:rFonts w:ascii="Arial" w:hAnsi="Arial" w:cs="Arial"/>
          <w:sz w:val="22"/>
          <w:szCs w:val="22"/>
        </w:rPr>
        <w:t xml:space="preserve"> </w:t>
      </w:r>
      <w:r w:rsidRPr="004B379C">
        <w:rPr>
          <w:rFonts w:ascii="Arial" w:hAnsi="Arial" w:cs="Arial"/>
          <w:sz w:val="22"/>
          <w:szCs w:val="22"/>
        </w:rPr>
        <w:t xml:space="preserve">Zamawiający </w:t>
      </w:r>
      <w:r w:rsidR="00F24D9F" w:rsidRPr="004B379C">
        <w:rPr>
          <w:rFonts w:ascii="Arial" w:hAnsi="Arial" w:cs="Arial"/>
          <w:sz w:val="22"/>
          <w:szCs w:val="22"/>
        </w:rPr>
        <w:t xml:space="preserve">zapłaci </w:t>
      </w:r>
      <w:r w:rsidRPr="004B379C">
        <w:rPr>
          <w:rFonts w:ascii="Arial" w:hAnsi="Arial" w:cs="Arial"/>
          <w:sz w:val="22"/>
          <w:szCs w:val="22"/>
        </w:rPr>
        <w:t xml:space="preserve">Wykonawcy </w:t>
      </w:r>
      <w:r w:rsidR="00F24D9F" w:rsidRPr="004B379C">
        <w:rPr>
          <w:rFonts w:ascii="Arial" w:hAnsi="Arial" w:cs="Arial"/>
          <w:sz w:val="22"/>
          <w:szCs w:val="22"/>
        </w:rPr>
        <w:t xml:space="preserve">karę umowną z tytułu odstąpienia od Umowy z winy </w:t>
      </w:r>
      <w:r w:rsidRPr="004B379C">
        <w:rPr>
          <w:rFonts w:ascii="Arial" w:hAnsi="Arial" w:cs="Arial"/>
          <w:sz w:val="22"/>
          <w:szCs w:val="22"/>
        </w:rPr>
        <w:t xml:space="preserve">Zamawiającego </w:t>
      </w:r>
      <w:r w:rsidR="00F24D9F" w:rsidRPr="004B379C">
        <w:rPr>
          <w:rFonts w:ascii="Arial" w:hAnsi="Arial" w:cs="Arial"/>
          <w:sz w:val="22"/>
          <w:szCs w:val="22"/>
        </w:rPr>
        <w:t>w wysokości 20% wartości brutto Umowy.</w:t>
      </w:r>
    </w:p>
    <w:p w14:paraId="1E364B24" w14:textId="363C0A11" w:rsidR="00AB40EF" w:rsidRPr="004B379C" w:rsidRDefault="00AB40EF" w:rsidP="00401A8F">
      <w:pPr>
        <w:pStyle w:val="Bezodstpw"/>
        <w:numPr>
          <w:ilvl w:val="0"/>
          <w:numId w:val="19"/>
        </w:numPr>
        <w:ind w:left="567" w:hanging="283"/>
        <w:rPr>
          <w:rFonts w:ascii="Arial" w:hAnsi="Arial" w:cs="Arial"/>
          <w:sz w:val="22"/>
          <w:szCs w:val="22"/>
        </w:rPr>
      </w:pPr>
      <w:r w:rsidRPr="004B379C">
        <w:rPr>
          <w:rFonts w:ascii="Arial" w:hAnsi="Arial" w:cs="Arial"/>
          <w:sz w:val="22"/>
          <w:szCs w:val="22"/>
        </w:rPr>
        <w:t xml:space="preserve">Przysługującą </w:t>
      </w:r>
      <w:r w:rsidR="00D44921" w:rsidRPr="004B379C">
        <w:rPr>
          <w:rFonts w:ascii="Arial" w:hAnsi="Arial" w:cs="Arial"/>
          <w:sz w:val="22"/>
          <w:szCs w:val="22"/>
        </w:rPr>
        <w:t xml:space="preserve">Zamawiającemu </w:t>
      </w:r>
      <w:r w:rsidR="00967C60" w:rsidRPr="004B379C">
        <w:rPr>
          <w:rFonts w:ascii="Arial" w:hAnsi="Arial" w:cs="Arial"/>
          <w:sz w:val="22"/>
          <w:szCs w:val="22"/>
        </w:rPr>
        <w:t xml:space="preserve">wobec </w:t>
      </w:r>
      <w:r w:rsidR="00D44921" w:rsidRPr="004B379C">
        <w:rPr>
          <w:rFonts w:ascii="Arial" w:hAnsi="Arial" w:cs="Arial"/>
          <w:sz w:val="22"/>
          <w:szCs w:val="22"/>
        </w:rPr>
        <w:t xml:space="preserve">Wykonawcy </w:t>
      </w:r>
      <w:r w:rsidRPr="004B379C">
        <w:rPr>
          <w:rFonts w:ascii="Arial" w:hAnsi="Arial" w:cs="Arial"/>
          <w:sz w:val="22"/>
          <w:szCs w:val="22"/>
        </w:rPr>
        <w:t xml:space="preserve">wierzytelność z tytułu </w:t>
      </w:r>
      <w:r w:rsidR="00FF43E7" w:rsidRPr="004B379C">
        <w:rPr>
          <w:rFonts w:ascii="Arial" w:hAnsi="Arial" w:cs="Arial"/>
          <w:sz w:val="22"/>
          <w:szCs w:val="22"/>
        </w:rPr>
        <w:t>K</w:t>
      </w:r>
      <w:r w:rsidRPr="004B379C">
        <w:rPr>
          <w:rFonts w:ascii="Arial" w:hAnsi="Arial" w:cs="Arial"/>
          <w:sz w:val="22"/>
          <w:szCs w:val="22"/>
        </w:rPr>
        <w:t xml:space="preserve">ary </w:t>
      </w:r>
      <w:r w:rsidR="00FF43E7" w:rsidRPr="004B379C">
        <w:rPr>
          <w:rFonts w:ascii="Arial" w:hAnsi="Arial" w:cs="Arial"/>
          <w:sz w:val="22"/>
          <w:szCs w:val="22"/>
        </w:rPr>
        <w:t>U</w:t>
      </w:r>
      <w:r w:rsidRPr="004B379C">
        <w:rPr>
          <w:rFonts w:ascii="Arial" w:hAnsi="Arial" w:cs="Arial"/>
          <w:sz w:val="22"/>
          <w:szCs w:val="22"/>
        </w:rPr>
        <w:t xml:space="preserve">mownej, </w:t>
      </w:r>
      <w:r w:rsidR="00D44921" w:rsidRPr="004B379C">
        <w:rPr>
          <w:rFonts w:ascii="Arial" w:hAnsi="Arial" w:cs="Arial"/>
          <w:sz w:val="22"/>
          <w:szCs w:val="22"/>
        </w:rPr>
        <w:t xml:space="preserve">Zamawiający </w:t>
      </w:r>
      <w:r w:rsidRPr="004B379C">
        <w:rPr>
          <w:rFonts w:ascii="Arial" w:hAnsi="Arial" w:cs="Arial"/>
          <w:sz w:val="22"/>
          <w:szCs w:val="22"/>
        </w:rPr>
        <w:t>może</w:t>
      </w:r>
      <w:r w:rsidR="00932B09" w:rsidRPr="004B379C">
        <w:rPr>
          <w:rFonts w:ascii="Arial" w:hAnsi="Arial" w:cs="Arial"/>
          <w:sz w:val="22"/>
          <w:szCs w:val="22"/>
        </w:rPr>
        <w:t>:</w:t>
      </w:r>
    </w:p>
    <w:p w14:paraId="23ED74C7" w14:textId="45EC87BE" w:rsidR="00AB40EF" w:rsidRPr="004B379C" w:rsidRDefault="00AB40EF" w:rsidP="00401A8F">
      <w:pPr>
        <w:pStyle w:val="Bezodstpw"/>
        <w:numPr>
          <w:ilvl w:val="0"/>
          <w:numId w:val="37"/>
        </w:numPr>
        <w:ind w:left="1134" w:hanging="283"/>
        <w:rPr>
          <w:rFonts w:ascii="Arial" w:hAnsi="Arial" w:cs="Arial"/>
          <w:sz w:val="22"/>
          <w:szCs w:val="22"/>
        </w:rPr>
      </w:pPr>
      <w:r w:rsidRPr="004B379C">
        <w:rPr>
          <w:rFonts w:ascii="Arial" w:hAnsi="Arial" w:cs="Arial"/>
          <w:sz w:val="22"/>
          <w:szCs w:val="22"/>
        </w:rPr>
        <w:t xml:space="preserve">potrącić z wierzytelności przysługującej </w:t>
      </w:r>
      <w:r w:rsidR="00CE4FCB" w:rsidRPr="004B379C">
        <w:rPr>
          <w:rFonts w:ascii="Arial" w:hAnsi="Arial" w:cs="Arial"/>
          <w:sz w:val="22"/>
          <w:szCs w:val="22"/>
        </w:rPr>
        <w:t xml:space="preserve">Wykonawcy </w:t>
      </w:r>
      <w:r w:rsidRPr="004B379C">
        <w:rPr>
          <w:rFonts w:ascii="Arial" w:hAnsi="Arial" w:cs="Arial"/>
          <w:sz w:val="22"/>
          <w:szCs w:val="22"/>
        </w:rPr>
        <w:t xml:space="preserve">wobec </w:t>
      </w:r>
      <w:r w:rsidR="00CE4FCB" w:rsidRPr="004B379C">
        <w:rPr>
          <w:rFonts w:ascii="Arial" w:hAnsi="Arial" w:cs="Arial"/>
          <w:sz w:val="22"/>
          <w:szCs w:val="22"/>
        </w:rPr>
        <w:t xml:space="preserve">Zamawiającego </w:t>
      </w:r>
      <w:r w:rsidR="00401A8F" w:rsidRPr="004B379C">
        <w:rPr>
          <w:rFonts w:ascii="Arial" w:hAnsi="Arial" w:cs="Arial"/>
          <w:sz w:val="22"/>
          <w:szCs w:val="22"/>
        </w:rPr>
        <w:br/>
      </w:r>
      <w:r w:rsidRPr="004B379C">
        <w:rPr>
          <w:rFonts w:ascii="Arial" w:hAnsi="Arial" w:cs="Arial"/>
          <w:sz w:val="22"/>
          <w:szCs w:val="22"/>
        </w:rPr>
        <w:t xml:space="preserve">z tytułu </w:t>
      </w:r>
      <w:r w:rsidR="00FF43E7" w:rsidRPr="004B379C">
        <w:rPr>
          <w:rFonts w:ascii="Arial" w:hAnsi="Arial" w:cs="Arial"/>
          <w:sz w:val="22"/>
          <w:szCs w:val="22"/>
        </w:rPr>
        <w:t>W</w:t>
      </w:r>
      <w:r w:rsidRPr="004B379C">
        <w:rPr>
          <w:rFonts w:ascii="Arial" w:hAnsi="Arial" w:cs="Arial"/>
          <w:sz w:val="22"/>
          <w:szCs w:val="22"/>
        </w:rPr>
        <w:t>ynagrodzenia w miesięcznym okresie rozliczeniowym</w:t>
      </w:r>
      <w:r w:rsidR="006477A4" w:rsidRPr="004B379C">
        <w:rPr>
          <w:rFonts w:ascii="Arial" w:hAnsi="Arial" w:cs="Arial"/>
          <w:sz w:val="22"/>
          <w:szCs w:val="22"/>
        </w:rPr>
        <w:t>,</w:t>
      </w:r>
      <w:r w:rsidRPr="004B379C">
        <w:rPr>
          <w:rFonts w:ascii="Arial" w:hAnsi="Arial" w:cs="Arial"/>
          <w:sz w:val="22"/>
          <w:szCs w:val="22"/>
        </w:rPr>
        <w:t xml:space="preserve"> lub</w:t>
      </w:r>
    </w:p>
    <w:p w14:paraId="67A5C1D2" w14:textId="77777777" w:rsidR="00AB40EF" w:rsidRPr="004B379C" w:rsidRDefault="00AB40EF" w:rsidP="00401A8F">
      <w:pPr>
        <w:pStyle w:val="Bezodstpw"/>
        <w:numPr>
          <w:ilvl w:val="0"/>
          <w:numId w:val="37"/>
        </w:numPr>
        <w:ind w:left="1134" w:hanging="283"/>
        <w:rPr>
          <w:rFonts w:ascii="Arial" w:hAnsi="Arial" w:cs="Arial"/>
          <w:sz w:val="22"/>
          <w:szCs w:val="22"/>
        </w:rPr>
      </w:pPr>
      <w:r w:rsidRPr="004B379C">
        <w:rPr>
          <w:rFonts w:ascii="Arial" w:hAnsi="Arial" w:cs="Arial"/>
          <w:sz w:val="22"/>
          <w:szCs w:val="22"/>
        </w:rPr>
        <w:t>zaspokoić z Zabezpieczenia.</w:t>
      </w:r>
    </w:p>
    <w:p w14:paraId="53E0604B" w14:textId="2C8FB18C" w:rsidR="006E0EEF" w:rsidRPr="004B379C" w:rsidRDefault="006E0EEF" w:rsidP="00401A8F">
      <w:pPr>
        <w:pStyle w:val="Bezodstpw"/>
        <w:numPr>
          <w:ilvl w:val="0"/>
          <w:numId w:val="19"/>
        </w:numPr>
        <w:ind w:left="567" w:hanging="283"/>
        <w:rPr>
          <w:rFonts w:ascii="Arial" w:hAnsi="Arial" w:cs="Arial"/>
          <w:sz w:val="22"/>
          <w:szCs w:val="22"/>
        </w:rPr>
      </w:pPr>
      <w:r w:rsidRPr="004B379C">
        <w:rPr>
          <w:rFonts w:ascii="Arial" w:hAnsi="Arial" w:cs="Arial"/>
          <w:sz w:val="22"/>
          <w:szCs w:val="22"/>
        </w:rPr>
        <w:t>Łączna wysokość kar umownych, których mogą dochodzić strony wynosi 20 % wartości umowy, o której mowa w § 8.</w:t>
      </w:r>
    </w:p>
    <w:p w14:paraId="5D0972B9" w14:textId="1A66445C" w:rsidR="00AB40EF" w:rsidRPr="004B379C" w:rsidRDefault="00AB40EF" w:rsidP="00401A8F">
      <w:pPr>
        <w:pStyle w:val="Bezodstpw"/>
        <w:numPr>
          <w:ilvl w:val="0"/>
          <w:numId w:val="19"/>
        </w:numPr>
        <w:ind w:left="567" w:hanging="283"/>
        <w:rPr>
          <w:rFonts w:ascii="Arial" w:hAnsi="Arial" w:cs="Arial"/>
          <w:sz w:val="22"/>
          <w:szCs w:val="22"/>
        </w:rPr>
      </w:pPr>
      <w:r w:rsidRPr="004B379C">
        <w:rPr>
          <w:rFonts w:ascii="Arial" w:hAnsi="Arial" w:cs="Arial"/>
          <w:sz w:val="22"/>
          <w:szCs w:val="22"/>
        </w:rPr>
        <w:t xml:space="preserve">Jeżeli </w:t>
      </w:r>
      <w:r w:rsidR="00FF43E7" w:rsidRPr="004B379C">
        <w:rPr>
          <w:rFonts w:ascii="Arial" w:hAnsi="Arial" w:cs="Arial"/>
          <w:sz w:val="22"/>
          <w:szCs w:val="22"/>
        </w:rPr>
        <w:t>K</w:t>
      </w:r>
      <w:r w:rsidRPr="004B379C">
        <w:rPr>
          <w:rFonts w:ascii="Arial" w:hAnsi="Arial" w:cs="Arial"/>
          <w:sz w:val="22"/>
          <w:szCs w:val="22"/>
        </w:rPr>
        <w:t xml:space="preserve">ary </w:t>
      </w:r>
      <w:r w:rsidR="00FF43E7" w:rsidRPr="004B379C">
        <w:rPr>
          <w:rFonts w:ascii="Arial" w:hAnsi="Arial" w:cs="Arial"/>
          <w:sz w:val="22"/>
          <w:szCs w:val="22"/>
        </w:rPr>
        <w:t>U</w:t>
      </w:r>
      <w:r w:rsidRPr="004B379C">
        <w:rPr>
          <w:rFonts w:ascii="Arial" w:hAnsi="Arial" w:cs="Arial"/>
          <w:sz w:val="22"/>
          <w:szCs w:val="22"/>
        </w:rPr>
        <w:t xml:space="preserve">mowne nie pokryją poniesionej szkody, Strony mogą dochodzić odszkodowania uzupełniającego na zasadach ogólnych Kodeksu </w:t>
      </w:r>
      <w:r w:rsidR="00FF43E7" w:rsidRPr="004B379C">
        <w:rPr>
          <w:rFonts w:ascii="Arial" w:hAnsi="Arial" w:cs="Arial"/>
          <w:sz w:val="22"/>
          <w:szCs w:val="22"/>
        </w:rPr>
        <w:t>C</w:t>
      </w:r>
      <w:r w:rsidRPr="004B379C">
        <w:rPr>
          <w:rFonts w:ascii="Arial" w:hAnsi="Arial" w:cs="Arial"/>
          <w:sz w:val="22"/>
          <w:szCs w:val="22"/>
        </w:rPr>
        <w:t xml:space="preserve">ywilnego, </w:t>
      </w:r>
      <w:r w:rsidR="00401A8F" w:rsidRPr="004B379C">
        <w:rPr>
          <w:rFonts w:ascii="Arial" w:hAnsi="Arial" w:cs="Arial"/>
          <w:sz w:val="22"/>
          <w:szCs w:val="22"/>
        </w:rPr>
        <w:br/>
      </w:r>
      <w:r w:rsidRPr="004B379C">
        <w:rPr>
          <w:rFonts w:ascii="Arial" w:hAnsi="Arial" w:cs="Arial"/>
          <w:sz w:val="22"/>
          <w:szCs w:val="22"/>
        </w:rPr>
        <w:t>z wyłączeniem możliwości dochodzenia utraconych korzyści.</w:t>
      </w:r>
    </w:p>
    <w:p w14:paraId="4E831074" w14:textId="0E460A67" w:rsidR="00AB40EF" w:rsidRPr="004B379C" w:rsidRDefault="00AB40EF" w:rsidP="00401A8F">
      <w:pPr>
        <w:pStyle w:val="Bezodstpw"/>
        <w:numPr>
          <w:ilvl w:val="0"/>
          <w:numId w:val="19"/>
        </w:numPr>
        <w:ind w:left="709" w:hanging="425"/>
        <w:rPr>
          <w:rFonts w:ascii="Arial" w:hAnsi="Arial" w:cs="Arial"/>
          <w:sz w:val="22"/>
          <w:szCs w:val="22"/>
        </w:rPr>
      </w:pPr>
      <w:r w:rsidRPr="004B379C">
        <w:rPr>
          <w:rFonts w:ascii="Arial" w:hAnsi="Arial" w:cs="Arial"/>
          <w:sz w:val="22"/>
          <w:szCs w:val="22"/>
        </w:rPr>
        <w:t xml:space="preserve">Zapłacenie </w:t>
      </w:r>
      <w:r w:rsidR="00C258C1" w:rsidRPr="004B379C">
        <w:rPr>
          <w:rFonts w:ascii="Arial" w:hAnsi="Arial" w:cs="Arial"/>
          <w:sz w:val="22"/>
          <w:szCs w:val="22"/>
        </w:rPr>
        <w:t>K</w:t>
      </w:r>
      <w:r w:rsidRPr="004B379C">
        <w:rPr>
          <w:rFonts w:ascii="Arial" w:hAnsi="Arial" w:cs="Arial"/>
          <w:sz w:val="22"/>
          <w:szCs w:val="22"/>
        </w:rPr>
        <w:t xml:space="preserve">ary </w:t>
      </w:r>
      <w:r w:rsidR="00C258C1" w:rsidRPr="004B379C">
        <w:rPr>
          <w:rFonts w:ascii="Arial" w:hAnsi="Arial" w:cs="Arial"/>
          <w:sz w:val="22"/>
          <w:szCs w:val="22"/>
        </w:rPr>
        <w:t>U</w:t>
      </w:r>
      <w:r w:rsidRPr="004B379C">
        <w:rPr>
          <w:rFonts w:ascii="Arial" w:hAnsi="Arial" w:cs="Arial"/>
          <w:sz w:val="22"/>
          <w:szCs w:val="22"/>
        </w:rPr>
        <w:t xml:space="preserve">mownej nie zwalnia </w:t>
      </w:r>
      <w:r w:rsidR="00CE4FCB" w:rsidRPr="004B379C">
        <w:rPr>
          <w:rFonts w:ascii="Arial" w:hAnsi="Arial" w:cs="Arial"/>
          <w:sz w:val="22"/>
          <w:szCs w:val="22"/>
        </w:rPr>
        <w:t xml:space="preserve">Wykonawcy </w:t>
      </w:r>
      <w:r w:rsidRPr="004B379C">
        <w:rPr>
          <w:rFonts w:ascii="Arial" w:hAnsi="Arial" w:cs="Arial"/>
          <w:sz w:val="22"/>
          <w:szCs w:val="22"/>
        </w:rPr>
        <w:t>z obowiązku świadczenia Usług</w:t>
      </w:r>
      <w:r w:rsidR="009642BF" w:rsidRPr="004B379C">
        <w:rPr>
          <w:rFonts w:ascii="Arial" w:hAnsi="Arial" w:cs="Arial"/>
          <w:sz w:val="22"/>
          <w:szCs w:val="22"/>
        </w:rPr>
        <w:t>,</w:t>
      </w:r>
      <w:r w:rsidRPr="004B379C">
        <w:rPr>
          <w:rFonts w:ascii="Arial" w:hAnsi="Arial" w:cs="Arial"/>
          <w:sz w:val="22"/>
          <w:szCs w:val="22"/>
        </w:rPr>
        <w:t xml:space="preserve"> ani żadnych </w:t>
      </w:r>
      <w:r w:rsidR="00C258C1" w:rsidRPr="004B379C">
        <w:rPr>
          <w:rFonts w:ascii="Arial" w:hAnsi="Arial" w:cs="Arial"/>
          <w:sz w:val="22"/>
          <w:szCs w:val="22"/>
        </w:rPr>
        <w:t xml:space="preserve">innych </w:t>
      </w:r>
      <w:r w:rsidRPr="004B379C">
        <w:rPr>
          <w:rFonts w:ascii="Arial" w:hAnsi="Arial" w:cs="Arial"/>
          <w:sz w:val="22"/>
          <w:szCs w:val="22"/>
        </w:rPr>
        <w:t>obowiązków wynikających z Umowy.</w:t>
      </w:r>
    </w:p>
    <w:p w14:paraId="151B058A" w14:textId="4966881F" w:rsidR="00B71DD5" w:rsidRPr="004B379C" w:rsidRDefault="00AE3118" w:rsidP="00401A8F">
      <w:pPr>
        <w:pStyle w:val="Bezodstpw"/>
        <w:numPr>
          <w:ilvl w:val="0"/>
          <w:numId w:val="19"/>
        </w:numPr>
        <w:ind w:left="709" w:hanging="425"/>
        <w:rPr>
          <w:rFonts w:ascii="Arial" w:hAnsi="Arial" w:cs="Arial"/>
          <w:sz w:val="22"/>
          <w:szCs w:val="22"/>
        </w:rPr>
      </w:pPr>
      <w:r w:rsidRPr="004B379C">
        <w:rPr>
          <w:rFonts w:ascii="Arial" w:hAnsi="Arial" w:cs="Arial"/>
          <w:sz w:val="22"/>
          <w:szCs w:val="22"/>
        </w:rPr>
        <w:t xml:space="preserve">Zamawiający </w:t>
      </w:r>
      <w:r w:rsidR="00BB24B6" w:rsidRPr="004B379C">
        <w:rPr>
          <w:rFonts w:ascii="Arial" w:hAnsi="Arial" w:cs="Arial"/>
          <w:sz w:val="22"/>
          <w:szCs w:val="22"/>
        </w:rPr>
        <w:t>prowadzi Rejestr Naruszeń w celu stosowania Kar Umownych oraz oceny zaistnienia warunków do rozwiązania Umowy.</w:t>
      </w:r>
    </w:p>
    <w:p w14:paraId="48B038FA" w14:textId="77777777" w:rsidR="000B7DF0" w:rsidRPr="004B379C" w:rsidRDefault="000B7DF0" w:rsidP="00EB7049">
      <w:pPr>
        <w:pStyle w:val="Nagwek1"/>
        <w:spacing w:before="360" w:line="240" w:lineRule="auto"/>
        <w:jc w:val="center"/>
        <w:rPr>
          <w:rFonts w:ascii="Arial" w:hAnsi="Arial" w:cs="Arial"/>
          <w:color w:val="auto"/>
          <w:sz w:val="22"/>
          <w:szCs w:val="22"/>
        </w:rPr>
      </w:pPr>
      <w:bookmarkStart w:id="23" w:name="_Toc169173199"/>
      <w:r w:rsidRPr="004B379C">
        <w:rPr>
          <w:rFonts w:ascii="Arial" w:hAnsi="Arial" w:cs="Arial"/>
          <w:color w:val="auto"/>
          <w:sz w:val="22"/>
          <w:szCs w:val="22"/>
        </w:rPr>
        <w:t>§</w:t>
      </w:r>
      <w:r w:rsidR="006B71BF" w:rsidRPr="004B379C">
        <w:rPr>
          <w:rFonts w:ascii="Arial" w:hAnsi="Arial" w:cs="Arial"/>
          <w:color w:val="auto"/>
          <w:sz w:val="22"/>
          <w:szCs w:val="22"/>
        </w:rPr>
        <w:t>1</w:t>
      </w:r>
      <w:r w:rsidR="00AC7502" w:rsidRPr="004B379C">
        <w:rPr>
          <w:rFonts w:ascii="Arial" w:hAnsi="Arial" w:cs="Arial"/>
          <w:color w:val="auto"/>
          <w:sz w:val="22"/>
          <w:szCs w:val="22"/>
        </w:rPr>
        <w:t>7</w:t>
      </w:r>
      <w:r w:rsidRPr="004B379C">
        <w:rPr>
          <w:rFonts w:ascii="Arial" w:hAnsi="Arial" w:cs="Arial"/>
          <w:color w:val="auto"/>
          <w:sz w:val="22"/>
          <w:szCs w:val="22"/>
        </w:rPr>
        <w:t xml:space="preserve"> – SIŁA WYŻSZA</w:t>
      </w:r>
      <w:bookmarkEnd w:id="23"/>
    </w:p>
    <w:p w14:paraId="2B86B15A" w14:textId="77777777" w:rsidR="000B7DF0" w:rsidRPr="004B379C" w:rsidRDefault="000B7DF0" w:rsidP="000654E9">
      <w:pPr>
        <w:pStyle w:val="Bezodstpw"/>
        <w:numPr>
          <w:ilvl w:val="0"/>
          <w:numId w:val="13"/>
        </w:numPr>
        <w:ind w:left="567" w:hanging="283"/>
        <w:rPr>
          <w:rFonts w:ascii="Arial" w:hAnsi="Arial" w:cs="Arial"/>
          <w:sz w:val="22"/>
          <w:szCs w:val="22"/>
        </w:rPr>
      </w:pPr>
      <w:r w:rsidRPr="004B379C">
        <w:rPr>
          <w:rFonts w:ascii="Arial" w:hAnsi="Arial" w:cs="Arial"/>
          <w:sz w:val="22"/>
          <w:szCs w:val="22"/>
        </w:rPr>
        <w:t>Strony nie ponoszą odpowiedzialności za niewykonanie lub nienależyte wykonanie zobowiązań wynikających z Umowy w zakresie spowodowanym Siłą Wyższą.</w:t>
      </w:r>
    </w:p>
    <w:p w14:paraId="108BEF67" w14:textId="49349920" w:rsidR="00ED06EF" w:rsidRPr="004B379C" w:rsidRDefault="000B7DF0" w:rsidP="000654E9">
      <w:pPr>
        <w:pStyle w:val="Bezodstpw"/>
        <w:numPr>
          <w:ilvl w:val="0"/>
          <w:numId w:val="13"/>
        </w:numPr>
        <w:ind w:left="567" w:hanging="283"/>
        <w:rPr>
          <w:rFonts w:ascii="Arial" w:hAnsi="Arial" w:cs="Arial"/>
          <w:sz w:val="22"/>
          <w:szCs w:val="22"/>
        </w:rPr>
      </w:pPr>
      <w:r w:rsidRPr="004B379C">
        <w:rPr>
          <w:rFonts w:ascii="Arial" w:hAnsi="Arial" w:cs="Arial"/>
          <w:sz w:val="22"/>
          <w:szCs w:val="22"/>
        </w:rPr>
        <w:t xml:space="preserve">Siła Wyższa oznacza niezależne od Strony zdarzenia zewnętrzne, które są poza kontrolą i niezawinione przez </w:t>
      </w:r>
      <w:r w:rsidR="00CC5277" w:rsidRPr="004B379C">
        <w:rPr>
          <w:rFonts w:ascii="Arial" w:hAnsi="Arial" w:cs="Arial"/>
          <w:sz w:val="22"/>
          <w:szCs w:val="22"/>
        </w:rPr>
        <w:t xml:space="preserve">tę </w:t>
      </w:r>
      <w:r w:rsidRPr="004B379C">
        <w:rPr>
          <w:rFonts w:ascii="Arial" w:hAnsi="Arial" w:cs="Arial"/>
          <w:sz w:val="22"/>
          <w:szCs w:val="22"/>
        </w:rPr>
        <w:t xml:space="preserve">Stronę, których nie można przewidzieć ani uniknąć, </w:t>
      </w:r>
      <w:r w:rsidR="004913C6" w:rsidRPr="004B379C">
        <w:rPr>
          <w:rFonts w:ascii="Arial" w:hAnsi="Arial" w:cs="Arial"/>
          <w:sz w:val="22"/>
          <w:szCs w:val="22"/>
        </w:rPr>
        <w:t xml:space="preserve">oraz </w:t>
      </w:r>
      <w:r w:rsidRPr="004B379C">
        <w:rPr>
          <w:rFonts w:ascii="Arial" w:hAnsi="Arial" w:cs="Arial"/>
          <w:sz w:val="22"/>
          <w:szCs w:val="22"/>
        </w:rPr>
        <w:t xml:space="preserve">które </w:t>
      </w:r>
      <w:r w:rsidR="004913C6" w:rsidRPr="004B379C">
        <w:rPr>
          <w:rFonts w:ascii="Arial" w:hAnsi="Arial" w:cs="Arial"/>
          <w:sz w:val="22"/>
          <w:szCs w:val="22"/>
        </w:rPr>
        <w:t xml:space="preserve">mają miejsce </w:t>
      </w:r>
      <w:r w:rsidRPr="004B379C">
        <w:rPr>
          <w:rFonts w:ascii="Arial" w:hAnsi="Arial" w:cs="Arial"/>
          <w:sz w:val="22"/>
          <w:szCs w:val="22"/>
        </w:rPr>
        <w:t>po zawarciu Umowy, w zakresie uniemożliwiającym tej Stro</w:t>
      </w:r>
      <w:r w:rsidR="00DB2681" w:rsidRPr="004B379C">
        <w:rPr>
          <w:rFonts w:ascii="Arial" w:hAnsi="Arial" w:cs="Arial"/>
          <w:sz w:val="22"/>
          <w:szCs w:val="22"/>
        </w:rPr>
        <w:t>nie należyte wykonywanie Umowy.</w:t>
      </w:r>
    </w:p>
    <w:p w14:paraId="0812B9E3" w14:textId="77777777" w:rsidR="000B7DF0" w:rsidRPr="004B379C" w:rsidRDefault="000B7DF0" w:rsidP="000654E9">
      <w:pPr>
        <w:pStyle w:val="Bezodstpw"/>
        <w:numPr>
          <w:ilvl w:val="0"/>
          <w:numId w:val="13"/>
        </w:numPr>
        <w:ind w:left="567" w:hanging="283"/>
        <w:rPr>
          <w:rFonts w:ascii="Arial" w:hAnsi="Arial" w:cs="Arial"/>
          <w:sz w:val="22"/>
          <w:szCs w:val="22"/>
        </w:rPr>
      </w:pPr>
      <w:r w:rsidRPr="004B379C">
        <w:rPr>
          <w:rFonts w:ascii="Arial" w:hAnsi="Arial" w:cs="Arial"/>
          <w:sz w:val="22"/>
          <w:szCs w:val="22"/>
        </w:rPr>
        <w:t>Siła Wyższa nie obejmuje:</w:t>
      </w:r>
    </w:p>
    <w:p w14:paraId="5171E66C" w14:textId="77777777" w:rsidR="001E6AB8" w:rsidRPr="004B379C" w:rsidRDefault="000B7DF0" w:rsidP="000654E9">
      <w:pPr>
        <w:pStyle w:val="Bezodstpw"/>
        <w:numPr>
          <w:ilvl w:val="1"/>
          <w:numId w:val="13"/>
        </w:numPr>
        <w:ind w:left="1134" w:hanging="283"/>
        <w:rPr>
          <w:rFonts w:ascii="Arial" w:hAnsi="Arial" w:cs="Arial"/>
          <w:sz w:val="22"/>
          <w:szCs w:val="22"/>
        </w:rPr>
      </w:pPr>
      <w:r w:rsidRPr="004B379C">
        <w:rPr>
          <w:rFonts w:ascii="Arial" w:hAnsi="Arial" w:cs="Arial"/>
          <w:sz w:val="22"/>
          <w:szCs w:val="22"/>
        </w:rPr>
        <w:t>stra</w:t>
      </w:r>
      <w:r w:rsidR="004913C6" w:rsidRPr="004B379C">
        <w:rPr>
          <w:rFonts w:ascii="Arial" w:hAnsi="Arial" w:cs="Arial"/>
          <w:sz w:val="22"/>
          <w:szCs w:val="22"/>
        </w:rPr>
        <w:t>jków</w:t>
      </w:r>
      <w:r w:rsidR="005D4B2E" w:rsidRPr="004B379C">
        <w:rPr>
          <w:rFonts w:ascii="Arial" w:hAnsi="Arial" w:cs="Arial"/>
          <w:sz w:val="22"/>
          <w:szCs w:val="22"/>
        </w:rPr>
        <w:t>;</w:t>
      </w:r>
    </w:p>
    <w:p w14:paraId="19A1967A" w14:textId="77777777" w:rsidR="000B7DF0" w:rsidRPr="004B379C" w:rsidRDefault="004913C6" w:rsidP="000654E9">
      <w:pPr>
        <w:pStyle w:val="Bezodstpw"/>
        <w:numPr>
          <w:ilvl w:val="1"/>
          <w:numId w:val="13"/>
        </w:numPr>
        <w:ind w:left="1134" w:hanging="283"/>
        <w:rPr>
          <w:rFonts w:ascii="Arial" w:hAnsi="Arial" w:cs="Arial"/>
          <w:sz w:val="22"/>
          <w:szCs w:val="22"/>
        </w:rPr>
      </w:pPr>
      <w:r w:rsidRPr="004B379C">
        <w:rPr>
          <w:rFonts w:ascii="Arial" w:hAnsi="Arial" w:cs="Arial"/>
          <w:sz w:val="22"/>
          <w:szCs w:val="22"/>
        </w:rPr>
        <w:t>zmian warunków rynkowych;</w:t>
      </w:r>
    </w:p>
    <w:p w14:paraId="6716869B" w14:textId="77777777" w:rsidR="000B7DF0" w:rsidRPr="004B379C" w:rsidRDefault="004913C6" w:rsidP="000654E9">
      <w:pPr>
        <w:pStyle w:val="Bezodstpw"/>
        <w:numPr>
          <w:ilvl w:val="1"/>
          <w:numId w:val="13"/>
        </w:numPr>
        <w:ind w:left="1134" w:hanging="283"/>
        <w:rPr>
          <w:rFonts w:ascii="Arial" w:hAnsi="Arial" w:cs="Arial"/>
          <w:sz w:val="22"/>
          <w:szCs w:val="22"/>
        </w:rPr>
      </w:pPr>
      <w:r w:rsidRPr="004B379C">
        <w:rPr>
          <w:rFonts w:ascii="Arial" w:hAnsi="Arial" w:cs="Arial"/>
          <w:sz w:val="22"/>
          <w:szCs w:val="22"/>
        </w:rPr>
        <w:t xml:space="preserve">zniszczenia </w:t>
      </w:r>
      <w:r w:rsidR="00932B09" w:rsidRPr="004B379C">
        <w:rPr>
          <w:rFonts w:ascii="Arial" w:hAnsi="Arial" w:cs="Arial"/>
          <w:sz w:val="22"/>
          <w:szCs w:val="22"/>
        </w:rPr>
        <w:t xml:space="preserve">lub uszkodzenia </w:t>
      </w:r>
      <w:r w:rsidRPr="004B379C">
        <w:rPr>
          <w:rFonts w:ascii="Arial" w:hAnsi="Arial" w:cs="Arial"/>
          <w:sz w:val="22"/>
          <w:szCs w:val="22"/>
        </w:rPr>
        <w:t>Wyposażenia;</w:t>
      </w:r>
    </w:p>
    <w:p w14:paraId="6636E2AA" w14:textId="77777777" w:rsidR="009C29CA" w:rsidRPr="004B379C" w:rsidRDefault="009C29CA" w:rsidP="000654E9">
      <w:pPr>
        <w:pStyle w:val="Bezodstpw"/>
        <w:numPr>
          <w:ilvl w:val="1"/>
          <w:numId w:val="13"/>
        </w:numPr>
        <w:ind w:left="1134" w:hanging="283"/>
        <w:rPr>
          <w:rFonts w:ascii="Arial" w:hAnsi="Arial" w:cs="Arial"/>
          <w:sz w:val="22"/>
          <w:szCs w:val="22"/>
        </w:rPr>
      </w:pPr>
      <w:r w:rsidRPr="004B379C">
        <w:rPr>
          <w:rFonts w:ascii="Arial" w:hAnsi="Arial" w:cs="Arial"/>
          <w:sz w:val="22"/>
          <w:szCs w:val="22"/>
        </w:rPr>
        <w:t xml:space="preserve">choroby </w:t>
      </w:r>
      <w:r w:rsidR="004D745A" w:rsidRPr="004B379C">
        <w:rPr>
          <w:rFonts w:ascii="Arial" w:hAnsi="Arial" w:cs="Arial"/>
          <w:sz w:val="22"/>
          <w:szCs w:val="22"/>
        </w:rPr>
        <w:t xml:space="preserve">lub śmierci </w:t>
      </w:r>
      <w:r w:rsidRPr="004B379C">
        <w:rPr>
          <w:rFonts w:ascii="Arial" w:hAnsi="Arial" w:cs="Arial"/>
          <w:sz w:val="22"/>
          <w:szCs w:val="22"/>
        </w:rPr>
        <w:t>Personelu;</w:t>
      </w:r>
    </w:p>
    <w:p w14:paraId="62A28559" w14:textId="77777777" w:rsidR="000B7DF0" w:rsidRPr="004B379C" w:rsidRDefault="000B7DF0" w:rsidP="000654E9">
      <w:pPr>
        <w:pStyle w:val="Bezodstpw"/>
        <w:numPr>
          <w:ilvl w:val="1"/>
          <w:numId w:val="13"/>
        </w:numPr>
        <w:ind w:left="1134" w:hanging="283"/>
        <w:rPr>
          <w:rFonts w:ascii="Arial" w:hAnsi="Arial" w:cs="Arial"/>
          <w:sz w:val="22"/>
          <w:szCs w:val="22"/>
        </w:rPr>
      </w:pPr>
      <w:r w:rsidRPr="004B379C">
        <w:rPr>
          <w:rFonts w:ascii="Arial" w:hAnsi="Arial" w:cs="Arial"/>
          <w:sz w:val="22"/>
          <w:szCs w:val="22"/>
        </w:rPr>
        <w:t>nienależyte</w:t>
      </w:r>
      <w:r w:rsidR="009C29CA" w:rsidRPr="004B379C">
        <w:rPr>
          <w:rFonts w:ascii="Arial" w:hAnsi="Arial" w:cs="Arial"/>
          <w:sz w:val="22"/>
          <w:szCs w:val="22"/>
        </w:rPr>
        <w:t>go</w:t>
      </w:r>
      <w:r w:rsidRPr="004B379C">
        <w:rPr>
          <w:rFonts w:ascii="Arial" w:hAnsi="Arial" w:cs="Arial"/>
          <w:sz w:val="22"/>
          <w:szCs w:val="22"/>
        </w:rPr>
        <w:t xml:space="preserve"> wykonywani</w:t>
      </w:r>
      <w:r w:rsidR="009C29CA" w:rsidRPr="004B379C">
        <w:rPr>
          <w:rFonts w:ascii="Arial" w:hAnsi="Arial" w:cs="Arial"/>
          <w:sz w:val="22"/>
          <w:szCs w:val="22"/>
        </w:rPr>
        <w:t>a</w:t>
      </w:r>
      <w:r w:rsidRPr="004B379C">
        <w:rPr>
          <w:rFonts w:ascii="Arial" w:hAnsi="Arial" w:cs="Arial"/>
          <w:sz w:val="22"/>
          <w:szCs w:val="22"/>
        </w:rPr>
        <w:t xml:space="preserve"> zobo</w:t>
      </w:r>
      <w:r w:rsidR="004913C6" w:rsidRPr="004B379C">
        <w:rPr>
          <w:rFonts w:ascii="Arial" w:hAnsi="Arial" w:cs="Arial"/>
          <w:sz w:val="22"/>
          <w:szCs w:val="22"/>
        </w:rPr>
        <w:t xml:space="preserve">wiązań przez </w:t>
      </w:r>
      <w:r w:rsidR="009C29CA" w:rsidRPr="004B379C">
        <w:rPr>
          <w:rFonts w:ascii="Arial" w:hAnsi="Arial" w:cs="Arial"/>
          <w:sz w:val="22"/>
          <w:szCs w:val="22"/>
        </w:rPr>
        <w:t xml:space="preserve">innych </w:t>
      </w:r>
      <w:r w:rsidR="004913C6" w:rsidRPr="004B379C">
        <w:rPr>
          <w:rFonts w:ascii="Arial" w:hAnsi="Arial" w:cs="Arial"/>
          <w:sz w:val="22"/>
          <w:szCs w:val="22"/>
        </w:rPr>
        <w:t>kontrahentów Stron;</w:t>
      </w:r>
    </w:p>
    <w:p w14:paraId="0FE28F43" w14:textId="77777777" w:rsidR="000B7DF0" w:rsidRPr="004B379C" w:rsidRDefault="000B7DF0" w:rsidP="000654E9">
      <w:pPr>
        <w:pStyle w:val="Bezodstpw"/>
        <w:numPr>
          <w:ilvl w:val="1"/>
          <w:numId w:val="13"/>
        </w:numPr>
        <w:ind w:left="1134" w:hanging="283"/>
        <w:rPr>
          <w:rFonts w:ascii="Arial" w:hAnsi="Arial" w:cs="Arial"/>
          <w:sz w:val="22"/>
          <w:szCs w:val="22"/>
        </w:rPr>
      </w:pPr>
      <w:r w:rsidRPr="004B379C">
        <w:rPr>
          <w:rFonts w:ascii="Arial" w:hAnsi="Arial" w:cs="Arial"/>
          <w:sz w:val="22"/>
          <w:szCs w:val="22"/>
        </w:rPr>
        <w:t xml:space="preserve">umownych zobowiązań WYKONAWCY wobec osób trzecich, które ograniczają </w:t>
      </w:r>
      <w:r w:rsidR="00DA7631" w:rsidRPr="004B379C">
        <w:rPr>
          <w:rFonts w:ascii="Arial" w:hAnsi="Arial" w:cs="Arial"/>
          <w:sz w:val="22"/>
          <w:szCs w:val="22"/>
        </w:rPr>
        <w:t xml:space="preserve">jego </w:t>
      </w:r>
      <w:r w:rsidRPr="004B379C">
        <w:rPr>
          <w:rFonts w:ascii="Arial" w:hAnsi="Arial" w:cs="Arial"/>
          <w:sz w:val="22"/>
          <w:szCs w:val="22"/>
        </w:rPr>
        <w:t>zdolność do świadczenia U</w:t>
      </w:r>
      <w:r w:rsidR="009C29CA" w:rsidRPr="004B379C">
        <w:rPr>
          <w:rFonts w:ascii="Arial" w:hAnsi="Arial" w:cs="Arial"/>
          <w:sz w:val="22"/>
          <w:szCs w:val="22"/>
        </w:rPr>
        <w:t>sług;</w:t>
      </w:r>
    </w:p>
    <w:p w14:paraId="019EAE59" w14:textId="77777777" w:rsidR="000B7DF0" w:rsidRPr="004B379C" w:rsidRDefault="000B7DF0" w:rsidP="000654E9">
      <w:pPr>
        <w:pStyle w:val="Bezodstpw"/>
        <w:numPr>
          <w:ilvl w:val="1"/>
          <w:numId w:val="13"/>
        </w:numPr>
        <w:ind w:left="1134" w:hanging="283"/>
        <w:rPr>
          <w:rFonts w:ascii="Arial" w:hAnsi="Arial" w:cs="Arial"/>
          <w:sz w:val="22"/>
          <w:szCs w:val="22"/>
        </w:rPr>
      </w:pPr>
      <w:r w:rsidRPr="004B379C">
        <w:rPr>
          <w:rFonts w:ascii="Arial" w:hAnsi="Arial" w:cs="Arial"/>
          <w:sz w:val="22"/>
          <w:szCs w:val="22"/>
        </w:rPr>
        <w:t>niekorzystnych warunków atmosferycznych.</w:t>
      </w:r>
    </w:p>
    <w:p w14:paraId="3F9337DE" w14:textId="00721291" w:rsidR="007C11FC" w:rsidRPr="004B379C" w:rsidRDefault="000B7DF0" w:rsidP="00E65795">
      <w:pPr>
        <w:pStyle w:val="Bezodstpw"/>
        <w:numPr>
          <w:ilvl w:val="0"/>
          <w:numId w:val="13"/>
        </w:numPr>
        <w:ind w:left="567" w:hanging="283"/>
        <w:rPr>
          <w:rFonts w:ascii="Arial" w:hAnsi="Arial" w:cs="Arial"/>
          <w:sz w:val="22"/>
          <w:szCs w:val="22"/>
        </w:rPr>
      </w:pPr>
      <w:r w:rsidRPr="004B379C">
        <w:rPr>
          <w:rFonts w:ascii="Arial" w:hAnsi="Arial" w:cs="Arial"/>
          <w:sz w:val="22"/>
          <w:szCs w:val="22"/>
        </w:rPr>
        <w:t xml:space="preserve">Okoliczność dotycząca </w:t>
      </w:r>
      <w:r w:rsidR="0099424C" w:rsidRPr="004B379C">
        <w:rPr>
          <w:rFonts w:ascii="Arial" w:hAnsi="Arial" w:cs="Arial"/>
          <w:sz w:val="22"/>
          <w:szCs w:val="22"/>
        </w:rPr>
        <w:t>Podwykonawcy</w:t>
      </w:r>
      <w:r w:rsidRPr="004B379C">
        <w:rPr>
          <w:rFonts w:ascii="Arial" w:hAnsi="Arial" w:cs="Arial"/>
          <w:sz w:val="22"/>
          <w:szCs w:val="22"/>
        </w:rPr>
        <w:t xml:space="preserve"> którym </w:t>
      </w:r>
      <w:r w:rsidR="00BB1C65" w:rsidRPr="004B379C">
        <w:rPr>
          <w:rFonts w:ascii="Arial" w:hAnsi="Arial" w:cs="Arial"/>
          <w:sz w:val="22"/>
          <w:szCs w:val="22"/>
        </w:rPr>
        <w:t xml:space="preserve">Wykonawca </w:t>
      </w:r>
      <w:r w:rsidRPr="004B379C">
        <w:rPr>
          <w:rFonts w:ascii="Arial" w:hAnsi="Arial" w:cs="Arial"/>
          <w:sz w:val="22"/>
          <w:szCs w:val="22"/>
        </w:rPr>
        <w:t xml:space="preserve">posługuje się przy wykonywaniu zobowiązań wynikających z Umowy stanowi Siłę Wyższą dotyczącą </w:t>
      </w:r>
      <w:r w:rsidR="00BB1C65" w:rsidRPr="004B379C">
        <w:rPr>
          <w:rFonts w:ascii="Arial" w:hAnsi="Arial" w:cs="Arial"/>
          <w:sz w:val="22"/>
          <w:szCs w:val="22"/>
        </w:rPr>
        <w:t xml:space="preserve">Wykonawcy </w:t>
      </w:r>
      <w:r w:rsidRPr="004B379C">
        <w:rPr>
          <w:rFonts w:ascii="Arial" w:hAnsi="Arial" w:cs="Arial"/>
          <w:sz w:val="22"/>
          <w:szCs w:val="22"/>
        </w:rPr>
        <w:t xml:space="preserve">jedynie w zakresie, w jakim uniemożliwiłaby ona </w:t>
      </w:r>
      <w:r w:rsidR="00BB1C65" w:rsidRPr="004B379C">
        <w:rPr>
          <w:rFonts w:ascii="Arial" w:hAnsi="Arial" w:cs="Arial"/>
          <w:sz w:val="22"/>
          <w:szCs w:val="22"/>
        </w:rPr>
        <w:t xml:space="preserve">Wykonawcy </w:t>
      </w:r>
      <w:r w:rsidRPr="004B379C">
        <w:rPr>
          <w:rFonts w:ascii="Arial" w:hAnsi="Arial" w:cs="Arial"/>
          <w:sz w:val="22"/>
          <w:szCs w:val="22"/>
        </w:rPr>
        <w:t xml:space="preserve">należyte wykonanie Umowy gdyby dotyczyła </w:t>
      </w:r>
      <w:r w:rsidR="00BB1C65" w:rsidRPr="004B379C">
        <w:rPr>
          <w:rFonts w:ascii="Arial" w:hAnsi="Arial" w:cs="Arial"/>
          <w:sz w:val="22"/>
          <w:szCs w:val="22"/>
        </w:rPr>
        <w:t xml:space="preserve">Wykonawcy </w:t>
      </w:r>
      <w:r w:rsidRPr="004B379C">
        <w:rPr>
          <w:rFonts w:ascii="Arial" w:hAnsi="Arial" w:cs="Arial"/>
          <w:sz w:val="22"/>
          <w:szCs w:val="22"/>
        </w:rPr>
        <w:t>bezpośrednio.</w:t>
      </w:r>
    </w:p>
    <w:p w14:paraId="0DD30796" w14:textId="77777777" w:rsidR="000B7DF0" w:rsidRPr="004B379C" w:rsidRDefault="000B7DF0" w:rsidP="00E65795">
      <w:pPr>
        <w:pStyle w:val="Bezodstpw"/>
        <w:numPr>
          <w:ilvl w:val="0"/>
          <w:numId w:val="13"/>
        </w:numPr>
        <w:ind w:left="567" w:hanging="283"/>
        <w:rPr>
          <w:rFonts w:ascii="Arial" w:hAnsi="Arial" w:cs="Arial"/>
          <w:sz w:val="22"/>
          <w:szCs w:val="22"/>
        </w:rPr>
      </w:pPr>
      <w:r w:rsidRPr="004B379C">
        <w:rPr>
          <w:rFonts w:ascii="Arial" w:hAnsi="Arial" w:cs="Arial"/>
          <w:sz w:val="22"/>
          <w:szCs w:val="22"/>
        </w:rPr>
        <w:t>Strona powołująca się na Siłę Wyższą zobowiązana jest niezwłocznie zawiadomić drugą Stronę o fakcie jej wystąpienia lub ustania oraz działaniach, które Strona zamierza podjąć. Dowód, że dana okoliczność stanowi Siłę Wyższą obciąża Str</w:t>
      </w:r>
      <w:r w:rsidR="00FD1E66" w:rsidRPr="004B379C">
        <w:rPr>
          <w:rFonts w:ascii="Arial" w:hAnsi="Arial" w:cs="Arial"/>
          <w:sz w:val="22"/>
          <w:szCs w:val="22"/>
        </w:rPr>
        <w:t>onę, która się na nią powołuje.</w:t>
      </w:r>
    </w:p>
    <w:p w14:paraId="73D6AC74" w14:textId="77777777" w:rsidR="000B7DF0" w:rsidRPr="004B379C" w:rsidRDefault="000B7DF0" w:rsidP="00E65795">
      <w:pPr>
        <w:pStyle w:val="Bezodstpw"/>
        <w:numPr>
          <w:ilvl w:val="0"/>
          <w:numId w:val="13"/>
        </w:numPr>
        <w:ind w:left="567" w:hanging="283"/>
        <w:rPr>
          <w:rFonts w:ascii="Arial" w:hAnsi="Arial" w:cs="Arial"/>
          <w:sz w:val="22"/>
          <w:szCs w:val="22"/>
        </w:rPr>
      </w:pPr>
      <w:r w:rsidRPr="004B379C">
        <w:rPr>
          <w:rFonts w:ascii="Arial" w:hAnsi="Arial" w:cs="Arial"/>
          <w:sz w:val="22"/>
          <w:szCs w:val="22"/>
        </w:rPr>
        <w:t>Każda ze Stron ma obowiązek czynić starania w kierunku zmniejszenia strat i szkód, jakie mogą powstać w w</w:t>
      </w:r>
      <w:r w:rsidR="00FD1E66" w:rsidRPr="004B379C">
        <w:rPr>
          <w:rFonts w:ascii="Arial" w:hAnsi="Arial" w:cs="Arial"/>
          <w:sz w:val="22"/>
          <w:szCs w:val="22"/>
        </w:rPr>
        <w:t>yniku zaistnienia Siły Wyższej.</w:t>
      </w:r>
    </w:p>
    <w:p w14:paraId="0DA2C95E" w14:textId="69854BD0" w:rsidR="000B7DF0" w:rsidRPr="004B379C" w:rsidRDefault="000B7DF0" w:rsidP="00E65795">
      <w:pPr>
        <w:pStyle w:val="Bezodstpw"/>
        <w:numPr>
          <w:ilvl w:val="0"/>
          <w:numId w:val="13"/>
        </w:numPr>
        <w:ind w:left="567" w:hanging="283"/>
        <w:rPr>
          <w:rFonts w:ascii="Arial" w:hAnsi="Arial" w:cs="Arial"/>
          <w:sz w:val="22"/>
          <w:szCs w:val="22"/>
        </w:rPr>
      </w:pPr>
      <w:r w:rsidRPr="004B379C">
        <w:rPr>
          <w:rFonts w:ascii="Arial" w:hAnsi="Arial" w:cs="Arial"/>
          <w:sz w:val="22"/>
          <w:szCs w:val="22"/>
        </w:rPr>
        <w:lastRenderedPageBreak/>
        <w:t xml:space="preserve">Strona poszkodowana, na podstawie zawiadomienia wystawionego w trybie ust. </w:t>
      </w:r>
      <w:r w:rsidR="00627116" w:rsidRPr="004B379C">
        <w:rPr>
          <w:rFonts w:ascii="Arial" w:hAnsi="Arial" w:cs="Arial"/>
          <w:sz w:val="22"/>
          <w:szCs w:val="22"/>
        </w:rPr>
        <w:t>5</w:t>
      </w:r>
      <w:r w:rsidRPr="004B379C">
        <w:rPr>
          <w:rFonts w:ascii="Arial" w:hAnsi="Arial" w:cs="Arial"/>
          <w:sz w:val="22"/>
          <w:szCs w:val="22"/>
        </w:rPr>
        <w:t xml:space="preserve"> jest zwolniona z terminowej realizacji Umowy, na taki okres, na jaki zdarzenie Siły Wyższej trwa i w taki</w:t>
      </w:r>
      <w:r w:rsidR="00627116" w:rsidRPr="004B379C">
        <w:rPr>
          <w:rFonts w:ascii="Arial" w:hAnsi="Arial" w:cs="Arial"/>
          <w:sz w:val="22"/>
          <w:szCs w:val="22"/>
        </w:rPr>
        <w:t>m</w:t>
      </w:r>
      <w:r w:rsidRPr="004B379C">
        <w:rPr>
          <w:rFonts w:ascii="Arial" w:hAnsi="Arial" w:cs="Arial"/>
          <w:sz w:val="22"/>
          <w:szCs w:val="22"/>
        </w:rPr>
        <w:t xml:space="preserve"> zakresie, w jakim uniemożliwia lub ogranicza Stronę w realizacji Umowy.</w:t>
      </w:r>
    </w:p>
    <w:p w14:paraId="3913CBED" w14:textId="72F2B3A3" w:rsidR="000B7DF0" w:rsidRPr="004B379C" w:rsidRDefault="000B7DF0" w:rsidP="00C3408F">
      <w:pPr>
        <w:pStyle w:val="Bezodstpw"/>
        <w:numPr>
          <w:ilvl w:val="0"/>
          <w:numId w:val="13"/>
        </w:numPr>
        <w:ind w:left="567" w:hanging="283"/>
        <w:rPr>
          <w:rFonts w:ascii="Arial" w:hAnsi="Arial" w:cs="Arial"/>
          <w:sz w:val="22"/>
          <w:szCs w:val="22"/>
        </w:rPr>
      </w:pPr>
      <w:r w:rsidRPr="004B379C">
        <w:rPr>
          <w:rFonts w:ascii="Arial" w:hAnsi="Arial" w:cs="Arial"/>
          <w:sz w:val="22"/>
          <w:szCs w:val="22"/>
        </w:rPr>
        <w:t xml:space="preserve">Po wystąpieniu Siły Wyższej, </w:t>
      </w:r>
      <w:r w:rsidR="00BB1C65" w:rsidRPr="004B379C">
        <w:rPr>
          <w:rFonts w:ascii="Arial" w:hAnsi="Arial" w:cs="Arial"/>
          <w:sz w:val="22"/>
          <w:szCs w:val="22"/>
        </w:rPr>
        <w:t xml:space="preserve">Wykonawca </w:t>
      </w:r>
      <w:r w:rsidRPr="004B379C">
        <w:rPr>
          <w:rFonts w:ascii="Arial" w:hAnsi="Arial" w:cs="Arial"/>
          <w:sz w:val="22"/>
          <w:szCs w:val="22"/>
        </w:rPr>
        <w:t xml:space="preserve">będzie starał się kontynuować wykonywanie swoich zobowiązań umownych w takim stopniu, w jakim będzie to w </w:t>
      </w:r>
      <w:r w:rsidR="00627116" w:rsidRPr="004B379C">
        <w:rPr>
          <w:rFonts w:ascii="Arial" w:hAnsi="Arial" w:cs="Arial"/>
          <w:sz w:val="22"/>
          <w:szCs w:val="22"/>
        </w:rPr>
        <w:t>rozsądnych granicach wykonalne.</w:t>
      </w:r>
    </w:p>
    <w:p w14:paraId="47832674" w14:textId="3B15F698" w:rsidR="000B7DF0" w:rsidRPr="004B379C" w:rsidRDefault="000B7DF0" w:rsidP="00C3408F">
      <w:pPr>
        <w:pStyle w:val="Bezodstpw"/>
        <w:numPr>
          <w:ilvl w:val="0"/>
          <w:numId w:val="13"/>
        </w:numPr>
        <w:ind w:left="567" w:hanging="283"/>
        <w:rPr>
          <w:rFonts w:ascii="Arial" w:hAnsi="Arial" w:cs="Arial"/>
          <w:sz w:val="22"/>
          <w:szCs w:val="22"/>
        </w:rPr>
      </w:pPr>
      <w:r w:rsidRPr="004B379C">
        <w:rPr>
          <w:rFonts w:ascii="Arial" w:hAnsi="Arial" w:cs="Arial"/>
          <w:sz w:val="22"/>
          <w:szCs w:val="22"/>
        </w:rPr>
        <w:t>Najpóźniej w terminie 15 dni od zaistnienia Siły Wyższej, Strony uzgodni</w:t>
      </w:r>
      <w:r w:rsidR="007759C8" w:rsidRPr="004B379C">
        <w:rPr>
          <w:rFonts w:ascii="Arial" w:hAnsi="Arial" w:cs="Arial"/>
          <w:sz w:val="22"/>
          <w:szCs w:val="22"/>
        </w:rPr>
        <w:t>ą wzajemne działania minimalizujące</w:t>
      </w:r>
      <w:r w:rsidRPr="004B379C">
        <w:rPr>
          <w:rFonts w:ascii="Arial" w:hAnsi="Arial" w:cs="Arial"/>
          <w:sz w:val="22"/>
          <w:szCs w:val="22"/>
        </w:rPr>
        <w:t xml:space="preserve"> negatywne skutki jej wystąpienia.</w:t>
      </w:r>
    </w:p>
    <w:p w14:paraId="0D670470" w14:textId="77777777" w:rsidR="000B7DF0" w:rsidRPr="004B379C" w:rsidRDefault="000B7DF0" w:rsidP="00C3408F">
      <w:pPr>
        <w:pStyle w:val="Bezodstpw"/>
        <w:numPr>
          <w:ilvl w:val="0"/>
          <w:numId w:val="13"/>
        </w:numPr>
        <w:ind w:left="709" w:hanging="425"/>
        <w:rPr>
          <w:rFonts w:ascii="Arial" w:hAnsi="Arial" w:cs="Arial"/>
          <w:sz w:val="22"/>
          <w:szCs w:val="22"/>
        </w:rPr>
      </w:pPr>
      <w:r w:rsidRPr="004B379C">
        <w:rPr>
          <w:rFonts w:ascii="Arial" w:hAnsi="Arial" w:cs="Arial"/>
          <w:sz w:val="22"/>
          <w:szCs w:val="22"/>
        </w:rPr>
        <w:t xml:space="preserve">Jeżeli Siła Wyższa trwa przez okres dłuższy niż </w:t>
      </w:r>
      <w:r w:rsidR="004A086C" w:rsidRPr="004B379C">
        <w:rPr>
          <w:rFonts w:ascii="Arial" w:hAnsi="Arial" w:cs="Arial"/>
          <w:sz w:val="22"/>
          <w:szCs w:val="22"/>
        </w:rPr>
        <w:t>9</w:t>
      </w:r>
      <w:r w:rsidRPr="004B379C">
        <w:rPr>
          <w:rFonts w:ascii="Arial" w:hAnsi="Arial" w:cs="Arial"/>
          <w:sz w:val="22"/>
          <w:szCs w:val="22"/>
        </w:rPr>
        <w:t xml:space="preserve">0 dni, a Strony w tym terminie nie uzgodniły dalszego sposobu postępowania, to każdej ze Stron będzie przysługiwało prawo do </w:t>
      </w:r>
      <w:r w:rsidR="00E86DD2" w:rsidRPr="004B379C">
        <w:rPr>
          <w:rFonts w:ascii="Arial" w:hAnsi="Arial" w:cs="Arial"/>
          <w:sz w:val="22"/>
          <w:szCs w:val="22"/>
        </w:rPr>
        <w:t xml:space="preserve">rozwiązania Umowy za 30 dniowym okresem wypowiedzenia. Wypowiedzenie </w:t>
      </w:r>
      <w:r w:rsidRPr="004B379C">
        <w:rPr>
          <w:rFonts w:ascii="Arial" w:hAnsi="Arial" w:cs="Arial"/>
          <w:sz w:val="22"/>
          <w:szCs w:val="22"/>
        </w:rPr>
        <w:t xml:space="preserve">staje się bezskuteczne, jeżeli Siła Wyższa ustanie przed terminem wskazanym w zdaniu poprzednim. </w:t>
      </w:r>
    </w:p>
    <w:p w14:paraId="4421FD6D" w14:textId="656F594E" w:rsidR="000B7DF0" w:rsidRPr="004B379C" w:rsidRDefault="000B7DF0" w:rsidP="00C3408F">
      <w:pPr>
        <w:pStyle w:val="Bezodstpw"/>
        <w:numPr>
          <w:ilvl w:val="0"/>
          <w:numId w:val="13"/>
        </w:numPr>
        <w:ind w:left="709" w:hanging="425"/>
        <w:rPr>
          <w:rFonts w:ascii="Arial" w:hAnsi="Arial" w:cs="Arial"/>
          <w:sz w:val="22"/>
          <w:szCs w:val="22"/>
        </w:rPr>
      </w:pPr>
      <w:r w:rsidRPr="004B379C">
        <w:rPr>
          <w:rFonts w:ascii="Arial" w:hAnsi="Arial" w:cs="Arial"/>
          <w:sz w:val="22"/>
          <w:szCs w:val="22"/>
        </w:rPr>
        <w:t xml:space="preserve">Jeżeli nastąpi </w:t>
      </w:r>
      <w:r w:rsidR="00B66F33" w:rsidRPr="004B379C">
        <w:rPr>
          <w:rFonts w:ascii="Arial" w:hAnsi="Arial" w:cs="Arial"/>
          <w:sz w:val="22"/>
          <w:szCs w:val="22"/>
        </w:rPr>
        <w:t xml:space="preserve">rozwiązanie Umowy </w:t>
      </w:r>
      <w:r w:rsidRPr="004B379C">
        <w:rPr>
          <w:rFonts w:ascii="Arial" w:hAnsi="Arial" w:cs="Arial"/>
          <w:sz w:val="22"/>
          <w:szCs w:val="22"/>
        </w:rPr>
        <w:t xml:space="preserve">z powodu Siły Wyższej Strony spotkają się niezwłocznie celem uzgodnienia rzeczowo-finansowego rozliczenia Umowy. Rozliczenie powinno nastąpić w terminie 30 dni od daty </w:t>
      </w:r>
      <w:r w:rsidR="00B66F33" w:rsidRPr="004B379C">
        <w:rPr>
          <w:rFonts w:ascii="Arial" w:hAnsi="Arial" w:cs="Arial"/>
          <w:sz w:val="22"/>
          <w:szCs w:val="22"/>
        </w:rPr>
        <w:t xml:space="preserve">rozwiązania </w:t>
      </w:r>
      <w:r w:rsidRPr="004B379C">
        <w:rPr>
          <w:rFonts w:ascii="Arial" w:hAnsi="Arial" w:cs="Arial"/>
          <w:sz w:val="22"/>
          <w:szCs w:val="22"/>
        </w:rPr>
        <w:t xml:space="preserve">Umowy. Podstawą rozliczenia Umowy będzie obustronnie podpisany protokół określający stan zrealizowanych przez </w:t>
      </w:r>
      <w:r w:rsidR="00BB1C65" w:rsidRPr="004B379C">
        <w:rPr>
          <w:rFonts w:ascii="Arial" w:hAnsi="Arial" w:cs="Arial"/>
          <w:sz w:val="22"/>
          <w:szCs w:val="22"/>
        </w:rPr>
        <w:t xml:space="preserve">Wykonawcę </w:t>
      </w:r>
      <w:r w:rsidRPr="004B379C">
        <w:rPr>
          <w:rFonts w:ascii="Arial" w:hAnsi="Arial" w:cs="Arial"/>
          <w:sz w:val="22"/>
          <w:szCs w:val="22"/>
        </w:rPr>
        <w:t xml:space="preserve">Usług wraz ze stosownymi załącznikami, potwierdzającymi stopień realizacji Umowy, poniesione i udokumentowane przez </w:t>
      </w:r>
      <w:r w:rsidR="00BB1C65" w:rsidRPr="004B379C">
        <w:rPr>
          <w:rFonts w:ascii="Arial" w:hAnsi="Arial" w:cs="Arial"/>
          <w:sz w:val="22"/>
          <w:szCs w:val="22"/>
        </w:rPr>
        <w:t xml:space="preserve">Wykonawcę </w:t>
      </w:r>
      <w:r w:rsidRPr="004B379C">
        <w:rPr>
          <w:rFonts w:ascii="Arial" w:hAnsi="Arial" w:cs="Arial"/>
          <w:sz w:val="22"/>
          <w:szCs w:val="22"/>
        </w:rPr>
        <w:t>koszty wynikające np. ze stanu zaawansowania Usług realizowanych przez Podwykonawców itp.</w:t>
      </w:r>
    </w:p>
    <w:p w14:paraId="67041609" w14:textId="77777777" w:rsidR="000B7DF0" w:rsidRPr="004B379C" w:rsidRDefault="000B7DF0" w:rsidP="00EB7049">
      <w:pPr>
        <w:pStyle w:val="Nagwek1"/>
        <w:spacing w:before="360" w:line="240" w:lineRule="auto"/>
        <w:jc w:val="center"/>
        <w:rPr>
          <w:rFonts w:ascii="Arial" w:hAnsi="Arial" w:cs="Arial"/>
          <w:color w:val="auto"/>
          <w:sz w:val="22"/>
          <w:szCs w:val="22"/>
        </w:rPr>
      </w:pPr>
      <w:bookmarkStart w:id="24" w:name="_Toc169173200"/>
      <w:r w:rsidRPr="004B379C">
        <w:rPr>
          <w:rFonts w:ascii="Arial" w:hAnsi="Arial" w:cs="Arial"/>
          <w:color w:val="auto"/>
          <w:sz w:val="22"/>
          <w:szCs w:val="22"/>
        </w:rPr>
        <w:t>§</w:t>
      </w:r>
      <w:r w:rsidR="00233E01" w:rsidRPr="004B379C">
        <w:rPr>
          <w:rFonts w:ascii="Arial" w:hAnsi="Arial" w:cs="Arial"/>
          <w:color w:val="auto"/>
          <w:sz w:val="22"/>
          <w:szCs w:val="22"/>
        </w:rPr>
        <w:t>1</w:t>
      </w:r>
      <w:r w:rsidR="00AC7502" w:rsidRPr="004B379C">
        <w:rPr>
          <w:rFonts w:ascii="Arial" w:hAnsi="Arial" w:cs="Arial"/>
          <w:color w:val="auto"/>
          <w:sz w:val="22"/>
          <w:szCs w:val="22"/>
        </w:rPr>
        <w:t>8</w:t>
      </w:r>
      <w:r w:rsidRPr="004B379C">
        <w:rPr>
          <w:rFonts w:ascii="Arial" w:hAnsi="Arial" w:cs="Arial"/>
          <w:color w:val="auto"/>
          <w:sz w:val="22"/>
          <w:szCs w:val="22"/>
        </w:rPr>
        <w:t xml:space="preserve"> – </w:t>
      </w:r>
      <w:r w:rsidR="00233E01" w:rsidRPr="004B379C">
        <w:rPr>
          <w:rFonts w:ascii="Arial" w:hAnsi="Arial" w:cs="Arial"/>
          <w:color w:val="auto"/>
          <w:sz w:val="22"/>
          <w:szCs w:val="22"/>
        </w:rPr>
        <w:t xml:space="preserve">ROZWIĄZANIE </w:t>
      </w:r>
      <w:r w:rsidRPr="004B379C">
        <w:rPr>
          <w:rFonts w:ascii="Arial" w:hAnsi="Arial" w:cs="Arial"/>
          <w:color w:val="auto"/>
          <w:sz w:val="22"/>
          <w:szCs w:val="22"/>
        </w:rPr>
        <w:t>UMOWY</w:t>
      </w:r>
      <w:r w:rsidR="00A92943" w:rsidRPr="004B379C">
        <w:rPr>
          <w:rFonts w:ascii="Arial" w:hAnsi="Arial" w:cs="Arial"/>
          <w:color w:val="auto"/>
          <w:sz w:val="22"/>
          <w:szCs w:val="22"/>
        </w:rPr>
        <w:t xml:space="preserve">, </w:t>
      </w:r>
      <w:r w:rsidR="0083040D" w:rsidRPr="004B379C">
        <w:rPr>
          <w:rFonts w:ascii="Arial" w:hAnsi="Arial" w:cs="Arial"/>
          <w:color w:val="auto"/>
          <w:sz w:val="22"/>
          <w:szCs w:val="22"/>
        </w:rPr>
        <w:t>ODSTĄPIENIE OD UMOWY</w:t>
      </w:r>
      <w:r w:rsidR="006F2CEF" w:rsidRPr="004B379C">
        <w:rPr>
          <w:rFonts w:ascii="Arial" w:hAnsi="Arial" w:cs="Arial"/>
          <w:color w:val="auto"/>
          <w:sz w:val="22"/>
          <w:szCs w:val="22"/>
        </w:rPr>
        <w:t xml:space="preserve"> LUB WYGAŚNIĘCIE UMOWY</w:t>
      </w:r>
      <w:bookmarkEnd w:id="24"/>
    </w:p>
    <w:p w14:paraId="22CE5680" w14:textId="556AA492" w:rsidR="000B7DF0" w:rsidRPr="004B379C" w:rsidRDefault="00CE4FCB" w:rsidP="00C3408F">
      <w:pPr>
        <w:pStyle w:val="Akapitzlist"/>
        <w:numPr>
          <w:ilvl w:val="0"/>
          <w:numId w:val="1"/>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Zamawiający </w:t>
      </w:r>
      <w:r w:rsidR="00233E01" w:rsidRPr="004B379C">
        <w:rPr>
          <w:rFonts w:ascii="Arial" w:hAnsi="Arial" w:cs="Arial"/>
          <w:sz w:val="22"/>
          <w:szCs w:val="22"/>
        </w:rPr>
        <w:t xml:space="preserve">ma prawo </w:t>
      </w:r>
      <w:r w:rsidR="00922702" w:rsidRPr="004B379C">
        <w:rPr>
          <w:rFonts w:ascii="Arial" w:hAnsi="Arial" w:cs="Arial"/>
          <w:sz w:val="22"/>
          <w:szCs w:val="22"/>
        </w:rPr>
        <w:t>odstąpić od</w:t>
      </w:r>
      <w:r w:rsidR="00233E01" w:rsidRPr="004B379C">
        <w:rPr>
          <w:rFonts w:ascii="Arial" w:hAnsi="Arial" w:cs="Arial"/>
          <w:sz w:val="22"/>
          <w:szCs w:val="22"/>
        </w:rPr>
        <w:t xml:space="preserve"> </w:t>
      </w:r>
      <w:r w:rsidR="000B7DF0" w:rsidRPr="004B379C">
        <w:rPr>
          <w:rFonts w:ascii="Arial" w:hAnsi="Arial" w:cs="Arial"/>
          <w:sz w:val="22"/>
          <w:szCs w:val="22"/>
        </w:rPr>
        <w:t>Umow</w:t>
      </w:r>
      <w:r w:rsidR="00922702" w:rsidRPr="004B379C">
        <w:rPr>
          <w:rFonts w:ascii="Arial" w:hAnsi="Arial" w:cs="Arial"/>
          <w:sz w:val="22"/>
          <w:szCs w:val="22"/>
        </w:rPr>
        <w:t>y</w:t>
      </w:r>
      <w:r w:rsidR="000B7DF0" w:rsidRPr="004B379C">
        <w:rPr>
          <w:rFonts w:ascii="Arial" w:hAnsi="Arial" w:cs="Arial"/>
          <w:sz w:val="22"/>
          <w:szCs w:val="22"/>
        </w:rPr>
        <w:t xml:space="preserve"> z winy </w:t>
      </w:r>
      <w:r w:rsidRPr="004B379C">
        <w:rPr>
          <w:rFonts w:ascii="Arial" w:hAnsi="Arial" w:cs="Arial"/>
          <w:sz w:val="22"/>
          <w:szCs w:val="22"/>
        </w:rPr>
        <w:t xml:space="preserve">Wykonawcy </w:t>
      </w:r>
      <w:r w:rsidR="000B7DF0" w:rsidRPr="004B379C">
        <w:rPr>
          <w:rFonts w:ascii="Arial" w:hAnsi="Arial" w:cs="Arial"/>
          <w:sz w:val="22"/>
          <w:szCs w:val="22"/>
        </w:rPr>
        <w:t xml:space="preserve">ze skutkiem natychmiastowym, w razie wystąpienia w stosunku do </w:t>
      </w:r>
      <w:r w:rsidRPr="004B379C">
        <w:rPr>
          <w:rFonts w:ascii="Arial" w:hAnsi="Arial" w:cs="Arial"/>
          <w:sz w:val="22"/>
          <w:szCs w:val="22"/>
        </w:rPr>
        <w:t xml:space="preserve">Wykonawcy </w:t>
      </w:r>
      <w:r w:rsidR="000B7DF0" w:rsidRPr="004B379C">
        <w:rPr>
          <w:rFonts w:ascii="Arial" w:hAnsi="Arial" w:cs="Arial"/>
          <w:sz w:val="22"/>
          <w:szCs w:val="22"/>
        </w:rPr>
        <w:t>następujących okoliczności:</w:t>
      </w:r>
    </w:p>
    <w:p w14:paraId="60D9304F" w14:textId="73E7F925" w:rsidR="00380492" w:rsidRPr="004B379C" w:rsidRDefault="00CE4FCB" w:rsidP="00C3408F">
      <w:pPr>
        <w:pStyle w:val="Akapitzlist"/>
        <w:numPr>
          <w:ilvl w:val="1"/>
          <w:numId w:val="1"/>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Wykonawca </w:t>
      </w:r>
      <w:r w:rsidR="00380492" w:rsidRPr="004B379C">
        <w:rPr>
          <w:rFonts w:ascii="Arial" w:hAnsi="Arial" w:cs="Arial"/>
          <w:sz w:val="22"/>
          <w:szCs w:val="22"/>
        </w:rPr>
        <w:t xml:space="preserve">zaprzestał świadczenia Usług lub realizuje Usługi nienależycie </w:t>
      </w:r>
      <w:r w:rsidR="00C3408F" w:rsidRPr="004B379C">
        <w:rPr>
          <w:rFonts w:ascii="Arial" w:hAnsi="Arial" w:cs="Arial"/>
          <w:sz w:val="22"/>
          <w:szCs w:val="22"/>
        </w:rPr>
        <w:br/>
      </w:r>
      <w:r w:rsidR="003100DE" w:rsidRPr="004B379C">
        <w:rPr>
          <w:rFonts w:ascii="Arial" w:hAnsi="Arial" w:cs="Arial"/>
          <w:sz w:val="22"/>
          <w:szCs w:val="22"/>
        </w:rPr>
        <w:t xml:space="preserve">w stopniu uzasadniającym </w:t>
      </w:r>
      <w:r w:rsidR="009E6A3C" w:rsidRPr="004B379C">
        <w:rPr>
          <w:rFonts w:ascii="Arial" w:hAnsi="Arial" w:cs="Arial"/>
          <w:sz w:val="22"/>
          <w:szCs w:val="22"/>
        </w:rPr>
        <w:t>odstąpienie od</w:t>
      </w:r>
      <w:r w:rsidR="003100DE" w:rsidRPr="004B379C">
        <w:rPr>
          <w:rFonts w:ascii="Arial" w:hAnsi="Arial" w:cs="Arial"/>
          <w:sz w:val="22"/>
          <w:szCs w:val="22"/>
        </w:rPr>
        <w:t xml:space="preserve"> Umowy</w:t>
      </w:r>
      <w:r w:rsidR="00EA6697" w:rsidRPr="004B379C">
        <w:rPr>
          <w:rFonts w:ascii="Arial" w:hAnsi="Arial" w:cs="Arial"/>
          <w:sz w:val="22"/>
          <w:szCs w:val="22"/>
        </w:rPr>
        <w:t xml:space="preserve"> w przypadkach</w:t>
      </w:r>
      <w:r w:rsidR="00C3408F" w:rsidRPr="004B379C">
        <w:rPr>
          <w:rFonts w:ascii="Arial" w:hAnsi="Arial" w:cs="Arial"/>
          <w:sz w:val="22"/>
          <w:szCs w:val="22"/>
        </w:rPr>
        <w:t>,</w:t>
      </w:r>
      <w:r w:rsidR="00EA6697" w:rsidRPr="004B379C">
        <w:rPr>
          <w:rFonts w:ascii="Arial" w:hAnsi="Arial" w:cs="Arial"/>
          <w:sz w:val="22"/>
          <w:szCs w:val="22"/>
        </w:rPr>
        <w:t xml:space="preserve"> o </w:t>
      </w:r>
      <w:r w:rsidR="003100DE" w:rsidRPr="004B379C">
        <w:rPr>
          <w:rFonts w:ascii="Arial" w:hAnsi="Arial" w:cs="Arial"/>
          <w:sz w:val="22"/>
          <w:szCs w:val="22"/>
        </w:rPr>
        <w:t>który</w:t>
      </w:r>
      <w:r w:rsidR="00EA6697" w:rsidRPr="004B379C">
        <w:rPr>
          <w:rFonts w:ascii="Arial" w:hAnsi="Arial" w:cs="Arial"/>
          <w:sz w:val="22"/>
          <w:szCs w:val="22"/>
        </w:rPr>
        <w:t>ch</w:t>
      </w:r>
      <w:r w:rsidR="003100DE" w:rsidRPr="004B379C">
        <w:rPr>
          <w:rFonts w:ascii="Arial" w:hAnsi="Arial" w:cs="Arial"/>
          <w:sz w:val="22"/>
          <w:szCs w:val="22"/>
        </w:rPr>
        <w:t xml:space="preserve"> mowa w § 16 Umowy.</w:t>
      </w:r>
    </w:p>
    <w:p w14:paraId="071F2F4E" w14:textId="254DF21C" w:rsidR="00380492" w:rsidRPr="004B379C" w:rsidRDefault="00380492" w:rsidP="00C3408F">
      <w:pPr>
        <w:pStyle w:val="Akapitzlist"/>
        <w:spacing w:line="240" w:lineRule="auto"/>
        <w:ind w:left="1134"/>
        <w:contextualSpacing w:val="0"/>
        <w:rPr>
          <w:rFonts w:ascii="Arial" w:hAnsi="Arial" w:cs="Arial"/>
          <w:sz w:val="22"/>
          <w:szCs w:val="22"/>
        </w:rPr>
      </w:pPr>
      <w:r w:rsidRPr="004B379C">
        <w:rPr>
          <w:rFonts w:ascii="Arial" w:hAnsi="Arial" w:cs="Arial"/>
          <w:sz w:val="22"/>
          <w:szCs w:val="22"/>
        </w:rPr>
        <w:t xml:space="preserve">W przypadku zaprzestania świadczenia Usług przez </w:t>
      </w:r>
      <w:r w:rsidR="00CE4FCB" w:rsidRPr="004B379C">
        <w:rPr>
          <w:rFonts w:ascii="Arial" w:hAnsi="Arial" w:cs="Arial"/>
          <w:sz w:val="22"/>
          <w:szCs w:val="22"/>
        </w:rPr>
        <w:t xml:space="preserve">Wykonawcę </w:t>
      </w:r>
      <w:r w:rsidRPr="004B379C">
        <w:rPr>
          <w:rFonts w:ascii="Arial" w:hAnsi="Arial" w:cs="Arial"/>
          <w:sz w:val="22"/>
          <w:szCs w:val="22"/>
        </w:rPr>
        <w:t>prawo do</w:t>
      </w:r>
      <w:r w:rsidR="009E2203" w:rsidRPr="004B379C">
        <w:rPr>
          <w:rFonts w:ascii="Arial" w:hAnsi="Arial" w:cs="Arial"/>
          <w:sz w:val="22"/>
          <w:szCs w:val="22"/>
        </w:rPr>
        <w:t xml:space="preserve"> </w:t>
      </w:r>
      <w:r w:rsidR="00922702" w:rsidRPr="004B379C">
        <w:rPr>
          <w:rFonts w:ascii="Arial" w:hAnsi="Arial" w:cs="Arial"/>
          <w:sz w:val="22"/>
          <w:szCs w:val="22"/>
        </w:rPr>
        <w:t>odstąpienia od</w:t>
      </w:r>
      <w:r w:rsidR="00DE26C3" w:rsidRPr="004B379C">
        <w:rPr>
          <w:rFonts w:ascii="Arial" w:hAnsi="Arial" w:cs="Arial"/>
          <w:sz w:val="22"/>
          <w:szCs w:val="22"/>
        </w:rPr>
        <w:t xml:space="preserve"> </w:t>
      </w:r>
      <w:r w:rsidRPr="004B379C">
        <w:rPr>
          <w:rFonts w:ascii="Arial" w:hAnsi="Arial" w:cs="Arial"/>
          <w:sz w:val="22"/>
          <w:szCs w:val="22"/>
        </w:rPr>
        <w:t xml:space="preserve">Umowy ze skutkiem natychmiastowym przysługuje </w:t>
      </w:r>
      <w:r w:rsidR="00CE4FCB" w:rsidRPr="004B379C">
        <w:rPr>
          <w:rFonts w:ascii="Arial" w:hAnsi="Arial" w:cs="Arial"/>
          <w:sz w:val="22"/>
          <w:szCs w:val="22"/>
        </w:rPr>
        <w:t>Zamawiającemu</w:t>
      </w:r>
      <w:r w:rsidRPr="004B379C">
        <w:rPr>
          <w:rFonts w:ascii="Arial" w:hAnsi="Arial" w:cs="Arial"/>
          <w:sz w:val="22"/>
          <w:szCs w:val="22"/>
        </w:rPr>
        <w:t xml:space="preserve">, jeżeli po jednokrotnym wezwaniu </w:t>
      </w:r>
      <w:r w:rsidR="00CE4FCB" w:rsidRPr="004B379C">
        <w:rPr>
          <w:rFonts w:ascii="Arial" w:hAnsi="Arial" w:cs="Arial"/>
          <w:sz w:val="22"/>
          <w:szCs w:val="22"/>
        </w:rPr>
        <w:t xml:space="preserve">Wykonawca </w:t>
      </w:r>
      <w:r w:rsidRPr="004B379C">
        <w:rPr>
          <w:rFonts w:ascii="Arial" w:hAnsi="Arial" w:cs="Arial"/>
          <w:sz w:val="22"/>
          <w:szCs w:val="22"/>
        </w:rPr>
        <w:t xml:space="preserve">nie podejmie świadczenia </w:t>
      </w:r>
      <w:r w:rsidR="00BC547A" w:rsidRPr="004B379C">
        <w:rPr>
          <w:rFonts w:ascii="Arial" w:hAnsi="Arial" w:cs="Arial"/>
          <w:sz w:val="22"/>
          <w:szCs w:val="22"/>
        </w:rPr>
        <w:t xml:space="preserve">Usług </w:t>
      </w:r>
      <w:r w:rsidRPr="004B379C">
        <w:rPr>
          <w:rFonts w:ascii="Arial" w:hAnsi="Arial" w:cs="Arial"/>
          <w:sz w:val="22"/>
          <w:szCs w:val="22"/>
        </w:rPr>
        <w:t>w wyznaczonym terminie.</w:t>
      </w:r>
    </w:p>
    <w:p w14:paraId="52666654" w14:textId="594E8081" w:rsidR="000B7DF0" w:rsidRPr="004B379C" w:rsidRDefault="000B7DF0" w:rsidP="00C3408F">
      <w:pPr>
        <w:pStyle w:val="Akapitzlist"/>
        <w:numPr>
          <w:ilvl w:val="1"/>
          <w:numId w:val="1"/>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wykreślenia z rejestru </w:t>
      </w:r>
      <w:r w:rsidR="003A09C2" w:rsidRPr="004B379C">
        <w:rPr>
          <w:rFonts w:ascii="Arial" w:hAnsi="Arial" w:cs="Arial"/>
          <w:sz w:val="22"/>
          <w:szCs w:val="22"/>
        </w:rPr>
        <w:t xml:space="preserve">działalności regulowanej na podstawie Ustawy </w:t>
      </w:r>
      <w:r w:rsidR="00C3408F" w:rsidRPr="004B379C">
        <w:rPr>
          <w:rFonts w:ascii="Arial" w:hAnsi="Arial" w:cs="Arial"/>
          <w:sz w:val="22"/>
          <w:szCs w:val="22"/>
        </w:rPr>
        <w:br/>
      </w:r>
      <w:r w:rsidR="003A09C2" w:rsidRPr="004B379C">
        <w:rPr>
          <w:rFonts w:ascii="Arial" w:hAnsi="Arial" w:cs="Arial"/>
          <w:sz w:val="22"/>
          <w:szCs w:val="22"/>
        </w:rPr>
        <w:t>o utrzymaniu czystości</w:t>
      </w:r>
      <w:r w:rsidR="00157B05" w:rsidRPr="004B379C">
        <w:rPr>
          <w:rFonts w:ascii="Arial" w:hAnsi="Arial" w:cs="Arial"/>
          <w:sz w:val="22"/>
          <w:szCs w:val="22"/>
        </w:rPr>
        <w:t xml:space="preserve"> i porządku w gminach</w:t>
      </w:r>
      <w:r w:rsidR="006F4C40" w:rsidRPr="004B379C">
        <w:rPr>
          <w:rFonts w:ascii="Arial" w:hAnsi="Arial" w:cs="Arial"/>
          <w:sz w:val="22"/>
          <w:szCs w:val="22"/>
        </w:rPr>
        <w:t>;</w:t>
      </w:r>
    </w:p>
    <w:p w14:paraId="3D7077B0" w14:textId="33A4C961" w:rsidR="000B7DF0" w:rsidRPr="004B379C" w:rsidRDefault="00F626DB" w:rsidP="00C3408F">
      <w:pPr>
        <w:pStyle w:val="Akapitzlist"/>
        <w:numPr>
          <w:ilvl w:val="1"/>
          <w:numId w:val="1"/>
        </w:numPr>
        <w:spacing w:line="240" w:lineRule="auto"/>
        <w:ind w:left="1134" w:hanging="283"/>
        <w:contextualSpacing w:val="0"/>
        <w:rPr>
          <w:rFonts w:ascii="Arial" w:hAnsi="Arial" w:cs="Arial"/>
          <w:sz w:val="22"/>
          <w:szCs w:val="22"/>
        </w:rPr>
      </w:pPr>
      <w:r w:rsidRPr="004B379C">
        <w:rPr>
          <w:rFonts w:ascii="Arial" w:hAnsi="Arial" w:cs="Arial"/>
          <w:sz w:val="22"/>
          <w:szCs w:val="22"/>
        </w:rPr>
        <w:t>podjęcia</w:t>
      </w:r>
      <w:r w:rsidR="000B7DF0" w:rsidRPr="004B379C">
        <w:rPr>
          <w:rFonts w:ascii="Arial" w:hAnsi="Arial" w:cs="Arial"/>
          <w:sz w:val="22"/>
          <w:szCs w:val="22"/>
        </w:rPr>
        <w:t xml:space="preserve"> przez organ </w:t>
      </w:r>
      <w:r w:rsidR="00CE4FCB" w:rsidRPr="004B379C">
        <w:rPr>
          <w:rFonts w:ascii="Arial" w:hAnsi="Arial" w:cs="Arial"/>
          <w:sz w:val="22"/>
          <w:szCs w:val="22"/>
        </w:rPr>
        <w:t xml:space="preserve">Wykonawcy </w:t>
      </w:r>
      <w:r w:rsidR="000B7DF0" w:rsidRPr="004B379C">
        <w:rPr>
          <w:rFonts w:ascii="Arial" w:hAnsi="Arial" w:cs="Arial"/>
          <w:sz w:val="22"/>
          <w:szCs w:val="22"/>
        </w:rPr>
        <w:t>uchwały o wszczęciu procedur mających na celu ogłoszenie upadłości albo wszczęcie likwidacji;</w:t>
      </w:r>
    </w:p>
    <w:p w14:paraId="1EAC663E" w14:textId="1A9ACB43" w:rsidR="000B7DF0" w:rsidRPr="004B379C" w:rsidRDefault="00F626DB" w:rsidP="00C3408F">
      <w:pPr>
        <w:pStyle w:val="Akapitzlist"/>
        <w:numPr>
          <w:ilvl w:val="1"/>
          <w:numId w:val="1"/>
        </w:numPr>
        <w:spacing w:line="240" w:lineRule="auto"/>
        <w:ind w:left="1134" w:hanging="283"/>
        <w:contextualSpacing w:val="0"/>
        <w:rPr>
          <w:rFonts w:ascii="Arial" w:hAnsi="Arial" w:cs="Arial"/>
          <w:sz w:val="22"/>
          <w:szCs w:val="22"/>
        </w:rPr>
      </w:pPr>
      <w:r w:rsidRPr="004B379C">
        <w:rPr>
          <w:rFonts w:ascii="Arial" w:hAnsi="Arial" w:cs="Arial"/>
          <w:sz w:val="22"/>
          <w:szCs w:val="22"/>
        </w:rPr>
        <w:t>złożenia</w:t>
      </w:r>
      <w:r w:rsidR="000B7DF0" w:rsidRPr="004B379C">
        <w:rPr>
          <w:rFonts w:ascii="Arial" w:hAnsi="Arial" w:cs="Arial"/>
          <w:sz w:val="22"/>
          <w:szCs w:val="22"/>
        </w:rPr>
        <w:t xml:space="preserve"> przez organ </w:t>
      </w:r>
      <w:r w:rsidR="00CE4FCB" w:rsidRPr="004B379C">
        <w:rPr>
          <w:rFonts w:ascii="Arial" w:hAnsi="Arial" w:cs="Arial"/>
          <w:sz w:val="22"/>
          <w:szCs w:val="22"/>
        </w:rPr>
        <w:t xml:space="preserve">Wykonawcy </w:t>
      </w:r>
      <w:r w:rsidR="000B7DF0" w:rsidRPr="004B379C">
        <w:rPr>
          <w:rFonts w:ascii="Arial" w:hAnsi="Arial" w:cs="Arial"/>
          <w:sz w:val="22"/>
          <w:szCs w:val="22"/>
        </w:rPr>
        <w:t xml:space="preserve">bądź osobę trzecią wniosku o ogłoszenie upadłości </w:t>
      </w:r>
      <w:r w:rsidR="00CE4FCB" w:rsidRPr="004B379C">
        <w:rPr>
          <w:rFonts w:ascii="Arial" w:hAnsi="Arial" w:cs="Arial"/>
          <w:sz w:val="22"/>
          <w:szCs w:val="22"/>
        </w:rPr>
        <w:t>Wykonawcy</w:t>
      </w:r>
      <w:r w:rsidR="000B7DF0" w:rsidRPr="004B379C">
        <w:rPr>
          <w:rFonts w:ascii="Arial" w:hAnsi="Arial" w:cs="Arial"/>
          <w:sz w:val="22"/>
          <w:szCs w:val="22"/>
        </w:rPr>
        <w:t>;</w:t>
      </w:r>
    </w:p>
    <w:p w14:paraId="56DB210E" w14:textId="53CE5306" w:rsidR="007C11FC" w:rsidRPr="004B379C" w:rsidRDefault="000B7DF0" w:rsidP="00C3408F">
      <w:pPr>
        <w:pStyle w:val="Akapitzlist"/>
        <w:numPr>
          <w:ilvl w:val="1"/>
          <w:numId w:val="1"/>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niewypłacalności </w:t>
      </w:r>
      <w:r w:rsidR="00CE4FCB" w:rsidRPr="004B379C">
        <w:rPr>
          <w:rFonts w:ascii="Arial" w:hAnsi="Arial" w:cs="Arial"/>
          <w:sz w:val="22"/>
          <w:szCs w:val="22"/>
        </w:rPr>
        <w:t xml:space="preserve">Wykonawcy </w:t>
      </w:r>
      <w:r w:rsidRPr="004B379C">
        <w:rPr>
          <w:rFonts w:ascii="Arial" w:hAnsi="Arial" w:cs="Arial"/>
          <w:sz w:val="22"/>
          <w:szCs w:val="22"/>
        </w:rPr>
        <w:t xml:space="preserve">w rozumieniu art. 11 ust. 1 i ust. 2 ustawy z dnia </w:t>
      </w:r>
      <w:r w:rsidR="00C3408F" w:rsidRPr="004B379C">
        <w:rPr>
          <w:rFonts w:ascii="Arial" w:hAnsi="Arial" w:cs="Arial"/>
          <w:sz w:val="22"/>
          <w:szCs w:val="22"/>
        </w:rPr>
        <w:br/>
      </w:r>
      <w:r w:rsidRPr="004B379C">
        <w:rPr>
          <w:rFonts w:ascii="Arial" w:hAnsi="Arial" w:cs="Arial"/>
          <w:sz w:val="22"/>
          <w:szCs w:val="22"/>
        </w:rPr>
        <w:t>28 lutego 2003 r. Prawo upadłościowe (</w:t>
      </w:r>
      <w:r w:rsidR="0083040D" w:rsidRPr="004B379C">
        <w:rPr>
          <w:rFonts w:ascii="Arial" w:hAnsi="Arial" w:cs="Arial"/>
          <w:sz w:val="22"/>
          <w:szCs w:val="22"/>
        </w:rPr>
        <w:t>j.t</w:t>
      </w:r>
      <w:r w:rsidRPr="004B379C">
        <w:rPr>
          <w:rFonts w:ascii="Arial" w:hAnsi="Arial" w:cs="Arial"/>
          <w:sz w:val="22"/>
          <w:szCs w:val="22"/>
        </w:rPr>
        <w:t>.</w:t>
      </w:r>
      <w:r w:rsidR="00B36D21" w:rsidRPr="004B379C">
        <w:rPr>
          <w:rFonts w:ascii="Arial" w:hAnsi="Arial" w:cs="Arial"/>
          <w:sz w:val="22"/>
          <w:szCs w:val="22"/>
        </w:rPr>
        <w:t xml:space="preserve"> </w:t>
      </w:r>
      <w:r w:rsidRPr="004B379C">
        <w:rPr>
          <w:rFonts w:ascii="Arial" w:hAnsi="Arial" w:cs="Arial"/>
          <w:sz w:val="22"/>
          <w:szCs w:val="22"/>
        </w:rPr>
        <w:t>Dz.</w:t>
      </w:r>
      <w:r w:rsidR="002A0D67" w:rsidRPr="004B379C">
        <w:rPr>
          <w:rFonts w:ascii="Arial" w:hAnsi="Arial" w:cs="Arial"/>
          <w:sz w:val="22"/>
          <w:szCs w:val="22"/>
        </w:rPr>
        <w:t xml:space="preserve"> </w:t>
      </w:r>
      <w:r w:rsidRPr="004B379C">
        <w:rPr>
          <w:rFonts w:ascii="Arial" w:hAnsi="Arial" w:cs="Arial"/>
          <w:sz w:val="22"/>
          <w:szCs w:val="22"/>
        </w:rPr>
        <w:t>U. z 20</w:t>
      </w:r>
      <w:r w:rsidR="002A0D67" w:rsidRPr="004B379C">
        <w:rPr>
          <w:rFonts w:ascii="Arial" w:hAnsi="Arial" w:cs="Arial"/>
          <w:sz w:val="22"/>
          <w:szCs w:val="22"/>
        </w:rPr>
        <w:t>2</w:t>
      </w:r>
      <w:r w:rsidR="008D6BC5" w:rsidRPr="004B379C">
        <w:rPr>
          <w:rFonts w:ascii="Arial" w:hAnsi="Arial" w:cs="Arial"/>
          <w:sz w:val="22"/>
          <w:szCs w:val="22"/>
        </w:rPr>
        <w:t>4</w:t>
      </w:r>
      <w:r w:rsidR="0083040D" w:rsidRPr="004B379C">
        <w:rPr>
          <w:rFonts w:ascii="Arial" w:hAnsi="Arial" w:cs="Arial"/>
          <w:sz w:val="22"/>
          <w:szCs w:val="22"/>
        </w:rPr>
        <w:t xml:space="preserve"> </w:t>
      </w:r>
      <w:r w:rsidRPr="004B379C">
        <w:rPr>
          <w:rFonts w:ascii="Arial" w:hAnsi="Arial" w:cs="Arial"/>
          <w:sz w:val="22"/>
          <w:szCs w:val="22"/>
        </w:rPr>
        <w:t>r.</w:t>
      </w:r>
      <w:r w:rsidR="00F84455" w:rsidRPr="004B379C">
        <w:rPr>
          <w:rFonts w:ascii="Arial" w:hAnsi="Arial" w:cs="Arial"/>
          <w:sz w:val="22"/>
          <w:szCs w:val="22"/>
        </w:rPr>
        <w:t xml:space="preserve"> poz. </w:t>
      </w:r>
      <w:r w:rsidR="008D6BC5" w:rsidRPr="004B379C">
        <w:rPr>
          <w:rFonts w:ascii="Arial" w:hAnsi="Arial" w:cs="Arial"/>
          <w:sz w:val="22"/>
          <w:szCs w:val="22"/>
        </w:rPr>
        <w:t>794</w:t>
      </w:r>
      <w:r w:rsidR="00F84455" w:rsidRPr="004B379C">
        <w:rPr>
          <w:rFonts w:ascii="Arial" w:hAnsi="Arial" w:cs="Arial"/>
          <w:sz w:val="22"/>
          <w:szCs w:val="22"/>
        </w:rPr>
        <w:t>);</w:t>
      </w:r>
    </w:p>
    <w:p w14:paraId="2F8FE955" w14:textId="2D53DD48" w:rsidR="000B7DF0" w:rsidRPr="004B379C" w:rsidRDefault="000B7DF0" w:rsidP="00C3408F">
      <w:pPr>
        <w:pStyle w:val="Akapitzlist"/>
        <w:numPr>
          <w:ilvl w:val="1"/>
          <w:numId w:val="1"/>
        </w:numPr>
        <w:spacing w:line="240" w:lineRule="auto"/>
        <w:ind w:left="1134" w:hanging="283"/>
        <w:contextualSpacing w:val="0"/>
        <w:rPr>
          <w:rFonts w:ascii="Arial" w:hAnsi="Arial" w:cs="Arial"/>
          <w:sz w:val="22"/>
          <w:szCs w:val="22"/>
        </w:rPr>
      </w:pPr>
      <w:r w:rsidRPr="004B379C">
        <w:rPr>
          <w:rFonts w:ascii="Arial" w:hAnsi="Arial" w:cs="Arial"/>
          <w:sz w:val="22"/>
          <w:szCs w:val="22"/>
        </w:rPr>
        <w:t>powierz</w:t>
      </w:r>
      <w:r w:rsidR="00F84455" w:rsidRPr="004B379C">
        <w:rPr>
          <w:rFonts w:ascii="Arial" w:hAnsi="Arial" w:cs="Arial"/>
          <w:sz w:val="22"/>
          <w:szCs w:val="22"/>
        </w:rPr>
        <w:t>enia przez</w:t>
      </w:r>
      <w:r w:rsidRPr="004B379C">
        <w:rPr>
          <w:rFonts w:ascii="Arial" w:hAnsi="Arial" w:cs="Arial"/>
          <w:sz w:val="22"/>
          <w:szCs w:val="22"/>
        </w:rPr>
        <w:t xml:space="preserve"> </w:t>
      </w:r>
      <w:r w:rsidR="00CE4FCB" w:rsidRPr="004B379C">
        <w:rPr>
          <w:rFonts w:ascii="Arial" w:hAnsi="Arial" w:cs="Arial"/>
          <w:sz w:val="22"/>
          <w:szCs w:val="22"/>
        </w:rPr>
        <w:t xml:space="preserve">Wykonawcę </w:t>
      </w:r>
      <w:r w:rsidRPr="004B379C">
        <w:rPr>
          <w:rFonts w:ascii="Arial" w:hAnsi="Arial" w:cs="Arial"/>
          <w:sz w:val="22"/>
          <w:szCs w:val="22"/>
        </w:rPr>
        <w:t>realizacj</w:t>
      </w:r>
      <w:r w:rsidR="00F84455" w:rsidRPr="004B379C">
        <w:rPr>
          <w:rFonts w:ascii="Arial" w:hAnsi="Arial" w:cs="Arial"/>
          <w:sz w:val="22"/>
          <w:szCs w:val="22"/>
        </w:rPr>
        <w:t>i</w:t>
      </w:r>
      <w:r w:rsidRPr="004B379C">
        <w:rPr>
          <w:rFonts w:ascii="Arial" w:hAnsi="Arial" w:cs="Arial"/>
          <w:sz w:val="22"/>
          <w:szCs w:val="22"/>
        </w:rPr>
        <w:t xml:space="preserve"> całości lub części Umowy osobie trzeciej </w:t>
      </w:r>
      <w:r w:rsidR="00B95A15" w:rsidRPr="004B379C">
        <w:rPr>
          <w:rFonts w:ascii="Arial" w:hAnsi="Arial" w:cs="Arial"/>
          <w:sz w:val="22"/>
          <w:szCs w:val="22"/>
        </w:rPr>
        <w:t>z naruszeniem postanowień Umowy.</w:t>
      </w:r>
    </w:p>
    <w:p w14:paraId="3EF73427" w14:textId="05E75234" w:rsidR="000B7DF0" w:rsidRPr="004B379C" w:rsidRDefault="000B7DF0" w:rsidP="00C3408F">
      <w:pPr>
        <w:pStyle w:val="Akapitzlist"/>
        <w:numPr>
          <w:ilvl w:val="0"/>
          <w:numId w:val="1"/>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CE4FCB" w:rsidRPr="004B379C">
        <w:rPr>
          <w:rFonts w:ascii="Arial" w:hAnsi="Arial" w:cs="Arial"/>
          <w:sz w:val="22"/>
          <w:szCs w:val="22"/>
        </w:rPr>
        <w:t xml:space="preserve">Zamawiający </w:t>
      </w:r>
      <w:r w:rsidRPr="004B379C">
        <w:rPr>
          <w:rFonts w:ascii="Arial" w:hAnsi="Arial" w:cs="Arial"/>
          <w:sz w:val="22"/>
          <w:szCs w:val="22"/>
        </w:rPr>
        <w:t xml:space="preserve">może odstąpić od umowy w terminie 30 dni od powzięcia wiadomości o tych okolicznościach. </w:t>
      </w:r>
      <w:r w:rsidR="00997F1D" w:rsidRPr="004B379C">
        <w:rPr>
          <w:rFonts w:ascii="Arial" w:hAnsi="Arial" w:cs="Arial"/>
          <w:sz w:val="22"/>
          <w:szCs w:val="22"/>
        </w:rPr>
        <w:t>Odst</w:t>
      </w:r>
      <w:r w:rsidR="00997F1D" w:rsidRPr="004B379C">
        <w:rPr>
          <w:rFonts w:ascii="Arial" w:eastAsia="TimesNewRoman" w:hAnsi="Arial" w:cs="Arial"/>
          <w:sz w:val="22"/>
          <w:szCs w:val="22"/>
        </w:rPr>
        <w:t>ą</w:t>
      </w:r>
      <w:r w:rsidR="00997F1D" w:rsidRPr="004B379C">
        <w:rPr>
          <w:rFonts w:ascii="Arial" w:hAnsi="Arial" w:cs="Arial"/>
          <w:sz w:val="22"/>
          <w:szCs w:val="22"/>
        </w:rPr>
        <w:t>pienie od Umowy powinno nast</w:t>
      </w:r>
      <w:r w:rsidR="00997F1D" w:rsidRPr="004B379C">
        <w:rPr>
          <w:rFonts w:ascii="Arial" w:eastAsia="TimesNewRoman" w:hAnsi="Arial" w:cs="Arial"/>
          <w:sz w:val="22"/>
          <w:szCs w:val="22"/>
        </w:rPr>
        <w:t>ą</w:t>
      </w:r>
      <w:r w:rsidR="00997F1D" w:rsidRPr="004B379C">
        <w:rPr>
          <w:rFonts w:ascii="Arial" w:hAnsi="Arial" w:cs="Arial"/>
          <w:sz w:val="22"/>
          <w:szCs w:val="22"/>
        </w:rPr>
        <w:t>pi</w:t>
      </w:r>
      <w:r w:rsidR="00997F1D" w:rsidRPr="004B379C">
        <w:rPr>
          <w:rFonts w:ascii="Arial" w:eastAsia="TimesNewRoman" w:hAnsi="Arial" w:cs="Arial"/>
          <w:sz w:val="22"/>
          <w:szCs w:val="22"/>
        </w:rPr>
        <w:t xml:space="preserve">ć </w:t>
      </w:r>
      <w:r w:rsidR="00997F1D" w:rsidRPr="004B379C">
        <w:rPr>
          <w:rFonts w:ascii="Arial" w:hAnsi="Arial" w:cs="Arial"/>
          <w:sz w:val="22"/>
          <w:szCs w:val="22"/>
        </w:rPr>
        <w:t>w formie pisemnej pod rygorem niewa</w:t>
      </w:r>
      <w:r w:rsidR="00997F1D" w:rsidRPr="004B379C">
        <w:rPr>
          <w:rFonts w:ascii="Arial" w:eastAsia="TimesNewRoman" w:hAnsi="Arial" w:cs="Arial"/>
          <w:sz w:val="22"/>
          <w:szCs w:val="22"/>
        </w:rPr>
        <w:t>ż</w:t>
      </w:r>
      <w:r w:rsidR="00997F1D" w:rsidRPr="004B379C">
        <w:rPr>
          <w:rFonts w:ascii="Arial" w:hAnsi="Arial" w:cs="Arial"/>
          <w:sz w:val="22"/>
          <w:szCs w:val="22"/>
        </w:rPr>
        <w:t>no</w:t>
      </w:r>
      <w:r w:rsidR="00997F1D" w:rsidRPr="004B379C">
        <w:rPr>
          <w:rFonts w:ascii="Arial" w:eastAsia="TimesNewRoman" w:hAnsi="Arial" w:cs="Arial"/>
          <w:sz w:val="22"/>
          <w:szCs w:val="22"/>
        </w:rPr>
        <w:t>ś</w:t>
      </w:r>
      <w:r w:rsidR="00997F1D" w:rsidRPr="004B379C">
        <w:rPr>
          <w:rFonts w:ascii="Arial" w:hAnsi="Arial" w:cs="Arial"/>
          <w:sz w:val="22"/>
          <w:szCs w:val="22"/>
        </w:rPr>
        <w:t>ci i powinno zawiera</w:t>
      </w:r>
      <w:r w:rsidR="00997F1D" w:rsidRPr="004B379C">
        <w:rPr>
          <w:rFonts w:ascii="Arial" w:eastAsia="TimesNewRoman" w:hAnsi="Arial" w:cs="Arial"/>
          <w:sz w:val="22"/>
          <w:szCs w:val="22"/>
        </w:rPr>
        <w:t xml:space="preserve">ć </w:t>
      </w:r>
      <w:r w:rsidR="00997F1D" w:rsidRPr="004B379C">
        <w:rPr>
          <w:rFonts w:ascii="Arial" w:hAnsi="Arial" w:cs="Arial"/>
          <w:sz w:val="22"/>
          <w:szCs w:val="22"/>
        </w:rPr>
        <w:t xml:space="preserve">uzasadnienie. </w:t>
      </w:r>
      <w:r w:rsidRPr="004B379C">
        <w:rPr>
          <w:rFonts w:ascii="Arial" w:hAnsi="Arial" w:cs="Arial"/>
          <w:sz w:val="22"/>
          <w:szCs w:val="22"/>
        </w:rPr>
        <w:t xml:space="preserve">W takim przypadku </w:t>
      </w:r>
      <w:r w:rsidR="00CE4FCB" w:rsidRPr="004B379C">
        <w:rPr>
          <w:rFonts w:ascii="Arial" w:hAnsi="Arial" w:cs="Arial"/>
          <w:sz w:val="22"/>
          <w:szCs w:val="22"/>
        </w:rPr>
        <w:t xml:space="preserve">Wykonawca </w:t>
      </w:r>
      <w:r w:rsidRPr="004B379C">
        <w:rPr>
          <w:rFonts w:ascii="Arial" w:hAnsi="Arial" w:cs="Arial"/>
          <w:sz w:val="22"/>
          <w:szCs w:val="22"/>
        </w:rPr>
        <w:t xml:space="preserve">może </w:t>
      </w:r>
      <w:r w:rsidR="00A277A9" w:rsidRPr="004B379C">
        <w:rPr>
          <w:rFonts w:ascii="Arial" w:hAnsi="Arial" w:cs="Arial"/>
          <w:sz w:val="22"/>
          <w:szCs w:val="22"/>
        </w:rPr>
        <w:t xml:space="preserve">domagać się </w:t>
      </w:r>
      <w:r w:rsidRPr="004B379C">
        <w:rPr>
          <w:rFonts w:ascii="Arial" w:hAnsi="Arial" w:cs="Arial"/>
          <w:sz w:val="22"/>
          <w:szCs w:val="22"/>
        </w:rPr>
        <w:t xml:space="preserve">wyłącznie </w:t>
      </w:r>
      <w:r w:rsidR="00A277A9" w:rsidRPr="004B379C">
        <w:rPr>
          <w:rFonts w:ascii="Arial" w:hAnsi="Arial" w:cs="Arial"/>
          <w:sz w:val="22"/>
          <w:szCs w:val="22"/>
        </w:rPr>
        <w:t>W</w:t>
      </w:r>
      <w:r w:rsidRPr="004B379C">
        <w:rPr>
          <w:rFonts w:ascii="Arial" w:hAnsi="Arial" w:cs="Arial"/>
          <w:sz w:val="22"/>
          <w:szCs w:val="22"/>
        </w:rPr>
        <w:t xml:space="preserve">ynagrodzenia należnego </w:t>
      </w:r>
      <w:r w:rsidR="00C3408F" w:rsidRPr="004B379C">
        <w:rPr>
          <w:rFonts w:ascii="Arial" w:hAnsi="Arial" w:cs="Arial"/>
          <w:sz w:val="22"/>
          <w:szCs w:val="22"/>
        </w:rPr>
        <w:br/>
      </w:r>
      <w:r w:rsidRPr="004B379C">
        <w:rPr>
          <w:rFonts w:ascii="Arial" w:hAnsi="Arial" w:cs="Arial"/>
          <w:sz w:val="22"/>
          <w:szCs w:val="22"/>
        </w:rPr>
        <w:t>z</w:t>
      </w:r>
      <w:r w:rsidR="00A277A9" w:rsidRPr="004B379C">
        <w:rPr>
          <w:rFonts w:ascii="Arial" w:hAnsi="Arial" w:cs="Arial"/>
          <w:sz w:val="22"/>
          <w:szCs w:val="22"/>
        </w:rPr>
        <w:t xml:space="preserve"> tytułu wykonania części Umowy.</w:t>
      </w:r>
    </w:p>
    <w:p w14:paraId="2C988094" w14:textId="68C6C417" w:rsidR="000B7DF0" w:rsidRPr="004B379C" w:rsidRDefault="00CE4FCB" w:rsidP="00C3408F">
      <w:pPr>
        <w:pStyle w:val="Bezodstpw"/>
        <w:numPr>
          <w:ilvl w:val="0"/>
          <w:numId w:val="1"/>
        </w:numPr>
        <w:ind w:left="567" w:hanging="283"/>
        <w:rPr>
          <w:rFonts w:ascii="Arial" w:hAnsi="Arial" w:cs="Arial"/>
          <w:sz w:val="22"/>
          <w:szCs w:val="22"/>
        </w:rPr>
      </w:pPr>
      <w:r w:rsidRPr="004B379C">
        <w:rPr>
          <w:rFonts w:ascii="Arial" w:hAnsi="Arial" w:cs="Arial"/>
          <w:sz w:val="22"/>
          <w:szCs w:val="22"/>
        </w:rPr>
        <w:t xml:space="preserve">Wykonawca </w:t>
      </w:r>
      <w:r w:rsidR="000B7DF0" w:rsidRPr="004B379C">
        <w:rPr>
          <w:rFonts w:ascii="Arial" w:hAnsi="Arial" w:cs="Arial"/>
          <w:sz w:val="22"/>
          <w:szCs w:val="22"/>
        </w:rPr>
        <w:t xml:space="preserve">może </w:t>
      </w:r>
      <w:r w:rsidR="00346E20" w:rsidRPr="004B379C">
        <w:rPr>
          <w:rFonts w:ascii="Arial" w:hAnsi="Arial" w:cs="Arial"/>
          <w:sz w:val="22"/>
          <w:szCs w:val="22"/>
        </w:rPr>
        <w:t xml:space="preserve">rozwiązać </w:t>
      </w:r>
      <w:r w:rsidR="000B7DF0" w:rsidRPr="004B379C">
        <w:rPr>
          <w:rFonts w:ascii="Arial" w:hAnsi="Arial" w:cs="Arial"/>
          <w:sz w:val="22"/>
          <w:szCs w:val="22"/>
        </w:rPr>
        <w:t>Umow</w:t>
      </w:r>
      <w:r w:rsidR="00346E20" w:rsidRPr="004B379C">
        <w:rPr>
          <w:rFonts w:ascii="Arial" w:hAnsi="Arial" w:cs="Arial"/>
          <w:sz w:val="22"/>
          <w:szCs w:val="22"/>
        </w:rPr>
        <w:t>ę</w:t>
      </w:r>
      <w:r w:rsidR="000B7DF0" w:rsidRPr="004B379C">
        <w:rPr>
          <w:rFonts w:ascii="Arial" w:hAnsi="Arial" w:cs="Arial"/>
          <w:sz w:val="22"/>
          <w:szCs w:val="22"/>
        </w:rPr>
        <w:t>, na piśmie z upływem co najmniej 30 (trzydziestu) dni</w:t>
      </w:r>
      <w:r w:rsidR="00DC3735" w:rsidRPr="004B379C">
        <w:rPr>
          <w:rFonts w:ascii="Arial" w:hAnsi="Arial" w:cs="Arial"/>
          <w:sz w:val="22"/>
          <w:szCs w:val="22"/>
        </w:rPr>
        <w:t xml:space="preserve"> okresu wypowiedzenia</w:t>
      </w:r>
      <w:r w:rsidR="000B7DF0" w:rsidRPr="004B379C">
        <w:rPr>
          <w:rFonts w:ascii="Arial" w:hAnsi="Arial" w:cs="Arial"/>
          <w:sz w:val="22"/>
          <w:szCs w:val="22"/>
        </w:rPr>
        <w:t xml:space="preserve">, jeżeli </w:t>
      </w:r>
      <w:r w:rsidRPr="004B379C">
        <w:rPr>
          <w:rFonts w:ascii="Arial" w:hAnsi="Arial" w:cs="Arial"/>
          <w:sz w:val="22"/>
          <w:szCs w:val="22"/>
        </w:rPr>
        <w:t xml:space="preserve">Zamawiający </w:t>
      </w:r>
      <w:r w:rsidR="000B7DF0" w:rsidRPr="004B379C">
        <w:rPr>
          <w:rFonts w:ascii="Arial" w:hAnsi="Arial" w:cs="Arial"/>
          <w:sz w:val="22"/>
          <w:szCs w:val="22"/>
        </w:rPr>
        <w:t xml:space="preserve">jest w zwłoce z zapłatą </w:t>
      </w:r>
      <w:r w:rsidR="00244861" w:rsidRPr="004B379C">
        <w:rPr>
          <w:rFonts w:ascii="Arial" w:hAnsi="Arial" w:cs="Arial"/>
          <w:sz w:val="22"/>
          <w:szCs w:val="22"/>
        </w:rPr>
        <w:t xml:space="preserve">wymagalnego </w:t>
      </w:r>
      <w:r w:rsidR="00015522" w:rsidRPr="004B379C">
        <w:rPr>
          <w:rFonts w:ascii="Arial" w:hAnsi="Arial" w:cs="Arial"/>
          <w:sz w:val="22"/>
          <w:szCs w:val="22"/>
        </w:rPr>
        <w:t>W</w:t>
      </w:r>
      <w:r w:rsidR="000B7DF0" w:rsidRPr="004B379C">
        <w:rPr>
          <w:rFonts w:ascii="Arial" w:hAnsi="Arial" w:cs="Arial"/>
          <w:sz w:val="22"/>
          <w:szCs w:val="22"/>
        </w:rPr>
        <w:t xml:space="preserve">ynagrodzenia o ponad </w:t>
      </w:r>
      <w:r w:rsidR="00244861" w:rsidRPr="004B379C">
        <w:rPr>
          <w:rFonts w:ascii="Arial" w:hAnsi="Arial" w:cs="Arial"/>
          <w:sz w:val="22"/>
          <w:szCs w:val="22"/>
        </w:rPr>
        <w:t>60</w:t>
      </w:r>
      <w:r w:rsidR="000B7DF0" w:rsidRPr="004B379C">
        <w:rPr>
          <w:rFonts w:ascii="Arial" w:hAnsi="Arial" w:cs="Arial"/>
          <w:sz w:val="22"/>
          <w:szCs w:val="22"/>
        </w:rPr>
        <w:t xml:space="preserve"> (</w:t>
      </w:r>
      <w:r w:rsidR="00244861" w:rsidRPr="004B379C">
        <w:rPr>
          <w:rFonts w:ascii="Arial" w:hAnsi="Arial" w:cs="Arial"/>
          <w:sz w:val="22"/>
          <w:szCs w:val="22"/>
        </w:rPr>
        <w:t>sześćdziesiąt</w:t>
      </w:r>
      <w:r w:rsidR="000B7DF0" w:rsidRPr="004B379C">
        <w:rPr>
          <w:rFonts w:ascii="Arial" w:hAnsi="Arial" w:cs="Arial"/>
          <w:sz w:val="22"/>
          <w:szCs w:val="22"/>
        </w:rPr>
        <w:t xml:space="preserve">) dni od </w:t>
      </w:r>
      <w:r w:rsidR="00244861" w:rsidRPr="004B379C">
        <w:rPr>
          <w:rFonts w:ascii="Arial" w:hAnsi="Arial" w:cs="Arial"/>
          <w:sz w:val="22"/>
          <w:szCs w:val="22"/>
        </w:rPr>
        <w:t>terminu płatności</w:t>
      </w:r>
      <w:r w:rsidR="00CB0272" w:rsidRPr="004B379C">
        <w:rPr>
          <w:rFonts w:ascii="Arial" w:hAnsi="Arial" w:cs="Arial"/>
          <w:sz w:val="22"/>
          <w:szCs w:val="22"/>
        </w:rPr>
        <w:t>.</w:t>
      </w:r>
    </w:p>
    <w:p w14:paraId="71898162" w14:textId="0356467F" w:rsidR="00922702" w:rsidRPr="004B379C" w:rsidRDefault="00922702" w:rsidP="00C3408F">
      <w:pPr>
        <w:pStyle w:val="Bezodstpw"/>
        <w:numPr>
          <w:ilvl w:val="0"/>
          <w:numId w:val="1"/>
        </w:numPr>
        <w:ind w:left="567" w:hanging="283"/>
        <w:rPr>
          <w:rFonts w:ascii="Arial" w:hAnsi="Arial" w:cs="Arial"/>
          <w:sz w:val="22"/>
          <w:szCs w:val="22"/>
        </w:rPr>
      </w:pPr>
      <w:r w:rsidRPr="004B379C">
        <w:rPr>
          <w:rFonts w:ascii="Arial" w:hAnsi="Arial" w:cs="Arial"/>
          <w:sz w:val="22"/>
          <w:szCs w:val="22"/>
        </w:rPr>
        <w:t xml:space="preserve">W przypadku rozwiązania Umowy lub odstąpienia przez którąkolwiek ze Stron, </w:t>
      </w:r>
      <w:r w:rsidR="00CE4FCB" w:rsidRPr="004B379C">
        <w:rPr>
          <w:rFonts w:ascii="Arial" w:hAnsi="Arial" w:cs="Arial"/>
          <w:sz w:val="22"/>
          <w:szCs w:val="22"/>
        </w:rPr>
        <w:t xml:space="preserve">Wykonawcy </w:t>
      </w:r>
      <w:r w:rsidRPr="004B379C">
        <w:rPr>
          <w:rFonts w:ascii="Arial" w:hAnsi="Arial" w:cs="Arial"/>
          <w:sz w:val="22"/>
          <w:szCs w:val="22"/>
        </w:rPr>
        <w:t xml:space="preserve">będzie przysługiwało Wynagrodzenie za miesiąc, w którym rozwiązanie nastąpiło. W takim przypadku, Pełnomocnicy Stron, w uzgodnionym obustronnie terminie nie dłuższym niż 7 dni od dnia pisemnego powiadomienia o rozwiązaniu Umowy, podpiszą protokół zakończenia realizacji Umowy. Jeżeli Pełnomocnik Strony </w:t>
      </w:r>
      <w:r w:rsidRPr="004B379C">
        <w:rPr>
          <w:rFonts w:ascii="Arial" w:hAnsi="Arial" w:cs="Arial"/>
          <w:sz w:val="22"/>
          <w:szCs w:val="22"/>
        </w:rPr>
        <w:lastRenderedPageBreak/>
        <w:t>nie zgłosi się w wyznaczonym obustronnie terminie do podpisania protokołu, to Pełnomocnik drugiej Strony będzie uprawniony do jednostronnego podpisania protokołu. Protokół będzie podstawą do wystawienia faktury VAT.</w:t>
      </w:r>
    </w:p>
    <w:p w14:paraId="433581B7" w14:textId="6941F963" w:rsidR="000B7DF0" w:rsidRPr="004B379C" w:rsidRDefault="000B7DF0" w:rsidP="00C3408F">
      <w:pPr>
        <w:pStyle w:val="Akapitzlist"/>
        <w:numPr>
          <w:ilvl w:val="0"/>
          <w:numId w:val="1"/>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 celu uniknięcia wątpliwości, Strony potwierdzają, że odstąpienie od Umowy lub jej części przez Strony, nie rodzi skutków prawnych w rozumieniu </w:t>
      </w:r>
      <w:r w:rsidR="00BB6ECE" w:rsidRPr="004B379C">
        <w:rPr>
          <w:rFonts w:ascii="Arial" w:hAnsi="Arial" w:cs="Arial"/>
          <w:sz w:val="22"/>
          <w:szCs w:val="22"/>
        </w:rPr>
        <w:t>art.</w:t>
      </w:r>
      <w:r w:rsidRPr="004B379C">
        <w:rPr>
          <w:rFonts w:ascii="Arial" w:hAnsi="Arial" w:cs="Arial"/>
          <w:sz w:val="22"/>
          <w:szCs w:val="22"/>
        </w:rPr>
        <w:t xml:space="preserve"> 395 §</w:t>
      </w:r>
      <w:r w:rsidR="00175369" w:rsidRPr="004B379C">
        <w:rPr>
          <w:rFonts w:ascii="Arial" w:hAnsi="Arial" w:cs="Arial"/>
          <w:sz w:val="22"/>
          <w:szCs w:val="22"/>
        </w:rPr>
        <w:t xml:space="preserve"> </w:t>
      </w:r>
      <w:r w:rsidRPr="004B379C">
        <w:rPr>
          <w:rFonts w:ascii="Arial" w:hAnsi="Arial" w:cs="Arial"/>
          <w:sz w:val="22"/>
          <w:szCs w:val="22"/>
        </w:rPr>
        <w:t xml:space="preserve">2 Kodeksu </w:t>
      </w:r>
      <w:r w:rsidR="00A14A80" w:rsidRPr="004B379C">
        <w:rPr>
          <w:rFonts w:ascii="Arial" w:hAnsi="Arial" w:cs="Arial"/>
          <w:sz w:val="22"/>
          <w:szCs w:val="22"/>
        </w:rPr>
        <w:t>C</w:t>
      </w:r>
      <w:r w:rsidRPr="004B379C">
        <w:rPr>
          <w:rFonts w:ascii="Arial" w:hAnsi="Arial" w:cs="Arial"/>
          <w:sz w:val="22"/>
          <w:szCs w:val="22"/>
        </w:rPr>
        <w:t>ywilnego.</w:t>
      </w:r>
    </w:p>
    <w:p w14:paraId="009BA757" w14:textId="6D049A27" w:rsidR="00717A0D" w:rsidRPr="004B379C" w:rsidRDefault="000A3B77" w:rsidP="00C3408F">
      <w:pPr>
        <w:pStyle w:val="Bezodstpw"/>
        <w:numPr>
          <w:ilvl w:val="0"/>
          <w:numId w:val="1"/>
        </w:numPr>
        <w:ind w:left="567" w:hanging="283"/>
        <w:rPr>
          <w:rFonts w:ascii="Arial" w:hAnsi="Arial" w:cs="Arial"/>
          <w:sz w:val="22"/>
          <w:szCs w:val="22"/>
        </w:rPr>
      </w:pPr>
      <w:r w:rsidRPr="004B379C">
        <w:rPr>
          <w:rFonts w:ascii="Arial" w:hAnsi="Arial" w:cs="Arial"/>
          <w:sz w:val="22"/>
          <w:szCs w:val="22"/>
        </w:rPr>
        <w:t>Umowa wygasa przed upływem terminu określonego w § 2 ust. 2 w razie wyczerpania środków określonych w § 8, odpowiadających maksymalnej, nominalnej wartości Umowy lub jeżeli ilość pozostałych na realizację Umowy środków finansowych nie gwarantuje zapłaty WYKONAWCY należnego wynagrodzenia.</w:t>
      </w:r>
    </w:p>
    <w:p w14:paraId="62A1BAC1" w14:textId="71040341" w:rsidR="00981AF5" w:rsidRPr="004B379C" w:rsidRDefault="00981AF5" w:rsidP="00C3408F">
      <w:pPr>
        <w:pStyle w:val="Akapitzlist"/>
        <w:numPr>
          <w:ilvl w:val="0"/>
          <w:numId w:val="1"/>
        </w:numPr>
        <w:spacing w:line="240" w:lineRule="auto"/>
        <w:ind w:left="567" w:hanging="283"/>
        <w:contextualSpacing w:val="0"/>
        <w:rPr>
          <w:rFonts w:ascii="Arial" w:hAnsi="Arial" w:cs="Arial"/>
          <w:sz w:val="22"/>
          <w:szCs w:val="22"/>
        </w:rPr>
      </w:pPr>
      <w:r w:rsidRPr="004B379C">
        <w:rPr>
          <w:rFonts w:ascii="Arial" w:hAnsi="Arial" w:cs="Arial"/>
          <w:sz w:val="22"/>
          <w:szCs w:val="22"/>
        </w:rPr>
        <w:t>Zgodnie z art. 76 ustawy z dnia 11 stycznia 2018 r. o elektromobilności i paliwach alternatywnych (</w:t>
      </w:r>
      <w:proofErr w:type="spellStart"/>
      <w:r w:rsidRPr="004B379C">
        <w:rPr>
          <w:rFonts w:ascii="Arial" w:hAnsi="Arial" w:cs="Arial"/>
          <w:sz w:val="22"/>
          <w:szCs w:val="22"/>
        </w:rPr>
        <w:t>t.j</w:t>
      </w:r>
      <w:proofErr w:type="spellEnd"/>
      <w:r w:rsidRPr="004B379C">
        <w:rPr>
          <w:rFonts w:ascii="Arial" w:hAnsi="Arial" w:cs="Arial"/>
          <w:sz w:val="22"/>
          <w:szCs w:val="22"/>
        </w:rPr>
        <w:t>. Dz. U. z 2023 r. poz. 875 z późn. zm.), umowy zawarte na wykonanie zadania publicznego wygasają z dniem 31 grudnia 2025 r., jeżeli nie zapewniają wykorzystania pojazdów elektrycznych na poziomie określonym w art. 68</w:t>
      </w:r>
      <w:r w:rsidR="00512160" w:rsidRPr="004B379C">
        <w:rPr>
          <w:rFonts w:ascii="Arial" w:hAnsi="Arial" w:cs="Arial"/>
          <w:sz w:val="22"/>
          <w:szCs w:val="22"/>
        </w:rPr>
        <w:t>a</w:t>
      </w:r>
      <w:r w:rsidRPr="004B379C">
        <w:rPr>
          <w:rFonts w:ascii="Arial" w:hAnsi="Arial" w:cs="Arial"/>
          <w:sz w:val="22"/>
          <w:szCs w:val="22"/>
        </w:rPr>
        <w:t xml:space="preserve"> ust. </w:t>
      </w:r>
      <w:r w:rsidR="00512160" w:rsidRPr="004B379C">
        <w:rPr>
          <w:rFonts w:ascii="Arial" w:hAnsi="Arial" w:cs="Arial"/>
          <w:sz w:val="22"/>
          <w:szCs w:val="22"/>
        </w:rPr>
        <w:t>1 pkt 2)</w:t>
      </w:r>
      <w:r w:rsidRPr="004B379C">
        <w:rPr>
          <w:rFonts w:ascii="Arial" w:hAnsi="Arial" w:cs="Arial"/>
          <w:sz w:val="22"/>
          <w:szCs w:val="22"/>
        </w:rPr>
        <w:t xml:space="preserve"> wskazanej ustawy.</w:t>
      </w:r>
    </w:p>
    <w:p w14:paraId="76D3D8AA" w14:textId="77777777" w:rsidR="000B7DF0" w:rsidRPr="004B379C" w:rsidRDefault="000B7DF0" w:rsidP="00EB7049">
      <w:pPr>
        <w:pStyle w:val="Nagwek1"/>
        <w:spacing w:before="360" w:line="240" w:lineRule="auto"/>
        <w:jc w:val="center"/>
        <w:rPr>
          <w:rFonts w:ascii="Arial" w:hAnsi="Arial" w:cs="Arial"/>
          <w:color w:val="auto"/>
          <w:sz w:val="22"/>
          <w:szCs w:val="22"/>
        </w:rPr>
      </w:pPr>
      <w:bookmarkStart w:id="25" w:name="_Toc169173201"/>
      <w:r w:rsidRPr="004B379C">
        <w:rPr>
          <w:rFonts w:ascii="Arial" w:hAnsi="Arial" w:cs="Arial"/>
          <w:color w:val="auto"/>
          <w:sz w:val="22"/>
          <w:szCs w:val="22"/>
        </w:rPr>
        <w:t>§</w:t>
      </w:r>
      <w:r w:rsidR="005760ED" w:rsidRPr="004B379C">
        <w:rPr>
          <w:rFonts w:ascii="Arial" w:hAnsi="Arial" w:cs="Arial"/>
          <w:color w:val="auto"/>
          <w:sz w:val="22"/>
          <w:szCs w:val="22"/>
        </w:rPr>
        <w:t>19</w:t>
      </w:r>
      <w:r w:rsidRPr="004B379C">
        <w:rPr>
          <w:rFonts w:ascii="Arial" w:hAnsi="Arial" w:cs="Arial"/>
          <w:color w:val="auto"/>
          <w:sz w:val="22"/>
          <w:szCs w:val="22"/>
        </w:rPr>
        <w:t xml:space="preserve"> – OGRANICZENIE ODPOWIEDZIALNOŚCI</w:t>
      </w:r>
      <w:bookmarkEnd w:id="25"/>
    </w:p>
    <w:p w14:paraId="382BF7A8" w14:textId="6CF0C8B4" w:rsidR="000B7DF0" w:rsidRPr="004B379C" w:rsidRDefault="008E199E" w:rsidP="008E328B">
      <w:pPr>
        <w:pStyle w:val="Akapitzlist"/>
        <w:numPr>
          <w:ilvl w:val="0"/>
          <w:numId w:val="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Zamawiający </w:t>
      </w:r>
      <w:r w:rsidR="000B7DF0" w:rsidRPr="004B379C">
        <w:rPr>
          <w:rFonts w:ascii="Arial" w:hAnsi="Arial" w:cs="Arial"/>
          <w:sz w:val="22"/>
          <w:szCs w:val="22"/>
        </w:rPr>
        <w:t xml:space="preserve">oraz </w:t>
      </w:r>
      <w:r w:rsidRPr="004B379C">
        <w:rPr>
          <w:rFonts w:ascii="Arial" w:hAnsi="Arial" w:cs="Arial"/>
          <w:sz w:val="22"/>
          <w:szCs w:val="22"/>
        </w:rPr>
        <w:t xml:space="preserve">Wykonawca </w:t>
      </w:r>
      <w:r w:rsidR="000B7DF0" w:rsidRPr="004B379C">
        <w:rPr>
          <w:rFonts w:ascii="Arial" w:hAnsi="Arial" w:cs="Arial"/>
          <w:sz w:val="22"/>
          <w:szCs w:val="22"/>
        </w:rPr>
        <w:t>nie będą względem siebie odpowiedzialni za jakiekolwiek pośrednie straty</w:t>
      </w:r>
      <w:r w:rsidR="008B2B59" w:rsidRPr="004B379C">
        <w:rPr>
          <w:rFonts w:ascii="Arial" w:hAnsi="Arial" w:cs="Arial"/>
          <w:sz w:val="22"/>
          <w:szCs w:val="22"/>
        </w:rPr>
        <w:t xml:space="preserve"> lub</w:t>
      </w:r>
      <w:r w:rsidR="000B7DF0" w:rsidRPr="004B379C">
        <w:rPr>
          <w:rFonts w:ascii="Arial" w:hAnsi="Arial" w:cs="Arial"/>
          <w:sz w:val="22"/>
          <w:szCs w:val="22"/>
        </w:rPr>
        <w:t xml:space="preserve"> utracone korzyści wynikające z Umowy za wyjątkiem płatności należnych na podstawie odpowiednich postanowień Umowy. </w:t>
      </w:r>
      <w:r w:rsidRPr="004B379C">
        <w:rPr>
          <w:rFonts w:ascii="Arial" w:hAnsi="Arial" w:cs="Arial"/>
          <w:sz w:val="22"/>
          <w:szCs w:val="22"/>
        </w:rPr>
        <w:t xml:space="preserve">Wykonawca </w:t>
      </w:r>
      <w:r w:rsidR="000B7DF0" w:rsidRPr="004B379C">
        <w:rPr>
          <w:rFonts w:ascii="Arial" w:hAnsi="Arial" w:cs="Arial"/>
          <w:sz w:val="22"/>
          <w:szCs w:val="22"/>
        </w:rPr>
        <w:t>zapewni, że w umowach z P</w:t>
      </w:r>
      <w:r w:rsidR="008B2B59" w:rsidRPr="004B379C">
        <w:rPr>
          <w:rFonts w:ascii="Arial" w:hAnsi="Arial" w:cs="Arial"/>
          <w:sz w:val="22"/>
          <w:szCs w:val="22"/>
        </w:rPr>
        <w:t xml:space="preserve">odwykonawcami </w:t>
      </w:r>
      <w:r w:rsidR="000B7DF0" w:rsidRPr="004B379C">
        <w:rPr>
          <w:rFonts w:ascii="Arial" w:hAnsi="Arial" w:cs="Arial"/>
          <w:sz w:val="22"/>
          <w:szCs w:val="22"/>
        </w:rPr>
        <w:t>zostaną zawarte postanowienia</w:t>
      </w:r>
      <w:r w:rsidR="008B2B59" w:rsidRPr="004B379C">
        <w:rPr>
          <w:rFonts w:ascii="Arial" w:hAnsi="Arial" w:cs="Arial"/>
          <w:sz w:val="22"/>
          <w:szCs w:val="22"/>
        </w:rPr>
        <w:t xml:space="preserve"> analogiczne jak w zdaniu poprzedzającym</w:t>
      </w:r>
      <w:r w:rsidR="000B7DF0" w:rsidRPr="004B379C">
        <w:rPr>
          <w:rFonts w:ascii="Arial" w:hAnsi="Arial" w:cs="Arial"/>
          <w:sz w:val="22"/>
          <w:szCs w:val="22"/>
        </w:rPr>
        <w:t>.</w:t>
      </w:r>
    </w:p>
    <w:p w14:paraId="09C8B24A" w14:textId="6B7F5F89" w:rsidR="000B7DF0" w:rsidRPr="004B379C" w:rsidRDefault="008E199E" w:rsidP="008E328B">
      <w:pPr>
        <w:pStyle w:val="Akapitzlist"/>
        <w:numPr>
          <w:ilvl w:val="0"/>
          <w:numId w:val="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Wykonawca </w:t>
      </w:r>
      <w:r w:rsidR="000B7DF0" w:rsidRPr="004B379C">
        <w:rPr>
          <w:rFonts w:ascii="Arial" w:hAnsi="Arial" w:cs="Arial"/>
          <w:sz w:val="22"/>
          <w:szCs w:val="22"/>
        </w:rPr>
        <w:t xml:space="preserve">zwolni </w:t>
      </w:r>
      <w:r w:rsidRPr="004B379C">
        <w:rPr>
          <w:rFonts w:ascii="Arial" w:hAnsi="Arial" w:cs="Arial"/>
          <w:sz w:val="22"/>
          <w:szCs w:val="22"/>
        </w:rPr>
        <w:t xml:space="preserve">Zamawiającego </w:t>
      </w:r>
      <w:r w:rsidR="00B1342E" w:rsidRPr="004B379C">
        <w:rPr>
          <w:rFonts w:ascii="Arial" w:hAnsi="Arial" w:cs="Arial"/>
          <w:sz w:val="22"/>
          <w:szCs w:val="22"/>
        </w:rPr>
        <w:t xml:space="preserve">od </w:t>
      </w:r>
      <w:r w:rsidR="000B7DF0" w:rsidRPr="004B379C">
        <w:rPr>
          <w:rFonts w:ascii="Arial" w:hAnsi="Arial" w:cs="Arial"/>
          <w:sz w:val="22"/>
          <w:szCs w:val="22"/>
        </w:rPr>
        <w:t xml:space="preserve">wszelkiej odpowiedzialności i kosztów (w tym poniesionych na obsługę prawną) w przypadku skierowania przeciwko </w:t>
      </w:r>
      <w:r w:rsidRPr="004B379C">
        <w:rPr>
          <w:rFonts w:ascii="Arial" w:hAnsi="Arial" w:cs="Arial"/>
          <w:sz w:val="22"/>
          <w:szCs w:val="22"/>
        </w:rPr>
        <w:t xml:space="preserve">Zamawiającemu </w:t>
      </w:r>
      <w:r w:rsidR="000B7DF0" w:rsidRPr="004B379C">
        <w:rPr>
          <w:rFonts w:ascii="Arial" w:hAnsi="Arial" w:cs="Arial"/>
          <w:sz w:val="22"/>
          <w:szCs w:val="22"/>
        </w:rPr>
        <w:t>przez osobę trzecią jakichkolwiek roszczeń lub wszczęcia postępowania sądowego, administracyjnego, lub egzekucyjnego, w związku ze śmiercią lub uszczerbkiem na zdrowiu lub utrat</w:t>
      </w:r>
      <w:r w:rsidR="003B6BC3" w:rsidRPr="004B379C">
        <w:rPr>
          <w:rFonts w:ascii="Arial" w:hAnsi="Arial" w:cs="Arial"/>
          <w:sz w:val="22"/>
          <w:szCs w:val="22"/>
        </w:rPr>
        <w:t>ą</w:t>
      </w:r>
      <w:r w:rsidR="000B7DF0" w:rsidRPr="004B379C">
        <w:rPr>
          <w:rFonts w:ascii="Arial" w:hAnsi="Arial" w:cs="Arial"/>
          <w:sz w:val="22"/>
          <w:szCs w:val="22"/>
        </w:rPr>
        <w:t xml:space="preserve"> mienia, powstałych w związku ze świadczeniem Usług przez </w:t>
      </w:r>
      <w:r w:rsidRPr="004B379C">
        <w:rPr>
          <w:rFonts w:ascii="Arial" w:hAnsi="Arial" w:cs="Arial"/>
          <w:sz w:val="22"/>
          <w:szCs w:val="22"/>
        </w:rPr>
        <w:t>Wykonawcę</w:t>
      </w:r>
      <w:r w:rsidR="000B7DF0" w:rsidRPr="004B379C">
        <w:rPr>
          <w:rFonts w:ascii="Arial" w:hAnsi="Arial" w:cs="Arial"/>
          <w:sz w:val="22"/>
          <w:szCs w:val="22"/>
        </w:rPr>
        <w:t xml:space="preserve">, które nastąpiło z przyczyn, za które </w:t>
      </w:r>
      <w:r w:rsidRPr="004B379C">
        <w:rPr>
          <w:rFonts w:ascii="Arial" w:hAnsi="Arial" w:cs="Arial"/>
          <w:sz w:val="22"/>
          <w:szCs w:val="22"/>
        </w:rPr>
        <w:t xml:space="preserve">Wykonawca </w:t>
      </w:r>
      <w:r w:rsidR="000B7DF0" w:rsidRPr="004B379C">
        <w:rPr>
          <w:rFonts w:ascii="Arial" w:hAnsi="Arial" w:cs="Arial"/>
          <w:sz w:val="22"/>
          <w:szCs w:val="22"/>
        </w:rPr>
        <w:t>ponosi odpowiedzialność.</w:t>
      </w:r>
    </w:p>
    <w:p w14:paraId="736C7495" w14:textId="1080E942" w:rsidR="00837791" w:rsidRPr="004B379C" w:rsidRDefault="008E199E" w:rsidP="008E328B">
      <w:pPr>
        <w:pStyle w:val="Akapitzlist"/>
        <w:numPr>
          <w:ilvl w:val="0"/>
          <w:numId w:val="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Zamawiający </w:t>
      </w:r>
      <w:r w:rsidR="00837791" w:rsidRPr="004B379C">
        <w:rPr>
          <w:rFonts w:ascii="Arial" w:hAnsi="Arial" w:cs="Arial"/>
          <w:sz w:val="22"/>
          <w:szCs w:val="22"/>
        </w:rPr>
        <w:t xml:space="preserve">zwolni </w:t>
      </w:r>
      <w:r w:rsidRPr="004B379C">
        <w:rPr>
          <w:rFonts w:ascii="Arial" w:hAnsi="Arial" w:cs="Arial"/>
          <w:sz w:val="22"/>
          <w:szCs w:val="22"/>
        </w:rPr>
        <w:t xml:space="preserve">Wykonawcę </w:t>
      </w:r>
      <w:r w:rsidR="00837791" w:rsidRPr="004B379C">
        <w:rPr>
          <w:rFonts w:ascii="Arial" w:hAnsi="Arial" w:cs="Arial"/>
          <w:sz w:val="22"/>
          <w:szCs w:val="22"/>
        </w:rPr>
        <w:t xml:space="preserve">od wszelkiej odpowiedzialności i kosztów (w tym poniesionych na obsługę prawną) w przypadku skierowania przez osobę trzecią jakichkolwiek roszczeń lub wszczęcia postępowania sądowego, administracyjnego, lub egzekucyjnego, w związku ze śmiercią lub uszczerbkiem na zdrowiu lub uszkodzenia lub utraty mienia, powstałych w związku z realizacją Umowy, które nastąpiło </w:t>
      </w:r>
      <w:r w:rsidR="008E328B" w:rsidRPr="004B379C">
        <w:rPr>
          <w:rFonts w:ascii="Arial" w:hAnsi="Arial" w:cs="Arial"/>
          <w:sz w:val="22"/>
          <w:szCs w:val="22"/>
        </w:rPr>
        <w:br/>
      </w:r>
      <w:r w:rsidR="00837791" w:rsidRPr="004B379C">
        <w:rPr>
          <w:rFonts w:ascii="Arial" w:hAnsi="Arial" w:cs="Arial"/>
          <w:sz w:val="22"/>
          <w:szCs w:val="22"/>
        </w:rPr>
        <w:t xml:space="preserve">z przyczyn, za które </w:t>
      </w:r>
      <w:r w:rsidRPr="004B379C">
        <w:rPr>
          <w:rFonts w:ascii="Arial" w:hAnsi="Arial" w:cs="Arial"/>
          <w:sz w:val="22"/>
          <w:szCs w:val="22"/>
        </w:rPr>
        <w:t xml:space="preserve">Zamawiający </w:t>
      </w:r>
      <w:r w:rsidR="00837791" w:rsidRPr="004B379C">
        <w:rPr>
          <w:rFonts w:ascii="Arial" w:hAnsi="Arial" w:cs="Arial"/>
          <w:sz w:val="22"/>
          <w:szCs w:val="22"/>
        </w:rPr>
        <w:t>ponosi odpowiedzialność.</w:t>
      </w:r>
    </w:p>
    <w:p w14:paraId="22C15EB5" w14:textId="4543BC73" w:rsidR="007C11FC" w:rsidRPr="004B379C" w:rsidRDefault="008E199E" w:rsidP="008E328B">
      <w:pPr>
        <w:pStyle w:val="Akapitzlist"/>
        <w:numPr>
          <w:ilvl w:val="0"/>
          <w:numId w:val="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Zamawiający </w:t>
      </w:r>
      <w:r w:rsidR="00837791" w:rsidRPr="004B379C">
        <w:rPr>
          <w:rFonts w:ascii="Arial" w:hAnsi="Arial" w:cs="Arial"/>
          <w:sz w:val="22"/>
          <w:szCs w:val="22"/>
        </w:rPr>
        <w:t xml:space="preserve">i </w:t>
      </w:r>
      <w:r w:rsidRPr="004B379C">
        <w:rPr>
          <w:rFonts w:ascii="Arial" w:hAnsi="Arial" w:cs="Arial"/>
          <w:sz w:val="22"/>
          <w:szCs w:val="22"/>
        </w:rPr>
        <w:t xml:space="preserve">Wykonawca </w:t>
      </w:r>
      <w:r w:rsidR="00837791" w:rsidRPr="004B379C">
        <w:rPr>
          <w:rFonts w:ascii="Arial" w:hAnsi="Arial" w:cs="Arial"/>
          <w:sz w:val="22"/>
          <w:szCs w:val="22"/>
        </w:rPr>
        <w:t xml:space="preserve">są </w:t>
      </w:r>
      <w:r w:rsidR="000B7DF0" w:rsidRPr="004B379C">
        <w:rPr>
          <w:rFonts w:ascii="Arial" w:hAnsi="Arial" w:cs="Arial"/>
          <w:sz w:val="22"/>
          <w:szCs w:val="22"/>
        </w:rPr>
        <w:t>zobowiązan</w:t>
      </w:r>
      <w:r w:rsidR="00837791" w:rsidRPr="004B379C">
        <w:rPr>
          <w:rFonts w:ascii="Arial" w:hAnsi="Arial" w:cs="Arial"/>
          <w:sz w:val="22"/>
          <w:szCs w:val="22"/>
        </w:rPr>
        <w:t>i</w:t>
      </w:r>
      <w:r w:rsidR="000B7DF0" w:rsidRPr="004B379C">
        <w:rPr>
          <w:rFonts w:ascii="Arial" w:hAnsi="Arial" w:cs="Arial"/>
          <w:sz w:val="22"/>
          <w:szCs w:val="22"/>
        </w:rPr>
        <w:t xml:space="preserve"> niezwłocznie zawiadomić </w:t>
      </w:r>
      <w:r w:rsidR="00837791" w:rsidRPr="004B379C">
        <w:rPr>
          <w:rFonts w:ascii="Arial" w:hAnsi="Arial" w:cs="Arial"/>
          <w:sz w:val="22"/>
          <w:szCs w:val="22"/>
        </w:rPr>
        <w:t xml:space="preserve">drugą Stronę </w:t>
      </w:r>
      <w:r w:rsidR="008E328B" w:rsidRPr="004B379C">
        <w:rPr>
          <w:rFonts w:ascii="Arial" w:hAnsi="Arial" w:cs="Arial"/>
          <w:sz w:val="22"/>
          <w:szCs w:val="22"/>
        </w:rPr>
        <w:br/>
      </w:r>
      <w:r w:rsidR="000B7DF0" w:rsidRPr="004B379C">
        <w:rPr>
          <w:rFonts w:ascii="Arial" w:hAnsi="Arial" w:cs="Arial"/>
          <w:sz w:val="22"/>
          <w:szCs w:val="22"/>
        </w:rPr>
        <w:t>o fakcie skierowania przez osobę trzecią roszczenia lub wszczęcia postępowania, który może uzasadniać odpowiedzialność</w:t>
      </w:r>
      <w:r w:rsidR="00090C3C" w:rsidRPr="004B379C">
        <w:rPr>
          <w:rFonts w:ascii="Arial" w:hAnsi="Arial" w:cs="Arial"/>
          <w:sz w:val="22"/>
          <w:szCs w:val="22"/>
        </w:rPr>
        <w:t xml:space="preserve"> </w:t>
      </w:r>
      <w:r w:rsidR="00493AFB" w:rsidRPr="004B379C">
        <w:rPr>
          <w:rFonts w:ascii="Arial" w:hAnsi="Arial" w:cs="Arial"/>
          <w:sz w:val="22"/>
          <w:szCs w:val="22"/>
        </w:rPr>
        <w:t xml:space="preserve">Stron </w:t>
      </w:r>
      <w:r w:rsidR="00090C3C" w:rsidRPr="004B379C">
        <w:rPr>
          <w:rFonts w:ascii="Arial" w:hAnsi="Arial" w:cs="Arial"/>
          <w:sz w:val="22"/>
          <w:szCs w:val="22"/>
        </w:rPr>
        <w:t>na podstawie ust. 2</w:t>
      </w:r>
      <w:r w:rsidR="00837791" w:rsidRPr="004B379C">
        <w:rPr>
          <w:rFonts w:ascii="Arial" w:hAnsi="Arial" w:cs="Arial"/>
          <w:sz w:val="22"/>
          <w:szCs w:val="22"/>
        </w:rPr>
        <w:t xml:space="preserve"> lub 3</w:t>
      </w:r>
      <w:r w:rsidR="00090C3C" w:rsidRPr="004B379C">
        <w:rPr>
          <w:rFonts w:ascii="Arial" w:hAnsi="Arial" w:cs="Arial"/>
          <w:sz w:val="22"/>
          <w:szCs w:val="22"/>
        </w:rPr>
        <w:t>.</w:t>
      </w:r>
    </w:p>
    <w:p w14:paraId="6F5B12DA" w14:textId="77777777" w:rsidR="000B7DF0" w:rsidRPr="004B379C" w:rsidRDefault="000B7DF0" w:rsidP="00EB7049">
      <w:pPr>
        <w:pStyle w:val="Nagwek1"/>
        <w:spacing w:before="360" w:line="240" w:lineRule="auto"/>
        <w:jc w:val="center"/>
        <w:rPr>
          <w:rFonts w:ascii="Arial" w:hAnsi="Arial" w:cs="Arial"/>
          <w:color w:val="auto"/>
          <w:sz w:val="22"/>
          <w:szCs w:val="22"/>
        </w:rPr>
      </w:pPr>
      <w:bookmarkStart w:id="26" w:name="_Toc169173202"/>
      <w:r w:rsidRPr="004B379C">
        <w:rPr>
          <w:rFonts w:ascii="Arial" w:hAnsi="Arial" w:cs="Arial"/>
          <w:color w:val="auto"/>
          <w:sz w:val="22"/>
          <w:szCs w:val="22"/>
        </w:rPr>
        <w:t>§</w:t>
      </w:r>
      <w:r w:rsidR="000276C7" w:rsidRPr="004B379C">
        <w:rPr>
          <w:rFonts w:ascii="Arial" w:hAnsi="Arial" w:cs="Arial"/>
          <w:color w:val="auto"/>
          <w:sz w:val="22"/>
          <w:szCs w:val="22"/>
        </w:rPr>
        <w:t>2</w:t>
      </w:r>
      <w:r w:rsidR="005760ED" w:rsidRPr="004B379C">
        <w:rPr>
          <w:rFonts w:ascii="Arial" w:hAnsi="Arial" w:cs="Arial"/>
          <w:color w:val="auto"/>
          <w:sz w:val="22"/>
          <w:szCs w:val="22"/>
        </w:rPr>
        <w:t>0</w:t>
      </w:r>
      <w:r w:rsidRPr="004B379C">
        <w:rPr>
          <w:rFonts w:ascii="Arial" w:hAnsi="Arial" w:cs="Arial"/>
          <w:color w:val="auto"/>
          <w:sz w:val="22"/>
          <w:szCs w:val="22"/>
        </w:rPr>
        <w:t xml:space="preserve"> – UBEZPIECZENIE</w:t>
      </w:r>
      <w:bookmarkEnd w:id="26"/>
    </w:p>
    <w:p w14:paraId="13EF31E1" w14:textId="1FD5B976" w:rsidR="00A41318" w:rsidRPr="004B379C" w:rsidRDefault="008E199E"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Wykonawca </w:t>
      </w:r>
      <w:r w:rsidR="00450F9C" w:rsidRPr="004B379C">
        <w:rPr>
          <w:rFonts w:ascii="Arial" w:eastAsiaTheme="minorHAnsi" w:hAnsi="Arial" w:cs="Arial"/>
          <w:sz w:val="22"/>
          <w:szCs w:val="22"/>
          <w:lang w:eastAsia="en-US"/>
        </w:rPr>
        <w:t xml:space="preserve">zobowiązany jest do zawarcia na własny koszt umowy ubezpieczenia OC w zakresie prowadzonej działalności związanej z przedmiotem niniejszej umowy </w:t>
      </w:r>
      <w:r w:rsidR="008E328B" w:rsidRPr="004B379C">
        <w:rPr>
          <w:rFonts w:ascii="Arial" w:eastAsiaTheme="minorHAnsi" w:hAnsi="Arial" w:cs="Arial"/>
          <w:sz w:val="22"/>
          <w:szCs w:val="22"/>
          <w:lang w:eastAsia="en-US"/>
        </w:rPr>
        <w:br/>
      </w:r>
      <w:r w:rsidR="00450F9C" w:rsidRPr="004B379C">
        <w:rPr>
          <w:rFonts w:ascii="Arial" w:eastAsiaTheme="minorHAnsi" w:hAnsi="Arial" w:cs="Arial"/>
          <w:sz w:val="22"/>
          <w:szCs w:val="22"/>
          <w:lang w:eastAsia="en-US"/>
        </w:rPr>
        <w:t>w wysokości co najmni</w:t>
      </w:r>
      <w:r w:rsidR="00071702" w:rsidRPr="004B379C">
        <w:rPr>
          <w:rFonts w:ascii="Arial" w:eastAsiaTheme="minorHAnsi" w:hAnsi="Arial" w:cs="Arial"/>
          <w:sz w:val="22"/>
          <w:szCs w:val="22"/>
          <w:lang w:eastAsia="en-US"/>
        </w:rPr>
        <w:t>ej 2 mln złotych. Umowa ubezpieczenia winna uwzględniać odpowiedzialność cywilną za szkody wyrządzone przez Podwykonawców</w:t>
      </w:r>
      <w:r w:rsidR="00450F9C" w:rsidRPr="004B379C">
        <w:rPr>
          <w:rFonts w:ascii="Arial" w:eastAsiaTheme="minorHAnsi" w:hAnsi="Arial" w:cs="Arial"/>
          <w:sz w:val="22"/>
          <w:szCs w:val="22"/>
          <w:lang w:eastAsia="en-US"/>
        </w:rPr>
        <w:t>.</w:t>
      </w:r>
    </w:p>
    <w:p w14:paraId="5A5941CE" w14:textId="6538A521" w:rsidR="00A41318" w:rsidRPr="004B379C" w:rsidRDefault="00450F9C"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W przypadku składania oferty wspólnej </w:t>
      </w:r>
      <w:r w:rsidR="006D27A9" w:rsidRPr="004B379C">
        <w:rPr>
          <w:rFonts w:ascii="Arial" w:eastAsiaTheme="minorHAnsi" w:hAnsi="Arial" w:cs="Arial"/>
          <w:sz w:val="22"/>
          <w:szCs w:val="22"/>
          <w:lang w:eastAsia="en-US"/>
        </w:rPr>
        <w:t xml:space="preserve">umowę ubezpieczenia OC, o której mowa </w:t>
      </w:r>
      <w:r w:rsidR="008E328B" w:rsidRPr="004B379C">
        <w:rPr>
          <w:rFonts w:ascii="Arial" w:eastAsiaTheme="minorHAnsi" w:hAnsi="Arial" w:cs="Arial"/>
          <w:sz w:val="22"/>
          <w:szCs w:val="22"/>
          <w:lang w:eastAsia="en-US"/>
        </w:rPr>
        <w:br/>
      </w:r>
      <w:r w:rsidR="006D27A9" w:rsidRPr="004B379C">
        <w:rPr>
          <w:rFonts w:ascii="Arial" w:eastAsiaTheme="minorHAnsi" w:hAnsi="Arial" w:cs="Arial"/>
          <w:sz w:val="22"/>
          <w:szCs w:val="22"/>
          <w:lang w:eastAsia="en-US"/>
        </w:rPr>
        <w:t xml:space="preserve">w </w:t>
      </w:r>
      <w:r w:rsidR="0089617E" w:rsidRPr="004B379C">
        <w:rPr>
          <w:rFonts w:ascii="Arial" w:eastAsiaTheme="minorHAnsi" w:hAnsi="Arial" w:cs="Arial"/>
          <w:sz w:val="22"/>
          <w:szCs w:val="22"/>
          <w:lang w:eastAsia="en-US"/>
        </w:rPr>
        <w:t>ust.</w:t>
      </w:r>
      <w:r w:rsidR="006D27A9" w:rsidRPr="004B379C">
        <w:rPr>
          <w:rFonts w:ascii="Arial" w:eastAsiaTheme="minorHAnsi" w:hAnsi="Arial" w:cs="Arial"/>
          <w:sz w:val="22"/>
          <w:szCs w:val="22"/>
          <w:lang w:eastAsia="en-US"/>
        </w:rPr>
        <w:t xml:space="preserve"> 1,</w:t>
      </w:r>
      <w:r w:rsidRPr="004B379C">
        <w:rPr>
          <w:rFonts w:ascii="Arial" w:eastAsiaTheme="minorHAnsi" w:hAnsi="Arial" w:cs="Arial"/>
          <w:sz w:val="22"/>
          <w:szCs w:val="22"/>
          <w:lang w:eastAsia="en-US"/>
        </w:rPr>
        <w:t xml:space="preserve"> </w:t>
      </w:r>
      <w:r w:rsidR="006D27A9" w:rsidRPr="004B379C">
        <w:rPr>
          <w:rFonts w:ascii="Arial" w:eastAsiaTheme="minorHAnsi" w:hAnsi="Arial" w:cs="Arial"/>
          <w:sz w:val="22"/>
          <w:szCs w:val="22"/>
          <w:lang w:eastAsia="en-US"/>
        </w:rPr>
        <w:t>zawiera</w:t>
      </w:r>
      <w:r w:rsidRPr="004B379C">
        <w:rPr>
          <w:rFonts w:ascii="Arial" w:eastAsiaTheme="minorHAnsi" w:hAnsi="Arial" w:cs="Arial"/>
          <w:sz w:val="22"/>
          <w:szCs w:val="22"/>
          <w:lang w:eastAsia="en-US"/>
        </w:rPr>
        <w:t xml:space="preserve"> </w:t>
      </w:r>
      <w:r w:rsidR="00071702" w:rsidRPr="004B379C">
        <w:rPr>
          <w:rFonts w:ascii="Arial" w:eastAsiaTheme="minorHAnsi" w:hAnsi="Arial" w:cs="Arial"/>
          <w:sz w:val="22"/>
          <w:szCs w:val="22"/>
          <w:lang w:eastAsia="en-US"/>
        </w:rPr>
        <w:t>jeden z konsorcjantów</w:t>
      </w:r>
      <w:r w:rsidRPr="004B379C">
        <w:rPr>
          <w:rFonts w:ascii="Arial" w:eastAsiaTheme="minorHAnsi" w:hAnsi="Arial" w:cs="Arial"/>
          <w:sz w:val="22"/>
          <w:szCs w:val="22"/>
          <w:lang w:eastAsia="en-US"/>
        </w:rPr>
        <w:t>.</w:t>
      </w:r>
      <w:r w:rsidR="006D27A9" w:rsidRPr="004B379C">
        <w:rPr>
          <w:rFonts w:ascii="Arial" w:eastAsiaTheme="minorHAnsi" w:hAnsi="Arial" w:cs="Arial"/>
          <w:sz w:val="22"/>
          <w:szCs w:val="22"/>
          <w:lang w:eastAsia="en-US"/>
        </w:rPr>
        <w:t xml:space="preserve"> Jednocześnie z zawartej umowy musi jednoznacznie wynikać objęcie ubezpieczeniem wszystkich członków konsorcjum.</w:t>
      </w:r>
    </w:p>
    <w:p w14:paraId="2D3E571A" w14:textId="4923D33B" w:rsidR="00A41318" w:rsidRPr="004B379C" w:rsidRDefault="008E199E"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Wykonawca </w:t>
      </w:r>
      <w:r w:rsidR="00A41318" w:rsidRPr="004B379C">
        <w:rPr>
          <w:rFonts w:ascii="Arial" w:eastAsiaTheme="minorHAnsi" w:hAnsi="Arial" w:cs="Arial"/>
          <w:sz w:val="22"/>
          <w:szCs w:val="22"/>
          <w:lang w:eastAsia="en-US"/>
        </w:rPr>
        <w:t>zobowiązany jest posiadać ubezpieczenie odpowiedzialności cywilnej na opisanych powyżej zasadach przez cały okres trwania Umowy. Odpowiedzialność ubezpieczyciela musi obejmować co najmniej szkody będące następstwem zdarzenia, które miało miejsce w okresie ubezpieczenia, bez względu na moment powstania, ujawnienia lub zgłoszenia szkody i bez względu na termin zawiadomienia ubezpieczyciela o wypadku, z zastrzeżeniem przepisów o przedawnieniu roszczeń.</w:t>
      </w:r>
    </w:p>
    <w:p w14:paraId="4BA03D10" w14:textId="77B600A2" w:rsidR="00111B85" w:rsidRPr="004B379C" w:rsidRDefault="008E199E"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Wykonawca</w:t>
      </w:r>
      <w:r w:rsidR="00DF1783" w:rsidRPr="004B379C">
        <w:rPr>
          <w:rFonts w:ascii="Arial" w:eastAsiaTheme="minorHAnsi" w:hAnsi="Arial" w:cs="Arial"/>
          <w:sz w:val="22"/>
          <w:szCs w:val="22"/>
          <w:lang w:eastAsia="en-US"/>
        </w:rPr>
        <w:t xml:space="preserve">, najpóźniej w dniu podpisania Umowy przekaże </w:t>
      </w:r>
      <w:r w:rsidRPr="004B379C">
        <w:rPr>
          <w:rFonts w:ascii="Arial" w:eastAsiaTheme="minorHAnsi" w:hAnsi="Arial" w:cs="Arial"/>
          <w:sz w:val="22"/>
          <w:szCs w:val="22"/>
          <w:lang w:eastAsia="en-US"/>
        </w:rPr>
        <w:t xml:space="preserve">Zamawiającemu </w:t>
      </w:r>
      <w:r w:rsidR="006A694D" w:rsidRPr="004B379C">
        <w:rPr>
          <w:rFonts w:ascii="Arial" w:eastAsiaTheme="minorHAnsi" w:hAnsi="Arial" w:cs="Arial"/>
          <w:sz w:val="22"/>
          <w:szCs w:val="22"/>
          <w:lang w:eastAsia="en-US"/>
        </w:rPr>
        <w:t>komplet dokumentów dotyczących warunków ubezpieczenia, w szczególności umów ubezpieczenia (polis) oraz mających do nich zastosowanie warunków ogólnych</w:t>
      </w:r>
      <w:r w:rsidR="006E33AC" w:rsidRPr="004B379C">
        <w:rPr>
          <w:rFonts w:ascii="Arial" w:eastAsiaTheme="minorHAnsi" w:hAnsi="Arial" w:cs="Arial"/>
          <w:sz w:val="22"/>
          <w:szCs w:val="22"/>
          <w:lang w:eastAsia="en-US"/>
        </w:rPr>
        <w:t xml:space="preserve"> </w:t>
      </w:r>
      <w:r w:rsidR="008E328B" w:rsidRPr="004B379C">
        <w:rPr>
          <w:rFonts w:ascii="Arial" w:eastAsiaTheme="minorHAnsi" w:hAnsi="Arial" w:cs="Arial"/>
          <w:sz w:val="22"/>
          <w:szCs w:val="22"/>
          <w:lang w:eastAsia="en-US"/>
        </w:rPr>
        <w:br/>
      </w:r>
      <w:r w:rsidR="006E33AC" w:rsidRPr="004B379C">
        <w:rPr>
          <w:rFonts w:ascii="Arial" w:eastAsiaTheme="minorHAnsi" w:hAnsi="Arial" w:cs="Arial"/>
          <w:sz w:val="22"/>
          <w:szCs w:val="22"/>
          <w:lang w:eastAsia="en-US"/>
        </w:rPr>
        <w:t>i spełniających wymogi określone w Umowie.</w:t>
      </w:r>
    </w:p>
    <w:p w14:paraId="5D5366A1" w14:textId="0DA87A2C" w:rsidR="00071702" w:rsidRPr="004B379C" w:rsidRDefault="008E199E"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Wykonawca </w:t>
      </w:r>
      <w:r w:rsidR="00252C2E" w:rsidRPr="004B379C">
        <w:rPr>
          <w:rFonts w:ascii="Arial" w:eastAsiaTheme="minorHAnsi" w:hAnsi="Arial" w:cs="Arial"/>
          <w:sz w:val="22"/>
          <w:szCs w:val="22"/>
          <w:lang w:eastAsia="en-US"/>
        </w:rPr>
        <w:t xml:space="preserve">obowiązany jest informować z przynajmniej 30-dniowym wyprzedzeniem </w:t>
      </w:r>
      <w:r w:rsidR="008E328B" w:rsidRPr="004B379C">
        <w:rPr>
          <w:rFonts w:ascii="Arial" w:eastAsiaTheme="minorHAnsi" w:hAnsi="Arial" w:cs="Arial"/>
          <w:sz w:val="22"/>
          <w:szCs w:val="22"/>
          <w:lang w:eastAsia="en-US"/>
        </w:rPr>
        <w:br/>
      </w:r>
      <w:r w:rsidR="00252C2E" w:rsidRPr="004B379C">
        <w:rPr>
          <w:rFonts w:ascii="Arial" w:eastAsiaTheme="minorHAnsi" w:hAnsi="Arial" w:cs="Arial"/>
          <w:sz w:val="22"/>
          <w:szCs w:val="22"/>
          <w:lang w:eastAsia="en-US"/>
        </w:rPr>
        <w:lastRenderedPageBreak/>
        <w:t xml:space="preserve">o mającym nastąpić rozwiązaniu, modyfikacji lub wygaśnięciu umów ubezpieczenia, do których zawarcia obowiązany jest zgodnie z Umową. </w:t>
      </w:r>
    </w:p>
    <w:p w14:paraId="639503D4" w14:textId="6DBF5F01" w:rsidR="004C7325" w:rsidRPr="004B379C" w:rsidRDefault="00252C2E"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Dowód płatności za polisę lub dowód płatności bieżącej raty za polisę (jeżeli składka jest płatna w ratach) </w:t>
      </w:r>
      <w:r w:rsidR="008E199E" w:rsidRPr="004B379C">
        <w:rPr>
          <w:rFonts w:ascii="Arial" w:eastAsiaTheme="minorHAnsi" w:hAnsi="Arial" w:cs="Arial"/>
          <w:sz w:val="22"/>
          <w:szCs w:val="22"/>
          <w:lang w:eastAsia="en-US"/>
        </w:rPr>
        <w:t xml:space="preserve">Wykonawca </w:t>
      </w:r>
      <w:r w:rsidRPr="004B379C">
        <w:rPr>
          <w:rFonts w:ascii="Arial" w:eastAsiaTheme="minorHAnsi" w:hAnsi="Arial" w:cs="Arial"/>
          <w:sz w:val="22"/>
          <w:szCs w:val="22"/>
          <w:lang w:eastAsia="en-US"/>
        </w:rPr>
        <w:t xml:space="preserve">jest zobowiązany dostarczyć </w:t>
      </w:r>
      <w:r w:rsidR="008E199E" w:rsidRPr="004B379C">
        <w:rPr>
          <w:rFonts w:ascii="Arial" w:eastAsiaTheme="minorHAnsi" w:hAnsi="Arial" w:cs="Arial"/>
          <w:sz w:val="22"/>
          <w:szCs w:val="22"/>
          <w:lang w:eastAsia="en-US"/>
        </w:rPr>
        <w:t xml:space="preserve">Zamawiającemu </w:t>
      </w:r>
      <w:r w:rsidRPr="004B379C">
        <w:rPr>
          <w:rFonts w:ascii="Arial" w:eastAsiaTheme="minorHAnsi" w:hAnsi="Arial" w:cs="Arial"/>
          <w:sz w:val="22"/>
          <w:szCs w:val="22"/>
          <w:lang w:eastAsia="en-US"/>
        </w:rPr>
        <w:t xml:space="preserve">nie później niż w dniu płatności określonym w umowie ubezpieczenia. Dowód płatności, </w:t>
      </w:r>
      <w:r w:rsidR="008E328B" w:rsidRPr="004B379C">
        <w:rPr>
          <w:rFonts w:ascii="Arial" w:eastAsiaTheme="minorHAnsi" w:hAnsi="Arial" w:cs="Arial"/>
          <w:sz w:val="22"/>
          <w:szCs w:val="22"/>
          <w:lang w:eastAsia="en-US"/>
        </w:rPr>
        <w:br/>
      </w:r>
      <w:r w:rsidRPr="004B379C">
        <w:rPr>
          <w:rFonts w:ascii="Arial" w:eastAsiaTheme="minorHAnsi" w:hAnsi="Arial" w:cs="Arial"/>
          <w:sz w:val="22"/>
          <w:szCs w:val="22"/>
          <w:lang w:eastAsia="en-US"/>
        </w:rPr>
        <w:t xml:space="preserve">o którym mowa w zdaniu poprzedzającym, </w:t>
      </w:r>
      <w:r w:rsidR="008E199E" w:rsidRPr="004B379C">
        <w:rPr>
          <w:rFonts w:ascii="Arial" w:eastAsiaTheme="minorHAnsi" w:hAnsi="Arial" w:cs="Arial"/>
          <w:sz w:val="22"/>
          <w:szCs w:val="22"/>
          <w:lang w:eastAsia="en-US"/>
        </w:rPr>
        <w:t xml:space="preserve">Wykonawca </w:t>
      </w:r>
      <w:r w:rsidRPr="004B379C">
        <w:rPr>
          <w:rFonts w:ascii="Arial" w:eastAsiaTheme="minorHAnsi" w:hAnsi="Arial" w:cs="Arial"/>
          <w:sz w:val="22"/>
          <w:szCs w:val="22"/>
          <w:lang w:eastAsia="en-US"/>
        </w:rPr>
        <w:t xml:space="preserve">zobowiązany jest każdorazowo przesłać faksem do </w:t>
      </w:r>
      <w:r w:rsidR="008E199E" w:rsidRPr="004B379C">
        <w:rPr>
          <w:rFonts w:ascii="Arial" w:eastAsiaTheme="minorHAnsi" w:hAnsi="Arial" w:cs="Arial"/>
          <w:sz w:val="22"/>
          <w:szCs w:val="22"/>
          <w:lang w:eastAsia="en-US"/>
        </w:rPr>
        <w:t>Zamawiającego</w:t>
      </w:r>
      <w:r w:rsidRPr="004B379C">
        <w:rPr>
          <w:rFonts w:ascii="Arial" w:eastAsiaTheme="minorHAnsi" w:hAnsi="Arial" w:cs="Arial"/>
          <w:sz w:val="22"/>
          <w:szCs w:val="22"/>
          <w:lang w:eastAsia="en-US"/>
        </w:rPr>
        <w:t xml:space="preserve">, natomiast kopię potwierdzoną za zgodność </w:t>
      </w:r>
      <w:r w:rsidR="008E328B" w:rsidRPr="004B379C">
        <w:rPr>
          <w:rFonts w:ascii="Arial" w:eastAsiaTheme="minorHAnsi" w:hAnsi="Arial" w:cs="Arial"/>
          <w:sz w:val="22"/>
          <w:szCs w:val="22"/>
          <w:lang w:eastAsia="en-US"/>
        </w:rPr>
        <w:br/>
      </w:r>
      <w:r w:rsidRPr="004B379C">
        <w:rPr>
          <w:rFonts w:ascii="Arial" w:eastAsiaTheme="minorHAnsi" w:hAnsi="Arial" w:cs="Arial"/>
          <w:sz w:val="22"/>
          <w:szCs w:val="22"/>
          <w:lang w:eastAsia="en-US"/>
        </w:rPr>
        <w:t xml:space="preserve">z oryginałem przez </w:t>
      </w:r>
      <w:r w:rsidR="008E199E" w:rsidRPr="004B379C">
        <w:rPr>
          <w:rFonts w:ascii="Arial" w:eastAsiaTheme="minorHAnsi" w:hAnsi="Arial" w:cs="Arial"/>
          <w:sz w:val="22"/>
          <w:szCs w:val="22"/>
          <w:lang w:eastAsia="en-US"/>
        </w:rPr>
        <w:t xml:space="preserve">Wykonawcę </w:t>
      </w:r>
      <w:r w:rsidRPr="004B379C">
        <w:rPr>
          <w:rFonts w:ascii="Arial" w:eastAsiaTheme="minorHAnsi" w:hAnsi="Arial" w:cs="Arial"/>
          <w:sz w:val="22"/>
          <w:szCs w:val="22"/>
          <w:lang w:eastAsia="en-US"/>
        </w:rPr>
        <w:t xml:space="preserve">powinien dostarczyć </w:t>
      </w:r>
      <w:r w:rsidR="00630F12" w:rsidRPr="004B379C">
        <w:rPr>
          <w:rFonts w:ascii="Arial" w:eastAsiaTheme="minorHAnsi" w:hAnsi="Arial" w:cs="Arial"/>
          <w:sz w:val="22"/>
          <w:szCs w:val="22"/>
          <w:lang w:eastAsia="en-US"/>
        </w:rPr>
        <w:t>Zamawiającemu</w:t>
      </w:r>
      <w:r w:rsidR="007344C0" w:rsidRPr="004B379C">
        <w:rPr>
          <w:rFonts w:ascii="Arial" w:eastAsiaTheme="minorHAnsi" w:hAnsi="Arial" w:cs="Arial"/>
          <w:sz w:val="22"/>
          <w:szCs w:val="22"/>
          <w:lang w:eastAsia="en-US"/>
        </w:rPr>
        <w:t xml:space="preserve"> </w:t>
      </w:r>
      <w:r w:rsidRPr="004B379C">
        <w:rPr>
          <w:rFonts w:ascii="Arial" w:eastAsiaTheme="minorHAnsi" w:hAnsi="Arial" w:cs="Arial"/>
          <w:sz w:val="22"/>
          <w:szCs w:val="22"/>
          <w:lang w:eastAsia="en-US"/>
        </w:rPr>
        <w:t xml:space="preserve">w następnym </w:t>
      </w:r>
      <w:r w:rsidR="004E4E56" w:rsidRPr="004B379C">
        <w:rPr>
          <w:rFonts w:ascii="Arial" w:eastAsiaTheme="minorHAnsi" w:hAnsi="Arial" w:cs="Arial"/>
          <w:sz w:val="22"/>
          <w:szCs w:val="22"/>
          <w:lang w:eastAsia="en-US"/>
        </w:rPr>
        <w:t>D</w:t>
      </w:r>
      <w:r w:rsidRPr="004B379C">
        <w:rPr>
          <w:rFonts w:ascii="Arial" w:eastAsiaTheme="minorHAnsi" w:hAnsi="Arial" w:cs="Arial"/>
          <w:sz w:val="22"/>
          <w:szCs w:val="22"/>
          <w:lang w:eastAsia="en-US"/>
        </w:rPr>
        <w:t xml:space="preserve">niu </w:t>
      </w:r>
      <w:r w:rsidR="004E4E56" w:rsidRPr="004B379C">
        <w:rPr>
          <w:rFonts w:ascii="Arial" w:eastAsiaTheme="minorHAnsi" w:hAnsi="Arial" w:cs="Arial"/>
          <w:sz w:val="22"/>
          <w:szCs w:val="22"/>
          <w:lang w:eastAsia="en-US"/>
        </w:rPr>
        <w:t>R</w:t>
      </w:r>
      <w:r w:rsidRPr="004B379C">
        <w:rPr>
          <w:rFonts w:ascii="Arial" w:eastAsiaTheme="minorHAnsi" w:hAnsi="Arial" w:cs="Arial"/>
          <w:sz w:val="22"/>
          <w:szCs w:val="22"/>
          <w:lang w:eastAsia="en-US"/>
        </w:rPr>
        <w:t>oboczym.</w:t>
      </w:r>
    </w:p>
    <w:p w14:paraId="66C0D7F2" w14:textId="4F9E9E05" w:rsidR="000F30EB" w:rsidRPr="004B379C" w:rsidRDefault="00252C2E"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Jeżeli wymagane umowy ubezpieczenia nie zostaną zawarte, ciągłość wymaganego ubezpieczenia nie zostanie zachowana przez cały okres trwania Umowy lub dokumenty potwierdzające ich zawarcie lub dowody płatności za polisę lub jej ratę nie zostaną dostarczone, albo jeśli zakres ochrony będzie odbiegał od wymagań określonych w Umowie na niekorzyść </w:t>
      </w:r>
      <w:r w:rsidR="008E199E" w:rsidRPr="004B379C">
        <w:rPr>
          <w:rFonts w:ascii="Arial" w:eastAsiaTheme="minorHAnsi" w:hAnsi="Arial" w:cs="Arial"/>
          <w:sz w:val="22"/>
          <w:szCs w:val="22"/>
          <w:lang w:eastAsia="en-US"/>
        </w:rPr>
        <w:t>Zamawiającego</w:t>
      </w:r>
      <w:r w:rsidRPr="004B379C">
        <w:rPr>
          <w:rFonts w:ascii="Arial" w:eastAsiaTheme="minorHAnsi" w:hAnsi="Arial" w:cs="Arial"/>
          <w:sz w:val="22"/>
          <w:szCs w:val="22"/>
          <w:lang w:eastAsia="en-US"/>
        </w:rPr>
        <w:t xml:space="preserve">, lub </w:t>
      </w:r>
      <w:r w:rsidR="008E199E" w:rsidRPr="004B379C">
        <w:rPr>
          <w:rFonts w:ascii="Arial" w:eastAsiaTheme="minorHAnsi" w:hAnsi="Arial" w:cs="Arial"/>
          <w:sz w:val="22"/>
          <w:szCs w:val="22"/>
          <w:lang w:eastAsia="en-US"/>
        </w:rPr>
        <w:t xml:space="preserve">Wykonawca </w:t>
      </w:r>
      <w:r w:rsidRPr="004B379C">
        <w:rPr>
          <w:rFonts w:ascii="Arial" w:eastAsiaTheme="minorHAnsi" w:hAnsi="Arial" w:cs="Arial"/>
          <w:sz w:val="22"/>
          <w:szCs w:val="22"/>
          <w:lang w:eastAsia="en-US"/>
        </w:rPr>
        <w:t xml:space="preserve">w jakikolwiek sposób i stopniu zawarte umowy zmieni na niekorzyść </w:t>
      </w:r>
      <w:r w:rsidR="008E199E" w:rsidRPr="004B379C">
        <w:rPr>
          <w:rFonts w:ascii="Arial" w:eastAsiaTheme="minorHAnsi" w:hAnsi="Arial" w:cs="Arial"/>
          <w:sz w:val="22"/>
          <w:szCs w:val="22"/>
          <w:lang w:eastAsia="en-US"/>
        </w:rPr>
        <w:t xml:space="preserve">Zamawiającego </w:t>
      </w:r>
      <w:r w:rsidRPr="004B379C">
        <w:rPr>
          <w:rFonts w:ascii="Arial" w:eastAsiaTheme="minorHAnsi" w:hAnsi="Arial" w:cs="Arial"/>
          <w:sz w:val="22"/>
          <w:szCs w:val="22"/>
          <w:lang w:eastAsia="en-US"/>
        </w:rPr>
        <w:t xml:space="preserve">bez jego zgody, a niezależnie od tego także wtedy, gdy świadomie wprowadzi w błąd </w:t>
      </w:r>
      <w:r w:rsidR="008E199E" w:rsidRPr="004B379C">
        <w:rPr>
          <w:rFonts w:ascii="Arial" w:eastAsiaTheme="minorHAnsi" w:hAnsi="Arial" w:cs="Arial"/>
          <w:sz w:val="22"/>
          <w:szCs w:val="22"/>
          <w:lang w:eastAsia="en-US"/>
        </w:rPr>
        <w:t xml:space="preserve">Zamawiającego </w:t>
      </w:r>
      <w:r w:rsidRPr="004B379C">
        <w:rPr>
          <w:rFonts w:ascii="Arial" w:eastAsiaTheme="minorHAnsi" w:hAnsi="Arial" w:cs="Arial"/>
          <w:sz w:val="22"/>
          <w:szCs w:val="22"/>
          <w:lang w:eastAsia="en-US"/>
        </w:rPr>
        <w:t xml:space="preserve">co do istnienia lub warunków umów ubezpieczenia, to </w:t>
      </w:r>
      <w:r w:rsidR="008E199E" w:rsidRPr="004B379C">
        <w:rPr>
          <w:rFonts w:ascii="Arial" w:eastAsiaTheme="minorHAnsi" w:hAnsi="Arial" w:cs="Arial"/>
          <w:sz w:val="22"/>
          <w:szCs w:val="22"/>
          <w:lang w:eastAsia="en-US"/>
        </w:rPr>
        <w:t xml:space="preserve">Zamawiający </w:t>
      </w:r>
      <w:r w:rsidR="00493AFB" w:rsidRPr="004B379C">
        <w:rPr>
          <w:rFonts w:ascii="Arial" w:eastAsiaTheme="minorHAnsi" w:hAnsi="Arial" w:cs="Arial"/>
          <w:sz w:val="22"/>
          <w:szCs w:val="22"/>
          <w:lang w:eastAsia="en-US"/>
        </w:rPr>
        <w:t xml:space="preserve">może </w:t>
      </w:r>
      <w:r w:rsidRPr="004B379C">
        <w:rPr>
          <w:rFonts w:ascii="Arial" w:eastAsiaTheme="minorHAnsi" w:hAnsi="Arial" w:cs="Arial"/>
          <w:sz w:val="22"/>
          <w:szCs w:val="22"/>
          <w:lang w:eastAsia="en-US"/>
        </w:rPr>
        <w:t xml:space="preserve">samodzielnie zawrzeć stosowne umowy ubezpieczenia w zakresie opisanym </w:t>
      </w:r>
      <w:r w:rsidR="000246BD" w:rsidRPr="004B379C">
        <w:rPr>
          <w:rFonts w:ascii="Arial" w:eastAsiaTheme="minorHAnsi" w:hAnsi="Arial" w:cs="Arial"/>
          <w:sz w:val="22"/>
          <w:szCs w:val="22"/>
          <w:lang w:eastAsia="en-US"/>
        </w:rPr>
        <w:br/>
      </w:r>
      <w:r w:rsidRPr="004B379C">
        <w:rPr>
          <w:rFonts w:ascii="Arial" w:eastAsiaTheme="minorHAnsi" w:hAnsi="Arial" w:cs="Arial"/>
          <w:sz w:val="22"/>
          <w:szCs w:val="22"/>
          <w:lang w:eastAsia="en-US"/>
        </w:rPr>
        <w:t xml:space="preserve">w Umowie lub przedłużyć okres dotychczasowych umów ubezpieczenia na koszt </w:t>
      </w:r>
      <w:r w:rsidR="008E199E" w:rsidRPr="004B379C">
        <w:rPr>
          <w:rFonts w:ascii="Arial" w:eastAsiaTheme="minorHAnsi" w:hAnsi="Arial" w:cs="Arial"/>
          <w:sz w:val="22"/>
          <w:szCs w:val="22"/>
          <w:lang w:eastAsia="en-US"/>
        </w:rPr>
        <w:t>Wykonawcy</w:t>
      </w:r>
      <w:r w:rsidRPr="004B379C">
        <w:rPr>
          <w:rFonts w:ascii="Arial" w:eastAsiaTheme="minorHAnsi" w:hAnsi="Arial" w:cs="Arial"/>
          <w:sz w:val="22"/>
          <w:szCs w:val="22"/>
          <w:lang w:eastAsia="en-US"/>
        </w:rPr>
        <w:t xml:space="preserve">, pod warunkiem uprzedniego wezwania do wykonania obowiązku, </w:t>
      </w:r>
      <w:r w:rsidR="000246BD" w:rsidRPr="004B379C">
        <w:rPr>
          <w:rFonts w:ascii="Arial" w:eastAsiaTheme="minorHAnsi" w:hAnsi="Arial" w:cs="Arial"/>
          <w:sz w:val="22"/>
          <w:szCs w:val="22"/>
          <w:lang w:eastAsia="en-US"/>
        </w:rPr>
        <w:br/>
      </w:r>
      <w:r w:rsidRPr="004B379C">
        <w:rPr>
          <w:rFonts w:ascii="Arial" w:eastAsiaTheme="minorHAnsi" w:hAnsi="Arial" w:cs="Arial"/>
          <w:sz w:val="22"/>
          <w:szCs w:val="22"/>
          <w:lang w:eastAsia="en-US"/>
        </w:rPr>
        <w:t xml:space="preserve">z wyznaczeniem terminu nie krótszego niż 10 Dni Roboczych do wykonania tego obowiązku. </w:t>
      </w:r>
      <w:r w:rsidR="008E199E" w:rsidRPr="004B379C">
        <w:rPr>
          <w:rFonts w:ascii="Arial" w:eastAsiaTheme="minorHAnsi" w:hAnsi="Arial" w:cs="Arial"/>
          <w:sz w:val="22"/>
          <w:szCs w:val="22"/>
          <w:lang w:eastAsia="en-US"/>
        </w:rPr>
        <w:t xml:space="preserve">Zamawiający </w:t>
      </w:r>
      <w:r w:rsidRPr="004B379C">
        <w:rPr>
          <w:rFonts w:ascii="Arial" w:eastAsiaTheme="minorHAnsi" w:hAnsi="Arial" w:cs="Arial"/>
          <w:sz w:val="22"/>
          <w:szCs w:val="22"/>
          <w:lang w:eastAsia="en-US"/>
        </w:rPr>
        <w:t xml:space="preserve">obciąży </w:t>
      </w:r>
      <w:r w:rsidR="008E199E" w:rsidRPr="004B379C">
        <w:rPr>
          <w:rFonts w:ascii="Arial" w:eastAsiaTheme="minorHAnsi" w:hAnsi="Arial" w:cs="Arial"/>
          <w:sz w:val="22"/>
          <w:szCs w:val="22"/>
          <w:lang w:eastAsia="en-US"/>
        </w:rPr>
        <w:t xml:space="preserve">Wykonawcę </w:t>
      </w:r>
      <w:r w:rsidRPr="004B379C">
        <w:rPr>
          <w:rFonts w:ascii="Arial" w:eastAsiaTheme="minorHAnsi" w:hAnsi="Arial" w:cs="Arial"/>
          <w:sz w:val="22"/>
          <w:szCs w:val="22"/>
          <w:lang w:eastAsia="en-US"/>
        </w:rPr>
        <w:t>kosztami za tak zawartą lub przedłużoną umowę ubezpieczenia wraz z należnymi odsetkami, wzywając go do zapłaty lub dokonując potrącenia z Wynagrodzenia lub zaspokajając swo</w:t>
      </w:r>
      <w:r w:rsidR="000F30EB" w:rsidRPr="004B379C">
        <w:rPr>
          <w:rFonts w:ascii="Arial" w:eastAsiaTheme="minorHAnsi" w:hAnsi="Arial" w:cs="Arial"/>
          <w:sz w:val="22"/>
          <w:szCs w:val="22"/>
          <w:lang w:eastAsia="en-US"/>
        </w:rPr>
        <w:t>je roszczenie z Zabezpieczenia.</w:t>
      </w:r>
    </w:p>
    <w:p w14:paraId="0F294964" w14:textId="1320F5C5" w:rsidR="00252C2E" w:rsidRPr="004B379C" w:rsidRDefault="00252C2E" w:rsidP="008E328B">
      <w:pPr>
        <w:pStyle w:val="Akapitzlist"/>
        <w:numPr>
          <w:ilvl w:val="0"/>
          <w:numId w:val="20"/>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Obowiązek </w:t>
      </w:r>
      <w:r w:rsidR="008E199E" w:rsidRPr="004B379C">
        <w:rPr>
          <w:rFonts w:ascii="Arial" w:eastAsiaTheme="minorHAnsi" w:hAnsi="Arial" w:cs="Arial"/>
          <w:sz w:val="22"/>
          <w:szCs w:val="22"/>
          <w:lang w:eastAsia="en-US"/>
        </w:rPr>
        <w:t xml:space="preserve">Wykonawcy </w:t>
      </w:r>
      <w:r w:rsidRPr="004B379C">
        <w:rPr>
          <w:rFonts w:ascii="Arial" w:eastAsiaTheme="minorHAnsi" w:hAnsi="Arial" w:cs="Arial"/>
          <w:sz w:val="22"/>
          <w:szCs w:val="22"/>
          <w:lang w:eastAsia="en-US"/>
        </w:rPr>
        <w:t xml:space="preserve">do zawarcia lub przedłużania okresu obowiązywania wymaganych ubezpieczeń nie może być w żadnym wypadku interpretowany jako zwolnienie lub ograniczenie odpowiedzialności wynikającej z </w:t>
      </w:r>
      <w:r w:rsidR="00EC726E" w:rsidRPr="004B379C">
        <w:rPr>
          <w:rFonts w:ascii="Arial" w:eastAsiaTheme="minorHAnsi" w:hAnsi="Arial" w:cs="Arial"/>
          <w:sz w:val="22"/>
          <w:szCs w:val="22"/>
          <w:lang w:eastAsia="en-US"/>
        </w:rPr>
        <w:t>P</w:t>
      </w:r>
      <w:r w:rsidRPr="004B379C">
        <w:rPr>
          <w:rFonts w:ascii="Arial" w:eastAsiaTheme="minorHAnsi" w:hAnsi="Arial" w:cs="Arial"/>
          <w:sz w:val="22"/>
          <w:szCs w:val="22"/>
          <w:lang w:eastAsia="en-US"/>
        </w:rPr>
        <w:t xml:space="preserve">rzepisów </w:t>
      </w:r>
      <w:r w:rsidR="00EC726E" w:rsidRPr="004B379C">
        <w:rPr>
          <w:rFonts w:ascii="Arial" w:eastAsiaTheme="minorHAnsi" w:hAnsi="Arial" w:cs="Arial"/>
          <w:sz w:val="22"/>
          <w:szCs w:val="22"/>
          <w:lang w:eastAsia="en-US"/>
        </w:rPr>
        <w:t>P</w:t>
      </w:r>
      <w:r w:rsidRPr="004B379C">
        <w:rPr>
          <w:rFonts w:ascii="Arial" w:eastAsiaTheme="minorHAnsi" w:hAnsi="Arial" w:cs="Arial"/>
          <w:sz w:val="22"/>
          <w:szCs w:val="22"/>
          <w:lang w:eastAsia="en-US"/>
        </w:rPr>
        <w:t xml:space="preserve">rawa </w:t>
      </w:r>
      <w:r w:rsidR="00EC726E" w:rsidRPr="004B379C">
        <w:rPr>
          <w:rFonts w:ascii="Arial" w:eastAsiaTheme="minorHAnsi" w:hAnsi="Arial" w:cs="Arial"/>
          <w:sz w:val="22"/>
          <w:szCs w:val="22"/>
          <w:lang w:eastAsia="en-US"/>
        </w:rPr>
        <w:t>lub postanowień Umowy.</w:t>
      </w:r>
      <w:r w:rsidR="002A0D67" w:rsidRPr="004B379C">
        <w:rPr>
          <w:rFonts w:ascii="Arial" w:eastAsiaTheme="minorHAnsi" w:hAnsi="Arial" w:cs="Arial"/>
          <w:sz w:val="22"/>
          <w:szCs w:val="22"/>
          <w:lang w:eastAsia="en-US"/>
        </w:rPr>
        <w:t xml:space="preserve"> Naruszenie lub niedopełnienie przez </w:t>
      </w:r>
      <w:r w:rsidR="008E199E" w:rsidRPr="004B379C">
        <w:rPr>
          <w:rFonts w:ascii="Arial" w:eastAsiaTheme="minorHAnsi" w:hAnsi="Arial" w:cs="Arial"/>
          <w:sz w:val="22"/>
          <w:szCs w:val="22"/>
          <w:lang w:eastAsia="en-US"/>
        </w:rPr>
        <w:t xml:space="preserve">Wykonawcę </w:t>
      </w:r>
      <w:r w:rsidR="002A0D67" w:rsidRPr="004B379C">
        <w:rPr>
          <w:rFonts w:ascii="Arial" w:eastAsiaTheme="minorHAnsi" w:hAnsi="Arial" w:cs="Arial"/>
          <w:sz w:val="22"/>
          <w:szCs w:val="22"/>
          <w:lang w:eastAsia="en-US"/>
        </w:rPr>
        <w:t xml:space="preserve">obowiązków </w:t>
      </w:r>
      <w:r w:rsidR="000246BD" w:rsidRPr="004B379C">
        <w:rPr>
          <w:rFonts w:ascii="Arial" w:eastAsiaTheme="minorHAnsi" w:hAnsi="Arial" w:cs="Arial"/>
          <w:sz w:val="22"/>
          <w:szCs w:val="22"/>
          <w:lang w:eastAsia="en-US"/>
        </w:rPr>
        <w:br/>
      </w:r>
      <w:r w:rsidR="002A0D67" w:rsidRPr="004B379C">
        <w:rPr>
          <w:rFonts w:ascii="Arial" w:eastAsiaTheme="minorHAnsi" w:hAnsi="Arial" w:cs="Arial"/>
          <w:sz w:val="22"/>
          <w:szCs w:val="22"/>
          <w:lang w:eastAsia="en-US"/>
        </w:rPr>
        <w:t xml:space="preserve">w zakresie ubezpieczenia może również stanowić dla </w:t>
      </w:r>
      <w:r w:rsidR="008E199E" w:rsidRPr="004B379C">
        <w:rPr>
          <w:rFonts w:ascii="Arial" w:eastAsiaTheme="minorHAnsi" w:hAnsi="Arial" w:cs="Arial"/>
          <w:sz w:val="22"/>
          <w:szCs w:val="22"/>
          <w:lang w:eastAsia="en-US"/>
        </w:rPr>
        <w:t xml:space="preserve">Zamawiającego </w:t>
      </w:r>
      <w:r w:rsidR="002A0D67" w:rsidRPr="004B379C">
        <w:rPr>
          <w:rFonts w:ascii="Arial" w:eastAsiaTheme="minorHAnsi" w:hAnsi="Arial" w:cs="Arial"/>
          <w:sz w:val="22"/>
          <w:szCs w:val="22"/>
          <w:lang w:eastAsia="en-US"/>
        </w:rPr>
        <w:t xml:space="preserve">podstawę do odstąpienia od umowy lub pozostałej do wykonania części. </w:t>
      </w:r>
    </w:p>
    <w:p w14:paraId="3DF13913" w14:textId="77777777" w:rsidR="000B7DF0" w:rsidRPr="004B379C" w:rsidRDefault="000B7DF0" w:rsidP="00EB7049">
      <w:pPr>
        <w:pStyle w:val="Nagwek1"/>
        <w:spacing w:before="240" w:line="240" w:lineRule="auto"/>
        <w:jc w:val="center"/>
        <w:rPr>
          <w:rFonts w:ascii="Arial" w:hAnsi="Arial" w:cs="Arial"/>
          <w:color w:val="auto"/>
          <w:sz w:val="22"/>
          <w:szCs w:val="22"/>
        </w:rPr>
      </w:pPr>
      <w:bookmarkStart w:id="27" w:name="_Toc169173203"/>
      <w:r w:rsidRPr="004B379C">
        <w:rPr>
          <w:rFonts w:ascii="Arial" w:hAnsi="Arial" w:cs="Arial"/>
          <w:color w:val="auto"/>
          <w:sz w:val="22"/>
          <w:szCs w:val="22"/>
        </w:rPr>
        <w:t>§</w:t>
      </w:r>
      <w:r w:rsidR="000276C7" w:rsidRPr="004B379C">
        <w:rPr>
          <w:rFonts w:ascii="Arial" w:hAnsi="Arial" w:cs="Arial"/>
          <w:color w:val="auto"/>
          <w:sz w:val="22"/>
          <w:szCs w:val="22"/>
        </w:rPr>
        <w:t>2</w:t>
      </w:r>
      <w:r w:rsidR="005760ED" w:rsidRPr="004B379C">
        <w:rPr>
          <w:rFonts w:ascii="Arial" w:hAnsi="Arial" w:cs="Arial"/>
          <w:color w:val="auto"/>
          <w:sz w:val="22"/>
          <w:szCs w:val="22"/>
        </w:rPr>
        <w:t>1</w:t>
      </w:r>
      <w:r w:rsidRPr="004B379C">
        <w:rPr>
          <w:rFonts w:ascii="Arial" w:hAnsi="Arial" w:cs="Arial"/>
          <w:color w:val="auto"/>
          <w:sz w:val="22"/>
          <w:szCs w:val="22"/>
        </w:rPr>
        <w:t xml:space="preserve"> – ZABEZPIECZENIE NALEŻYTEGO WYKONANIA UMOWY</w:t>
      </w:r>
      <w:bookmarkEnd w:id="27"/>
    </w:p>
    <w:p w14:paraId="6A276D22" w14:textId="24CA8898" w:rsidR="000B7DF0" w:rsidRPr="004B379C" w:rsidRDefault="008E199E"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Wykonawca </w:t>
      </w:r>
      <w:r w:rsidR="000B7DF0" w:rsidRPr="004B379C">
        <w:rPr>
          <w:rFonts w:ascii="Arial" w:hAnsi="Arial" w:cs="Arial"/>
          <w:sz w:val="22"/>
          <w:szCs w:val="22"/>
        </w:rPr>
        <w:t xml:space="preserve">przed zawarciem Umowy wniesie zabezpieczenie należytego wykonania Umowy w jednej lub kilku formach dopuszczonych </w:t>
      </w:r>
      <w:r w:rsidR="00567E7C" w:rsidRPr="004B379C">
        <w:rPr>
          <w:rFonts w:ascii="Arial" w:hAnsi="Arial" w:cs="Arial"/>
          <w:sz w:val="22"/>
          <w:szCs w:val="22"/>
        </w:rPr>
        <w:t xml:space="preserve">art. </w:t>
      </w:r>
      <w:r w:rsidR="002A0D67" w:rsidRPr="004B379C">
        <w:rPr>
          <w:rFonts w:ascii="Arial" w:hAnsi="Arial" w:cs="Arial"/>
          <w:sz w:val="22"/>
          <w:szCs w:val="22"/>
        </w:rPr>
        <w:t>450</w:t>
      </w:r>
      <w:r w:rsidR="000B7DF0" w:rsidRPr="004B379C">
        <w:rPr>
          <w:rFonts w:ascii="Arial" w:hAnsi="Arial" w:cs="Arial"/>
          <w:sz w:val="22"/>
          <w:szCs w:val="22"/>
        </w:rPr>
        <w:t xml:space="preserve"> ust. 1 Ustawy </w:t>
      </w:r>
      <w:r w:rsidR="00567E7C" w:rsidRPr="004B379C">
        <w:rPr>
          <w:rFonts w:ascii="Arial" w:hAnsi="Arial" w:cs="Arial"/>
          <w:sz w:val="22"/>
          <w:szCs w:val="22"/>
        </w:rPr>
        <w:t xml:space="preserve">Pzp </w:t>
      </w:r>
      <w:r w:rsidR="000B7DF0" w:rsidRPr="004B379C">
        <w:rPr>
          <w:rFonts w:ascii="Arial" w:hAnsi="Arial" w:cs="Arial"/>
          <w:sz w:val="22"/>
          <w:szCs w:val="22"/>
        </w:rPr>
        <w:t xml:space="preserve">w kwocie </w:t>
      </w:r>
      <w:r w:rsidR="004715DE" w:rsidRPr="004B379C">
        <w:rPr>
          <w:rFonts w:ascii="Arial" w:hAnsi="Arial" w:cs="Arial"/>
          <w:sz w:val="22"/>
          <w:szCs w:val="22"/>
        </w:rPr>
        <w:t>________________</w:t>
      </w:r>
      <w:r w:rsidR="000B7DF0" w:rsidRPr="004B379C">
        <w:rPr>
          <w:rFonts w:ascii="Arial" w:hAnsi="Arial" w:cs="Arial"/>
          <w:bCs/>
          <w:sz w:val="22"/>
          <w:szCs w:val="22"/>
        </w:rPr>
        <w:t xml:space="preserve"> </w:t>
      </w:r>
      <w:r w:rsidR="000B7DF0" w:rsidRPr="004B379C">
        <w:rPr>
          <w:rFonts w:ascii="Arial" w:hAnsi="Arial" w:cs="Arial"/>
          <w:sz w:val="22"/>
          <w:szCs w:val="22"/>
        </w:rPr>
        <w:t>zł</w:t>
      </w:r>
      <w:r w:rsidR="001A08E4" w:rsidRPr="004B379C">
        <w:rPr>
          <w:rFonts w:ascii="Arial" w:hAnsi="Arial" w:cs="Arial"/>
          <w:sz w:val="22"/>
          <w:szCs w:val="22"/>
        </w:rPr>
        <w:t>otych</w:t>
      </w:r>
      <w:r w:rsidR="000B7DF0" w:rsidRPr="004B379C">
        <w:rPr>
          <w:rFonts w:ascii="Arial" w:hAnsi="Arial" w:cs="Arial"/>
          <w:sz w:val="22"/>
          <w:szCs w:val="22"/>
        </w:rPr>
        <w:t xml:space="preserve"> (słownie: </w:t>
      </w:r>
      <w:r w:rsidR="004715DE" w:rsidRPr="004B379C">
        <w:rPr>
          <w:rFonts w:ascii="Arial" w:hAnsi="Arial" w:cs="Arial"/>
          <w:sz w:val="22"/>
          <w:szCs w:val="22"/>
        </w:rPr>
        <w:t>_____________________</w:t>
      </w:r>
      <w:r w:rsidR="003922E6" w:rsidRPr="004B379C">
        <w:rPr>
          <w:rFonts w:ascii="Arial" w:hAnsi="Arial" w:cs="Arial"/>
          <w:sz w:val="22"/>
          <w:szCs w:val="22"/>
        </w:rPr>
        <w:t xml:space="preserve"> złotych</w:t>
      </w:r>
      <w:r w:rsidR="000B7DF0" w:rsidRPr="004B379C">
        <w:rPr>
          <w:rFonts w:ascii="Arial" w:hAnsi="Arial" w:cs="Arial"/>
          <w:sz w:val="22"/>
          <w:szCs w:val="22"/>
        </w:rPr>
        <w:t xml:space="preserve">), co stanowi </w:t>
      </w:r>
      <w:r w:rsidR="003019E3" w:rsidRPr="004B379C">
        <w:rPr>
          <w:rFonts w:ascii="Arial" w:hAnsi="Arial" w:cs="Arial"/>
          <w:sz w:val="22"/>
          <w:szCs w:val="22"/>
        </w:rPr>
        <w:t>5</w:t>
      </w:r>
      <w:r w:rsidR="000B7DF0" w:rsidRPr="004B379C">
        <w:rPr>
          <w:rFonts w:ascii="Arial" w:hAnsi="Arial" w:cs="Arial"/>
          <w:sz w:val="22"/>
          <w:szCs w:val="22"/>
        </w:rPr>
        <w:t xml:space="preserve">% </w:t>
      </w:r>
      <w:r w:rsidR="000B65AC" w:rsidRPr="004B379C">
        <w:rPr>
          <w:rFonts w:ascii="Arial" w:hAnsi="Arial" w:cs="Arial"/>
          <w:sz w:val="22"/>
          <w:szCs w:val="22"/>
        </w:rPr>
        <w:t>wartości Umowy</w:t>
      </w:r>
      <w:r w:rsidR="00591B7F" w:rsidRPr="004B379C">
        <w:rPr>
          <w:rFonts w:ascii="Arial" w:hAnsi="Arial" w:cs="Arial"/>
          <w:sz w:val="22"/>
          <w:szCs w:val="22"/>
        </w:rPr>
        <w:t>, o której mowa w §</w:t>
      </w:r>
      <w:r w:rsidR="002A0D67" w:rsidRPr="004B379C">
        <w:rPr>
          <w:rFonts w:ascii="Arial" w:hAnsi="Arial" w:cs="Arial"/>
          <w:sz w:val="22"/>
          <w:szCs w:val="22"/>
        </w:rPr>
        <w:t xml:space="preserve"> </w:t>
      </w:r>
      <w:r w:rsidR="00591B7F" w:rsidRPr="004B379C">
        <w:rPr>
          <w:rFonts w:ascii="Arial" w:hAnsi="Arial" w:cs="Arial"/>
          <w:sz w:val="22"/>
          <w:szCs w:val="22"/>
        </w:rPr>
        <w:t>8</w:t>
      </w:r>
      <w:r w:rsidR="002A0D67" w:rsidRPr="004B379C">
        <w:rPr>
          <w:rFonts w:ascii="Arial" w:hAnsi="Arial" w:cs="Arial"/>
          <w:sz w:val="22"/>
          <w:szCs w:val="22"/>
        </w:rPr>
        <w:t>.</w:t>
      </w:r>
      <w:r w:rsidR="00F47E5F" w:rsidRPr="004B379C">
        <w:rPr>
          <w:rFonts w:ascii="Arial" w:hAnsi="Arial" w:cs="Arial"/>
          <w:sz w:val="22"/>
          <w:szCs w:val="22"/>
        </w:rPr>
        <w:t xml:space="preserve"> Dokument Zabezpieczenia stanowi Załącznik Nr 2 do Umowy.</w:t>
      </w:r>
    </w:p>
    <w:p w14:paraId="0592AC63" w14:textId="4D5E43C5" w:rsidR="000B7DF0" w:rsidRPr="004B379C" w:rsidRDefault="000B7DF0"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Zabezpieczenie będzie służyć </w:t>
      </w:r>
      <w:r w:rsidR="008E199E" w:rsidRPr="004B379C">
        <w:rPr>
          <w:rFonts w:ascii="Arial" w:hAnsi="Arial" w:cs="Arial"/>
          <w:sz w:val="22"/>
          <w:szCs w:val="22"/>
        </w:rPr>
        <w:t xml:space="preserve">Zamawiającemu </w:t>
      </w:r>
      <w:r w:rsidRPr="004B379C">
        <w:rPr>
          <w:rFonts w:ascii="Arial" w:hAnsi="Arial" w:cs="Arial"/>
          <w:sz w:val="22"/>
          <w:szCs w:val="22"/>
        </w:rPr>
        <w:t xml:space="preserve">do pokrycia roszczeń z tytułu niewykonania lub nienależytego wykonania Umowy przez </w:t>
      </w:r>
      <w:r w:rsidR="008E199E" w:rsidRPr="004B379C">
        <w:rPr>
          <w:rFonts w:ascii="Arial" w:hAnsi="Arial" w:cs="Arial"/>
          <w:sz w:val="22"/>
          <w:szCs w:val="22"/>
        </w:rPr>
        <w:t>Wykonawcę</w:t>
      </w:r>
      <w:r w:rsidR="00D7549A" w:rsidRPr="004B379C">
        <w:rPr>
          <w:rFonts w:ascii="Arial" w:hAnsi="Arial" w:cs="Arial"/>
          <w:sz w:val="22"/>
          <w:szCs w:val="22"/>
        </w:rPr>
        <w:t>.</w:t>
      </w:r>
    </w:p>
    <w:p w14:paraId="66EC0F2E" w14:textId="0F2CB68E" w:rsidR="000B7DF0" w:rsidRPr="004B379C" w:rsidRDefault="000B7DF0"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Na wniosek </w:t>
      </w:r>
      <w:r w:rsidR="008E199E" w:rsidRPr="004B379C">
        <w:rPr>
          <w:rFonts w:ascii="Arial" w:hAnsi="Arial" w:cs="Arial"/>
          <w:sz w:val="22"/>
          <w:szCs w:val="22"/>
        </w:rPr>
        <w:t xml:space="preserve">Wykonawcy </w:t>
      </w:r>
      <w:r w:rsidRPr="004B379C">
        <w:rPr>
          <w:rFonts w:ascii="Arial" w:hAnsi="Arial" w:cs="Arial"/>
          <w:sz w:val="22"/>
          <w:szCs w:val="22"/>
        </w:rPr>
        <w:t xml:space="preserve">Wadium wniesione w pieniądzu, </w:t>
      </w:r>
      <w:r w:rsidR="008E199E" w:rsidRPr="004B379C">
        <w:rPr>
          <w:rFonts w:ascii="Arial" w:hAnsi="Arial" w:cs="Arial"/>
          <w:sz w:val="22"/>
          <w:szCs w:val="22"/>
        </w:rPr>
        <w:t xml:space="preserve">Zamawiający </w:t>
      </w:r>
      <w:r w:rsidRPr="004B379C">
        <w:rPr>
          <w:rFonts w:ascii="Arial" w:hAnsi="Arial" w:cs="Arial"/>
          <w:sz w:val="22"/>
          <w:szCs w:val="22"/>
        </w:rPr>
        <w:t>za</w:t>
      </w:r>
      <w:r w:rsidR="00775409" w:rsidRPr="004B379C">
        <w:rPr>
          <w:rFonts w:ascii="Arial" w:hAnsi="Arial" w:cs="Arial"/>
          <w:sz w:val="22"/>
          <w:szCs w:val="22"/>
        </w:rPr>
        <w:t>liczy na poczet Zabezpieczenia.</w:t>
      </w:r>
    </w:p>
    <w:p w14:paraId="090F40EA" w14:textId="67F7BBF2" w:rsidR="000B7DF0" w:rsidRPr="004B379C" w:rsidRDefault="000B7DF0"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Jeżeli formą Zabezpieczenia będzie forma niepieniężna, to będzie ono zawierać zobowiązanie instytucji gwarantującej do nieodwołalnej i bezwarunkowej zapłaty </w:t>
      </w:r>
      <w:r w:rsidR="008E199E" w:rsidRPr="004B379C">
        <w:rPr>
          <w:rFonts w:ascii="Arial" w:hAnsi="Arial" w:cs="Arial"/>
          <w:sz w:val="22"/>
          <w:szCs w:val="22"/>
        </w:rPr>
        <w:t xml:space="preserve">Zamawiającemu </w:t>
      </w:r>
      <w:r w:rsidRPr="004B379C">
        <w:rPr>
          <w:rFonts w:ascii="Arial" w:hAnsi="Arial" w:cs="Arial"/>
          <w:sz w:val="22"/>
          <w:szCs w:val="22"/>
        </w:rPr>
        <w:t>określonej kwoty Zabezpieczenia, na pierwsze pisemne żądanie stwierdzające niewykonanie lub nienależyte wykonanie Umowy (w szczególności bez konieczności akceptacji roszczeń, bez konieczności udokumentowania lub uzasadnienia roszczeń, bez konieczności wskazania wartości lub elementów składających się na roszczenia).</w:t>
      </w:r>
    </w:p>
    <w:p w14:paraId="293A0562" w14:textId="0F8E4574" w:rsidR="000B7DF0" w:rsidRPr="004B379C" w:rsidRDefault="000B7DF0"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Żadna zmiana, uzupełnienie lub inna modyfikacja </w:t>
      </w:r>
      <w:r w:rsidR="00056479" w:rsidRPr="004B379C">
        <w:rPr>
          <w:rFonts w:ascii="Arial" w:hAnsi="Arial" w:cs="Arial"/>
          <w:sz w:val="22"/>
          <w:szCs w:val="22"/>
        </w:rPr>
        <w:t xml:space="preserve">Przedmiotu </w:t>
      </w:r>
      <w:r w:rsidRPr="004B379C">
        <w:rPr>
          <w:rFonts w:ascii="Arial" w:hAnsi="Arial" w:cs="Arial"/>
          <w:sz w:val="22"/>
          <w:szCs w:val="22"/>
        </w:rPr>
        <w:t xml:space="preserve">Umowy lub zakresu Usług, które mogą zostać przeprowadzone przez Strony na podstawie Umowy, nie uwalniają instytucji gwarantującej od odpowiedzialności wynikającej z udzielonego Zabezpieczenia. </w:t>
      </w:r>
      <w:r w:rsidR="00630F12" w:rsidRPr="004B379C">
        <w:rPr>
          <w:rFonts w:ascii="Arial" w:hAnsi="Arial" w:cs="Arial"/>
          <w:sz w:val="22"/>
          <w:szCs w:val="22"/>
        </w:rPr>
        <w:t xml:space="preserve">Wykonawca </w:t>
      </w:r>
      <w:r w:rsidRPr="004B379C">
        <w:rPr>
          <w:rFonts w:ascii="Arial" w:hAnsi="Arial" w:cs="Arial"/>
          <w:sz w:val="22"/>
          <w:szCs w:val="22"/>
        </w:rPr>
        <w:t>zapewnia, że instytucja gwarantująca zrzeka się obowiązku notyfikacji o zmianach, uzupełnieniach lub modyfikacjach, o których mowa w zdaniu poprzednim.</w:t>
      </w:r>
    </w:p>
    <w:p w14:paraId="31ED592B" w14:textId="06BF04DA" w:rsidR="000B7DF0" w:rsidRPr="004B379C" w:rsidRDefault="000B7DF0"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Zabezpieczenie wniesione w formie niepieniężnej będzie interpretowane zgodnie </w:t>
      </w:r>
      <w:r w:rsidR="000246BD" w:rsidRPr="004B379C">
        <w:rPr>
          <w:rFonts w:ascii="Arial" w:hAnsi="Arial" w:cs="Arial"/>
          <w:sz w:val="22"/>
          <w:szCs w:val="22"/>
        </w:rPr>
        <w:br/>
      </w:r>
      <w:r w:rsidRPr="004B379C">
        <w:rPr>
          <w:rFonts w:ascii="Arial" w:hAnsi="Arial" w:cs="Arial"/>
          <w:sz w:val="22"/>
          <w:szCs w:val="22"/>
        </w:rPr>
        <w:t xml:space="preserve">z prawem obowiązującym w Polsce. Wszelkie spory związane z Zabezpieczeniem </w:t>
      </w:r>
      <w:r w:rsidR="000246BD" w:rsidRPr="004B379C">
        <w:rPr>
          <w:rFonts w:ascii="Arial" w:hAnsi="Arial" w:cs="Arial"/>
          <w:sz w:val="22"/>
          <w:szCs w:val="22"/>
        </w:rPr>
        <w:br/>
      </w:r>
      <w:r w:rsidRPr="004B379C">
        <w:rPr>
          <w:rFonts w:ascii="Arial" w:hAnsi="Arial" w:cs="Arial"/>
          <w:sz w:val="22"/>
          <w:szCs w:val="22"/>
        </w:rPr>
        <w:t xml:space="preserve">w formie niepieniężnej będą rozstrzygane zgodnie z </w:t>
      </w:r>
      <w:r w:rsidR="00F0410C" w:rsidRPr="004B379C">
        <w:rPr>
          <w:rFonts w:ascii="Arial" w:hAnsi="Arial" w:cs="Arial"/>
          <w:sz w:val="22"/>
          <w:szCs w:val="22"/>
        </w:rPr>
        <w:t>§</w:t>
      </w:r>
      <w:r w:rsidR="00175369" w:rsidRPr="004B379C">
        <w:rPr>
          <w:rFonts w:ascii="Arial" w:hAnsi="Arial" w:cs="Arial"/>
          <w:sz w:val="22"/>
          <w:szCs w:val="22"/>
        </w:rPr>
        <w:t xml:space="preserve"> </w:t>
      </w:r>
      <w:r w:rsidR="00F0410C" w:rsidRPr="004B379C">
        <w:rPr>
          <w:rFonts w:ascii="Arial" w:hAnsi="Arial" w:cs="Arial"/>
          <w:sz w:val="22"/>
          <w:szCs w:val="22"/>
        </w:rPr>
        <w:t>2</w:t>
      </w:r>
      <w:r w:rsidR="0067025B" w:rsidRPr="004B379C">
        <w:rPr>
          <w:rFonts w:ascii="Arial" w:hAnsi="Arial" w:cs="Arial"/>
          <w:sz w:val="22"/>
          <w:szCs w:val="22"/>
        </w:rPr>
        <w:t>8</w:t>
      </w:r>
      <w:r w:rsidR="00F0410C" w:rsidRPr="004B379C">
        <w:rPr>
          <w:rFonts w:ascii="Arial" w:hAnsi="Arial" w:cs="Arial"/>
          <w:sz w:val="22"/>
          <w:szCs w:val="22"/>
        </w:rPr>
        <w:t>.</w:t>
      </w:r>
    </w:p>
    <w:p w14:paraId="798294EB" w14:textId="7DA5AD92" w:rsidR="003633FE" w:rsidRPr="004B379C" w:rsidRDefault="00630F12"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Zamawiający zwróci Wykonawcy </w:t>
      </w:r>
      <w:r w:rsidR="003633FE" w:rsidRPr="004B379C">
        <w:rPr>
          <w:rFonts w:ascii="Arial" w:hAnsi="Arial" w:cs="Arial"/>
          <w:sz w:val="22"/>
          <w:szCs w:val="22"/>
        </w:rPr>
        <w:t xml:space="preserve">zabezpieczenie w terminie 30 dni od dnia wykonania </w:t>
      </w:r>
      <w:r w:rsidR="003633FE" w:rsidRPr="004B379C">
        <w:rPr>
          <w:rFonts w:ascii="Arial" w:hAnsi="Arial" w:cs="Arial"/>
          <w:sz w:val="22"/>
          <w:szCs w:val="22"/>
        </w:rPr>
        <w:lastRenderedPageBreak/>
        <w:t xml:space="preserve">zamówienia i uznania przez </w:t>
      </w:r>
      <w:r w:rsidR="0067025B" w:rsidRPr="004B379C">
        <w:rPr>
          <w:rFonts w:ascii="Arial" w:hAnsi="Arial" w:cs="Arial"/>
          <w:sz w:val="22"/>
          <w:szCs w:val="22"/>
        </w:rPr>
        <w:t>Zamawiającego</w:t>
      </w:r>
      <w:r w:rsidR="003633FE" w:rsidRPr="004B379C">
        <w:rPr>
          <w:rFonts w:ascii="Arial" w:hAnsi="Arial" w:cs="Arial"/>
          <w:sz w:val="22"/>
          <w:szCs w:val="22"/>
        </w:rPr>
        <w:t xml:space="preserve"> za należycie wykonane.</w:t>
      </w:r>
    </w:p>
    <w:p w14:paraId="2197F475" w14:textId="040E0776" w:rsidR="00C029B7" w:rsidRPr="004B379C" w:rsidRDefault="00630F12" w:rsidP="000246BD">
      <w:pPr>
        <w:pStyle w:val="Akapitzlist"/>
        <w:numPr>
          <w:ilvl w:val="0"/>
          <w:numId w:val="2"/>
        </w:numPr>
        <w:spacing w:line="240" w:lineRule="auto"/>
        <w:ind w:left="567" w:hanging="283"/>
        <w:contextualSpacing w:val="0"/>
        <w:rPr>
          <w:rFonts w:ascii="Arial" w:hAnsi="Arial" w:cs="Arial"/>
          <w:sz w:val="22"/>
          <w:szCs w:val="22"/>
        </w:rPr>
      </w:pPr>
      <w:r w:rsidRPr="004B379C">
        <w:rPr>
          <w:rFonts w:ascii="Arial" w:hAnsi="Arial" w:cs="Arial"/>
          <w:sz w:val="22"/>
          <w:szCs w:val="22"/>
        </w:rPr>
        <w:t>Wykonawca</w:t>
      </w:r>
      <w:r w:rsidR="000B7DF0" w:rsidRPr="004B379C">
        <w:rPr>
          <w:rFonts w:ascii="Arial" w:hAnsi="Arial" w:cs="Arial"/>
          <w:sz w:val="22"/>
          <w:szCs w:val="22"/>
        </w:rPr>
        <w:t xml:space="preserve">, w zależności od formy, w jakiej wniesie Zabezpieczenie, wskaże pisemnie przed planowanym terminem zwrotu Zabezpieczenia, dokładny adres lub numer rachunku bankowego, na który </w:t>
      </w:r>
      <w:r w:rsidRPr="004B379C">
        <w:rPr>
          <w:rFonts w:ascii="Arial" w:hAnsi="Arial" w:cs="Arial"/>
          <w:sz w:val="22"/>
          <w:szCs w:val="22"/>
        </w:rPr>
        <w:t>Zamawiający</w:t>
      </w:r>
      <w:r w:rsidR="000B7DF0" w:rsidRPr="004B379C">
        <w:rPr>
          <w:rFonts w:ascii="Arial" w:hAnsi="Arial" w:cs="Arial"/>
          <w:sz w:val="22"/>
          <w:szCs w:val="22"/>
        </w:rPr>
        <w:t xml:space="preserve"> powinien dokonać zwrotu Zabezpieczenia. W przypadku braku informacji, o której mowa wyżej, </w:t>
      </w:r>
      <w:r w:rsidRPr="004B379C">
        <w:rPr>
          <w:rFonts w:ascii="Arial" w:hAnsi="Arial" w:cs="Arial"/>
          <w:sz w:val="22"/>
          <w:szCs w:val="22"/>
        </w:rPr>
        <w:t xml:space="preserve">Zamawiający </w:t>
      </w:r>
      <w:r w:rsidR="000B7DF0" w:rsidRPr="004B379C">
        <w:rPr>
          <w:rFonts w:ascii="Arial" w:hAnsi="Arial" w:cs="Arial"/>
          <w:sz w:val="22"/>
          <w:szCs w:val="22"/>
        </w:rPr>
        <w:t xml:space="preserve">zwróci Zabezpieczenie </w:t>
      </w:r>
      <w:r w:rsidR="00C029B7" w:rsidRPr="004B379C">
        <w:rPr>
          <w:rFonts w:ascii="Arial" w:eastAsiaTheme="minorHAnsi" w:hAnsi="Arial" w:cs="Arial"/>
          <w:sz w:val="22"/>
          <w:szCs w:val="22"/>
          <w:lang w:eastAsia="en-US"/>
        </w:rPr>
        <w:t xml:space="preserve">w oparciu o posiadane informacje i dotychczasowe dane </w:t>
      </w:r>
      <w:r w:rsidRPr="004B379C">
        <w:rPr>
          <w:rFonts w:ascii="Arial" w:eastAsiaTheme="minorHAnsi" w:hAnsi="Arial" w:cs="Arial"/>
          <w:sz w:val="22"/>
          <w:szCs w:val="22"/>
          <w:lang w:eastAsia="en-US"/>
        </w:rPr>
        <w:t xml:space="preserve">Wykonawcy </w:t>
      </w:r>
      <w:r w:rsidR="00C029B7" w:rsidRPr="004B379C">
        <w:rPr>
          <w:rFonts w:ascii="Arial" w:eastAsiaTheme="minorHAnsi" w:hAnsi="Arial" w:cs="Arial"/>
          <w:sz w:val="22"/>
          <w:szCs w:val="22"/>
          <w:lang w:eastAsia="en-US"/>
        </w:rPr>
        <w:t xml:space="preserve">i w takim przypadku </w:t>
      </w:r>
      <w:r w:rsidRPr="004B379C">
        <w:rPr>
          <w:rFonts w:ascii="Arial" w:eastAsiaTheme="minorHAnsi" w:hAnsi="Arial" w:cs="Arial"/>
          <w:sz w:val="22"/>
          <w:szCs w:val="22"/>
          <w:lang w:eastAsia="en-US"/>
        </w:rPr>
        <w:t xml:space="preserve">Zamawiający </w:t>
      </w:r>
      <w:r w:rsidR="00C029B7" w:rsidRPr="004B379C">
        <w:rPr>
          <w:rFonts w:ascii="Arial" w:eastAsiaTheme="minorHAnsi" w:hAnsi="Arial" w:cs="Arial"/>
          <w:sz w:val="22"/>
          <w:szCs w:val="22"/>
          <w:lang w:eastAsia="en-US"/>
        </w:rPr>
        <w:t xml:space="preserve">nie odpowiada za aktualność posiadanych danych dotyczących </w:t>
      </w:r>
      <w:r w:rsidRPr="004B379C">
        <w:rPr>
          <w:rFonts w:ascii="Arial" w:eastAsiaTheme="minorHAnsi" w:hAnsi="Arial" w:cs="Arial"/>
          <w:sz w:val="22"/>
          <w:szCs w:val="22"/>
          <w:lang w:eastAsia="en-US"/>
        </w:rPr>
        <w:t>Wykonawcy</w:t>
      </w:r>
      <w:r w:rsidR="00C029B7" w:rsidRPr="004B379C">
        <w:rPr>
          <w:rFonts w:ascii="Arial" w:eastAsiaTheme="minorHAnsi" w:hAnsi="Arial" w:cs="Arial"/>
          <w:sz w:val="22"/>
          <w:szCs w:val="22"/>
          <w:lang w:eastAsia="en-US"/>
        </w:rPr>
        <w:t>.</w:t>
      </w:r>
    </w:p>
    <w:p w14:paraId="5D89F45C" w14:textId="3D1FE0A6" w:rsidR="003D1757" w:rsidRPr="004B379C" w:rsidRDefault="00C029B7" w:rsidP="000246BD">
      <w:pPr>
        <w:pStyle w:val="Akapitzlist"/>
        <w:numPr>
          <w:ilvl w:val="0"/>
          <w:numId w:val="2"/>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W trakcie realizacji Umowy, </w:t>
      </w:r>
      <w:r w:rsidR="00E5728F" w:rsidRPr="004B379C">
        <w:rPr>
          <w:rFonts w:ascii="Arial" w:eastAsiaTheme="minorHAnsi" w:hAnsi="Arial" w:cs="Arial"/>
          <w:sz w:val="22"/>
          <w:szCs w:val="22"/>
          <w:lang w:eastAsia="en-US"/>
        </w:rPr>
        <w:t xml:space="preserve">WYKONAWCA </w:t>
      </w:r>
      <w:r w:rsidRPr="004B379C">
        <w:rPr>
          <w:rFonts w:ascii="Arial" w:eastAsiaTheme="minorHAnsi" w:hAnsi="Arial" w:cs="Arial"/>
          <w:sz w:val="22"/>
          <w:szCs w:val="22"/>
          <w:lang w:eastAsia="en-US"/>
        </w:rPr>
        <w:t>może dokonać zmiany formy Zabezpieczenia w ramach dopuszczalnych form w Ustawie</w:t>
      </w:r>
      <w:r w:rsidR="007D38F8" w:rsidRPr="004B379C">
        <w:rPr>
          <w:rFonts w:ascii="Arial" w:eastAsiaTheme="minorHAnsi" w:hAnsi="Arial" w:cs="Arial"/>
          <w:sz w:val="22"/>
          <w:szCs w:val="22"/>
          <w:lang w:eastAsia="en-US"/>
        </w:rPr>
        <w:t xml:space="preserve"> Pzp</w:t>
      </w:r>
      <w:r w:rsidRPr="004B379C">
        <w:rPr>
          <w:rFonts w:ascii="Arial" w:eastAsiaTheme="minorHAnsi" w:hAnsi="Arial" w:cs="Arial"/>
          <w:sz w:val="22"/>
          <w:szCs w:val="22"/>
          <w:lang w:eastAsia="en-US"/>
        </w:rPr>
        <w:t xml:space="preserve">, ale wyłącznie </w:t>
      </w:r>
      <w:r w:rsidR="000246BD" w:rsidRPr="004B379C">
        <w:rPr>
          <w:rFonts w:ascii="Arial" w:eastAsiaTheme="minorHAnsi" w:hAnsi="Arial" w:cs="Arial"/>
          <w:sz w:val="22"/>
          <w:szCs w:val="22"/>
          <w:lang w:eastAsia="en-US"/>
        </w:rPr>
        <w:br/>
      </w:r>
      <w:r w:rsidRPr="004B379C">
        <w:rPr>
          <w:rFonts w:ascii="Arial" w:eastAsiaTheme="minorHAnsi" w:hAnsi="Arial" w:cs="Arial"/>
          <w:sz w:val="22"/>
          <w:szCs w:val="22"/>
          <w:lang w:eastAsia="en-US"/>
        </w:rPr>
        <w:t xml:space="preserve">z zachowaniem ciągłości Zabezpieczenia i bez zmniejszenia jego wysokości określonej w </w:t>
      </w:r>
      <w:r w:rsidR="007D38F8" w:rsidRPr="004B379C">
        <w:rPr>
          <w:rFonts w:ascii="Arial" w:eastAsiaTheme="minorHAnsi" w:hAnsi="Arial" w:cs="Arial"/>
          <w:sz w:val="22"/>
          <w:szCs w:val="22"/>
          <w:lang w:eastAsia="en-US"/>
        </w:rPr>
        <w:t>ust. 1</w:t>
      </w:r>
      <w:r w:rsidR="00BC4936" w:rsidRPr="004B379C">
        <w:rPr>
          <w:rFonts w:ascii="Arial" w:eastAsiaTheme="minorHAnsi" w:hAnsi="Arial" w:cs="Arial"/>
          <w:sz w:val="22"/>
          <w:szCs w:val="22"/>
          <w:lang w:eastAsia="en-US"/>
        </w:rPr>
        <w:t>.</w:t>
      </w:r>
    </w:p>
    <w:p w14:paraId="10704EAF" w14:textId="77777777" w:rsidR="003D4317" w:rsidRPr="004B379C" w:rsidRDefault="00655DF8" w:rsidP="00EB7049">
      <w:pPr>
        <w:pStyle w:val="Nagwek1"/>
        <w:spacing w:before="360" w:line="240" w:lineRule="auto"/>
        <w:jc w:val="center"/>
        <w:rPr>
          <w:rFonts w:ascii="Arial" w:hAnsi="Arial" w:cs="Arial"/>
          <w:color w:val="auto"/>
          <w:sz w:val="22"/>
          <w:szCs w:val="22"/>
        </w:rPr>
      </w:pPr>
      <w:bookmarkStart w:id="28" w:name="_Toc169173204"/>
      <w:r w:rsidRPr="004B379C">
        <w:rPr>
          <w:rFonts w:ascii="Arial" w:hAnsi="Arial" w:cs="Arial"/>
          <w:color w:val="auto"/>
          <w:sz w:val="22"/>
          <w:szCs w:val="22"/>
        </w:rPr>
        <w:t>§</w:t>
      </w:r>
      <w:r w:rsidR="00F67C27" w:rsidRPr="004B379C">
        <w:rPr>
          <w:rFonts w:ascii="Arial" w:hAnsi="Arial" w:cs="Arial"/>
          <w:color w:val="auto"/>
          <w:sz w:val="22"/>
          <w:szCs w:val="22"/>
        </w:rPr>
        <w:t>2</w:t>
      </w:r>
      <w:r w:rsidR="005760ED" w:rsidRPr="004B379C">
        <w:rPr>
          <w:rFonts w:ascii="Arial" w:hAnsi="Arial" w:cs="Arial"/>
          <w:color w:val="auto"/>
          <w:sz w:val="22"/>
          <w:szCs w:val="22"/>
        </w:rPr>
        <w:t>2</w:t>
      </w:r>
      <w:r w:rsidRPr="004B379C">
        <w:rPr>
          <w:rFonts w:ascii="Arial" w:hAnsi="Arial" w:cs="Arial"/>
          <w:color w:val="auto"/>
          <w:sz w:val="22"/>
          <w:szCs w:val="22"/>
        </w:rPr>
        <w:t xml:space="preserve"> – KLAZULA </w:t>
      </w:r>
      <w:r w:rsidR="00C4549B" w:rsidRPr="004B379C">
        <w:rPr>
          <w:rFonts w:ascii="Arial" w:hAnsi="Arial" w:cs="Arial"/>
          <w:color w:val="auto"/>
          <w:sz w:val="22"/>
          <w:szCs w:val="22"/>
        </w:rPr>
        <w:t>POUFNOŚCI</w:t>
      </w:r>
      <w:bookmarkEnd w:id="28"/>
    </w:p>
    <w:p w14:paraId="3F873A35" w14:textId="77777777" w:rsidR="007C11FC" w:rsidRPr="004B379C" w:rsidRDefault="00692B50" w:rsidP="00684DDA">
      <w:pPr>
        <w:pStyle w:val="Akapitzlist"/>
        <w:numPr>
          <w:ilvl w:val="0"/>
          <w:numId w:val="22"/>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Strony zobowiązują się do zachowania w tajemnicy i wykorzystania wyłącznie w celu wykonywania Umowy wszelki</w:t>
      </w:r>
      <w:r w:rsidR="000706C3" w:rsidRPr="004B379C">
        <w:rPr>
          <w:rFonts w:ascii="Arial" w:eastAsiaTheme="minorHAnsi" w:hAnsi="Arial" w:cs="Arial"/>
          <w:sz w:val="22"/>
          <w:szCs w:val="22"/>
          <w:lang w:eastAsia="en-US"/>
        </w:rPr>
        <w:t>ch informacji</w:t>
      </w:r>
      <w:r w:rsidRPr="004B379C">
        <w:rPr>
          <w:rFonts w:ascii="Arial" w:eastAsiaTheme="minorHAnsi" w:hAnsi="Arial" w:cs="Arial"/>
          <w:sz w:val="22"/>
          <w:szCs w:val="22"/>
          <w:lang w:eastAsia="en-US"/>
        </w:rPr>
        <w:t>, uzyskan</w:t>
      </w:r>
      <w:r w:rsidR="000706C3" w:rsidRPr="004B379C">
        <w:rPr>
          <w:rFonts w:ascii="Arial" w:eastAsiaTheme="minorHAnsi" w:hAnsi="Arial" w:cs="Arial"/>
          <w:sz w:val="22"/>
          <w:szCs w:val="22"/>
          <w:lang w:eastAsia="en-US"/>
        </w:rPr>
        <w:t>ych</w:t>
      </w:r>
      <w:r w:rsidRPr="004B379C">
        <w:rPr>
          <w:rFonts w:ascii="Arial" w:eastAsiaTheme="minorHAnsi" w:hAnsi="Arial" w:cs="Arial"/>
          <w:sz w:val="22"/>
          <w:szCs w:val="22"/>
          <w:lang w:eastAsia="en-US"/>
        </w:rPr>
        <w:t xml:space="preserve"> w związku z </w:t>
      </w:r>
      <w:r w:rsidR="00EA35E3" w:rsidRPr="004B379C">
        <w:rPr>
          <w:rFonts w:ascii="Arial" w:eastAsiaTheme="minorHAnsi" w:hAnsi="Arial" w:cs="Arial"/>
          <w:sz w:val="22"/>
          <w:szCs w:val="22"/>
          <w:lang w:eastAsia="en-US"/>
        </w:rPr>
        <w:t xml:space="preserve">realizacją </w:t>
      </w:r>
      <w:r w:rsidRPr="004B379C">
        <w:rPr>
          <w:rFonts w:ascii="Arial" w:eastAsiaTheme="minorHAnsi" w:hAnsi="Arial" w:cs="Arial"/>
          <w:sz w:val="22"/>
          <w:szCs w:val="22"/>
          <w:lang w:eastAsia="en-US"/>
        </w:rPr>
        <w:t>Umowy, których ujawnienie lub wykorzystanie w innym celu przez jedną ze Stron mogłoby narazić na szkodę i</w:t>
      </w:r>
      <w:r w:rsidR="008B0EC0" w:rsidRPr="004B379C">
        <w:rPr>
          <w:rFonts w:ascii="Arial" w:eastAsiaTheme="minorHAnsi" w:hAnsi="Arial" w:cs="Arial"/>
          <w:sz w:val="22"/>
          <w:szCs w:val="22"/>
          <w:lang w:eastAsia="en-US"/>
        </w:rPr>
        <w:t>nteresy handlowe drugiej Strony.</w:t>
      </w:r>
    </w:p>
    <w:p w14:paraId="06C6FBFD" w14:textId="0B2B7445" w:rsidR="003633FE" w:rsidRPr="004B379C" w:rsidRDefault="00692B50" w:rsidP="00684DDA">
      <w:pPr>
        <w:pStyle w:val="Akapitzlist"/>
        <w:numPr>
          <w:ilvl w:val="0"/>
          <w:numId w:val="22"/>
        </w:numPr>
        <w:spacing w:line="240" w:lineRule="auto"/>
        <w:ind w:left="567" w:hanging="283"/>
        <w:contextualSpacing w:val="0"/>
        <w:rPr>
          <w:rFonts w:ascii="Arial" w:eastAsiaTheme="minorHAnsi" w:hAnsi="Arial" w:cs="Arial"/>
          <w:sz w:val="22"/>
          <w:szCs w:val="22"/>
          <w:lang w:eastAsia="en-US"/>
        </w:rPr>
      </w:pPr>
      <w:r w:rsidRPr="004B379C">
        <w:rPr>
          <w:rFonts w:ascii="Arial" w:eastAsiaTheme="minorHAnsi" w:hAnsi="Arial" w:cs="Arial"/>
          <w:sz w:val="22"/>
          <w:szCs w:val="22"/>
          <w:lang w:eastAsia="en-US"/>
        </w:rPr>
        <w:t xml:space="preserve">Strony są uprawnione do przekazywania </w:t>
      </w:r>
      <w:r w:rsidR="00725A05" w:rsidRPr="004B379C">
        <w:rPr>
          <w:rFonts w:ascii="Arial" w:eastAsiaTheme="minorHAnsi" w:hAnsi="Arial" w:cs="Arial"/>
          <w:sz w:val="22"/>
          <w:szCs w:val="22"/>
          <w:lang w:eastAsia="en-US"/>
        </w:rPr>
        <w:t xml:space="preserve">informacji związanych z realizacją Umowy </w:t>
      </w:r>
      <w:r w:rsidR="006C652A" w:rsidRPr="004B379C">
        <w:rPr>
          <w:rFonts w:ascii="Arial" w:eastAsiaTheme="minorHAnsi" w:hAnsi="Arial" w:cs="Arial"/>
          <w:sz w:val="22"/>
          <w:szCs w:val="22"/>
          <w:lang w:eastAsia="en-US"/>
        </w:rPr>
        <w:t xml:space="preserve">Personelowi </w:t>
      </w:r>
      <w:r w:rsidRPr="004B379C">
        <w:rPr>
          <w:rFonts w:ascii="Arial" w:eastAsiaTheme="minorHAnsi" w:hAnsi="Arial" w:cs="Arial"/>
          <w:sz w:val="22"/>
          <w:szCs w:val="22"/>
          <w:lang w:eastAsia="en-US"/>
        </w:rPr>
        <w:t xml:space="preserve">i Podwykonawcom, gdy jest to konieczne do prawidłowej realizacji Przedmiotu Umowy. W takim przypadku, Strony ponoszą odpowiedzialność za naruszenie zasad poufności przez </w:t>
      </w:r>
      <w:r w:rsidR="006C652A" w:rsidRPr="004B379C">
        <w:rPr>
          <w:rFonts w:ascii="Arial" w:eastAsiaTheme="minorHAnsi" w:hAnsi="Arial" w:cs="Arial"/>
          <w:sz w:val="22"/>
          <w:szCs w:val="22"/>
          <w:lang w:eastAsia="en-US"/>
        </w:rPr>
        <w:t xml:space="preserve">Personel </w:t>
      </w:r>
      <w:r w:rsidRPr="004B379C">
        <w:rPr>
          <w:rFonts w:ascii="Arial" w:eastAsiaTheme="minorHAnsi" w:hAnsi="Arial" w:cs="Arial"/>
          <w:sz w:val="22"/>
          <w:szCs w:val="22"/>
          <w:lang w:eastAsia="en-US"/>
        </w:rPr>
        <w:t>i Podwykonawców, jak za wła</w:t>
      </w:r>
      <w:r w:rsidR="006C652A" w:rsidRPr="004B379C">
        <w:rPr>
          <w:rFonts w:ascii="Arial" w:eastAsiaTheme="minorHAnsi" w:hAnsi="Arial" w:cs="Arial"/>
          <w:sz w:val="22"/>
          <w:szCs w:val="22"/>
          <w:lang w:eastAsia="en-US"/>
        </w:rPr>
        <w:t>sne działanie bądź zaniechanie.</w:t>
      </w:r>
    </w:p>
    <w:p w14:paraId="0EE24428" w14:textId="5D325AFF" w:rsidR="00630F12" w:rsidRPr="004B379C" w:rsidRDefault="00630F12" w:rsidP="00EB7049">
      <w:pPr>
        <w:autoSpaceDE w:val="0"/>
        <w:autoSpaceDN w:val="0"/>
        <w:spacing w:before="360" w:line="240" w:lineRule="auto"/>
        <w:ind w:right="-6"/>
        <w:jc w:val="center"/>
        <w:rPr>
          <w:rFonts w:ascii="Arial" w:hAnsi="Arial" w:cs="Arial"/>
          <w:b/>
          <w:sz w:val="22"/>
          <w:szCs w:val="22"/>
        </w:rPr>
      </w:pPr>
      <w:r w:rsidRPr="004B379C">
        <w:rPr>
          <w:rFonts w:ascii="Arial" w:hAnsi="Arial" w:cs="Arial"/>
          <w:b/>
          <w:sz w:val="22"/>
          <w:szCs w:val="22"/>
        </w:rPr>
        <w:t>§23. - ZMIANA UMOWY</w:t>
      </w:r>
    </w:p>
    <w:p w14:paraId="31FBDC45" w14:textId="21EB4BD1" w:rsidR="00630F12" w:rsidRPr="004B379C" w:rsidRDefault="00630F12" w:rsidP="00684DDA">
      <w:pPr>
        <w:pStyle w:val="Akapitzlist"/>
        <w:numPr>
          <w:ilvl w:val="1"/>
          <w:numId w:val="20"/>
        </w:numPr>
        <w:spacing w:line="240" w:lineRule="auto"/>
        <w:ind w:left="567" w:hanging="283"/>
        <w:contextualSpacing w:val="0"/>
        <w:rPr>
          <w:rFonts w:ascii="Arial" w:hAnsi="Arial" w:cs="Arial"/>
          <w:sz w:val="22"/>
          <w:szCs w:val="22"/>
        </w:rPr>
      </w:pPr>
      <w:r w:rsidRPr="004B379C">
        <w:rPr>
          <w:rFonts w:ascii="Arial" w:hAnsi="Arial" w:cs="Arial"/>
          <w:sz w:val="22"/>
          <w:szCs w:val="22"/>
        </w:rPr>
        <w:t>Stosownie do treści art. 436 pkt. 4 ustawy Prawo zamówień publicznych Strony dopuszczają możliwość zmiany postanowień Umowy w zakresie wysokości wynagrodzenia Wykonawcy z tytułu realizacji Umowy – w</w:t>
      </w:r>
      <w:r w:rsidR="00684DDA" w:rsidRPr="004B379C">
        <w:rPr>
          <w:rFonts w:ascii="Arial" w:hAnsi="Arial" w:cs="Arial"/>
          <w:sz w:val="22"/>
          <w:szCs w:val="22"/>
        </w:rPr>
        <w:t xml:space="preserve"> </w:t>
      </w:r>
      <w:r w:rsidRPr="004B379C">
        <w:rPr>
          <w:rFonts w:ascii="Arial" w:hAnsi="Arial" w:cs="Arial"/>
          <w:sz w:val="22"/>
          <w:szCs w:val="22"/>
        </w:rPr>
        <w:t>sytuacji, gdy konieczność wprowadzenia tych zmian spowodowana jest:</w:t>
      </w:r>
    </w:p>
    <w:p w14:paraId="263E03BB" w14:textId="44457131" w:rsidR="00630F12" w:rsidRPr="004B379C" w:rsidRDefault="00630F12" w:rsidP="00684DDA">
      <w:pPr>
        <w:numPr>
          <w:ilvl w:val="0"/>
          <w:numId w:val="40"/>
        </w:numPr>
        <w:suppressAutoHyphens/>
        <w:autoSpaceDN w:val="0"/>
        <w:spacing w:line="240" w:lineRule="auto"/>
        <w:ind w:left="1134" w:hanging="283"/>
        <w:rPr>
          <w:rFonts w:ascii="Arial" w:hAnsi="Arial" w:cs="Arial"/>
          <w:color w:val="000000"/>
          <w:kern w:val="2"/>
          <w:sz w:val="22"/>
          <w:szCs w:val="22"/>
          <w:lang w:eastAsia="ar-SA"/>
        </w:rPr>
      </w:pPr>
      <w:r w:rsidRPr="004B379C">
        <w:rPr>
          <w:rFonts w:ascii="Arial" w:eastAsia="Calibri" w:hAnsi="Arial" w:cs="Arial"/>
          <w:kern w:val="1"/>
          <w:sz w:val="22"/>
          <w:szCs w:val="22"/>
          <w:lang w:eastAsia="en-US"/>
        </w:rPr>
        <w:t xml:space="preserve">zmianą stawki podatku od towarów i usług. </w:t>
      </w:r>
      <w:bookmarkStart w:id="29" w:name="_Hlk146281210"/>
      <w:r w:rsidRPr="004B379C">
        <w:rPr>
          <w:rFonts w:ascii="Arial" w:eastAsia="Calibri" w:hAnsi="Arial" w:cs="Arial"/>
          <w:kern w:val="1"/>
          <w:sz w:val="22"/>
          <w:szCs w:val="22"/>
          <w:lang w:eastAsia="en-US"/>
        </w:rPr>
        <w:t xml:space="preserve">W takim przypadku Wykonawca ma obowiązek w terminie 30 dni </w:t>
      </w:r>
      <w:r w:rsidRPr="004B379C">
        <w:rPr>
          <w:rFonts w:ascii="Arial" w:eastAsia="Calibri" w:hAnsi="Arial" w:cs="Arial"/>
          <w:sz w:val="22"/>
          <w:szCs w:val="22"/>
          <w:lang w:eastAsia="ar-SA"/>
        </w:rPr>
        <w:t xml:space="preserve">złożyć  do Zamawiającego pisemny wniosek </w:t>
      </w:r>
      <w:r w:rsidR="00684DDA" w:rsidRPr="004B379C">
        <w:rPr>
          <w:rFonts w:ascii="Arial" w:eastAsia="Calibri" w:hAnsi="Arial" w:cs="Arial"/>
          <w:sz w:val="22"/>
          <w:szCs w:val="22"/>
          <w:lang w:eastAsia="ar-SA"/>
        </w:rPr>
        <w:br/>
      </w:r>
      <w:r w:rsidRPr="004B379C">
        <w:rPr>
          <w:rFonts w:ascii="Arial" w:eastAsia="Calibri" w:hAnsi="Arial" w:cs="Arial"/>
          <w:sz w:val="22"/>
          <w:szCs w:val="22"/>
          <w:lang w:eastAsia="ar-SA"/>
        </w:rPr>
        <w:t xml:space="preserve">o zmianę przedmiotowej umowy </w:t>
      </w:r>
      <w:bookmarkEnd w:id="29"/>
      <w:r w:rsidRPr="004B379C">
        <w:rPr>
          <w:rFonts w:ascii="Arial" w:eastAsia="Calibri" w:hAnsi="Arial" w:cs="Arial"/>
          <w:sz w:val="22"/>
          <w:szCs w:val="22"/>
          <w:lang w:eastAsia="ar-SA"/>
        </w:rPr>
        <w:t>w zakresie płatności wynikających z faktur wystawionych po wejściu w życie przepisów zmieniających stawkę podatku od towarów i</w:t>
      </w:r>
      <w:r w:rsidR="00684DDA" w:rsidRPr="004B379C">
        <w:rPr>
          <w:rFonts w:ascii="Arial" w:eastAsia="Calibri" w:hAnsi="Arial" w:cs="Arial"/>
          <w:sz w:val="22"/>
          <w:szCs w:val="22"/>
          <w:lang w:eastAsia="ar-SA"/>
        </w:rPr>
        <w:t xml:space="preserve"> </w:t>
      </w:r>
      <w:r w:rsidRPr="004B379C">
        <w:rPr>
          <w:rFonts w:ascii="Arial" w:eastAsia="Calibri" w:hAnsi="Arial" w:cs="Arial"/>
          <w:sz w:val="22"/>
          <w:szCs w:val="22"/>
          <w:lang w:eastAsia="ar-SA"/>
        </w:rPr>
        <w:t>usług. Wniosek powinien zawierać wyczerpujące uzasadnienie faktyczne i</w:t>
      </w:r>
      <w:r w:rsidR="006E4C09" w:rsidRPr="004B379C">
        <w:rPr>
          <w:rFonts w:ascii="Arial" w:eastAsia="Calibri" w:hAnsi="Arial" w:cs="Arial"/>
          <w:sz w:val="22"/>
          <w:szCs w:val="22"/>
          <w:lang w:eastAsia="ar-SA"/>
        </w:rPr>
        <w:t xml:space="preserve"> </w:t>
      </w:r>
      <w:r w:rsidRPr="004B379C">
        <w:rPr>
          <w:rFonts w:ascii="Arial" w:eastAsia="Calibri" w:hAnsi="Arial" w:cs="Arial"/>
          <w:sz w:val="22"/>
          <w:szCs w:val="22"/>
          <w:lang w:eastAsia="ar-SA"/>
        </w:rPr>
        <w:t>prawne oraz</w:t>
      </w:r>
      <w:r w:rsidR="006E4C09" w:rsidRPr="004B379C">
        <w:rPr>
          <w:rFonts w:ascii="Arial" w:eastAsia="Calibri" w:hAnsi="Arial" w:cs="Arial"/>
          <w:sz w:val="22"/>
          <w:szCs w:val="22"/>
          <w:lang w:eastAsia="ar-SA"/>
        </w:rPr>
        <w:t xml:space="preserve"> </w:t>
      </w:r>
      <w:r w:rsidRPr="004B379C">
        <w:rPr>
          <w:rFonts w:ascii="Arial" w:eastAsia="Calibri" w:hAnsi="Arial" w:cs="Arial"/>
          <w:sz w:val="22"/>
          <w:szCs w:val="22"/>
          <w:lang w:eastAsia="ar-SA"/>
        </w:rPr>
        <w:t>dokładne wyliczenie kwoty wynagrodzenia Wykonawcy po zmianie umowy. W</w:t>
      </w:r>
      <w:r w:rsidR="006E4C09" w:rsidRPr="004B379C">
        <w:rPr>
          <w:rFonts w:ascii="Arial" w:eastAsia="Calibri" w:hAnsi="Arial" w:cs="Arial"/>
          <w:sz w:val="22"/>
          <w:szCs w:val="22"/>
          <w:lang w:eastAsia="ar-SA"/>
        </w:rPr>
        <w:t xml:space="preserve"> </w:t>
      </w:r>
      <w:r w:rsidRPr="004B379C">
        <w:rPr>
          <w:rFonts w:ascii="Arial" w:eastAsia="Calibri" w:hAnsi="Arial" w:cs="Arial"/>
          <w:sz w:val="22"/>
          <w:szCs w:val="22"/>
          <w:lang w:eastAsia="ar-SA"/>
        </w:rPr>
        <w:t>wypadku tej zmiany wartość netto wynagrodzenia Wykonawcy nie zmieni się, a</w:t>
      </w:r>
      <w:r w:rsidR="006E4C09" w:rsidRPr="004B379C">
        <w:rPr>
          <w:rFonts w:ascii="Arial" w:eastAsia="Calibri" w:hAnsi="Arial" w:cs="Arial"/>
          <w:sz w:val="22"/>
          <w:szCs w:val="22"/>
          <w:lang w:eastAsia="ar-SA"/>
        </w:rPr>
        <w:t xml:space="preserve"> </w:t>
      </w:r>
      <w:r w:rsidRPr="004B379C">
        <w:rPr>
          <w:rFonts w:ascii="Arial" w:eastAsia="Calibri" w:hAnsi="Arial" w:cs="Arial"/>
          <w:sz w:val="22"/>
          <w:szCs w:val="22"/>
          <w:lang w:eastAsia="ar-SA"/>
        </w:rPr>
        <w:t>określona w</w:t>
      </w:r>
      <w:r w:rsidR="006E4C09" w:rsidRPr="004B379C">
        <w:rPr>
          <w:rFonts w:ascii="Arial" w:eastAsia="Calibri" w:hAnsi="Arial" w:cs="Arial"/>
          <w:sz w:val="22"/>
          <w:szCs w:val="22"/>
          <w:lang w:eastAsia="ar-SA"/>
        </w:rPr>
        <w:t xml:space="preserve"> </w:t>
      </w:r>
      <w:r w:rsidRPr="004B379C">
        <w:rPr>
          <w:rFonts w:ascii="Arial" w:eastAsia="Calibri" w:hAnsi="Arial" w:cs="Arial"/>
          <w:sz w:val="22"/>
          <w:szCs w:val="22"/>
          <w:lang w:eastAsia="ar-SA"/>
        </w:rPr>
        <w:t>aneksie wartość brutto wynagrodzenia zostanie wyliczona na podstawie nowych przepisów,</w:t>
      </w:r>
    </w:p>
    <w:p w14:paraId="3421ED68" w14:textId="2178A738" w:rsidR="00630F12" w:rsidRPr="004B379C" w:rsidRDefault="00630F12" w:rsidP="00684DDA">
      <w:pPr>
        <w:numPr>
          <w:ilvl w:val="0"/>
          <w:numId w:val="40"/>
        </w:numPr>
        <w:suppressAutoHyphens/>
        <w:autoSpaceDN w:val="0"/>
        <w:spacing w:line="240" w:lineRule="auto"/>
        <w:ind w:left="1134" w:hanging="283"/>
        <w:rPr>
          <w:rFonts w:ascii="Arial" w:hAnsi="Arial" w:cs="Arial"/>
          <w:color w:val="000000"/>
          <w:kern w:val="2"/>
          <w:sz w:val="22"/>
          <w:szCs w:val="22"/>
          <w:lang w:eastAsia="ar-SA"/>
        </w:rPr>
      </w:pPr>
      <w:r w:rsidRPr="004B379C">
        <w:rPr>
          <w:rFonts w:ascii="Arial" w:hAnsi="Arial" w:cs="Arial"/>
          <w:color w:val="000000"/>
          <w:kern w:val="2"/>
          <w:sz w:val="22"/>
          <w:szCs w:val="22"/>
          <w:lang w:eastAsia="ar-SA"/>
        </w:rPr>
        <w:t xml:space="preserve">zmianą wysokości minimalnego wynagrodzenia za pracę albo minimalnej stawki godzinowej ustalonych na podstawie art. 2 ust. 3-5 ustawy z dnia 10 października 2002 roku o minimalnym wynagrodzeniu za pracę pod warunkiem, że zmiana ta skutkować będzie zwiększeniem kosztów po stronie Wykonawcy związanych </w:t>
      </w:r>
      <w:r w:rsidR="006E4C09" w:rsidRPr="004B379C">
        <w:rPr>
          <w:rFonts w:ascii="Arial" w:hAnsi="Arial" w:cs="Arial"/>
          <w:color w:val="000000"/>
          <w:kern w:val="2"/>
          <w:sz w:val="22"/>
          <w:szCs w:val="22"/>
          <w:lang w:eastAsia="ar-SA"/>
        </w:rPr>
        <w:br/>
      </w:r>
      <w:r w:rsidRPr="004B379C">
        <w:rPr>
          <w:rFonts w:ascii="Arial" w:hAnsi="Arial" w:cs="Arial"/>
          <w:color w:val="000000"/>
          <w:kern w:val="2"/>
          <w:sz w:val="22"/>
          <w:szCs w:val="22"/>
          <w:lang w:eastAsia="ar-SA"/>
        </w:rPr>
        <w:t xml:space="preserve">z realizacją Umowy. </w:t>
      </w:r>
      <w:r w:rsidRPr="004B379C">
        <w:rPr>
          <w:rFonts w:ascii="Arial" w:eastAsia="Calibri" w:hAnsi="Arial" w:cs="Arial"/>
          <w:kern w:val="1"/>
          <w:sz w:val="22"/>
          <w:szCs w:val="22"/>
          <w:lang w:eastAsia="en-US"/>
        </w:rPr>
        <w:t xml:space="preserve">W takim przypadku Wykonawca ma obowiązek w terminie 30 dni złożyć do Zamawiającego pisemny wniosek o zmianę przedmiotowej umowy w zakresie płatności wynikających z faktur wystawionych po wejściu </w:t>
      </w:r>
      <w:r w:rsidR="006E4C09" w:rsidRPr="004B379C">
        <w:rPr>
          <w:rFonts w:ascii="Arial" w:eastAsia="Calibri" w:hAnsi="Arial" w:cs="Arial"/>
          <w:kern w:val="1"/>
          <w:sz w:val="22"/>
          <w:szCs w:val="22"/>
          <w:lang w:eastAsia="en-US"/>
        </w:rPr>
        <w:br/>
      </w:r>
      <w:r w:rsidRPr="004B379C">
        <w:rPr>
          <w:rFonts w:ascii="Arial" w:eastAsia="Calibri" w:hAnsi="Arial" w:cs="Arial"/>
          <w:kern w:val="1"/>
          <w:sz w:val="22"/>
          <w:szCs w:val="22"/>
          <w:lang w:eastAsia="en-US"/>
        </w:rPr>
        <w:t xml:space="preserve">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oraz przedłożyć dokumenty potwierdzające formę zatrudnienia i wysokość wynagrodzenia osób bezpośrednio wykonujących zamówienia. Wniosek powinien dotyczyć tylko zwiększenia wynagrodzeń osób bezpośrednio wykonujących zamówienie i obejmować jedynie te dodatkowe koszty realizacji zamówienia, które Wykonawca obowiązkowo ponosi w związku z podwyższeniem wysokości płacy minimalnej lub wysokości minimalnej stawki </w:t>
      </w:r>
      <w:r w:rsidRPr="004B379C">
        <w:rPr>
          <w:rFonts w:ascii="Arial" w:eastAsia="Calibri" w:hAnsi="Arial" w:cs="Arial"/>
          <w:kern w:val="1"/>
          <w:sz w:val="22"/>
          <w:szCs w:val="22"/>
          <w:lang w:eastAsia="en-US"/>
        </w:rPr>
        <w:lastRenderedPageBreak/>
        <w:t xml:space="preserve">godzinowej. Nie będą akceptowane przez Zamawiającego koszty wynikające </w:t>
      </w:r>
      <w:r w:rsidR="006E4C09" w:rsidRPr="004B379C">
        <w:rPr>
          <w:rFonts w:ascii="Arial" w:eastAsia="Calibri" w:hAnsi="Arial" w:cs="Arial"/>
          <w:kern w:val="1"/>
          <w:sz w:val="22"/>
          <w:szCs w:val="22"/>
          <w:lang w:eastAsia="en-US"/>
        </w:rPr>
        <w:br/>
      </w:r>
      <w:r w:rsidRPr="004B379C">
        <w:rPr>
          <w:rFonts w:ascii="Arial" w:eastAsia="Calibri" w:hAnsi="Arial" w:cs="Arial"/>
          <w:kern w:val="1"/>
          <w:sz w:val="22"/>
          <w:szCs w:val="22"/>
          <w:lang w:eastAsia="en-US"/>
        </w:rPr>
        <w:t>z podwyższenia wynagrodzeń pracowników Wykonawcy, które nie są konieczne w celu ich dostosowania do wysokości minimalnego wynagrodzenia za pracę. Zaakceptowana zmiana wiąże się ze zmianą w umowie pozostałych zapisów dotyczących wynagrodzenia,</w:t>
      </w:r>
    </w:p>
    <w:p w14:paraId="149D8BC5" w14:textId="3670B2F4" w:rsidR="00630F12" w:rsidRPr="004B379C" w:rsidRDefault="00630F12" w:rsidP="006E4C09">
      <w:pPr>
        <w:numPr>
          <w:ilvl w:val="0"/>
          <w:numId w:val="40"/>
        </w:numPr>
        <w:suppressAutoHyphens/>
        <w:autoSpaceDN w:val="0"/>
        <w:spacing w:line="240" w:lineRule="auto"/>
        <w:ind w:left="1134" w:hanging="283"/>
        <w:rPr>
          <w:rFonts w:ascii="Arial" w:hAnsi="Arial" w:cs="Arial"/>
          <w:color w:val="000000"/>
          <w:kern w:val="2"/>
          <w:sz w:val="22"/>
          <w:szCs w:val="22"/>
          <w:lang w:eastAsia="ar-SA"/>
        </w:rPr>
      </w:pPr>
      <w:r w:rsidRPr="004B379C">
        <w:rPr>
          <w:rFonts w:ascii="Arial" w:eastAsia="Calibri" w:hAnsi="Arial" w:cs="Arial"/>
          <w:kern w:val="1"/>
          <w:sz w:val="22"/>
          <w:szCs w:val="22"/>
          <w:lang w:eastAsia="en-US"/>
        </w:rPr>
        <w:t>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w:t>
      </w:r>
      <w:r w:rsidRPr="004B379C">
        <w:rPr>
          <w:rFonts w:ascii="Arial" w:hAnsi="Arial" w:cs="Arial"/>
          <w:color w:val="000000"/>
          <w:kern w:val="2"/>
          <w:sz w:val="22"/>
          <w:szCs w:val="22"/>
          <w:lang w:eastAsia="ar-SA"/>
        </w:rPr>
        <w:t xml:space="preserve">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dotychczasowej kwoty netto wynagrodzenia osób bezpośrednio wykonujących zamówienie na rzecz Zamawiającego. Zaakceptowana zmiana wiąże się ze zmianą w umowie pozostałych zapisów dotyczących wynagrodzenia,</w:t>
      </w:r>
    </w:p>
    <w:p w14:paraId="7B07C800" w14:textId="63E6F746" w:rsidR="00630F12" w:rsidRPr="004B379C" w:rsidRDefault="00630F12" w:rsidP="006E4C09">
      <w:pPr>
        <w:numPr>
          <w:ilvl w:val="0"/>
          <w:numId w:val="40"/>
        </w:numPr>
        <w:suppressAutoHyphens/>
        <w:autoSpaceDN w:val="0"/>
        <w:spacing w:line="240" w:lineRule="auto"/>
        <w:ind w:left="1134" w:hanging="283"/>
        <w:rPr>
          <w:rFonts w:ascii="Arial" w:hAnsi="Arial" w:cs="Arial"/>
          <w:color w:val="000000"/>
          <w:kern w:val="2"/>
          <w:sz w:val="22"/>
          <w:szCs w:val="22"/>
          <w:lang w:eastAsia="ar-SA"/>
        </w:rPr>
      </w:pPr>
      <w:r w:rsidRPr="004B379C">
        <w:rPr>
          <w:rFonts w:ascii="Arial" w:eastAsia="Calibri" w:hAnsi="Arial" w:cs="Arial"/>
          <w:kern w:val="1"/>
          <w:sz w:val="22"/>
          <w:szCs w:val="22"/>
          <w:lang w:eastAsia="en-US"/>
        </w:rPr>
        <w:t xml:space="preserve">zmianą zasad gromadzenia i wysokości wpłat do pracowniczych planów kapitałowych, o których mowa w ustawie z dnia 4 października 2018 r. </w:t>
      </w:r>
      <w:r w:rsidR="00EB7049" w:rsidRPr="004B379C">
        <w:rPr>
          <w:rFonts w:ascii="Arial" w:eastAsia="Calibri" w:hAnsi="Arial" w:cs="Arial"/>
          <w:kern w:val="1"/>
          <w:sz w:val="22"/>
          <w:szCs w:val="22"/>
          <w:lang w:eastAsia="en-US"/>
        </w:rPr>
        <w:br/>
      </w:r>
      <w:r w:rsidRPr="004B379C">
        <w:rPr>
          <w:rFonts w:ascii="Arial" w:eastAsia="Calibri" w:hAnsi="Arial" w:cs="Arial"/>
          <w:kern w:val="1"/>
          <w:sz w:val="22"/>
          <w:szCs w:val="22"/>
          <w:lang w:eastAsia="en-US"/>
        </w:rPr>
        <w:t>o pracowniczych planach kapitałowych, na uzasadniony wniosek Wykonawcy, zaakceptowany przez Zamawiającego, jeżeli zmiana ta będzie miała znaczący wpływ na koszty wykonania zamówienia, które stanie się dla Wykonawcy nieekonomiczne. Zaakceptowana zmiana wiąże się ze zmianą w</w:t>
      </w:r>
      <w:r w:rsidR="006E4C09" w:rsidRPr="004B379C">
        <w:rPr>
          <w:rFonts w:ascii="Arial" w:eastAsia="Calibri" w:hAnsi="Arial" w:cs="Arial"/>
          <w:kern w:val="1"/>
          <w:sz w:val="22"/>
          <w:szCs w:val="22"/>
          <w:lang w:eastAsia="en-US"/>
        </w:rPr>
        <w:t xml:space="preserve"> </w:t>
      </w:r>
      <w:r w:rsidRPr="004B379C">
        <w:rPr>
          <w:rFonts w:ascii="Arial" w:eastAsia="Calibri" w:hAnsi="Arial" w:cs="Arial"/>
          <w:kern w:val="1"/>
          <w:sz w:val="22"/>
          <w:szCs w:val="22"/>
          <w:lang w:eastAsia="en-US"/>
        </w:rPr>
        <w:t>umowie pozostałych zapisów dotyczących wynagrodzenia.</w:t>
      </w:r>
    </w:p>
    <w:p w14:paraId="7490941E" w14:textId="33F81819" w:rsidR="00630F12" w:rsidRPr="004B379C" w:rsidRDefault="00630F12" w:rsidP="006E4C09">
      <w:pPr>
        <w:widowControl/>
        <w:numPr>
          <w:ilvl w:val="0"/>
          <w:numId w:val="38"/>
        </w:numPr>
        <w:suppressAutoHyphens/>
        <w:adjustRightInd/>
        <w:spacing w:line="240" w:lineRule="auto"/>
        <w:ind w:left="567" w:hanging="283"/>
        <w:textAlignment w:val="auto"/>
        <w:rPr>
          <w:rFonts w:ascii="Arial" w:hAnsi="Arial" w:cs="Arial"/>
          <w:sz w:val="22"/>
          <w:szCs w:val="22"/>
        </w:rPr>
      </w:pPr>
      <w:r w:rsidRPr="004B379C">
        <w:rPr>
          <w:rFonts w:ascii="Arial" w:hAnsi="Arial" w:cs="Arial"/>
          <w:sz w:val="22"/>
          <w:szCs w:val="22"/>
        </w:rPr>
        <w:t>Zamawiający w terminie do 30 dni od dnia złożenia przez Wykonawcę wniosku oceni, czy</w:t>
      </w:r>
      <w:r w:rsidR="006E4C09" w:rsidRPr="004B379C">
        <w:rPr>
          <w:rFonts w:ascii="Arial" w:hAnsi="Arial" w:cs="Arial"/>
          <w:sz w:val="22"/>
          <w:szCs w:val="22"/>
        </w:rPr>
        <w:t xml:space="preserve"> </w:t>
      </w:r>
      <w:r w:rsidRPr="004B379C">
        <w:rPr>
          <w:rFonts w:ascii="Arial" w:hAnsi="Arial" w:cs="Arial"/>
          <w:sz w:val="22"/>
          <w:szCs w:val="22"/>
        </w:rPr>
        <w:t>Wykonawca wykazał rzeczywisty wpływ zmiany, o której mowa w ust.</w:t>
      </w:r>
      <w:r w:rsidR="004715DE" w:rsidRPr="004B379C">
        <w:rPr>
          <w:rFonts w:ascii="Arial" w:hAnsi="Arial" w:cs="Arial"/>
          <w:sz w:val="22"/>
          <w:szCs w:val="22"/>
        </w:rPr>
        <w:t xml:space="preserve"> </w:t>
      </w:r>
      <w:r w:rsidRPr="004B379C">
        <w:rPr>
          <w:rFonts w:ascii="Arial" w:hAnsi="Arial" w:cs="Arial"/>
          <w:sz w:val="22"/>
          <w:szCs w:val="22"/>
        </w:rPr>
        <w:t>1 pkt 1-4 powyżej, na wzrost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p>
    <w:p w14:paraId="698F474B" w14:textId="011DD272" w:rsidR="00630F12" w:rsidRPr="004B379C" w:rsidRDefault="00630F12" w:rsidP="006E4C09">
      <w:pPr>
        <w:widowControl/>
        <w:numPr>
          <w:ilvl w:val="0"/>
          <w:numId w:val="38"/>
        </w:numPr>
        <w:suppressAutoHyphens/>
        <w:adjustRightInd/>
        <w:spacing w:line="240" w:lineRule="auto"/>
        <w:ind w:left="567" w:hanging="283"/>
        <w:textAlignment w:val="auto"/>
        <w:rPr>
          <w:rFonts w:ascii="Arial" w:hAnsi="Arial" w:cs="Arial"/>
          <w:sz w:val="22"/>
          <w:szCs w:val="22"/>
        </w:rPr>
      </w:pPr>
      <w:r w:rsidRPr="004B379C">
        <w:rPr>
          <w:rFonts w:ascii="Arial" w:hAnsi="Arial" w:cs="Arial"/>
          <w:sz w:val="22"/>
          <w:szCs w:val="22"/>
        </w:rPr>
        <w:t>Zmiana umowy skutkować będzie zmianą wynagrodzenia jedynie w zakresie płatności realizowanych po dacie zawarcia aneksu do umowy, o którym mowa w ust. 2 powyżej, przy czym nie wcześniej niż od dnia wejścia w życie zmian przepisów prawa, o których mowa w</w:t>
      </w:r>
      <w:r w:rsidR="000D1A6A" w:rsidRPr="004B379C">
        <w:rPr>
          <w:rFonts w:ascii="Arial" w:hAnsi="Arial" w:cs="Arial"/>
          <w:sz w:val="22"/>
          <w:szCs w:val="22"/>
        </w:rPr>
        <w:t xml:space="preserve"> </w:t>
      </w:r>
      <w:r w:rsidRPr="004B379C">
        <w:rPr>
          <w:rFonts w:ascii="Arial" w:hAnsi="Arial" w:cs="Arial"/>
          <w:sz w:val="22"/>
          <w:szCs w:val="22"/>
        </w:rPr>
        <w:t>ust. 1 pkt 1-4.</w:t>
      </w:r>
    </w:p>
    <w:p w14:paraId="38AF06F3" w14:textId="0F43A46B" w:rsidR="00630F12" w:rsidRPr="004B379C" w:rsidRDefault="00630F12" w:rsidP="006E4C09">
      <w:pPr>
        <w:widowControl/>
        <w:numPr>
          <w:ilvl w:val="0"/>
          <w:numId w:val="38"/>
        </w:numPr>
        <w:suppressAutoHyphens/>
        <w:adjustRightInd/>
        <w:spacing w:line="240" w:lineRule="auto"/>
        <w:ind w:left="567" w:hanging="283"/>
        <w:textAlignment w:val="auto"/>
        <w:rPr>
          <w:rFonts w:ascii="Arial" w:hAnsi="Arial" w:cs="Arial"/>
          <w:sz w:val="22"/>
          <w:szCs w:val="22"/>
        </w:rPr>
      </w:pPr>
      <w:r w:rsidRPr="004B379C">
        <w:rPr>
          <w:rFonts w:ascii="Arial" w:hAnsi="Arial" w:cs="Arial"/>
          <w:sz w:val="22"/>
          <w:szCs w:val="22"/>
        </w:rPr>
        <w:t>Obowiązek wykazania wpływu zmian, o których mowa w ust. 1 pkt 1-4, na koszty wykonania zamówienia należy do Wykonawcy pod rygorem niewyrażenia zgody na zmianę przedmiotowej umowy przez Zamawiającego.</w:t>
      </w:r>
    </w:p>
    <w:p w14:paraId="2DAA780A" w14:textId="4544EED7" w:rsidR="00630F12" w:rsidRPr="004B379C" w:rsidRDefault="00630F12" w:rsidP="006E4C09">
      <w:pPr>
        <w:widowControl/>
        <w:numPr>
          <w:ilvl w:val="0"/>
          <w:numId w:val="38"/>
        </w:numPr>
        <w:suppressAutoHyphens/>
        <w:adjustRightInd/>
        <w:spacing w:line="240" w:lineRule="auto"/>
        <w:ind w:left="567" w:hanging="283"/>
        <w:textAlignment w:val="auto"/>
        <w:rPr>
          <w:rFonts w:ascii="Arial" w:hAnsi="Arial" w:cs="Arial"/>
          <w:sz w:val="22"/>
          <w:szCs w:val="22"/>
        </w:rPr>
      </w:pPr>
      <w:r w:rsidRPr="004B379C">
        <w:rPr>
          <w:rFonts w:ascii="Arial" w:hAnsi="Arial" w:cs="Arial"/>
          <w:sz w:val="22"/>
          <w:szCs w:val="22"/>
        </w:rPr>
        <w:t xml:space="preserve">Aneks dotyczący zmiany wynagrodzenia należnego Wykonawcy na mocy Umowy, </w:t>
      </w:r>
      <w:r w:rsidR="000D1A6A" w:rsidRPr="004B379C">
        <w:rPr>
          <w:rFonts w:ascii="Arial" w:hAnsi="Arial" w:cs="Arial"/>
          <w:sz w:val="22"/>
          <w:szCs w:val="22"/>
        </w:rPr>
        <w:br/>
      </w:r>
      <w:r w:rsidRPr="004B379C">
        <w:rPr>
          <w:rFonts w:ascii="Arial" w:hAnsi="Arial" w:cs="Arial"/>
          <w:sz w:val="22"/>
          <w:szCs w:val="22"/>
        </w:rPr>
        <w:t>w przypadku wystąpienia jednej ze zmian przepisów wskazanych w art. 436 pkt. 4 ustawy Prawo zamówień publicznych, wchodzić będzie każdorazowo w życie z dniem wejścia w życie zmian przepisów, o których mowa powyżej.</w:t>
      </w:r>
    </w:p>
    <w:p w14:paraId="7FCBD05A" w14:textId="77777777" w:rsidR="00630F12" w:rsidRPr="004B379C" w:rsidRDefault="00630F12" w:rsidP="006E4C09">
      <w:pPr>
        <w:widowControl/>
        <w:numPr>
          <w:ilvl w:val="0"/>
          <w:numId w:val="38"/>
        </w:numPr>
        <w:suppressAutoHyphens/>
        <w:adjustRightInd/>
        <w:spacing w:line="240" w:lineRule="auto"/>
        <w:ind w:left="567" w:hanging="283"/>
        <w:textAlignment w:val="auto"/>
        <w:rPr>
          <w:rFonts w:ascii="Arial" w:hAnsi="Arial" w:cs="Arial"/>
          <w:sz w:val="22"/>
          <w:szCs w:val="22"/>
        </w:rPr>
      </w:pPr>
      <w:r w:rsidRPr="004B379C">
        <w:rPr>
          <w:rFonts w:ascii="Arial" w:hAnsi="Arial" w:cs="Arial"/>
          <w:sz w:val="22"/>
          <w:szCs w:val="22"/>
        </w:rPr>
        <w:t>Strony dopuszczają również możliwość zmiany postanowień Umowy w zakresie:</w:t>
      </w:r>
    </w:p>
    <w:p w14:paraId="4904F9CA" w14:textId="0CF0AFB4" w:rsidR="00630F12" w:rsidRPr="004B379C" w:rsidRDefault="00630F12" w:rsidP="000D1A6A">
      <w:pPr>
        <w:widowControl/>
        <w:numPr>
          <w:ilvl w:val="0"/>
          <w:numId w:val="41"/>
        </w:numPr>
        <w:suppressAutoHyphens/>
        <w:adjustRightInd/>
        <w:spacing w:line="240" w:lineRule="auto"/>
        <w:ind w:left="1134" w:hanging="283"/>
        <w:textAlignment w:val="auto"/>
        <w:rPr>
          <w:rFonts w:ascii="Arial" w:hAnsi="Arial" w:cs="Arial"/>
          <w:color w:val="000000" w:themeColor="text1"/>
          <w:sz w:val="22"/>
          <w:szCs w:val="22"/>
        </w:rPr>
      </w:pPr>
      <w:r w:rsidRPr="004B379C">
        <w:rPr>
          <w:rFonts w:ascii="Arial" w:hAnsi="Arial" w:cs="Arial"/>
          <w:color w:val="000000" w:themeColor="text1"/>
          <w:sz w:val="22"/>
          <w:szCs w:val="22"/>
        </w:rPr>
        <w:t xml:space="preserve">wysokości maksymalnej wartości umowy oraz założonych maksymalnych ilości odpadów objętych umową, w przypadku wyczerpania się kwoty określonej </w:t>
      </w:r>
      <w:r w:rsidR="000D1A6A" w:rsidRPr="004B379C">
        <w:rPr>
          <w:rFonts w:ascii="Arial" w:hAnsi="Arial" w:cs="Arial"/>
          <w:color w:val="000000" w:themeColor="text1"/>
          <w:sz w:val="22"/>
          <w:szCs w:val="22"/>
        </w:rPr>
        <w:br/>
      </w:r>
      <w:r w:rsidRPr="004B379C">
        <w:rPr>
          <w:rFonts w:ascii="Arial" w:hAnsi="Arial" w:cs="Arial"/>
          <w:color w:val="000000" w:themeColor="text1"/>
          <w:sz w:val="22"/>
          <w:szCs w:val="22"/>
        </w:rPr>
        <w:t xml:space="preserve">w umowie, z uwagi na konieczność </w:t>
      </w:r>
      <w:r w:rsidR="00570398" w:rsidRPr="004B379C">
        <w:rPr>
          <w:rFonts w:ascii="Arial" w:hAnsi="Arial" w:cs="Arial"/>
          <w:color w:val="000000" w:themeColor="text1"/>
          <w:sz w:val="22"/>
          <w:szCs w:val="22"/>
        </w:rPr>
        <w:t xml:space="preserve">odebrania </w:t>
      </w:r>
      <w:r w:rsidRPr="004B379C">
        <w:rPr>
          <w:rFonts w:ascii="Arial" w:hAnsi="Arial" w:cs="Arial"/>
          <w:color w:val="000000" w:themeColor="text1"/>
          <w:sz w:val="22"/>
          <w:szCs w:val="22"/>
        </w:rPr>
        <w:t xml:space="preserve">większej ilości odpadów niż </w:t>
      </w:r>
      <w:r w:rsidRPr="004B379C">
        <w:rPr>
          <w:rFonts w:ascii="Arial" w:hAnsi="Arial" w:cs="Arial"/>
          <w:color w:val="000000" w:themeColor="text1"/>
          <w:sz w:val="22"/>
          <w:szCs w:val="22"/>
        </w:rPr>
        <w:lastRenderedPageBreak/>
        <w:t xml:space="preserve">założono w postępowaniu przetargowym. W takim przypadku Zamawiający dokona zmiany maksymalnej ilości odpadów oraz maksymalnej wartości umowy przy zachowaniu cen jednostkowych za 1 Mg określonych w załączniku </w:t>
      </w:r>
      <w:r w:rsidR="003A673F" w:rsidRPr="004B379C">
        <w:rPr>
          <w:rFonts w:ascii="Arial" w:hAnsi="Arial" w:cs="Arial"/>
          <w:color w:val="000000" w:themeColor="text1"/>
          <w:sz w:val="22"/>
          <w:szCs w:val="22"/>
        </w:rPr>
        <w:t>7</w:t>
      </w:r>
      <w:r w:rsidRPr="004B379C">
        <w:rPr>
          <w:rFonts w:ascii="Arial" w:hAnsi="Arial" w:cs="Arial"/>
          <w:color w:val="000000" w:themeColor="text1"/>
          <w:sz w:val="22"/>
          <w:szCs w:val="22"/>
        </w:rPr>
        <w:t xml:space="preserve"> do umowy,</w:t>
      </w:r>
    </w:p>
    <w:p w14:paraId="5EEFA634" w14:textId="4EEDB5D7" w:rsidR="00630F12" w:rsidRPr="004B379C" w:rsidRDefault="00630F12" w:rsidP="000D1A6A">
      <w:pPr>
        <w:widowControl/>
        <w:numPr>
          <w:ilvl w:val="0"/>
          <w:numId w:val="41"/>
        </w:numPr>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 xml:space="preserve">zmiany terminu (wydłużenie) realizacji zamówienia, w przypadku przedłużającej się procedury zmierzającej do wyłonienia Wykonawcy na kolejny okres, bądź </w:t>
      </w:r>
      <w:r w:rsidR="000D1A6A" w:rsidRPr="004B379C">
        <w:rPr>
          <w:rFonts w:ascii="Arial" w:hAnsi="Arial" w:cs="Arial"/>
          <w:sz w:val="22"/>
          <w:szCs w:val="22"/>
        </w:rPr>
        <w:br/>
      </w:r>
      <w:r w:rsidRPr="004B379C">
        <w:rPr>
          <w:rFonts w:ascii="Arial" w:hAnsi="Arial" w:cs="Arial"/>
          <w:sz w:val="22"/>
          <w:szCs w:val="22"/>
        </w:rPr>
        <w:t xml:space="preserve">w przypadku nie wyczerpania środków finansowych określonych w § </w:t>
      </w:r>
      <w:r w:rsidR="003A673F" w:rsidRPr="004B379C">
        <w:rPr>
          <w:rFonts w:ascii="Arial" w:hAnsi="Arial" w:cs="Arial"/>
          <w:sz w:val="22"/>
          <w:szCs w:val="22"/>
        </w:rPr>
        <w:t>8</w:t>
      </w:r>
      <w:r w:rsidRPr="004B379C">
        <w:rPr>
          <w:rFonts w:ascii="Arial" w:hAnsi="Arial" w:cs="Arial"/>
          <w:sz w:val="22"/>
          <w:szCs w:val="22"/>
        </w:rPr>
        <w:t xml:space="preserve"> niniejszej umowy,</w:t>
      </w:r>
    </w:p>
    <w:p w14:paraId="55E84863" w14:textId="2D2C61A8" w:rsidR="00630F12" w:rsidRPr="004B379C" w:rsidRDefault="00630F12" w:rsidP="000D1A6A">
      <w:pPr>
        <w:widowControl/>
        <w:numPr>
          <w:ilvl w:val="0"/>
          <w:numId w:val="41"/>
        </w:numPr>
        <w:suppressAutoHyphens/>
        <w:adjustRightInd/>
        <w:spacing w:line="240" w:lineRule="auto"/>
        <w:ind w:left="1134" w:hanging="283"/>
        <w:textAlignment w:val="auto"/>
        <w:rPr>
          <w:rFonts w:ascii="Arial" w:hAnsi="Arial" w:cs="Arial"/>
          <w:sz w:val="22"/>
          <w:szCs w:val="22"/>
        </w:rPr>
      </w:pPr>
      <w:r w:rsidRPr="004B379C">
        <w:rPr>
          <w:rFonts w:ascii="Arial" w:hAnsi="Arial" w:cs="Arial"/>
          <w:bCs/>
          <w:sz w:val="22"/>
          <w:szCs w:val="22"/>
        </w:rPr>
        <w:t xml:space="preserve">innych okoliczności, nie ujętych w niniejszej umowie, a szczegółowo opisanych </w:t>
      </w:r>
      <w:r w:rsidR="000D1A6A" w:rsidRPr="004B379C">
        <w:rPr>
          <w:rFonts w:ascii="Arial" w:hAnsi="Arial" w:cs="Arial"/>
          <w:bCs/>
          <w:sz w:val="22"/>
          <w:szCs w:val="22"/>
        </w:rPr>
        <w:br/>
      </w:r>
      <w:r w:rsidRPr="004B379C">
        <w:rPr>
          <w:rFonts w:ascii="Arial" w:hAnsi="Arial" w:cs="Arial"/>
          <w:bCs/>
          <w:sz w:val="22"/>
          <w:szCs w:val="22"/>
        </w:rPr>
        <w:t xml:space="preserve">w </w:t>
      </w:r>
      <w:r w:rsidRPr="004B379C">
        <w:rPr>
          <w:rFonts w:ascii="Arial" w:hAnsi="Arial" w:cs="Arial"/>
          <w:sz w:val="22"/>
          <w:szCs w:val="22"/>
        </w:rPr>
        <w:t>art. 455 ustawy Prawo zamówień publicznych,</w:t>
      </w:r>
    </w:p>
    <w:p w14:paraId="4B2DD961" w14:textId="4B92D006" w:rsidR="00630F12" w:rsidRPr="004B379C" w:rsidRDefault="00630F12" w:rsidP="000D1A6A">
      <w:pPr>
        <w:widowControl/>
        <w:numPr>
          <w:ilvl w:val="0"/>
          <w:numId w:val="41"/>
        </w:numPr>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Aneks dotyczący wynagrodzenia Wykonawcy na mocy umowy w przypadku wystąpienia okoliczności wskazanych pkt od 1) -</w:t>
      </w:r>
      <w:r w:rsidR="003A673F" w:rsidRPr="004B379C">
        <w:rPr>
          <w:rFonts w:ascii="Arial" w:hAnsi="Arial" w:cs="Arial"/>
          <w:sz w:val="22"/>
          <w:szCs w:val="22"/>
        </w:rPr>
        <w:t>3</w:t>
      </w:r>
      <w:r w:rsidRPr="004B379C">
        <w:rPr>
          <w:rFonts w:ascii="Arial" w:hAnsi="Arial" w:cs="Arial"/>
          <w:sz w:val="22"/>
          <w:szCs w:val="22"/>
        </w:rPr>
        <w:t xml:space="preserve">) wchodzić będzie w życie </w:t>
      </w:r>
      <w:r w:rsidR="000D1A6A" w:rsidRPr="004B379C">
        <w:rPr>
          <w:rFonts w:ascii="Arial" w:hAnsi="Arial" w:cs="Arial"/>
          <w:sz w:val="22"/>
          <w:szCs w:val="22"/>
        </w:rPr>
        <w:br/>
      </w:r>
      <w:r w:rsidRPr="004B379C">
        <w:rPr>
          <w:rFonts w:ascii="Arial" w:hAnsi="Arial" w:cs="Arial"/>
          <w:sz w:val="22"/>
          <w:szCs w:val="22"/>
        </w:rPr>
        <w:t>z datą zaistnienia okoliczności uzasadniających zmianę.</w:t>
      </w:r>
    </w:p>
    <w:p w14:paraId="38F928CB" w14:textId="77777777" w:rsidR="00630F12" w:rsidRPr="004B379C" w:rsidRDefault="00630F12" w:rsidP="000D1A6A">
      <w:pPr>
        <w:widowControl/>
        <w:numPr>
          <w:ilvl w:val="0"/>
          <w:numId w:val="38"/>
        </w:numPr>
        <w:suppressAutoHyphens/>
        <w:adjustRightInd/>
        <w:spacing w:line="240" w:lineRule="auto"/>
        <w:ind w:left="567" w:hanging="283"/>
        <w:textAlignment w:val="auto"/>
        <w:rPr>
          <w:rFonts w:ascii="Arial" w:hAnsi="Arial" w:cs="Arial"/>
          <w:sz w:val="22"/>
          <w:szCs w:val="22"/>
        </w:rPr>
      </w:pPr>
      <w:r w:rsidRPr="004B379C">
        <w:rPr>
          <w:rFonts w:ascii="Arial" w:hAnsi="Arial" w:cs="Arial"/>
          <w:sz w:val="22"/>
          <w:szCs w:val="22"/>
        </w:rPr>
        <w:t>Nie stanowią zmiany Umowy:</w:t>
      </w:r>
    </w:p>
    <w:p w14:paraId="71D337FE" w14:textId="77777777"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w zakresie klasyfikacji kodów obieranych odpadów;</w:t>
      </w:r>
    </w:p>
    <w:p w14:paraId="4F17FD63" w14:textId="77777777"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w zakresie ilości i lokalizacji Punktów Gromadzenia Odpadów;</w:t>
      </w:r>
    </w:p>
    <w:p w14:paraId="6660B161" w14:textId="77777777"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harmonogramów realizacji usług w zakresie terminów odbiorów odpadów;</w:t>
      </w:r>
    </w:p>
    <w:p w14:paraId="2681BE17" w14:textId="77777777"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w zakresie Wyposażenia i Personelu przy pomocy których realizowana jest usługa;</w:t>
      </w:r>
    </w:p>
    <w:p w14:paraId="5A6648C1" w14:textId="267F849F"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w zakresie danych zawartych w raportach przedkładanych przez Wykonawcę;</w:t>
      </w:r>
    </w:p>
    <w:p w14:paraId="2101EA22" w14:textId="6234FFE3"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w zakresie danych kontaktowych (adres, email i numeru telefonu) Wykonawcy i Zamawiającego</w:t>
      </w:r>
      <w:r w:rsidR="00517421" w:rsidRPr="004B379C">
        <w:rPr>
          <w:rFonts w:ascii="Arial" w:hAnsi="Arial" w:cs="Arial"/>
          <w:sz w:val="22"/>
          <w:szCs w:val="22"/>
          <w:lang w:eastAsia="x-none"/>
        </w:rPr>
        <w:t xml:space="preserve"> oraz dni i godzin pracy Urzędu Miejskiego </w:t>
      </w:r>
      <w:r w:rsidR="009A61F7" w:rsidRPr="004B379C">
        <w:rPr>
          <w:rFonts w:ascii="Arial" w:hAnsi="Arial" w:cs="Arial"/>
          <w:sz w:val="22"/>
          <w:szCs w:val="22"/>
          <w:lang w:eastAsia="x-none"/>
        </w:rPr>
        <w:br/>
      </w:r>
      <w:r w:rsidR="00517421" w:rsidRPr="004B379C">
        <w:rPr>
          <w:rFonts w:ascii="Arial" w:hAnsi="Arial" w:cs="Arial"/>
          <w:sz w:val="22"/>
          <w:szCs w:val="22"/>
          <w:lang w:eastAsia="x-none"/>
        </w:rPr>
        <w:t>w Radomiu;</w:t>
      </w:r>
    </w:p>
    <w:p w14:paraId="617FE1E8" w14:textId="2A4B9348"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numeru konta bankowego Wykonawcy;</w:t>
      </w:r>
    </w:p>
    <w:p w14:paraId="020A6D08" w14:textId="77777777"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Pełnomocników;</w:t>
      </w:r>
    </w:p>
    <w:p w14:paraId="65058706" w14:textId="02623F98"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zmiana przewidywanych do odebrania i transportu /w OPZ/ ilości poszczególnych rodzajów</w:t>
      </w:r>
      <w:r w:rsidR="009E1BAC" w:rsidRPr="004B379C">
        <w:rPr>
          <w:rFonts w:ascii="Arial" w:hAnsi="Arial" w:cs="Arial"/>
          <w:sz w:val="22"/>
          <w:szCs w:val="22"/>
          <w:lang w:eastAsia="x-none"/>
        </w:rPr>
        <w:t>;</w:t>
      </w:r>
    </w:p>
    <w:p w14:paraId="2019D716" w14:textId="27CA4A9F"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zmiany dotyczące danych i funkcji portalu ekstranetowego;</w:t>
      </w:r>
    </w:p>
    <w:p w14:paraId="046DB57F" w14:textId="02E3B879" w:rsidR="00B77B17" w:rsidRPr="004B379C" w:rsidRDefault="00B77B17" w:rsidP="009A61F7">
      <w:pPr>
        <w:pStyle w:val="Akapitzlist"/>
        <w:numPr>
          <w:ilvl w:val="0"/>
          <w:numId w:val="42"/>
        </w:numPr>
        <w:spacing w:line="240" w:lineRule="auto"/>
        <w:ind w:left="1276" w:hanging="425"/>
        <w:contextualSpacing w:val="0"/>
        <w:rPr>
          <w:rFonts w:ascii="Arial" w:hAnsi="Arial" w:cs="Arial"/>
          <w:sz w:val="22"/>
          <w:szCs w:val="22"/>
          <w:lang w:eastAsia="x-none"/>
        </w:rPr>
      </w:pPr>
      <w:r w:rsidRPr="004B379C">
        <w:rPr>
          <w:rFonts w:ascii="Arial" w:hAnsi="Arial" w:cs="Arial"/>
          <w:sz w:val="22"/>
          <w:szCs w:val="22"/>
          <w:lang w:eastAsia="x-none"/>
        </w:rPr>
        <w:t>zmiana treści powiadomień w przypadku niedopełni</w:t>
      </w:r>
      <w:r w:rsidR="00FB014D" w:rsidRPr="004B379C">
        <w:rPr>
          <w:rFonts w:ascii="Arial" w:hAnsi="Arial" w:cs="Arial"/>
          <w:sz w:val="22"/>
          <w:szCs w:val="22"/>
          <w:lang w:eastAsia="x-none"/>
        </w:rPr>
        <w:t>enia</w:t>
      </w:r>
      <w:r w:rsidRPr="004B379C">
        <w:rPr>
          <w:rFonts w:ascii="Arial" w:hAnsi="Arial" w:cs="Arial"/>
          <w:sz w:val="22"/>
          <w:szCs w:val="22"/>
          <w:lang w:eastAsia="x-none"/>
        </w:rPr>
        <w:t xml:space="preserve"> obowiązku selektywnego zbierania odpadów komunalnych</w:t>
      </w:r>
      <w:r w:rsidR="00FB014D" w:rsidRPr="004B379C">
        <w:rPr>
          <w:rFonts w:ascii="Arial" w:hAnsi="Arial" w:cs="Arial"/>
          <w:sz w:val="22"/>
          <w:szCs w:val="22"/>
          <w:lang w:eastAsia="x-none"/>
        </w:rPr>
        <w:t xml:space="preserve">. </w:t>
      </w:r>
    </w:p>
    <w:p w14:paraId="315B32AA" w14:textId="71DD988D" w:rsidR="00630F12" w:rsidRPr="004B379C" w:rsidRDefault="00630F12" w:rsidP="00EB7049">
      <w:pPr>
        <w:spacing w:before="360" w:line="240" w:lineRule="auto"/>
        <w:jc w:val="center"/>
        <w:rPr>
          <w:rFonts w:ascii="Arial" w:hAnsi="Arial" w:cs="Arial"/>
          <w:b/>
          <w:sz w:val="22"/>
          <w:szCs w:val="22"/>
        </w:rPr>
      </w:pPr>
      <w:r w:rsidRPr="004B379C">
        <w:rPr>
          <w:rFonts w:ascii="Arial" w:hAnsi="Arial" w:cs="Arial"/>
          <w:b/>
          <w:sz w:val="22"/>
          <w:szCs w:val="22"/>
        </w:rPr>
        <w:t>§</w:t>
      </w:r>
      <w:r w:rsidR="00B77B17" w:rsidRPr="004B379C">
        <w:rPr>
          <w:rFonts w:ascii="Arial" w:hAnsi="Arial" w:cs="Arial"/>
          <w:b/>
          <w:sz w:val="22"/>
          <w:szCs w:val="22"/>
        </w:rPr>
        <w:t>24</w:t>
      </w:r>
      <w:r w:rsidRPr="004B379C">
        <w:rPr>
          <w:rFonts w:ascii="Arial" w:hAnsi="Arial" w:cs="Arial"/>
          <w:b/>
          <w:sz w:val="22"/>
          <w:szCs w:val="22"/>
        </w:rPr>
        <w:t xml:space="preserve"> – WALORYZACJA WYNAGRODZENIA </w:t>
      </w:r>
    </w:p>
    <w:p w14:paraId="03908792" w14:textId="1391CC9D" w:rsidR="00630F12" w:rsidRPr="004B379C" w:rsidRDefault="00630F12" w:rsidP="00F676DE">
      <w:pPr>
        <w:widowControl/>
        <w:numPr>
          <w:ilvl w:val="0"/>
          <w:numId w:val="39"/>
        </w:numPr>
        <w:suppressAutoHyphens/>
        <w:adjustRightInd/>
        <w:spacing w:line="240" w:lineRule="auto"/>
        <w:ind w:left="567" w:hanging="283"/>
        <w:textAlignment w:val="auto"/>
        <w:rPr>
          <w:rFonts w:ascii="Arial" w:hAnsi="Arial" w:cs="Arial"/>
          <w:sz w:val="22"/>
          <w:szCs w:val="22"/>
        </w:rPr>
      </w:pPr>
      <w:r w:rsidRPr="004B379C">
        <w:rPr>
          <w:rFonts w:ascii="Arial" w:hAnsi="Arial" w:cs="Arial"/>
          <w:sz w:val="22"/>
          <w:szCs w:val="22"/>
        </w:rPr>
        <w:t>Zamawiający przewiduje zmianę wynagrodzenia należnego Wykonawcy, w przypadku zmiany ceny materiałów lub kosztów związanych z realizacją zamówienia. Przez zmiany cen materiałów i kosztów rozumie się odpowiednio wzrost ceny materiałów związanych z realizacją zamówienia lub kosztów związanych z realizacją zamówienia, jak i ich obniżenie względem ceny lub kosztu przyjętych dla ustalenia wynagrodzenia Wykonawcy zawartego w ofercie, przy czym waloryzacja będzie następowała na następujących zasadach:</w:t>
      </w:r>
    </w:p>
    <w:p w14:paraId="5AAD8DC1" w14:textId="02898C1F"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 xml:space="preserve">waloryzacji będą podlegały ceny jednostkowe określone w załączniku nr </w:t>
      </w:r>
      <w:r w:rsidR="00FB014D" w:rsidRPr="004B379C">
        <w:rPr>
          <w:rFonts w:ascii="Arial" w:hAnsi="Arial" w:cs="Arial"/>
          <w:sz w:val="22"/>
          <w:szCs w:val="22"/>
        </w:rPr>
        <w:t>7</w:t>
      </w:r>
      <w:r w:rsidR="00F676DE" w:rsidRPr="004B379C">
        <w:rPr>
          <w:rFonts w:ascii="Arial" w:hAnsi="Arial" w:cs="Arial"/>
          <w:sz w:val="22"/>
          <w:szCs w:val="22"/>
        </w:rPr>
        <w:t xml:space="preserve"> </w:t>
      </w:r>
      <w:r w:rsidRPr="004B379C">
        <w:rPr>
          <w:rFonts w:ascii="Arial" w:hAnsi="Arial" w:cs="Arial"/>
          <w:sz w:val="22"/>
          <w:szCs w:val="22"/>
        </w:rPr>
        <w:t>do umowy z uwzględnieniem wskaźnika cen towarów i usług konsumpcyjnych ogłaszanego w komunikatach Prezesa Głównego Urzędu Statystycznego (dalej jako „wskaźnik”) z zastrzeżeniem, warunków określonych w pkt 2-8;</w:t>
      </w:r>
    </w:p>
    <w:p w14:paraId="4F241B46" w14:textId="77777777"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waloryzacja nie będzie dotyczyła wynagrodzenia za część przedmiotu niniejszej umowy wykonaną do dnia waloryzacji, o której mowa w pkt 3;</w:t>
      </w:r>
    </w:p>
    <w:p w14:paraId="3737376E" w14:textId="29C2BBE2"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pierwsza waloryzacja wynagrodzenia nastąpi po 12 miesiącach od dnia złożenia Oferty i będzie wyliczona przy zastosowaniu średniej arytmetycznej ze wskaźnika za okres poprzednich 12 miesięcy. Jeżeli umowa zostanie zawarta po upływie 180 dni od dnia upływu terminu składania ofert, początkowym terminem ustalenia zmiany wynagrodzenia jest dzień otwarcia ofert;</w:t>
      </w:r>
    </w:p>
    <w:p w14:paraId="5C56391F" w14:textId="77777777"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kolejne waloryzacje wynagrodzenia dokonywane będą po upływie 12 miesięcy od dnia poprzedniej waloryzacji. Każda kolejna waloryzacja nie będzie dotyczyła wynagrodzenia za część przedmiotu umowy wykonaną do dnia poprzedniej waloryzacji i będzie wyliczana, jako średnia arytmetyczna ze wskaźnika za okres, poprzednich 12 miesięcy;</w:t>
      </w:r>
    </w:p>
    <w:p w14:paraId="72DA4302" w14:textId="77777777"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wynagrodzenie w wyniku waloryzacji zostanie ustalone z zastosowaniem stawki VAT obowiązującej w dniu, na który dokonuje się waloryzacji;</w:t>
      </w:r>
    </w:p>
    <w:p w14:paraId="3A49A162" w14:textId="77777777"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lastRenderedPageBreak/>
        <w:t xml:space="preserve">w przypadku likwidacji wskaźnika, o którym mowa w pkt 1 lub zmiany podmiotu, który urzędowo go ustala, mechanizm, o którym mowa w pkt 1, stosuje się odpowiednio do wskaźnika i podmiotu, który zgodnie z odpowiednimi przepisami prawa zastąpi dotychczasowy Wskaźnik lub podmiot. </w:t>
      </w:r>
    </w:p>
    <w:p w14:paraId="35C0F79B" w14:textId="71D13795"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 xml:space="preserve">łącznie zmiana wynagrodzenia Wykonawcy wynikająca z waloryzacji, o której mowa w pkt 1-5, nie może przekroczyć w okresie obowiązywania niniejszej umowy 1,5% wynagrodzenia brutto ustalonego w § </w:t>
      </w:r>
      <w:r w:rsidR="00FB014D" w:rsidRPr="004B379C">
        <w:rPr>
          <w:rFonts w:ascii="Arial" w:hAnsi="Arial" w:cs="Arial"/>
          <w:sz w:val="22"/>
          <w:szCs w:val="22"/>
        </w:rPr>
        <w:t>8</w:t>
      </w:r>
      <w:r w:rsidRPr="004B379C">
        <w:rPr>
          <w:rFonts w:ascii="Arial" w:hAnsi="Arial" w:cs="Arial"/>
          <w:sz w:val="22"/>
          <w:szCs w:val="22"/>
        </w:rPr>
        <w:t xml:space="preserve"> tej umowy;</w:t>
      </w:r>
    </w:p>
    <w:p w14:paraId="46E7C854" w14:textId="77777777" w:rsidR="00630F12" w:rsidRPr="004B379C" w:rsidRDefault="00630F12" w:rsidP="00F676DE">
      <w:pPr>
        <w:numPr>
          <w:ilvl w:val="0"/>
          <w:numId w:val="33"/>
        </w:numPr>
        <w:tabs>
          <w:tab w:val="clear" w:pos="0"/>
        </w:tabs>
        <w:suppressAutoHyphens/>
        <w:adjustRightInd/>
        <w:spacing w:line="240" w:lineRule="auto"/>
        <w:ind w:left="1134" w:hanging="283"/>
        <w:textAlignment w:val="auto"/>
        <w:rPr>
          <w:rFonts w:ascii="Arial" w:hAnsi="Arial" w:cs="Arial"/>
          <w:sz w:val="22"/>
          <w:szCs w:val="22"/>
        </w:rPr>
      </w:pPr>
      <w:r w:rsidRPr="004B379C">
        <w:rPr>
          <w:rFonts w:ascii="Arial" w:hAnsi="Arial" w:cs="Arial"/>
          <w:sz w:val="22"/>
          <w:szCs w:val="22"/>
        </w:rPr>
        <w:t xml:space="preserve">zmienione wynagrodzenie będzie obowiązywać od dnia podpisania aneksu. Na użytek waloryzacji Strony sporządzą protokół uzgodnień, w którym określają: </w:t>
      </w:r>
    </w:p>
    <w:p w14:paraId="44FD223F" w14:textId="301FC367" w:rsidR="00630F12" w:rsidRPr="004B379C" w:rsidRDefault="00630F12" w:rsidP="00F676DE">
      <w:pPr>
        <w:spacing w:line="240" w:lineRule="auto"/>
        <w:ind w:left="1418" w:hanging="284"/>
        <w:rPr>
          <w:rFonts w:ascii="Arial" w:hAnsi="Arial" w:cs="Arial"/>
          <w:sz w:val="22"/>
          <w:szCs w:val="22"/>
        </w:rPr>
      </w:pPr>
      <w:r w:rsidRPr="004B379C">
        <w:rPr>
          <w:rFonts w:ascii="Arial" w:hAnsi="Arial" w:cs="Arial"/>
          <w:sz w:val="22"/>
          <w:szCs w:val="22"/>
        </w:rPr>
        <w:t>a) okres, za który dokonują waloryzacji;</w:t>
      </w:r>
    </w:p>
    <w:p w14:paraId="3E179BA9" w14:textId="5E234C47" w:rsidR="00630F12" w:rsidRPr="004B379C" w:rsidRDefault="00630F12" w:rsidP="00F676DE">
      <w:pPr>
        <w:spacing w:line="240" w:lineRule="auto"/>
        <w:ind w:left="1418" w:hanging="284"/>
        <w:rPr>
          <w:rFonts w:ascii="Arial" w:hAnsi="Arial" w:cs="Arial"/>
          <w:sz w:val="22"/>
          <w:szCs w:val="22"/>
        </w:rPr>
      </w:pPr>
      <w:r w:rsidRPr="004B379C">
        <w:rPr>
          <w:rFonts w:ascii="Arial" w:hAnsi="Arial" w:cs="Arial"/>
          <w:sz w:val="22"/>
          <w:szCs w:val="22"/>
        </w:rPr>
        <w:t>b) wartość wskaźnika waloryzacji;</w:t>
      </w:r>
    </w:p>
    <w:p w14:paraId="2ABB74E4" w14:textId="0B3237D5" w:rsidR="00630F12" w:rsidRPr="004B379C" w:rsidRDefault="00630F12" w:rsidP="00F676DE">
      <w:pPr>
        <w:spacing w:line="240" w:lineRule="auto"/>
        <w:ind w:left="1418" w:hanging="284"/>
        <w:rPr>
          <w:rFonts w:ascii="Arial" w:hAnsi="Arial" w:cs="Arial"/>
          <w:sz w:val="22"/>
          <w:szCs w:val="22"/>
        </w:rPr>
      </w:pPr>
      <w:r w:rsidRPr="004B379C">
        <w:rPr>
          <w:rFonts w:ascii="Arial" w:hAnsi="Arial" w:cs="Arial"/>
          <w:sz w:val="22"/>
          <w:szCs w:val="22"/>
        </w:rPr>
        <w:t>c) wartość wynagrodzenia podlegającego waloryzacji;</w:t>
      </w:r>
    </w:p>
    <w:p w14:paraId="74802824" w14:textId="20949968" w:rsidR="00630F12" w:rsidRPr="004B379C" w:rsidRDefault="00630F12" w:rsidP="00F676DE">
      <w:pPr>
        <w:spacing w:line="240" w:lineRule="auto"/>
        <w:ind w:left="1418" w:hanging="284"/>
        <w:rPr>
          <w:rFonts w:ascii="Arial" w:hAnsi="Arial" w:cs="Arial"/>
          <w:sz w:val="22"/>
          <w:szCs w:val="22"/>
        </w:rPr>
      </w:pPr>
      <w:r w:rsidRPr="004B379C">
        <w:rPr>
          <w:rFonts w:ascii="Arial" w:hAnsi="Arial" w:cs="Arial"/>
          <w:sz w:val="22"/>
          <w:szCs w:val="22"/>
        </w:rPr>
        <w:t>d) wysokość wynagrodzenia przed i po waloryzacji;</w:t>
      </w:r>
    </w:p>
    <w:p w14:paraId="7390DAB2" w14:textId="77777777" w:rsidR="00630F12" w:rsidRPr="004B379C" w:rsidRDefault="00630F12" w:rsidP="00F676DE">
      <w:pPr>
        <w:spacing w:line="240" w:lineRule="auto"/>
        <w:ind w:left="1418" w:hanging="284"/>
        <w:rPr>
          <w:rFonts w:ascii="Arial" w:hAnsi="Arial" w:cs="Arial"/>
          <w:sz w:val="22"/>
          <w:szCs w:val="22"/>
        </w:rPr>
      </w:pPr>
      <w:r w:rsidRPr="004B379C">
        <w:rPr>
          <w:rFonts w:ascii="Arial" w:hAnsi="Arial" w:cs="Arial"/>
          <w:sz w:val="22"/>
          <w:szCs w:val="22"/>
        </w:rPr>
        <w:t>e) łączną wartość zmiany wynagrodzenia w wyniku waloryzacji;</w:t>
      </w:r>
    </w:p>
    <w:p w14:paraId="1722D4FB" w14:textId="5A64C831" w:rsidR="00630F12" w:rsidRPr="004B379C" w:rsidRDefault="00630F12" w:rsidP="00F676DE">
      <w:pPr>
        <w:numPr>
          <w:ilvl w:val="0"/>
          <w:numId w:val="33"/>
        </w:numPr>
        <w:suppressAutoHyphens/>
        <w:adjustRightInd/>
        <w:spacing w:line="240" w:lineRule="auto"/>
        <w:ind w:left="1134" w:hanging="283"/>
        <w:textAlignment w:val="auto"/>
        <w:rPr>
          <w:rFonts w:ascii="Arial" w:eastAsia="Calibri" w:hAnsi="Arial" w:cs="Arial"/>
          <w:kern w:val="1"/>
          <w:sz w:val="22"/>
          <w:szCs w:val="22"/>
          <w:lang w:eastAsia="en-US"/>
        </w:rPr>
      </w:pPr>
      <w:r w:rsidRPr="004B379C">
        <w:rPr>
          <w:rFonts w:ascii="Arial" w:eastAsia="Calibri" w:hAnsi="Arial" w:cs="Arial"/>
          <w:kern w:val="1"/>
          <w:sz w:val="22"/>
          <w:szCs w:val="22"/>
          <w:lang w:eastAsia="en-US"/>
        </w:rPr>
        <w:t>protokół, o którym mowa w pkt 8, po zatwierdzeniu przez osoby uprawnione do reprezentacji Zamawiającego oraz Wykonawcy, staje się załącznikiem do aneksu.</w:t>
      </w:r>
    </w:p>
    <w:p w14:paraId="2E514D78" w14:textId="77777777" w:rsidR="00630F12" w:rsidRPr="004B379C" w:rsidRDefault="00630F12" w:rsidP="00450C45">
      <w:pPr>
        <w:numPr>
          <w:ilvl w:val="0"/>
          <w:numId w:val="39"/>
        </w:numPr>
        <w:suppressAutoHyphens/>
        <w:adjustRightInd/>
        <w:spacing w:line="240" w:lineRule="auto"/>
        <w:ind w:left="567" w:hanging="283"/>
        <w:textAlignment w:val="auto"/>
        <w:rPr>
          <w:rFonts w:ascii="Arial" w:eastAsia="Calibri" w:hAnsi="Arial" w:cs="Arial"/>
          <w:kern w:val="1"/>
          <w:sz w:val="22"/>
          <w:szCs w:val="22"/>
          <w:lang w:eastAsia="en-US"/>
        </w:rPr>
      </w:pPr>
      <w:r w:rsidRPr="004B379C">
        <w:rPr>
          <w:rFonts w:ascii="Arial" w:eastAsia="Calibri" w:hAnsi="Arial" w:cs="Arial"/>
          <w:kern w:val="1"/>
          <w:sz w:val="22"/>
          <w:szCs w:val="22"/>
          <w:lang w:eastAsia="en-US"/>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0015B57C" w14:textId="2CC2DF62" w:rsidR="00630F12" w:rsidRPr="004B379C" w:rsidRDefault="00630F12" w:rsidP="00450C45">
      <w:pPr>
        <w:pStyle w:val="Akapitzlist"/>
        <w:numPr>
          <w:ilvl w:val="2"/>
          <w:numId w:val="49"/>
        </w:numPr>
        <w:spacing w:line="240" w:lineRule="auto"/>
        <w:ind w:left="1134" w:hanging="283"/>
        <w:rPr>
          <w:rFonts w:ascii="Arial" w:eastAsia="Calibri" w:hAnsi="Arial" w:cs="Arial"/>
          <w:kern w:val="1"/>
          <w:sz w:val="22"/>
          <w:szCs w:val="22"/>
          <w:lang w:eastAsia="en-US"/>
        </w:rPr>
      </w:pPr>
      <w:r w:rsidRPr="004B379C">
        <w:rPr>
          <w:rFonts w:ascii="Arial" w:eastAsia="Calibri" w:hAnsi="Arial" w:cs="Arial"/>
          <w:kern w:val="1"/>
          <w:sz w:val="22"/>
          <w:szCs w:val="22"/>
          <w:lang w:eastAsia="en-US"/>
        </w:rPr>
        <w:t xml:space="preserve">wniosek musi zawierać dowody jednoznacznie wskazujące na zmianę cen materiałów lub kosztów o ponad 10% w stosunku do cen lub kosztów obowiązujących w terminie składania oferty, </w:t>
      </w:r>
      <w:r w:rsidR="00FE34A3" w:rsidRPr="004B379C">
        <w:rPr>
          <w:rFonts w:ascii="Arial" w:eastAsia="Calibri" w:hAnsi="Arial" w:cs="Arial"/>
          <w:kern w:val="1"/>
          <w:sz w:val="22"/>
          <w:szCs w:val="22"/>
          <w:lang w:eastAsia="en-US"/>
        </w:rPr>
        <w:t xml:space="preserve">które </w:t>
      </w:r>
      <w:r w:rsidRPr="004B379C">
        <w:rPr>
          <w:rFonts w:ascii="Arial" w:eastAsia="Calibri" w:hAnsi="Arial" w:cs="Arial"/>
          <w:kern w:val="1"/>
          <w:sz w:val="22"/>
          <w:szCs w:val="22"/>
          <w:lang w:eastAsia="en-US"/>
        </w:rPr>
        <w:t>wpłynęł</w:t>
      </w:r>
      <w:r w:rsidR="00FE34A3" w:rsidRPr="004B379C">
        <w:rPr>
          <w:rFonts w:ascii="Arial" w:eastAsia="Calibri" w:hAnsi="Arial" w:cs="Arial"/>
          <w:kern w:val="1"/>
          <w:sz w:val="22"/>
          <w:szCs w:val="22"/>
          <w:lang w:eastAsia="en-US"/>
        </w:rPr>
        <w:t>y</w:t>
      </w:r>
      <w:r w:rsidRPr="004B379C">
        <w:rPr>
          <w:rFonts w:ascii="Arial" w:eastAsia="Calibri" w:hAnsi="Arial" w:cs="Arial"/>
          <w:kern w:val="1"/>
          <w:sz w:val="22"/>
          <w:szCs w:val="22"/>
          <w:lang w:eastAsia="en-US"/>
        </w:rPr>
        <w:t xml:space="preserve"> na koszty wykonania zamówienia,</w:t>
      </w:r>
    </w:p>
    <w:p w14:paraId="5BE0150F" w14:textId="4B00767C" w:rsidR="00630F12" w:rsidRPr="004B379C" w:rsidRDefault="00630F12" w:rsidP="00450C45">
      <w:pPr>
        <w:pStyle w:val="Akapitzlist"/>
        <w:numPr>
          <w:ilvl w:val="2"/>
          <w:numId w:val="49"/>
        </w:numPr>
        <w:spacing w:line="240" w:lineRule="auto"/>
        <w:ind w:left="1134" w:hanging="283"/>
        <w:rPr>
          <w:rFonts w:ascii="Arial" w:eastAsia="Calibri" w:hAnsi="Arial" w:cs="Arial"/>
          <w:kern w:val="1"/>
          <w:sz w:val="22"/>
          <w:szCs w:val="22"/>
          <w:lang w:eastAsia="en-US"/>
        </w:rPr>
      </w:pPr>
      <w:r w:rsidRPr="004B379C">
        <w:rPr>
          <w:rFonts w:ascii="Arial" w:eastAsia="Calibri" w:hAnsi="Arial" w:cs="Arial"/>
          <w:kern w:val="1"/>
          <w:sz w:val="22"/>
          <w:szCs w:val="22"/>
          <w:lang w:eastAsia="en-US"/>
        </w:rPr>
        <w:t xml:space="preserve">w terminie 30 dni od otrzymania wniosku, o którym mowa w pkt 1), Strona umowy, której przedłożono wniosek, może zwrócić się do drugiej Strony </w:t>
      </w:r>
      <w:r w:rsidR="00450C45" w:rsidRPr="004B379C">
        <w:rPr>
          <w:rFonts w:ascii="Arial" w:eastAsia="Calibri" w:hAnsi="Arial" w:cs="Arial"/>
          <w:kern w:val="1"/>
          <w:sz w:val="22"/>
          <w:szCs w:val="22"/>
          <w:lang w:eastAsia="en-US"/>
        </w:rPr>
        <w:br/>
      </w:r>
      <w:r w:rsidRPr="004B379C">
        <w:rPr>
          <w:rFonts w:ascii="Arial" w:eastAsia="Calibri" w:hAnsi="Arial" w:cs="Arial"/>
          <w:kern w:val="1"/>
          <w:sz w:val="22"/>
          <w:szCs w:val="22"/>
          <w:lang w:eastAsia="en-US"/>
        </w:rPr>
        <w:t>z wezwaniem o jego uzupełnienie, poprzez przekazanie dodatkowych wyjaśnień, informacji lub dokumentów; wnioskodawca zobowiązany jest odpowiedzieć na wezwanie wyczerpująco i zgodnie ze stanem faktycznym, w terminie 7 dni od dnia otrzymania wezwania,</w:t>
      </w:r>
    </w:p>
    <w:p w14:paraId="3E94D770" w14:textId="01B37667" w:rsidR="00630F12" w:rsidRPr="004B379C" w:rsidRDefault="00630F12" w:rsidP="00450C45">
      <w:pPr>
        <w:pStyle w:val="Akapitzlist"/>
        <w:numPr>
          <w:ilvl w:val="2"/>
          <w:numId w:val="49"/>
        </w:numPr>
        <w:spacing w:line="240" w:lineRule="auto"/>
        <w:ind w:left="1134" w:hanging="283"/>
        <w:rPr>
          <w:rFonts w:ascii="Arial" w:eastAsia="Calibri" w:hAnsi="Arial" w:cs="Arial"/>
          <w:kern w:val="1"/>
          <w:sz w:val="22"/>
          <w:szCs w:val="22"/>
          <w:lang w:eastAsia="en-US"/>
        </w:rPr>
      </w:pPr>
      <w:r w:rsidRPr="004B379C">
        <w:rPr>
          <w:rFonts w:ascii="Arial" w:eastAsia="Calibri" w:hAnsi="Arial" w:cs="Arial"/>
          <w:kern w:val="1"/>
          <w:sz w:val="22"/>
          <w:szCs w:val="22"/>
          <w:lang w:eastAsia="en-US"/>
        </w:rPr>
        <w:t xml:space="preserve">Strona umowy, której przedłożono wniosek, w terminie 30 dni od otrzymania kompletnego wniosku, informacji i wyjaśnień, zajmie pisemnie stanowisko </w:t>
      </w:r>
      <w:r w:rsidR="00450C45" w:rsidRPr="004B379C">
        <w:rPr>
          <w:rFonts w:ascii="Arial" w:eastAsia="Calibri" w:hAnsi="Arial" w:cs="Arial"/>
          <w:kern w:val="1"/>
          <w:sz w:val="22"/>
          <w:szCs w:val="22"/>
          <w:lang w:eastAsia="en-US"/>
        </w:rPr>
        <w:br/>
      </w:r>
      <w:r w:rsidRPr="004B379C">
        <w:rPr>
          <w:rFonts w:ascii="Arial" w:eastAsia="Calibri" w:hAnsi="Arial" w:cs="Arial"/>
          <w:kern w:val="1"/>
          <w:sz w:val="22"/>
          <w:szCs w:val="22"/>
          <w:lang w:eastAsia="en-US"/>
        </w:rPr>
        <w:t xml:space="preserve">w sprawie; za dzień przekazania stanowiska, uznaje się dzień jego doręczenia na adres właściwy dla doręczeń pism odpowiednio do Zamawiającego lub Wykonawcy, </w:t>
      </w:r>
    </w:p>
    <w:p w14:paraId="6F19B5E2" w14:textId="14F1B908" w:rsidR="00630F12" w:rsidRPr="004B379C" w:rsidRDefault="00630F12" w:rsidP="00450C45">
      <w:pPr>
        <w:pStyle w:val="Akapitzlist"/>
        <w:numPr>
          <w:ilvl w:val="2"/>
          <w:numId w:val="49"/>
        </w:numPr>
        <w:spacing w:line="240" w:lineRule="auto"/>
        <w:ind w:left="1134" w:hanging="283"/>
        <w:rPr>
          <w:rFonts w:ascii="Arial" w:eastAsia="Calibri" w:hAnsi="Arial" w:cs="Arial"/>
          <w:kern w:val="1"/>
          <w:sz w:val="22"/>
          <w:szCs w:val="22"/>
          <w:lang w:eastAsia="en-US"/>
        </w:rPr>
      </w:pPr>
      <w:r w:rsidRPr="004B379C">
        <w:rPr>
          <w:rFonts w:ascii="Arial" w:eastAsia="Calibri" w:hAnsi="Arial" w:cs="Arial"/>
          <w:kern w:val="1"/>
          <w:sz w:val="22"/>
          <w:szCs w:val="22"/>
          <w:lang w:eastAsia="en-US"/>
        </w:rPr>
        <w:t xml:space="preserve">jeżeli zostanie wykazane, że zmiany ceny materiałów lub kosztów związanych </w:t>
      </w:r>
      <w:r w:rsidR="00450C45" w:rsidRPr="004B379C">
        <w:rPr>
          <w:rFonts w:ascii="Arial" w:eastAsia="Calibri" w:hAnsi="Arial" w:cs="Arial"/>
          <w:kern w:val="1"/>
          <w:sz w:val="22"/>
          <w:szCs w:val="22"/>
          <w:lang w:eastAsia="en-US"/>
        </w:rPr>
        <w:br/>
      </w:r>
      <w:r w:rsidRPr="004B379C">
        <w:rPr>
          <w:rFonts w:ascii="Arial" w:eastAsia="Calibri" w:hAnsi="Arial" w:cs="Arial"/>
          <w:kern w:val="1"/>
          <w:sz w:val="22"/>
          <w:szCs w:val="22"/>
          <w:lang w:eastAsia="en-US"/>
        </w:rPr>
        <w:t>z realizacją zamówienia uzasadniają zmianę wysokości wynagrodzenia należnego Wykonawcy, Strony umowy zawrą stosowny aneks do umowy, określający nową wysokość wynagrodzenia Wykonawcy, z uwzględnieniem dowiedzionych zmian,</w:t>
      </w:r>
    </w:p>
    <w:p w14:paraId="486382E8" w14:textId="7F9A90B1" w:rsidR="00630F12" w:rsidRPr="004B379C" w:rsidRDefault="00630F12" w:rsidP="00450C45">
      <w:pPr>
        <w:pStyle w:val="Akapitzlist"/>
        <w:numPr>
          <w:ilvl w:val="2"/>
          <w:numId w:val="49"/>
        </w:numPr>
        <w:spacing w:line="240" w:lineRule="auto"/>
        <w:ind w:left="1134" w:hanging="283"/>
        <w:rPr>
          <w:rFonts w:ascii="Arial" w:eastAsia="Calibri" w:hAnsi="Arial" w:cs="Arial"/>
          <w:kern w:val="1"/>
          <w:sz w:val="22"/>
          <w:szCs w:val="22"/>
          <w:lang w:eastAsia="en-US"/>
        </w:rPr>
      </w:pPr>
      <w:r w:rsidRPr="004B379C">
        <w:rPr>
          <w:rFonts w:ascii="Arial" w:eastAsia="Calibri" w:hAnsi="Arial" w:cs="Arial"/>
          <w:kern w:val="1"/>
          <w:sz w:val="22"/>
          <w:szCs w:val="22"/>
          <w:lang w:eastAsia="en-US"/>
        </w:rPr>
        <w:t>jeżeli nie zostanie wykazane, że zmiany ceny materiałów lub kosztów związanych z realizacją zamówienia uzasadniają zmianę wysokości wynagrodzenia należnego Wykonawcy, Zamawiający przekaże Wykonawcy informację o niezatwierdzeniu wniosku wraz z uzasadnieniem.</w:t>
      </w:r>
    </w:p>
    <w:p w14:paraId="2CA1D606" w14:textId="76EDA512" w:rsidR="00630F12" w:rsidRPr="004B379C" w:rsidRDefault="00630F12" w:rsidP="00D31A77">
      <w:pPr>
        <w:numPr>
          <w:ilvl w:val="0"/>
          <w:numId w:val="39"/>
        </w:numPr>
        <w:suppressAutoHyphens/>
        <w:adjustRightInd/>
        <w:spacing w:line="240" w:lineRule="auto"/>
        <w:ind w:left="567" w:hanging="283"/>
        <w:textAlignment w:val="auto"/>
        <w:rPr>
          <w:rFonts w:ascii="Arial" w:eastAsia="Calibri" w:hAnsi="Arial" w:cs="Arial"/>
          <w:kern w:val="1"/>
          <w:sz w:val="22"/>
          <w:szCs w:val="22"/>
          <w:lang w:eastAsia="en-US"/>
        </w:rPr>
      </w:pPr>
      <w:r w:rsidRPr="004B379C">
        <w:rPr>
          <w:rFonts w:ascii="Arial" w:eastAsia="Calibri" w:hAnsi="Arial" w:cs="Arial"/>
          <w:kern w:val="1"/>
          <w:sz w:val="22"/>
          <w:szCs w:val="22"/>
          <w:lang w:eastAsia="en-US"/>
        </w:rPr>
        <w:t>Wykonawca, którego wynagrodzenie zostało zmienione zgodnie z ust. 1 pkt 1-9,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79C728E" w14:textId="77777777" w:rsidR="00630F12" w:rsidRPr="004B379C" w:rsidRDefault="00630F12" w:rsidP="00D31A77">
      <w:pPr>
        <w:numPr>
          <w:ilvl w:val="0"/>
          <w:numId w:val="34"/>
        </w:numPr>
        <w:suppressAutoHyphens/>
        <w:adjustRightInd/>
        <w:spacing w:line="240" w:lineRule="auto"/>
        <w:ind w:left="1134" w:hanging="283"/>
        <w:textAlignment w:val="auto"/>
        <w:rPr>
          <w:rFonts w:ascii="Arial" w:eastAsia="Calibri" w:hAnsi="Arial" w:cs="Arial"/>
          <w:kern w:val="1"/>
          <w:sz w:val="22"/>
          <w:szCs w:val="22"/>
          <w:lang w:eastAsia="en-US"/>
        </w:rPr>
      </w:pPr>
      <w:r w:rsidRPr="004B379C">
        <w:rPr>
          <w:rFonts w:ascii="Arial" w:eastAsia="Calibri" w:hAnsi="Arial" w:cs="Arial"/>
          <w:kern w:val="1"/>
          <w:sz w:val="22"/>
          <w:szCs w:val="22"/>
          <w:lang w:eastAsia="en-US"/>
        </w:rPr>
        <w:t xml:space="preserve">przedmiotem umowy są usługi; </w:t>
      </w:r>
    </w:p>
    <w:p w14:paraId="27E38B47" w14:textId="77777777" w:rsidR="00630F12" w:rsidRPr="004B379C" w:rsidRDefault="00630F12" w:rsidP="00D31A77">
      <w:pPr>
        <w:numPr>
          <w:ilvl w:val="0"/>
          <w:numId w:val="34"/>
        </w:numPr>
        <w:suppressAutoHyphens/>
        <w:adjustRightInd/>
        <w:spacing w:line="240" w:lineRule="auto"/>
        <w:ind w:left="1134" w:hanging="283"/>
        <w:textAlignment w:val="auto"/>
        <w:rPr>
          <w:rFonts w:ascii="Arial" w:eastAsia="Calibri" w:hAnsi="Arial" w:cs="Arial"/>
          <w:kern w:val="1"/>
          <w:sz w:val="22"/>
          <w:szCs w:val="22"/>
          <w:lang w:eastAsia="en-US"/>
        </w:rPr>
      </w:pPr>
      <w:r w:rsidRPr="004B379C">
        <w:rPr>
          <w:rFonts w:ascii="Arial" w:eastAsia="Calibri" w:hAnsi="Arial" w:cs="Arial"/>
          <w:kern w:val="1"/>
          <w:sz w:val="22"/>
          <w:szCs w:val="22"/>
          <w:lang w:eastAsia="en-US"/>
        </w:rPr>
        <w:t xml:space="preserve">okres obowiązywania umowy podwykonawcy przekracza 6 miesięcy. </w:t>
      </w:r>
    </w:p>
    <w:p w14:paraId="5725BFA4" w14:textId="0D98CFFC" w:rsidR="004F7F8C" w:rsidRPr="004B379C" w:rsidRDefault="004F7F8C" w:rsidP="00EB7049">
      <w:pPr>
        <w:pStyle w:val="Nagwek1"/>
        <w:spacing w:before="360" w:line="240" w:lineRule="auto"/>
        <w:jc w:val="center"/>
        <w:rPr>
          <w:rFonts w:ascii="Arial" w:hAnsi="Arial" w:cs="Arial"/>
          <w:color w:val="auto"/>
          <w:sz w:val="22"/>
          <w:szCs w:val="22"/>
        </w:rPr>
      </w:pPr>
      <w:bookmarkStart w:id="30" w:name="_Toc169173205"/>
      <w:r w:rsidRPr="004B379C">
        <w:rPr>
          <w:rFonts w:ascii="Arial" w:hAnsi="Arial" w:cs="Arial"/>
          <w:color w:val="auto"/>
          <w:sz w:val="22"/>
          <w:szCs w:val="22"/>
        </w:rPr>
        <w:t>§2</w:t>
      </w:r>
      <w:r w:rsidR="00B77B17" w:rsidRPr="004B379C">
        <w:rPr>
          <w:rFonts w:ascii="Arial" w:hAnsi="Arial" w:cs="Arial"/>
          <w:color w:val="auto"/>
          <w:sz w:val="22"/>
          <w:szCs w:val="22"/>
        </w:rPr>
        <w:t>5</w:t>
      </w:r>
      <w:r w:rsidRPr="004B379C">
        <w:rPr>
          <w:rFonts w:ascii="Arial" w:hAnsi="Arial" w:cs="Arial"/>
          <w:color w:val="auto"/>
          <w:sz w:val="22"/>
          <w:szCs w:val="22"/>
        </w:rPr>
        <w:t xml:space="preserve"> – OBOWIĄZEK ZATRUDNIENIA NA PODSTAWIE UMOWY O PRACĘ</w:t>
      </w:r>
      <w:bookmarkEnd w:id="30"/>
    </w:p>
    <w:p w14:paraId="4C82ED56" w14:textId="5B5BB85F" w:rsidR="00050EC5" w:rsidRPr="004B379C" w:rsidRDefault="00743720" w:rsidP="00CE4D73">
      <w:pPr>
        <w:pStyle w:val="Akapitzlist"/>
        <w:numPr>
          <w:ilvl w:val="0"/>
          <w:numId w:val="44"/>
        </w:numPr>
        <w:suppressAutoHyphens/>
        <w:adjustRightInd/>
        <w:spacing w:line="240" w:lineRule="auto"/>
        <w:ind w:left="567" w:hanging="283"/>
        <w:contextualSpacing w:val="0"/>
        <w:rPr>
          <w:rFonts w:ascii="Arial" w:hAnsi="Arial" w:cs="Arial"/>
          <w:bCs/>
          <w:sz w:val="22"/>
          <w:szCs w:val="22"/>
        </w:rPr>
      </w:pPr>
      <w:r w:rsidRPr="004B379C">
        <w:rPr>
          <w:rFonts w:ascii="Arial" w:hAnsi="Arial" w:cs="Arial"/>
          <w:bCs/>
          <w:sz w:val="22"/>
          <w:szCs w:val="22"/>
        </w:rPr>
        <w:t xml:space="preserve">Wykonawca </w:t>
      </w:r>
      <w:r w:rsidR="00050EC5" w:rsidRPr="004B379C">
        <w:rPr>
          <w:rFonts w:ascii="Arial" w:hAnsi="Arial" w:cs="Arial"/>
          <w:bCs/>
          <w:sz w:val="22"/>
          <w:szCs w:val="22"/>
        </w:rPr>
        <w:t>potwierdza, że przy realizacji przedmiotu Umowy, stosownie do treści art. 95</w:t>
      </w:r>
      <w:r w:rsidR="004715DE" w:rsidRPr="004B379C">
        <w:rPr>
          <w:rFonts w:ascii="Arial" w:hAnsi="Arial" w:cs="Arial"/>
          <w:bCs/>
          <w:sz w:val="22"/>
          <w:szCs w:val="22"/>
        </w:rPr>
        <w:t xml:space="preserve"> </w:t>
      </w:r>
      <w:r w:rsidR="00050EC5" w:rsidRPr="004B379C">
        <w:rPr>
          <w:rFonts w:ascii="Arial" w:hAnsi="Arial" w:cs="Arial"/>
          <w:bCs/>
          <w:sz w:val="22"/>
          <w:szCs w:val="22"/>
        </w:rPr>
        <w:t xml:space="preserve">ust. 1 ustawy Prawo zamówień publicznych oraz wymagań określonych w OPZ, osoby wykonujące czynności opisane w </w:t>
      </w:r>
      <w:r w:rsidR="00ED06EF" w:rsidRPr="004B379C">
        <w:rPr>
          <w:rFonts w:ascii="Arial" w:hAnsi="Arial" w:cs="Arial"/>
          <w:bCs/>
          <w:sz w:val="22"/>
          <w:szCs w:val="22"/>
        </w:rPr>
        <w:t xml:space="preserve">cz. </w:t>
      </w:r>
      <w:r w:rsidR="00342FF3" w:rsidRPr="004B379C">
        <w:rPr>
          <w:rFonts w:ascii="Arial" w:hAnsi="Arial" w:cs="Arial"/>
          <w:bCs/>
          <w:sz w:val="22"/>
          <w:szCs w:val="22"/>
        </w:rPr>
        <w:t>N</w:t>
      </w:r>
      <w:r w:rsidR="00050EC5" w:rsidRPr="004B379C">
        <w:rPr>
          <w:rFonts w:ascii="Arial" w:hAnsi="Arial" w:cs="Arial"/>
          <w:bCs/>
          <w:sz w:val="22"/>
          <w:szCs w:val="22"/>
        </w:rPr>
        <w:t xml:space="preserve"> OPZ, będą zatrudnione przez </w:t>
      </w:r>
      <w:r w:rsidRPr="004B379C">
        <w:rPr>
          <w:rFonts w:ascii="Arial" w:hAnsi="Arial" w:cs="Arial"/>
          <w:bCs/>
          <w:sz w:val="22"/>
          <w:szCs w:val="22"/>
        </w:rPr>
        <w:t xml:space="preserve">Wykonawcę </w:t>
      </w:r>
      <w:r w:rsidR="00050EC5" w:rsidRPr="004B379C">
        <w:rPr>
          <w:rFonts w:ascii="Arial" w:hAnsi="Arial" w:cs="Arial"/>
          <w:bCs/>
          <w:sz w:val="22"/>
          <w:szCs w:val="22"/>
        </w:rPr>
        <w:t xml:space="preserve">- a także przez podwykonawców, w przypadku gdy w/w zakres prac byłby </w:t>
      </w:r>
      <w:r w:rsidR="00050EC5" w:rsidRPr="004B379C">
        <w:rPr>
          <w:rFonts w:ascii="Arial" w:hAnsi="Arial" w:cs="Arial"/>
          <w:bCs/>
          <w:sz w:val="22"/>
          <w:szCs w:val="22"/>
        </w:rPr>
        <w:lastRenderedPageBreak/>
        <w:t xml:space="preserve">powierzany podwykonawcom - na podstawie umowy o pracę w rozumieniu ustawy </w:t>
      </w:r>
      <w:r w:rsidR="00CE4D73" w:rsidRPr="004B379C">
        <w:rPr>
          <w:rFonts w:ascii="Arial" w:hAnsi="Arial" w:cs="Arial"/>
          <w:bCs/>
          <w:sz w:val="22"/>
          <w:szCs w:val="22"/>
        </w:rPr>
        <w:br/>
      </w:r>
      <w:r w:rsidR="00050EC5" w:rsidRPr="004B379C">
        <w:rPr>
          <w:rFonts w:ascii="Arial" w:hAnsi="Arial" w:cs="Arial"/>
          <w:bCs/>
          <w:sz w:val="22"/>
          <w:szCs w:val="22"/>
        </w:rPr>
        <w:t>z dnia 26 czerwc</w:t>
      </w:r>
      <w:r w:rsidR="004715DE" w:rsidRPr="004B379C">
        <w:rPr>
          <w:rFonts w:ascii="Arial" w:hAnsi="Arial" w:cs="Arial"/>
          <w:bCs/>
          <w:sz w:val="22"/>
          <w:szCs w:val="22"/>
        </w:rPr>
        <w:t>a</w:t>
      </w:r>
      <w:r w:rsidR="00050EC5" w:rsidRPr="004B379C">
        <w:rPr>
          <w:rFonts w:ascii="Arial" w:hAnsi="Arial" w:cs="Arial"/>
          <w:bCs/>
          <w:sz w:val="22"/>
          <w:szCs w:val="22"/>
        </w:rPr>
        <w:t xml:space="preserve"> 1974 r. – Kodeks pracy.</w:t>
      </w:r>
    </w:p>
    <w:p w14:paraId="55D7EC2F" w14:textId="3D9597BB" w:rsidR="00050EC5" w:rsidRPr="004B379C" w:rsidRDefault="00743720" w:rsidP="00CE4D73">
      <w:pPr>
        <w:pStyle w:val="Akapitzlist"/>
        <w:numPr>
          <w:ilvl w:val="0"/>
          <w:numId w:val="44"/>
        </w:numPr>
        <w:suppressAutoHyphens/>
        <w:adjustRightInd/>
        <w:spacing w:line="240" w:lineRule="auto"/>
        <w:ind w:left="567" w:hanging="283"/>
        <w:contextualSpacing w:val="0"/>
        <w:rPr>
          <w:rFonts w:ascii="Arial" w:hAnsi="Arial" w:cs="Arial"/>
          <w:bCs/>
          <w:sz w:val="22"/>
          <w:szCs w:val="22"/>
        </w:rPr>
      </w:pPr>
      <w:r w:rsidRPr="004B379C">
        <w:rPr>
          <w:rFonts w:ascii="Arial" w:hAnsi="Arial" w:cs="Arial"/>
          <w:bCs/>
          <w:sz w:val="22"/>
          <w:szCs w:val="22"/>
        </w:rPr>
        <w:t xml:space="preserve">Zamawiający </w:t>
      </w:r>
      <w:r w:rsidR="00050EC5" w:rsidRPr="004B379C">
        <w:rPr>
          <w:rFonts w:ascii="Arial" w:hAnsi="Arial" w:cs="Arial"/>
          <w:bCs/>
          <w:sz w:val="22"/>
          <w:szCs w:val="22"/>
        </w:rPr>
        <w:t xml:space="preserve">jest uprawniony do czynności kontrolnych wobec </w:t>
      </w:r>
      <w:r w:rsidRPr="004B379C">
        <w:rPr>
          <w:rFonts w:ascii="Arial" w:hAnsi="Arial" w:cs="Arial"/>
          <w:bCs/>
          <w:sz w:val="22"/>
          <w:szCs w:val="22"/>
        </w:rPr>
        <w:t xml:space="preserve">Wykonawcy </w:t>
      </w:r>
      <w:r w:rsidR="00050EC5" w:rsidRPr="004B379C">
        <w:rPr>
          <w:rFonts w:ascii="Arial" w:hAnsi="Arial" w:cs="Arial"/>
          <w:bCs/>
          <w:sz w:val="22"/>
          <w:szCs w:val="22"/>
        </w:rPr>
        <w:t>odnośnie spełniania wymogu zatrudnienia na podstawie umowy o pracę, w szczególności do:</w:t>
      </w:r>
    </w:p>
    <w:p w14:paraId="578CAF26" w14:textId="1A8B7495" w:rsidR="00050EC5" w:rsidRPr="004B379C" w:rsidRDefault="00050EC5" w:rsidP="00CE4D73">
      <w:pPr>
        <w:pStyle w:val="Akapitzlist"/>
        <w:numPr>
          <w:ilvl w:val="0"/>
          <w:numId w:val="50"/>
        </w:numPr>
        <w:suppressAutoHyphens/>
        <w:adjustRightInd/>
        <w:spacing w:line="240" w:lineRule="auto"/>
        <w:ind w:left="1134" w:hanging="283"/>
        <w:rPr>
          <w:rFonts w:ascii="Arial" w:hAnsi="Arial" w:cs="Arial"/>
          <w:bCs/>
          <w:sz w:val="22"/>
          <w:szCs w:val="22"/>
        </w:rPr>
      </w:pPr>
      <w:r w:rsidRPr="004B379C">
        <w:rPr>
          <w:rFonts w:ascii="Arial" w:hAnsi="Arial" w:cs="Arial"/>
          <w:bCs/>
          <w:sz w:val="22"/>
          <w:szCs w:val="22"/>
        </w:rPr>
        <w:t>żądania oświadczeń i dokumentów w zakresie potwierdzenia spełniania w/w wymogów i dokonywania ich oceny;</w:t>
      </w:r>
    </w:p>
    <w:p w14:paraId="4B282A1B" w14:textId="143F262F" w:rsidR="00050EC5" w:rsidRPr="004B379C" w:rsidRDefault="00050EC5" w:rsidP="00CE4D73">
      <w:pPr>
        <w:pStyle w:val="Akapitzlist"/>
        <w:numPr>
          <w:ilvl w:val="0"/>
          <w:numId w:val="50"/>
        </w:numPr>
        <w:suppressAutoHyphens/>
        <w:adjustRightInd/>
        <w:spacing w:line="240" w:lineRule="auto"/>
        <w:ind w:left="1134" w:hanging="283"/>
        <w:rPr>
          <w:rFonts w:ascii="Arial" w:hAnsi="Arial" w:cs="Arial"/>
          <w:bCs/>
          <w:sz w:val="22"/>
          <w:szCs w:val="22"/>
        </w:rPr>
      </w:pPr>
      <w:r w:rsidRPr="004B379C">
        <w:rPr>
          <w:rFonts w:ascii="Arial" w:hAnsi="Arial" w:cs="Arial"/>
          <w:bCs/>
          <w:sz w:val="22"/>
          <w:szCs w:val="22"/>
        </w:rPr>
        <w:t xml:space="preserve">żądania wyjaśnień w przypadku wątpliwości w zakresie potwierdzenia spełniania tych wymogów, </w:t>
      </w:r>
    </w:p>
    <w:p w14:paraId="5EE43DD3" w14:textId="55A88F06" w:rsidR="00050EC5" w:rsidRPr="004B379C" w:rsidRDefault="00050EC5" w:rsidP="00CE4D73">
      <w:pPr>
        <w:pStyle w:val="Akapitzlist"/>
        <w:numPr>
          <w:ilvl w:val="0"/>
          <w:numId w:val="50"/>
        </w:numPr>
        <w:suppressAutoHyphens/>
        <w:adjustRightInd/>
        <w:spacing w:line="240" w:lineRule="auto"/>
        <w:ind w:left="1134" w:hanging="283"/>
        <w:rPr>
          <w:rFonts w:ascii="Arial" w:hAnsi="Arial" w:cs="Arial"/>
          <w:bCs/>
          <w:sz w:val="22"/>
          <w:szCs w:val="22"/>
        </w:rPr>
      </w:pPr>
      <w:r w:rsidRPr="004B379C">
        <w:rPr>
          <w:rFonts w:ascii="Arial" w:hAnsi="Arial" w:cs="Arial"/>
          <w:bCs/>
          <w:sz w:val="22"/>
          <w:szCs w:val="22"/>
        </w:rPr>
        <w:t>przeprowadzania kontroli w miejscu wykonywania świadczenia.</w:t>
      </w:r>
    </w:p>
    <w:p w14:paraId="7524B6B1" w14:textId="56C138A4" w:rsidR="00050EC5" w:rsidRPr="004B379C" w:rsidRDefault="00743720" w:rsidP="00513853">
      <w:pPr>
        <w:pStyle w:val="Akapitzlist"/>
        <w:numPr>
          <w:ilvl w:val="0"/>
          <w:numId w:val="44"/>
        </w:numPr>
        <w:suppressAutoHyphens/>
        <w:adjustRightInd/>
        <w:spacing w:line="240" w:lineRule="auto"/>
        <w:ind w:left="567" w:hanging="283"/>
        <w:contextualSpacing w:val="0"/>
        <w:rPr>
          <w:rFonts w:ascii="Arial" w:hAnsi="Arial" w:cs="Arial"/>
          <w:bCs/>
          <w:sz w:val="22"/>
          <w:szCs w:val="22"/>
        </w:rPr>
      </w:pPr>
      <w:r w:rsidRPr="004B379C">
        <w:rPr>
          <w:rFonts w:ascii="Arial" w:hAnsi="Arial" w:cs="Arial"/>
          <w:bCs/>
          <w:sz w:val="22"/>
          <w:szCs w:val="22"/>
        </w:rPr>
        <w:t>Wykonawca</w:t>
      </w:r>
      <w:r w:rsidR="00050EC5" w:rsidRPr="004B379C">
        <w:rPr>
          <w:rFonts w:ascii="Arial" w:hAnsi="Arial" w:cs="Arial"/>
          <w:bCs/>
          <w:sz w:val="22"/>
          <w:szCs w:val="22"/>
        </w:rPr>
        <w:t xml:space="preserve">, w trakcie realizacji przedmiotu Umowy, na każde wezwanie </w:t>
      </w:r>
      <w:r w:rsidRPr="004B379C">
        <w:rPr>
          <w:rFonts w:ascii="Arial" w:hAnsi="Arial" w:cs="Arial"/>
          <w:bCs/>
          <w:sz w:val="22"/>
          <w:szCs w:val="22"/>
        </w:rPr>
        <w:t>Zamawiającego</w:t>
      </w:r>
      <w:r w:rsidR="00050EC5" w:rsidRPr="004B379C">
        <w:rPr>
          <w:rFonts w:ascii="Arial" w:hAnsi="Arial" w:cs="Arial"/>
          <w:bCs/>
          <w:sz w:val="22"/>
          <w:szCs w:val="22"/>
        </w:rPr>
        <w:t xml:space="preserve">, w wyznaczonym w tym wezwaniu terminie, przedłoży: </w:t>
      </w:r>
    </w:p>
    <w:p w14:paraId="1C81ABD9" w14:textId="34E7C430" w:rsidR="00050EC5" w:rsidRPr="004B379C" w:rsidRDefault="00050EC5" w:rsidP="00513853">
      <w:pPr>
        <w:pStyle w:val="Akapitzlist"/>
        <w:numPr>
          <w:ilvl w:val="2"/>
          <w:numId w:val="46"/>
        </w:numPr>
        <w:suppressAutoHyphens/>
        <w:adjustRightInd/>
        <w:spacing w:line="240" w:lineRule="auto"/>
        <w:ind w:left="1134" w:hanging="283"/>
        <w:contextualSpacing w:val="0"/>
        <w:rPr>
          <w:rFonts w:ascii="Arial" w:hAnsi="Arial" w:cs="Arial"/>
          <w:bCs/>
          <w:sz w:val="22"/>
          <w:szCs w:val="22"/>
        </w:rPr>
      </w:pPr>
      <w:r w:rsidRPr="004B379C">
        <w:rPr>
          <w:rFonts w:ascii="Arial" w:hAnsi="Arial" w:cs="Arial"/>
          <w:bCs/>
          <w:sz w:val="22"/>
          <w:szCs w:val="22"/>
        </w:rPr>
        <w:t xml:space="preserve">oświadczenie </w:t>
      </w:r>
      <w:r w:rsidR="00743720" w:rsidRPr="004B379C">
        <w:rPr>
          <w:rFonts w:ascii="Arial" w:hAnsi="Arial" w:cs="Arial"/>
          <w:bCs/>
          <w:sz w:val="22"/>
          <w:szCs w:val="22"/>
        </w:rPr>
        <w:t xml:space="preserve">Wykonawcy </w:t>
      </w:r>
      <w:r w:rsidRPr="004B379C">
        <w:rPr>
          <w:rFonts w:ascii="Arial" w:hAnsi="Arial" w:cs="Arial"/>
          <w:bCs/>
          <w:sz w:val="22"/>
          <w:szCs w:val="22"/>
        </w:rPr>
        <w:t>o zatrudnieniu na podstawie umowy o pracę osób</w:t>
      </w:r>
      <w:r w:rsidR="000214F3" w:rsidRPr="004B379C">
        <w:rPr>
          <w:rFonts w:ascii="Arial" w:hAnsi="Arial" w:cs="Arial"/>
          <w:bCs/>
          <w:sz w:val="22"/>
          <w:szCs w:val="22"/>
        </w:rPr>
        <w:t xml:space="preserve"> </w:t>
      </w:r>
      <w:r w:rsidRPr="004B379C">
        <w:rPr>
          <w:rFonts w:ascii="Arial" w:hAnsi="Arial" w:cs="Arial"/>
          <w:bCs/>
          <w:sz w:val="22"/>
          <w:szCs w:val="22"/>
        </w:rPr>
        <w:t>wykonujących czynności zawierające w szczególności: dokładne określenie podmiotu składającego oświadczenie, datę złożenia oświadczenia, wskazanie, że objęte wezwaniem czynności wykonują osoby zatrudnione na podstawie umowy</w:t>
      </w:r>
      <w:r w:rsidR="00C73BEE" w:rsidRPr="004B379C">
        <w:rPr>
          <w:rFonts w:ascii="Arial" w:hAnsi="Arial" w:cs="Arial"/>
          <w:bCs/>
          <w:sz w:val="22"/>
          <w:szCs w:val="22"/>
        </w:rPr>
        <w:t xml:space="preserve"> </w:t>
      </w:r>
      <w:r w:rsidRPr="004B379C">
        <w:rPr>
          <w:rFonts w:ascii="Arial" w:hAnsi="Arial" w:cs="Arial"/>
          <w:bCs/>
          <w:sz w:val="22"/>
          <w:szCs w:val="22"/>
        </w:rPr>
        <w:t>o pracę wraz ze wskazaniem liczby tych osób, imion i nazwisk tych</w:t>
      </w:r>
      <w:r w:rsidR="000214F3" w:rsidRPr="004B379C">
        <w:rPr>
          <w:rFonts w:ascii="Arial" w:hAnsi="Arial" w:cs="Arial"/>
          <w:bCs/>
          <w:sz w:val="22"/>
          <w:szCs w:val="22"/>
        </w:rPr>
        <w:t xml:space="preserve"> </w:t>
      </w:r>
      <w:r w:rsidRPr="004B379C">
        <w:rPr>
          <w:rFonts w:ascii="Arial" w:hAnsi="Arial" w:cs="Arial"/>
          <w:bCs/>
          <w:sz w:val="22"/>
          <w:szCs w:val="22"/>
        </w:rPr>
        <w:t>osób,</w:t>
      </w:r>
      <w:r w:rsidR="000214F3" w:rsidRPr="004B379C">
        <w:rPr>
          <w:rFonts w:ascii="Arial" w:hAnsi="Arial" w:cs="Arial"/>
          <w:bCs/>
          <w:sz w:val="22"/>
          <w:szCs w:val="22"/>
        </w:rPr>
        <w:t xml:space="preserve"> </w:t>
      </w:r>
      <w:r w:rsidRPr="004B379C">
        <w:rPr>
          <w:rFonts w:ascii="Arial" w:hAnsi="Arial" w:cs="Arial"/>
          <w:bCs/>
          <w:sz w:val="22"/>
          <w:szCs w:val="22"/>
        </w:rPr>
        <w:t>rodzaju umowy o pracę i wymiaru etatu oraz podpis osoby uprawnionej do złożenia</w:t>
      </w:r>
      <w:r w:rsidR="00C73BEE" w:rsidRPr="004B379C">
        <w:rPr>
          <w:rFonts w:ascii="Arial" w:hAnsi="Arial" w:cs="Arial"/>
          <w:bCs/>
          <w:sz w:val="22"/>
          <w:szCs w:val="22"/>
        </w:rPr>
        <w:t xml:space="preserve"> </w:t>
      </w:r>
      <w:r w:rsidRPr="004B379C">
        <w:rPr>
          <w:rFonts w:ascii="Arial" w:hAnsi="Arial" w:cs="Arial"/>
          <w:bCs/>
          <w:sz w:val="22"/>
          <w:szCs w:val="22"/>
        </w:rPr>
        <w:t>oświadczenia,</w:t>
      </w:r>
    </w:p>
    <w:p w14:paraId="35AA6DF0" w14:textId="73BCF562" w:rsidR="00050EC5" w:rsidRPr="004B379C" w:rsidRDefault="00050EC5" w:rsidP="00513853">
      <w:pPr>
        <w:pStyle w:val="Akapitzlist"/>
        <w:numPr>
          <w:ilvl w:val="2"/>
          <w:numId w:val="46"/>
        </w:numPr>
        <w:suppressAutoHyphens/>
        <w:adjustRightInd/>
        <w:spacing w:line="240" w:lineRule="auto"/>
        <w:ind w:left="1134" w:hanging="283"/>
        <w:contextualSpacing w:val="0"/>
        <w:rPr>
          <w:rFonts w:ascii="Arial" w:hAnsi="Arial" w:cs="Arial"/>
          <w:bCs/>
          <w:sz w:val="22"/>
          <w:szCs w:val="22"/>
        </w:rPr>
      </w:pPr>
      <w:r w:rsidRPr="004B379C">
        <w:rPr>
          <w:rFonts w:ascii="Arial" w:hAnsi="Arial" w:cs="Arial"/>
          <w:bCs/>
          <w:sz w:val="22"/>
          <w:szCs w:val="22"/>
        </w:rPr>
        <w:t>poświadczoną za zgodność z oryginałem kopię umowy / umów o pracę osób wykonujących w trakcie realizacji zamówienia czynności, których dotyczy ww. oświadczenie. Kopia umowy/umów powinna zostać zanonimizowana w</w:t>
      </w:r>
      <w:r w:rsidR="000214F3" w:rsidRPr="004B379C">
        <w:rPr>
          <w:rFonts w:ascii="Arial" w:hAnsi="Arial" w:cs="Arial"/>
          <w:bCs/>
          <w:sz w:val="22"/>
          <w:szCs w:val="22"/>
        </w:rPr>
        <w:t xml:space="preserve"> </w:t>
      </w:r>
      <w:r w:rsidRPr="004B379C">
        <w:rPr>
          <w:rFonts w:ascii="Arial" w:hAnsi="Arial" w:cs="Arial"/>
          <w:bCs/>
          <w:sz w:val="22"/>
          <w:szCs w:val="22"/>
        </w:rPr>
        <w:t xml:space="preserve">sposób zapewniający ochronę danych osobowych pracowników, zgodnie z przepisami </w:t>
      </w:r>
      <w:r w:rsidR="00513853" w:rsidRPr="004B379C">
        <w:rPr>
          <w:rFonts w:ascii="Arial" w:hAnsi="Arial" w:cs="Arial"/>
          <w:bCs/>
          <w:sz w:val="22"/>
          <w:szCs w:val="22"/>
        </w:rPr>
        <w:br/>
      </w:r>
      <w:r w:rsidRPr="004B379C">
        <w:rPr>
          <w:rFonts w:ascii="Arial" w:hAnsi="Arial" w:cs="Arial"/>
          <w:bCs/>
          <w:sz w:val="22"/>
          <w:szCs w:val="22"/>
        </w:rPr>
        <w:t xml:space="preserve">o ochronie danych osobowych (tj. w szczególności bez adresów, nr PESEL pracowników), z tym, że imię i nazwisko pracownika nie podlega anonimizacji, </w:t>
      </w:r>
      <w:r w:rsidR="00513853" w:rsidRPr="004B379C">
        <w:rPr>
          <w:rFonts w:ascii="Arial" w:hAnsi="Arial" w:cs="Arial"/>
          <w:bCs/>
          <w:sz w:val="22"/>
          <w:szCs w:val="22"/>
        </w:rPr>
        <w:br/>
      </w:r>
      <w:r w:rsidRPr="004B379C">
        <w:rPr>
          <w:rFonts w:ascii="Arial" w:hAnsi="Arial" w:cs="Arial"/>
          <w:bCs/>
          <w:sz w:val="22"/>
          <w:szCs w:val="22"/>
        </w:rPr>
        <w:t xml:space="preserve">a informacje takie jak: data zawarcia umowy, rodzaj umowy o pracę i wymiar etatu powinny być możliwe do zidentyfikowania. </w:t>
      </w:r>
    </w:p>
    <w:p w14:paraId="66485C50" w14:textId="333C5E83" w:rsidR="00050EC5" w:rsidRPr="004B379C" w:rsidRDefault="00050EC5" w:rsidP="00513853">
      <w:pPr>
        <w:pStyle w:val="Akapitzlist"/>
        <w:numPr>
          <w:ilvl w:val="0"/>
          <w:numId w:val="44"/>
        </w:numPr>
        <w:suppressAutoHyphens/>
        <w:adjustRightInd/>
        <w:spacing w:line="240" w:lineRule="auto"/>
        <w:ind w:left="567" w:hanging="283"/>
        <w:contextualSpacing w:val="0"/>
        <w:rPr>
          <w:rFonts w:ascii="Arial" w:hAnsi="Arial" w:cs="Arial"/>
          <w:bCs/>
          <w:sz w:val="22"/>
          <w:szCs w:val="22"/>
        </w:rPr>
      </w:pPr>
      <w:r w:rsidRPr="004B379C">
        <w:rPr>
          <w:rFonts w:ascii="Arial" w:hAnsi="Arial" w:cs="Arial"/>
          <w:bCs/>
          <w:sz w:val="22"/>
          <w:szCs w:val="22"/>
        </w:rPr>
        <w:t xml:space="preserve">W celu, wykonania obowiązków, o których mowa w ust. 2 i 3 </w:t>
      </w:r>
      <w:r w:rsidR="00743720" w:rsidRPr="004B379C">
        <w:rPr>
          <w:rFonts w:ascii="Arial" w:hAnsi="Arial" w:cs="Arial"/>
          <w:bCs/>
          <w:sz w:val="22"/>
          <w:szCs w:val="22"/>
        </w:rPr>
        <w:t xml:space="preserve">Wykonawca </w:t>
      </w:r>
      <w:r w:rsidRPr="004B379C">
        <w:rPr>
          <w:rFonts w:ascii="Arial" w:hAnsi="Arial" w:cs="Arial"/>
          <w:bCs/>
          <w:sz w:val="22"/>
          <w:szCs w:val="22"/>
        </w:rPr>
        <w:t>zobowiązany jest</w:t>
      </w:r>
      <w:r w:rsidR="00C73BEE" w:rsidRPr="004B379C">
        <w:rPr>
          <w:rFonts w:ascii="Arial" w:hAnsi="Arial" w:cs="Arial"/>
          <w:bCs/>
          <w:sz w:val="22"/>
          <w:szCs w:val="22"/>
        </w:rPr>
        <w:t xml:space="preserve"> </w:t>
      </w:r>
      <w:r w:rsidRPr="004B379C">
        <w:rPr>
          <w:rFonts w:ascii="Arial" w:hAnsi="Arial" w:cs="Arial"/>
          <w:bCs/>
          <w:sz w:val="22"/>
          <w:szCs w:val="22"/>
        </w:rPr>
        <w:t>do uzyskania od pracowników zgody na przetwarzanie danych osobowych zgodnie z przepisami o ochronie danych osobowych.</w:t>
      </w:r>
    </w:p>
    <w:p w14:paraId="010A57E3" w14:textId="2BD90E9F" w:rsidR="00050EC5" w:rsidRPr="004B379C" w:rsidRDefault="00050EC5" w:rsidP="00513853">
      <w:pPr>
        <w:pStyle w:val="Akapitzlist"/>
        <w:numPr>
          <w:ilvl w:val="0"/>
          <w:numId w:val="44"/>
        </w:numPr>
        <w:suppressAutoHyphens/>
        <w:adjustRightInd/>
        <w:spacing w:line="240" w:lineRule="auto"/>
        <w:ind w:left="567" w:hanging="283"/>
        <w:contextualSpacing w:val="0"/>
        <w:rPr>
          <w:rFonts w:ascii="Arial" w:hAnsi="Arial" w:cs="Arial"/>
          <w:bCs/>
          <w:sz w:val="22"/>
          <w:szCs w:val="22"/>
        </w:rPr>
      </w:pPr>
      <w:r w:rsidRPr="004B379C">
        <w:rPr>
          <w:rFonts w:ascii="Arial" w:hAnsi="Arial" w:cs="Arial"/>
          <w:bCs/>
          <w:sz w:val="22"/>
          <w:szCs w:val="22"/>
        </w:rPr>
        <w:t>W przypadku uzasadnionych wątpliwości co do przestrzegania prawa pracy przez</w:t>
      </w:r>
      <w:r w:rsidR="00513853" w:rsidRPr="004B379C">
        <w:rPr>
          <w:rFonts w:ascii="Arial" w:hAnsi="Arial" w:cs="Arial"/>
          <w:bCs/>
          <w:sz w:val="22"/>
          <w:szCs w:val="22"/>
        </w:rPr>
        <w:t xml:space="preserve"> </w:t>
      </w:r>
      <w:r w:rsidR="00785C4F" w:rsidRPr="004B379C">
        <w:rPr>
          <w:rFonts w:ascii="Arial" w:hAnsi="Arial" w:cs="Arial"/>
          <w:bCs/>
          <w:sz w:val="22"/>
          <w:szCs w:val="22"/>
        </w:rPr>
        <w:t>Wykonawcę,</w:t>
      </w:r>
      <w:r w:rsidR="00390F76" w:rsidRPr="004B379C">
        <w:rPr>
          <w:rFonts w:ascii="Arial" w:hAnsi="Arial" w:cs="Arial"/>
          <w:bCs/>
          <w:sz w:val="22"/>
          <w:szCs w:val="22"/>
        </w:rPr>
        <w:t xml:space="preserve"> </w:t>
      </w:r>
      <w:r w:rsidR="00785C4F" w:rsidRPr="004B379C">
        <w:rPr>
          <w:rFonts w:ascii="Arial" w:hAnsi="Arial" w:cs="Arial"/>
          <w:bCs/>
          <w:sz w:val="22"/>
          <w:szCs w:val="22"/>
        </w:rPr>
        <w:t xml:space="preserve">Zamawiający </w:t>
      </w:r>
      <w:r w:rsidRPr="004B379C">
        <w:rPr>
          <w:rFonts w:ascii="Arial" w:hAnsi="Arial" w:cs="Arial"/>
          <w:bCs/>
          <w:sz w:val="22"/>
          <w:szCs w:val="22"/>
        </w:rPr>
        <w:t xml:space="preserve">może zwrócić się o przeprowadzenie </w:t>
      </w:r>
      <w:r w:rsidR="00222096" w:rsidRPr="004B379C">
        <w:rPr>
          <w:rFonts w:ascii="Arial" w:hAnsi="Arial" w:cs="Arial"/>
          <w:bCs/>
          <w:sz w:val="22"/>
          <w:szCs w:val="22"/>
        </w:rPr>
        <w:t>kontroli przez</w:t>
      </w:r>
      <w:r w:rsidR="00513853" w:rsidRPr="004B379C">
        <w:rPr>
          <w:rFonts w:ascii="Arial" w:hAnsi="Arial" w:cs="Arial"/>
          <w:bCs/>
          <w:sz w:val="22"/>
          <w:szCs w:val="22"/>
        </w:rPr>
        <w:t xml:space="preserve"> </w:t>
      </w:r>
      <w:r w:rsidR="00222096" w:rsidRPr="004B379C">
        <w:rPr>
          <w:rFonts w:ascii="Arial" w:hAnsi="Arial" w:cs="Arial"/>
          <w:bCs/>
          <w:sz w:val="22"/>
          <w:szCs w:val="22"/>
        </w:rPr>
        <w:t xml:space="preserve">Państwową </w:t>
      </w:r>
      <w:r w:rsidRPr="004B379C">
        <w:rPr>
          <w:rFonts w:ascii="Arial" w:hAnsi="Arial" w:cs="Arial"/>
          <w:bCs/>
          <w:sz w:val="22"/>
          <w:szCs w:val="22"/>
        </w:rPr>
        <w:t>Inspekcję Pracy.</w:t>
      </w:r>
    </w:p>
    <w:p w14:paraId="04DA4562" w14:textId="5D6DB7A5" w:rsidR="00050EC5" w:rsidRPr="004B379C" w:rsidRDefault="00050EC5" w:rsidP="00513853">
      <w:pPr>
        <w:pStyle w:val="Akapitzlist"/>
        <w:numPr>
          <w:ilvl w:val="0"/>
          <w:numId w:val="44"/>
        </w:numPr>
        <w:suppressAutoHyphens/>
        <w:adjustRightInd/>
        <w:spacing w:line="240" w:lineRule="auto"/>
        <w:ind w:left="567" w:hanging="283"/>
        <w:contextualSpacing w:val="0"/>
        <w:rPr>
          <w:rFonts w:ascii="Arial" w:hAnsi="Arial" w:cs="Arial"/>
          <w:bCs/>
          <w:sz w:val="22"/>
          <w:szCs w:val="22"/>
        </w:rPr>
      </w:pPr>
      <w:r w:rsidRPr="004B379C">
        <w:rPr>
          <w:rFonts w:ascii="Arial" w:hAnsi="Arial" w:cs="Arial"/>
          <w:bCs/>
          <w:sz w:val="22"/>
          <w:szCs w:val="22"/>
        </w:rPr>
        <w:t xml:space="preserve">W przypadku nie przedstawienia wymaganych oświadczeń, dowodów, dokumentów </w:t>
      </w:r>
      <w:r w:rsidR="00513853" w:rsidRPr="004B379C">
        <w:rPr>
          <w:rFonts w:ascii="Arial" w:hAnsi="Arial" w:cs="Arial"/>
          <w:bCs/>
          <w:sz w:val="22"/>
          <w:szCs w:val="22"/>
        </w:rPr>
        <w:br/>
      </w:r>
      <w:r w:rsidRPr="004B379C">
        <w:rPr>
          <w:rFonts w:ascii="Arial" w:hAnsi="Arial" w:cs="Arial"/>
          <w:bCs/>
          <w:sz w:val="22"/>
          <w:szCs w:val="22"/>
        </w:rPr>
        <w:t xml:space="preserve">o których mowa w ust. 2 i 3, w wymaganym terminie, </w:t>
      </w:r>
      <w:r w:rsidR="00785C4F" w:rsidRPr="004B379C">
        <w:rPr>
          <w:rFonts w:ascii="Arial" w:hAnsi="Arial" w:cs="Arial"/>
          <w:bCs/>
          <w:sz w:val="22"/>
          <w:szCs w:val="22"/>
        </w:rPr>
        <w:t xml:space="preserve">Wykonawca </w:t>
      </w:r>
      <w:r w:rsidRPr="004B379C">
        <w:rPr>
          <w:rFonts w:ascii="Arial" w:hAnsi="Arial" w:cs="Arial"/>
          <w:bCs/>
          <w:sz w:val="22"/>
          <w:szCs w:val="22"/>
        </w:rPr>
        <w:t xml:space="preserve">zostanie dodatkowo wezwany do ich złożenia, wraz z wyznaczeniem terminu na dokonanie w/w czynności. W przypadku nie wywiązania się </w:t>
      </w:r>
      <w:r w:rsidR="00785C4F" w:rsidRPr="004B379C">
        <w:rPr>
          <w:rFonts w:ascii="Arial" w:hAnsi="Arial" w:cs="Arial"/>
          <w:bCs/>
          <w:sz w:val="22"/>
          <w:szCs w:val="22"/>
        </w:rPr>
        <w:t xml:space="preserve">Wykonawcy </w:t>
      </w:r>
      <w:r w:rsidRPr="004B379C">
        <w:rPr>
          <w:rFonts w:ascii="Arial" w:hAnsi="Arial" w:cs="Arial"/>
          <w:bCs/>
          <w:sz w:val="22"/>
          <w:szCs w:val="22"/>
        </w:rPr>
        <w:t xml:space="preserve">z obowiązku złożenia wymaganych oświadczeń bądź dokumentów – lub złożenia oświadczeń bądź dokumentów nie czyniących zadość wymaganiom określonym w niniejszym paragrafie umowy, </w:t>
      </w:r>
      <w:r w:rsidR="00785C4F" w:rsidRPr="004B379C">
        <w:rPr>
          <w:rFonts w:ascii="Arial" w:hAnsi="Arial" w:cs="Arial"/>
          <w:bCs/>
          <w:sz w:val="22"/>
          <w:szCs w:val="22"/>
        </w:rPr>
        <w:t xml:space="preserve">Wykonawca </w:t>
      </w:r>
      <w:r w:rsidRPr="004B379C">
        <w:rPr>
          <w:rFonts w:ascii="Arial" w:hAnsi="Arial" w:cs="Arial"/>
          <w:bCs/>
          <w:sz w:val="22"/>
          <w:szCs w:val="22"/>
        </w:rPr>
        <w:t>będzie</w:t>
      </w:r>
      <w:r w:rsidR="00390F76" w:rsidRPr="004B379C">
        <w:rPr>
          <w:rFonts w:ascii="Arial" w:hAnsi="Arial" w:cs="Arial"/>
          <w:bCs/>
          <w:sz w:val="22"/>
          <w:szCs w:val="22"/>
        </w:rPr>
        <w:t xml:space="preserve"> </w:t>
      </w:r>
      <w:r w:rsidRPr="004B379C">
        <w:rPr>
          <w:rFonts w:ascii="Arial" w:hAnsi="Arial" w:cs="Arial"/>
          <w:bCs/>
          <w:sz w:val="22"/>
          <w:szCs w:val="22"/>
        </w:rPr>
        <w:t xml:space="preserve">zobowiązany do zapłacenia </w:t>
      </w:r>
      <w:r w:rsidR="00785C4F" w:rsidRPr="004B379C">
        <w:rPr>
          <w:rFonts w:ascii="Arial" w:hAnsi="Arial" w:cs="Arial"/>
          <w:bCs/>
          <w:sz w:val="22"/>
          <w:szCs w:val="22"/>
        </w:rPr>
        <w:t xml:space="preserve">Zamawiającemu </w:t>
      </w:r>
      <w:r w:rsidRPr="004B379C">
        <w:rPr>
          <w:rFonts w:ascii="Arial" w:hAnsi="Arial" w:cs="Arial"/>
          <w:bCs/>
          <w:sz w:val="22"/>
          <w:szCs w:val="22"/>
        </w:rPr>
        <w:t xml:space="preserve">tytułem kary </w:t>
      </w:r>
      <w:r w:rsidR="00DF0690" w:rsidRPr="004B379C">
        <w:rPr>
          <w:rFonts w:ascii="Arial" w:hAnsi="Arial" w:cs="Arial"/>
          <w:bCs/>
          <w:sz w:val="22"/>
          <w:szCs w:val="22"/>
        </w:rPr>
        <w:t>umownej, kwoty w wysokości</w:t>
      </w:r>
      <w:r w:rsidR="004715DE" w:rsidRPr="004B379C">
        <w:rPr>
          <w:rFonts w:ascii="Arial" w:hAnsi="Arial" w:cs="Arial"/>
          <w:bCs/>
          <w:sz w:val="22"/>
          <w:szCs w:val="22"/>
        </w:rPr>
        <w:t xml:space="preserve"> </w:t>
      </w:r>
      <w:r w:rsidR="00DF0690" w:rsidRPr="004B379C">
        <w:rPr>
          <w:rFonts w:ascii="Arial" w:hAnsi="Arial" w:cs="Arial"/>
          <w:bCs/>
          <w:sz w:val="22"/>
          <w:szCs w:val="22"/>
        </w:rPr>
        <w:t xml:space="preserve">2% </w:t>
      </w:r>
      <w:r w:rsidRPr="004B379C">
        <w:rPr>
          <w:rFonts w:ascii="Arial" w:hAnsi="Arial" w:cs="Arial"/>
          <w:bCs/>
          <w:sz w:val="22"/>
          <w:szCs w:val="22"/>
        </w:rPr>
        <w:t xml:space="preserve">wartości Umowy brutto, o którym mowa w </w:t>
      </w:r>
      <w:bookmarkStart w:id="31" w:name="_Hlk91740210"/>
      <w:r w:rsidRPr="004B379C">
        <w:rPr>
          <w:rFonts w:ascii="Arial" w:hAnsi="Arial" w:cs="Arial"/>
          <w:bCs/>
          <w:sz w:val="22"/>
          <w:szCs w:val="22"/>
        </w:rPr>
        <w:t>§</w:t>
      </w:r>
      <w:bookmarkEnd w:id="31"/>
      <w:r w:rsidRPr="004B379C">
        <w:rPr>
          <w:rFonts w:ascii="Arial" w:hAnsi="Arial" w:cs="Arial"/>
          <w:bCs/>
          <w:sz w:val="22"/>
          <w:szCs w:val="22"/>
        </w:rPr>
        <w:t xml:space="preserve"> </w:t>
      </w:r>
      <w:r w:rsidR="00390F76" w:rsidRPr="004B379C">
        <w:rPr>
          <w:rFonts w:ascii="Arial" w:hAnsi="Arial" w:cs="Arial"/>
          <w:bCs/>
          <w:sz w:val="22"/>
          <w:szCs w:val="22"/>
        </w:rPr>
        <w:t>8.</w:t>
      </w:r>
      <w:r w:rsidRPr="004B379C">
        <w:rPr>
          <w:rFonts w:ascii="Arial" w:hAnsi="Arial" w:cs="Arial"/>
          <w:bCs/>
          <w:sz w:val="22"/>
          <w:szCs w:val="22"/>
        </w:rPr>
        <w:t xml:space="preserve"> Kara ta może być powtarzana,</w:t>
      </w:r>
      <w:r w:rsidR="004715DE" w:rsidRPr="004B379C">
        <w:rPr>
          <w:rFonts w:ascii="Arial" w:hAnsi="Arial" w:cs="Arial"/>
          <w:bCs/>
          <w:sz w:val="22"/>
          <w:szCs w:val="22"/>
        </w:rPr>
        <w:t xml:space="preserve"> </w:t>
      </w:r>
      <w:r w:rsidRPr="004B379C">
        <w:rPr>
          <w:rFonts w:ascii="Arial" w:hAnsi="Arial" w:cs="Arial"/>
          <w:bCs/>
          <w:sz w:val="22"/>
          <w:szCs w:val="22"/>
        </w:rPr>
        <w:t xml:space="preserve">w szczególności w przypadku nieskładania przez </w:t>
      </w:r>
      <w:r w:rsidR="00785C4F" w:rsidRPr="004B379C">
        <w:rPr>
          <w:rFonts w:ascii="Arial" w:hAnsi="Arial" w:cs="Arial"/>
          <w:bCs/>
          <w:sz w:val="22"/>
          <w:szCs w:val="22"/>
        </w:rPr>
        <w:t xml:space="preserve">Wykonawcę </w:t>
      </w:r>
      <w:r w:rsidRPr="004B379C">
        <w:rPr>
          <w:rFonts w:ascii="Arial" w:hAnsi="Arial" w:cs="Arial"/>
          <w:bCs/>
          <w:sz w:val="22"/>
          <w:szCs w:val="22"/>
        </w:rPr>
        <w:t xml:space="preserve">dokumentów/oświadczeń o których mowa w ust. 3, tj. oświadczeń </w:t>
      </w:r>
      <w:r w:rsidR="00513853" w:rsidRPr="004B379C">
        <w:rPr>
          <w:rFonts w:ascii="Arial" w:hAnsi="Arial" w:cs="Arial"/>
          <w:bCs/>
          <w:sz w:val="22"/>
          <w:szCs w:val="22"/>
        </w:rPr>
        <w:br/>
      </w:r>
      <w:r w:rsidRPr="004B379C">
        <w:rPr>
          <w:rFonts w:ascii="Arial" w:hAnsi="Arial" w:cs="Arial"/>
          <w:bCs/>
          <w:sz w:val="22"/>
          <w:szCs w:val="22"/>
        </w:rPr>
        <w:t xml:space="preserve">i dokumentów do których składania </w:t>
      </w:r>
      <w:r w:rsidR="00785C4F" w:rsidRPr="004B379C">
        <w:rPr>
          <w:rFonts w:ascii="Arial" w:hAnsi="Arial" w:cs="Arial"/>
          <w:bCs/>
          <w:sz w:val="22"/>
          <w:szCs w:val="22"/>
        </w:rPr>
        <w:t>Wykonawca</w:t>
      </w:r>
      <w:r w:rsidR="00390F76" w:rsidRPr="004B379C">
        <w:rPr>
          <w:rFonts w:ascii="Arial" w:hAnsi="Arial" w:cs="Arial"/>
          <w:bCs/>
          <w:sz w:val="22"/>
          <w:szCs w:val="22"/>
        </w:rPr>
        <w:t xml:space="preserve"> </w:t>
      </w:r>
      <w:r w:rsidRPr="004B379C">
        <w:rPr>
          <w:rFonts w:ascii="Arial" w:hAnsi="Arial" w:cs="Arial"/>
          <w:bCs/>
          <w:sz w:val="22"/>
          <w:szCs w:val="22"/>
        </w:rPr>
        <w:t>jest zobowiązany.</w:t>
      </w:r>
    </w:p>
    <w:p w14:paraId="44A470A2" w14:textId="7584847C" w:rsidR="00050EC5" w:rsidRPr="004B379C" w:rsidRDefault="00050EC5" w:rsidP="00513853">
      <w:pPr>
        <w:pStyle w:val="Akapitzlist"/>
        <w:numPr>
          <w:ilvl w:val="0"/>
          <w:numId w:val="44"/>
        </w:numPr>
        <w:suppressAutoHyphens/>
        <w:adjustRightInd/>
        <w:spacing w:line="240" w:lineRule="auto"/>
        <w:ind w:left="567" w:hanging="283"/>
        <w:contextualSpacing w:val="0"/>
        <w:rPr>
          <w:rFonts w:ascii="Arial" w:hAnsi="Arial" w:cs="Arial"/>
          <w:sz w:val="22"/>
          <w:szCs w:val="22"/>
        </w:rPr>
      </w:pPr>
      <w:r w:rsidRPr="004B379C">
        <w:rPr>
          <w:rFonts w:ascii="Arial" w:hAnsi="Arial" w:cs="Arial"/>
          <w:bCs/>
          <w:sz w:val="22"/>
          <w:szCs w:val="22"/>
        </w:rPr>
        <w:t xml:space="preserve">Niezależnie od naliczenia kar umownych o których mowa w niniejszym paragrafie, </w:t>
      </w:r>
      <w:r w:rsidR="00513853" w:rsidRPr="004B379C">
        <w:rPr>
          <w:rFonts w:ascii="Arial" w:hAnsi="Arial" w:cs="Arial"/>
          <w:bCs/>
          <w:sz w:val="22"/>
          <w:szCs w:val="22"/>
        </w:rPr>
        <w:br/>
      </w:r>
      <w:r w:rsidRPr="004B379C">
        <w:rPr>
          <w:rFonts w:ascii="Arial" w:hAnsi="Arial" w:cs="Arial"/>
          <w:bCs/>
          <w:sz w:val="22"/>
          <w:szCs w:val="22"/>
        </w:rPr>
        <w:t xml:space="preserve">w przypadku niewywiązania się </w:t>
      </w:r>
      <w:r w:rsidR="00785C4F" w:rsidRPr="004B379C">
        <w:rPr>
          <w:rFonts w:ascii="Arial" w:hAnsi="Arial" w:cs="Arial"/>
          <w:bCs/>
          <w:sz w:val="22"/>
          <w:szCs w:val="22"/>
        </w:rPr>
        <w:t xml:space="preserve">Wykonawcy </w:t>
      </w:r>
      <w:r w:rsidRPr="004B379C">
        <w:rPr>
          <w:rFonts w:ascii="Arial" w:hAnsi="Arial" w:cs="Arial"/>
          <w:bCs/>
          <w:sz w:val="22"/>
          <w:szCs w:val="22"/>
        </w:rPr>
        <w:t xml:space="preserve">z obowiązku zatrudniania osób o których mowa w ust 1 </w:t>
      </w:r>
      <w:r w:rsidR="00785C4F" w:rsidRPr="004B379C">
        <w:rPr>
          <w:rFonts w:ascii="Arial" w:hAnsi="Arial" w:cs="Arial"/>
          <w:bCs/>
          <w:sz w:val="22"/>
          <w:szCs w:val="22"/>
        </w:rPr>
        <w:t xml:space="preserve">Zamawiający </w:t>
      </w:r>
      <w:r w:rsidRPr="004B379C">
        <w:rPr>
          <w:rFonts w:ascii="Arial" w:hAnsi="Arial" w:cs="Arial"/>
          <w:bCs/>
          <w:sz w:val="22"/>
          <w:szCs w:val="22"/>
        </w:rPr>
        <w:t xml:space="preserve">ma prawo do odstąpienia od Umowy lub pozostałej do wykonania jej części z winy </w:t>
      </w:r>
      <w:r w:rsidR="00785C4F" w:rsidRPr="004B379C">
        <w:rPr>
          <w:rFonts w:ascii="Arial" w:hAnsi="Arial" w:cs="Arial"/>
          <w:bCs/>
          <w:sz w:val="22"/>
          <w:szCs w:val="22"/>
        </w:rPr>
        <w:t xml:space="preserve">Wykonawcy </w:t>
      </w:r>
      <w:r w:rsidRPr="004B379C">
        <w:rPr>
          <w:rFonts w:ascii="Arial" w:hAnsi="Arial" w:cs="Arial"/>
          <w:bCs/>
          <w:sz w:val="22"/>
          <w:szCs w:val="22"/>
        </w:rPr>
        <w:t xml:space="preserve">i naliczenia kary umownej, o której mowa </w:t>
      </w:r>
      <w:r w:rsidR="00513853" w:rsidRPr="004B379C">
        <w:rPr>
          <w:rFonts w:ascii="Arial" w:hAnsi="Arial" w:cs="Arial"/>
          <w:bCs/>
          <w:sz w:val="22"/>
          <w:szCs w:val="22"/>
        </w:rPr>
        <w:br/>
      </w:r>
      <w:r w:rsidRPr="004B379C">
        <w:rPr>
          <w:rFonts w:ascii="Arial" w:hAnsi="Arial" w:cs="Arial"/>
          <w:bCs/>
          <w:sz w:val="22"/>
          <w:szCs w:val="22"/>
        </w:rPr>
        <w:t>w § 1</w:t>
      </w:r>
      <w:r w:rsidR="001C1FFD" w:rsidRPr="004B379C">
        <w:rPr>
          <w:rFonts w:ascii="Arial" w:hAnsi="Arial" w:cs="Arial"/>
          <w:bCs/>
          <w:sz w:val="22"/>
          <w:szCs w:val="22"/>
        </w:rPr>
        <w:t>6</w:t>
      </w:r>
      <w:r w:rsidRPr="004B379C">
        <w:rPr>
          <w:rFonts w:ascii="Arial" w:hAnsi="Arial" w:cs="Arial"/>
          <w:bCs/>
          <w:sz w:val="22"/>
          <w:szCs w:val="22"/>
        </w:rPr>
        <w:t xml:space="preserve"> ust. </w:t>
      </w:r>
      <w:r w:rsidR="001C1FFD" w:rsidRPr="004B379C">
        <w:rPr>
          <w:rFonts w:ascii="Arial" w:hAnsi="Arial" w:cs="Arial"/>
          <w:bCs/>
          <w:sz w:val="22"/>
          <w:szCs w:val="22"/>
        </w:rPr>
        <w:t>6</w:t>
      </w:r>
      <w:r w:rsidRPr="004B379C">
        <w:rPr>
          <w:rFonts w:ascii="Arial" w:hAnsi="Arial" w:cs="Arial"/>
          <w:bCs/>
          <w:sz w:val="22"/>
          <w:szCs w:val="22"/>
        </w:rPr>
        <w:t>.</w:t>
      </w:r>
    </w:p>
    <w:p w14:paraId="48C5346F" w14:textId="681702A5" w:rsidR="00C1141B" w:rsidRPr="004B379C" w:rsidRDefault="005641DE" w:rsidP="00EB7049">
      <w:pPr>
        <w:pStyle w:val="Nagwek1"/>
        <w:spacing w:before="360" w:line="240" w:lineRule="auto"/>
        <w:jc w:val="center"/>
        <w:rPr>
          <w:rFonts w:ascii="Arial" w:hAnsi="Arial" w:cs="Arial"/>
          <w:color w:val="auto"/>
          <w:sz w:val="22"/>
          <w:szCs w:val="22"/>
        </w:rPr>
      </w:pPr>
      <w:bookmarkStart w:id="32" w:name="_Toc169173206"/>
      <w:r w:rsidRPr="004B379C">
        <w:rPr>
          <w:rFonts w:ascii="Arial" w:hAnsi="Arial" w:cs="Arial"/>
          <w:color w:val="auto"/>
          <w:sz w:val="22"/>
          <w:szCs w:val="22"/>
        </w:rPr>
        <w:t>§</w:t>
      </w:r>
      <w:r w:rsidR="00B77E4C" w:rsidRPr="004B379C">
        <w:rPr>
          <w:rFonts w:ascii="Arial" w:hAnsi="Arial" w:cs="Arial"/>
          <w:color w:val="auto"/>
          <w:sz w:val="22"/>
          <w:szCs w:val="22"/>
        </w:rPr>
        <w:t>2</w:t>
      </w:r>
      <w:r w:rsidR="00B77B17" w:rsidRPr="004B379C">
        <w:rPr>
          <w:rFonts w:ascii="Arial" w:hAnsi="Arial" w:cs="Arial"/>
          <w:color w:val="auto"/>
          <w:sz w:val="22"/>
          <w:szCs w:val="22"/>
        </w:rPr>
        <w:t>6</w:t>
      </w:r>
      <w:r w:rsidRPr="004B379C">
        <w:rPr>
          <w:rFonts w:ascii="Arial" w:hAnsi="Arial" w:cs="Arial"/>
          <w:color w:val="auto"/>
          <w:sz w:val="22"/>
          <w:szCs w:val="22"/>
        </w:rPr>
        <w:t xml:space="preserve"> – ROZSTRZYGANIE SPORÓW</w:t>
      </w:r>
      <w:bookmarkEnd w:id="32"/>
    </w:p>
    <w:p w14:paraId="5079730B" w14:textId="12D6C630" w:rsidR="005641DE" w:rsidRPr="004B379C" w:rsidRDefault="005641DE" w:rsidP="006C7710">
      <w:pPr>
        <w:pStyle w:val="Akapitzlist"/>
        <w:numPr>
          <w:ilvl w:val="0"/>
          <w:numId w:val="3"/>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Strony zobowiązują się współpracować ze sobą, dokładając najwyższej staranności </w:t>
      </w:r>
      <w:r w:rsidR="006C7710" w:rsidRPr="004B379C">
        <w:rPr>
          <w:rFonts w:ascii="Arial" w:hAnsi="Arial" w:cs="Arial"/>
          <w:sz w:val="22"/>
          <w:szCs w:val="22"/>
        </w:rPr>
        <w:br/>
      </w:r>
      <w:r w:rsidRPr="004B379C">
        <w:rPr>
          <w:rFonts w:ascii="Arial" w:hAnsi="Arial" w:cs="Arial"/>
          <w:sz w:val="22"/>
          <w:szCs w:val="22"/>
        </w:rPr>
        <w:t xml:space="preserve">w przestrzeganiu </w:t>
      </w:r>
      <w:r w:rsidR="00C47ADE" w:rsidRPr="004B379C">
        <w:rPr>
          <w:rFonts w:ascii="Arial" w:hAnsi="Arial" w:cs="Arial"/>
          <w:sz w:val="22"/>
          <w:szCs w:val="22"/>
        </w:rPr>
        <w:t xml:space="preserve">wymogów </w:t>
      </w:r>
      <w:r w:rsidRPr="004B379C">
        <w:rPr>
          <w:rFonts w:ascii="Arial" w:hAnsi="Arial" w:cs="Arial"/>
          <w:sz w:val="22"/>
          <w:szCs w:val="22"/>
        </w:rPr>
        <w:t>technicznych, organizacyjnych i proce</w:t>
      </w:r>
      <w:r w:rsidR="00C47ADE" w:rsidRPr="004B379C">
        <w:rPr>
          <w:rFonts w:ascii="Arial" w:hAnsi="Arial" w:cs="Arial"/>
          <w:sz w:val="22"/>
          <w:szCs w:val="22"/>
        </w:rPr>
        <w:t>duralnych określonych w Umowie.</w:t>
      </w:r>
    </w:p>
    <w:p w14:paraId="5E3F5C57" w14:textId="41FA4B40" w:rsidR="007C11FC" w:rsidRPr="004B379C" w:rsidRDefault="00FC316E" w:rsidP="006C7710">
      <w:pPr>
        <w:numPr>
          <w:ilvl w:val="0"/>
          <w:numId w:val="3"/>
        </w:numPr>
        <w:suppressAutoHyphens/>
        <w:spacing w:line="240" w:lineRule="auto"/>
        <w:ind w:left="567" w:hanging="283"/>
        <w:rPr>
          <w:rFonts w:ascii="Arial" w:hAnsi="Arial" w:cs="Arial"/>
          <w:sz w:val="22"/>
          <w:szCs w:val="22"/>
        </w:rPr>
      </w:pPr>
      <w:r w:rsidRPr="004B379C">
        <w:rPr>
          <w:rFonts w:ascii="Arial" w:hAnsi="Arial" w:cs="Arial"/>
          <w:sz w:val="22"/>
          <w:szCs w:val="22"/>
        </w:rPr>
        <w:t xml:space="preserve">Wszelkie spory wynikające z niniejszej Umowy Strony poddadzą pod rozstrzygnięcie Sądu właściwego miejscowo dla siedziby </w:t>
      </w:r>
      <w:r w:rsidR="00785C4F" w:rsidRPr="004B379C">
        <w:rPr>
          <w:rFonts w:ascii="Arial" w:hAnsi="Arial" w:cs="Arial"/>
          <w:sz w:val="22"/>
          <w:szCs w:val="22"/>
        </w:rPr>
        <w:t>Zamawiającego</w:t>
      </w:r>
      <w:r w:rsidRPr="004B379C">
        <w:rPr>
          <w:rFonts w:ascii="Arial" w:hAnsi="Arial" w:cs="Arial"/>
          <w:sz w:val="22"/>
          <w:szCs w:val="22"/>
        </w:rPr>
        <w:t>.</w:t>
      </w:r>
    </w:p>
    <w:p w14:paraId="3FC64C4C" w14:textId="41DCEFEE" w:rsidR="00C1141B" w:rsidRPr="004B379C" w:rsidRDefault="00CC66B8" w:rsidP="00EB7049">
      <w:pPr>
        <w:pStyle w:val="Nagwek1"/>
        <w:spacing w:before="360" w:line="240" w:lineRule="auto"/>
        <w:jc w:val="center"/>
        <w:rPr>
          <w:rFonts w:ascii="Arial" w:hAnsi="Arial" w:cs="Arial"/>
          <w:color w:val="auto"/>
          <w:sz w:val="22"/>
          <w:szCs w:val="22"/>
        </w:rPr>
      </w:pPr>
      <w:bookmarkStart w:id="33" w:name="_Toc169173207"/>
      <w:r w:rsidRPr="004B379C">
        <w:rPr>
          <w:rFonts w:ascii="Arial" w:hAnsi="Arial" w:cs="Arial"/>
          <w:color w:val="auto"/>
          <w:sz w:val="22"/>
          <w:szCs w:val="22"/>
        </w:rPr>
        <w:t>§</w:t>
      </w:r>
      <w:r w:rsidR="001664F4" w:rsidRPr="004B379C">
        <w:rPr>
          <w:rFonts w:ascii="Arial" w:hAnsi="Arial" w:cs="Arial"/>
          <w:color w:val="auto"/>
          <w:sz w:val="22"/>
          <w:szCs w:val="22"/>
        </w:rPr>
        <w:t>2</w:t>
      </w:r>
      <w:r w:rsidR="00B77B17" w:rsidRPr="004B379C">
        <w:rPr>
          <w:rFonts w:ascii="Arial" w:hAnsi="Arial" w:cs="Arial"/>
          <w:color w:val="auto"/>
          <w:sz w:val="22"/>
          <w:szCs w:val="22"/>
        </w:rPr>
        <w:t>7</w:t>
      </w:r>
      <w:r w:rsidRPr="004B379C">
        <w:rPr>
          <w:rFonts w:ascii="Arial" w:hAnsi="Arial" w:cs="Arial"/>
          <w:color w:val="auto"/>
          <w:sz w:val="22"/>
          <w:szCs w:val="22"/>
        </w:rPr>
        <w:t xml:space="preserve"> </w:t>
      </w:r>
      <w:r w:rsidR="00AE4F71" w:rsidRPr="004B379C">
        <w:rPr>
          <w:rFonts w:ascii="Arial" w:hAnsi="Arial" w:cs="Arial"/>
          <w:color w:val="auto"/>
          <w:sz w:val="22"/>
          <w:szCs w:val="22"/>
        </w:rPr>
        <w:t>–</w:t>
      </w:r>
      <w:r w:rsidRPr="004B379C">
        <w:rPr>
          <w:rFonts w:ascii="Arial" w:hAnsi="Arial" w:cs="Arial"/>
          <w:color w:val="auto"/>
          <w:sz w:val="22"/>
          <w:szCs w:val="22"/>
        </w:rPr>
        <w:t xml:space="preserve"> ZAWIADOMIENIA</w:t>
      </w:r>
      <w:bookmarkEnd w:id="33"/>
    </w:p>
    <w:p w14:paraId="3569DF85" w14:textId="34621BA4" w:rsidR="00C95793" w:rsidRPr="004B379C" w:rsidRDefault="00640342" w:rsidP="006C7710">
      <w:pPr>
        <w:pStyle w:val="Akapitzlist"/>
        <w:numPr>
          <w:ilvl w:val="0"/>
          <w:numId w:val="23"/>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Strony wyznaczają następujące osoby do działania w charakterze Pełnomocników </w:t>
      </w:r>
      <w:r w:rsidRPr="004B379C">
        <w:rPr>
          <w:rFonts w:ascii="Arial" w:hAnsi="Arial" w:cs="Arial"/>
          <w:sz w:val="22"/>
          <w:szCs w:val="22"/>
        </w:rPr>
        <w:lastRenderedPageBreak/>
        <w:t xml:space="preserve">Stron, zgodnie z </w:t>
      </w:r>
      <w:r w:rsidR="00647CF7" w:rsidRPr="004B379C">
        <w:rPr>
          <w:rFonts w:ascii="Arial" w:hAnsi="Arial" w:cs="Arial"/>
          <w:sz w:val="22"/>
          <w:szCs w:val="22"/>
        </w:rPr>
        <w:t>§</w:t>
      </w:r>
      <w:r w:rsidR="00175369" w:rsidRPr="004B379C">
        <w:rPr>
          <w:rFonts w:ascii="Arial" w:hAnsi="Arial" w:cs="Arial"/>
          <w:sz w:val="22"/>
          <w:szCs w:val="22"/>
        </w:rPr>
        <w:t xml:space="preserve"> </w:t>
      </w:r>
      <w:r w:rsidR="00BB570A" w:rsidRPr="004B379C">
        <w:rPr>
          <w:rFonts w:ascii="Arial" w:hAnsi="Arial" w:cs="Arial"/>
          <w:sz w:val="22"/>
          <w:szCs w:val="22"/>
        </w:rPr>
        <w:t>3</w:t>
      </w:r>
      <w:r w:rsidR="00B370BD" w:rsidRPr="004B379C">
        <w:rPr>
          <w:rFonts w:ascii="Arial" w:hAnsi="Arial" w:cs="Arial"/>
          <w:sz w:val="22"/>
          <w:szCs w:val="22"/>
        </w:rPr>
        <w:t xml:space="preserve"> Umowy</w:t>
      </w:r>
      <w:r w:rsidRPr="004B379C">
        <w:rPr>
          <w:rFonts w:ascii="Arial" w:hAnsi="Arial" w:cs="Arial"/>
          <w:sz w:val="22"/>
          <w:szCs w:val="22"/>
        </w:rPr>
        <w:t>:</w:t>
      </w:r>
    </w:p>
    <w:p w14:paraId="39B0B7F9" w14:textId="5B3186D2" w:rsidR="00640342" w:rsidRPr="004B379C" w:rsidRDefault="00640342"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 xml:space="preserve">Pełnomocnik </w:t>
      </w:r>
      <w:r w:rsidR="00785C4F" w:rsidRPr="004B379C">
        <w:rPr>
          <w:rFonts w:ascii="Arial" w:hAnsi="Arial" w:cs="Arial"/>
          <w:sz w:val="22"/>
          <w:szCs w:val="22"/>
        </w:rPr>
        <w:t>Zamawiającego</w:t>
      </w:r>
      <w:r w:rsidRPr="004B379C">
        <w:rPr>
          <w:rFonts w:ascii="Arial" w:hAnsi="Arial" w:cs="Arial"/>
          <w:sz w:val="22"/>
          <w:szCs w:val="22"/>
        </w:rPr>
        <w:t>:</w:t>
      </w:r>
    </w:p>
    <w:p w14:paraId="6D8BEB84" w14:textId="77777777" w:rsidR="00785C4F" w:rsidRPr="004B379C" w:rsidRDefault="00785C4F" w:rsidP="008F7640">
      <w:pPr>
        <w:pStyle w:val="Akapitzlist"/>
        <w:spacing w:line="240" w:lineRule="auto"/>
        <w:ind w:left="360"/>
        <w:contextualSpacing w:val="0"/>
        <w:rPr>
          <w:rFonts w:ascii="Arial" w:hAnsi="Arial" w:cs="Arial"/>
          <w:sz w:val="22"/>
          <w:szCs w:val="22"/>
        </w:rPr>
      </w:pPr>
    </w:p>
    <w:p w14:paraId="4B8EB04F" w14:textId="6E868732" w:rsidR="00640342" w:rsidRPr="004B379C" w:rsidRDefault="004715DE"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___________________</w:t>
      </w:r>
    </w:p>
    <w:p w14:paraId="50B66CFD" w14:textId="77777777" w:rsidR="00785C4F" w:rsidRPr="004B379C" w:rsidRDefault="00785C4F" w:rsidP="008F7640">
      <w:pPr>
        <w:pStyle w:val="Akapitzlist"/>
        <w:spacing w:line="240" w:lineRule="auto"/>
        <w:ind w:left="360"/>
        <w:contextualSpacing w:val="0"/>
        <w:rPr>
          <w:rFonts w:ascii="Arial" w:hAnsi="Arial" w:cs="Arial"/>
          <w:sz w:val="22"/>
          <w:szCs w:val="22"/>
        </w:rPr>
      </w:pPr>
    </w:p>
    <w:p w14:paraId="3C0EB345" w14:textId="33839403" w:rsidR="00640342" w:rsidRPr="004B379C" w:rsidRDefault="00640342"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 xml:space="preserve">Pełnomocnik </w:t>
      </w:r>
      <w:r w:rsidR="00785C4F" w:rsidRPr="004B379C">
        <w:rPr>
          <w:rFonts w:ascii="Arial" w:hAnsi="Arial" w:cs="Arial"/>
          <w:sz w:val="22"/>
          <w:szCs w:val="22"/>
        </w:rPr>
        <w:t>Wykonawcy</w:t>
      </w:r>
      <w:r w:rsidRPr="004B379C">
        <w:rPr>
          <w:rFonts w:ascii="Arial" w:hAnsi="Arial" w:cs="Arial"/>
          <w:sz w:val="22"/>
          <w:szCs w:val="22"/>
        </w:rPr>
        <w:t>:</w:t>
      </w:r>
    </w:p>
    <w:p w14:paraId="778A60C3" w14:textId="77777777" w:rsidR="00785C4F" w:rsidRPr="004B379C" w:rsidRDefault="00785C4F" w:rsidP="008F7640">
      <w:pPr>
        <w:pStyle w:val="Akapitzlist"/>
        <w:spacing w:line="240" w:lineRule="auto"/>
        <w:ind w:left="360"/>
        <w:contextualSpacing w:val="0"/>
        <w:rPr>
          <w:rFonts w:ascii="Arial" w:hAnsi="Arial" w:cs="Arial"/>
          <w:sz w:val="22"/>
          <w:szCs w:val="22"/>
        </w:rPr>
      </w:pPr>
    </w:p>
    <w:p w14:paraId="1B003F7A" w14:textId="2B191271" w:rsidR="00C1141B" w:rsidRPr="004B379C" w:rsidRDefault="004715DE"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___________________</w:t>
      </w:r>
    </w:p>
    <w:p w14:paraId="6AD1ECC7" w14:textId="77777777" w:rsidR="00785C4F" w:rsidRPr="004B379C" w:rsidRDefault="00785C4F" w:rsidP="008F7640">
      <w:pPr>
        <w:pStyle w:val="Akapitzlist"/>
        <w:spacing w:line="240" w:lineRule="auto"/>
        <w:ind w:left="360"/>
        <w:contextualSpacing w:val="0"/>
        <w:rPr>
          <w:rFonts w:ascii="Arial" w:hAnsi="Arial" w:cs="Arial"/>
          <w:sz w:val="22"/>
          <w:szCs w:val="22"/>
        </w:rPr>
      </w:pPr>
    </w:p>
    <w:p w14:paraId="738FE3E3" w14:textId="77777777" w:rsidR="00425A11" w:rsidRPr="004B379C" w:rsidRDefault="00647CF7" w:rsidP="006C7710">
      <w:pPr>
        <w:pStyle w:val="Akapitzlist"/>
        <w:numPr>
          <w:ilvl w:val="0"/>
          <w:numId w:val="23"/>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 ramach realizacji Umowy </w:t>
      </w:r>
      <w:r w:rsidR="00425A11" w:rsidRPr="004B379C">
        <w:rPr>
          <w:rFonts w:ascii="Arial" w:hAnsi="Arial" w:cs="Arial"/>
          <w:sz w:val="22"/>
          <w:szCs w:val="22"/>
        </w:rPr>
        <w:t>S</w:t>
      </w:r>
      <w:r w:rsidRPr="004B379C">
        <w:rPr>
          <w:rFonts w:ascii="Arial" w:hAnsi="Arial" w:cs="Arial"/>
          <w:sz w:val="22"/>
          <w:szCs w:val="22"/>
        </w:rPr>
        <w:t>trony mogą porozumiewać się pisemnie, faksem lub drog</w:t>
      </w:r>
      <w:r w:rsidRPr="004B379C">
        <w:rPr>
          <w:rFonts w:ascii="Arial" w:eastAsia="TimesNewRoman" w:hAnsi="Arial" w:cs="Arial"/>
          <w:sz w:val="22"/>
          <w:szCs w:val="22"/>
        </w:rPr>
        <w:t xml:space="preserve">ą </w:t>
      </w:r>
      <w:r w:rsidRPr="004B379C">
        <w:rPr>
          <w:rFonts w:ascii="Arial" w:hAnsi="Arial" w:cs="Arial"/>
          <w:sz w:val="22"/>
          <w:szCs w:val="22"/>
        </w:rPr>
        <w:t>elektroniczn</w:t>
      </w:r>
      <w:r w:rsidRPr="004B379C">
        <w:rPr>
          <w:rFonts w:ascii="Arial" w:eastAsia="TimesNewRoman" w:hAnsi="Arial" w:cs="Arial"/>
          <w:sz w:val="22"/>
          <w:szCs w:val="22"/>
        </w:rPr>
        <w:t>ą</w:t>
      </w:r>
      <w:r w:rsidRPr="004B379C">
        <w:rPr>
          <w:rFonts w:ascii="Arial" w:hAnsi="Arial" w:cs="Arial"/>
          <w:sz w:val="22"/>
          <w:szCs w:val="22"/>
        </w:rPr>
        <w:t>.</w:t>
      </w:r>
      <w:r w:rsidR="00425A11" w:rsidRPr="004B379C">
        <w:rPr>
          <w:rFonts w:ascii="Arial" w:hAnsi="Arial" w:cs="Arial"/>
          <w:sz w:val="22"/>
          <w:szCs w:val="22"/>
        </w:rPr>
        <w:t xml:space="preserve"> </w:t>
      </w:r>
      <w:r w:rsidR="001F0DD8" w:rsidRPr="004B379C">
        <w:rPr>
          <w:rFonts w:ascii="Arial" w:hAnsi="Arial" w:cs="Arial"/>
          <w:sz w:val="22"/>
          <w:szCs w:val="22"/>
        </w:rPr>
        <w:t>Informacje, nale</w:t>
      </w:r>
      <w:r w:rsidR="001F0DD8" w:rsidRPr="004B379C">
        <w:rPr>
          <w:rFonts w:ascii="Arial" w:eastAsia="TimesNewRoman" w:hAnsi="Arial" w:cs="Arial"/>
          <w:sz w:val="22"/>
          <w:szCs w:val="22"/>
        </w:rPr>
        <w:t>ż</w:t>
      </w:r>
      <w:r w:rsidR="001F0DD8" w:rsidRPr="004B379C">
        <w:rPr>
          <w:rFonts w:ascii="Arial" w:hAnsi="Arial" w:cs="Arial"/>
          <w:sz w:val="22"/>
          <w:szCs w:val="22"/>
        </w:rPr>
        <w:t>y przekazywa</w:t>
      </w:r>
      <w:r w:rsidR="001F0DD8" w:rsidRPr="004B379C">
        <w:rPr>
          <w:rFonts w:ascii="Arial" w:eastAsia="TimesNewRoman" w:hAnsi="Arial" w:cs="Arial"/>
          <w:sz w:val="22"/>
          <w:szCs w:val="22"/>
        </w:rPr>
        <w:t>ć</w:t>
      </w:r>
      <w:r w:rsidR="00425A11" w:rsidRPr="004B379C">
        <w:rPr>
          <w:rFonts w:ascii="Arial" w:eastAsia="TimesNewRoman" w:hAnsi="Arial" w:cs="Arial"/>
          <w:sz w:val="22"/>
          <w:szCs w:val="22"/>
        </w:rPr>
        <w:t xml:space="preserve"> </w:t>
      </w:r>
      <w:r w:rsidR="001F5527" w:rsidRPr="004B379C">
        <w:rPr>
          <w:rFonts w:ascii="Arial" w:eastAsia="TimesNewRoman" w:hAnsi="Arial" w:cs="Arial"/>
          <w:sz w:val="22"/>
          <w:szCs w:val="22"/>
        </w:rPr>
        <w:t xml:space="preserve">na </w:t>
      </w:r>
      <w:r w:rsidR="00425A11" w:rsidRPr="004B379C">
        <w:rPr>
          <w:rFonts w:ascii="Arial" w:eastAsia="TimesNewRoman" w:hAnsi="Arial" w:cs="Arial"/>
          <w:sz w:val="22"/>
          <w:szCs w:val="22"/>
        </w:rPr>
        <w:t>adres:</w:t>
      </w:r>
    </w:p>
    <w:p w14:paraId="722680FC" w14:textId="6CDC2BD6" w:rsidR="009F10E1" w:rsidRPr="004B379C" w:rsidRDefault="00785C4F"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Zamawiający</w:t>
      </w:r>
    </w:p>
    <w:p w14:paraId="4A2F37C3" w14:textId="6DF35D5A" w:rsidR="009F10E1" w:rsidRPr="004B379C" w:rsidRDefault="004715DE"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____________________</w:t>
      </w:r>
    </w:p>
    <w:p w14:paraId="107B0331" w14:textId="77777777" w:rsidR="00C95793" w:rsidRPr="004B379C" w:rsidRDefault="001F0DD8" w:rsidP="006C7710">
      <w:pPr>
        <w:spacing w:line="240" w:lineRule="auto"/>
        <w:ind w:firstLine="567"/>
        <w:rPr>
          <w:rFonts w:ascii="Arial" w:hAnsi="Arial" w:cs="Arial"/>
          <w:sz w:val="22"/>
          <w:szCs w:val="22"/>
        </w:rPr>
      </w:pPr>
      <w:r w:rsidRPr="004B379C">
        <w:rPr>
          <w:rFonts w:ascii="Arial" w:hAnsi="Arial" w:cs="Arial"/>
          <w:sz w:val="22"/>
          <w:szCs w:val="22"/>
        </w:rPr>
        <w:t xml:space="preserve">faks: </w:t>
      </w:r>
      <w:r w:rsidR="00A34D3E" w:rsidRPr="004B379C">
        <w:rPr>
          <w:rFonts w:ascii="Arial" w:hAnsi="Arial" w:cs="Arial"/>
          <w:sz w:val="22"/>
          <w:szCs w:val="22"/>
        </w:rPr>
        <w:t>48 3620673</w:t>
      </w:r>
    </w:p>
    <w:p w14:paraId="5A362FFD" w14:textId="5E38EE87" w:rsidR="001F0DD8" w:rsidRPr="004B379C" w:rsidRDefault="001F0DD8" w:rsidP="006C7710">
      <w:pPr>
        <w:pStyle w:val="Akapitzlist"/>
        <w:spacing w:line="240" w:lineRule="auto"/>
        <w:ind w:left="360" w:firstLine="207"/>
        <w:contextualSpacing w:val="0"/>
        <w:rPr>
          <w:rFonts w:ascii="Arial" w:hAnsi="Arial" w:cs="Arial"/>
          <w:sz w:val="22"/>
          <w:szCs w:val="22"/>
          <w:lang w:val="en-US"/>
        </w:rPr>
      </w:pPr>
      <w:r w:rsidRPr="004B379C">
        <w:rPr>
          <w:rFonts w:ascii="Arial" w:hAnsi="Arial" w:cs="Arial"/>
          <w:sz w:val="22"/>
          <w:szCs w:val="22"/>
          <w:lang w:val="en-US"/>
        </w:rPr>
        <w:t xml:space="preserve">e-mail: </w:t>
      </w:r>
      <w:hyperlink r:id="rId9" w:history="1">
        <w:r w:rsidR="007F7CEB" w:rsidRPr="004B379C">
          <w:rPr>
            <w:rStyle w:val="Hipercze"/>
            <w:rFonts w:ascii="Arial" w:hAnsi="Arial" w:cs="Arial"/>
            <w:color w:val="auto"/>
            <w:sz w:val="22"/>
            <w:szCs w:val="22"/>
            <w:u w:val="none"/>
            <w:lang w:val="en-US"/>
          </w:rPr>
          <w:t>odpady@umradom.pl</w:t>
        </w:r>
      </w:hyperlink>
      <w:r w:rsidR="007F7CEB" w:rsidRPr="004B379C">
        <w:rPr>
          <w:rFonts w:ascii="Arial" w:hAnsi="Arial" w:cs="Arial"/>
          <w:sz w:val="22"/>
          <w:szCs w:val="22"/>
          <w:lang w:val="en-US"/>
        </w:rPr>
        <w:t xml:space="preserve"> </w:t>
      </w:r>
      <w:r w:rsidR="00144AAE" w:rsidRPr="004B379C">
        <w:rPr>
          <w:rFonts w:ascii="Arial" w:hAnsi="Arial" w:cs="Arial"/>
          <w:sz w:val="22"/>
          <w:szCs w:val="22"/>
          <w:lang w:val="en-US"/>
        </w:rPr>
        <w:t xml:space="preserve">; </w:t>
      </w:r>
      <w:proofErr w:type="spellStart"/>
      <w:r w:rsidR="00144AAE" w:rsidRPr="004B379C">
        <w:rPr>
          <w:rFonts w:ascii="Arial" w:hAnsi="Arial" w:cs="Arial"/>
          <w:sz w:val="22"/>
          <w:szCs w:val="22"/>
          <w:lang w:val="en-US"/>
        </w:rPr>
        <w:t>sektor</w:t>
      </w:r>
      <w:proofErr w:type="spellEnd"/>
      <w:r w:rsidR="008F7640" w:rsidRPr="004B379C">
        <w:rPr>
          <w:rFonts w:ascii="Arial" w:hAnsi="Arial" w:cs="Arial"/>
          <w:sz w:val="22"/>
          <w:szCs w:val="22"/>
        </w:rPr>
        <w:t>___</w:t>
      </w:r>
      <w:r w:rsidR="00144AAE" w:rsidRPr="004B379C">
        <w:rPr>
          <w:rFonts w:ascii="Arial" w:hAnsi="Arial" w:cs="Arial"/>
          <w:sz w:val="22"/>
          <w:szCs w:val="22"/>
          <w:lang w:val="en-US"/>
        </w:rPr>
        <w:t>@umradom.pl</w:t>
      </w:r>
    </w:p>
    <w:p w14:paraId="6BDBD7CC" w14:textId="454B5EBB" w:rsidR="00567672" w:rsidRPr="004B379C" w:rsidRDefault="00785C4F"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Wykonawca</w:t>
      </w:r>
    </w:p>
    <w:p w14:paraId="6BF2939C" w14:textId="3DFEE9A7" w:rsidR="00C00899" w:rsidRPr="004B379C" w:rsidRDefault="004715DE" w:rsidP="006C7710">
      <w:pPr>
        <w:pStyle w:val="Akapitzlist"/>
        <w:spacing w:line="240" w:lineRule="auto"/>
        <w:ind w:left="357" w:firstLine="210"/>
        <w:contextualSpacing w:val="0"/>
        <w:rPr>
          <w:rFonts w:ascii="Arial" w:hAnsi="Arial" w:cs="Arial"/>
          <w:sz w:val="22"/>
          <w:szCs w:val="22"/>
        </w:rPr>
      </w:pPr>
      <w:r w:rsidRPr="004B379C">
        <w:rPr>
          <w:rFonts w:ascii="Arial" w:hAnsi="Arial" w:cs="Arial"/>
          <w:sz w:val="22"/>
          <w:szCs w:val="22"/>
        </w:rPr>
        <w:t>____________________</w:t>
      </w:r>
    </w:p>
    <w:p w14:paraId="5415B418" w14:textId="2162C260" w:rsidR="00567672" w:rsidRPr="004B379C" w:rsidRDefault="00567672"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 xml:space="preserve">faks: </w:t>
      </w:r>
      <w:r w:rsidR="004715DE" w:rsidRPr="004B379C">
        <w:rPr>
          <w:rFonts w:ascii="Arial" w:hAnsi="Arial" w:cs="Arial"/>
          <w:sz w:val="22"/>
          <w:szCs w:val="22"/>
        </w:rPr>
        <w:t>_________________</w:t>
      </w:r>
    </w:p>
    <w:p w14:paraId="5FAAD043" w14:textId="7F8CDC23" w:rsidR="00567672" w:rsidRPr="004B379C" w:rsidRDefault="00567672" w:rsidP="006C7710">
      <w:pPr>
        <w:pStyle w:val="Akapitzlist"/>
        <w:spacing w:line="240" w:lineRule="auto"/>
        <w:ind w:left="360" w:firstLine="207"/>
        <w:contextualSpacing w:val="0"/>
        <w:rPr>
          <w:rFonts w:ascii="Arial" w:hAnsi="Arial" w:cs="Arial"/>
          <w:sz w:val="22"/>
          <w:szCs w:val="22"/>
        </w:rPr>
      </w:pPr>
      <w:r w:rsidRPr="004B379C">
        <w:rPr>
          <w:rFonts w:ascii="Arial" w:hAnsi="Arial" w:cs="Arial"/>
          <w:sz w:val="22"/>
          <w:szCs w:val="22"/>
        </w:rPr>
        <w:t xml:space="preserve">e-mail: </w:t>
      </w:r>
      <w:r w:rsidR="004715DE" w:rsidRPr="004B379C">
        <w:rPr>
          <w:rFonts w:ascii="Arial" w:hAnsi="Arial" w:cs="Arial"/>
        </w:rPr>
        <w:t>_________________</w:t>
      </w:r>
    </w:p>
    <w:p w14:paraId="3704887C" w14:textId="754C1A0C" w:rsidR="00E6170B" w:rsidRPr="004B379C" w:rsidRDefault="00647CF7" w:rsidP="006C7710">
      <w:pPr>
        <w:pStyle w:val="Akapitzlist"/>
        <w:numPr>
          <w:ilvl w:val="0"/>
          <w:numId w:val="23"/>
        </w:numPr>
        <w:spacing w:line="240" w:lineRule="auto"/>
        <w:ind w:left="567" w:hanging="283"/>
        <w:contextualSpacing w:val="0"/>
        <w:rPr>
          <w:rFonts w:ascii="Arial" w:hAnsi="Arial" w:cs="Arial"/>
          <w:sz w:val="22"/>
          <w:szCs w:val="22"/>
        </w:rPr>
      </w:pPr>
      <w:r w:rsidRPr="004B379C">
        <w:rPr>
          <w:rFonts w:ascii="Arial" w:hAnsi="Arial" w:cs="Arial"/>
          <w:sz w:val="22"/>
          <w:szCs w:val="22"/>
        </w:rPr>
        <w:t>W przypadku zmiany adresu do dor</w:t>
      </w:r>
      <w:r w:rsidRPr="004B379C">
        <w:rPr>
          <w:rFonts w:ascii="Arial" w:eastAsia="TimesNewRoman" w:hAnsi="Arial" w:cs="Arial"/>
          <w:sz w:val="22"/>
          <w:szCs w:val="22"/>
        </w:rPr>
        <w:t>ę</w:t>
      </w:r>
      <w:r w:rsidRPr="004B379C">
        <w:rPr>
          <w:rFonts w:ascii="Arial" w:hAnsi="Arial" w:cs="Arial"/>
          <w:sz w:val="22"/>
          <w:szCs w:val="22"/>
        </w:rPr>
        <w:t>cze</w:t>
      </w:r>
      <w:r w:rsidRPr="004B379C">
        <w:rPr>
          <w:rFonts w:ascii="Arial" w:eastAsia="TimesNewRoman" w:hAnsi="Arial" w:cs="Arial"/>
          <w:sz w:val="22"/>
          <w:szCs w:val="22"/>
        </w:rPr>
        <w:t xml:space="preserve">ń </w:t>
      </w:r>
      <w:r w:rsidRPr="004B379C">
        <w:rPr>
          <w:rFonts w:ascii="Arial" w:hAnsi="Arial" w:cs="Arial"/>
          <w:sz w:val="22"/>
          <w:szCs w:val="22"/>
        </w:rPr>
        <w:t>powy</w:t>
      </w:r>
      <w:r w:rsidRPr="004B379C">
        <w:rPr>
          <w:rFonts w:ascii="Arial" w:eastAsia="TimesNewRoman" w:hAnsi="Arial" w:cs="Arial"/>
          <w:sz w:val="22"/>
          <w:szCs w:val="22"/>
        </w:rPr>
        <w:t>ż</w:t>
      </w:r>
      <w:r w:rsidRPr="004B379C">
        <w:rPr>
          <w:rFonts w:ascii="Arial" w:hAnsi="Arial" w:cs="Arial"/>
          <w:sz w:val="22"/>
          <w:szCs w:val="22"/>
        </w:rPr>
        <w:t>szych zawiadomie</w:t>
      </w:r>
      <w:r w:rsidRPr="004B379C">
        <w:rPr>
          <w:rFonts w:ascii="Arial" w:eastAsia="TimesNewRoman" w:hAnsi="Arial" w:cs="Arial"/>
          <w:sz w:val="22"/>
          <w:szCs w:val="22"/>
        </w:rPr>
        <w:t>ń</w:t>
      </w:r>
      <w:r w:rsidRPr="004B379C">
        <w:rPr>
          <w:rFonts w:ascii="Arial" w:hAnsi="Arial" w:cs="Arial"/>
          <w:sz w:val="22"/>
          <w:szCs w:val="22"/>
        </w:rPr>
        <w:t>, ka</w:t>
      </w:r>
      <w:r w:rsidRPr="004B379C">
        <w:rPr>
          <w:rFonts w:ascii="Arial" w:eastAsia="TimesNewRoman" w:hAnsi="Arial" w:cs="Arial"/>
          <w:sz w:val="22"/>
          <w:szCs w:val="22"/>
        </w:rPr>
        <w:t>ż</w:t>
      </w:r>
      <w:r w:rsidRPr="004B379C">
        <w:rPr>
          <w:rFonts w:ascii="Arial" w:hAnsi="Arial" w:cs="Arial"/>
          <w:sz w:val="22"/>
          <w:szCs w:val="22"/>
        </w:rPr>
        <w:t>da ze Stron powiadomi o tym drug</w:t>
      </w:r>
      <w:r w:rsidRPr="004B379C">
        <w:rPr>
          <w:rFonts w:ascii="Arial" w:eastAsia="TimesNewRoman" w:hAnsi="Arial" w:cs="Arial"/>
          <w:sz w:val="22"/>
          <w:szCs w:val="22"/>
        </w:rPr>
        <w:t xml:space="preserve">ą </w:t>
      </w:r>
      <w:r w:rsidRPr="004B379C">
        <w:rPr>
          <w:rFonts w:ascii="Arial" w:hAnsi="Arial" w:cs="Arial"/>
          <w:sz w:val="22"/>
          <w:szCs w:val="22"/>
        </w:rPr>
        <w:t>Stron</w:t>
      </w:r>
      <w:r w:rsidRPr="004B379C">
        <w:rPr>
          <w:rFonts w:ascii="Arial" w:eastAsia="TimesNewRoman" w:hAnsi="Arial" w:cs="Arial"/>
          <w:sz w:val="22"/>
          <w:szCs w:val="22"/>
        </w:rPr>
        <w:t xml:space="preserve">ę </w:t>
      </w:r>
      <w:r w:rsidRPr="004B379C">
        <w:rPr>
          <w:rFonts w:ascii="Arial" w:hAnsi="Arial" w:cs="Arial"/>
          <w:sz w:val="22"/>
          <w:szCs w:val="22"/>
        </w:rPr>
        <w:t>na pi</w:t>
      </w:r>
      <w:r w:rsidRPr="004B379C">
        <w:rPr>
          <w:rFonts w:ascii="Arial" w:eastAsia="TimesNewRoman" w:hAnsi="Arial" w:cs="Arial"/>
          <w:sz w:val="22"/>
          <w:szCs w:val="22"/>
        </w:rPr>
        <w:t>ś</w:t>
      </w:r>
      <w:r w:rsidRPr="004B379C">
        <w:rPr>
          <w:rFonts w:ascii="Arial" w:hAnsi="Arial" w:cs="Arial"/>
          <w:sz w:val="22"/>
          <w:szCs w:val="22"/>
        </w:rPr>
        <w:t xml:space="preserve">mie, z odpowiednim wyprzedzeniem. </w:t>
      </w:r>
      <w:r w:rsidR="006C7710" w:rsidRPr="004B379C">
        <w:rPr>
          <w:rFonts w:ascii="Arial" w:hAnsi="Arial" w:cs="Arial"/>
          <w:sz w:val="22"/>
          <w:szCs w:val="22"/>
        </w:rPr>
        <w:br/>
      </w:r>
      <w:r w:rsidRPr="004B379C">
        <w:rPr>
          <w:rFonts w:ascii="Arial" w:hAnsi="Arial" w:cs="Arial"/>
          <w:sz w:val="22"/>
          <w:szCs w:val="22"/>
        </w:rPr>
        <w:t>W przypadku niedopełnienia tego obowi</w:t>
      </w:r>
      <w:r w:rsidRPr="004B379C">
        <w:rPr>
          <w:rFonts w:ascii="Arial" w:eastAsia="TimesNewRoman" w:hAnsi="Arial" w:cs="Arial"/>
          <w:sz w:val="22"/>
          <w:szCs w:val="22"/>
        </w:rPr>
        <w:t>ą</w:t>
      </w:r>
      <w:r w:rsidRPr="004B379C">
        <w:rPr>
          <w:rFonts w:ascii="Arial" w:hAnsi="Arial" w:cs="Arial"/>
          <w:sz w:val="22"/>
          <w:szCs w:val="22"/>
        </w:rPr>
        <w:t>zku dor</w:t>
      </w:r>
      <w:r w:rsidRPr="004B379C">
        <w:rPr>
          <w:rFonts w:ascii="Arial" w:eastAsia="TimesNewRoman" w:hAnsi="Arial" w:cs="Arial"/>
          <w:sz w:val="22"/>
          <w:szCs w:val="22"/>
        </w:rPr>
        <w:t>ę</w:t>
      </w:r>
      <w:r w:rsidRPr="004B379C">
        <w:rPr>
          <w:rFonts w:ascii="Arial" w:hAnsi="Arial" w:cs="Arial"/>
          <w:sz w:val="22"/>
          <w:szCs w:val="22"/>
        </w:rPr>
        <w:t>czenia dokonane na poprzedni adres uznaje si</w:t>
      </w:r>
      <w:r w:rsidRPr="004B379C">
        <w:rPr>
          <w:rFonts w:ascii="Arial" w:eastAsia="TimesNewRoman" w:hAnsi="Arial" w:cs="Arial"/>
          <w:sz w:val="22"/>
          <w:szCs w:val="22"/>
        </w:rPr>
        <w:t xml:space="preserve">ę </w:t>
      </w:r>
      <w:r w:rsidRPr="004B379C">
        <w:rPr>
          <w:rFonts w:ascii="Arial" w:hAnsi="Arial" w:cs="Arial"/>
          <w:sz w:val="22"/>
          <w:szCs w:val="22"/>
        </w:rPr>
        <w:t>za skuteczne.</w:t>
      </w:r>
    </w:p>
    <w:p w14:paraId="43F4D756" w14:textId="23670B21" w:rsidR="00C1141B" w:rsidRPr="004B379C" w:rsidRDefault="00CC66B8" w:rsidP="00EB7049">
      <w:pPr>
        <w:pStyle w:val="Nagwek1"/>
        <w:spacing w:before="360" w:line="240" w:lineRule="auto"/>
        <w:jc w:val="center"/>
        <w:rPr>
          <w:rFonts w:ascii="Arial" w:hAnsi="Arial" w:cs="Arial"/>
          <w:color w:val="auto"/>
          <w:sz w:val="22"/>
          <w:szCs w:val="22"/>
        </w:rPr>
      </w:pPr>
      <w:bookmarkStart w:id="34" w:name="_Toc169173208"/>
      <w:r w:rsidRPr="004B379C">
        <w:rPr>
          <w:rFonts w:ascii="Arial" w:hAnsi="Arial" w:cs="Arial"/>
          <w:color w:val="auto"/>
          <w:sz w:val="22"/>
          <w:szCs w:val="22"/>
        </w:rPr>
        <w:t>§</w:t>
      </w:r>
      <w:r w:rsidR="00071644" w:rsidRPr="004B379C">
        <w:rPr>
          <w:rFonts w:ascii="Arial" w:hAnsi="Arial" w:cs="Arial"/>
          <w:color w:val="auto"/>
          <w:sz w:val="22"/>
          <w:szCs w:val="22"/>
        </w:rPr>
        <w:t>2</w:t>
      </w:r>
      <w:r w:rsidR="00B77B17" w:rsidRPr="004B379C">
        <w:rPr>
          <w:rFonts w:ascii="Arial" w:hAnsi="Arial" w:cs="Arial"/>
          <w:color w:val="auto"/>
          <w:sz w:val="22"/>
          <w:szCs w:val="22"/>
        </w:rPr>
        <w:t>8</w:t>
      </w:r>
      <w:r w:rsidR="00697182" w:rsidRPr="004B379C">
        <w:rPr>
          <w:rFonts w:ascii="Arial" w:hAnsi="Arial" w:cs="Arial"/>
          <w:color w:val="auto"/>
          <w:sz w:val="22"/>
          <w:szCs w:val="22"/>
        </w:rPr>
        <w:t xml:space="preserve"> – POSTANOWIENIA KOŃCOWE</w:t>
      </w:r>
      <w:bookmarkEnd w:id="34"/>
    </w:p>
    <w:p w14:paraId="22F5D35D" w14:textId="3E08D645" w:rsidR="00CC66B8" w:rsidRPr="004B379C" w:rsidRDefault="00CC66B8"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Umowa podlega prawu polskiemu i zgo</w:t>
      </w:r>
      <w:r w:rsidR="002413B1" w:rsidRPr="004B379C">
        <w:rPr>
          <w:rFonts w:ascii="Arial" w:hAnsi="Arial" w:cs="Arial"/>
          <w:sz w:val="22"/>
          <w:szCs w:val="22"/>
        </w:rPr>
        <w:t>dnie z nim jest interpretowana.</w:t>
      </w:r>
    </w:p>
    <w:p w14:paraId="34C7588E" w14:textId="7410EDEE" w:rsidR="001C1FFD" w:rsidRPr="004B379C" w:rsidRDefault="001C1FFD"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 sprawach nieuregulowanych Umową mają zastosowanie przepisy Kodeksu cywilnego i ustawy Prawo Zamówień Publicznych. </w:t>
      </w:r>
    </w:p>
    <w:p w14:paraId="34F37EAC" w14:textId="4884ADA2" w:rsidR="00F32D31" w:rsidRPr="004B379C" w:rsidRDefault="00F32D31"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Zabrania się cesji wierzytelności wynikających z niniejszej Umowy bez uprzedniej pisemnej zgody </w:t>
      </w:r>
      <w:r w:rsidR="00785C4F" w:rsidRPr="004B379C">
        <w:rPr>
          <w:rFonts w:ascii="Arial" w:hAnsi="Arial" w:cs="Arial"/>
          <w:sz w:val="22"/>
          <w:szCs w:val="22"/>
        </w:rPr>
        <w:t>Zamawiającego</w:t>
      </w:r>
      <w:r w:rsidRPr="004B379C">
        <w:rPr>
          <w:rFonts w:ascii="Arial" w:hAnsi="Arial" w:cs="Arial"/>
          <w:sz w:val="22"/>
          <w:szCs w:val="22"/>
        </w:rPr>
        <w:t>.</w:t>
      </w:r>
    </w:p>
    <w:p w14:paraId="4BBA5773" w14:textId="25060887" w:rsidR="00CC66B8" w:rsidRPr="004B379C" w:rsidRDefault="00CC66B8"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Jeżeli którekolwiek z postanowień Umowy zostanie z jakiegokolwiek powodu uznane za nieważne lub nieskuteczne na podstawie prawomocnego orzeczenia właściwego sądu, to orzeczenie takie pozostanie bez wpływu na ważność pozostałych postanowień, które zachowają pełną moc obowiązującą, tak, jakby Umowa została zawarta bez takiego nieważnego lub nieskutecznego postanowienia. Jeżeli którekolwiek z postanowień Umowy zostanie uznane za nieważne lub nieskuteczne, to Strony niezwłocznie przystąpią w dobrej wierze do uzgadniania nowego postanowienia w celu usunięcia nieważności lub nieskuteczności i przywrócenia, w miarę możliwości, pierwotnego skutku i intencji Umowy. </w:t>
      </w:r>
    </w:p>
    <w:p w14:paraId="46B9A740" w14:textId="77777777" w:rsidR="00CC66B8" w:rsidRPr="004B379C" w:rsidRDefault="00CC66B8"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Podpisując Umowę Strony </w:t>
      </w:r>
      <w:r w:rsidR="004A7088" w:rsidRPr="004B379C">
        <w:rPr>
          <w:rFonts w:ascii="Arial" w:hAnsi="Arial" w:cs="Arial"/>
          <w:sz w:val="22"/>
          <w:szCs w:val="22"/>
        </w:rPr>
        <w:t xml:space="preserve">deklarują wolę dołożenia wszelkich starań w celu właściwej realizacji jej postanowień oraz </w:t>
      </w:r>
      <w:r w:rsidRPr="004B379C">
        <w:rPr>
          <w:rFonts w:ascii="Arial" w:hAnsi="Arial" w:cs="Arial"/>
          <w:sz w:val="22"/>
          <w:szCs w:val="22"/>
        </w:rPr>
        <w:t xml:space="preserve">potwierdzają, że: </w:t>
      </w:r>
    </w:p>
    <w:p w14:paraId="5B521F3C" w14:textId="77777777" w:rsidR="003139C5" w:rsidRPr="004B379C" w:rsidRDefault="00CC66B8" w:rsidP="006C7710">
      <w:pPr>
        <w:pStyle w:val="Akapitzlist"/>
        <w:numPr>
          <w:ilvl w:val="1"/>
          <w:numId w:val="22"/>
        </w:numPr>
        <w:spacing w:line="240" w:lineRule="auto"/>
        <w:ind w:left="1134" w:hanging="283"/>
        <w:contextualSpacing w:val="0"/>
        <w:rPr>
          <w:rFonts w:ascii="Arial" w:hAnsi="Arial" w:cs="Arial"/>
          <w:sz w:val="22"/>
          <w:szCs w:val="22"/>
        </w:rPr>
      </w:pPr>
      <w:r w:rsidRPr="004B379C">
        <w:rPr>
          <w:rFonts w:ascii="Arial" w:hAnsi="Arial" w:cs="Arial"/>
          <w:sz w:val="22"/>
          <w:szCs w:val="22"/>
        </w:rPr>
        <w:t>Umowa je</w:t>
      </w:r>
      <w:r w:rsidR="004A7088" w:rsidRPr="004B379C">
        <w:rPr>
          <w:rFonts w:ascii="Arial" w:hAnsi="Arial" w:cs="Arial"/>
          <w:sz w:val="22"/>
          <w:szCs w:val="22"/>
        </w:rPr>
        <w:t>st dla nich w pełni zrozumiała;</w:t>
      </w:r>
    </w:p>
    <w:p w14:paraId="78852A98" w14:textId="77777777" w:rsidR="00CC66B8" w:rsidRPr="004B379C" w:rsidRDefault="00CC66B8" w:rsidP="006C7710">
      <w:pPr>
        <w:pStyle w:val="Akapitzlist"/>
        <w:numPr>
          <w:ilvl w:val="1"/>
          <w:numId w:val="22"/>
        </w:numPr>
        <w:spacing w:line="240" w:lineRule="auto"/>
        <w:ind w:left="1134" w:hanging="283"/>
        <w:contextualSpacing w:val="0"/>
        <w:rPr>
          <w:rFonts w:ascii="Arial" w:hAnsi="Arial" w:cs="Arial"/>
          <w:sz w:val="22"/>
          <w:szCs w:val="22"/>
        </w:rPr>
      </w:pPr>
      <w:r w:rsidRPr="004B379C">
        <w:rPr>
          <w:rFonts w:ascii="Arial" w:hAnsi="Arial" w:cs="Arial"/>
          <w:sz w:val="22"/>
          <w:szCs w:val="22"/>
        </w:rPr>
        <w:t>nie składają swoich podpisów pod przymuse</w:t>
      </w:r>
      <w:r w:rsidR="004A7088" w:rsidRPr="004B379C">
        <w:rPr>
          <w:rFonts w:ascii="Arial" w:hAnsi="Arial" w:cs="Arial"/>
          <w:sz w:val="22"/>
          <w:szCs w:val="22"/>
        </w:rPr>
        <w:t>m lub innego rodzaju naciskiem;</w:t>
      </w:r>
    </w:p>
    <w:p w14:paraId="27BFF558" w14:textId="1F43239F" w:rsidR="00CC66B8" w:rsidRPr="004B379C" w:rsidRDefault="00CC66B8" w:rsidP="006C7710">
      <w:pPr>
        <w:pStyle w:val="Akapitzlist"/>
        <w:numPr>
          <w:ilvl w:val="1"/>
          <w:numId w:val="22"/>
        </w:numPr>
        <w:spacing w:line="240" w:lineRule="auto"/>
        <w:ind w:left="1134" w:hanging="283"/>
        <w:contextualSpacing w:val="0"/>
        <w:rPr>
          <w:rFonts w:ascii="Arial" w:hAnsi="Arial" w:cs="Arial"/>
          <w:sz w:val="22"/>
          <w:szCs w:val="22"/>
        </w:rPr>
      </w:pPr>
      <w:r w:rsidRPr="004B379C">
        <w:rPr>
          <w:rFonts w:ascii="Arial" w:hAnsi="Arial" w:cs="Arial"/>
          <w:sz w:val="22"/>
          <w:szCs w:val="22"/>
        </w:rPr>
        <w:t>wszystkie czynności prawne, administracyjne oraz inne wymagane prawem dla sporządzenia, podpisania i wykonania przez Umowy zostały podjęte i są ważne;</w:t>
      </w:r>
    </w:p>
    <w:p w14:paraId="0A33E8A5" w14:textId="77777777" w:rsidR="00CC66B8" w:rsidRPr="004B379C" w:rsidRDefault="00CC66B8"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W przypadku rozbieżności pomiędzy dokumentami tworzącymi Umowę decydująca jest następująca kolejność: </w:t>
      </w:r>
    </w:p>
    <w:p w14:paraId="0470B3D9" w14:textId="77777777" w:rsidR="00E01DA1" w:rsidRPr="004B379C" w:rsidRDefault="00CC66B8" w:rsidP="006C7710">
      <w:pPr>
        <w:pStyle w:val="Akapitzlist"/>
        <w:numPr>
          <w:ilvl w:val="0"/>
          <w:numId w:val="26"/>
        </w:numPr>
        <w:spacing w:line="240" w:lineRule="auto"/>
        <w:ind w:left="1134" w:hanging="283"/>
        <w:contextualSpacing w:val="0"/>
        <w:rPr>
          <w:rFonts w:ascii="Arial" w:hAnsi="Arial" w:cs="Arial"/>
          <w:sz w:val="22"/>
          <w:szCs w:val="22"/>
        </w:rPr>
      </w:pPr>
      <w:r w:rsidRPr="004B379C">
        <w:rPr>
          <w:rFonts w:ascii="Arial" w:hAnsi="Arial" w:cs="Arial"/>
          <w:sz w:val="22"/>
          <w:szCs w:val="22"/>
        </w:rPr>
        <w:t>postanowienia niniejszego dokumentu</w:t>
      </w:r>
      <w:r w:rsidR="001B2699" w:rsidRPr="004B379C">
        <w:rPr>
          <w:rFonts w:ascii="Arial" w:hAnsi="Arial" w:cs="Arial"/>
          <w:sz w:val="22"/>
          <w:szCs w:val="22"/>
        </w:rPr>
        <w:t>;</w:t>
      </w:r>
    </w:p>
    <w:p w14:paraId="72B03E42" w14:textId="141169F2" w:rsidR="00991308" w:rsidRPr="004B379C" w:rsidRDefault="00991308" w:rsidP="006C7710">
      <w:pPr>
        <w:pStyle w:val="Akapitzlist"/>
        <w:numPr>
          <w:ilvl w:val="0"/>
          <w:numId w:val="26"/>
        </w:numPr>
        <w:spacing w:line="240" w:lineRule="auto"/>
        <w:ind w:left="1134" w:hanging="283"/>
        <w:contextualSpacing w:val="0"/>
        <w:rPr>
          <w:rFonts w:ascii="Arial" w:hAnsi="Arial" w:cs="Arial"/>
          <w:sz w:val="22"/>
          <w:szCs w:val="22"/>
        </w:rPr>
      </w:pPr>
      <w:r w:rsidRPr="004B379C">
        <w:rPr>
          <w:rFonts w:ascii="Arial" w:hAnsi="Arial" w:cs="Arial"/>
          <w:sz w:val="22"/>
          <w:szCs w:val="22"/>
        </w:rPr>
        <w:t>postanowienia Specyfikacji Warunków Zamówienia</w:t>
      </w:r>
      <w:r w:rsidR="006C7710" w:rsidRPr="004B379C">
        <w:rPr>
          <w:rFonts w:ascii="Arial" w:hAnsi="Arial" w:cs="Arial"/>
          <w:sz w:val="22"/>
          <w:szCs w:val="22"/>
        </w:rPr>
        <w:t>;</w:t>
      </w:r>
    </w:p>
    <w:p w14:paraId="6E514D2E" w14:textId="77777777" w:rsidR="00CC66B8" w:rsidRPr="004B379C" w:rsidRDefault="00CC66B8" w:rsidP="006C7710">
      <w:pPr>
        <w:pStyle w:val="Akapitzlist"/>
        <w:numPr>
          <w:ilvl w:val="0"/>
          <w:numId w:val="26"/>
        </w:numPr>
        <w:spacing w:line="240" w:lineRule="auto"/>
        <w:ind w:left="1134" w:hanging="283"/>
        <w:contextualSpacing w:val="0"/>
        <w:rPr>
          <w:rFonts w:ascii="Arial" w:hAnsi="Arial" w:cs="Arial"/>
          <w:sz w:val="22"/>
          <w:szCs w:val="22"/>
        </w:rPr>
      </w:pPr>
      <w:r w:rsidRPr="004B379C">
        <w:rPr>
          <w:rFonts w:ascii="Arial" w:hAnsi="Arial" w:cs="Arial"/>
          <w:sz w:val="22"/>
          <w:szCs w:val="22"/>
        </w:rPr>
        <w:t>postanowienia Załączników w</w:t>
      </w:r>
      <w:r w:rsidR="001B2699" w:rsidRPr="004B379C">
        <w:rPr>
          <w:rFonts w:ascii="Arial" w:hAnsi="Arial" w:cs="Arial"/>
          <w:sz w:val="22"/>
          <w:szCs w:val="22"/>
        </w:rPr>
        <w:t>edłu</w:t>
      </w:r>
      <w:r w:rsidRPr="004B379C">
        <w:rPr>
          <w:rFonts w:ascii="Arial" w:hAnsi="Arial" w:cs="Arial"/>
          <w:sz w:val="22"/>
          <w:szCs w:val="22"/>
        </w:rPr>
        <w:t>g kolejności ich numeracji.</w:t>
      </w:r>
    </w:p>
    <w:p w14:paraId="400ACA6F" w14:textId="77777777" w:rsidR="00636AF5" w:rsidRPr="004B379C" w:rsidRDefault="00636AF5"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Wszelkie zmiany, rozwiązanie, lub odstąpienie od Umowy wymaga formy pisemnej pod rygorem nieważności.</w:t>
      </w:r>
    </w:p>
    <w:p w14:paraId="7904CD60" w14:textId="6950F9FE" w:rsidR="001B2699" w:rsidRPr="004B379C" w:rsidRDefault="001B2699"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Umowa zostaje zawarta i wchodzi w życie z chwilą jej podpisania przez obie Strony.</w:t>
      </w:r>
    </w:p>
    <w:p w14:paraId="14EC16D8" w14:textId="01FCCEB8" w:rsidR="00F32D31" w:rsidRPr="004B379C" w:rsidRDefault="00F32D31" w:rsidP="006C7710">
      <w:pPr>
        <w:pStyle w:val="Akapitzlist"/>
        <w:numPr>
          <w:ilvl w:val="0"/>
          <w:numId w:val="25"/>
        </w:numPr>
        <w:spacing w:line="240" w:lineRule="auto"/>
        <w:ind w:left="567" w:hanging="283"/>
        <w:contextualSpacing w:val="0"/>
        <w:rPr>
          <w:rFonts w:ascii="Arial" w:hAnsi="Arial" w:cs="Arial"/>
          <w:sz w:val="22"/>
          <w:szCs w:val="22"/>
        </w:rPr>
      </w:pPr>
      <w:r w:rsidRPr="004B379C">
        <w:rPr>
          <w:rFonts w:ascii="Arial" w:hAnsi="Arial" w:cs="Arial"/>
          <w:sz w:val="22"/>
          <w:szCs w:val="22"/>
        </w:rPr>
        <w:t xml:space="preserve">Umowa jest jawna, a </w:t>
      </w:r>
      <w:r w:rsidR="00785C4F" w:rsidRPr="004B379C">
        <w:rPr>
          <w:rFonts w:ascii="Arial" w:hAnsi="Arial" w:cs="Arial"/>
          <w:sz w:val="22"/>
          <w:szCs w:val="22"/>
        </w:rPr>
        <w:t xml:space="preserve">Zamawiający </w:t>
      </w:r>
      <w:r w:rsidRPr="004B379C">
        <w:rPr>
          <w:rFonts w:ascii="Arial" w:hAnsi="Arial" w:cs="Arial"/>
          <w:sz w:val="22"/>
          <w:szCs w:val="22"/>
        </w:rPr>
        <w:t>uprawniony jest do umieszczeni</w:t>
      </w:r>
      <w:r w:rsidR="006C7710" w:rsidRPr="004B379C">
        <w:rPr>
          <w:rFonts w:ascii="Arial" w:hAnsi="Arial" w:cs="Arial"/>
          <w:sz w:val="22"/>
          <w:szCs w:val="22"/>
        </w:rPr>
        <w:t>a</w:t>
      </w:r>
      <w:r w:rsidRPr="004B379C">
        <w:rPr>
          <w:rFonts w:ascii="Arial" w:hAnsi="Arial" w:cs="Arial"/>
          <w:sz w:val="22"/>
          <w:szCs w:val="22"/>
        </w:rPr>
        <w:t xml:space="preserve"> nazwy </w:t>
      </w:r>
      <w:r w:rsidR="00785C4F" w:rsidRPr="004B379C">
        <w:rPr>
          <w:rFonts w:ascii="Arial" w:hAnsi="Arial" w:cs="Arial"/>
          <w:sz w:val="22"/>
          <w:szCs w:val="22"/>
        </w:rPr>
        <w:t>Wykonawcy</w:t>
      </w:r>
      <w:r w:rsidRPr="004B379C">
        <w:rPr>
          <w:rFonts w:ascii="Arial" w:hAnsi="Arial" w:cs="Arial"/>
          <w:sz w:val="22"/>
          <w:szCs w:val="22"/>
        </w:rPr>
        <w:t xml:space="preserve">, przedmiotu umowy, daty jej zawarcia i daty obowiązywania, wartości brutto Umowy oraz jej numeru w Elektronicznym Rejestrze Umów, publikowanym </w:t>
      </w:r>
      <w:r w:rsidR="006C7710" w:rsidRPr="004B379C">
        <w:rPr>
          <w:rFonts w:ascii="Arial" w:hAnsi="Arial" w:cs="Arial"/>
          <w:sz w:val="22"/>
          <w:szCs w:val="22"/>
        </w:rPr>
        <w:br/>
      </w:r>
      <w:r w:rsidRPr="004B379C">
        <w:rPr>
          <w:rFonts w:ascii="Arial" w:hAnsi="Arial" w:cs="Arial"/>
          <w:sz w:val="22"/>
          <w:szCs w:val="22"/>
        </w:rPr>
        <w:t>w Biuletynie Informacji Publicznej Urzędu Miejskiego w Radomiu</w:t>
      </w:r>
      <w:r w:rsidR="006C7710" w:rsidRPr="004B379C">
        <w:rPr>
          <w:rFonts w:ascii="Arial" w:hAnsi="Arial" w:cs="Arial"/>
          <w:sz w:val="22"/>
          <w:szCs w:val="22"/>
        </w:rPr>
        <w:t>.</w:t>
      </w:r>
    </w:p>
    <w:p w14:paraId="4847DFE6" w14:textId="77777777" w:rsidR="00E01DA1" w:rsidRPr="004B379C" w:rsidRDefault="00CC66B8" w:rsidP="006C7710">
      <w:pPr>
        <w:pStyle w:val="Akapitzlist"/>
        <w:numPr>
          <w:ilvl w:val="0"/>
          <w:numId w:val="25"/>
        </w:numPr>
        <w:spacing w:line="240" w:lineRule="auto"/>
        <w:ind w:left="709" w:hanging="425"/>
        <w:contextualSpacing w:val="0"/>
        <w:rPr>
          <w:rFonts w:ascii="Arial" w:hAnsi="Arial" w:cs="Arial"/>
          <w:sz w:val="22"/>
          <w:szCs w:val="22"/>
        </w:rPr>
      </w:pPr>
      <w:r w:rsidRPr="004B379C">
        <w:rPr>
          <w:rFonts w:ascii="Arial" w:hAnsi="Arial" w:cs="Arial"/>
          <w:sz w:val="22"/>
          <w:szCs w:val="22"/>
        </w:rPr>
        <w:t xml:space="preserve">Umowa została sporządzona w 4 (czterech) jednobrzmiących egzemplarzach, po 2 (dwa) egzemplarze dla każdej ze Stron. </w:t>
      </w:r>
    </w:p>
    <w:p w14:paraId="0865567F" w14:textId="77777777" w:rsidR="00CC66B8" w:rsidRPr="004B379C" w:rsidRDefault="00CC66B8" w:rsidP="006C7710">
      <w:pPr>
        <w:pStyle w:val="Akapitzlist"/>
        <w:numPr>
          <w:ilvl w:val="0"/>
          <w:numId w:val="25"/>
        </w:numPr>
        <w:spacing w:line="240" w:lineRule="auto"/>
        <w:ind w:left="709" w:hanging="425"/>
        <w:contextualSpacing w:val="0"/>
        <w:rPr>
          <w:rFonts w:ascii="Arial" w:hAnsi="Arial" w:cs="Arial"/>
          <w:sz w:val="22"/>
          <w:szCs w:val="22"/>
        </w:rPr>
      </w:pPr>
      <w:r w:rsidRPr="004B379C">
        <w:rPr>
          <w:rFonts w:ascii="Arial" w:hAnsi="Arial" w:cs="Arial"/>
          <w:sz w:val="22"/>
          <w:szCs w:val="22"/>
        </w:rPr>
        <w:lastRenderedPageBreak/>
        <w:t>Integralną część Umowy stanowi</w:t>
      </w:r>
      <w:r w:rsidR="00E23061" w:rsidRPr="004B379C">
        <w:rPr>
          <w:rFonts w:ascii="Arial" w:hAnsi="Arial" w:cs="Arial"/>
          <w:sz w:val="22"/>
          <w:szCs w:val="22"/>
        </w:rPr>
        <w:t xml:space="preserve">ą </w:t>
      </w:r>
      <w:r w:rsidRPr="004B379C">
        <w:rPr>
          <w:rFonts w:ascii="Arial" w:hAnsi="Arial" w:cs="Arial"/>
          <w:sz w:val="22"/>
          <w:szCs w:val="22"/>
        </w:rPr>
        <w:t xml:space="preserve"> następujące załączniki:</w:t>
      </w:r>
    </w:p>
    <w:p w14:paraId="32B3F4BE" w14:textId="77777777" w:rsidR="00CC66B8" w:rsidRPr="004B379C" w:rsidRDefault="00CC66B8" w:rsidP="006C7710">
      <w:pPr>
        <w:pStyle w:val="Akapitzlist"/>
        <w:numPr>
          <w:ilvl w:val="0"/>
          <w:numId w:val="27"/>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Załącznik </w:t>
      </w:r>
      <w:r w:rsidR="001B2699" w:rsidRPr="004B379C">
        <w:rPr>
          <w:rFonts w:ascii="Arial" w:hAnsi="Arial" w:cs="Arial"/>
          <w:sz w:val="22"/>
          <w:szCs w:val="22"/>
        </w:rPr>
        <w:t>N</w:t>
      </w:r>
      <w:r w:rsidRPr="004B379C">
        <w:rPr>
          <w:rFonts w:ascii="Arial" w:hAnsi="Arial" w:cs="Arial"/>
          <w:sz w:val="22"/>
          <w:szCs w:val="22"/>
        </w:rPr>
        <w:t xml:space="preserve">r 1 – </w:t>
      </w:r>
      <w:r w:rsidR="00F626DB" w:rsidRPr="004B379C">
        <w:rPr>
          <w:rFonts w:ascii="Arial" w:hAnsi="Arial" w:cs="Arial"/>
          <w:sz w:val="22"/>
          <w:szCs w:val="22"/>
        </w:rPr>
        <w:t>Opis Przedmiotu Zamówienia</w:t>
      </w:r>
      <w:r w:rsidR="001B2699" w:rsidRPr="004B379C">
        <w:rPr>
          <w:rFonts w:ascii="Arial" w:hAnsi="Arial" w:cs="Arial"/>
          <w:sz w:val="22"/>
          <w:szCs w:val="22"/>
        </w:rPr>
        <w:t>;</w:t>
      </w:r>
    </w:p>
    <w:p w14:paraId="3CC0F61D" w14:textId="77777777" w:rsidR="00CC66B8" w:rsidRPr="004B379C" w:rsidRDefault="00CC66B8" w:rsidP="006C7710">
      <w:pPr>
        <w:pStyle w:val="Akapitzlist"/>
        <w:numPr>
          <w:ilvl w:val="0"/>
          <w:numId w:val="27"/>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Załącznik </w:t>
      </w:r>
      <w:r w:rsidR="00473FAA" w:rsidRPr="004B379C">
        <w:rPr>
          <w:rFonts w:ascii="Arial" w:hAnsi="Arial" w:cs="Arial"/>
          <w:sz w:val="22"/>
          <w:szCs w:val="22"/>
        </w:rPr>
        <w:t>N</w:t>
      </w:r>
      <w:r w:rsidRPr="004B379C">
        <w:rPr>
          <w:rFonts w:ascii="Arial" w:hAnsi="Arial" w:cs="Arial"/>
          <w:sz w:val="22"/>
          <w:szCs w:val="22"/>
        </w:rPr>
        <w:t xml:space="preserve">r </w:t>
      </w:r>
      <w:r w:rsidR="002B266D" w:rsidRPr="004B379C">
        <w:rPr>
          <w:rFonts w:ascii="Arial" w:hAnsi="Arial" w:cs="Arial"/>
          <w:sz w:val="22"/>
          <w:szCs w:val="22"/>
        </w:rPr>
        <w:t>2</w:t>
      </w:r>
      <w:r w:rsidRPr="004B379C">
        <w:rPr>
          <w:rFonts w:ascii="Arial" w:hAnsi="Arial" w:cs="Arial"/>
          <w:sz w:val="22"/>
          <w:szCs w:val="22"/>
        </w:rPr>
        <w:t xml:space="preserve"> – </w:t>
      </w:r>
      <w:r w:rsidR="008C7974" w:rsidRPr="004B379C">
        <w:rPr>
          <w:rFonts w:ascii="Arial" w:hAnsi="Arial" w:cs="Arial"/>
          <w:sz w:val="22"/>
          <w:szCs w:val="22"/>
        </w:rPr>
        <w:t xml:space="preserve">Dokument </w:t>
      </w:r>
      <w:r w:rsidR="00B14948" w:rsidRPr="004B379C">
        <w:rPr>
          <w:rFonts w:ascii="Arial" w:hAnsi="Arial" w:cs="Arial"/>
          <w:sz w:val="22"/>
          <w:szCs w:val="22"/>
        </w:rPr>
        <w:t xml:space="preserve">Zabezpieczenia </w:t>
      </w:r>
      <w:r w:rsidR="008C7974" w:rsidRPr="004B379C">
        <w:rPr>
          <w:rFonts w:ascii="Arial" w:hAnsi="Arial" w:cs="Arial"/>
          <w:sz w:val="22"/>
          <w:szCs w:val="22"/>
        </w:rPr>
        <w:t>Umowy</w:t>
      </w:r>
      <w:r w:rsidR="001B2699" w:rsidRPr="004B379C">
        <w:rPr>
          <w:rFonts w:ascii="Arial" w:hAnsi="Arial" w:cs="Arial"/>
          <w:sz w:val="22"/>
          <w:szCs w:val="22"/>
        </w:rPr>
        <w:t>;</w:t>
      </w:r>
    </w:p>
    <w:p w14:paraId="51AE8F40" w14:textId="77777777" w:rsidR="00CC66B8" w:rsidRPr="004B379C" w:rsidRDefault="00CC66B8" w:rsidP="006C7710">
      <w:pPr>
        <w:pStyle w:val="Akapitzlist"/>
        <w:numPr>
          <w:ilvl w:val="0"/>
          <w:numId w:val="27"/>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Załącznik </w:t>
      </w:r>
      <w:r w:rsidR="00A746AB" w:rsidRPr="004B379C">
        <w:rPr>
          <w:rFonts w:ascii="Arial" w:hAnsi="Arial" w:cs="Arial"/>
          <w:sz w:val="22"/>
          <w:szCs w:val="22"/>
        </w:rPr>
        <w:t>N</w:t>
      </w:r>
      <w:r w:rsidRPr="004B379C">
        <w:rPr>
          <w:rFonts w:ascii="Arial" w:hAnsi="Arial" w:cs="Arial"/>
          <w:sz w:val="22"/>
          <w:szCs w:val="22"/>
        </w:rPr>
        <w:t xml:space="preserve">r </w:t>
      </w:r>
      <w:r w:rsidR="002A3E1D" w:rsidRPr="004B379C">
        <w:rPr>
          <w:rFonts w:ascii="Arial" w:hAnsi="Arial" w:cs="Arial"/>
          <w:sz w:val="22"/>
          <w:szCs w:val="22"/>
        </w:rPr>
        <w:t>3</w:t>
      </w:r>
      <w:r w:rsidR="00A746AB" w:rsidRPr="004B379C">
        <w:rPr>
          <w:rFonts w:ascii="Arial" w:hAnsi="Arial" w:cs="Arial"/>
          <w:sz w:val="22"/>
          <w:szCs w:val="22"/>
        </w:rPr>
        <w:t xml:space="preserve"> – </w:t>
      </w:r>
      <w:r w:rsidR="005C07E3" w:rsidRPr="004B379C">
        <w:rPr>
          <w:rFonts w:ascii="Arial" w:hAnsi="Arial" w:cs="Arial"/>
          <w:sz w:val="22"/>
          <w:szCs w:val="22"/>
        </w:rPr>
        <w:t xml:space="preserve">Wykaz Wyposażenia </w:t>
      </w:r>
      <w:r w:rsidR="001C5EB1" w:rsidRPr="004B379C">
        <w:rPr>
          <w:rFonts w:ascii="Arial" w:hAnsi="Arial" w:cs="Arial"/>
          <w:sz w:val="22"/>
          <w:szCs w:val="22"/>
        </w:rPr>
        <w:t>przewidzianego</w:t>
      </w:r>
      <w:r w:rsidR="005C07E3" w:rsidRPr="004B379C">
        <w:rPr>
          <w:rFonts w:ascii="Arial" w:hAnsi="Arial" w:cs="Arial"/>
          <w:sz w:val="22"/>
          <w:szCs w:val="22"/>
        </w:rPr>
        <w:t xml:space="preserve"> dla realizacji umowy</w:t>
      </w:r>
      <w:r w:rsidR="008A293B" w:rsidRPr="004B379C">
        <w:rPr>
          <w:rFonts w:ascii="Arial" w:hAnsi="Arial" w:cs="Arial"/>
          <w:sz w:val="22"/>
          <w:szCs w:val="22"/>
        </w:rPr>
        <w:t>;</w:t>
      </w:r>
    </w:p>
    <w:p w14:paraId="30BA667D" w14:textId="77777777" w:rsidR="008C7974" w:rsidRPr="004B379C" w:rsidRDefault="003A493E" w:rsidP="006C7710">
      <w:pPr>
        <w:pStyle w:val="Akapitzlist"/>
        <w:numPr>
          <w:ilvl w:val="0"/>
          <w:numId w:val="27"/>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Załącznik Nr </w:t>
      </w:r>
      <w:r w:rsidR="00D176E1" w:rsidRPr="004B379C">
        <w:rPr>
          <w:rFonts w:ascii="Arial" w:hAnsi="Arial" w:cs="Arial"/>
          <w:sz w:val="22"/>
          <w:szCs w:val="22"/>
        </w:rPr>
        <w:t>4</w:t>
      </w:r>
      <w:r w:rsidRPr="004B379C">
        <w:rPr>
          <w:rFonts w:ascii="Arial" w:hAnsi="Arial" w:cs="Arial"/>
          <w:sz w:val="22"/>
          <w:szCs w:val="22"/>
        </w:rPr>
        <w:t xml:space="preserve"> –</w:t>
      </w:r>
      <w:r w:rsidR="001C5EB1" w:rsidRPr="004B379C">
        <w:rPr>
          <w:rFonts w:ascii="Arial" w:hAnsi="Arial" w:cs="Arial"/>
          <w:sz w:val="22"/>
          <w:szCs w:val="22"/>
        </w:rPr>
        <w:t xml:space="preserve"> Wykaz Personelu przewidzianego do realizacji umowy</w:t>
      </w:r>
      <w:r w:rsidR="008C7974" w:rsidRPr="004B379C">
        <w:rPr>
          <w:rFonts w:ascii="Arial" w:hAnsi="Arial" w:cs="Arial"/>
          <w:sz w:val="22"/>
          <w:szCs w:val="22"/>
        </w:rPr>
        <w:t>;</w:t>
      </w:r>
    </w:p>
    <w:p w14:paraId="79FA93E3" w14:textId="6707693B" w:rsidR="008C7974" w:rsidRPr="004B379C" w:rsidRDefault="008C7974" w:rsidP="006C7710">
      <w:pPr>
        <w:pStyle w:val="Akapitzlist"/>
        <w:numPr>
          <w:ilvl w:val="0"/>
          <w:numId w:val="27"/>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Załącznik Nr 5 - </w:t>
      </w:r>
      <w:r w:rsidR="001C5EB1" w:rsidRPr="004B379C">
        <w:rPr>
          <w:rFonts w:ascii="Arial" w:hAnsi="Arial" w:cs="Arial"/>
          <w:sz w:val="22"/>
          <w:szCs w:val="22"/>
        </w:rPr>
        <w:t>Wykaz Punktów Gromadzenia Odpadów w sektorze (wersja elektroniczna)</w:t>
      </w:r>
      <w:r w:rsidR="00B141A8" w:rsidRPr="004B379C">
        <w:rPr>
          <w:rFonts w:ascii="Arial" w:hAnsi="Arial" w:cs="Arial"/>
          <w:sz w:val="22"/>
          <w:szCs w:val="22"/>
        </w:rPr>
        <w:t>;</w:t>
      </w:r>
    </w:p>
    <w:p w14:paraId="5EFC8872" w14:textId="7940C21E" w:rsidR="00B141A8" w:rsidRPr="004B379C" w:rsidRDefault="007119F9" w:rsidP="006C7710">
      <w:pPr>
        <w:pStyle w:val="Akapitzlist"/>
        <w:numPr>
          <w:ilvl w:val="0"/>
          <w:numId w:val="27"/>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Załącznik Nr </w:t>
      </w:r>
      <w:r w:rsidR="008C7974" w:rsidRPr="004B379C">
        <w:rPr>
          <w:rFonts w:ascii="Arial" w:hAnsi="Arial" w:cs="Arial"/>
          <w:sz w:val="22"/>
          <w:szCs w:val="22"/>
        </w:rPr>
        <w:t>6</w:t>
      </w:r>
      <w:r w:rsidRPr="004B379C">
        <w:rPr>
          <w:rFonts w:ascii="Arial" w:hAnsi="Arial" w:cs="Arial"/>
          <w:sz w:val="22"/>
          <w:szCs w:val="22"/>
        </w:rPr>
        <w:t xml:space="preserve"> </w:t>
      </w:r>
      <w:r w:rsidR="00B141A8" w:rsidRPr="004B379C">
        <w:rPr>
          <w:rFonts w:ascii="Arial" w:hAnsi="Arial" w:cs="Arial"/>
          <w:sz w:val="22"/>
          <w:szCs w:val="22"/>
        </w:rPr>
        <w:t>–</w:t>
      </w:r>
      <w:r w:rsidRPr="004B379C">
        <w:rPr>
          <w:rFonts w:ascii="Arial" w:hAnsi="Arial" w:cs="Arial"/>
          <w:sz w:val="22"/>
          <w:szCs w:val="22"/>
        </w:rPr>
        <w:t xml:space="preserve"> </w:t>
      </w:r>
      <w:r w:rsidR="00C8057F" w:rsidRPr="004B379C">
        <w:rPr>
          <w:rFonts w:ascii="Arial" w:hAnsi="Arial" w:cs="Arial"/>
          <w:sz w:val="22"/>
          <w:szCs w:val="22"/>
        </w:rPr>
        <w:t>Umowa powierzenia przetwarzania danych osobowych</w:t>
      </w:r>
      <w:r w:rsidR="00F577EC" w:rsidRPr="004B379C">
        <w:rPr>
          <w:rFonts w:ascii="Arial" w:hAnsi="Arial" w:cs="Arial"/>
          <w:sz w:val="22"/>
          <w:szCs w:val="22"/>
        </w:rPr>
        <w:t>;</w:t>
      </w:r>
    </w:p>
    <w:p w14:paraId="64822E9C" w14:textId="44BAA15E" w:rsidR="007119F9" w:rsidRPr="004B379C" w:rsidRDefault="00B141A8" w:rsidP="006C7710">
      <w:pPr>
        <w:pStyle w:val="Akapitzlist"/>
        <w:numPr>
          <w:ilvl w:val="0"/>
          <w:numId w:val="27"/>
        </w:numPr>
        <w:spacing w:line="240" w:lineRule="auto"/>
        <w:ind w:left="1134" w:hanging="283"/>
        <w:contextualSpacing w:val="0"/>
        <w:rPr>
          <w:rFonts w:ascii="Arial" w:hAnsi="Arial" w:cs="Arial"/>
          <w:sz w:val="22"/>
          <w:szCs w:val="22"/>
        </w:rPr>
      </w:pPr>
      <w:r w:rsidRPr="004B379C">
        <w:rPr>
          <w:rFonts w:ascii="Arial" w:hAnsi="Arial" w:cs="Arial"/>
          <w:sz w:val="22"/>
          <w:szCs w:val="22"/>
        </w:rPr>
        <w:t xml:space="preserve">Załącznik Nr </w:t>
      </w:r>
      <w:r w:rsidR="00C73BEE" w:rsidRPr="004B379C">
        <w:rPr>
          <w:rFonts w:ascii="Arial" w:hAnsi="Arial" w:cs="Arial"/>
          <w:sz w:val="22"/>
          <w:szCs w:val="22"/>
        </w:rPr>
        <w:t>7</w:t>
      </w:r>
      <w:r w:rsidRPr="004B379C">
        <w:rPr>
          <w:rFonts w:ascii="Arial" w:hAnsi="Arial" w:cs="Arial"/>
          <w:sz w:val="22"/>
          <w:szCs w:val="22"/>
        </w:rPr>
        <w:t xml:space="preserve"> </w:t>
      </w:r>
      <w:r w:rsidR="00DC2385" w:rsidRPr="004B379C">
        <w:rPr>
          <w:rFonts w:ascii="Arial" w:hAnsi="Arial" w:cs="Arial"/>
          <w:sz w:val="22"/>
          <w:szCs w:val="22"/>
        </w:rPr>
        <w:t xml:space="preserve">– Oferta </w:t>
      </w:r>
      <w:r w:rsidR="00785C4F" w:rsidRPr="004B379C">
        <w:rPr>
          <w:rFonts w:ascii="Arial" w:hAnsi="Arial" w:cs="Arial"/>
          <w:sz w:val="22"/>
          <w:szCs w:val="22"/>
        </w:rPr>
        <w:t>Wykonawcy</w:t>
      </w:r>
      <w:r w:rsidR="00DC2385" w:rsidRPr="004B379C">
        <w:rPr>
          <w:rFonts w:ascii="Arial" w:hAnsi="Arial" w:cs="Arial"/>
          <w:sz w:val="22"/>
          <w:szCs w:val="22"/>
        </w:rPr>
        <w:t>.</w:t>
      </w:r>
    </w:p>
    <w:p w14:paraId="73B20C39" w14:textId="77777777" w:rsidR="00A92AD1" w:rsidRPr="004B379C" w:rsidRDefault="00A92AD1" w:rsidP="00743720">
      <w:pPr>
        <w:pStyle w:val="Akapitzlist"/>
        <w:spacing w:line="240" w:lineRule="auto"/>
        <w:ind w:left="1080"/>
        <w:contextualSpacing w:val="0"/>
        <w:rPr>
          <w:rFonts w:ascii="Arial" w:hAnsi="Arial" w:cs="Arial"/>
          <w:sz w:val="22"/>
          <w:szCs w:val="22"/>
        </w:rPr>
      </w:pPr>
    </w:p>
    <w:p w14:paraId="351C4932" w14:textId="77777777" w:rsidR="001C5EB1" w:rsidRPr="004B379C" w:rsidRDefault="001C5EB1" w:rsidP="00743720">
      <w:pPr>
        <w:pStyle w:val="Akapitzlist"/>
        <w:spacing w:line="240" w:lineRule="auto"/>
        <w:ind w:left="1080"/>
        <w:contextualSpacing w:val="0"/>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21BDF" w:rsidRPr="004B379C" w14:paraId="2EFF8538" w14:textId="77777777" w:rsidTr="00CB4C8A">
        <w:tc>
          <w:tcPr>
            <w:tcW w:w="4606" w:type="dxa"/>
          </w:tcPr>
          <w:p w14:paraId="1930D3B7" w14:textId="77777777" w:rsidR="00CC66B8" w:rsidRPr="004B379C" w:rsidRDefault="00CC66B8" w:rsidP="00743720">
            <w:pPr>
              <w:pStyle w:val="Default"/>
              <w:rPr>
                <w:rFonts w:cs="Arial"/>
                <w:b/>
                <w:bCs/>
                <w:color w:val="auto"/>
                <w:sz w:val="22"/>
                <w:szCs w:val="22"/>
              </w:rPr>
            </w:pPr>
            <w:r w:rsidRPr="004B379C">
              <w:rPr>
                <w:rFonts w:cs="Arial"/>
                <w:b/>
                <w:bCs/>
                <w:color w:val="auto"/>
                <w:sz w:val="22"/>
                <w:szCs w:val="22"/>
              </w:rPr>
              <w:t>ZAMAWIAJĄC</w:t>
            </w:r>
            <w:r w:rsidR="00CF041F" w:rsidRPr="004B379C">
              <w:rPr>
                <w:rFonts w:cs="Arial"/>
                <w:b/>
                <w:bCs/>
                <w:color w:val="auto"/>
                <w:sz w:val="22"/>
                <w:szCs w:val="22"/>
              </w:rPr>
              <w:t>Y</w:t>
            </w:r>
          </w:p>
        </w:tc>
        <w:tc>
          <w:tcPr>
            <w:tcW w:w="4606" w:type="dxa"/>
          </w:tcPr>
          <w:p w14:paraId="0136D113" w14:textId="77777777" w:rsidR="00CC66B8" w:rsidRPr="004B379C" w:rsidRDefault="00CC66B8" w:rsidP="00743720">
            <w:pPr>
              <w:pStyle w:val="Default"/>
              <w:jc w:val="right"/>
              <w:rPr>
                <w:rFonts w:cs="Arial"/>
                <w:b/>
                <w:bCs/>
                <w:color w:val="auto"/>
                <w:sz w:val="22"/>
                <w:szCs w:val="22"/>
              </w:rPr>
            </w:pPr>
            <w:r w:rsidRPr="004B379C">
              <w:rPr>
                <w:rFonts w:cs="Arial"/>
                <w:b/>
                <w:bCs/>
                <w:color w:val="auto"/>
                <w:sz w:val="22"/>
                <w:szCs w:val="22"/>
              </w:rPr>
              <w:t>WYKONAWC</w:t>
            </w:r>
            <w:r w:rsidR="00CF041F" w:rsidRPr="004B379C">
              <w:rPr>
                <w:rFonts w:cs="Arial"/>
                <w:b/>
                <w:bCs/>
                <w:color w:val="auto"/>
                <w:sz w:val="22"/>
                <w:szCs w:val="22"/>
              </w:rPr>
              <w:t>A</w:t>
            </w:r>
          </w:p>
        </w:tc>
      </w:tr>
    </w:tbl>
    <w:p w14:paraId="1BA67B7B" w14:textId="77777777" w:rsidR="007C11FC" w:rsidRPr="004B379C" w:rsidRDefault="00081829" w:rsidP="00743720">
      <w:pPr>
        <w:pStyle w:val="Bezodstpw"/>
        <w:jc w:val="center"/>
        <w:rPr>
          <w:rFonts w:ascii="Arial" w:hAnsi="Arial" w:cs="Arial"/>
          <w:b/>
          <w:iCs/>
          <w:sz w:val="22"/>
          <w:szCs w:val="22"/>
        </w:rPr>
      </w:pPr>
      <w:r w:rsidRPr="004B379C">
        <w:rPr>
          <w:rFonts w:ascii="Arial" w:hAnsi="Arial" w:cs="Arial"/>
          <w:b/>
          <w:iCs/>
          <w:sz w:val="22"/>
          <w:szCs w:val="22"/>
        </w:rPr>
        <w:t>S</w:t>
      </w:r>
      <w:r w:rsidR="007C11FC" w:rsidRPr="004B379C">
        <w:rPr>
          <w:rFonts w:ascii="Arial" w:hAnsi="Arial" w:cs="Arial"/>
          <w:b/>
          <w:iCs/>
          <w:sz w:val="22"/>
          <w:szCs w:val="22"/>
        </w:rPr>
        <w:t>KARBNIK</w:t>
      </w:r>
    </w:p>
    <w:p w14:paraId="73D9D85E" w14:textId="77777777" w:rsidR="00450F9C" w:rsidRPr="004B379C" w:rsidRDefault="00450F9C" w:rsidP="00743720">
      <w:pPr>
        <w:spacing w:line="0" w:lineRule="atLeast"/>
        <w:rPr>
          <w:rFonts w:ascii="Arial" w:hAnsi="Arial" w:cs="Arial"/>
          <w:sz w:val="16"/>
          <w:szCs w:val="16"/>
          <w:u w:val="single"/>
        </w:rPr>
      </w:pPr>
    </w:p>
    <w:p w14:paraId="501D6BA0" w14:textId="77777777" w:rsidR="006C7710" w:rsidRPr="004B379C" w:rsidRDefault="006C7710" w:rsidP="00743720">
      <w:pPr>
        <w:spacing w:line="0" w:lineRule="atLeast"/>
        <w:rPr>
          <w:rFonts w:ascii="Arial" w:hAnsi="Arial" w:cs="Arial"/>
          <w:sz w:val="18"/>
          <w:szCs w:val="18"/>
          <w:u w:val="single"/>
        </w:rPr>
      </w:pPr>
    </w:p>
    <w:p w14:paraId="66A8751C" w14:textId="77777777" w:rsidR="006C7710" w:rsidRPr="004B379C" w:rsidRDefault="006C7710" w:rsidP="00743720">
      <w:pPr>
        <w:spacing w:line="0" w:lineRule="atLeast"/>
        <w:rPr>
          <w:rFonts w:ascii="Arial" w:hAnsi="Arial" w:cs="Arial"/>
          <w:sz w:val="18"/>
          <w:szCs w:val="18"/>
          <w:u w:val="single"/>
        </w:rPr>
      </w:pPr>
    </w:p>
    <w:p w14:paraId="409F24BB" w14:textId="77777777" w:rsidR="006C7710" w:rsidRPr="004B379C" w:rsidRDefault="006C7710" w:rsidP="00743720">
      <w:pPr>
        <w:spacing w:line="0" w:lineRule="atLeast"/>
        <w:rPr>
          <w:rFonts w:ascii="Arial" w:hAnsi="Arial" w:cs="Arial"/>
          <w:sz w:val="18"/>
          <w:szCs w:val="18"/>
          <w:u w:val="single"/>
        </w:rPr>
      </w:pPr>
    </w:p>
    <w:p w14:paraId="1E6E7E15" w14:textId="77777777" w:rsidR="006C7710" w:rsidRPr="004B379C" w:rsidRDefault="006C7710" w:rsidP="00743720">
      <w:pPr>
        <w:spacing w:line="0" w:lineRule="atLeast"/>
        <w:rPr>
          <w:rFonts w:ascii="Arial" w:hAnsi="Arial" w:cs="Arial"/>
          <w:sz w:val="18"/>
          <w:szCs w:val="18"/>
          <w:u w:val="single"/>
        </w:rPr>
      </w:pPr>
    </w:p>
    <w:p w14:paraId="44ACF686" w14:textId="77777777" w:rsidR="006C7710" w:rsidRPr="004B379C" w:rsidRDefault="006C7710" w:rsidP="00743720">
      <w:pPr>
        <w:spacing w:line="0" w:lineRule="atLeast"/>
        <w:rPr>
          <w:rFonts w:ascii="Arial" w:hAnsi="Arial" w:cs="Arial"/>
          <w:sz w:val="18"/>
          <w:szCs w:val="18"/>
          <w:u w:val="single"/>
        </w:rPr>
      </w:pPr>
    </w:p>
    <w:p w14:paraId="7F358EBD" w14:textId="77777777" w:rsidR="006C7710" w:rsidRPr="004B379C" w:rsidRDefault="006C7710" w:rsidP="00743720">
      <w:pPr>
        <w:spacing w:line="0" w:lineRule="atLeast"/>
        <w:rPr>
          <w:rFonts w:ascii="Arial" w:hAnsi="Arial" w:cs="Arial"/>
          <w:sz w:val="18"/>
          <w:szCs w:val="18"/>
          <w:u w:val="single"/>
        </w:rPr>
      </w:pPr>
    </w:p>
    <w:p w14:paraId="75BE34CB" w14:textId="77777777" w:rsidR="006C7710" w:rsidRPr="004B379C" w:rsidRDefault="006C7710" w:rsidP="00743720">
      <w:pPr>
        <w:spacing w:line="0" w:lineRule="atLeast"/>
        <w:rPr>
          <w:rFonts w:ascii="Arial" w:hAnsi="Arial" w:cs="Arial"/>
          <w:sz w:val="18"/>
          <w:szCs w:val="18"/>
          <w:u w:val="single"/>
        </w:rPr>
      </w:pPr>
    </w:p>
    <w:p w14:paraId="164092DA" w14:textId="77777777" w:rsidR="006C7710" w:rsidRPr="004B379C" w:rsidRDefault="006C7710" w:rsidP="00743720">
      <w:pPr>
        <w:spacing w:line="0" w:lineRule="atLeast"/>
        <w:rPr>
          <w:rFonts w:ascii="Arial" w:hAnsi="Arial" w:cs="Arial"/>
          <w:sz w:val="18"/>
          <w:szCs w:val="18"/>
          <w:u w:val="single"/>
        </w:rPr>
      </w:pPr>
    </w:p>
    <w:p w14:paraId="4BC1613F" w14:textId="77777777" w:rsidR="006C7710" w:rsidRPr="004B379C" w:rsidRDefault="006C7710" w:rsidP="00743720">
      <w:pPr>
        <w:spacing w:line="0" w:lineRule="atLeast"/>
        <w:rPr>
          <w:rFonts w:ascii="Arial" w:hAnsi="Arial" w:cs="Arial"/>
          <w:sz w:val="18"/>
          <w:szCs w:val="18"/>
          <w:u w:val="single"/>
        </w:rPr>
      </w:pPr>
    </w:p>
    <w:p w14:paraId="617E876B" w14:textId="77777777" w:rsidR="006C7710" w:rsidRPr="004B379C" w:rsidRDefault="006C7710" w:rsidP="00743720">
      <w:pPr>
        <w:spacing w:line="0" w:lineRule="atLeast"/>
        <w:rPr>
          <w:rFonts w:ascii="Arial" w:hAnsi="Arial" w:cs="Arial"/>
          <w:sz w:val="18"/>
          <w:szCs w:val="18"/>
          <w:u w:val="single"/>
        </w:rPr>
      </w:pPr>
    </w:p>
    <w:p w14:paraId="7131A2E0" w14:textId="77777777" w:rsidR="006C7710" w:rsidRPr="004B379C" w:rsidRDefault="006C7710" w:rsidP="00743720">
      <w:pPr>
        <w:spacing w:line="0" w:lineRule="atLeast"/>
        <w:rPr>
          <w:rFonts w:ascii="Arial" w:hAnsi="Arial" w:cs="Arial"/>
          <w:sz w:val="18"/>
          <w:szCs w:val="18"/>
          <w:u w:val="single"/>
        </w:rPr>
      </w:pPr>
    </w:p>
    <w:p w14:paraId="464E4823" w14:textId="77777777" w:rsidR="006C7710" w:rsidRPr="004B379C" w:rsidRDefault="006C7710" w:rsidP="00743720">
      <w:pPr>
        <w:spacing w:line="0" w:lineRule="atLeast"/>
        <w:rPr>
          <w:rFonts w:ascii="Arial" w:hAnsi="Arial" w:cs="Arial"/>
          <w:sz w:val="18"/>
          <w:szCs w:val="18"/>
          <w:u w:val="single"/>
        </w:rPr>
      </w:pPr>
    </w:p>
    <w:p w14:paraId="57257648" w14:textId="77777777" w:rsidR="006C7710" w:rsidRPr="004B379C" w:rsidRDefault="006C7710" w:rsidP="00743720">
      <w:pPr>
        <w:spacing w:line="0" w:lineRule="atLeast"/>
        <w:rPr>
          <w:rFonts w:ascii="Arial" w:hAnsi="Arial" w:cs="Arial"/>
          <w:sz w:val="18"/>
          <w:szCs w:val="18"/>
          <w:u w:val="single"/>
        </w:rPr>
      </w:pPr>
    </w:p>
    <w:p w14:paraId="167CA30A" w14:textId="77777777" w:rsidR="006C7710" w:rsidRPr="004B379C" w:rsidRDefault="006C7710" w:rsidP="00743720">
      <w:pPr>
        <w:spacing w:line="0" w:lineRule="atLeast"/>
        <w:rPr>
          <w:rFonts w:ascii="Arial" w:hAnsi="Arial" w:cs="Arial"/>
          <w:sz w:val="18"/>
          <w:szCs w:val="18"/>
          <w:u w:val="single"/>
        </w:rPr>
      </w:pPr>
    </w:p>
    <w:p w14:paraId="56FE0350" w14:textId="77777777" w:rsidR="006C7710" w:rsidRPr="004B379C" w:rsidRDefault="006C7710" w:rsidP="00743720">
      <w:pPr>
        <w:spacing w:line="0" w:lineRule="atLeast"/>
        <w:rPr>
          <w:rFonts w:ascii="Arial" w:hAnsi="Arial" w:cs="Arial"/>
          <w:sz w:val="18"/>
          <w:szCs w:val="18"/>
          <w:u w:val="single"/>
        </w:rPr>
      </w:pPr>
    </w:p>
    <w:p w14:paraId="3763D449" w14:textId="77777777" w:rsidR="006C7710" w:rsidRPr="004B379C" w:rsidRDefault="006C7710" w:rsidP="00743720">
      <w:pPr>
        <w:spacing w:line="0" w:lineRule="atLeast"/>
        <w:rPr>
          <w:rFonts w:ascii="Arial" w:hAnsi="Arial" w:cs="Arial"/>
          <w:sz w:val="18"/>
          <w:szCs w:val="18"/>
          <w:u w:val="single"/>
        </w:rPr>
      </w:pPr>
    </w:p>
    <w:p w14:paraId="585588F2" w14:textId="77777777" w:rsidR="006C7710" w:rsidRPr="004B379C" w:rsidRDefault="006C7710" w:rsidP="00743720">
      <w:pPr>
        <w:spacing w:line="0" w:lineRule="atLeast"/>
        <w:rPr>
          <w:rFonts w:ascii="Arial" w:hAnsi="Arial" w:cs="Arial"/>
          <w:sz w:val="18"/>
          <w:szCs w:val="18"/>
          <w:u w:val="single"/>
        </w:rPr>
      </w:pPr>
    </w:p>
    <w:p w14:paraId="4023E02C" w14:textId="77777777" w:rsidR="006C7710" w:rsidRPr="004B379C" w:rsidRDefault="006C7710" w:rsidP="00743720">
      <w:pPr>
        <w:spacing w:line="0" w:lineRule="atLeast"/>
        <w:rPr>
          <w:rFonts w:ascii="Arial" w:hAnsi="Arial" w:cs="Arial"/>
          <w:sz w:val="18"/>
          <w:szCs w:val="18"/>
          <w:u w:val="single"/>
        </w:rPr>
      </w:pPr>
    </w:p>
    <w:p w14:paraId="4BB00748" w14:textId="77777777" w:rsidR="006C7710" w:rsidRPr="004B379C" w:rsidRDefault="006C7710" w:rsidP="00743720">
      <w:pPr>
        <w:spacing w:line="0" w:lineRule="atLeast"/>
        <w:rPr>
          <w:rFonts w:ascii="Arial" w:hAnsi="Arial" w:cs="Arial"/>
          <w:sz w:val="18"/>
          <w:szCs w:val="18"/>
          <w:u w:val="single"/>
        </w:rPr>
      </w:pPr>
    </w:p>
    <w:p w14:paraId="11DA0D1D" w14:textId="77777777" w:rsidR="006C7710" w:rsidRPr="004B379C" w:rsidRDefault="006C7710" w:rsidP="00743720">
      <w:pPr>
        <w:spacing w:line="0" w:lineRule="atLeast"/>
        <w:rPr>
          <w:rFonts w:ascii="Arial" w:hAnsi="Arial" w:cs="Arial"/>
          <w:sz w:val="18"/>
          <w:szCs w:val="18"/>
          <w:u w:val="single"/>
        </w:rPr>
      </w:pPr>
    </w:p>
    <w:p w14:paraId="291C098D" w14:textId="77777777" w:rsidR="006C7710" w:rsidRPr="004B379C" w:rsidRDefault="006C7710" w:rsidP="00743720">
      <w:pPr>
        <w:spacing w:line="0" w:lineRule="atLeast"/>
        <w:rPr>
          <w:rFonts w:ascii="Arial" w:hAnsi="Arial" w:cs="Arial"/>
          <w:sz w:val="18"/>
          <w:szCs w:val="18"/>
          <w:u w:val="single"/>
        </w:rPr>
      </w:pPr>
    </w:p>
    <w:p w14:paraId="2F045D82" w14:textId="77777777" w:rsidR="006C7710" w:rsidRPr="004B379C" w:rsidRDefault="006C7710" w:rsidP="00743720">
      <w:pPr>
        <w:spacing w:line="0" w:lineRule="atLeast"/>
        <w:rPr>
          <w:rFonts w:ascii="Arial" w:hAnsi="Arial" w:cs="Arial"/>
          <w:sz w:val="18"/>
          <w:szCs w:val="18"/>
          <w:u w:val="single"/>
        </w:rPr>
      </w:pPr>
    </w:p>
    <w:p w14:paraId="4609E04D" w14:textId="77777777" w:rsidR="006C7710" w:rsidRPr="004B379C" w:rsidRDefault="006C7710" w:rsidP="00743720">
      <w:pPr>
        <w:spacing w:line="0" w:lineRule="atLeast"/>
        <w:rPr>
          <w:rFonts w:ascii="Arial" w:hAnsi="Arial" w:cs="Arial"/>
          <w:sz w:val="18"/>
          <w:szCs w:val="18"/>
          <w:u w:val="single"/>
        </w:rPr>
      </w:pPr>
    </w:p>
    <w:p w14:paraId="77AD2D52" w14:textId="77777777" w:rsidR="006C7710" w:rsidRPr="004B379C" w:rsidRDefault="006C7710" w:rsidP="00743720">
      <w:pPr>
        <w:spacing w:line="0" w:lineRule="atLeast"/>
        <w:rPr>
          <w:rFonts w:ascii="Arial" w:hAnsi="Arial" w:cs="Arial"/>
          <w:sz w:val="18"/>
          <w:szCs w:val="18"/>
          <w:u w:val="single"/>
        </w:rPr>
      </w:pPr>
    </w:p>
    <w:p w14:paraId="176CC767" w14:textId="77777777" w:rsidR="006C7710" w:rsidRPr="004B379C" w:rsidRDefault="006C7710" w:rsidP="00743720">
      <w:pPr>
        <w:spacing w:line="0" w:lineRule="atLeast"/>
        <w:rPr>
          <w:rFonts w:ascii="Arial" w:hAnsi="Arial" w:cs="Arial"/>
          <w:sz w:val="18"/>
          <w:szCs w:val="18"/>
          <w:u w:val="single"/>
        </w:rPr>
      </w:pPr>
    </w:p>
    <w:p w14:paraId="515BB29C" w14:textId="77777777" w:rsidR="006C7710" w:rsidRPr="004B379C" w:rsidRDefault="006C7710" w:rsidP="00743720">
      <w:pPr>
        <w:spacing w:line="0" w:lineRule="atLeast"/>
        <w:rPr>
          <w:rFonts w:ascii="Arial" w:hAnsi="Arial" w:cs="Arial"/>
          <w:sz w:val="18"/>
          <w:szCs w:val="18"/>
          <w:u w:val="single"/>
        </w:rPr>
      </w:pPr>
    </w:p>
    <w:p w14:paraId="37B339C2" w14:textId="77777777" w:rsidR="006C7710" w:rsidRPr="004B379C" w:rsidRDefault="006C7710" w:rsidP="00743720">
      <w:pPr>
        <w:spacing w:line="0" w:lineRule="atLeast"/>
        <w:rPr>
          <w:rFonts w:ascii="Arial" w:hAnsi="Arial" w:cs="Arial"/>
          <w:sz w:val="18"/>
          <w:szCs w:val="18"/>
          <w:u w:val="single"/>
        </w:rPr>
      </w:pPr>
    </w:p>
    <w:p w14:paraId="426B3D2A" w14:textId="77777777" w:rsidR="006C7710" w:rsidRPr="004B379C" w:rsidRDefault="006C7710" w:rsidP="00743720">
      <w:pPr>
        <w:spacing w:line="0" w:lineRule="atLeast"/>
        <w:rPr>
          <w:rFonts w:ascii="Arial" w:hAnsi="Arial" w:cs="Arial"/>
          <w:sz w:val="18"/>
          <w:szCs w:val="18"/>
          <w:u w:val="single"/>
        </w:rPr>
      </w:pPr>
    </w:p>
    <w:p w14:paraId="1C603689" w14:textId="77777777" w:rsidR="006C7710" w:rsidRPr="004B379C" w:rsidRDefault="006C7710" w:rsidP="00743720">
      <w:pPr>
        <w:spacing w:line="0" w:lineRule="atLeast"/>
        <w:rPr>
          <w:rFonts w:ascii="Arial" w:hAnsi="Arial" w:cs="Arial"/>
          <w:sz w:val="18"/>
          <w:szCs w:val="18"/>
          <w:u w:val="single"/>
        </w:rPr>
      </w:pPr>
    </w:p>
    <w:p w14:paraId="7EDD1159" w14:textId="77777777" w:rsidR="006C7710" w:rsidRPr="004B379C" w:rsidRDefault="006C7710" w:rsidP="00743720">
      <w:pPr>
        <w:spacing w:line="0" w:lineRule="atLeast"/>
        <w:rPr>
          <w:rFonts w:ascii="Arial" w:hAnsi="Arial" w:cs="Arial"/>
          <w:sz w:val="18"/>
          <w:szCs w:val="18"/>
          <w:u w:val="single"/>
        </w:rPr>
      </w:pPr>
    </w:p>
    <w:p w14:paraId="5B9EBBA3" w14:textId="77777777" w:rsidR="006C7710" w:rsidRPr="004B379C" w:rsidRDefault="006C7710" w:rsidP="00743720">
      <w:pPr>
        <w:spacing w:line="0" w:lineRule="atLeast"/>
        <w:rPr>
          <w:rFonts w:ascii="Arial" w:hAnsi="Arial" w:cs="Arial"/>
          <w:sz w:val="18"/>
          <w:szCs w:val="18"/>
          <w:u w:val="single"/>
        </w:rPr>
      </w:pPr>
    </w:p>
    <w:p w14:paraId="272C64BC" w14:textId="77777777" w:rsidR="006C7710" w:rsidRPr="004B379C" w:rsidRDefault="006C7710" w:rsidP="00743720">
      <w:pPr>
        <w:spacing w:line="0" w:lineRule="atLeast"/>
        <w:rPr>
          <w:rFonts w:ascii="Arial" w:hAnsi="Arial" w:cs="Arial"/>
          <w:sz w:val="18"/>
          <w:szCs w:val="18"/>
          <w:u w:val="single"/>
        </w:rPr>
      </w:pPr>
    </w:p>
    <w:p w14:paraId="2F8C706E" w14:textId="77777777" w:rsidR="006C7710" w:rsidRPr="004B379C" w:rsidRDefault="006C7710" w:rsidP="00743720">
      <w:pPr>
        <w:spacing w:line="0" w:lineRule="atLeast"/>
        <w:rPr>
          <w:rFonts w:ascii="Arial" w:hAnsi="Arial" w:cs="Arial"/>
          <w:sz w:val="18"/>
          <w:szCs w:val="18"/>
          <w:u w:val="single"/>
        </w:rPr>
      </w:pPr>
    </w:p>
    <w:p w14:paraId="5EFE8DD7" w14:textId="77777777" w:rsidR="006C7710" w:rsidRPr="004B379C" w:rsidRDefault="006C7710" w:rsidP="00743720">
      <w:pPr>
        <w:spacing w:line="0" w:lineRule="atLeast"/>
        <w:rPr>
          <w:rFonts w:ascii="Arial" w:hAnsi="Arial" w:cs="Arial"/>
          <w:sz w:val="18"/>
          <w:szCs w:val="18"/>
          <w:u w:val="single"/>
        </w:rPr>
      </w:pPr>
    </w:p>
    <w:p w14:paraId="629BB11E" w14:textId="77777777" w:rsidR="006C7710" w:rsidRPr="004B379C" w:rsidRDefault="006C7710" w:rsidP="00743720">
      <w:pPr>
        <w:spacing w:line="0" w:lineRule="atLeast"/>
        <w:rPr>
          <w:rFonts w:ascii="Arial" w:hAnsi="Arial" w:cs="Arial"/>
          <w:sz w:val="18"/>
          <w:szCs w:val="18"/>
          <w:u w:val="single"/>
        </w:rPr>
      </w:pPr>
    </w:p>
    <w:p w14:paraId="73FD6C76" w14:textId="77777777" w:rsidR="006C7710" w:rsidRPr="004B379C" w:rsidRDefault="006C7710" w:rsidP="00743720">
      <w:pPr>
        <w:spacing w:line="0" w:lineRule="atLeast"/>
        <w:rPr>
          <w:rFonts w:ascii="Arial" w:hAnsi="Arial" w:cs="Arial"/>
          <w:sz w:val="18"/>
          <w:szCs w:val="18"/>
          <w:u w:val="single"/>
        </w:rPr>
      </w:pPr>
    </w:p>
    <w:p w14:paraId="42242071" w14:textId="77777777" w:rsidR="006C7710" w:rsidRPr="004B379C" w:rsidRDefault="006C7710" w:rsidP="00743720">
      <w:pPr>
        <w:spacing w:line="0" w:lineRule="atLeast"/>
        <w:rPr>
          <w:rFonts w:ascii="Arial" w:hAnsi="Arial" w:cs="Arial"/>
          <w:sz w:val="18"/>
          <w:szCs w:val="18"/>
          <w:u w:val="single"/>
        </w:rPr>
      </w:pPr>
    </w:p>
    <w:p w14:paraId="5991314D" w14:textId="77777777" w:rsidR="006C7710" w:rsidRPr="004B379C" w:rsidRDefault="006C7710" w:rsidP="00743720">
      <w:pPr>
        <w:spacing w:line="0" w:lineRule="atLeast"/>
        <w:rPr>
          <w:rFonts w:ascii="Arial" w:hAnsi="Arial" w:cs="Arial"/>
          <w:sz w:val="18"/>
          <w:szCs w:val="18"/>
          <w:u w:val="single"/>
        </w:rPr>
      </w:pPr>
    </w:p>
    <w:p w14:paraId="287E43DA" w14:textId="77777777" w:rsidR="006C7710" w:rsidRPr="004B379C" w:rsidRDefault="006C7710" w:rsidP="00743720">
      <w:pPr>
        <w:spacing w:line="0" w:lineRule="atLeast"/>
        <w:rPr>
          <w:rFonts w:ascii="Arial" w:hAnsi="Arial" w:cs="Arial"/>
          <w:sz w:val="18"/>
          <w:szCs w:val="18"/>
          <w:u w:val="single"/>
        </w:rPr>
      </w:pPr>
    </w:p>
    <w:p w14:paraId="39B5F08C" w14:textId="77777777" w:rsidR="006C7710" w:rsidRPr="004B379C" w:rsidRDefault="006C7710" w:rsidP="00743720">
      <w:pPr>
        <w:spacing w:line="0" w:lineRule="atLeast"/>
        <w:rPr>
          <w:rFonts w:ascii="Arial" w:hAnsi="Arial" w:cs="Arial"/>
          <w:sz w:val="18"/>
          <w:szCs w:val="18"/>
          <w:u w:val="single"/>
        </w:rPr>
      </w:pPr>
    </w:p>
    <w:p w14:paraId="2F6E87A1" w14:textId="77777777" w:rsidR="006C7710" w:rsidRPr="004B379C" w:rsidRDefault="006C7710" w:rsidP="00743720">
      <w:pPr>
        <w:spacing w:line="0" w:lineRule="atLeast"/>
        <w:rPr>
          <w:rFonts w:ascii="Arial" w:hAnsi="Arial" w:cs="Arial"/>
          <w:sz w:val="18"/>
          <w:szCs w:val="18"/>
          <w:u w:val="single"/>
        </w:rPr>
      </w:pPr>
    </w:p>
    <w:p w14:paraId="03FD85DE" w14:textId="77777777" w:rsidR="006C7710" w:rsidRPr="004B379C" w:rsidRDefault="006C7710" w:rsidP="00743720">
      <w:pPr>
        <w:spacing w:line="0" w:lineRule="atLeast"/>
        <w:rPr>
          <w:rFonts w:ascii="Arial" w:hAnsi="Arial" w:cs="Arial"/>
          <w:sz w:val="18"/>
          <w:szCs w:val="18"/>
          <w:u w:val="single"/>
        </w:rPr>
      </w:pPr>
    </w:p>
    <w:p w14:paraId="530A425E" w14:textId="77777777" w:rsidR="006C7710" w:rsidRPr="004B379C" w:rsidRDefault="006C7710" w:rsidP="00743720">
      <w:pPr>
        <w:spacing w:line="0" w:lineRule="atLeast"/>
        <w:rPr>
          <w:rFonts w:ascii="Arial" w:hAnsi="Arial" w:cs="Arial"/>
          <w:sz w:val="18"/>
          <w:szCs w:val="18"/>
          <w:u w:val="single"/>
        </w:rPr>
      </w:pPr>
    </w:p>
    <w:p w14:paraId="7ADAF6F0" w14:textId="77777777" w:rsidR="006C7710" w:rsidRPr="004B379C" w:rsidRDefault="006C7710" w:rsidP="00743720">
      <w:pPr>
        <w:spacing w:line="0" w:lineRule="atLeast"/>
        <w:rPr>
          <w:rFonts w:ascii="Arial" w:hAnsi="Arial" w:cs="Arial"/>
          <w:sz w:val="18"/>
          <w:szCs w:val="18"/>
          <w:u w:val="single"/>
        </w:rPr>
      </w:pPr>
    </w:p>
    <w:p w14:paraId="35515608" w14:textId="77777777" w:rsidR="006C7710" w:rsidRPr="004B379C" w:rsidRDefault="006C7710" w:rsidP="00743720">
      <w:pPr>
        <w:spacing w:line="0" w:lineRule="atLeast"/>
        <w:rPr>
          <w:rFonts w:ascii="Arial" w:hAnsi="Arial" w:cs="Arial"/>
          <w:sz w:val="18"/>
          <w:szCs w:val="18"/>
          <w:u w:val="single"/>
        </w:rPr>
      </w:pPr>
    </w:p>
    <w:p w14:paraId="3382DCAA" w14:textId="6210B089" w:rsidR="004238A6" w:rsidRPr="004B379C" w:rsidRDefault="004238A6" w:rsidP="00743720">
      <w:pPr>
        <w:spacing w:line="0" w:lineRule="atLeast"/>
        <w:rPr>
          <w:rFonts w:ascii="Arial" w:hAnsi="Arial" w:cs="Arial"/>
          <w:sz w:val="18"/>
          <w:szCs w:val="18"/>
          <w:u w:val="single"/>
        </w:rPr>
      </w:pPr>
      <w:r w:rsidRPr="004B379C">
        <w:rPr>
          <w:rFonts w:ascii="Arial" w:hAnsi="Arial" w:cs="Arial"/>
          <w:sz w:val="18"/>
          <w:szCs w:val="18"/>
          <w:u w:val="single"/>
        </w:rPr>
        <w:t xml:space="preserve">Źródło finansowania: </w:t>
      </w:r>
    </w:p>
    <w:p w14:paraId="3E58394E" w14:textId="09A56BE0" w:rsidR="004238A6" w:rsidRPr="004B379C" w:rsidRDefault="004238A6" w:rsidP="00743720">
      <w:pPr>
        <w:spacing w:line="0" w:lineRule="atLeast"/>
        <w:rPr>
          <w:rFonts w:ascii="Arial" w:hAnsi="Arial" w:cs="Arial"/>
          <w:b/>
          <w:sz w:val="18"/>
          <w:szCs w:val="18"/>
        </w:rPr>
      </w:pPr>
      <w:r w:rsidRPr="004B379C">
        <w:rPr>
          <w:rFonts w:ascii="Arial" w:hAnsi="Arial" w:cs="Arial"/>
          <w:b/>
          <w:sz w:val="18"/>
          <w:szCs w:val="18"/>
        </w:rPr>
        <w:t xml:space="preserve">Wydział </w:t>
      </w:r>
      <w:r w:rsidR="00F32D31" w:rsidRPr="004B379C">
        <w:rPr>
          <w:rFonts w:ascii="Arial" w:hAnsi="Arial" w:cs="Arial"/>
          <w:b/>
          <w:sz w:val="18"/>
          <w:szCs w:val="18"/>
        </w:rPr>
        <w:t>Gospodarowania Odpadami Komunalnymi</w:t>
      </w:r>
      <w:r w:rsidRPr="004B379C">
        <w:rPr>
          <w:rFonts w:ascii="Arial" w:hAnsi="Arial" w:cs="Arial"/>
          <w:b/>
          <w:sz w:val="18"/>
          <w:szCs w:val="18"/>
        </w:rPr>
        <w:t xml:space="preserve">: </w:t>
      </w:r>
    </w:p>
    <w:p w14:paraId="599B2D1E" w14:textId="77777777" w:rsidR="004238A6" w:rsidRPr="004B379C" w:rsidRDefault="004238A6" w:rsidP="00743720">
      <w:pPr>
        <w:spacing w:line="0" w:lineRule="atLeast"/>
        <w:rPr>
          <w:rFonts w:ascii="Arial" w:hAnsi="Arial" w:cs="Arial"/>
          <w:sz w:val="18"/>
          <w:szCs w:val="18"/>
        </w:rPr>
      </w:pPr>
      <w:r w:rsidRPr="004B379C">
        <w:rPr>
          <w:rFonts w:ascii="Arial" w:hAnsi="Arial" w:cs="Arial"/>
          <w:sz w:val="18"/>
          <w:szCs w:val="18"/>
        </w:rPr>
        <w:t xml:space="preserve">Dz. </w:t>
      </w:r>
      <w:r w:rsidRPr="004B379C">
        <w:rPr>
          <w:rFonts w:ascii="Arial" w:hAnsi="Arial" w:cs="Arial"/>
          <w:b/>
          <w:sz w:val="18"/>
          <w:szCs w:val="18"/>
        </w:rPr>
        <w:t>900</w:t>
      </w:r>
      <w:r w:rsidRPr="004B379C">
        <w:rPr>
          <w:rFonts w:ascii="Arial" w:hAnsi="Arial" w:cs="Arial"/>
          <w:sz w:val="18"/>
          <w:szCs w:val="18"/>
        </w:rPr>
        <w:t xml:space="preserve"> Rozdział </w:t>
      </w:r>
      <w:r w:rsidR="00B20F72" w:rsidRPr="004B379C">
        <w:rPr>
          <w:rFonts w:ascii="Arial" w:hAnsi="Arial" w:cs="Arial"/>
          <w:b/>
          <w:sz w:val="18"/>
          <w:szCs w:val="18"/>
        </w:rPr>
        <w:t>9000</w:t>
      </w:r>
      <w:r w:rsidR="007C11FC" w:rsidRPr="004B379C">
        <w:rPr>
          <w:rFonts w:ascii="Arial" w:hAnsi="Arial" w:cs="Arial"/>
          <w:b/>
          <w:sz w:val="18"/>
          <w:szCs w:val="18"/>
        </w:rPr>
        <w:t>2</w:t>
      </w:r>
      <w:r w:rsidRPr="004B379C">
        <w:rPr>
          <w:rFonts w:ascii="Arial" w:hAnsi="Arial" w:cs="Arial"/>
          <w:sz w:val="18"/>
          <w:szCs w:val="18"/>
        </w:rPr>
        <w:t xml:space="preserve"> § </w:t>
      </w:r>
      <w:r w:rsidRPr="004B379C">
        <w:rPr>
          <w:rFonts w:ascii="Arial" w:hAnsi="Arial" w:cs="Arial"/>
          <w:b/>
          <w:sz w:val="18"/>
          <w:szCs w:val="18"/>
        </w:rPr>
        <w:t xml:space="preserve">4300 </w:t>
      </w:r>
      <w:r w:rsidRPr="004B379C">
        <w:rPr>
          <w:rFonts w:ascii="Arial" w:hAnsi="Arial" w:cs="Arial"/>
          <w:sz w:val="18"/>
          <w:szCs w:val="18"/>
        </w:rPr>
        <w:t>– zadania własne gminy</w:t>
      </w:r>
    </w:p>
    <w:p w14:paraId="6BB925C2" w14:textId="65E62587" w:rsidR="004715DE" w:rsidRPr="004B379C" w:rsidRDefault="004715DE" w:rsidP="00743720">
      <w:pPr>
        <w:spacing w:line="0" w:lineRule="atLeast"/>
        <w:rPr>
          <w:rFonts w:ascii="Arial" w:hAnsi="Arial" w:cs="Arial"/>
          <w:sz w:val="18"/>
          <w:szCs w:val="18"/>
        </w:rPr>
      </w:pPr>
      <w:r w:rsidRPr="004B379C">
        <w:rPr>
          <w:rFonts w:ascii="Arial" w:hAnsi="Arial" w:cs="Arial"/>
          <w:sz w:val="18"/>
          <w:szCs w:val="18"/>
        </w:rPr>
        <w:t xml:space="preserve">2024 rok - </w:t>
      </w:r>
    </w:p>
    <w:p w14:paraId="731B05BE" w14:textId="6062A251" w:rsidR="004715DE" w:rsidRPr="004B379C" w:rsidRDefault="004715DE" w:rsidP="00743720">
      <w:pPr>
        <w:spacing w:line="0" w:lineRule="atLeast"/>
        <w:rPr>
          <w:rFonts w:ascii="Arial" w:hAnsi="Arial" w:cs="Arial"/>
          <w:sz w:val="18"/>
          <w:szCs w:val="18"/>
        </w:rPr>
      </w:pPr>
      <w:r w:rsidRPr="004B379C">
        <w:rPr>
          <w:rFonts w:ascii="Arial" w:hAnsi="Arial" w:cs="Arial"/>
          <w:sz w:val="18"/>
          <w:szCs w:val="18"/>
        </w:rPr>
        <w:t xml:space="preserve">2025 rok - </w:t>
      </w:r>
    </w:p>
    <w:p w14:paraId="04B77490" w14:textId="24F1DEDB" w:rsidR="004715DE" w:rsidRPr="00EB7049" w:rsidRDefault="004715DE" w:rsidP="00743720">
      <w:pPr>
        <w:spacing w:line="0" w:lineRule="atLeast"/>
        <w:rPr>
          <w:rFonts w:ascii="Arial" w:hAnsi="Arial" w:cs="Arial"/>
          <w:b/>
          <w:sz w:val="18"/>
          <w:szCs w:val="18"/>
        </w:rPr>
      </w:pPr>
      <w:r w:rsidRPr="004B379C">
        <w:rPr>
          <w:rFonts w:ascii="Arial" w:hAnsi="Arial" w:cs="Arial"/>
          <w:sz w:val="18"/>
          <w:szCs w:val="18"/>
        </w:rPr>
        <w:t>2026 rok -</w:t>
      </w:r>
      <w:r w:rsidRPr="00EB7049">
        <w:rPr>
          <w:rFonts w:ascii="Arial" w:hAnsi="Arial" w:cs="Arial"/>
          <w:sz w:val="18"/>
          <w:szCs w:val="18"/>
        </w:rPr>
        <w:t xml:space="preserve"> </w:t>
      </w:r>
    </w:p>
    <w:sectPr w:rsidR="004715DE" w:rsidRPr="00EB7049" w:rsidSect="004A5316">
      <w:footerReference w:type="default" r:id="rId10"/>
      <w:pgSz w:w="11906" w:h="16838"/>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BD07C" w14:textId="77777777" w:rsidR="002C06E6" w:rsidRDefault="002C06E6" w:rsidP="005737B4">
      <w:pPr>
        <w:spacing w:line="240" w:lineRule="auto"/>
      </w:pPr>
      <w:r>
        <w:separator/>
      </w:r>
    </w:p>
  </w:endnote>
  <w:endnote w:type="continuationSeparator" w:id="0">
    <w:p w14:paraId="6CE7EEB0" w14:textId="77777777" w:rsidR="002C06E6" w:rsidRDefault="002C06E6" w:rsidP="00573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eo Sans Pro">
    <w:panose1 w:val="020B0504030504040204"/>
    <w:charset w:val="00"/>
    <w:family w:val="swiss"/>
    <w:notTrueType/>
    <w:pitch w:val="variable"/>
    <w:sig w:usb0="00000087" w:usb1="00000000" w:usb2="00000000" w:usb3="00000000" w:csb0="0000009B"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4752735"/>
      <w:docPartObj>
        <w:docPartGallery w:val="Page Numbers (Bottom of Page)"/>
        <w:docPartUnique/>
      </w:docPartObj>
    </w:sdtPr>
    <w:sdtEndPr/>
    <w:sdtContent>
      <w:sdt>
        <w:sdtPr>
          <w:rPr>
            <w:rFonts w:ascii="Arial" w:hAnsi="Arial" w:cs="Arial"/>
          </w:rPr>
          <w:id w:val="810570653"/>
          <w:docPartObj>
            <w:docPartGallery w:val="Page Numbers (Top of Page)"/>
            <w:docPartUnique/>
          </w:docPartObj>
        </w:sdtPr>
        <w:sdtEndPr/>
        <w:sdtContent>
          <w:p w14:paraId="74F3F5E6" w14:textId="77777777" w:rsidR="00D06502" w:rsidRPr="003A1CE7" w:rsidRDefault="00D06502">
            <w:pPr>
              <w:pStyle w:val="Stopka"/>
              <w:jc w:val="right"/>
              <w:rPr>
                <w:rFonts w:ascii="Arial" w:hAnsi="Arial" w:cs="Arial"/>
              </w:rPr>
            </w:pPr>
            <w:r w:rsidRPr="003A1CE7">
              <w:rPr>
                <w:rFonts w:ascii="Arial" w:hAnsi="Arial" w:cs="Arial"/>
              </w:rPr>
              <w:t xml:space="preserve">Strona </w:t>
            </w:r>
            <w:r w:rsidRPr="003A1CE7">
              <w:rPr>
                <w:rFonts w:ascii="Arial" w:hAnsi="Arial" w:cs="Arial"/>
                <w:b/>
                <w:sz w:val="24"/>
                <w:szCs w:val="24"/>
              </w:rPr>
              <w:fldChar w:fldCharType="begin"/>
            </w:r>
            <w:r w:rsidRPr="003A1CE7">
              <w:rPr>
                <w:rFonts w:ascii="Arial" w:hAnsi="Arial" w:cs="Arial"/>
                <w:b/>
              </w:rPr>
              <w:instrText>PAGE</w:instrText>
            </w:r>
            <w:r w:rsidRPr="003A1CE7">
              <w:rPr>
                <w:rFonts w:ascii="Arial" w:hAnsi="Arial" w:cs="Arial"/>
                <w:b/>
                <w:sz w:val="24"/>
                <w:szCs w:val="24"/>
              </w:rPr>
              <w:fldChar w:fldCharType="separate"/>
            </w:r>
            <w:r w:rsidRPr="003A1CE7">
              <w:rPr>
                <w:rFonts w:ascii="Arial" w:hAnsi="Arial" w:cs="Arial"/>
                <w:b/>
                <w:noProof/>
              </w:rPr>
              <w:t>4</w:t>
            </w:r>
            <w:r w:rsidRPr="003A1CE7">
              <w:rPr>
                <w:rFonts w:ascii="Arial" w:hAnsi="Arial" w:cs="Arial"/>
                <w:b/>
                <w:sz w:val="24"/>
                <w:szCs w:val="24"/>
              </w:rPr>
              <w:fldChar w:fldCharType="end"/>
            </w:r>
            <w:r w:rsidRPr="003A1CE7">
              <w:rPr>
                <w:rFonts w:ascii="Arial" w:hAnsi="Arial" w:cs="Arial"/>
              </w:rPr>
              <w:t xml:space="preserve"> z </w:t>
            </w:r>
            <w:r w:rsidRPr="003A1CE7">
              <w:rPr>
                <w:rFonts w:ascii="Arial" w:hAnsi="Arial" w:cs="Arial"/>
                <w:b/>
                <w:sz w:val="24"/>
                <w:szCs w:val="24"/>
              </w:rPr>
              <w:fldChar w:fldCharType="begin"/>
            </w:r>
            <w:r w:rsidRPr="003A1CE7">
              <w:rPr>
                <w:rFonts w:ascii="Arial" w:hAnsi="Arial" w:cs="Arial"/>
                <w:b/>
              </w:rPr>
              <w:instrText>NUMPAGES</w:instrText>
            </w:r>
            <w:r w:rsidRPr="003A1CE7">
              <w:rPr>
                <w:rFonts w:ascii="Arial" w:hAnsi="Arial" w:cs="Arial"/>
                <w:b/>
                <w:sz w:val="24"/>
                <w:szCs w:val="24"/>
              </w:rPr>
              <w:fldChar w:fldCharType="separate"/>
            </w:r>
            <w:r w:rsidRPr="003A1CE7">
              <w:rPr>
                <w:rFonts w:ascii="Arial" w:hAnsi="Arial" w:cs="Arial"/>
                <w:b/>
                <w:noProof/>
              </w:rPr>
              <w:t>28</w:t>
            </w:r>
            <w:r w:rsidRPr="003A1CE7">
              <w:rPr>
                <w:rFonts w:ascii="Arial" w:hAnsi="Arial" w:cs="Arial"/>
                <w:b/>
                <w:sz w:val="24"/>
                <w:szCs w:val="24"/>
              </w:rPr>
              <w:fldChar w:fldCharType="end"/>
            </w:r>
          </w:p>
        </w:sdtContent>
      </w:sdt>
    </w:sdtContent>
  </w:sdt>
  <w:p w14:paraId="4E2D6068" w14:textId="77777777" w:rsidR="00D06502" w:rsidRDefault="00D065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7DDAA" w14:textId="77777777" w:rsidR="002C06E6" w:rsidRDefault="002C06E6" w:rsidP="005737B4">
      <w:pPr>
        <w:spacing w:line="240" w:lineRule="auto"/>
      </w:pPr>
      <w:r>
        <w:separator/>
      </w:r>
    </w:p>
  </w:footnote>
  <w:footnote w:type="continuationSeparator" w:id="0">
    <w:p w14:paraId="35A3EDE6" w14:textId="77777777" w:rsidR="002C06E6" w:rsidRDefault="002C06E6" w:rsidP="005737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CD4"/>
    <w:multiLevelType w:val="multilevel"/>
    <w:tmpl w:val="8F98674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193182"/>
    <w:multiLevelType w:val="multilevel"/>
    <w:tmpl w:val="215AF1E0"/>
    <w:lvl w:ilvl="0">
      <w:start w:val="1"/>
      <w:numFmt w:val="decimal"/>
      <w:pStyle w:val="DZPNaglowek1"/>
      <w:lvlText w:val="%1."/>
      <w:lvlJc w:val="left"/>
      <w:pPr>
        <w:tabs>
          <w:tab w:val="num" w:pos="567"/>
        </w:tabs>
        <w:ind w:left="567" w:hanging="567"/>
      </w:pPr>
      <w:rPr>
        <w:rFonts w:hint="default"/>
      </w:rPr>
    </w:lvl>
    <w:lvl w:ilvl="1">
      <w:start w:val="1"/>
      <w:numFmt w:val="decimal"/>
      <w:pStyle w:val="DZPNaglowek2"/>
      <w:lvlText w:val="%1.%2"/>
      <w:lvlJc w:val="left"/>
      <w:pPr>
        <w:tabs>
          <w:tab w:val="num" w:pos="567"/>
        </w:tabs>
        <w:ind w:left="567" w:hanging="567"/>
      </w:pPr>
      <w:rPr>
        <w:rFonts w:hint="default"/>
      </w:rPr>
    </w:lvl>
    <w:lvl w:ilvl="2">
      <w:start w:val="1"/>
      <w:numFmt w:val="decimal"/>
      <w:pStyle w:val="DZPNaglowek3"/>
      <w:lvlText w:val="%1.%2.%3"/>
      <w:lvlJc w:val="left"/>
      <w:pPr>
        <w:tabs>
          <w:tab w:val="num" w:pos="1418"/>
        </w:tabs>
        <w:ind w:left="1418" w:hanging="851"/>
      </w:pPr>
      <w:rPr>
        <w:rFonts w:hint="default"/>
      </w:rPr>
    </w:lvl>
    <w:lvl w:ilvl="3">
      <w:start w:val="1"/>
      <w:numFmt w:val="decimal"/>
      <w:pStyle w:val="DZPNaglowek4"/>
      <w:lvlText w:val="%1.%2.%3.%4"/>
      <w:lvlJc w:val="left"/>
      <w:pPr>
        <w:tabs>
          <w:tab w:val="num" w:pos="1418"/>
        </w:tabs>
        <w:ind w:left="1418" w:hanging="851"/>
      </w:pPr>
      <w:rPr>
        <w:rFonts w:hint="default"/>
      </w:rPr>
    </w:lvl>
    <w:lvl w:ilvl="4">
      <w:start w:val="1"/>
      <w:numFmt w:val="lowerLetter"/>
      <w:pStyle w:val="DZPNaglowek5"/>
      <w:lvlText w:val="(%5)"/>
      <w:lvlJc w:val="left"/>
      <w:pPr>
        <w:tabs>
          <w:tab w:val="num" w:pos="2268"/>
        </w:tabs>
        <w:ind w:left="2268" w:hanging="850"/>
      </w:pPr>
      <w:rPr>
        <w:rFonts w:hint="default"/>
      </w:rPr>
    </w:lvl>
    <w:lvl w:ilvl="5">
      <w:start w:val="1"/>
      <w:numFmt w:val="lowerRoman"/>
      <w:pStyle w:val="DZPNaglowek6"/>
      <w:lvlText w:val="(%6)"/>
      <w:lvlJc w:val="left"/>
      <w:pPr>
        <w:tabs>
          <w:tab w:val="num" w:pos="2835"/>
        </w:tabs>
        <w:ind w:left="2835" w:hanging="567"/>
      </w:pPr>
      <w:rPr>
        <w:rFonts w:hint="default"/>
      </w:rPr>
    </w:lvl>
    <w:lvl w:ilvl="6">
      <w:start w:val="1"/>
      <w:numFmt w:val="decimal"/>
      <w:pStyle w:val="Nagwek7"/>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pStyle w:val="Nagwek9"/>
      <w:lvlText w:val="%1.%2.%3.%4.%5.%6.%7.%8.%9"/>
      <w:lvlJc w:val="left"/>
      <w:pPr>
        <w:tabs>
          <w:tab w:val="num" w:pos="2151"/>
        </w:tabs>
        <w:ind w:left="2151" w:hanging="1584"/>
      </w:pPr>
      <w:rPr>
        <w:rFonts w:hint="default"/>
      </w:rPr>
    </w:lvl>
  </w:abstractNum>
  <w:abstractNum w:abstractNumId="2" w15:restartNumberingAfterBreak="0">
    <w:nsid w:val="04B249C6"/>
    <w:multiLevelType w:val="hybridMultilevel"/>
    <w:tmpl w:val="D2A21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104D2"/>
    <w:multiLevelType w:val="hybridMultilevel"/>
    <w:tmpl w:val="352C45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01A5F26"/>
    <w:multiLevelType w:val="hybridMultilevel"/>
    <w:tmpl w:val="253E264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20361E"/>
    <w:multiLevelType w:val="hybridMultilevel"/>
    <w:tmpl w:val="99C2394A"/>
    <w:lvl w:ilvl="0" w:tplc="E57668F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87903"/>
    <w:multiLevelType w:val="hybridMultilevel"/>
    <w:tmpl w:val="3796C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CC55BF"/>
    <w:multiLevelType w:val="multilevel"/>
    <w:tmpl w:val="2C26FE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E31E25"/>
    <w:multiLevelType w:val="multilevel"/>
    <w:tmpl w:val="4BAEEB96"/>
    <w:lvl w:ilvl="0">
      <w:start w:val="1"/>
      <w:numFmt w:val="decimal"/>
      <w:lvlText w:val="%1)"/>
      <w:lvlJc w:val="left"/>
      <w:pPr>
        <w:tabs>
          <w:tab w:val="num" w:pos="0"/>
        </w:tabs>
        <w:ind w:left="3060" w:hanging="360"/>
      </w:pPr>
    </w:lvl>
    <w:lvl w:ilvl="1">
      <w:start w:val="1"/>
      <w:numFmt w:val="lowerLetter"/>
      <w:lvlText w:val="%2."/>
      <w:lvlJc w:val="left"/>
      <w:pPr>
        <w:tabs>
          <w:tab w:val="num" w:pos="0"/>
        </w:tabs>
        <w:ind w:left="3780" w:hanging="360"/>
      </w:pPr>
    </w:lvl>
    <w:lvl w:ilvl="2">
      <w:start w:val="1"/>
      <w:numFmt w:val="lowerRoman"/>
      <w:lvlText w:val="%3."/>
      <w:lvlJc w:val="right"/>
      <w:pPr>
        <w:tabs>
          <w:tab w:val="num" w:pos="0"/>
        </w:tabs>
        <w:ind w:left="4500" w:hanging="180"/>
      </w:pPr>
    </w:lvl>
    <w:lvl w:ilvl="3">
      <w:start w:val="1"/>
      <w:numFmt w:val="decimal"/>
      <w:lvlText w:val="%4."/>
      <w:lvlJc w:val="left"/>
      <w:pPr>
        <w:tabs>
          <w:tab w:val="num" w:pos="0"/>
        </w:tabs>
        <w:ind w:left="5220" w:hanging="360"/>
      </w:pPr>
    </w:lvl>
    <w:lvl w:ilvl="4">
      <w:start w:val="1"/>
      <w:numFmt w:val="lowerLetter"/>
      <w:lvlText w:val="%5."/>
      <w:lvlJc w:val="left"/>
      <w:pPr>
        <w:tabs>
          <w:tab w:val="num" w:pos="0"/>
        </w:tabs>
        <w:ind w:left="5940" w:hanging="360"/>
      </w:pPr>
    </w:lvl>
    <w:lvl w:ilvl="5">
      <w:start w:val="1"/>
      <w:numFmt w:val="lowerRoman"/>
      <w:lvlText w:val="%6."/>
      <w:lvlJc w:val="right"/>
      <w:pPr>
        <w:tabs>
          <w:tab w:val="num" w:pos="0"/>
        </w:tabs>
        <w:ind w:left="6660" w:hanging="180"/>
      </w:pPr>
    </w:lvl>
    <w:lvl w:ilvl="6">
      <w:start w:val="1"/>
      <w:numFmt w:val="decimal"/>
      <w:lvlText w:val="%7."/>
      <w:lvlJc w:val="left"/>
      <w:pPr>
        <w:tabs>
          <w:tab w:val="num" w:pos="0"/>
        </w:tabs>
        <w:ind w:left="7380" w:hanging="360"/>
      </w:pPr>
    </w:lvl>
    <w:lvl w:ilvl="7">
      <w:start w:val="1"/>
      <w:numFmt w:val="lowerLetter"/>
      <w:lvlText w:val="%8."/>
      <w:lvlJc w:val="left"/>
      <w:pPr>
        <w:tabs>
          <w:tab w:val="num" w:pos="0"/>
        </w:tabs>
        <w:ind w:left="8100" w:hanging="360"/>
      </w:pPr>
    </w:lvl>
    <w:lvl w:ilvl="8">
      <w:start w:val="1"/>
      <w:numFmt w:val="lowerRoman"/>
      <w:lvlText w:val="%9."/>
      <w:lvlJc w:val="right"/>
      <w:pPr>
        <w:tabs>
          <w:tab w:val="num" w:pos="0"/>
        </w:tabs>
        <w:ind w:left="8820" w:hanging="180"/>
      </w:pPr>
    </w:lvl>
  </w:abstractNum>
  <w:abstractNum w:abstractNumId="9" w15:restartNumberingAfterBreak="0">
    <w:nsid w:val="19D66FC2"/>
    <w:multiLevelType w:val="hybridMultilevel"/>
    <w:tmpl w:val="8F10C8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6344C"/>
    <w:multiLevelType w:val="hybridMultilevel"/>
    <w:tmpl w:val="CC464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4EB2991C">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215AE"/>
    <w:multiLevelType w:val="hybridMultilevel"/>
    <w:tmpl w:val="FB405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CF080C"/>
    <w:multiLevelType w:val="multilevel"/>
    <w:tmpl w:val="F80EE928"/>
    <w:lvl w:ilvl="0">
      <w:start w:val="2"/>
      <w:numFmt w:val="decimal"/>
      <w:lvlText w:val="%1."/>
      <w:lvlJc w:val="left"/>
      <w:pPr>
        <w:tabs>
          <w:tab w:val="num" w:pos="0"/>
        </w:tabs>
        <w:ind w:left="0" w:firstLine="0"/>
      </w:pPr>
      <w:rPr>
        <w:rFonts w:ascii="Neo Sans Pro" w:eastAsia="Times New Roman" w:hAnsi="Neo Sans Pro" w:cs="Verdana" w:hint="default"/>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2327383E"/>
    <w:multiLevelType w:val="hybridMultilevel"/>
    <w:tmpl w:val="46709FCC"/>
    <w:lvl w:ilvl="0" w:tplc="0415000F">
      <w:start w:val="1"/>
      <w:numFmt w:val="decimal"/>
      <w:lvlText w:val="%1."/>
      <w:lvlJc w:val="left"/>
      <w:pPr>
        <w:ind w:left="720" w:hanging="360"/>
      </w:p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33673"/>
    <w:multiLevelType w:val="hybridMultilevel"/>
    <w:tmpl w:val="3796C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9015384"/>
    <w:multiLevelType w:val="hybridMultilevel"/>
    <w:tmpl w:val="306886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A2311"/>
    <w:multiLevelType w:val="hybridMultilevel"/>
    <w:tmpl w:val="E39ED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B425EB"/>
    <w:multiLevelType w:val="hybridMultilevel"/>
    <w:tmpl w:val="FB405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6F0CD4"/>
    <w:multiLevelType w:val="hybridMultilevel"/>
    <w:tmpl w:val="C52A6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706B32"/>
    <w:multiLevelType w:val="hybridMultilevel"/>
    <w:tmpl w:val="AA0C15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C47EC8"/>
    <w:multiLevelType w:val="hybridMultilevel"/>
    <w:tmpl w:val="282EC04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B6916"/>
    <w:multiLevelType w:val="hybridMultilevel"/>
    <w:tmpl w:val="DFDE0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3E31B2"/>
    <w:multiLevelType w:val="hybridMultilevel"/>
    <w:tmpl w:val="51EA16C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A5F20E4"/>
    <w:multiLevelType w:val="hybridMultilevel"/>
    <w:tmpl w:val="DFDE0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403DBD"/>
    <w:multiLevelType w:val="hybridMultilevel"/>
    <w:tmpl w:val="60620CAA"/>
    <w:lvl w:ilvl="0" w:tplc="B6986ED0">
      <w:start w:val="1"/>
      <w:numFmt w:val="lowerLetter"/>
      <w:lvlText w:val="%1)"/>
      <w:lvlJc w:val="left"/>
      <w:pPr>
        <w:ind w:left="3338" w:hanging="360"/>
      </w:pPr>
      <w:rPr>
        <w:rFonts w:ascii="Neo Sans Pro" w:eastAsia="Times New Roman" w:hAnsi="Neo Sans Pro"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7D41A2"/>
    <w:multiLevelType w:val="hybridMultilevel"/>
    <w:tmpl w:val="AA0C15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BE6352"/>
    <w:multiLevelType w:val="hybridMultilevel"/>
    <w:tmpl w:val="00AC0F3C"/>
    <w:lvl w:ilvl="0" w:tplc="C854F1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801C25"/>
    <w:multiLevelType w:val="multilevel"/>
    <w:tmpl w:val="2C26FE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57056"/>
    <w:multiLevelType w:val="hybridMultilevel"/>
    <w:tmpl w:val="57F267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CA473C8"/>
    <w:multiLevelType w:val="hybridMultilevel"/>
    <w:tmpl w:val="23C24E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351119"/>
    <w:multiLevelType w:val="hybridMultilevel"/>
    <w:tmpl w:val="306886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0E48F3"/>
    <w:multiLevelType w:val="multilevel"/>
    <w:tmpl w:val="2C26FE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B01C29"/>
    <w:multiLevelType w:val="multilevel"/>
    <w:tmpl w:val="018EF9EA"/>
    <w:lvl w:ilvl="0">
      <w:start w:val="1"/>
      <w:numFmt w:val="decimal"/>
      <w:lvlText w:val="%1)"/>
      <w:lvlJc w:val="left"/>
      <w:pPr>
        <w:tabs>
          <w:tab w:val="num" w:pos="7012"/>
        </w:tabs>
        <w:ind w:left="7656" w:hanging="360"/>
      </w:pPr>
      <w:rPr>
        <w:rFonts w:cs="Verdana"/>
        <w:color w:val="auto"/>
      </w:rPr>
    </w:lvl>
    <w:lvl w:ilvl="1">
      <w:start w:val="1"/>
      <w:numFmt w:val="lowerLetter"/>
      <w:lvlText w:val="%2."/>
      <w:lvlJc w:val="left"/>
      <w:pPr>
        <w:tabs>
          <w:tab w:val="num" w:pos="7012"/>
        </w:tabs>
        <w:ind w:left="8376" w:hanging="360"/>
      </w:pPr>
    </w:lvl>
    <w:lvl w:ilvl="2">
      <w:start w:val="1"/>
      <w:numFmt w:val="lowerRoman"/>
      <w:lvlText w:val="%3."/>
      <w:lvlJc w:val="right"/>
      <w:pPr>
        <w:tabs>
          <w:tab w:val="num" w:pos="7012"/>
        </w:tabs>
        <w:ind w:left="9096" w:hanging="180"/>
      </w:pPr>
    </w:lvl>
    <w:lvl w:ilvl="3">
      <w:start w:val="1"/>
      <w:numFmt w:val="decimal"/>
      <w:lvlText w:val="%4."/>
      <w:lvlJc w:val="left"/>
      <w:pPr>
        <w:tabs>
          <w:tab w:val="num" w:pos="7012"/>
        </w:tabs>
        <w:ind w:left="9816" w:hanging="360"/>
      </w:pPr>
    </w:lvl>
    <w:lvl w:ilvl="4">
      <w:start w:val="1"/>
      <w:numFmt w:val="lowerLetter"/>
      <w:lvlText w:val="%5."/>
      <w:lvlJc w:val="left"/>
      <w:pPr>
        <w:tabs>
          <w:tab w:val="num" w:pos="7012"/>
        </w:tabs>
        <w:ind w:left="10536" w:hanging="360"/>
      </w:pPr>
    </w:lvl>
    <w:lvl w:ilvl="5">
      <w:start w:val="1"/>
      <w:numFmt w:val="lowerRoman"/>
      <w:lvlText w:val="%6."/>
      <w:lvlJc w:val="right"/>
      <w:pPr>
        <w:tabs>
          <w:tab w:val="num" w:pos="7012"/>
        </w:tabs>
        <w:ind w:left="11256" w:hanging="180"/>
      </w:pPr>
    </w:lvl>
    <w:lvl w:ilvl="6">
      <w:start w:val="1"/>
      <w:numFmt w:val="decimal"/>
      <w:lvlText w:val="%7."/>
      <w:lvlJc w:val="left"/>
      <w:pPr>
        <w:tabs>
          <w:tab w:val="num" w:pos="7012"/>
        </w:tabs>
        <w:ind w:left="11976" w:hanging="360"/>
      </w:pPr>
    </w:lvl>
    <w:lvl w:ilvl="7">
      <w:start w:val="1"/>
      <w:numFmt w:val="lowerLetter"/>
      <w:lvlText w:val="%8."/>
      <w:lvlJc w:val="left"/>
      <w:pPr>
        <w:tabs>
          <w:tab w:val="num" w:pos="7012"/>
        </w:tabs>
        <w:ind w:left="12696" w:hanging="360"/>
      </w:pPr>
    </w:lvl>
    <w:lvl w:ilvl="8">
      <w:start w:val="1"/>
      <w:numFmt w:val="lowerRoman"/>
      <w:lvlText w:val="%9."/>
      <w:lvlJc w:val="right"/>
      <w:pPr>
        <w:tabs>
          <w:tab w:val="num" w:pos="7012"/>
        </w:tabs>
        <w:ind w:left="13416" w:hanging="180"/>
      </w:pPr>
    </w:lvl>
  </w:abstractNum>
  <w:abstractNum w:abstractNumId="33" w15:restartNumberingAfterBreak="0">
    <w:nsid w:val="52264455"/>
    <w:multiLevelType w:val="hybridMultilevel"/>
    <w:tmpl w:val="7A28C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C80D29"/>
    <w:multiLevelType w:val="multilevel"/>
    <w:tmpl w:val="68BC6E52"/>
    <w:name w:val="WW8Num22"/>
    <w:lvl w:ilvl="0">
      <w:start w:val="2"/>
      <w:numFmt w:val="decimal"/>
      <w:lvlText w:val="%1."/>
      <w:lvlJc w:val="left"/>
      <w:pPr>
        <w:tabs>
          <w:tab w:val="num" w:pos="0"/>
        </w:tabs>
        <w:ind w:left="720" w:hanging="360"/>
      </w:pPr>
      <w:rPr>
        <w:rFonts w:eastAsia="Times New Roman" w:hint="default"/>
        <w:b/>
        <w:bCs/>
      </w:rPr>
    </w:lvl>
    <w:lvl w:ilvl="1">
      <w:start w:val="1"/>
      <w:numFmt w:val="decimal"/>
      <w:lvlText w:val="%2."/>
      <w:lvlJc w:val="left"/>
      <w:pPr>
        <w:tabs>
          <w:tab w:val="num" w:pos="0"/>
        </w:tabs>
        <w:ind w:left="1080" w:hanging="360"/>
      </w:pPr>
      <w:rPr>
        <w:rFonts w:hint="default"/>
        <w:b/>
        <w:bCs/>
      </w:rPr>
    </w:lvl>
    <w:lvl w:ilvl="2">
      <w:start w:val="1"/>
      <w:numFmt w:val="decimal"/>
      <w:lvlText w:val="%2.%3."/>
      <w:lvlJc w:val="left"/>
      <w:pPr>
        <w:tabs>
          <w:tab w:val="num" w:pos="0"/>
        </w:tabs>
        <w:ind w:left="1440" w:hanging="360"/>
      </w:pPr>
      <w:rPr>
        <w:rFonts w:hint="default"/>
        <w:b w:val="0"/>
        <w:bCs w:val="0"/>
        <w:color w:val="auto"/>
      </w:rPr>
    </w:lvl>
    <w:lvl w:ilvl="3">
      <w:start w:val="1"/>
      <w:numFmt w:val="decimal"/>
      <w:lvlText w:val="%2.%3.%4."/>
      <w:lvlJc w:val="left"/>
      <w:pPr>
        <w:tabs>
          <w:tab w:val="num" w:pos="0"/>
        </w:tabs>
        <w:ind w:left="1800" w:hanging="360"/>
      </w:pPr>
      <w:rPr>
        <w:rFonts w:hint="default"/>
        <w:b w:val="0"/>
        <w:bCs/>
      </w:rPr>
    </w:lvl>
    <w:lvl w:ilvl="4">
      <w:start w:val="1"/>
      <w:numFmt w:val="decimal"/>
      <w:lvlText w:val="%2.%3.%4.%5."/>
      <w:lvlJc w:val="left"/>
      <w:pPr>
        <w:tabs>
          <w:tab w:val="num" w:pos="0"/>
        </w:tabs>
        <w:ind w:left="2160" w:hanging="360"/>
      </w:pPr>
      <w:rPr>
        <w:rFonts w:hint="default"/>
        <w:b/>
        <w:bCs/>
      </w:rPr>
    </w:lvl>
    <w:lvl w:ilvl="5">
      <w:start w:val="1"/>
      <w:numFmt w:val="decimal"/>
      <w:lvlText w:val="%2.%3.%4.%5.%6."/>
      <w:lvlJc w:val="left"/>
      <w:pPr>
        <w:tabs>
          <w:tab w:val="num" w:pos="0"/>
        </w:tabs>
        <w:ind w:left="2520" w:hanging="360"/>
      </w:pPr>
      <w:rPr>
        <w:rFonts w:hint="default"/>
        <w:b/>
        <w:bCs/>
      </w:rPr>
    </w:lvl>
    <w:lvl w:ilvl="6">
      <w:start w:val="1"/>
      <w:numFmt w:val="decimal"/>
      <w:lvlText w:val="%2.%3.%4.%5.%6.%7."/>
      <w:lvlJc w:val="left"/>
      <w:pPr>
        <w:tabs>
          <w:tab w:val="num" w:pos="0"/>
        </w:tabs>
        <w:ind w:left="2880" w:hanging="360"/>
      </w:pPr>
      <w:rPr>
        <w:rFonts w:hint="default"/>
        <w:b/>
        <w:bCs/>
      </w:rPr>
    </w:lvl>
    <w:lvl w:ilvl="7">
      <w:start w:val="1"/>
      <w:numFmt w:val="decimal"/>
      <w:lvlText w:val="%2.%3.%4.%5.%6.%7.%8."/>
      <w:lvlJc w:val="left"/>
      <w:pPr>
        <w:tabs>
          <w:tab w:val="num" w:pos="0"/>
        </w:tabs>
        <w:ind w:left="3240" w:hanging="360"/>
      </w:pPr>
      <w:rPr>
        <w:rFonts w:hint="default"/>
        <w:b/>
        <w:bCs/>
      </w:rPr>
    </w:lvl>
    <w:lvl w:ilvl="8">
      <w:start w:val="1"/>
      <w:numFmt w:val="decimal"/>
      <w:lvlText w:val="%2.%3.%4.%5.%6.%7.%8.%9."/>
      <w:lvlJc w:val="left"/>
      <w:pPr>
        <w:tabs>
          <w:tab w:val="num" w:pos="0"/>
        </w:tabs>
        <w:ind w:left="3600" w:hanging="360"/>
      </w:pPr>
      <w:rPr>
        <w:rFonts w:hint="default"/>
        <w:b/>
        <w:bCs/>
      </w:rPr>
    </w:lvl>
  </w:abstractNum>
  <w:abstractNum w:abstractNumId="35" w15:restartNumberingAfterBreak="0">
    <w:nsid w:val="54B15E6D"/>
    <w:multiLevelType w:val="hybridMultilevel"/>
    <w:tmpl w:val="9EE0A398"/>
    <w:lvl w:ilvl="0" w:tplc="73FAD2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7C4983"/>
    <w:multiLevelType w:val="hybridMultilevel"/>
    <w:tmpl w:val="FB405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E84F40"/>
    <w:multiLevelType w:val="multilevel"/>
    <w:tmpl w:val="2C26FE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EB3D35"/>
    <w:multiLevelType w:val="hybridMultilevel"/>
    <w:tmpl w:val="2B801AC4"/>
    <w:lvl w:ilvl="0" w:tplc="2B4A23C6">
      <w:start w:val="1"/>
      <w:numFmt w:val="decimal"/>
      <w:lvlText w:val="%1."/>
      <w:lvlJc w:val="left"/>
      <w:pPr>
        <w:ind w:left="360" w:hanging="360"/>
      </w:pPr>
      <w:rPr>
        <w:b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B32FC4"/>
    <w:multiLevelType w:val="hybridMultilevel"/>
    <w:tmpl w:val="473AE9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CAB4B1A"/>
    <w:multiLevelType w:val="hybridMultilevel"/>
    <w:tmpl w:val="D6DEC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043D4"/>
    <w:multiLevelType w:val="hybridMultilevel"/>
    <w:tmpl w:val="D3ECC2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38835CA"/>
    <w:multiLevelType w:val="hybridMultilevel"/>
    <w:tmpl w:val="522274EC"/>
    <w:lvl w:ilvl="0" w:tplc="DC44CDAA">
      <w:start w:val="1"/>
      <w:numFmt w:val="decimal"/>
      <w:lvlText w:val="%1."/>
      <w:lvlJc w:val="left"/>
      <w:pPr>
        <w:ind w:left="720" w:hanging="360"/>
      </w:pPr>
      <w:rPr>
        <w:strike w:val="0"/>
      </w:rPr>
    </w:lvl>
    <w:lvl w:ilvl="1" w:tplc="04150011">
      <w:start w:val="1"/>
      <w:numFmt w:val="decimal"/>
      <w:lvlText w:val="%2)"/>
      <w:lvlJc w:val="left"/>
      <w:pPr>
        <w:ind w:left="1440" w:hanging="360"/>
      </w:pPr>
    </w:lvl>
    <w:lvl w:ilvl="2" w:tplc="6BD8A5C0">
      <w:start w:val="12"/>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E95611"/>
    <w:multiLevelType w:val="hybridMultilevel"/>
    <w:tmpl w:val="583ED8B2"/>
    <w:lvl w:ilvl="0" w:tplc="FB544846">
      <w:start w:val="1"/>
      <w:numFmt w:val="decimal"/>
      <w:lvlText w:val="%1."/>
      <w:lvlJc w:val="left"/>
      <w:pPr>
        <w:ind w:left="720" w:hanging="360"/>
      </w:pPr>
      <w:rPr>
        <w:strike w:val="0"/>
        <w:color w:val="auto"/>
      </w:rPr>
    </w:lvl>
    <w:lvl w:ilvl="1" w:tplc="04150011">
      <w:start w:val="1"/>
      <w:numFmt w:val="decimal"/>
      <w:lvlText w:val="%2)"/>
      <w:lvlJc w:val="left"/>
      <w:pPr>
        <w:ind w:left="1440" w:hanging="360"/>
      </w:pPr>
    </w:lvl>
    <w:lvl w:ilvl="2" w:tplc="AB50BA9A">
      <w:start w:val="1"/>
      <w:numFmt w:val="lowerLetter"/>
      <w:lvlText w:val="%3)"/>
      <w:lvlJc w:val="left"/>
      <w:pPr>
        <w:ind w:left="1440" w:hanging="360"/>
      </w:pPr>
      <w:rPr>
        <w:rFonts w:ascii="Arial" w:eastAsia="Times New Roman" w:hAnsi="Arial" w:cs="Arial"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AA6C3D"/>
    <w:multiLevelType w:val="hybridMultilevel"/>
    <w:tmpl w:val="253E264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BDE673A"/>
    <w:multiLevelType w:val="multilevel"/>
    <w:tmpl w:val="8F98674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CFF44CC"/>
    <w:multiLevelType w:val="multilevel"/>
    <w:tmpl w:val="511E7F0A"/>
    <w:lvl w:ilvl="0">
      <w:start w:val="1"/>
      <w:numFmt w:val="decimal"/>
      <w:lvlText w:val="%1."/>
      <w:lvlJc w:val="left"/>
      <w:pPr>
        <w:ind w:left="360" w:hanging="360"/>
      </w:pPr>
    </w:lvl>
    <w:lvl w:ilvl="1">
      <w:start w:val="1"/>
      <w:numFmt w:val="decimal"/>
      <w:lvlText w:val="%2)"/>
      <w:lvlJc w:val="left"/>
      <w:pPr>
        <w:ind w:left="792" w:hanging="432"/>
      </w:pPr>
      <w:rPr>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D2F6BA6"/>
    <w:multiLevelType w:val="hybridMultilevel"/>
    <w:tmpl w:val="DAE29A22"/>
    <w:lvl w:ilvl="0" w:tplc="97A640B8">
      <w:start w:val="1"/>
      <w:numFmt w:val="lowerLetter"/>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E20E69"/>
    <w:multiLevelType w:val="hybridMultilevel"/>
    <w:tmpl w:val="08585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84680D"/>
    <w:multiLevelType w:val="multilevel"/>
    <w:tmpl w:val="1492717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15:restartNumberingAfterBreak="0">
    <w:nsid w:val="79B97036"/>
    <w:multiLevelType w:val="hybridMultilevel"/>
    <w:tmpl w:val="092658F8"/>
    <w:lvl w:ilvl="0" w:tplc="F3ACB2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5305094">
    <w:abstractNumId w:val="38"/>
  </w:num>
  <w:num w:numId="2" w16cid:durableId="1865358980">
    <w:abstractNumId w:val="4"/>
  </w:num>
  <w:num w:numId="3" w16cid:durableId="559750849">
    <w:abstractNumId w:val="11"/>
  </w:num>
  <w:num w:numId="4" w16cid:durableId="546532952">
    <w:abstractNumId w:val="1"/>
  </w:num>
  <w:num w:numId="5" w16cid:durableId="448856994">
    <w:abstractNumId w:val="37"/>
  </w:num>
  <w:num w:numId="6" w16cid:durableId="1834028741">
    <w:abstractNumId w:val="46"/>
  </w:num>
  <w:num w:numId="7" w16cid:durableId="669406294">
    <w:abstractNumId w:val="2"/>
  </w:num>
  <w:num w:numId="8" w16cid:durableId="431819759">
    <w:abstractNumId w:val="21"/>
  </w:num>
  <w:num w:numId="9" w16cid:durableId="200171539">
    <w:abstractNumId w:val="20"/>
  </w:num>
  <w:num w:numId="10" w16cid:durableId="1348556597">
    <w:abstractNumId w:val="15"/>
  </w:num>
  <w:num w:numId="11" w16cid:durableId="1582909385">
    <w:abstractNumId w:val="29"/>
  </w:num>
  <w:num w:numId="12" w16cid:durableId="1965496749">
    <w:abstractNumId w:val="42"/>
  </w:num>
  <w:num w:numId="13" w16cid:durableId="1826121914">
    <w:abstractNumId w:val="13"/>
  </w:num>
  <w:num w:numId="14" w16cid:durableId="392506029">
    <w:abstractNumId w:val="19"/>
  </w:num>
  <w:num w:numId="15" w16cid:durableId="185486384">
    <w:abstractNumId w:val="40"/>
  </w:num>
  <w:num w:numId="16" w16cid:durableId="1793400901">
    <w:abstractNumId w:val="0"/>
  </w:num>
  <w:num w:numId="17" w16cid:durableId="128398072">
    <w:abstractNumId w:val="45"/>
  </w:num>
  <w:num w:numId="18" w16cid:durableId="495876555">
    <w:abstractNumId w:val="9"/>
  </w:num>
  <w:num w:numId="19" w16cid:durableId="1277979733">
    <w:abstractNumId w:val="43"/>
  </w:num>
  <w:num w:numId="20" w16cid:durableId="1855073269">
    <w:abstractNumId w:val="7"/>
  </w:num>
  <w:num w:numId="21" w16cid:durableId="2031296529">
    <w:abstractNumId w:val="48"/>
  </w:num>
  <w:num w:numId="22" w16cid:durableId="1742674319">
    <w:abstractNumId w:val="44"/>
  </w:num>
  <w:num w:numId="23" w16cid:durableId="721371419">
    <w:abstractNumId w:val="17"/>
  </w:num>
  <w:num w:numId="24" w16cid:durableId="867107025">
    <w:abstractNumId w:val="25"/>
  </w:num>
  <w:num w:numId="25" w16cid:durableId="571088829">
    <w:abstractNumId w:val="36"/>
  </w:num>
  <w:num w:numId="26" w16cid:durableId="690764075">
    <w:abstractNumId w:val="14"/>
  </w:num>
  <w:num w:numId="27" w16cid:durableId="763451722">
    <w:abstractNumId w:val="6"/>
  </w:num>
  <w:num w:numId="28" w16cid:durableId="1581057759">
    <w:abstractNumId w:val="23"/>
  </w:num>
  <w:num w:numId="29" w16cid:durableId="1692953305">
    <w:abstractNumId w:val="30"/>
  </w:num>
  <w:num w:numId="30" w16cid:durableId="1322198449">
    <w:abstractNumId w:val="50"/>
  </w:num>
  <w:num w:numId="31" w16cid:durableId="1100418093">
    <w:abstractNumId w:val="12"/>
  </w:num>
  <w:num w:numId="32" w16cid:durableId="956064596">
    <w:abstractNumId w:val="32"/>
  </w:num>
  <w:num w:numId="33" w16cid:durableId="289896186">
    <w:abstractNumId w:val="49"/>
  </w:num>
  <w:num w:numId="34" w16cid:durableId="1596207680">
    <w:abstractNumId w:val="8"/>
  </w:num>
  <w:num w:numId="35" w16cid:durableId="1739669684">
    <w:abstractNumId w:val="24"/>
  </w:num>
  <w:num w:numId="36" w16cid:durableId="1094283278">
    <w:abstractNumId w:val="47"/>
  </w:num>
  <w:num w:numId="37" w16cid:durableId="1924877554">
    <w:abstractNumId w:val="28"/>
  </w:num>
  <w:num w:numId="38" w16cid:durableId="1172523199">
    <w:abstractNumId w:val="5"/>
  </w:num>
  <w:num w:numId="39" w16cid:durableId="159396130">
    <w:abstractNumId w:val="26"/>
  </w:num>
  <w:num w:numId="40" w16cid:durableId="1007944418">
    <w:abstractNumId w:val="33"/>
  </w:num>
  <w:num w:numId="41" w16cid:durableId="1701468812">
    <w:abstractNumId w:val="35"/>
  </w:num>
  <w:num w:numId="42" w16cid:durableId="642582890">
    <w:abstractNumId w:val="16"/>
  </w:num>
  <w:num w:numId="43" w16cid:durableId="925308585">
    <w:abstractNumId w:val="18"/>
  </w:num>
  <w:num w:numId="44" w16cid:durableId="1739205644">
    <w:abstractNumId w:val="27"/>
  </w:num>
  <w:num w:numId="45" w16cid:durableId="1976832726">
    <w:abstractNumId w:val="31"/>
  </w:num>
  <w:num w:numId="46" w16cid:durableId="800659508">
    <w:abstractNumId w:val="10"/>
  </w:num>
  <w:num w:numId="47" w16cid:durableId="1418552934">
    <w:abstractNumId w:val="39"/>
  </w:num>
  <w:num w:numId="48" w16cid:durableId="2038967098">
    <w:abstractNumId w:val="3"/>
  </w:num>
  <w:num w:numId="49" w16cid:durableId="320892082">
    <w:abstractNumId w:val="41"/>
  </w:num>
  <w:num w:numId="50" w16cid:durableId="1072502138">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A66"/>
    <w:rsid w:val="00000AC1"/>
    <w:rsid w:val="00000B4C"/>
    <w:rsid w:val="00002EC9"/>
    <w:rsid w:val="00003173"/>
    <w:rsid w:val="00003893"/>
    <w:rsid w:val="00003E46"/>
    <w:rsid w:val="00004384"/>
    <w:rsid w:val="00005694"/>
    <w:rsid w:val="00006F25"/>
    <w:rsid w:val="000074A6"/>
    <w:rsid w:val="00010520"/>
    <w:rsid w:val="00010EAB"/>
    <w:rsid w:val="00011B27"/>
    <w:rsid w:val="00011F8F"/>
    <w:rsid w:val="0001227D"/>
    <w:rsid w:val="00013905"/>
    <w:rsid w:val="00013EF1"/>
    <w:rsid w:val="000142CC"/>
    <w:rsid w:val="00014AAB"/>
    <w:rsid w:val="00015522"/>
    <w:rsid w:val="00015AE2"/>
    <w:rsid w:val="00015BA5"/>
    <w:rsid w:val="000162F7"/>
    <w:rsid w:val="00016425"/>
    <w:rsid w:val="00017057"/>
    <w:rsid w:val="0001713B"/>
    <w:rsid w:val="00017408"/>
    <w:rsid w:val="000202AD"/>
    <w:rsid w:val="000214F3"/>
    <w:rsid w:val="00023FF5"/>
    <w:rsid w:val="00024630"/>
    <w:rsid w:val="000246BD"/>
    <w:rsid w:val="00024CB9"/>
    <w:rsid w:val="000250CE"/>
    <w:rsid w:val="000268D0"/>
    <w:rsid w:val="00026961"/>
    <w:rsid w:val="00026A5B"/>
    <w:rsid w:val="00027251"/>
    <w:rsid w:val="000274B3"/>
    <w:rsid w:val="00027660"/>
    <w:rsid w:val="000276C7"/>
    <w:rsid w:val="00027A84"/>
    <w:rsid w:val="00027B5B"/>
    <w:rsid w:val="0003087B"/>
    <w:rsid w:val="000321A0"/>
    <w:rsid w:val="00032D69"/>
    <w:rsid w:val="00032D84"/>
    <w:rsid w:val="000330DE"/>
    <w:rsid w:val="0003314A"/>
    <w:rsid w:val="000347EC"/>
    <w:rsid w:val="00034AD7"/>
    <w:rsid w:val="00034EDB"/>
    <w:rsid w:val="00035DDF"/>
    <w:rsid w:val="00036186"/>
    <w:rsid w:val="00036389"/>
    <w:rsid w:val="0003648D"/>
    <w:rsid w:val="000368AE"/>
    <w:rsid w:val="000368DA"/>
    <w:rsid w:val="0003695A"/>
    <w:rsid w:val="00036F8B"/>
    <w:rsid w:val="000373C9"/>
    <w:rsid w:val="00040519"/>
    <w:rsid w:val="00040728"/>
    <w:rsid w:val="00041AE9"/>
    <w:rsid w:val="00042293"/>
    <w:rsid w:val="00042E34"/>
    <w:rsid w:val="000433DA"/>
    <w:rsid w:val="00044B7E"/>
    <w:rsid w:val="00044C45"/>
    <w:rsid w:val="0004549A"/>
    <w:rsid w:val="00046352"/>
    <w:rsid w:val="0005033F"/>
    <w:rsid w:val="000507F5"/>
    <w:rsid w:val="00050EC5"/>
    <w:rsid w:val="00051735"/>
    <w:rsid w:val="0005321B"/>
    <w:rsid w:val="00053A8A"/>
    <w:rsid w:val="00054AC0"/>
    <w:rsid w:val="000555B0"/>
    <w:rsid w:val="00056479"/>
    <w:rsid w:val="00056C04"/>
    <w:rsid w:val="000573E0"/>
    <w:rsid w:val="0005779F"/>
    <w:rsid w:val="00057B3E"/>
    <w:rsid w:val="000623CC"/>
    <w:rsid w:val="00062D16"/>
    <w:rsid w:val="00062F50"/>
    <w:rsid w:val="00063ACF"/>
    <w:rsid w:val="000648F3"/>
    <w:rsid w:val="0006527E"/>
    <w:rsid w:val="000654E9"/>
    <w:rsid w:val="00065EE1"/>
    <w:rsid w:val="00066508"/>
    <w:rsid w:val="00066EB7"/>
    <w:rsid w:val="000673D6"/>
    <w:rsid w:val="00067C43"/>
    <w:rsid w:val="00067ED1"/>
    <w:rsid w:val="00067EF2"/>
    <w:rsid w:val="000706C3"/>
    <w:rsid w:val="000708B5"/>
    <w:rsid w:val="00071644"/>
    <w:rsid w:val="00071702"/>
    <w:rsid w:val="00071844"/>
    <w:rsid w:val="000719CF"/>
    <w:rsid w:val="000720CC"/>
    <w:rsid w:val="00072ACB"/>
    <w:rsid w:val="00072E2A"/>
    <w:rsid w:val="00072FE9"/>
    <w:rsid w:val="000731EB"/>
    <w:rsid w:val="00073476"/>
    <w:rsid w:val="00073549"/>
    <w:rsid w:val="00074A0E"/>
    <w:rsid w:val="00074B86"/>
    <w:rsid w:val="00074FB4"/>
    <w:rsid w:val="0007555B"/>
    <w:rsid w:val="00075EE6"/>
    <w:rsid w:val="0007604F"/>
    <w:rsid w:val="000763DE"/>
    <w:rsid w:val="00077FDB"/>
    <w:rsid w:val="00080AAB"/>
    <w:rsid w:val="00081829"/>
    <w:rsid w:val="0008309D"/>
    <w:rsid w:val="00083976"/>
    <w:rsid w:val="000840FD"/>
    <w:rsid w:val="000851F9"/>
    <w:rsid w:val="000862B4"/>
    <w:rsid w:val="00086A1E"/>
    <w:rsid w:val="00087D02"/>
    <w:rsid w:val="00087DE9"/>
    <w:rsid w:val="00090ABC"/>
    <w:rsid w:val="00090C3C"/>
    <w:rsid w:val="00091E21"/>
    <w:rsid w:val="00092193"/>
    <w:rsid w:val="0009268C"/>
    <w:rsid w:val="00092DDB"/>
    <w:rsid w:val="00093070"/>
    <w:rsid w:val="000935DC"/>
    <w:rsid w:val="00094925"/>
    <w:rsid w:val="00094A22"/>
    <w:rsid w:val="00094F9C"/>
    <w:rsid w:val="000957AB"/>
    <w:rsid w:val="0009673F"/>
    <w:rsid w:val="000977C2"/>
    <w:rsid w:val="00097D6B"/>
    <w:rsid w:val="000A016E"/>
    <w:rsid w:val="000A0403"/>
    <w:rsid w:val="000A1E3D"/>
    <w:rsid w:val="000A255D"/>
    <w:rsid w:val="000A2DD4"/>
    <w:rsid w:val="000A31D8"/>
    <w:rsid w:val="000A3730"/>
    <w:rsid w:val="000A3B77"/>
    <w:rsid w:val="000A5E6F"/>
    <w:rsid w:val="000A6313"/>
    <w:rsid w:val="000A6319"/>
    <w:rsid w:val="000A6474"/>
    <w:rsid w:val="000A6F08"/>
    <w:rsid w:val="000A73D7"/>
    <w:rsid w:val="000A771E"/>
    <w:rsid w:val="000A7CA2"/>
    <w:rsid w:val="000B0868"/>
    <w:rsid w:val="000B0CAB"/>
    <w:rsid w:val="000B1826"/>
    <w:rsid w:val="000B1CF9"/>
    <w:rsid w:val="000B214B"/>
    <w:rsid w:val="000B2169"/>
    <w:rsid w:val="000B3A91"/>
    <w:rsid w:val="000B3BA4"/>
    <w:rsid w:val="000B423F"/>
    <w:rsid w:val="000B4281"/>
    <w:rsid w:val="000B5115"/>
    <w:rsid w:val="000B65AC"/>
    <w:rsid w:val="000B6B64"/>
    <w:rsid w:val="000B6EFA"/>
    <w:rsid w:val="000B7DF0"/>
    <w:rsid w:val="000C18D2"/>
    <w:rsid w:val="000C1FFC"/>
    <w:rsid w:val="000C21A9"/>
    <w:rsid w:val="000C22B6"/>
    <w:rsid w:val="000C2A6F"/>
    <w:rsid w:val="000C2ABC"/>
    <w:rsid w:val="000C42E4"/>
    <w:rsid w:val="000C4E59"/>
    <w:rsid w:val="000C5760"/>
    <w:rsid w:val="000C68FA"/>
    <w:rsid w:val="000C6B33"/>
    <w:rsid w:val="000C6E1E"/>
    <w:rsid w:val="000C6F0B"/>
    <w:rsid w:val="000C7069"/>
    <w:rsid w:val="000C70CB"/>
    <w:rsid w:val="000C7BD5"/>
    <w:rsid w:val="000C7FD0"/>
    <w:rsid w:val="000D1023"/>
    <w:rsid w:val="000D1A6A"/>
    <w:rsid w:val="000D2F78"/>
    <w:rsid w:val="000D3D50"/>
    <w:rsid w:val="000D66A9"/>
    <w:rsid w:val="000D71B9"/>
    <w:rsid w:val="000D72D7"/>
    <w:rsid w:val="000D74A0"/>
    <w:rsid w:val="000E09E5"/>
    <w:rsid w:val="000E2935"/>
    <w:rsid w:val="000E2950"/>
    <w:rsid w:val="000E3C32"/>
    <w:rsid w:val="000E46C8"/>
    <w:rsid w:val="000E5FFF"/>
    <w:rsid w:val="000E6E98"/>
    <w:rsid w:val="000E76BA"/>
    <w:rsid w:val="000F0ED2"/>
    <w:rsid w:val="000F1CF7"/>
    <w:rsid w:val="000F260B"/>
    <w:rsid w:val="000F2F26"/>
    <w:rsid w:val="000F30EB"/>
    <w:rsid w:val="000F33CA"/>
    <w:rsid w:val="000F4D43"/>
    <w:rsid w:val="000F5668"/>
    <w:rsid w:val="000F575E"/>
    <w:rsid w:val="000F6ADD"/>
    <w:rsid w:val="00100010"/>
    <w:rsid w:val="001011F9"/>
    <w:rsid w:val="00102BF0"/>
    <w:rsid w:val="00102E73"/>
    <w:rsid w:val="00103960"/>
    <w:rsid w:val="00103A07"/>
    <w:rsid w:val="00104178"/>
    <w:rsid w:val="00104B0A"/>
    <w:rsid w:val="00105EEB"/>
    <w:rsid w:val="001065B5"/>
    <w:rsid w:val="001070C9"/>
    <w:rsid w:val="00107468"/>
    <w:rsid w:val="00107975"/>
    <w:rsid w:val="00110DBE"/>
    <w:rsid w:val="00111A71"/>
    <w:rsid w:val="00111B85"/>
    <w:rsid w:val="00111E1D"/>
    <w:rsid w:val="0011263A"/>
    <w:rsid w:val="00112762"/>
    <w:rsid w:val="00113A87"/>
    <w:rsid w:val="001150A8"/>
    <w:rsid w:val="001166DB"/>
    <w:rsid w:val="00116B26"/>
    <w:rsid w:val="001170A6"/>
    <w:rsid w:val="001171DD"/>
    <w:rsid w:val="001208E1"/>
    <w:rsid w:val="00121E52"/>
    <w:rsid w:val="00122AE2"/>
    <w:rsid w:val="00125394"/>
    <w:rsid w:val="001260A5"/>
    <w:rsid w:val="00130BBA"/>
    <w:rsid w:val="00130CCF"/>
    <w:rsid w:val="00130FDB"/>
    <w:rsid w:val="00132DF5"/>
    <w:rsid w:val="00132FD0"/>
    <w:rsid w:val="00133BC4"/>
    <w:rsid w:val="00134269"/>
    <w:rsid w:val="0013428B"/>
    <w:rsid w:val="001372DB"/>
    <w:rsid w:val="00137F6D"/>
    <w:rsid w:val="00137FEC"/>
    <w:rsid w:val="0014214B"/>
    <w:rsid w:val="001421B4"/>
    <w:rsid w:val="001425C0"/>
    <w:rsid w:val="00142E40"/>
    <w:rsid w:val="0014304A"/>
    <w:rsid w:val="00143470"/>
    <w:rsid w:val="001436F6"/>
    <w:rsid w:val="001441D2"/>
    <w:rsid w:val="00144AAE"/>
    <w:rsid w:val="00145C29"/>
    <w:rsid w:val="00147462"/>
    <w:rsid w:val="0014779B"/>
    <w:rsid w:val="00150858"/>
    <w:rsid w:val="001509B7"/>
    <w:rsid w:val="001513F8"/>
    <w:rsid w:val="00152054"/>
    <w:rsid w:val="001526B1"/>
    <w:rsid w:val="00152B14"/>
    <w:rsid w:val="00152DE9"/>
    <w:rsid w:val="00154180"/>
    <w:rsid w:val="001547AC"/>
    <w:rsid w:val="00155025"/>
    <w:rsid w:val="001550AE"/>
    <w:rsid w:val="00155A26"/>
    <w:rsid w:val="00156B8F"/>
    <w:rsid w:val="00156EE8"/>
    <w:rsid w:val="0015748C"/>
    <w:rsid w:val="00157B05"/>
    <w:rsid w:val="00161A4E"/>
    <w:rsid w:val="00161DE0"/>
    <w:rsid w:val="00164F3C"/>
    <w:rsid w:val="0016544C"/>
    <w:rsid w:val="001664F4"/>
    <w:rsid w:val="0016676A"/>
    <w:rsid w:val="00166CC8"/>
    <w:rsid w:val="001724F3"/>
    <w:rsid w:val="001727AD"/>
    <w:rsid w:val="0017280C"/>
    <w:rsid w:val="00174466"/>
    <w:rsid w:val="00175202"/>
    <w:rsid w:val="00175369"/>
    <w:rsid w:val="00175374"/>
    <w:rsid w:val="001754A0"/>
    <w:rsid w:val="00181ADC"/>
    <w:rsid w:val="00181D0C"/>
    <w:rsid w:val="00184631"/>
    <w:rsid w:val="00185945"/>
    <w:rsid w:val="00186CCA"/>
    <w:rsid w:val="001907F6"/>
    <w:rsid w:val="00190F02"/>
    <w:rsid w:val="00190F4F"/>
    <w:rsid w:val="00191467"/>
    <w:rsid w:val="00193A66"/>
    <w:rsid w:val="00193B12"/>
    <w:rsid w:val="00193F03"/>
    <w:rsid w:val="0019566B"/>
    <w:rsid w:val="00195699"/>
    <w:rsid w:val="001963DE"/>
    <w:rsid w:val="00196472"/>
    <w:rsid w:val="00196C19"/>
    <w:rsid w:val="001971DE"/>
    <w:rsid w:val="001974A7"/>
    <w:rsid w:val="001A052F"/>
    <w:rsid w:val="001A08E4"/>
    <w:rsid w:val="001A15FC"/>
    <w:rsid w:val="001A2463"/>
    <w:rsid w:val="001A3512"/>
    <w:rsid w:val="001A41AC"/>
    <w:rsid w:val="001A4D3E"/>
    <w:rsid w:val="001A4EA4"/>
    <w:rsid w:val="001A6E2C"/>
    <w:rsid w:val="001A6F18"/>
    <w:rsid w:val="001A721A"/>
    <w:rsid w:val="001B06A6"/>
    <w:rsid w:val="001B1109"/>
    <w:rsid w:val="001B1143"/>
    <w:rsid w:val="001B2470"/>
    <w:rsid w:val="001B2699"/>
    <w:rsid w:val="001B29EE"/>
    <w:rsid w:val="001B33B7"/>
    <w:rsid w:val="001B3EDB"/>
    <w:rsid w:val="001B5203"/>
    <w:rsid w:val="001B5836"/>
    <w:rsid w:val="001B61FB"/>
    <w:rsid w:val="001B690D"/>
    <w:rsid w:val="001B6954"/>
    <w:rsid w:val="001C0798"/>
    <w:rsid w:val="001C0B42"/>
    <w:rsid w:val="001C0F5A"/>
    <w:rsid w:val="001C1DA7"/>
    <w:rsid w:val="001C1FFD"/>
    <w:rsid w:val="001C38A4"/>
    <w:rsid w:val="001C4467"/>
    <w:rsid w:val="001C5EB1"/>
    <w:rsid w:val="001C661B"/>
    <w:rsid w:val="001C6D60"/>
    <w:rsid w:val="001C6D95"/>
    <w:rsid w:val="001C745D"/>
    <w:rsid w:val="001D03BD"/>
    <w:rsid w:val="001D081A"/>
    <w:rsid w:val="001D09DB"/>
    <w:rsid w:val="001D0AA8"/>
    <w:rsid w:val="001D0E34"/>
    <w:rsid w:val="001D0EB6"/>
    <w:rsid w:val="001D11B3"/>
    <w:rsid w:val="001D12F1"/>
    <w:rsid w:val="001D202E"/>
    <w:rsid w:val="001D2C66"/>
    <w:rsid w:val="001D363C"/>
    <w:rsid w:val="001D3941"/>
    <w:rsid w:val="001D39F5"/>
    <w:rsid w:val="001D4E84"/>
    <w:rsid w:val="001D5D1C"/>
    <w:rsid w:val="001D70BB"/>
    <w:rsid w:val="001D75E5"/>
    <w:rsid w:val="001D7F9A"/>
    <w:rsid w:val="001E0FC9"/>
    <w:rsid w:val="001E155E"/>
    <w:rsid w:val="001E1703"/>
    <w:rsid w:val="001E1E3D"/>
    <w:rsid w:val="001E2137"/>
    <w:rsid w:val="001E2A6A"/>
    <w:rsid w:val="001E2D65"/>
    <w:rsid w:val="001E3342"/>
    <w:rsid w:val="001E3964"/>
    <w:rsid w:val="001E3AC4"/>
    <w:rsid w:val="001E4130"/>
    <w:rsid w:val="001E4619"/>
    <w:rsid w:val="001E4E81"/>
    <w:rsid w:val="001E51AC"/>
    <w:rsid w:val="001E5A85"/>
    <w:rsid w:val="001E6AB8"/>
    <w:rsid w:val="001E6F58"/>
    <w:rsid w:val="001E7640"/>
    <w:rsid w:val="001E78B9"/>
    <w:rsid w:val="001F0DD8"/>
    <w:rsid w:val="001F24C0"/>
    <w:rsid w:val="001F3FF5"/>
    <w:rsid w:val="001F410D"/>
    <w:rsid w:val="001F45CA"/>
    <w:rsid w:val="001F4A95"/>
    <w:rsid w:val="001F5527"/>
    <w:rsid w:val="001F58CE"/>
    <w:rsid w:val="001F66FE"/>
    <w:rsid w:val="001F6CC5"/>
    <w:rsid w:val="001F6CD8"/>
    <w:rsid w:val="001F7BB2"/>
    <w:rsid w:val="00201C7A"/>
    <w:rsid w:val="0020343C"/>
    <w:rsid w:val="002036A8"/>
    <w:rsid w:val="00204AF0"/>
    <w:rsid w:val="00205287"/>
    <w:rsid w:val="002065D9"/>
    <w:rsid w:val="00206C09"/>
    <w:rsid w:val="00210731"/>
    <w:rsid w:val="002109D5"/>
    <w:rsid w:val="002118A0"/>
    <w:rsid w:val="0021205D"/>
    <w:rsid w:val="002129C9"/>
    <w:rsid w:val="00212AFD"/>
    <w:rsid w:val="00212E6B"/>
    <w:rsid w:val="00212FF6"/>
    <w:rsid w:val="00214547"/>
    <w:rsid w:val="00214A43"/>
    <w:rsid w:val="00215458"/>
    <w:rsid w:val="00215462"/>
    <w:rsid w:val="00216B97"/>
    <w:rsid w:val="00216E98"/>
    <w:rsid w:val="00220D45"/>
    <w:rsid w:val="0022115B"/>
    <w:rsid w:val="002219F3"/>
    <w:rsid w:val="00221EC6"/>
    <w:rsid w:val="00222096"/>
    <w:rsid w:val="002224D1"/>
    <w:rsid w:val="0022269E"/>
    <w:rsid w:val="00222C60"/>
    <w:rsid w:val="00223C2A"/>
    <w:rsid w:val="002242CA"/>
    <w:rsid w:val="00225E20"/>
    <w:rsid w:val="00226374"/>
    <w:rsid w:val="00226E97"/>
    <w:rsid w:val="00226EC6"/>
    <w:rsid w:val="002271B0"/>
    <w:rsid w:val="002276D2"/>
    <w:rsid w:val="00227913"/>
    <w:rsid w:val="0023042C"/>
    <w:rsid w:val="00230A5B"/>
    <w:rsid w:val="00231977"/>
    <w:rsid w:val="00231D7A"/>
    <w:rsid w:val="00232213"/>
    <w:rsid w:val="0023272F"/>
    <w:rsid w:val="002328C7"/>
    <w:rsid w:val="00232AD5"/>
    <w:rsid w:val="00233E01"/>
    <w:rsid w:val="00234172"/>
    <w:rsid w:val="00234809"/>
    <w:rsid w:val="00235BAB"/>
    <w:rsid w:val="00235BCA"/>
    <w:rsid w:val="00235ED9"/>
    <w:rsid w:val="002413A7"/>
    <w:rsid w:val="002413B1"/>
    <w:rsid w:val="00242ACF"/>
    <w:rsid w:val="00243079"/>
    <w:rsid w:val="002431A8"/>
    <w:rsid w:val="00243535"/>
    <w:rsid w:val="0024482C"/>
    <w:rsid w:val="00244861"/>
    <w:rsid w:val="00245FCB"/>
    <w:rsid w:val="0024733B"/>
    <w:rsid w:val="002473E9"/>
    <w:rsid w:val="00247864"/>
    <w:rsid w:val="0024789B"/>
    <w:rsid w:val="00247E4A"/>
    <w:rsid w:val="002512C9"/>
    <w:rsid w:val="002528C7"/>
    <w:rsid w:val="00252C2E"/>
    <w:rsid w:val="00252D77"/>
    <w:rsid w:val="00253FC2"/>
    <w:rsid w:val="00254062"/>
    <w:rsid w:val="002545BE"/>
    <w:rsid w:val="00254A22"/>
    <w:rsid w:val="0025620E"/>
    <w:rsid w:val="00261A36"/>
    <w:rsid w:val="00261BB0"/>
    <w:rsid w:val="002633FB"/>
    <w:rsid w:val="00263B52"/>
    <w:rsid w:val="002644D1"/>
    <w:rsid w:val="00265963"/>
    <w:rsid w:val="00266337"/>
    <w:rsid w:val="00266804"/>
    <w:rsid w:val="00266A85"/>
    <w:rsid w:val="0026700C"/>
    <w:rsid w:val="00270786"/>
    <w:rsid w:val="00271186"/>
    <w:rsid w:val="002719FF"/>
    <w:rsid w:val="0027350D"/>
    <w:rsid w:val="00273645"/>
    <w:rsid w:val="002736EA"/>
    <w:rsid w:val="00273FA8"/>
    <w:rsid w:val="0027463C"/>
    <w:rsid w:val="00274DC1"/>
    <w:rsid w:val="00275470"/>
    <w:rsid w:val="00276A44"/>
    <w:rsid w:val="00276AFF"/>
    <w:rsid w:val="00277875"/>
    <w:rsid w:val="002779D7"/>
    <w:rsid w:val="002804F5"/>
    <w:rsid w:val="0028085D"/>
    <w:rsid w:val="00281225"/>
    <w:rsid w:val="00281284"/>
    <w:rsid w:val="0028182F"/>
    <w:rsid w:val="00281E07"/>
    <w:rsid w:val="002822BA"/>
    <w:rsid w:val="00282755"/>
    <w:rsid w:val="00282973"/>
    <w:rsid w:val="00282FF4"/>
    <w:rsid w:val="002830DD"/>
    <w:rsid w:val="00286989"/>
    <w:rsid w:val="00291417"/>
    <w:rsid w:val="002915AA"/>
    <w:rsid w:val="00291A79"/>
    <w:rsid w:val="00292751"/>
    <w:rsid w:val="0029320E"/>
    <w:rsid w:val="002937AC"/>
    <w:rsid w:val="002939C7"/>
    <w:rsid w:val="00293A38"/>
    <w:rsid w:val="00294C69"/>
    <w:rsid w:val="002A0D67"/>
    <w:rsid w:val="002A0E10"/>
    <w:rsid w:val="002A0EB4"/>
    <w:rsid w:val="002A11F1"/>
    <w:rsid w:val="002A1394"/>
    <w:rsid w:val="002A13E5"/>
    <w:rsid w:val="002A253B"/>
    <w:rsid w:val="002A2BED"/>
    <w:rsid w:val="002A2D62"/>
    <w:rsid w:val="002A3952"/>
    <w:rsid w:val="002A3E1D"/>
    <w:rsid w:val="002A452B"/>
    <w:rsid w:val="002A4E83"/>
    <w:rsid w:val="002A51E6"/>
    <w:rsid w:val="002A5213"/>
    <w:rsid w:val="002A5E10"/>
    <w:rsid w:val="002A5FEA"/>
    <w:rsid w:val="002A7750"/>
    <w:rsid w:val="002B0EEF"/>
    <w:rsid w:val="002B19DF"/>
    <w:rsid w:val="002B266D"/>
    <w:rsid w:val="002B2847"/>
    <w:rsid w:val="002B2E96"/>
    <w:rsid w:val="002B3053"/>
    <w:rsid w:val="002B3350"/>
    <w:rsid w:val="002B3E65"/>
    <w:rsid w:val="002B44E1"/>
    <w:rsid w:val="002B476B"/>
    <w:rsid w:val="002B5304"/>
    <w:rsid w:val="002B5A06"/>
    <w:rsid w:val="002B5E0E"/>
    <w:rsid w:val="002B6D07"/>
    <w:rsid w:val="002B76D0"/>
    <w:rsid w:val="002B76F3"/>
    <w:rsid w:val="002C06E6"/>
    <w:rsid w:val="002C07FD"/>
    <w:rsid w:val="002C0A45"/>
    <w:rsid w:val="002C17DF"/>
    <w:rsid w:val="002C1A61"/>
    <w:rsid w:val="002C1A77"/>
    <w:rsid w:val="002C232D"/>
    <w:rsid w:val="002C310F"/>
    <w:rsid w:val="002C3B13"/>
    <w:rsid w:val="002C45B1"/>
    <w:rsid w:val="002C5D22"/>
    <w:rsid w:val="002C64B3"/>
    <w:rsid w:val="002C717D"/>
    <w:rsid w:val="002C71EF"/>
    <w:rsid w:val="002D14EE"/>
    <w:rsid w:val="002D2089"/>
    <w:rsid w:val="002D3005"/>
    <w:rsid w:val="002D5106"/>
    <w:rsid w:val="002D64D2"/>
    <w:rsid w:val="002D6C33"/>
    <w:rsid w:val="002D6F07"/>
    <w:rsid w:val="002D7C02"/>
    <w:rsid w:val="002E0BE8"/>
    <w:rsid w:val="002E0DF2"/>
    <w:rsid w:val="002E2A27"/>
    <w:rsid w:val="002E2B32"/>
    <w:rsid w:val="002E2E16"/>
    <w:rsid w:val="002E4A0E"/>
    <w:rsid w:val="002E5BBB"/>
    <w:rsid w:val="002E6262"/>
    <w:rsid w:val="002E63E9"/>
    <w:rsid w:val="002E6A2D"/>
    <w:rsid w:val="002F0931"/>
    <w:rsid w:val="002F1701"/>
    <w:rsid w:val="002F1CC5"/>
    <w:rsid w:val="002F2152"/>
    <w:rsid w:val="002F24D2"/>
    <w:rsid w:val="002F2DBA"/>
    <w:rsid w:val="002F4B5E"/>
    <w:rsid w:val="002F52F7"/>
    <w:rsid w:val="002F62C4"/>
    <w:rsid w:val="002F643E"/>
    <w:rsid w:val="002F6FC8"/>
    <w:rsid w:val="002F72F6"/>
    <w:rsid w:val="00300085"/>
    <w:rsid w:val="003019E3"/>
    <w:rsid w:val="00302E1B"/>
    <w:rsid w:val="00304731"/>
    <w:rsid w:val="00304885"/>
    <w:rsid w:val="00304D8E"/>
    <w:rsid w:val="003051BD"/>
    <w:rsid w:val="00305923"/>
    <w:rsid w:val="003100DE"/>
    <w:rsid w:val="00310AA8"/>
    <w:rsid w:val="00311033"/>
    <w:rsid w:val="0031143F"/>
    <w:rsid w:val="00311A36"/>
    <w:rsid w:val="00311D81"/>
    <w:rsid w:val="00311E1E"/>
    <w:rsid w:val="003139C5"/>
    <w:rsid w:val="00313E22"/>
    <w:rsid w:val="003145BA"/>
    <w:rsid w:val="003152EC"/>
    <w:rsid w:val="003169B1"/>
    <w:rsid w:val="0032038C"/>
    <w:rsid w:val="00320846"/>
    <w:rsid w:val="00320B09"/>
    <w:rsid w:val="003211DD"/>
    <w:rsid w:val="003219F2"/>
    <w:rsid w:val="00321F66"/>
    <w:rsid w:val="00322831"/>
    <w:rsid w:val="00323B56"/>
    <w:rsid w:val="00324ECF"/>
    <w:rsid w:val="00325D1B"/>
    <w:rsid w:val="003307B0"/>
    <w:rsid w:val="0033123C"/>
    <w:rsid w:val="0033124F"/>
    <w:rsid w:val="00331A1E"/>
    <w:rsid w:val="00331D36"/>
    <w:rsid w:val="00332B9D"/>
    <w:rsid w:val="003337D7"/>
    <w:rsid w:val="003342ED"/>
    <w:rsid w:val="00334978"/>
    <w:rsid w:val="0033652B"/>
    <w:rsid w:val="00337F70"/>
    <w:rsid w:val="00340EA3"/>
    <w:rsid w:val="00341738"/>
    <w:rsid w:val="00341F6D"/>
    <w:rsid w:val="00342569"/>
    <w:rsid w:val="00342FF3"/>
    <w:rsid w:val="0034337E"/>
    <w:rsid w:val="003433D2"/>
    <w:rsid w:val="00344313"/>
    <w:rsid w:val="00345259"/>
    <w:rsid w:val="00346618"/>
    <w:rsid w:val="00346E20"/>
    <w:rsid w:val="00346ED6"/>
    <w:rsid w:val="00347512"/>
    <w:rsid w:val="003476D2"/>
    <w:rsid w:val="00350D42"/>
    <w:rsid w:val="00351576"/>
    <w:rsid w:val="00351781"/>
    <w:rsid w:val="003528E3"/>
    <w:rsid w:val="003536BA"/>
    <w:rsid w:val="003538E8"/>
    <w:rsid w:val="00353BB0"/>
    <w:rsid w:val="003543DD"/>
    <w:rsid w:val="00354530"/>
    <w:rsid w:val="00354946"/>
    <w:rsid w:val="00354DF5"/>
    <w:rsid w:val="00355C61"/>
    <w:rsid w:val="00357494"/>
    <w:rsid w:val="003577D4"/>
    <w:rsid w:val="00357D7B"/>
    <w:rsid w:val="00360244"/>
    <w:rsid w:val="0036038B"/>
    <w:rsid w:val="00360679"/>
    <w:rsid w:val="00360B9F"/>
    <w:rsid w:val="00360E34"/>
    <w:rsid w:val="003616E3"/>
    <w:rsid w:val="0036193E"/>
    <w:rsid w:val="00361CA7"/>
    <w:rsid w:val="0036302F"/>
    <w:rsid w:val="0036304A"/>
    <w:rsid w:val="003633FE"/>
    <w:rsid w:val="00364493"/>
    <w:rsid w:val="00364630"/>
    <w:rsid w:val="00364971"/>
    <w:rsid w:val="00367146"/>
    <w:rsid w:val="0037163B"/>
    <w:rsid w:val="00372D5C"/>
    <w:rsid w:val="003734E4"/>
    <w:rsid w:val="00373525"/>
    <w:rsid w:val="00373D41"/>
    <w:rsid w:val="003748D7"/>
    <w:rsid w:val="00374DE0"/>
    <w:rsid w:val="00376DE4"/>
    <w:rsid w:val="0037702B"/>
    <w:rsid w:val="0037747D"/>
    <w:rsid w:val="003802CC"/>
    <w:rsid w:val="00380448"/>
    <w:rsid w:val="00380492"/>
    <w:rsid w:val="00381073"/>
    <w:rsid w:val="0038109A"/>
    <w:rsid w:val="00381AA2"/>
    <w:rsid w:val="00383FC7"/>
    <w:rsid w:val="003846F6"/>
    <w:rsid w:val="00384CFE"/>
    <w:rsid w:val="00384D4A"/>
    <w:rsid w:val="00385C8A"/>
    <w:rsid w:val="00386BC0"/>
    <w:rsid w:val="00386EAF"/>
    <w:rsid w:val="00387177"/>
    <w:rsid w:val="003875AB"/>
    <w:rsid w:val="00387978"/>
    <w:rsid w:val="00387FB3"/>
    <w:rsid w:val="00390F76"/>
    <w:rsid w:val="0039162E"/>
    <w:rsid w:val="00391A1B"/>
    <w:rsid w:val="003922E6"/>
    <w:rsid w:val="003931AB"/>
    <w:rsid w:val="00393AFF"/>
    <w:rsid w:val="00395B81"/>
    <w:rsid w:val="00396AAA"/>
    <w:rsid w:val="003A026B"/>
    <w:rsid w:val="003A08B2"/>
    <w:rsid w:val="003A09C2"/>
    <w:rsid w:val="003A1C06"/>
    <w:rsid w:val="003A1CE7"/>
    <w:rsid w:val="003A2D49"/>
    <w:rsid w:val="003A3C1A"/>
    <w:rsid w:val="003A42E3"/>
    <w:rsid w:val="003A493E"/>
    <w:rsid w:val="003A4CFD"/>
    <w:rsid w:val="003A6022"/>
    <w:rsid w:val="003A673F"/>
    <w:rsid w:val="003A7653"/>
    <w:rsid w:val="003B07FD"/>
    <w:rsid w:val="003B13B5"/>
    <w:rsid w:val="003B39D6"/>
    <w:rsid w:val="003B4B9A"/>
    <w:rsid w:val="003B4D55"/>
    <w:rsid w:val="003B4E3D"/>
    <w:rsid w:val="003B691A"/>
    <w:rsid w:val="003B6BC3"/>
    <w:rsid w:val="003B6F73"/>
    <w:rsid w:val="003C0347"/>
    <w:rsid w:val="003C0757"/>
    <w:rsid w:val="003C12DA"/>
    <w:rsid w:val="003C1A45"/>
    <w:rsid w:val="003C2BEB"/>
    <w:rsid w:val="003C4876"/>
    <w:rsid w:val="003C5766"/>
    <w:rsid w:val="003C6200"/>
    <w:rsid w:val="003C6478"/>
    <w:rsid w:val="003D096D"/>
    <w:rsid w:val="003D0A19"/>
    <w:rsid w:val="003D1757"/>
    <w:rsid w:val="003D2EBA"/>
    <w:rsid w:val="003D3391"/>
    <w:rsid w:val="003D4317"/>
    <w:rsid w:val="003D440A"/>
    <w:rsid w:val="003D5745"/>
    <w:rsid w:val="003D5767"/>
    <w:rsid w:val="003D5CEF"/>
    <w:rsid w:val="003D5DFE"/>
    <w:rsid w:val="003D78DC"/>
    <w:rsid w:val="003D7DB6"/>
    <w:rsid w:val="003E015E"/>
    <w:rsid w:val="003E0A9F"/>
    <w:rsid w:val="003E0BF2"/>
    <w:rsid w:val="003E2146"/>
    <w:rsid w:val="003E26A6"/>
    <w:rsid w:val="003E26B3"/>
    <w:rsid w:val="003E292B"/>
    <w:rsid w:val="003E2FDC"/>
    <w:rsid w:val="003E361D"/>
    <w:rsid w:val="003E36F2"/>
    <w:rsid w:val="003E3DF7"/>
    <w:rsid w:val="003E7335"/>
    <w:rsid w:val="003E7510"/>
    <w:rsid w:val="003E7812"/>
    <w:rsid w:val="003F018C"/>
    <w:rsid w:val="003F1143"/>
    <w:rsid w:val="003F1511"/>
    <w:rsid w:val="003F28EA"/>
    <w:rsid w:val="003F2A38"/>
    <w:rsid w:val="003F345C"/>
    <w:rsid w:val="003F4231"/>
    <w:rsid w:val="003F48B8"/>
    <w:rsid w:val="003F4C84"/>
    <w:rsid w:val="003F64DC"/>
    <w:rsid w:val="003F6626"/>
    <w:rsid w:val="003F6881"/>
    <w:rsid w:val="003F72C2"/>
    <w:rsid w:val="003F792F"/>
    <w:rsid w:val="004009CE"/>
    <w:rsid w:val="00401A8F"/>
    <w:rsid w:val="00401F4F"/>
    <w:rsid w:val="00403982"/>
    <w:rsid w:val="00404973"/>
    <w:rsid w:val="004058D2"/>
    <w:rsid w:val="00405A88"/>
    <w:rsid w:val="00406013"/>
    <w:rsid w:val="00406A4D"/>
    <w:rsid w:val="00406DF1"/>
    <w:rsid w:val="00406E0C"/>
    <w:rsid w:val="004078B4"/>
    <w:rsid w:val="0041146A"/>
    <w:rsid w:val="00411EA6"/>
    <w:rsid w:val="00413156"/>
    <w:rsid w:val="0041396B"/>
    <w:rsid w:val="004140BF"/>
    <w:rsid w:val="0041474E"/>
    <w:rsid w:val="0041476A"/>
    <w:rsid w:val="00415569"/>
    <w:rsid w:val="0041571B"/>
    <w:rsid w:val="004168BF"/>
    <w:rsid w:val="00417514"/>
    <w:rsid w:val="004202DB"/>
    <w:rsid w:val="00420D03"/>
    <w:rsid w:val="00420F14"/>
    <w:rsid w:val="004215FA"/>
    <w:rsid w:val="004216F1"/>
    <w:rsid w:val="00422385"/>
    <w:rsid w:val="00422425"/>
    <w:rsid w:val="00422BD0"/>
    <w:rsid w:val="00422C31"/>
    <w:rsid w:val="004238A6"/>
    <w:rsid w:val="00423F7D"/>
    <w:rsid w:val="00425A11"/>
    <w:rsid w:val="00425E36"/>
    <w:rsid w:val="00426C83"/>
    <w:rsid w:val="00426EFC"/>
    <w:rsid w:val="0042715A"/>
    <w:rsid w:val="00427FCE"/>
    <w:rsid w:val="00427FD9"/>
    <w:rsid w:val="0043055C"/>
    <w:rsid w:val="004320EF"/>
    <w:rsid w:val="00432373"/>
    <w:rsid w:val="00432ADC"/>
    <w:rsid w:val="0043358F"/>
    <w:rsid w:val="0043576E"/>
    <w:rsid w:val="00435CD0"/>
    <w:rsid w:val="00437A84"/>
    <w:rsid w:val="004407B3"/>
    <w:rsid w:val="00440A54"/>
    <w:rsid w:val="00441C1D"/>
    <w:rsid w:val="00442A46"/>
    <w:rsid w:val="00442B68"/>
    <w:rsid w:val="00443CE3"/>
    <w:rsid w:val="00443E28"/>
    <w:rsid w:val="00443EB7"/>
    <w:rsid w:val="00444047"/>
    <w:rsid w:val="00444837"/>
    <w:rsid w:val="00445111"/>
    <w:rsid w:val="004456DD"/>
    <w:rsid w:val="00445BF6"/>
    <w:rsid w:val="004466D9"/>
    <w:rsid w:val="00446FAC"/>
    <w:rsid w:val="00450C45"/>
    <w:rsid w:val="00450D02"/>
    <w:rsid w:val="00450F9C"/>
    <w:rsid w:val="00451700"/>
    <w:rsid w:val="00451AF6"/>
    <w:rsid w:val="00451C45"/>
    <w:rsid w:val="00452BE1"/>
    <w:rsid w:val="00453184"/>
    <w:rsid w:val="0045484B"/>
    <w:rsid w:val="00455E85"/>
    <w:rsid w:val="004565CC"/>
    <w:rsid w:val="0045746F"/>
    <w:rsid w:val="0045750B"/>
    <w:rsid w:val="00460B37"/>
    <w:rsid w:val="004610B7"/>
    <w:rsid w:val="004613C5"/>
    <w:rsid w:val="004629D8"/>
    <w:rsid w:val="00462F90"/>
    <w:rsid w:val="00463B22"/>
    <w:rsid w:val="00463BFB"/>
    <w:rsid w:val="00463C2A"/>
    <w:rsid w:val="00463EF2"/>
    <w:rsid w:val="004640DA"/>
    <w:rsid w:val="00464406"/>
    <w:rsid w:val="00464DE5"/>
    <w:rsid w:val="0046515F"/>
    <w:rsid w:val="00467376"/>
    <w:rsid w:val="00467410"/>
    <w:rsid w:val="004678E8"/>
    <w:rsid w:val="00467BFB"/>
    <w:rsid w:val="00467CA8"/>
    <w:rsid w:val="004715DE"/>
    <w:rsid w:val="00471BC2"/>
    <w:rsid w:val="004721F0"/>
    <w:rsid w:val="0047231B"/>
    <w:rsid w:val="00472BA8"/>
    <w:rsid w:val="004732D7"/>
    <w:rsid w:val="00473866"/>
    <w:rsid w:val="00473CE2"/>
    <w:rsid w:val="00473FAA"/>
    <w:rsid w:val="004747E8"/>
    <w:rsid w:val="004755BC"/>
    <w:rsid w:val="004758B4"/>
    <w:rsid w:val="0047605E"/>
    <w:rsid w:val="00476658"/>
    <w:rsid w:val="004778AB"/>
    <w:rsid w:val="00481B08"/>
    <w:rsid w:val="0048225D"/>
    <w:rsid w:val="00482458"/>
    <w:rsid w:val="004827B3"/>
    <w:rsid w:val="004851E9"/>
    <w:rsid w:val="00487663"/>
    <w:rsid w:val="004906CB"/>
    <w:rsid w:val="00490C9F"/>
    <w:rsid w:val="004913C6"/>
    <w:rsid w:val="004927CA"/>
    <w:rsid w:val="00493AFB"/>
    <w:rsid w:val="00493B0B"/>
    <w:rsid w:val="00493F9F"/>
    <w:rsid w:val="00494E46"/>
    <w:rsid w:val="0049545E"/>
    <w:rsid w:val="0049597C"/>
    <w:rsid w:val="004959C4"/>
    <w:rsid w:val="00495CF5"/>
    <w:rsid w:val="004967FA"/>
    <w:rsid w:val="00496897"/>
    <w:rsid w:val="00496DD9"/>
    <w:rsid w:val="00497B26"/>
    <w:rsid w:val="00497D14"/>
    <w:rsid w:val="004A086C"/>
    <w:rsid w:val="004A0B32"/>
    <w:rsid w:val="004A11C1"/>
    <w:rsid w:val="004A2C06"/>
    <w:rsid w:val="004A43AB"/>
    <w:rsid w:val="004A522E"/>
    <w:rsid w:val="004A5316"/>
    <w:rsid w:val="004A7088"/>
    <w:rsid w:val="004A79B5"/>
    <w:rsid w:val="004B08C1"/>
    <w:rsid w:val="004B161D"/>
    <w:rsid w:val="004B19D0"/>
    <w:rsid w:val="004B279C"/>
    <w:rsid w:val="004B2AF9"/>
    <w:rsid w:val="004B346A"/>
    <w:rsid w:val="004B379C"/>
    <w:rsid w:val="004B4864"/>
    <w:rsid w:val="004B72F6"/>
    <w:rsid w:val="004B7568"/>
    <w:rsid w:val="004B77EB"/>
    <w:rsid w:val="004B7989"/>
    <w:rsid w:val="004B7AD9"/>
    <w:rsid w:val="004C1A53"/>
    <w:rsid w:val="004C4C00"/>
    <w:rsid w:val="004C5A6F"/>
    <w:rsid w:val="004C6459"/>
    <w:rsid w:val="004C65DE"/>
    <w:rsid w:val="004C705F"/>
    <w:rsid w:val="004C70AE"/>
    <w:rsid w:val="004C7325"/>
    <w:rsid w:val="004C7B5B"/>
    <w:rsid w:val="004D005E"/>
    <w:rsid w:val="004D0806"/>
    <w:rsid w:val="004D1E87"/>
    <w:rsid w:val="004D2424"/>
    <w:rsid w:val="004D24C7"/>
    <w:rsid w:val="004D2EF5"/>
    <w:rsid w:val="004D3798"/>
    <w:rsid w:val="004D4518"/>
    <w:rsid w:val="004D4F1E"/>
    <w:rsid w:val="004D5241"/>
    <w:rsid w:val="004D5271"/>
    <w:rsid w:val="004D5777"/>
    <w:rsid w:val="004D5A95"/>
    <w:rsid w:val="004D6C02"/>
    <w:rsid w:val="004D7048"/>
    <w:rsid w:val="004D745A"/>
    <w:rsid w:val="004D74AD"/>
    <w:rsid w:val="004E058E"/>
    <w:rsid w:val="004E0A46"/>
    <w:rsid w:val="004E1BC4"/>
    <w:rsid w:val="004E3E64"/>
    <w:rsid w:val="004E4E56"/>
    <w:rsid w:val="004E5494"/>
    <w:rsid w:val="004E56EE"/>
    <w:rsid w:val="004E571D"/>
    <w:rsid w:val="004E5B5A"/>
    <w:rsid w:val="004E697A"/>
    <w:rsid w:val="004E6C2C"/>
    <w:rsid w:val="004E73D1"/>
    <w:rsid w:val="004E73FE"/>
    <w:rsid w:val="004E78A2"/>
    <w:rsid w:val="004E7F7C"/>
    <w:rsid w:val="004F200B"/>
    <w:rsid w:val="004F23FB"/>
    <w:rsid w:val="004F3871"/>
    <w:rsid w:val="004F5B4B"/>
    <w:rsid w:val="004F5B7B"/>
    <w:rsid w:val="004F7F8C"/>
    <w:rsid w:val="00501276"/>
    <w:rsid w:val="00501E50"/>
    <w:rsid w:val="0050278F"/>
    <w:rsid w:val="005034E1"/>
    <w:rsid w:val="00503881"/>
    <w:rsid w:val="00503933"/>
    <w:rsid w:val="00504772"/>
    <w:rsid w:val="00504874"/>
    <w:rsid w:val="00506EA0"/>
    <w:rsid w:val="005072CD"/>
    <w:rsid w:val="00507C84"/>
    <w:rsid w:val="00511DBD"/>
    <w:rsid w:val="00512160"/>
    <w:rsid w:val="00512C28"/>
    <w:rsid w:val="005130D3"/>
    <w:rsid w:val="00513853"/>
    <w:rsid w:val="00514022"/>
    <w:rsid w:val="00514EA4"/>
    <w:rsid w:val="00516321"/>
    <w:rsid w:val="00516C97"/>
    <w:rsid w:val="00517421"/>
    <w:rsid w:val="0052001F"/>
    <w:rsid w:val="00520F7C"/>
    <w:rsid w:val="0052177F"/>
    <w:rsid w:val="00522BDE"/>
    <w:rsid w:val="00524920"/>
    <w:rsid w:val="00525633"/>
    <w:rsid w:val="0052590E"/>
    <w:rsid w:val="00525AB2"/>
    <w:rsid w:val="005269F5"/>
    <w:rsid w:val="005278C7"/>
    <w:rsid w:val="00531158"/>
    <w:rsid w:val="005316B4"/>
    <w:rsid w:val="00531754"/>
    <w:rsid w:val="005323E0"/>
    <w:rsid w:val="00532998"/>
    <w:rsid w:val="005334FA"/>
    <w:rsid w:val="00534C46"/>
    <w:rsid w:val="005352EF"/>
    <w:rsid w:val="005353BB"/>
    <w:rsid w:val="0053571A"/>
    <w:rsid w:val="00536E60"/>
    <w:rsid w:val="005370D0"/>
    <w:rsid w:val="00537BE3"/>
    <w:rsid w:val="00537E51"/>
    <w:rsid w:val="00540353"/>
    <w:rsid w:val="00541E32"/>
    <w:rsid w:val="0054255C"/>
    <w:rsid w:val="00542C06"/>
    <w:rsid w:val="00542FA2"/>
    <w:rsid w:val="00543AE3"/>
    <w:rsid w:val="00544034"/>
    <w:rsid w:val="00544134"/>
    <w:rsid w:val="00544A21"/>
    <w:rsid w:val="005456D3"/>
    <w:rsid w:val="00546002"/>
    <w:rsid w:val="00547A80"/>
    <w:rsid w:val="00550A37"/>
    <w:rsid w:val="00551270"/>
    <w:rsid w:val="00551749"/>
    <w:rsid w:val="00552281"/>
    <w:rsid w:val="00552446"/>
    <w:rsid w:val="0055248E"/>
    <w:rsid w:val="005525DD"/>
    <w:rsid w:val="0055266D"/>
    <w:rsid w:val="00552863"/>
    <w:rsid w:val="00553FD7"/>
    <w:rsid w:val="00553FED"/>
    <w:rsid w:val="005549CF"/>
    <w:rsid w:val="0055563D"/>
    <w:rsid w:val="005567E2"/>
    <w:rsid w:val="00557046"/>
    <w:rsid w:val="005574FA"/>
    <w:rsid w:val="005603EF"/>
    <w:rsid w:val="00561834"/>
    <w:rsid w:val="005626D6"/>
    <w:rsid w:val="00563D58"/>
    <w:rsid w:val="005641DE"/>
    <w:rsid w:val="0056473E"/>
    <w:rsid w:val="00564876"/>
    <w:rsid w:val="005648F1"/>
    <w:rsid w:val="005650C5"/>
    <w:rsid w:val="00565472"/>
    <w:rsid w:val="00565AA9"/>
    <w:rsid w:val="00565E81"/>
    <w:rsid w:val="005660F2"/>
    <w:rsid w:val="00566FE2"/>
    <w:rsid w:val="00567672"/>
    <w:rsid w:val="00567E7C"/>
    <w:rsid w:val="00570398"/>
    <w:rsid w:val="00570440"/>
    <w:rsid w:val="0057079A"/>
    <w:rsid w:val="00570A02"/>
    <w:rsid w:val="005711FF"/>
    <w:rsid w:val="005721E1"/>
    <w:rsid w:val="005737B4"/>
    <w:rsid w:val="00573838"/>
    <w:rsid w:val="005740F5"/>
    <w:rsid w:val="00575FB8"/>
    <w:rsid w:val="005760ED"/>
    <w:rsid w:val="00576E3E"/>
    <w:rsid w:val="00577B4E"/>
    <w:rsid w:val="00577C34"/>
    <w:rsid w:val="00580CFA"/>
    <w:rsid w:val="00580FEA"/>
    <w:rsid w:val="00581FC2"/>
    <w:rsid w:val="005824AF"/>
    <w:rsid w:val="00583A01"/>
    <w:rsid w:val="005842D1"/>
    <w:rsid w:val="0058545A"/>
    <w:rsid w:val="005858C1"/>
    <w:rsid w:val="00587453"/>
    <w:rsid w:val="00587CA4"/>
    <w:rsid w:val="00590AD3"/>
    <w:rsid w:val="0059188C"/>
    <w:rsid w:val="005919E6"/>
    <w:rsid w:val="00591B7F"/>
    <w:rsid w:val="005923BC"/>
    <w:rsid w:val="00592651"/>
    <w:rsid w:val="005951AF"/>
    <w:rsid w:val="005956A6"/>
    <w:rsid w:val="00597400"/>
    <w:rsid w:val="00597B5C"/>
    <w:rsid w:val="005A0DCF"/>
    <w:rsid w:val="005A2666"/>
    <w:rsid w:val="005A2843"/>
    <w:rsid w:val="005A4A6D"/>
    <w:rsid w:val="005A5005"/>
    <w:rsid w:val="005A7219"/>
    <w:rsid w:val="005B081E"/>
    <w:rsid w:val="005B43F4"/>
    <w:rsid w:val="005B4824"/>
    <w:rsid w:val="005B5C07"/>
    <w:rsid w:val="005B6BE3"/>
    <w:rsid w:val="005B7053"/>
    <w:rsid w:val="005B7BEB"/>
    <w:rsid w:val="005C07E3"/>
    <w:rsid w:val="005C0C4E"/>
    <w:rsid w:val="005C19CC"/>
    <w:rsid w:val="005C21CE"/>
    <w:rsid w:val="005C2AA1"/>
    <w:rsid w:val="005C2F76"/>
    <w:rsid w:val="005C4295"/>
    <w:rsid w:val="005C4611"/>
    <w:rsid w:val="005C48F6"/>
    <w:rsid w:val="005C6C8C"/>
    <w:rsid w:val="005C6F70"/>
    <w:rsid w:val="005D1F75"/>
    <w:rsid w:val="005D21CB"/>
    <w:rsid w:val="005D2FC3"/>
    <w:rsid w:val="005D3668"/>
    <w:rsid w:val="005D3D58"/>
    <w:rsid w:val="005D4AB6"/>
    <w:rsid w:val="005D4AF0"/>
    <w:rsid w:val="005D4B2E"/>
    <w:rsid w:val="005D59AE"/>
    <w:rsid w:val="005D6A2C"/>
    <w:rsid w:val="005D7600"/>
    <w:rsid w:val="005D7E4F"/>
    <w:rsid w:val="005E079F"/>
    <w:rsid w:val="005E094F"/>
    <w:rsid w:val="005E1D90"/>
    <w:rsid w:val="005E2851"/>
    <w:rsid w:val="005E392A"/>
    <w:rsid w:val="005E44E5"/>
    <w:rsid w:val="005E5E91"/>
    <w:rsid w:val="005F0154"/>
    <w:rsid w:val="005F1E3E"/>
    <w:rsid w:val="005F1E90"/>
    <w:rsid w:val="005F2291"/>
    <w:rsid w:val="005F3422"/>
    <w:rsid w:val="005F4EC7"/>
    <w:rsid w:val="005F5002"/>
    <w:rsid w:val="005F6048"/>
    <w:rsid w:val="005F65C7"/>
    <w:rsid w:val="005F6FDB"/>
    <w:rsid w:val="005F7A55"/>
    <w:rsid w:val="0060018B"/>
    <w:rsid w:val="006009B6"/>
    <w:rsid w:val="006011DF"/>
    <w:rsid w:val="00602695"/>
    <w:rsid w:val="006031FD"/>
    <w:rsid w:val="0060425A"/>
    <w:rsid w:val="00604756"/>
    <w:rsid w:val="006048D7"/>
    <w:rsid w:val="00606205"/>
    <w:rsid w:val="00606C8E"/>
    <w:rsid w:val="00610AA4"/>
    <w:rsid w:val="00610FE1"/>
    <w:rsid w:val="00612374"/>
    <w:rsid w:val="00612877"/>
    <w:rsid w:val="00613365"/>
    <w:rsid w:val="0061478C"/>
    <w:rsid w:val="00615915"/>
    <w:rsid w:val="00615A51"/>
    <w:rsid w:val="00615A6E"/>
    <w:rsid w:val="00615C28"/>
    <w:rsid w:val="00620455"/>
    <w:rsid w:val="006206F0"/>
    <w:rsid w:val="00621E74"/>
    <w:rsid w:val="00622848"/>
    <w:rsid w:val="00622FF0"/>
    <w:rsid w:val="00623175"/>
    <w:rsid w:val="0062320E"/>
    <w:rsid w:val="00623BCD"/>
    <w:rsid w:val="00623C83"/>
    <w:rsid w:val="006242C1"/>
    <w:rsid w:val="00624DAB"/>
    <w:rsid w:val="006255D2"/>
    <w:rsid w:val="006260FE"/>
    <w:rsid w:val="006267FA"/>
    <w:rsid w:val="00626902"/>
    <w:rsid w:val="0062706E"/>
    <w:rsid w:val="00627116"/>
    <w:rsid w:val="0062747C"/>
    <w:rsid w:val="00627807"/>
    <w:rsid w:val="00627C9F"/>
    <w:rsid w:val="00630414"/>
    <w:rsid w:val="00630F12"/>
    <w:rsid w:val="006312F0"/>
    <w:rsid w:val="00633200"/>
    <w:rsid w:val="00633FA6"/>
    <w:rsid w:val="00634381"/>
    <w:rsid w:val="006357C5"/>
    <w:rsid w:val="0063670A"/>
    <w:rsid w:val="00636AF5"/>
    <w:rsid w:val="00640342"/>
    <w:rsid w:val="006415A6"/>
    <w:rsid w:val="006422FF"/>
    <w:rsid w:val="0064393C"/>
    <w:rsid w:val="00643AED"/>
    <w:rsid w:val="00643F91"/>
    <w:rsid w:val="00644169"/>
    <w:rsid w:val="00644717"/>
    <w:rsid w:val="0064504B"/>
    <w:rsid w:val="00645227"/>
    <w:rsid w:val="00646FEC"/>
    <w:rsid w:val="006477A4"/>
    <w:rsid w:val="00647CF7"/>
    <w:rsid w:val="00647D36"/>
    <w:rsid w:val="00653F70"/>
    <w:rsid w:val="00654DBB"/>
    <w:rsid w:val="006557CC"/>
    <w:rsid w:val="00655DF8"/>
    <w:rsid w:val="00655E00"/>
    <w:rsid w:val="006561E0"/>
    <w:rsid w:val="006570DD"/>
    <w:rsid w:val="0065735D"/>
    <w:rsid w:val="00660096"/>
    <w:rsid w:val="006611DF"/>
    <w:rsid w:val="00661E31"/>
    <w:rsid w:val="00661E61"/>
    <w:rsid w:val="006636BF"/>
    <w:rsid w:val="00664134"/>
    <w:rsid w:val="0066464E"/>
    <w:rsid w:val="00665820"/>
    <w:rsid w:val="00665861"/>
    <w:rsid w:val="0067025B"/>
    <w:rsid w:val="0067114E"/>
    <w:rsid w:val="00671E6B"/>
    <w:rsid w:val="0067398E"/>
    <w:rsid w:val="006746D4"/>
    <w:rsid w:val="0067506F"/>
    <w:rsid w:val="006755ED"/>
    <w:rsid w:val="00675EC6"/>
    <w:rsid w:val="006763D4"/>
    <w:rsid w:val="006775E1"/>
    <w:rsid w:val="00677659"/>
    <w:rsid w:val="006778BB"/>
    <w:rsid w:val="00677A9F"/>
    <w:rsid w:val="00677C32"/>
    <w:rsid w:val="0068008A"/>
    <w:rsid w:val="00680FBB"/>
    <w:rsid w:val="0068141E"/>
    <w:rsid w:val="006816AD"/>
    <w:rsid w:val="00681E80"/>
    <w:rsid w:val="00683233"/>
    <w:rsid w:val="00683D0C"/>
    <w:rsid w:val="006849BC"/>
    <w:rsid w:val="00684DDA"/>
    <w:rsid w:val="00685076"/>
    <w:rsid w:val="00685519"/>
    <w:rsid w:val="006860B5"/>
    <w:rsid w:val="0068693C"/>
    <w:rsid w:val="00686DCE"/>
    <w:rsid w:val="00690A6A"/>
    <w:rsid w:val="0069132B"/>
    <w:rsid w:val="00691C63"/>
    <w:rsid w:val="006925FA"/>
    <w:rsid w:val="00692B50"/>
    <w:rsid w:val="006931D4"/>
    <w:rsid w:val="00693D8F"/>
    <w:rsid w:val="00693DF7"/>
    <w:rsid w:val="00694A0D"/>
    <w:rsid w:val="00697182"/>
    <w:rsid w:val="00697C1E"/>
    <w:rsid w:val="00697CF7"/>
    <w:rsid w:val="006A09E2"/>
    <w:rsid w:val="006A30B5"/>
    <w:rsid w:val="006A33D1"/>
    <w:rsid w:val="006A3735"/>
    <w:rsid w:val="006A5281"/>
    <w:rsid w:val="006A56D3"/>
    <w:rsid w:val="006A594B"/>
    <w:rsid w:val="006A5D37"/>
    <w:rsid w:val="006A66B6"/>
    <w:rsid w:val="006A694D"/>
    <w:rsid w:val="006A6F71"/>
    <w:rsid w:val="006A71B1"/>
    <w:rsid w:val="006A73A5"/>
    <w:rsid w:val="006B0599"/>
    <w:rsid w:val="006B0D45"/>
    <w:rsid w:val="006B1C06"/>
    <w:rsid w:val="006B210B"/>
    <w:rsid w:val="006B23B9"/>
    <w:rsid w:val="006B334C"/>
    <w:rsid w:val="006B38E9"/>
    <w:rsid w:val="006B58D2"/>
    <w:rsid w:val="006B701B"/>
    <w:rsid w:val="006B71BF"/>
    <w:rsid w:val="006B7411"/>
    <w:rsid w:val="006B7E58"/>
    <w:rsid w:val="006C1572"/>
    <w:rsid w:val="006C18DA"/>
    <w:rsid w:val="006C1BC4"/>
    <w:rsid w:val="006C1BCB"/>
    <w:rsid w:val="006C2700"/>
    <w:rsid w:val="006C35D3"/>
    <w:rsid w:val="006C391F"/>
    <w:rsid w:val="006C4612"/>
    <w:rsid w:val="006C494D"/>
    <w:rsid w:val="006C636C"/>
    <w:rsid w:val="006C652A"/>
    <w:rsid w:val="006C6E2E"/>
    <w:rsid w:val="006C760B"/>
    <w:rsid w:val="006C7710"/>
    <w:rsid w:val="006D0C80"/>
    <w:rsid w:val="006D1D88"/>
    <w:rsid w:val="006D221F"/>
    <w:rsid w:val="006D27A9"/>
    <w:rsid w:val="006D32B3"/>
    <w:rsid w:val="006D344E"/>
    <w:rsid w:val="006D4107"/>
    <w:rsid w:val="006D4209"/>
    <w:rsid w:val="006D434B"/>
    <w:rsid w:val="006D5A14"/>
    <w:rsid w:val="006D64C1"/>
    <w:rsid w:val="006D6AC0"/>
    <w:rsid w:val="006D6B5B"/>
    <w:rsid w:val="006D771E"/>
    <w:rsid w:val="006D7C11"/>
    <w:rsid w:val="006D7DB4"/>
    <w:rsid w:val="006E06B6"/>
    <w:rsid w:val="006E0C99"/>
    <w:rsid w:val="006E0E8B"/>
    <w:rsid w:val="006E0EEF"/>
    <w:rsid w:val="006E13EE"/>
    <w:rsid w:val="006E1439"/>
    <w:rsid w:val="006E1865"/>
    <w:rsid w:val="006E2CA8"/>
    <w:rsid w:val="006E33AC"/>
    <w:rsid w:val="006E4C09"/>
    <w:rsid w:val="006E563A"/>
    <w:rsid w:val="006E5BBF"/>
    <w:rsid w:val="006E6D97"/>
    <w:rsid w:val="006F093A"/>
    <w:rsid w:val="006F0F56"/>
    <w:rsid w:val="006F1D56"/>
    <w:rsid w:val="006F2049"/>
    <w:rsid w:val="006F2772"/>
    <w:rsid w:val="006F2CEF"/>
    <w:rsid w:val="006F32C7"/>
    <w:rsid w:val="006F3BE9"/>
    <w:rsid w:val="006F3E4D"/>
    <w:rsid w:val="006F3FC1"/>
    <w:rsid w:val="006F436B"/>
    <w:rsid w:val="006F4C40"/>
    <w:rsid w:val="006F63D4"/>
    <w:rsid w:val="006F655B"/>
    <w:rsid w:val="006F682A"/>
    <w:rsid w:val="006F6CE2"/>
    <w:rsid w:val="0070072F"/>
    <w:rsid w:val="0070157D"/>
    <w:rsid w:val="0070179D"/>
    <w:rsid w:val="007033C2"/>
    <w:rsid w:val="007040C7"/>
    <w:rsid w:val="0070428C"/>
    <w:rsid w:val="00704782"/>
    <w:rsid w:val="00705224"/>
    <w:rsid w:val="00705C60"/>
    <w:rsid w:val="00706938"/>
    <w:rsid w:val="00707319"/>
    <w:rsid w:val="00707480"/>
    <w:rsid w:val="00707ABC"/>
    <w:rsid w:val="00710BE1"/>
    <w:rsid w:val="007119F9"/>
    <w:rsid w:val="007122CE"/>
    <w:rsid w:val="00712E50"/>
    <w:rsid w:val="00713522"/>
    <w:rsid w:val="00713F79"/>
    <w:rsid w:val="007140F7"/>
    <w:rsid w:val="00714A33"/>
    <w:rsid w:val="00714BE5"/>
    <w:rsid w:val="00714E8C"/>
    <w:rsid w:val="00715D98"/>
    <w:rsid w:val="007169EB"/>
    <w:rsid w:val="00716F68"/>
    <w:rsid w:val="00717A0D"/>
    <w:rsid w:val="00717C6F"/>
    <w:rsid w:val="007206E1"/>
    <w:rsid w:val="00722772"/>
    <w:rsid w:val="00722FD9"/>
    <w:rsid w:val="00724DE6"/>
    <w:rsid w:val="00725A05"/>
    <w:rsid w:val="00726FC0"/>
    <w:rsid w:val="00731770"/>
    <w:rsid w:val="007329AC"/>
    <w:rsid w:val="007329C2"/>
    <w:rsid w:val="00733D91"/>
    <w:rsid w:val="007344C0"/>
    <w:rsid w:val="00737A6C"/>
    <w:rsid w:val="00737FEB"/>
    <w:rsid w:val="0074016D"/>
    <w:rsid w:val="00740786"/>
    <w:rsid w:val="00741AAD"/>
    <w:rsid w:val="00741AEA"/>
    <w:rsid w:val="007424B5"/>
    <w:rsid w:val="007424D2"/>
    <w:rsid w:val="00742C8E"/>
    <w:rsid w:val="00742F12"/>
    <w:rsid w:val="00743183"/>
    <w:rsid w:val="00743577"/>
    <w:rsid w:val="00743720"/>
    <w:rsid w:val="00743746"/>
    <w:rsid w:val="00744730"/>
    <w:rsid w:val="00744EB3"/>
    <w:rsid w:val="00744FB9"/>
    <w:rsid w:val="00745B5A"/>
    <w:rsid w:val="00746415"/>
    <w:rsid w:val="00746685"/>
    <w:rsid w:val="007467F5"/>
    <w:rsid w:val="007469DB"/>
    <w:rsid w:val="007470BC"/>
    <w:rsid w:val="00747621"/>
    <w:rsid w:val="00750366"/>
    <w:rsid w:val="0075070F"/>
    <w:rsid w:val="00750BA0"/>
    <w:rsid w:val="00753122"/>
    <w:rsid w:val="00753A93"/>
    <w:rsid w:val="0075409F"/>
    <w:rsid w:val="00754243"/>
    <w:rsid w:val="007543EF"/>
    <w:rsid w:val="00754D7B"/>
    <w:rsid w:val="00755E58"/>
    <w:rsid w:val="007560AF"/>
    <w:rsid w:val="007566EA"/>
    <w:rsid w:val="00756DE9"/>
    <w:rsid w:val="0075778D"/>
    <w:rsid w:val="00757862"/>
    <w:rsid w:val="00761615"/>
    <w:rsid w:val="0076540A"/>
    <w:rsid w:val="00765ADC"/>
    <w:rsid w:val="007661C4"/>
    <w:rsid w:val="00771A0E"/>
    <w:rsid w:val="00772050"/>
    <w:rsid w:val="00773DF3"/>
    <w:rsid w:val="00773FC0"/>
    <w:rsid w:val="00774753"/>
    <w:rsid w:val="0077477E"/>
    <w:rsid w:val="00774B0A"/>
    <w:rsid w:val="00775409"/>
    <w:rsid w:val="007759C8"/>
    <w:rsid w:val="00776DA1"/>
    <w:rsid w:val="00777BDF"/>
    <w:rsid w:val="0078074D"/>
    <w:rsid w:val="00782041"/>
    <w:rsid w:val="00782360"/>
    <w:rsid w:val="00782441"/>
    <w:rsid w:val="007825C4"/>
    <w:rsid w:val="00782C1C"/>
    <w:rsid w:val="0078415C"/>
    <w:rsid w:val="00784588"/>
    <w:rsid w:val="007859F5"/>
    <w:rsid w:val="00785C4F"/>
    <w:rsid w:val="0078604B"/>
    <w:rsid w:val="007860D7"/>
    <w:rsid w:val="00786D41"/>
    <w:rsid w:val="007877A5"/>
    <w:rsid w:val="00791736"/>
    <w:rsid w:val="00792206"/>
    <w:rsid w:val="00792F6D"/>
    <w:rsid w:val="00793DE5"/>
    <w:rsid w:val="00794175"/>
    <w:rsid w:val="00795007"/>
    <w:rsid w:val="00797ED1"/>
    <w:rsid w:val="007A25E8"/>
    <w:rsid w:val="007A2714"/>
    <w:rsid w:val="007A3579"/>
    <w:rsid w:val="007A394E"/>
    <w:rsid w:val="007A48E0"/>
    <w:rsid w:val="007A4DEC"/>
    <w:rsid w:val="007A5BBD"/>
    <w:rsid w:val="007A5E3A"/>
    <w:rsid w:val="007A5FDB"/>
    <w:rsid w:val="007A6FC4"/>
    <w:rsid w:val="007B09BF"/>
    <w:rsid w:val="007B3195"/>
    <w:rsid w:val="007B36FE"/>
    <w:rsid w:val="007B3ACD"/>
    <w:rsid w:val="007B3B59"/>
    <w:rsid w:val="007B3B5C"/>
    <w:rsid w:val="007B6AE3"/>
    <w:rsid w:val="007B6D21"/>
    <w:rsid w:val="007B7161"/>
    <w:rsid w:val="007B7966"/>
    <w:rsid w:val="007C0A5C"/>
    <w:rsid w:val="007C11FC"/>
    <w:rsid w:val="007C2AEC"/>
    <w:rsid w:val="007C3159"/>
    <w:rsid w:val="007C3448"/>
    <w:rsid w:val="007C46FF"/>
    <w:rsid w:val="007C72E7"/>
    <w:rsid w:val="007D0164"/>
    <w:rsid w:val="007D0277"/>
    <w:rsid w:val="007D039B"/>
    <w:rsid w:val="007D09C7"/>
    <w:rsid w:val="007D1899"/>
    <w:rsid w:val="007D19A3"/>
    <w:rsid w:val="007D255D"/>
    <w:rsid w:val="007D3294"/>
    <w:rsid w:val="007D38F8"/>
    <w:rsid w:val="007D3DA7"/>
    <w:rsid w:val="007D6193"/>
    <w:rsid w:val="007D7F0B"/>
    <w:rsid w:val="007D7F68"/>
    <w:rsid w:val="007E02B9"/>
    <w:rsid w:val="007E0DEF"/>
    <w:rsid w:val="007E0E34"/>
    <w:rsid w:val="007E115E"/>
    <w:rsid w:val="007E16BB"/>
    <w:rsid w:val="007E1A21"/>
    <w:rsid w:val="007E1F9C"/>
    <w:rsid w:val="007E2101"/>
    <w:rsid w:val="007E3E8C"/>
    <w:rsid w:val="007E4448"/>
    <w:rsid w:val="007E4C11"/>
    <w:rsid w:val="007E5989"/>
    <w:rsid w:val="007E5CB8"/>
    <w:rsid w:val="007E7140"/>
    <w:rsid w:val="007F13CB"/>
    <w:rsid w:val="007F1BF4"/>
    <w:rsid w:val="007F2BF2"/>
    <w:rsid w:val="007F2F9C"/>
    <w:rsid w:val="007F3507"/>
    <w:rsid w:val="007F3D09"/>
    <w:rsid w:val="007F408C"/>
    <w:rsid w:val="007F456E"/>
    <w:rsid w:val="007F4D23"/>
    <w:rsid w:val="007F7861"/>
    <w:rsid w:val="007F7CEB"/>
    <w:rsid w:val="007F7E76"/>
    <w:rsid w:val="00801D95"/>
    <w:rsid w:val="00802034"/>
    <w:rsid w:val="00802D15"/>
    <w:rsid w:val="008035B9"/>
    <w:rsid w:val="00803883"/>
    <w:rsid w:val="00805B06"/>
    <w:rsid w:val="0080610D"/>
    <w:rsid w:val="00806276"/>
    <w:rsid w:val="00806C33"/>
    <w:rsid w:val="008073BC"/>
    <w:rsid w:val="008079A8"/>
    <w:rsid w:val="00810251"/>
    <w:rsid w:val="008109BE"/>
    <w:rsid w:val="008129FA"/>
    <w:rsid w:val="00813144"/>
    <w:rsid w:val="00814D80"/>
    <w:rsid w:val="00815478"/>
    <w:rsid w:val="00815AC0"/>
    <w:rsid w:val="008162F7"/>
    <w:rsid w:val="00817EAC"/>
    <w:rsid w:val="008207FC"/>
    <w:rsid w:val="00820B88"/>
    <w:rsid w:val="008215C5"/>
    <w:rsid w:val="00822B32"/>
    <w:rsid w:val="008233A7"/>
    <w:rsid w:val="00823A28"/>
    <w:rsid w:val="0082401B"/>
    <w:rsid w:val="00824CB7"/>
    <w:rsid w:val="00824CCD"/>
    <w:rsid w:val="00825A79"/>
    <w:rsid w:val="0083040D"/>
    <w:rsid w:val="00830CC3"/>
    <w:rsid w:val="00831325"/>
    <w:rsid w:val="00831446"/>
    <w:rsid w:val="00831461"/>
    <w:rsid w:val="00832303"/>
    <w:rsid w:val="008324D5"/>
    <w:rsid w:val="00837791"/>
    <w:rsid w:val="008400E6"/>
    <w:rsid w:val="00840624"/>
    <w:rsid w:val="00840AFB"/>
    <w:rsid w:val="00840CEA"/>
    <w:rsid w:val="00845506"/>
    <w:rsid w:val="0084620A"/>
    <w:rsid w:val="0084671E"/>
    <w:rsid w:val="008500FF"/>
    <w:rsid w:val="00850748"/>
    <w:rsid w:val="00850B97"/>
    <w:rsid w:val="00850F94"/>
    <w:rsid w:val="0085242A"/>
    <w:rsid w:val="00852B4B"/>
    <w:rsid w:val="00852E9A"/>
    <w:rsid w:val="008539A6"/>
    <w:rsid w:val="00855C4C"/>
    <w:rsid w:val="00856271"/>
    <w:rsid w:val="00856D71"/>
    <w:rsid w:val="00857E69"/>
    <w:rsid w:val="00857FF5"/>
    <w:rsid w:val="00860175"/>
    <w:rsid w:val="00860D9F"/>
    <w:rsid w:val="008616ED"/>
    <w:rsid w:val="00861E34"/>
    <w:rsid w:val="00862717"/>
    <w:rsid w:val="008630D2"/>
    <w:rsid w:val="00863B5D"/>
    <w:rsid w:val="00864051"/>
    <w:rsid w:val="00864CA5"/>
    <w:rsid w:val="00866515"/>
    <w:rsid w:val="00867E80"/>
    <w:rsid w:val="00871723"/>
    <w:rsid w:val="0087287A"/>
    <w:rsid w:val="00873AE0"/>
    <w:rsid w:val="00873AF8"/>
    <w:rsid w:val="00873E4B"/>
    <w:rsid w:val="0087493F"/>
    <w:rsid w:val="00876C0C"/>
    <w:rsid w:val="00876C2F"/>
    <w:rsid w:val="00876D5B"/>
    <w:rsid w:val="0087743A"/>
    <w:rsid w:val="00881610"/>
    <w:rsid w:val="00881E7D"/>
    <w:rsid w:val="00882C41"/>
    <w:rsid w:val="00883364"/>
    <w:rsid w:val="0088534C"/>
    <w:rsid w:val="008860CD"/>
    <w:rsid w:val="00886651"/>
    <w:rsid w:val="0088687B"/>
    <w:rsid w:val="00886ED3"/>
    <w:rsid w:val="008900A1"/>
    <w:rsid w:val="008911F6"/>
    <w:rsid w:val="008912A4"/>
    <w:rsid w:val="00891BA2"/>
    <w:rsid w:val="00892005"/>
    <w:rsid w:val="00892E99"/>
    <w:rsid w:val="00893B01"/>
    <w:rsid w:val="00893B32"/>
    <w:rsid w:val="008942FB"/>
    <w:rsid w:val="00894C7E"/>
    <w:rsid w:val="00895443"/>
    <w:rsid w:val="0089617E"/>
    <w:rsid w:val="008962C9"/>
    <w:rsid w:val="0089733C"/>
    <w:rsid w:val="008974D0"/>
    <w:rsid w:val="008A1C0C"/>
    <w:rsid w:val="008A293B"/>
    <w:rsid w:val="008A36C4"/>
    <w:rsid w:val="008A4D1D"/>
    <w:rsid w:val="008A4E9E"/>
    <w:rsid w:val="008A664D"/>
    <w:rsid w:val="008A7F07"/>
    <w:rsid w:val="008B0055"/>
    <w:rsid w:val="008B0323"/>
    <w:rsid w:val="008B04DF"/>
    <w:rsid w:val="008B0EC0"/>
    <w:rsid w:val="008B1E92"/>
    <w:rsid w:val="008B2AFF"/>
    <w:rsid w:val="008B2B59"/>
    <w:rsid w:val="008B3382"/>
    <w:rsid w:val="008B373F"/>
    <w:rsid w:val="008B3A9D"/>
    <w:rsid w:val="008B45B6"/>
    <w:rsid w:val="008B46A1"/>
    <w:rsid w:val="008B5F94"/>
    <w:rsid w:val="008B6905"/>
    <w:rsid w:val="008B69B8"/>
    <w:rsid w:val="008B6F7E"/>
    <w:rsid w:val="008B7282"/>
    <w:rsid w:val="008B7BF3"/>
    <w:rsid w:val="008C10D7"/>
    <w:rsid w:val="008C19F9"/>
    <w:rsid w:val="008C2089"/>
    <w:rsid w:val="008C30F4"/>
    <w:rsid w:val="008C378B"/>
    <w:rsid w:val="008C3E2A"/>
    <w:rsid w:val="008C454D"/>
    <w:rsid w:val="008C5D39"/>
    <w:rsid w:val="008C6194"/>
    <w:rsid w:val="008C6DD2"/>
    <w:rsid w:val="008C6FFF"/>
    <w:rsid w:val="008C7974"/>
    <w:rsid w:val="008C7FD9"/>
    <w:rsid w:val="008D2377"/>
    <w:rsid w:val="008D6BC5"/>
    <w:rsid w:val="008D6C41"/>
    <w:rsid w:val="008D6CD4"/>
    <w:rsid w:val="008D6F6A"/>
    <w:rsid w:val="008D77F1"/>
    <w:rsid w:val="008D7FF8"/>
    <w:rsid w:val="008E0AC4"/>
    <w:rsid w:val="008E10D6"/>
    <w:rsid w:val="008E199E"/>
    <w:rsid w:val="008E2145"/>
    <w:rsid w:val="008E2487"/>
    <w:rsid w:val="008E325D"/>
    <w:rsid w:val="008E328B"/>
    <w:rsid w:val="008E3524"/>
    <w:rsid w:val="008E387F"/>
    <w:rsid w:val="008E65B8"/>
    <w:rsid w:val="008E785D"/>
    <w:rsid w:val="008E7DC4"/>
    <w:rsid w:val="008F043F"/>
    <w:rsid w:val="008F109E"/>
    <w:rsid w:val="008F2A98"/>
    <w:rsid w:val="008F33D6"/>
    <w:rsid w:val="008F3A14"/>
    <w:rsid w:val="008F3BDA"/>
    <w:rsid w:val="008F3ED1"/>
    <w:rsid w:val="008F59F8"/>
    <w:rsid w:val="008F5E32"/>
    <w:rsid w:val="008F6BB5"/>
    <w:rsid w:val="008F7640"/>
    <w:rsid w:val="008F7AB0"/>
    <w:rsid w:val="0090011F"/>
    <w:rsid w:val="00900A8F"/>
    <w:rsid w:val="00900EF7"/>
    <w:rsid w:val="00901008"/>
    <w:rsid w:val="00901567"/>
    <w:rsid w:val="009027CE"/>
    <w:rsid w:val="00902891"/>
    <w:rsid w:val="00904487"/>
    <w:rsid w:val="0090514B"/>
    <w:rsid w:val="009059E7"/>
    <w:rsid w:val="009068E8"/>
    <w:rsid w:val="00906E77"/>
    <w:rsid w:val="00906FAC"/>
    <w:rsid w:val="0090711B"/>
    <w:rsid w:val="00907D59"/>
    <w:rsid w:val="00907EFC"/>
    <w:rsid w:val="00910CCE"/>
    <w:rsid w:val="009116A9"/>
    <w:rsid w:val="00911747"/>
    <w:rsid w:val="00912565"/>
    <w:rsid w:val="009128BF"/>
    <w:rsid w:val="00912C86"/>
    <w:rsid w:val="0091377B"/>
    <w:rsid w:val="00913847"/>
    <w:rsid w:val="00914B9D"/>
    <w:rsid w:val="009150DF"/>
    <w:rsid w:val="00915A9F"/>
    <w:rsid w:val="00915AFC"/>
    <w:rsid w:val="00916491"/>
    <w:rsid w:val="009167F7"/>
    <w:rsid w:val="00916A29"/>
    <w:rsid w:val="00917E98"/>
    <w:rsid w:val="00921388"/>
    <w:rsid w:val="009213E0"/>
    <w:rsid w:val="00921A3D"/>
    <w:rsid w:val="00922702"/>
    <w:rsid w:val="00922D07"/>
    <w:rsid w:val="00923218"/>
    <w:rsid w:val="009238C6"/>
    <w:rsid w:val="00925235"/>
    <w:rsid w:val="0092587C"/>
    <w:rsid w:val="00925A7A"/>
    <w:rsid w:val="00925F75"/>
    <w:rsid w:val="00925FDC"/>
    <w:rsid w:val="00926CCD"/>
    <w:rsid w:val="00927165"/>
    <w:rsid w:val="00927250"/>
    <w:rsid w:val="009275E7"/>
    <w:rsid w:val="009309CE"/>
    <w:rsid w:val="00930D90"/>
    <w:rsid w:val="00931647"/>
    <w:rsid w:val="00931CDD"/>
    <w:rsid w:val="00932B09"/>
    <w:rsid w:val="009335CA"/>
    <w:rsid w:val="009344F1"/>
    <w:rsid w:val="00935377"/>
    <w:rsid w:val="0093575F"/>
    <w:rsid w:val="009357AE"/>
    <w:rsid w:val="0093692C"/>
    <w:rsid w:val="00937397"/>
    <w:rsid w:val="00937523"/>
    <w:rsid w:val="00937E25"/>
    <w:rsid w:val="0094058A"/>
    <w:rsid w:val="00940905"/>
    <w:rsid w:val="00941693"/>
    <w:rsid w:val="00942050"/>
    <w:rsid w:val="00942A6B"/>
    <w:rsid w:val="00944DDA"/>
    <w:rsid w:val="00945A1C"/>
    <w:rsid w:val="009464A6"/>
    <w:rsid w:val="00946D62"/>
    <w:rsid w:val="00950BD7"/>
    <w:rsid w:val="00951579"/>
    <w:rsid w:val="00951D90"/>
    <w:rsid w:val="0095240B"/>
    <w:rsid w:val="00954A5C"/>
    <w:rsid w:val="00955AFC"/>
    <w:rsid w:val="00955FCA"/>
    <w:rsid w:val="00956021"/>
    <w:rsid w:val="009566E2"/>
    <w:rsid w:val="009568DF"/>
    <w:rsid w:val="00956B8B"/>
    <w:rsid w:val="00956E1E"/>
    <w:rsid w:val="0095781E"/>
    <w:rsid w:val="00957ED2"/>
    <w:rsid w:val="00960A5D"/>
    <w:rsid w:val="00961321"/>
    <w:rsid w:val="00961770"/>
    <w:rsid w:val="00961DAA"/>
    <w:rsid w:val="009629F4"/>
    <w:rsid w:val="00963069"/>
    <w:rsid w:val="009642BF"/>
    <w:rsid w:val="009662A0"/>
    <w:rsid w:val="00966492"/>
    <w:rsid w:val="009667A5"/>
    <w:rsid w:val="00967291"/>
    <w:rsid w:val="0096764C"/>
    <w:rsid w:val="00967C60"/>
    <w:rsid w:val="0097071A"/>
    <w:rsid w:val="009707DD"/>
    <w:rsid w:val="0097140D"/>
    <w:rsid w:val="009717C4"/>
    <w:rsid w:val="00971B87"/>
    <w:rsid w:val="0097223E"/>
    <w:rsid w:val="00974CA3"/>
    <w:rsid w:val="0097522F"/>
    <w:rsid w:val="009755F8"/>
    <w:rsid w:val="009759C9"/>
    <w:rsid w:val="00975BE5"/>
    <w:rsid w:val="009760BE"/>
    <w:rsid w:val="009767D2"/>
    <w:rsid w:val="00980542"/>
    <w:rsid w:val="00980E30"/>
    <w:rsid w:val="00981AF5"/>
    <w:rsid w:val="009820A0"/>
    <w:rsid w:val="00982112"/>
    <w:rsid w:val="00982174"/>
    <w:rsid w:val="009852B3"/>
    <w:rsid w:val="00985747"/>
    <w:rsid w:val="00985DD9"/>
    <w:rsid w:val="00986599"/>
    <w:rsid w:val="0098723E"/>
    <w:rsid w:val="00987F3F"/>
    <w:rsid w:val="009907EC"/>
    <w:rsid w:val="00990EFD"/>
    <w:rsid w:val="00990FBD"/>
    <w:rsid w:val="00991308"/>
    <w:rsid w:val="009916A4"/>
    <w:rsid w:val="0099424C"/>
    <w:rsid w:val="0099457E"/>
    <w:rsid w:val="00995F0B"/>
    <w:rsid w:val="00995FD6"/>
    <w:rsid w:val="00997678"/>
    <w:rsid w:val="00997A7A"/>
    <w:rsid w:val="00997F1D"/>
    <w:rsid w:val="009A2600"/>
    <w:rsid w:val="009A37D1"/>
    <w:rsid w:val="009A57A8"/>
    <w:rsid w:val="009A61F7"/>
    <w:rsid w:val="009B1274"/>
    <w:rsid w:val="009B139C"/>
    <w:rsid w:val="009B2153"/>
    <w:rsid w:val="009B2E9A"/>
    <w:rsid w:val="009B35ED"/>
    <w:rsid w:val="009B5208"/>
    <w:rsid w:val="009B58F7"/>
    <w:rsid w:val="009B638F"/>
    <w:rsid w:val="009B65BF"/>
    <w:rsid w:val="009B6C8B"/>
    <w:rsid w:val="009B6D8D"/>
    <w:rsid w:val="009B720E"/>
    <w:rsid w:val="009B79FE"/>
    <w:rsid w:val="009C0772"/>
    <w:rsid w:val="009C164F"/>
    <w:rsid w:val="009C17D2"/>
    <w:rsid w:val="009C1C26"/>
    <w:rsid w:val="009C20BC"/>
    <w:rsid w:val="009C28C1"/>
    <w:rsid w:val="009C29CA"/>
    <w:rsid w:val="009C2A50"/>
    <w:rsid w:val="009C3EF1"/>
    <w:rsid w:val="009C433B"/>
    <w:rsid w:val="009C5C1B"/>
    <w:rsid w:val="009C5CDA"/>
    <w:rsid w:val="009C68DC"/>
    <w:rsid w:val="009C6B32"/>
    <w:rsid w:val="009C7104"/>
    <w:rsid w:val="009C7371"/>
    <w:rsid w:val="009C7A3C"/>
    <w:rsid w:val="009D0450"/>
    <w:rsid w:val="009D1578"/>
    <w:rsid w:val="009D1BC9"/>
    <w:rsid w:val="009D39BC"/>
    <w:rsid w:val="009D429E"/>
    <w:rsid w:val="009D4D3B"/>
    <w:rsid w:val="009D65FA"/>
    <w:rsid w:val="009D7689"/>
    <w:rsid w:val="009D7955"/>
    <w:rsid w:val="009D7A9D"/>
    <w:rsid w:val="009E035E"/>
    <w:rsid w:val="009E0668"/>
    <w:rsid w:val="009E0D1C"/>
    <w:rsid w:val="009E1161"/>
    <w:rsid w:val="009E1245"/>
    <w:rsid w:val="009E174A"/>
    <w:rsid w:val="009E1BAC"/>
    <w:rsid w:val="009E1EDF"/>
    <w:rsid w:val="009E2203"/>
    <w:rsid w:val="009E4AAA"/>
    <w:rsid w:val="009E5FD1"/>
    <w:rsid w:val="009E61C7"/>
    <w:rsid w:val="009E6A3C"/>
    <w:rsid w:val="009E6BAE"/>
    <w:rsid w:val="009F10E1"/>
    <w:rsid w:val="009F2C06"/>
    <w:rsid w:val="009F33E0"/>
    <w:rsid w:val="009F39A6"/>
    <w:rsid w:val="009F3AD6"/>
    <w:rsid w:val="009F535F"/>
    <w:rsid w:val="009F542E"/>
    <w:rsid w:val="009F6033"/>
    <w:rsid w:val="009F7145"/>
    <w:rsid w:val="009F72BE"/>
    <w:rsid w:val="00A01027"/>
    <w:rsid w:val="00A01965"/>
    <w:rsid w:val="00A01977"/>
    <w:rsid w:val="00A01CBC"/>
    <w:rsid w:val="00A022A0"/>
    <w:rsid w:val="00A03DC5"/>
    <w:rsid w:val="00A03E2E"/>
    <w:rsid w:val="00A045FF"/>
    <w:rsid w:val="00A04D48"/>
    <w:rsid w:val="00A054E3"/>
    <w:rsid w:val="00A05EB2"/>
    <w:rsid w:val="00A06022"/>
    <w:rsid w:val="00A077BA"/>
    <w:rsid w:val="00A1091B"/>
    <w:rsid w:val="00A11134"/>
    <w:rsid w:val="00A11929"/>
    <w:rsid w:val="00A12CD4"/>
    <w:rsid w:val="00A13041"/>
    <w:rsid w:val="00A143EB"/>
    <w:rsid w:val="00A14A80"/>
    <w:rsid w:val="00A15991"/>
    <w:rsid w:val="00A15EB0"/>
    <w:rsid w:val="00A165A5"/>
    <w:rsid w:val="00A16CDF"/>
    <w:rsid w:val="00A2040E"/>
    <w:rsid w:val="00A2166B"/>
    <w:rsid w:val="00A22DFE"/>
    <w:rsid w:val="00A23CB2"/>
    <w:rsid w:val="00A24598"/>
    <w:rsid w:val="00A24A3F"/>
    <w:rsid w:val="00A24C7B"/>
    <w:rsid w:val="00A24FE1"/>
    <w:rsid w:val="00A264A7"/>
    <w:rsid w:val="00A26580"/>
    <w:rsid w:val="00A26833"/>
    <w:rsid w:val="00A277A9"/>
    <w:rsid w:val="00A306E2"/>
    <w:rsid w:val="00A30C90"/>
    <w:rsid w:val="00A30CD0"/>
    <w:rsid w:val="00A31C8C"/>
    <w:rsid w:val="00A326AE"/>
    <w:rsid w:val="00A3305B"/>
    <w:rsid w:val="00A331FF"/>
    <w:rsid w:val="00A33B2E"/>
    <w:rsid w:val="00A33F89"/>
    <w:rsid w:val="00A34135"/>
    <w:rsid w:val="00A34D3E"/>
    <w:rsid w:val="00A359F2"/>
    <w:rsid w:val="00A36D75"/>
    <w:rsid w:val="00A36F44"/>
    <w:rsid w:val="00A40662"/>
    <w:rsid w:val="00A407CC"/>
    <w:rsid w:val="00A408A7"/>
    <w:rsid w:val="00A4104B"/>
    <w:rsid w:val="00A41318"/>
    <w:rsid w:val="00A4152A"/>
    <w:rsid w:val="00A41ED1"/>
    <w:rsid w:val="00A42995"/>
    <w:rsid w:val="00A42D4F"/>
    <w:rsid w:val="00A44E49"/>
    <w:rsid w:val="00A4583B"/>
    <w:rsid w:val="00A458CD"/>
    <w:rsid w:val="00A45E09"/>
    <w:rsid w:val="00A51D8A"/>
    <w:rsid w:val="00A5256A"/>
    <w:rsid w:val="00A535A5"/>
    <w:rsid w:val="00A54548"/>
    <w:rsid w:val="00A556EE"/>
    <w:rsid w:val="00A5662B"/>
    <w:rsid w:val="00A566D4"/>
    <w:rsid w:val="00A56E90"/>
    <w:rsid w:val="00A6037A"/>
    <w:rsid w:val="00A603DD"/>
    <w:rsid w:val="00A60961"/>
    <w:rsid w:val="00A6138D"/>
    <w:rsid w:val="00A61DC0"/>
    <w:rsid w:val="00A62038"/>
    <w:rsid w:val="00A63465"/>
    <w:rsid w:val="00A641B7"/>
    <w:rsid w:val="00A65C4D"/>
    <w:rsid w:val="00A6601C"/>
    <w:rsid w:val="00A66533"/>
    <w:rsid w:val="00A66C66"/>
    <w:rsid w:val="00A671BD"/>
    <w:rsid w:val="00A67BC4"/>
    <w:rsid w:val="00A71031"/>
    <w:rsid w:val="00A717A0"/>
    <w:rsid w:val="00A721DB"/>
    <w:rsid w:val="00A72B51"/>
    <w:rsid w:val="00A73424"/>
    <w:rsid w:val="00A73A06"/>
    <w:rsid w:val="00A746AB"/>
    <w:rsid w:val="00A74AAF"/>
    <w:rsid w:val="00A7558D"/>
    <w:rsid w:val="00A765CC"/>
    <w:rsid w:val="00A803AF"/>
    <w:rsid w:val="00A8063B"/>
    <w:rsid w:val="00A80763"/>
    <w:rsid w:val="00A81CC7"/>
    <w:rsid w:val="00A81D5E"/>
    <w:rsid w:val="00A81F05"/>
    <w:rsid w:val="00A8348B"/>
    <w:rsid w:val="00A84172"/>
    <w:rsid w:val="00A85575"/>
    <w:rsid w:val="00A85A1F"/>
    <w:rsid w:val="00A860F7"/>
    <w:rsid w:val="00A908A7"/>
    <w:rsid w:val="00A92943"/>
    <w:rsid w:val="00A92AD1"/>
    <w:rsid w:val="00A937C9"/>
    <w:rsid w:val="00A93D45"/>
    <w:rsid w:val="00A943E1"/>
    <w:rsid w:val="00A94B48"/>
    <w:rsid w:val="00A953D8"/>
    <w:rsid w:val="00A95640"/>
    <w:rsid w:val="00A95D13"/>
    <w:rsid w:val="00A95D33"/>
    <w:rsid w:val="00A972B0"/>
    <w:rsid w:val="00A97856"/>
    <w:rsid w:val="00A978CA"/>
    <w:rsid w:val="00A97FFB"/>
    <w:rsid w:val="00AA2BA9"/>
    <w:rsid w:val="00AA2DDA"/>
    <w:rsid w:val="00AA358A"/>
    <w:rsid w:val="00AA410A"/>
    <w:rsid w:val="00AA4516"/>
    <w:rsid w:val="00AA7BA8"/>
    <w:rsid w:val="00AB2054"/>
    <w:rsid w:val="00AB40EF"/>
    <w:rsid w:val="00AB4851"/>
    <w:rsid w:val="00AB5D45"/>
    <w:rsid w:val="00AB65C2"/>
    <w:rsid w:val="00AB6BA9"/>
    <w:rsid w:val="00AB79BF"/>
    <w:rsid w:val="00AB7A55"/>
    <w:rsid w:val="00AC0377"/>
    <w:rsid w:val="00AC03E8"/>
    <w:rsid w:val="00AC062E"/>
    <w:rsid w:val="00AC0B15"/>
    <w:rsid w:val="00AC0D1F"/>
    <w:rsid w:val="00AC1168"/>
    <w:rsid w:val="00AC1E3C"/>
    <w:rsid w:val="00AC3157"/>
    <w:rsid w:val="00AC3AB7"/>
    <w:rsid w:val="00AC3AE5"/>
    <w:rsid w:val="00AC4623"/>
    <w:rsid w:val="00AC66DF"/>
    <w:rsid w:val="00AC6E4E"/>
    <w:rsid w:val="00AC724D"/>
    <w:rsid w:val="00AC7502"/>
    <w:rsid w:val="00AC7A56"/>
    <w:rsid w:val="00AD0482"/>
    <w:rsid w:val="00AD38FB"/>
    <w:rsid w:val="00AD4133"/>
    <w:rsid w:val="00AD55B6"/>
    <w:rsid w:val="00AD565B"/>
    <w:rsid w:val="00AD5BB5"/>
    <w:rsid w:val="00AD5DE3"/>
    <w:rsid w:val="00AD634E"/>
    <w:rsid w:val="00AD7E67"/>
    <w:rsid w:val="00AE0070"/>
    <w:rsid w:val="00AE18AE"/>
    <w:rsid w:val="00AE230A"/>
    <w:rsid w:val="00AE261F"/>
    <w:rsid w:val="00AE26D7"/>
    <w:rsid w:val="00AE2B8A"/>
    <w:rsid w:val="00AE2F42"/>
    <w:rsid w:val="00AE3118"/>
    <w:rsid w:val="00AE316E"/>
    <w:rsid w:val="00AE3410"/>
    <w:rsid w:val="00AE3A96"/>
    <w:rsid w:val="00AE47BD"/>
    <w:rsid w:val="00AE4DF1"/>
    <w:rsid w:val="00AE4E85"/>
    <w:rsid w:val="00AE4F71"/>
    <w:rsid w:val="00AE5416"/>
    <w:rsid w:val="00AE7956"/>
    <w:rsid w:val="00AF02E4"/>
    <w:rsid w:val="00AF0474"/>
    <w:rsid w:val="00AF0CEC"/>
    <w:rsid w:val="00AF0F5B"/>
    <w:rsid w:val="00AF19A2"/>
    <w:rsid w:val="00AF1E6B"/>
    <w:rsid w:val="00AF2D45"/>
    <w:rsid w:val="00AF2F3B"/>
    <w:rsid w:val="00AF3826"/>
    <w:rsid w:val="00AF4259"/>
    <w:rsid w:val="00AF4864"/>
    <w:rsid w:val="00AF4869"/>
    <w:rsid w:val="00AF50FE"/>
    <w:rsid w:val="00AF5D15"/>
    <w:rsid w:val="00AF5D9E"/>
    <w:rsid w:val="00AF65A3"/>
    <w:rsid w:val="00B005ED"/>
    <w:rsid w:val="00B00F08"/>
    <w:rsid w:val="00B01346"/>
    <w:rsid w:val="00B01798"/>
    <w:rsid w:val="00B022E7"/>
    <w:rsid w:val="00B02637"/>
    <w:rsid w:val="00B026B8"/>
    <w:rsid w:val="00B03B4F"/>
    <w:rsid w:val="00B0406D"/>
    <w:rsid w:val="00B043DC"/>
    <w:rsid w:val="00B04BAF"/>
    <w:rsid w:val="00B05C1A"/>
    <w:rsid w:val="00B065A3"/>
    <w:rsid w:val="00B10048"/>
    <w:rsid w:val="00B11854"/>
    <w:rsid w:val="00B1228F"/>
    <w:rsid w:val="00B12B1F"/>
    <w:rsid w:val="00B12DFF"/>
    <w:rsid w:val="00B1340D"/>
    <w:rsid w:val="00B1342E"/>
    <w:rsid w:val="00B13C4B"/>
    <w:rsid w:val="00B141A8"/>
    <w:rsid w:val="00B14948"/>
    <w:rsid w:val="00B153D2"/>
    <w:rsid w:val="00B1548A"/>
    <w:rsid w:val="00B1569E"/>
    <w:rsid w:val="00B1579B"/>
    <w:rsid w:val="00B15F00"/>
    <w:rsid w:val="00B1702A"/>
    <w:rsid w:val="00B172E1"/>
    <w:rsid w:val="00B17384"/>
    <w:rsid w:val="00B1746F"/>
    <w:rsid w:val="00B17558"/>
    <w:rsid w:val="00B176C6"/>
    <w:rsid w:val="00B20F38"/>
    <w:rsid w:val="00B20F72"/>
    <w:rsid w:val="00B21625"/>
    <w:rsid w:val="00B226F1"/>
    <w:rsid w:val="00B22DBA"/>
    <w:rsid w:val="00B25AAE"/>
    <w:rsid w:val="00B26245"/>
    <w:rsid w:val="00B2635F"/>
    <w:rsid w:val="00B277FB"/>
    <w:rsid w:val="00B30798"/>
    <w:rsid w:val="00B30CB6"/>
    <w:rsid w:val="00B32E05"/>
    <w:rsid w:val="00B330C7"/>
    <w:rsid w:val="00B33C0C"/>
    <w:rsid w:val="00B35FD7"/>
    <w:rsid w:val="00B36B0F"/>
    <w:rsid w:val="00B36D21"/>
    <w:rsid w:val="00B370BD"/>
    <w:rsid w:val="00B37B04"/>
    <w:rsid w:val="00B4009B"/>
    <w:rsid w:val="00B4011C"/>
    <w:rsid w:val="00B403AC"/>
    <w:rsid w:val="00B40E68"/>
    <w:rsid w:val="00B411F8"/>
    <w:rsid w:val="00B4125D"/>
    <w:rsid w:val="00B41CB0"/>
    <w:rsid w:val="00B43C85"/>
    <w:rsid w:val="00B441E4"/>
    <w:rsid w:val="00B4445E"/>
    <w:rsid w:val="00B4461B"/>
    <w:rsid w:val="00B45619"/>
    <w:rsid w:val="00B46E10"/>
    <w:rsid w:val="00B50161"/>
    <w:rsid w:val="00B5190B"/>
    <w:rsid w:val="00B51AE9"/>
    <w:rsid w:val="00B52061"/>
    <w:rsid w:val="00B5248E"/>
    <w:rsid w:val="00B52F9E"/>
    <w:rsid w:val="00B5353E"/>
    <w:rsid w:val="00B536E8"/>
    <w:rsid w:val="00B53793"/>
    <w:rsid w:val="00B53F63"/>
    <w:rsid w:val="00B54432"/>
    <w:rsid w:val="00B54C18"/>
    <w:rsid w:val="00B5580C"/>
    <w:rsid w:val="00B57759"/>
    <w:rsid w:val="00B6012D"/>
    <w:rsid w:val="00B6036E"/>
    <w:rsid w:val="00B61491"/>
    <w:rsid w:val="00B62A67"/>
    <w:rsid w:val="00B62ACB"/>
    <w:rsid w:val="00B63373"/>
    <w:rsid w:val="00B635F6"/>
    <w:rsid w:val="00B645C6"/>
    <w:rsid w:val="00B66086"/>
    <w:rsid w:val="00B66F33"/>
    <w:rsid w:val="00B66F67"/>
    <w:rsid w:val="00B677A0"/>
    <w:rsid w:val="00B67923"/>
    <w:rsid w:val="00B67BF8"/>
    <w:rsid w:val="00B67C80"/>
    <w:rsid w:val="00B7000E"/>
    <w:rsid w:val="00B71DD5"/>
    <w:rsid w:val="00B72641"/>
    <w:rsid w:val="00B73587"/>
    <w:rsid w:val="00B73C81"/>
    <w:rsid w:val="00B73CF8"/>
    <w:rsid w:val="00B74442"/>
    <w:rsid w:val="00B74476"/>
    <w:rsid w:val="00B74CAC"/>
    <w:rsid w:val="00B770E9"/>
    <w:rsid w:val="00B77135"/>
    <w:rsid w:val="00B775B7"/>
    <w:rsid w:val="00B77A67"/>
    <w:rsid w:val="00B77B17"/>
    <w:rsid w:val="00B77E4C"/>
    <w:rsid w:val="00B804D4"/>
    <w:rsid w:val="00B8054E"/>
    <w:rsid w:val="00B80829"/>
    <w:rsid w:val="00B816DC"/>
    <w:rsid w:val="00B82216"/>
    <w:rsid w:val="00B827DE"/>
    <w:rsid w:val="00B835F9"/>
    <w:rsid w:val="00B840B4"/>
    <w:rsid w:val="00B85139"/>
    <w:rsid w:val="00B853BA"/>
    <w:rsid w:val="00B85600"/>
    <w:rsid w:val="00B85E26"/>
    <w:rsid w:val="00B861FD"/>
    <w:rsid w:val="00B8654B"/>
    <w:rsid w:val="00B865D0"/>
    <w:rsid w:val="00B86E46"/>
    <w:rsid w:val="00B87A5B"/>
    <w:rsid w:val="00B90C2F"/>
    <w:rsid w:val="00B92BEB"/>
    <w:rsid w:val="00B93671"/>
    <w:rsid w:val="00B93DFF"/>
    <w:rsid w:val="00B948F7"/>
    <w:rsid w:val="00B95A15"/>
    <w:rsid w:val="00B961C5"/>
    <w:rsid w:val="00B961E6"/>
    <w:rsid w:val="00B9733A"/>
    <w:rsid w:val="00B9795E"/>
    <w:rsid w:val="00B97A36"/>
    <w:rsid w:val="00B97BCD"/>
    <w:rsid w:val="00B97F24"/>
    <w:rsid w:val="00B97FAC"/>
    <w:rsid w:val="00BA0607"/>
    <w:rsid w:val="00BA0CA6"/>
    <w:rsid w:val="00BA1D82"/>
    <w:rsid w:val="00BA2BBB"/>
    <w:rsid w:val="00BA2F85"/>
    <w:rsid w:val="00BA3653"/>
    <w:rsid w:val="00BA3718"/>
    <w:rsid w:val="00BA53F7"/>
    <w:rsid w:val="00BA57EE"/>
    <w:rsid w:val="00BA5CC3"/>
    <w:rsid w:val="00BB152D"/>
    <w:rsid w:val="00BB1C65"/>
    <w:rsid w:val="00BB24B6"/>
    <w:rsid w:val="00BB30EA"/>
    <w:rsid w:val="00BB50F6"/>
    <w:rsid w:val="00BB570A"/>
    <w:rsid w:val="00BB6D11"/>
    <w:rsid w:val="00BB6ECE"/>
    <w:rsid w:val="00BB79DA"/>
    <w:rsid w:val="00BC0096"/>
    <w:rsid w:val="00BC0231"/>
    <w:rsid w:val="00BC2477"/>
    <w:rsid w:val="00BC2799"/>
    <w:rsid w:val="00BC2B88"/>
    <w:rsid w:val="00BC38DE"/>
    <w:rsid w:val="00BC4936"/>
    <w:rsid w:val="00BC4AB3"/>
    <w:rsid w:val="00BC4E26"/>
    <w:rsid w:val="00BC547A"/>
    <w:rsid w:val="00BC5634"/>
    <w:rsid w:val="00BC5CB6"/>
    <w:rsid w:val="00BC611F"/>
    <w:rsid w:val="00BC6878"/>
    <w:rsid w:val="00BC6B64"/>
    <w:rsid w:val="00BC76C0"/>
    <w:rsid w:val="00BC7A0A"/>
    <w:rsid w:val="00BD0088"/>
    <w:rsid w:val="00BD0CA1"/>
    <w:rsid w:val="00BD0D5C"/>
    <w:rsid w:val="00BD1587"/>
    <w:rsid w:val="00BD1EDD"/>
    <w:rsid w:val="00BD2E2C"/>
    <w:rsid w:val="00BD494A"/>
    <w:rsid w:val="00BD4CBF"/>
    <w:rsid w:val="00BD4F0F"/>
    <w:rsid w:val="00BD5B15"/>
    <w:rsid w:val="00BD7CA9"/>
    <w:rsid w:val="00BE0887"/>
    <w:rsid w:val="00BE0E2D"/>
    <w:rsid w:val="00BE1027"/>
    <w:rsid w:val="00BE1954"/>
    <w:rsid w:val="00BE1EEF"/>
    <w:rsid w:val="00BE3205"/>
    <w:rsid w:val="00BE3388"/>
    <w:rsid w:val="00BE40C1"/>
    <w:rsid w:val="00BE49D6"/>
    <w:rsid w:val="00BE4BD5"/>
    <w:rsid w:val="00BE4F74"/>
    <w:rsid w:val="00BE58AD"/>
    <w:rsid w:val="00BE5A49"/>
    <w:rsid w:val="00BE77DB"/>
    <w:rsid w:val="00BE7C7E"/>
    <w:rsid w:val="00BF049A"/>
    <w:rsid w:val="00BF0765"/>
    <w:rsid w:val="00BF1E2B"/>
    <w:rsid w:val="00BF2E86"/>
    <w:rsid w:val="00BF3B92"/>
    <w:rsid w:val="00BF7C26"/>
    <w:rsid w:val="00BF7DAF"/>
    <w:rsid w:val="00BF7ED3"/>
    <w:rsid w:val="00C0006E"/>
    <w:rsid w:val="00C00899"/>
    <w:rsid w:val="00C00902"/>
    <w:rsid w:val="00C00F99"/>
    <w:rsid w:val="00C0191F"/>
    <w:rsid w:val="00C02620"/>
    <w:rsid w:val="00C029B7"/>
    <w:rsid w:val="00C03150"/>
    <w:rsid w:val="00C034E9"/>
    <w:rsid w:val="00C0429C"/>
    <w:rsid w:val="00C05BEF"/>
    <w:rsid w:val="00C0667E"/>
    <w:rsid w:val="00C06721"/>
    <w:rsid w:val="00C07269"/>
    <w:rsid w:val="00C0776B"/>
    <w:rsid w:val="00C07990"/>
    <w:rsid w:val="00C104D6"/>
    <w:rsid w:val="00C10B6F"/>
    <w:rsid w:val="00C10E4E"/>
    <w:rsid w:val="00C10FC9"/>
    <w:rsid w:val="00C1141B"/>
    <w:rsid w:val="00C11513"/>
    <w:rsid w:val="00C1297A"/>
    <w:rsid w:val="00C141E8"/>
    <w:rsid w:val="00C14EC9"/>
    <w:rsid w:val="00C14FAA"/>
    <w:rsid w:val="00C16272"/>
    <w:rsid w:val="00C16D84"/>
    <w:rsid w:val="00C17970"/>
    <w:rsid w:val="00C20CA8"/>
    <w:rsid w:val="00C2153D"/>
    <w:rsid w:val="00C2158C"/>
    <w:rsid w:val="00C21ACF"/>
    <w:rsid w:val="00C22222"/>
    <w:rsid w:val="00C2372E"/>
    <w:rsid w:val="00C23E52"/>
    <w:rsid w:val="00C24F48"/>
    <w:rsid w:val="00C24F5B"/>
    <w:rsid w:val="00C257D3"/>
    <w:rsid w:val="00C258C1"/>
    <w:rsid w:val="00C26C7C"/>
    <w:rsid w:val="00C26EB7"/>
    <w:rsid w:val="00C270C7"/>
    <w:rsid w:val="00C31F5E"/>
    <w:rsid w:val="00C323DE"/>
    <w:rsid w:val="00C32A15"/>
    <w:rsid w:val="00C3344C"/>
    <w:rsid w:val="00C338C3"/>
    <w:rsid w:val="00C338F0"/>
    <w:rsid w:val="00C3408F"/>
    <w:rsid w:val="00C342F2"/>
    <w:rsid w:val="00C34322"/>
    <w:rsid w:val="00C345A9"/>
    <w:rsid w:val="00C34D4C"/>
    <w:rsid w:val="00C35180"/>
    <w:rsid w:val="00C36CBF"/>
    <w:rsid w:val="00C37535"/>
    <w:rsid w:val="00C37D51"/>
    <w:rsid w:val="00C40AC8"/>
    <w:rsid w:val="00C414A6"/>
    <w:rsid w:val="00C4173E"/>
    <w:rsid w:val="00C436A3"/>
    <w:rsid w:val="00C437C6"/>
    <w:rsid w:val="00C4425A"/>
    <w:rsid w:val="00C44E88"/>
    <w:rsid w:val="00C4549B"/>
    <w:rsid w:val="00C463D5"/>
    <w:rsid w:val="00C46866"/>
    <w:rsid w:val="00C469AB"/>
    <w:rsid w:val="00C46E4E"/>
    <w:rsid w:val="00C47674"/>
    <w:rsid w:val="00C47A18"/>
    <w:rsid w:val="00C47ADE"/>
    <w:rsid w:val="00C47DA2"/>
    <w:rsid w:val="00C50B43"/>
    <w:rsid w:val="00C50D35"/>
    <w:rsid w:val="00C51AAB"/>
    <w:rsid w:val="00C51B55"/>
    <w:rsid w:val="00C549BB"/>
    <w:rsid w:val="00C54E73"/>
    <w:rsid w:val="00C554FE"/>
    <w:rsid w:val="00C55F06"/>
    <w:rsid w:val="00C5792C"/>
    <w:rsid w:val="00C61651"/>
    <w:rsid w:val="00C616E8"/>
    <w:rsid w:val="00C61F7C"/>
    <w:rsid w:val="00C635FA"/>
    <w:rsid w:val="00C63D96"/>
    <w:rsid w:val="00C64CF0"/>
    <w:rsid w:val="00C64E19"/>
    <w:rsid w:val="00C659A9"/>
    <w:rsid w:val="00C65A33"/>
    <w:rsid w:val="00C65AE8"/>
    <w:rsid w:val="00C6643C"/>
    <w:rsid w:val="00C665F9"/>
    <w:rsid w:val="00C70F4D"/>
    <w:rsid w:val="00C712FE"/>
    <w:rsid w:val="00C72023"/>
    <w:rsid w:val="00C724F3"/>
    <w:rsid w:val="00C72BCF"/>
    <w:rsid w:val="00C72E76"/>
    <w:rsid w:val="00C72F48"/>
    <w:rsid w:val="00C73BEE"/>
    <w:rsid w:val="00C73F8D"/>
    <w:rsid w:val="00C7401D"/>
    <w:rsid w:val="00C74A1D"/>
    <w:rsid w:val="00C74B7D"/>
    <w:rsid w:val="00C74CA3"/>
    <w:rsid w:val="00C765A8"/>
    <w:rsid w:val="00C77185"/>
    <w:rsid w:val="00C803C2"/>
    <w:rsid w:val="00C8057F"/>
    <w:rsid w:val="00C80F8F"/>
    <w:rsid w:val="00C8120C"/>
    <w:rsid w:val="00C8160E"/>
    <w:rsid w:val="00C81BB6"/>
    <w:rsid w:val="00C8259B"/>
    <w:rsid w:val="00C82B95"/>
    <w:rsid w:val="00C85271"/>
    <w:rsid w:val="00C86069"/>
    <w:rsid w:val="00C86E6D"/>
    <w:rsid w:val="00C87BAD"/>
    <w:rsid w:val="00C908B0"/>
    <w:rsid w:val="00C917B5"/>
    <w:rsid w:val="00C92625"/>
    <w:rsid w:val="00C92EBE"/>
    <w:rsid w:val="00C936FD"/>
    <w:rsid w:val="00C947F8"/>
    <w:rsid w:val="00C95793"/>
    <w:rsid w:val="00C95DE8"/>
    <w:rsid w:val="00C972F4"/>
    <w:rsid w:val="00C978B3"/>
    <w:rsid w:val="00C97CFC"/>
    <w:rsid w:val="00CA123F"/>
    <w:rsid w:val="00CA1623"/>
    <w:rsid w:val="00CA1D9A"/>
    <w:rsid w:val="00CA24C0"/>
    <w:rsid w:val="00CA259F"/>
    <w:rsid w:val="00CA2C73"/>
    <w:rsid w:val="00CA3680"/>
    <w:rsid w:val="00CA376C"/>
    <w:rsid w:val="00CA7E35"/>
    <w:rsid w:val="00CB0272"/>
    <w:rsid w:val="00CB0767"/>
    <w:rsid w:val="00CB1490"/>
    <w:rsid w:val="00CB1F80"/>
    <w:rsid w:val="00CB2122"/>
    <w:rsid w:val="00CB25DE"/>
    <w:rsid w:val="00CB2727"/>
    <w:rsid w:val="00CB4265"/>
    <w:rsid w:val="00CB43A4"/>
    <w:rsid w:val="00CB4C8A"/>
    <w:rsid w:val="00CB4E66"/>
    <w:rsid w:val="00CB4FA7"/>
    <w:rsid w:val="00CB6845"/>
    <w:rsid w:val="00CB6D08"/>
    <w:rsid w:val="00CB71B7"/>
    <w:rsid w:val="00CC042E"/>
    <w:rsid w:val="00CC1977"/>
    <w:rsid w:val="00CC228B"/>
    <w:rsid w:val="00CC238D"/>
    <w:rsid w:val="00CC29A7"/>
    <w:rsid w:val="00CC2B29"/>
    <w:rsid w:val="00CC3DAA"/>
    <w:rsid w:val="00CC3E46"/>
    <w:rsid w:val="00CC4DE0"/>
    <w:rsid w:val="00CC5277"/>
    <w:rsid w:val="00CC602A"/>
    <w:rsid w:val="00CC66B8"/>
    <w:rsid w:val="00CC77C2"/>
    <w:rsid w:val="00CC7AD5"/>
    <w:rsid w:val="00CC7F52"/>
    <w:rsid w:val="00CD0421"/>
    <w:rsid w:val="00CD0987"/>
    <w:rsid w:val="00CD099F"/>
    <w:rsid w:val="00CD0A61"/>
    <w:rsid w:val="00CD1AF3"/>
    <w:rsid w:val="00CD1E45"/>
    <w:rsid w:val="00CD4934"/>
    <w:rsid w:val="00CD4D54"/>
    <w:rsid w:val="00CD5E7C"/>
    <w:rsid w:val="00CD6482"/>
    <w:rsid w:val="00CD6A4F"/>
    <w:rsid w:val="00CD6B40"/>
    <w:rsid w:val="00CD7813"/>
    <w:rsid w:val="00CD7CE3"/>
    <w:rsid w:val="00CD7D31"/>
    <w:rsid w:val="00CE0403"/>
    <w:rsid w:val="00CE089F"/>
    <w:rsid w:val="00CE0A8F"/>
    <w:rsid w:val="00CE1130"/>
    <w:rsid w:val="00CE132B"/>
    <w:rsid w:val="00CE185B"/>
    <w:rsid w:val="00CE2DBD"/>
    <w:rsid w:val="00CE2EB4"/>
    <w:rsid w:val="00CE3BD4"/>
    <w:rsid w:val="00CE4728"/>
    <w:rsid w:val="00CE4BDF"/>
    <w:rsid w:val="00CE4D73"/>
    <w:rsid w:val="00CE4D86"/>
    <w:rsid w:val="00CE4FCB"/>
    <w:rsid w:val="00CE5C92"/>
    <w:rsid w:val="00CE6DFC"/>
    <w:rsid w:val="00CE7E7C"/>
    <w:rsid w:val="00CF041F"/>
    <w:rsid w:val="00CF064F"/>
    <w:rsid w:val="00CF08F3"/>
    <w:rsid w:val="00CF0C03"/>
    <w:rsid w:val="00CF27EF"/>
    <w:rsid w:val="00CF2F75"/>
    <w:rsid w:val="00CF2FEB"/>
    <w:rsid w:val="00CF339B"/>
    <w:rsid w:val="00CF4295"/>
    <w:rsid w:val="00CF48FD"/>
    <w:rsid w:val="00CF4FE8"/>
    <w:rsid w:val="00CF649C"/>
    <w:rsid w:val="00D0089B"/>
    <w:rsid w:val="00D01D2D"/>
    <w:rsid w:val="00D01E2F"/>
    <w:rsid w:val="00D02A2B"/>
    <w:rsid w:val="00D03418"/>
    <w:rsid w:val="00D04C85"/>
    <w:rsid w:val="00D06502"/>
    <w:rsid w:val="00D10291"/>
    <w:rsid w:val="00D1097C"/>
    <w:rsid w:val="00D10E1F"/>
    <w:rsid w:val="00D115A0"/>
    <w:rsid w:val="00D11DC0"/>
    <w:rsid w:val="00D13973"/>
    <w:rsid w:val="00D13E93"/>
    <w:rsid w:val="00D14FD5"/>
    <w:rsid w:val="00D15162"/>
    <w:rsid w:val="00D15ED0"/>
    <w:rsid w:val="00D17225"/>
    <w:rsid w:val="00D174FE"/>
    <w:rsid w:val="00D176E1"/>
    <w:rsid w:val="00D2257F"/>
    <w:rsid w:val="00D2289C"/>
    <w:rsid w:val="00D23D80"/>
    <w:rsid w:val="00D23F74"/>
    <w:rsid w:val="00D242A7"/>
    <w:rsid w:val="00D24563"/>
    <w:rsid w:val="00D2463B"/>
    <w:rsid w:val="00D2547B"/>
    <w:rsid w:val="00D25652"/>
    <w:rsid w:val="00D25A0E"/>
    <w:rsid w:val="00D26FD3"/>
    <w:rsid w:val="00D27885"/>
    <w:rsid w:val="00D3090F"/>
    <w:rsid w:val="00D31250"/>
    <w:rsid w:val="00D319F9"/>
    <w:rsid w:val="00D31A77"/>
    <w:rsid w:val="00D332BC"/>
    <w:rsid w:val="00D335B1"/>
    <w:rsid w:val="00D352FA"/>
    <w:rsid w:val="00D35840"/>
    <w:rsid w:val="00D35D95"/>
    <w:rsid w:val="00D3656C"/>
    <w:rsid w:val="00D3717C"/>
    <w:rsid w:val="00D41C73"/>
    <w:rsid w:val="00D42303"/>
    <w:rsid w:val="00D4255B"/>
    <w:rsid w:val="00D44549"/>
    <w:rsid w:val="00D44921"/>
    <w:rsid w:val="00D44A24"/>
    <w:rsid w:val="00D44B7C"/>
    <w:rsid w:val="00D45338"/>
    <w:rsid w:val="00D45D7D"/>
    <w:rsid w:val="00D45F43"/>
    <w:rsid w:val="00D462D9"/>
    <w:rsid w:val="00D466BD"/>
    <w:rsid w:val="00D467E7"/>
    <w:rsid w:val="00D47FFC"/>
    <w:rsid w:val="00D507E5"/>
    <w:rsid w:val="00D50856"/>
    <w:rsid w:val="00D5149A"/>
    <w:rsid w:val="00D5243E"/>
    <w:rsid w:val="00D5265B"/>
    <w:rsid w:val="00D53119"/>
    <w:rsid w:val="00D532E3"/>
    <w:rsid w:val="00D53ECD"/>
    <w:rsid w:val="00D56993"/>
    <w:rsid w:val="00D56FC8"/>
    <w:rsid w:val="00D60004"/>
    <w:rsid w:val="00D60495"/>
    <w:rsid w:val="00D60F51"/>
    <w:rsid w:val="00D622FA"/>
    <w:rsid w:val="00D64927"/>
    <w:rsid w:val="00D64AF2"/>
    <w:rsid w:val="00D64BC5"/>
    <w:rsid w:val="00D668CF"/>
    <w:rsid w:val="00D67217"/>
    <w:rsid w:val="00D6762B"/>
    <w:rsid w:val="00D705BF"/>
    <w:rsid w:val="00D71591"/>
    <w:rsid w:val="00D72EAD"/>
    <w:rsid w:val="00D733BF"/>
    <w:rsid w:val="00D739DC"/>
    <w:rsid w:val="00D745FE"/>
    <w:rsid w:val="00D7549A"/>
    <w:rsid w:val="00D75AC9"/>
    <w:rsid w:val="00D770FD"/>
    <w:rsid w:val="00D80563"/>
    <w:rsid w:val="00D807CC"/>
    <w:rsid w:val="00D8081D"/>
    <w:rsid w:val="00D81011"/>
    <w:rsid w:val="00D818F9"/>
    <w:rsid w:val="00D8429B"/>
    <w:rsid w:val="00D85688"/>
    <w:rsid w:val="00D85D4F"/>
    <w:rsid w:val="00D868FE"/>
    <w:rsid w:val="00D86E3F"/>
    <w:rsid w:val="00D8701A"/>
    <w:rsid w:val="00D87AE0"/>
    <w:rsid w:val="00D913D7"/>
    <w:rsid w:val="00D922C6"/>
    <w:rsid w:val="00D923B0"/>
    <w:rsid w:val="00D9297D"/>
    <w:rsid w:val="00D93498"/>
    <w:rsid w:val="00D9398D"/>
    <w:rsid w:val="00D94EF6"/>
    <w:rsid w:val="00DA022D"/>
    <w:rsid w:val="00DA0790"/>
    <w:rsid w:val="00DA1F54"/>
    <w:rsid w:val="00DA25FC"/>
    <w:rsid w:val="00DA3BB0"/>
    <w:rsid w:val="00DA3C5F"/>
    <w:rsid w:val="00DA4B7A"/>
    <w:rsid w:val="00DA7631"/>
    <w:rsid w:val="00DA77D9"/>
    <w:rsid w:val="00DA7A84"/>
    <w:rsid w:val="00DA7F6B"/>
    <w:rsid w:val="00DB048C"/>
    <w:rsid w:val="00DB13ED"/>
    <w:rsid w:val="00DB20DE"/>
    <w:rsid w:val="00DB2681"/>
    <w:rsid w:val="00DB3AE8"/>
    <w:rsid w:val="00DB3F72"/>
    <w:rsid w:val="00DB4079"/>
    <w:rsid w:val="00DB441C"/>
    <w:rsid w:val="00DB50FE"/>
    <w:rsid w:val="00DB5B5E"/>
    <w:rsid w:val="00DB64A3"/>
    <w:rsid w:val="00DC00C5"/>
    <w:rsid w:val="00DC07C9"/>
    <w:rsid w:val="00DC0CDE"/>
    <w:rsid w:val="00DC16C9"/>
    <w:rsid w:val="00DC21E2"/>
    <w:rsid w:val="00DC2385"/>
    <w:rsid w:val="00DC2845"/>
    <w:rsid w:val="00DC3090"/>
    <w:rsid w:val="00DC3426"/>
    <w:rsid w:val="00DC3735"/>
    <w:rsid w:val="00DC4BB9"/>
    <w:rsid w:val="00DC50BD"/>
    <w:rsid w:val="00DC5D2F"/>
    <w:rsid w:val="00DC6BAE"/>
    <w:rsid w:val="00DC6CB8"/>
    <w:rsid w:val="00DD0CB6"/>
    <w:rsid w:val="00DD0E70"/>
    <w:rsid w:val="00DD108E"/>
    <w:rsid w:val="00DD11B6"/>
    <w:rsid w:val="00DD1408"/>
    <w:rsid w:val="00DD16E3"/>
    <w:rsid w:val="00DD237F"/>
    <w:rsid w:val="00DD2A08"/>
    <w:rsid w:val="00DD31EB"/>
    <w:rsid w:val="00DD3A1A"/>
    <w:rsid w:val="00DD5519"/>
    <w:rsid w:val="00DD6268"/>
    <w:rsid w:val="00DD6EC3"/>
    <w:rsid w:val="00DE0A5D"/>
    <w:rsid w:val="00DE17DE"/>
    <w:rsid w:val="00DE26C3"/>
    <w:rsid w:val="00DE2F6C"/>
    <w:rsid w:val="00DE31A3"/>
    <w:rsid w:val="00DE3D4A"/>
    <w:rsid w:val="00DE4AEE"/>
    <w:rsid w:val="00DE51F8"/>
    <w:rsid w:val="00DE611F"/>
    <w:rsid w:val="00DE61C7"/>
    <w:rsid w:val="00DE6615"/>
    <w:rsid w:val="00DE69F2"/>
    <w:rsid w:val="00DE715F"/>
    <w:rsid w:val="00DE77C7"/>
    <w:rsid w:val="00DF0690"/>
    <w:rsid w:val="00DF0ED2"/>
    <w:rsid w:val="00DF1783"/>
    <w:rsid w:val="00DF1937"/>
    <w:rsid w:val="00DF1DB3"/>
    <w:rsid w:val="00DF1E54"/>
    <w:rsid w:val="00DF2EBF"/>
    <w:rsid w:val="00DF4642"/>
    <w:rsid w:val="00DF5486"/>
    <w:rsid w:val="00DF5E3C"/>
    <w:rsid w:val="00DF64DB"/>
    <w:rsid w:val="00DF694E"/>
    <w:rsid w:val="00DF759E"/>
    <w:rsid w:val="00DF769E"/>
    <w:rsid w:val="00DF7799"/>
    <w:rsid w:val="00DF7EFC"/>
    <w:rsid w:val="00E00304"/>
    <w:rsid w:val="00E00A0B"/>
    <w:rsid w:val="00E012B6"/>
    <w:rsid w:val="00E0188A"/>
    <w:rsid w:val="00E018C9"/>
    <w:rsid w:val="00E01DA1"/>
    <w:rsid w:val="00E02D24"/>
    <w:rsid w:val="00E034EC"/>
    <w:rsid w:val="00E0410A"/>
    <w:rsid w:val="00E0669C"/>
    <w:rsid w:val="00E073B1"/>
    <w:rsid w:val="00E07DE5"/>
    <w:rsid w:val="00E10282"/>
    <w:rsid w:val="00E106F1"/>
    <w:rsid w:val="00E112E9"/>
    <w:rsid w:val="00E11E02"/>
    <w:rsid w:val="00E13956"/>
    <w:rsid w:val="00E13B50"/>
    <w:rsid w:val="00E13E3A"/>
    <w:rsid w:val="00E13F31"/>
    <w:rsid w:val="00E14218"/>
    <w:rsid w:val="00E15046"/>
    <w:rsid w:val="00E157FA"/>
    <w:rsid w:val="00E15EBD"/>
    <w:rsid w:val="00E1665C"/>
    <w:rsid w:val="00E1671D"/>
    <w:rsid w:val="00E168A0"/>
    <w:rsid w:val="00E168C4"/>
    <w:rsid w:val="00E16FF0"/>
    <w:rsid w:val="00E207C7"/>
    <w:rsid w:val="00E20886"/>
    <w:rsid w:val="00E214FB"/>
    <w:rsid w:val="00E21BDF"/>
    <w:rsid w:val="00E21F15"/>
    <w:rsid w:val="00E223FB"/>
    <w:rsid w:val="00E22A2E"/>
    <w:rsid w:val="00E22F67"/>
    <w:rsid w:val="00E23061"/>
    <w:rsid w:val="00E234A2"/>
    <w:rsid w:val="00E237C0"/>
    <w:rsid w:val="00E2447D"/>
    <w:rsid w:val="00E24D33"/>
    <w:rsid w:val="00E24EF3"/>
    <w:rsid w:val="00E260D9"/>
    <w:rsid w:val="00E26CD8"/>
    <w:rsid w:val="00E31241"/>
    <w:rsid w:val="00E3173A"/>
    <w:rsid w:val="00E31F1B"/>
    <w:rsid w:val="00E32110"/>
    <w:rsid w:val="00E328A4"/>
    <w:rsid w:val="00E32D98"/>
    <w:rsid w:val="00E33096"/>
    <w:rsid w:val="00E33C89"/>
    <w:rsid w:val="00E343F7"/>
    <w:rsid w:val="00E34E1B"/>
    <w:rsid w:val="00E3526A"/>
    <w:rsid w:val="00E35826"/>
    <w:rsid w:val="00E358C7"/>
    <w:rsid w:val="00E35DC9"/>
    <w:rsid w:val="00E37834"/>
    <w:rsid w:val="00E4012D"/>
    <w:rsid w:val="00E41A57"/>
    <w:rsid w:val="00E41C2B"/>
    <w:rsid w:val="00E42558"/>
    <w:rsid w:val="00E43394"/>
    <w:rsid w:val="00E43A7E"/>
    <w:rsid w:val="00E43AA0"/>
    <w:rsid w:val="00E443C1"/>
    <w:rsid w:val="00E448AB"/>
    <w:rsid w:val="00E45374"/>
    <w:rsid w:val="00E461AE"/>
    <w:rsid w:val="00E46392"/>
    <w:rsid w:val="00E46DF8"/>
    <w:rsid w:val="00E46E87"/>
    <w:rsid w:val="00E50453"/>
    <w:rsid w:val="00E51688"/>
    <w:rsid w:val="00E51A03"/>
    <w:rsid w:val="00E52169"/>
    <w:rsid w:val="00E52A2A"/>
    <w:rsid w:val="00E53F44"/>
    <w:rsid w:val="00E543A5"/>
    <w:rsid w:val="00E56541"/>
    <w:rsid w:val="00E56704"/>
    <w:rsid w:val="00E5728F"/>
    <w:rsid w:val="00E573F3"/>
    <w:rsid w:val="00E57ED1"/>
    <w:rsid w:val="00E60C74"/>
    <w:rsid w:val="00E60DCE"/>
    <w:rsid w:val="00E6170B"/>
    <w:rsid w:val="00E6255C"/>
    <w:rsid w:val="00E629F1"/>
    <w:rsid w:val="00E63E58"/>
    <w:rsid w:val="00E6403B"/>
    <w:rsid w:val="00E65795"/>
    <w:rsid w:val="00E667EC"/>
    <w:rsid w:val="00E668F3"/>
    <w:rsid w:val="00E67139"/>
    <w:rsid w:val="00E6729A"/>
    <w:rsid w:val="00E673E2"/>
    <w:rsid w:val="00E67737"/>
    <w:rsid w:val="00E70608"/>
    <w:rsid w:val="00E71609"/>
    <w:rsid w:val="00E71FA2"/>
    <w:rsid w:val="00E72385"/>
    <w:rsid w:val="00E72CB0"/>
    <w:rsid w:val="00E73D48"/>
    <w:rsid w:val="00E76DAD"/>
    <w:rsid w:val="00E76FAB"/>
    <w:rsid w:val="00E80D93"/>
    <w:rsid w:val="00E80DC4"/>
    <w:rsid w:val="00E81886"/>
    <w:rsid w:val="00E818EC"/>
    <w:rsid w:val="00E81A14"/>
    <w:rsid w:val="00E81AA6"/>
    <w:rsid w:val="00E81D1D"/>
    <w:rsid w:val="00E81FE9"/>
    <w:rsid w:val="00E82C96"/>
    <w:rsid w:val="00E82EAF"/>
    <w:rsid w:val="00E8399F"/>
    <w:rsid w:val="00E842CD"/>
    <w:rsid w:val="00E84A03"/>
    <w:rsid w:val="00E84CFA"/>
    <w:rsid w:val="00E8514D"/>
    <w:rsid w:val="00E85547"/>
    <w:rsid w:val="00E85F9E"/>
    <w:rsid w:val="00E8672E"/>
    <w:rsid w:val="00E86DD2"/>
    <w:rsid w:val="00E9019B"/>
    <w:rsid w:val="00E90DB9"/>
    <w:rsid w:val="00E91444"/>
    <w:rsid w:val="00E91BB8"/>
    <w:rsid w:val="00E923F4"/>
    <w:rsid w:val="00E927EF"/>
    <w:rsid w:val="00E92DEC"/>
    <w:rsid w:val="00E92F62"/>
    <w:rsid w:val="00E931D8"/>
    <w:rsid w:val="00E9390C"/>
    <w:rsid w:val="00E93E34"/>
    <w:rsid w:val="00E93F81"/>
    <w:rsid w:val="00E94998"/>
    <w:rsid w:val="00E96644"/>
    <w:rsid w:val="00EA1141"/>
    <w:rsid w:val="00EA1AAB"/>
    <w:rsid w:val="00EA233F"/>
    <w:rsid w:val="00EA2699"/>
    <w:rsid w:val="00EA26E4"/>
    <w:rsid w:val="00EA35E3"/>
    <w:rsid w:val="00EA4084"/>
    <w:rsid w:val="00EA46D8"/>
    <w:rsid w:val="00EA48FD"/>
    <w:rsid w:val="00EA5C59"/>
    <w:rsid w:val="00EA5DD2"/>
    <w:rsid w:val="00EA60D1"/>
    <w:rsid w:val="00EA6582"/>
    <w:rsid w:val="00EA6697"/>
    <w:rsid w:val="00EA6968"/>
    <w:rsid w:val="00EA73A0"/>
    <w:rsid w:val="00EA7800"/>
    <w:rsid w:val="00EA7D99"/>
    <w:rsid w:val="00EA7FB1"/>
    <w:rsid w:val="00EB00EC"/>
    <w:rsid w:val="00EB0326"/>
    <w:rsid w:val="00EB052B"/>
    <w:rsid w:val="00EB0A75"/>
    <w:rsid w:val="00EB1144"/>
    <w:rsid w:val="00EB1920"/>
    <w:rsid w:val="00EB1AA7"/>
    <w:rsid w:val="00EB2145"/>
    <w:rsid w:val="00EB3B0F"/>
    <w:rsid w:val="00EB3DD9"/>
    <w:rsid w:val="00EB3E6F"/>
    <w:rsid w:val="00EB41E9"/>
    <w:rsid w:val="00EB5468"/>
    <w:rsid w:val="00EB5680"/>
    <w:rsid w:val="00EB7049"/>
    <w:rsid w:val="00EB7A58"/>
    <w:rsid w:val="00EB7FD4"/>
    <w:rsid w:val="00EC1E28"/>
    <w:rsid w:val="00EC2203"/>
    <w:rsid w:val="00EC28ED"/>
    <w:rsid w:val="00EC2DE9"/>
    <w:rsid w:val="00EC333F"/>
    <w:rsid w:val="00EC33CE"/>
    <w:rsid w:val="00EC5CB4"/>
    <w:rsid w:val="00EC5DB8"/>
    <w:rsid w:val="00EC68B7"/>
    <w:rsid w:val="00EC6C1A"/>
    <w:rsid w:val="00EC726E"/>
    <w:rsid w:val="00EC7299"/>
    <w:rsid w:val="00EC784A"/>
    <w:rsid w:val="00EC7D69"/>
    <w:rsid w:val="00EC7D9E"/>
    <w:rsid w:val="00EC7EFA"/>
    <w:rsid w:val="00ED06EF"/>
    <w:rsid w:val="00ED13B6"/>
    <w:rsid w:val="00ED21D1"/>
    <w:rsid w:val="00ED2EAB"/>
    <w:rsid w:val="00ED4EEE"/>
    <w:rsid w:val="00ED5E04"/>
    <w:rsid w:val="00ED66E5"/>
    <w:rsid w:val="00ED6862"/>
    <w:rsid w:val="00ED6F6D"/>
    <w:rsid w:val="00ED7046"/>
    <w:rsid w:val="00EE00FC"/>
    <w:rsid w:val="00EE019C"/>
    <w:rsid w:val="00EE0859"/>
    <w:rsid w:val="00EE08AB"/>
    <w:rsid w:val="00EE0FB9"/>
    <w:rsid w:val="00EE11A0"/>
    <w:rsid w:val="00EE1902"/>
    <w:rsid w:val="00EE1F02"/>
    <w:rsid w:val="00EE22C6"/>
    <w:rsid w:val="00EE2FC0"/>
    <w:rsid w:val="00EE33E2"/>
    <w:rsid w:val="00EE3778"/>
    <w:rsid w:val="00EE4122"/>
    <w:rsid w:val="00EE4918"/>
    <w:rsid w:val="00EE5552"/>
    <w:rsid w:val="00EE5699"/>
    <w:rsid w:val="00EE69FE"/>
    <w:rsid w:val="00EF0D19"/>
    <w:rsid w:val="00EF15F0"/>
    <w:rsid w:val="00EF295C"/>
    <w:rsid w:val="00EF3065"/>
    <w:rsid w:val="00EF46BF"/>
    <w:rsid w:val="00EF730A"/>
    <w:rsid w:val="00F00587"/>
    <w:rsid w:val="00F005ED"/>
    <w:rsid w:val="00F005EF"/>
    <w:rsid w:val="00F013F4"/>
    <w:rsid w:val="00F01F94"/>
    <w:rsid w:val="00F02172"/>
    <w:rsid w:val="00F0229D"/>
    <w:rsid w:val="00F025BD"/>
    <w:rsid w:val="00F02E25"/>
    <w:rsid w:val="00F02EAF"/>
    <w:rsid w:val="00F0410C"/>
    <w:rsid w:val="00F0486A"/>
    <w:rsid w:val="00F05226"/>
    <w:rsid w:val="00F052E2"/>
    <w:rsid w:val="00F05F2E"/>
    <w:rsid w:val="00F06DDA"/>
    <w:rsid w:val="00F07280"/>
    <w:rsid w:val="00F10532"/>
    <w:rsid w:val="00F10982"/>
    <w:rsid w:val="00F1197E"/>
    <w:rsid w:val="00F119CB"/>
    <w:rsid w:val="00F119E4"/>
    <w:rsid w:val="00F13A74"/>
    <w:rsid w:val="00F13BE3"/>
    <w:rsid w:val="00F14274"/>
    <w:rsid w:val="00F14627"/>
    <w:rsid w:val="00F15E5E"/>
    <w:rsid w:val="00F2038E"/>
    <w:rsid w:val="00F20717"/>
    <w:rsid w:val="00F2146A"/>
    <w:rsid w:val="00F2229D"/>
    <w:rsid w:val="00F22E7C"/>
    <w:rsid w:val="00F24214"/>
    <w:rsid w:val="00F24584"/>
    <w:rsid w:val="00F24D9F"/>
    <w:rsid w:val="00F25EF7"/>
    <w:rsid w:val="00F268E3"/>
    <w:rsid w:val="00F30E23"/>
    <w:rsid w:val="00F30EDD"/>
    <w:rsid w:val="00F3285F"/>
    <w:rsid w:val="00F32D31"/>
    <w:rsid w:val="00F343C5"/>
    <w:rsid w:val="00F347C4"/>
    <w:rsid w:val="00F36FF1"/>
    <w:rsid w:val="00F37834"/>
    <w:rsid w:val="00F4056D"/>
    <w:rsid w:val="00F42285"/>
    <w:rsid w:val="00F42897"/>
    <w:rsid w:val="00F42A66"/>
    <w:rsid w:val="00F42B15"/>
    <w:rsid w:val="00F43239"/>
    <w:rsid w:val="00F43DDA"/>
    <w:rsid w:val="00F460C5"/>
    <w:rsid w:val="00F46B88"/>
    <w:rsid w:val="00F474BC"/>
    <w:rsid w:val="00F47793"/>
    <w:rsid w:val="00F47E5F"/>
    <w:rsid w:val="00F502F0"/>
    <w:rsid w:val="00F50917"/>
    <w:rsid w:val="00F50FAA"/>
    <w:rsid w:val="00F53CA5"/>
    <w:rsid w:val="00F542D5"/>
    <w:rsid w:val="00F556AD"/>
    <w:rsid w:val="00F5570E"/>
    <w:rsid w:val="00F55E03"/>
    <w:rsid w:val="00F56C0B"/>
    <w:rsid w:val="00F577EC"/>
    <w:rsid w:val="00F57BED"/>
    <w:rsid w:val="00F613AA"/>
    <w:rsid w:val="00F61D63"/>
    <w:rsid w:val="00F625AE"/>
    <w:rsid w:val="00F626DB"/>
    <w:rsid w:val="00F62B4B"/>
    <w:rsid w:val="00F63CCF"/>
    <w:rsid w:val="00F660E2"/>
    <w:rsid w:val="00F66627"/>
    <w:rsid w:val="00F672B4"/>
    <w:rsid w:val="00F676DE"/>
    <w:rsid w:val="00F67C27"/>
    <w:rsid w:val="00F71325"/>
    <w:rsid w:val="00F726AC"/>
    <w:rsid w:val="00F7284D"/>
    <w:rsid w:val="00F72912"/>
    <w:rsid w:val="00F72AD2"/>
    <w:rsid w:val="00F73C77"/>
    <w:rsid w:val="00F74588"/>
    <w:rsid w:val="00F74976"/>
    <w:rsid w:val="00F757C9"/>
    <w:rsid w:val="00F75C9E"/>
    <w:rsid w:val="00F763BC"/>
    <w:rsid w:val="00F76611"/>
    <w:rsid w:val="00F77B46"/>
    <w:rsid w:val="00F814D4"/>
    <w:rsid w:val="00F81D18"/>
    <w:rsid w:val="00F82072"/>
    <w:rsid w:val="00F82733"/>
    <w:rsid w:val="00F82B63"/>
    <w:rsid w:val="00F82D36"/>
    <w:rsid w:val="00F84455"/>
    <w:rsid w:val="00F85CE9"/>
    <w:rsid w:val="00F85EC4"/>
    <w:rsid w:val="00F873F6"/>
    <w:rsid w:val="00F87CB6"/>
    <w:rsid w:val="00F9057E"/>
    <w:rsid w:val="00F91827"/>
    <w:rsid w:val="00F91F02"/>
    <w:rsid w:val="00F91FFD"/>
    <w:rsid w:val="00F925C2"/>
    <w:rsid w:val="00F92996"/>
    <w:rsid w:val="00F933EB"/>
    <w:rsid w:val="00F943DC"/>
    <w:rsid w:val="00F944A9"/>
    <w:rsid w:val="00F948F8"/>
    <w:rsid w:val="00F96351"/>
    <w:rsid w:val="00F96576"/>
    <w:rsid w:val="00F96A42"/>
    <w:rsid w:val="00F971FC"/>
    <w:rsid w:val="00FA008F"/>
    <w:rsid w:val="00FA1B50"/>
    <w:rsid w:val="00FA2DAF"/>
    <w:rsid w:val="00FA2F38"/>
    <w:rsid w:val="00FA3466"/>
    <w:rsid w:val="00FA3B47"/>
    <w:rsid w:val="00FA3DCF"/>
    <w:rsid w:val="00FA514F"/>
    <w:rsid w:val="00FA58D1"/>
    <w:rsid w:val="00FA5EC8"/>
    <w:rsid w:val="00FA753A"/>
    <w:rsid w:val="00FB014D"/>
    <w:rsid w:val="00FB07BA"/>
    <w:rsid w:val="00FB21E5"/>
    <w:rsid w:val="00FB2B4A"/>
    <w:rsid w:val="00FB3540"/>
    <w:rsid w:val="00FB4408"/>
    <w:rsid w:val="00FB6337"/>
    <w:rsid w:val="00FB7933"/>
    <w:rsid w:val="00FB7D63"/>
    <w:rsid w:val="00FB7E17"/>
    <w:rsid w:val="00FC04B9"/>
    <w:rsid w:val="00FC0997"/>
    <w:rsid w:val="00FC18CF"/>
    <w:rsid w:val="00FC297E"/>
    <w:rsid w:val="00FC2B53"/>
    <w:rsid w:val="00FC316E"/>
    <w:rsid w:val="00FC3C88"/>
    <w:rsid w:val="00FC4015"/>
    <w:rsid w:val="00FC4553"/>
    <w:rsid w:val="00FC4CEF"/>
    <w:rsid w:val="00FC5042"/>
    <w:rsid w:val="00FC67F9"/>
    <w:rsid w:val="00FC7267"/>
    <w:rsid w:val="00FC72CB"/>
    <w:rsid w:val="00FD12DA"/>
    <w:rsid w:val="00FD1B22"/>
    <w:rsid w:val="00FD1E66"/>
    <w:rsid w:val="00FD49A7"/>
    <w:rsid w:val="00FD6415"/>
    <w:rsid w:val="00FE0F49"/>
    <w:rsid w:val="00FE10AC"/>
    <w:rsid w:val="00FE1648"/>
    <w:rsid w:val="00FE27F6"/>
    <w:rsid w:val="00FE28F5"/>
    <w:rsid w:val="00FE34A3"/>
    <w:rsid w:val="00FE3961"/>
    <w:rsid w:val="00FE5F6D"/>
    <w:rsid w:val="00FE7D68"/>
    <w:rsid w:val="00FF3E44"/>
    <w:rsid w:val="00FF413A"/>
    <w:rsid w:val="00FF43E7"/>
    <w:rsid w:val="00FF5E84"/>
    <w:rsid w:val="00FF5E9E"/>
    <w:rsid w:val="00FF7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2891"/>
  <w15:docId w15:val="{A223E221-C2CE-466E-BC32-61C6F099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EDB"/>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53B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1A7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A594B"/>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qFormat/>
    <w:rsid w:val="0054255C"/>
    <w:pPr>
      <w:numPr>
        <w:ilvl w:val="6"/>
        <w:numId w:val="4"/>
      </w:numPr>
      <w:spacing w:before="120" w:after="120" w:line="240" w:lineRule="auto"/>
      <w:outlineLvl w:val="6"/>
    </w:pPr>
    <w:rPr>
      <w:rFonts w:ascii="Arial" w:hAnsi="Arial"/>
      <w:b/>
      <w:vanish/>
      <w:color w:val="FF0000"/>
    </w:rPr>
  </w:style>
  <w:style w:type="paragraph" w:styleId="Nagwek9">
    <w:name w:val="heading 9"/>
    <w:basedOn w:val="Normalny"/>
    <w:next w:val="Normalny"/>
    <w:link w:val="Nagwek9Znak"/>
    <w:qFormat/>
    <w:rsid w:val="0054255C"/>
    <w:pPr>
      <w:numPr>
        <w:ilvl w:val="8"/>
        <w:numId w:val="4"/>
      </w:numPr>
      <w:spacing w:before="240" w:after="60" w:line="240" w:lineRule="auto"/>
      <w:outlineLvl w:val="8"/>
    </w:pPr>
    <w:rPr>
      <w:rFonts w:ascii="Cambria" w:hAnsi="Cambri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2A66"/>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lang w:eastAsia="pl-PL"/>
    </w:rPr>
  </w:style>
  <w:style w:type="paragraph" w:styleId="Bezodstpw">
    <w:name w:val="No Spacing"/>
    <w:link w:val="BezodstpwZnak"/>
    <w:uiPriority w:val="1"/>
    <w:qFormat/>
    <w:rsid w:val="00F42A66"/>
    <w:pPr>
      <w:widowControl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8D77F1"/>
    <w:pPr>
      <w:ind w:left="720"/>
      <w:contextualSpacing/>
    </w:pPr>
  </w:style>
  <w:style w:type="character" w:customStyle="1" w:styleId="akapitdomyslny1">
    <w:name w:val="akapitdomyslny1"/>
    <w:basedOn w:val="Domylnaczcionkaakapitu"/>
    <w:rsid w:val="00741AEA"/>
  </w:style>
  <w:style w:type="table" w:styleId="Tabela-Siatka">
    <w:name w:val="Table Grid"/>
    <w:basedOn w:val="Standardowy"/>
    <w:uiPriority w:val="59"/>
    <w:rsid w:val="004C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rsid w:val="0054255C"/>
    <w:rPr>
      <w:rFonts w:ascii="Arial" w:eastAsia="Times New Roman" w:hAnsi="Arial" w:cs="Times New Roman"/>
      <w:b/>
      <w:vanish/>
      <w:color w:val="FF0000"/>
      <w:sz w:val="20"/>
      <w:szCs w:val="20"/>
      <w:lang w:eastAsia="pl-PL"/>
    </w:rPr>
  </w:style>
  <w:style w:type="character" w:customStyle="1" w:styleId="Nagwek9Znak">
    <w:name w:val="Nagłówek 9 Znak"/>
    <w:basedOn w:val="Domylnaczcionkaakapitu"/>
    <w:link w:val="Nagwek9"/>
    <w:rsid w:val="0054255C"/>
    <w:rPr>
      <w:rFonts w:ascii="Cambria" w:eastAsia="Times New Roman" w:hAnsi="Cambria" w:cs="Times New Roman"/>
      <w:sz w:val="20"/>
      <w:szCs w:val="20"/>
      <w:lang w:eastAsia="ar-SA"/>
    </w:rPr>
  </w:style>
  <w:style w:type="paragraph" w:customStyle="1" w:styleId="DZPNaglowek1">
    <w:name w:val="DZPNaglowek 1"/>
    <w:basedOn w:val="Normalny"/>
    <w:next w:val="Normalny"/>
    <w:autoRedefine/>
    <w:locked/>
    <w:rsid w:val="0054255C"/>
    <w:pPr>
      <w:keepNext/>
      <w:keepLines/>
      <w:numPr>
        <w:numId w:val="4"/>
      </w:numPr>
      <w:suppressAutoHyphens/>
      <w:spacing w:before="360" w:after="240" w:line="288" w:lineRule="auto"/>
      <w:outlineLvl w:val="0"/>
    </w:pPr>
    <w:rPr>
      <w:rFonts w:ascii="Arial" w:hAnsi="Arial"/>
      <w:b/>
      <w:caps/>
      <w:kern w:val="28"/>
    </w:rPr>
  </w:style>
  <w:style w:type="paragraph" w:customStyle="1" w:styleId="DZPNaglowek2">
    <w:name w:val="DZPNaglowek 2"/>
    <w:basedOn w:val="Normalny"/>
    <w:next w:val="Normalny"/>
    <w:rsid w:val="0054255C"/>
    <w:pPr>
      <w:numPr>
        <w:ilvl w:val="1"/>
        <w:numId w:val="4"/>
      </w:numPr>
      <w:suppressAutoHyphens/>
      <w:spacing w:before="240" w:after="120" w:line="288" w:lineRule="auto"/>
      <w:outlineLvl w:val="1"/>
    </w:pPr>
    <w:rPr>
      <w:rFonts w:ascii="Arial" w:hAnsi="Arial"/>
    </w:rPr>
  </w:style>
  <w:style w:type="paragraph" w:customStyle="1" w:styleId="DZPNaglowek3">
    <w:name w:val="DZPNaglowek 3"/>
    <w:basedOn w:val="Normalny"/>
    <w:next w:val="Normalny"/>
    <w:rsid w:val="0054255C"/>
    <w:pPr>
      <w:numPr>
        <w:ilvl w:val="2"/>
        <w:numId w:val="4"/>
      </w:numPr>
      <w:suppressAutoHyphens/>
      <w:spacing w:before="80" w:after="40" w:line="288" w:lineRule="auto"/>
      <w:outlineLvl w:val="2"/>
    </w:pPr>
    <w:rPr>
      <w:rFonts w:ascii="Arial" w:hAnsi="Arial"/>
    </w:rPr>
  </w:style>
  <w:style w:type="paragraph" w:customStyle="1" w:styleId="DZPNaglowek4">
    <w:name w:val="DZPNaglowek 4"/>
    <w:basedOn w:val="Normalny"/>
    <w:next w:val="Normalny"/>
    <w:autoRedefine/>
    <w:rsid w:val="0054255C"/>
    <w:pPr>
      <w:numPr>
        <w:ilvl w:val="3"/>
        <w:numId w:val="4"/>
      </w:numPr>
      <w:spacing w:line="288" w:lineRule="auto"/>
      <w:outlineLvl w:val="3"/>
    </w:pPr>
    <w:rPr>
      <w:rFonts w:ascii="Arial" w:hAnsi="Arial"/>
    </w:rPr>
  </w:style>
  <w:style w:type="paragraph" w:customStyle="1" w:styleId="DZPNaglowek5">
    <w:name w:val="DZPNaglowek 5"/>
    <w:basedOn w:val="Normalny"/>
    <w:next w:val="Normalny"/>
    <w:autoRedefine/>
    <w:rsid w:val="0054255C"/>
    <w:pPr>
      <w:numPr>
        <w:ilvl w:val="4"/>
        <w:numId w:val="4"/>
      </w:numPr>
      <w:spacing w:before="40" w:after="80" w:line="288" w:lineRule="auto"/>
    </w:pPr>
    <w:rPr>
      <w:rFonts w:ascii="Arial" w:hAnsi="Arial"/>
    </w:rPr>
  </w:style>
  <w:style w:type="paragraph" w:customStyle="1" w:styleId="DZPNaglowek6">
    <w:name w:val="DZPNaglowek 6"/>
    <w:basedOn w:val="Normalny"/>
    <w:next w:val="Normalny"/>
    <w:autoRedefine/>
    <w:rsid w:val="0054255C"/>
    <w:pPr>
      <w:numPr>
        <w:ilvl w:val="5"/>
        <w:numId w:val="4"/>
      </w:numPr>
      <w:spacing w:before="40" w:after="80" w:line="288" w:lineRule="auto"/>
    </w:pPr>
    <w:rPr>
      <w:rFonts w:ascii="Arial" w:hAnsi="Arial"/>
    </w:rPr>
  </w:style>
  <w:style w:type="character" w:customStyle="1" w:styleId="hps">
    <w:name w:val="hps"/>
    <w:basedOn w:val="Domylnaczcionkaakapitu"/>
    <w:rsid w:val="001E3964"/>
  </w:style>
  <w:style w:type="character" w:customStyle="1" w:styleId="atn">
    <w:name w:val="atn"/>
    <w:basedOn w:val="Domylnaczcionkaakapitu"/>
    <w:rsid w:val="00DB13ED"/>
  </w:style>
  <w:style w:type="character" w:customStyle="1" w:styleId="BezodstpwZnak">
    <w:name w:val="Bez odstępów Znak"/>
    <w:basedOn w:val="Domylnaczcionkaakapitu"/>
    <w:link w:val="Bezodstpw"/>
    <w:uiPriority w:val="1"/>
    <w:qFormat/>
    <w:rsid w:val="00552446"/>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737B4"/>
    <w:pPr>
      <w:tabs>
        <w:tab w:val="center" w:pos="4513"/>
        <w:tab w:val="right" w:pos="9026"/>
      </w:tabs>
      <w:spacing w:line="240" w:lineRule="auto"/>
    </w:pPr>
  </w:style>
  <w:style w:type="character" w:customStyle="1" w:styleId="NagwekZnak">
    <w:name w:val="Nagłówek Znak"/>
    <w:basedOn w:val="Domylnaczcionkaakapitu"/>
    <w:link w:val="Nagwek"/>
    <w:uiPriority w:val="99"/>
    <w:rsid w:val="005737B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737B4"/>
    <w:pPr>
      <w:tabs>
        <w:tab w:val="center" w:pos="4513"/>
        <w:tab w:val="right" w:pos="9026"/>
      </w:tabs>
      <w:spacing w:line="240" w:lineRule="auto"/>
    </w:pPr>
  </w:style>
  <w:style w:type="character" w:customStyle="1" w:styleId="StopkaZnak">
    <w:name w:val="Stopka Znak"/>
    <w:basedOn w:val="Domylnaczcionkaakapitu"/>
    <w:link w:val="Stopka"/>
    <w:uiPriority w:val="99"/>
    <w:rsid w:val="005737B4"/>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353BB0"/>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4B4864"/>
    <w:pPr>
      <w:widowControl/>
      <w:adjustRightInd/>
      <w:spacing w:line="276" w:lineRule="auto"/>
      <w:jc w:val="left"/>
      <w:textAlignment w:val="auto"/>
      <w:outlineLvl w:val="9"/>
    </w:pPr>
    <w:rPr>
      <w:lang w:eastAsia="en-US"/>
    </w:rPr>
  </w:style>
  <w:style w:type="paragraph" w:styleId="Spistreci1">
    <w:name w:val="toc 1"/>
    <w:basedOn w:val="Normalny"/>
    <w:next w:val="Normalny"/>
    <w:autoRedefine/>
    <w:uiPriority w:val="39"/>
    <w:unhideWhenUsed/>
    <w:rsid w:val="00D4255B"/>
    <w:pPr>
      <w:tabs>
        <w:tab w:val="right" w:leader="dot" w:pos="9062"/>
      </w:tabs>
      <w:spacing w:after="100"/>
      <w:jc w:val="center"/>
    </w:pPr>
    <w:rPr>
      <w:rFonts w:ascii="Neo Sans Pro" w:hAnsi="Neo Sans Pro"/>
      <w:color w:val="000000" w:themeColor="text1"/>
    </w:rPr>
  </w:style>
  <w:style w:type="character" w:styleId="Hipercze">
    <w:name w:val="Hyperlink"/>
    <w:basedOn w:val="Domylnaczcionkaakapitu"/>
    <w:uiPriority w:val="99"/>
    <w:unhideWhenUsed/>
    <w:rsid w:val="004B4864"/>
    <w:rPr>
      <w:color w:val="0000FF" w:themeColor="hyperlink"/>
      <w:u w:val="single"/>
    </w:rPr>
  </w:style>
  <w:style w:type="paragraph" w:styleId="Tekstprzypisukocowego">
    <w:name w:val="endnote text"/>
    <w:basedOn w:val="Normalny"/>
    <w:link w:val="TekstprzypisukocowegoZnak"/>
    <w:uiPriority w:val="99"/>
    <w:semiHidden/>
    <w:unhideWhenUsed/>
    <w:rsid w:val="00193A66"/>
    <w:pPr>
      <w:spacing w:line="240" w:lineRule="auto"/>
    </w:pPr>
  </w:style>
  <w:style w:type="character" w:customStyle="1" w:styleId="TekstprzypisukocowegoZnak">
    <w:name w:val="Tekst przypisu końcowego Znak"/>
    <w:basedOn w:val="Domylnaczcionkaakapitu"/>
    <w:link w:val="Tekstprzypisukocowego"/>
    <w:uiPriority w:val="99"/>
    <w:semiHidden/>
    <w:rsid w:val="00193A6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93A66"/>
    <w:rPr>
      <w:vertAlign w:val="superscript"/>
    </w:rPr>
  </w:style>
  <w:style w:type="paragraph" w:customStyle="1" w:styleId="Standard">
    <w:name w:val="Standard"/>
    <w:uiPriority w:val="99"/>
    <w:rsid w:val="000162F7"/>
    <w:pPr>
      <w:suppressAutoHyphens/>
      <w:autoSpaceDN w:val="0"/>
      <w:spacing w:after="0" w:line="240" w:lineRule="auto"/>
      <w:textAlignment w:val="baseline"/>
    </w:pPr>
    <w:rPr>
      <w:rFonts w:ascii="Times New Roman" w:eastAsia="Lucida Sans Unicode" w:hAnsi="Times New Roman" w:cs="Times New Roman"/>
      <w:kern w:val="3"/>
      <w:sz w:val="24"/>
      <w:szCs w:val="24"/>
      <w:lang w:eastAsia="zh-CN"/>
    </w:rPr>
  </w:style>
  <w:style w:type="paragraph" w:styleId="Tekstdymka">
    <w:name w:val="Balloon Text"/>
    <w:basedOn w:val="Normalny"/>
    <w:link w:val="TekstdymkaZnak"/>
    <w:uiPriority w:val="99"/>
    <w:semiHidden/>
    <w:unhideWhenUsed/>
    <w:rsid w:val="009027C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27CE"/>
    <w:rPr>
      <w:rFonts w:ascii="Tahoma" w:eastAsia="Times New Roman" w:hAnsi="Tahoma" w:cs="Tahoma"/>
      <w:sz w:val="16"/>
      <w:szCs w:val="16"/>
      <w:lang w:eastAsia="pl-PL"/>
    </w:rPr>
  </w:style>
  <w:style w:type="character" w:customStyle="1" w:styleId="tabulatory">
    <w:name w:val="tabulatory"/>
    <w:basedOn w:val="Domylnaczcionkaakapitu"/>
    <w:rsid w:val="00A41ED1"/>
  </w:style>
  <w:style w:type="paragraph" w:customStyle="1" w:styleId="Domylnie">
    <w:name w:val="Domyślnie"/>
    <w:uiPriority w:val="99"/>
    <w:rsid w:val="00C26EB7"/>
    <w:pPr>
      <w:tabs>
        <w:tab w:val="left" w:pos="708"/>
      </w:tabs>
      <w:suppressAutoHyphens/>
    </w:pPr>
    <w:rPr>
      <w:rFonts w:ascii="Times New Roman" w:eastAsia="SimSun" w:hAnsi="Times New Roman" w:cs="Times New Roman"/>
      <w:sz w:val="24"/>
      <w:szCs w:val="24"/>
      <w:lang w:eastAsia="zh-CN"/>
    </w:rPr>
  </w:style>
  <w:style w:type="paragraph" w:styleId="Tekstpodstawowy">
    <w:name w:val="Body Text"/>
    <w:basedOn w:val="Normalny"/>
    <w:link w:val="TekstpodstawowyZnak"/>
    <w:rsid w:val="0037702B"/>
    <w:pPr>
      <w:widowControl/>
      <w:suppressAutoHyphens/>
      <w:adjustRightInd/>
      <w:spacing w:after="120" w:line="276" w:lineRule="auto"/>
      <w:jc w:val="left"/>
      <w:textAlignment w:val="auto"/>
    </w:pPr>
    <w:rPr>
      <w:rFonts w:ascii="Neo Sans Pro" w:eastAsia="Calibri" w:hAnsi="Neo Sans Pro"/>
      <w:lang w:val="x-none" w:eastAsia="ar-SA"/>
    </w:rPr>
  </w:style>
  <w:style w:type="character" w:customStyle="1" w:styleId="TekstpodstawowyZnak">
    <w:name w:val="Tekst podstawowy Znak"/>
    <w:basedOn w:val="Domylnaczcionkaakapitu"/>
    <w:link w:val="Tekstpodstawowy"/>
    <w:rsid w:val="0037702B"/>
    <w:rPr>
      <w:rFonts w:ascii="Neo Sans Pro" w:eastAsia="Calibri" w:hAnsi="Neo Sans Pro" w:cs="Times New Roman"/>
      <w:sz w:val="20"/>
      <w:szCs w:val="20"/>
      <w:lang w:val="x-none" w:eastAsia="ar-SA"/>
    </w:rPr>
  </w:style>
  <w:style w:type="character" w:customStyle="1" w:styleId="Nierozpoznanawzmianka1">
    <w:name w:val="Nierozpoznana wzmianka1"/>
    <w:basedOn w:val="Domylnaczcionkaakapitu"/>
    <w:uiPriority w:val="99"/>
    <w:semiHidden/>
    <w:unhideWhenUsed/>
    <w:rsid w:val="00B8054E"/>
    <w:rPr>
      <w:color w:val="605E5C"/>
      <w:shd w:val="clear" w:color="auto" w:fill="E1DFDD"/>
    </w:rPr>
  </w:style>
  <w:style w:type="character" w:customStyle="1" w:styleId="Nagwek2Znak">
    <w:name w:val="Nagłówek 2 Znak"/>
    <w:basedOn w:val="Domylnaczcionkaakapitu"/>
    <w:link w:val="Nagwek2"/>
    <w:uiPriority w:val="9"/>
    <w:semiHidden/>
    <w:rsid w:val="001A721A"/>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6A594B"/>
    <w:rPr>
      <w:rFonts w:asciiTheme="majorHAnsi" w:eastAsiaTheme="majorEastAsia" w:hAnsiTheme="majorHAnsi" w:cstheme="majorBidi"/>
      <w:b/>
      <w:bCs/>
      <w:color w:val="4F81BD" w:themeColor="accent1"/>
      <w:sz w:val="20"/>
      <w:szCs w:val="20"/>
      <w:lang w:eastAsia="pl-PL"/>
    </w:rPr>
  </w:style>
  <w:style w:type="character" w:styleId="Odwoaniedokomentarza">
    <w:name w:val="annotation reference"/>
    <w:basedOn w:val="Domylnaczcionkaakapitu"/>
    <w:uiPriority w:val="99"/>
    <w:semiHidden/>
    <w:unhideWhenUsed/>
    <w:rsid w:val="00026961"/>
    <w:rPr>
      <w:sz w:val="16"/>
      <w:szCs w:val="16"/>
    </w:rPr>
  </w:style>
  <w:style w:type="paragraph" w:styleId="Tekstkomentarza">
    <w:name w:val="annotation text"/>
    <w:basedOn w:val="Normalny"/>
    <w:link w:val="TekstkomentarzaZnak"/>
    <w:uiPriority w:val="99"/>
    <w:semiHidden/>
    <w:unhideWhenUsed/>
    <w:rsid w:val="00026961"/>
    <w:pPr>
      <w:spacing w:line="240" w:lineRule="auto"/>
    </w:pPr>
  </w:style>
  <w:style w:type="character" w:customStyle="1" w:styleId="TekstkomentarzaZnak">
    <w:name w:val="Tekst komentarza Znak"/>
    <w:basedOn w:val="Domylnaczcionkaakapitu"/>
    <w:link w:val="Tekstkomentarza"/>
    <w:uiPriority w:val="99"/>
    <w:semiHidden/>
    <w:rsid w:val="000269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26961"/>
    <w:rPr>
      <w:b/>
      <w:bCs/>
    </w:rPr>
  </w:style>
  <w:style w:type="character" w:customStyle="1" w:styleId="TematkomentarzaZnak">
    <w:name w:val="Temat komentarza Znak"/>
    <w:basedOn w:val="TekstkomentarzaZnak"/>
    <w:link w:val="Tematkomentarza"/>
    <w:uiPriority w:val="99"/>
    <w:semiHidden/>
    <w:rsid w:val="00026961"/>
    <w:rPr>
      <w:rFonts w:ascii="Times New Roman" w:eastAsia="Times New Roman" w:hAnsi="Times New Roman" w:cs="Times New Roman"/>
      <w:b/>
      <w:bCs/>
      <w:sz w:val="20"/>
      <w:szCs w:val="20"/>
      <w:lang w:eastAsia="pl-PL"/>
    </w:rPr>
  </w:style>
  <w:style w:type="paragraph" w:customStyle="1" w:styleId="Znak1ZnakZnakZnakZnakZnakZnak">
    <w:name w:val="Znak1 Znak Znak Znak Znak Znak Znak"/>
    <w:basedOn w:val="Normalny"/>
    <w:rsid w:val="00630F12"/>
    <w:pPr>
      <w:widowControl/>
      <w:adjustRightInd/>
      <w:spacing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6314">
      <w:bodyDiv w:val="1"/>
      <w:marLeft w:val="0"/>
      <w:marRight w:val="0"/>
      <w:marTop w:val="0"/>
      <w:marBottom w:val="0"/>
      <w:divBdr>
        <w:top w:val="none" w:sz="0" w:space="0" w:color="auto"/>
        <w:left w:val="none" w:sz="0" w:space="0" w:color="auto"/>
        <w:bottom w:val="none" w:sz="0" w:space="0" w:color="auto"/>
        <w:right w:val="none" w:sz="0" w:space="0" w:color="auto"/>
      </w:divBdr>
    </w:div>
    <w:div w:id="502210804">
      <w:bodyDiv w:val="1"/>
      <w:marLeft w:val="0"/>
      <w:marRight w:val="0"/>
      <w:marTop w:val="0"/>
      <w:marBottom w:val="0"/>
      <w:divBdr>
        <w:top w:val="none" w:sz="0" w:space="0" w:color="auto"/>
        <w:left w:val="none" w:sz="0" w:space="0" w:color="auto"/>
        <w:bottom w:val="none" w:sz="0" w:space="0" w:color="auto"/>
        <w:right w:val="none" w:sz="0" w:space="0" w:color="auto"/>
      </w:divBdr>
      <w:divsChild>
        <w:div w:id="845940891">
          <w:marLeft w:val="547"/>
          <w:marRight w:val="0"/>
          <w:marTop w:val="86"/>
          <w:marBottom w:val="0"/>
          <w:divBdr>
            <w:top w:val="none" w:sz="0" w:space="0" w:color="auto"/>
            <w:left w:val="none" w:sz="0" w:space="0" w:color="auto"/>
            <w:bottom w:val="none" w:sz="0" w:space="0" w:color="auto"/>
            <w:right w:val="none" w:sz="0" w:space="0" w:color="auto"/>
          </w:divBdr>
        </w:div>
      </w:divsChild>
    </w:div>
    <w:div w:id="657417892">
      <w:bodyDiv w:val="1"/>
      <w:marLeft w:val="0"/>
      <w:marRight w:val="0"/>
      <w:marTop w:val="0"/>
      <w:marBottom w:val="0"/>
      <w:divBdr>
        <w:top w:val="none" w:sz="0" w:space="0" w:color="auto"/>
        <w:left w:val="none" w:sz="0" w:space="0" w:color="auto"/>
        <w:bottom w:val="none" w:sz="0" w:space="0" w:color="auto"/>
        <w:right w:val="none" w:sz="0" w:space="0" w:color="auto"/>
      </w:divBdr>
      <w:divsChild>
        <w:div w:id="773863896">
          <w:marLeft w:val="547"/>
          <w:marRight w:val="0"/>
          <w:marTop w:val="86"/>
          <w:marBottom w:val="0"/>
          <w:divBdr>
            <w:top w:val="none" w:sz="0" w:space="0" w:color="auto"/>
            <w:left w:val="none" w:sz="0" w:space="0" w:color="auto"/>
            <w:bottom w:val="none" w:sz="0" w:space="0" w:color="auto"/>
            <w:right w:val="none" w:sz="0" w:space="0" w:color="auto"/>
          </w:divBdr>
        </w:div>
      </w:divsChild>
    </w:div>
    <w:div w:id="1405567355">
      <w:bodyDiv w:val="1"/>
      <w:marLeft w:val="0"/>
      <w:marRight w:val="0"/>
      <w:marTop w:val="0"/>
      <w:marBottom w:val="0"/>
      <w:divBdr>
        <w:top w:val="none" w:sz="0" w:space="0" w:color="auto"/>
        <w:left w:val="none" w:sz="0" w:space="0" w:color="auto"/>
        <w:bottom w:val="none" w:sz="0" w:space="0" w:color="auto"/>
        <w:right w:val="none" w:sz="0" w:space="0" w:color="auto"/>
      </w:divBdr>
      <w:divsChild>
        <w:div w:id="1840079002">
          <w:marLeft w:val="0"/>
          <w:marRight w:val="0"/>
          <w:marTop w:val="240"/>
          <w:marBottom w:val="0"/>
          <w:divBdr>
            <w:top w:val="none" w:sz="0" w:space="0" w:color="auto"/>
            <w:left w:val="none" w:sz="0" w:space="0" w:color="auto"/>
            <w:bottom w:val="none" w:sz="0" w:space="0" w:color="auto"/>
            <w:right w:val="none" w:sz="0" w:space="0" w:color="auto"/>
          </w:divBdr>
        </w:div>
        <w:div w:id="144274742">
          <w:marLeft w:val="0"/>
          <w:marRight w:val="0"/>
          <w:marTop w:val="240"/>
          <w:marBottom w:val="0"/>
          <w:divBdr>
            <w:top w:val="none" w:sz="0" w:space="0" w:color="auto"/>
            <w:left w:val="none" w:sz="0" w:space="0" w:color="auto"/>
            <w:bottom w:val="none" w:sz="0" w:space="0" w:color="auto"/>
            <w:right w:val="none" w:sz="0" w:space="0" w:color="auto"/>
          </w:divBdr>
        </w:div>
      </w:divsChild>
    </w:div>
    <w:div w:id="1837769205">
      <w:bodyDiv w:val="1"/>
      <w:marLeft w:val="0"/>
      <w:marRight w:val="0"/>
      <w:marTop w:val="0"/>
      <w:marBottom w:val="0"/>
      <w:divBdr>
        <w:top w:val="none" w:sz="0" w:space="0" w:color="auto"/>
        <w:left w:val="none" w:sz="0" w:space="0" w:color="auto"/>
        <w:bottom w:val="none" w:sz="0" w:space="0" w:color="auto"/>
        <w:right w:val="none" w:sz="0" w:space="0" w:color="auto"/>
      </w:divBdr>
      <w:divsChild>
        <w:div w:id="1810661044">
          <w:marLeft w:val="0"/>
          <w:marRight w:val="0"/>
          <w:marTop w:val="0"/>
          <w:marBottom w:val="0"/>
          <w:divBdr>
            <w:top w:val="none" w:sz="0" w:space="0" w:color="auto"/>
            <w:left w:val="none" w:sz="0" w:space="0" w:color="auto"/>
            <w:bottom w:val="none" w:sz="0" w:space="0" w:color="auto"/>
            <w:right w:val="none" w:sz="0" w:space="0" w:color="auto"/>
          </w:divBdr>
          <w:divsChild>
            <w:div w:id="865094585">
              <w:marLeft w:val="840"/>
              <w:marRight w:val="0"/>
              <w:marTop w:val="0"/>
              <w:marBottom w:val="0"/>
              <w:divBdr>
                <w:top w:val="none" w:sz="0" w:space="0" w:color="auto"/>
                <w:left w:val="none" w:sz="0" w:space="0" w:color="auto"/>
                <w:bottom w:val="none" w:sz="0" w:space="0" w:color="auto"/>
                <w:right w:val="none" w:sz="0" w:space="0" w:color="auto"/>
              </w:divBdr>
            </w:div>
            <w:div w:id="687756688">
              <w:marLeft w:val="840"/>
              <w:marRight w:val="0"/>
              <w:marTop w:val="0"/>
              <w:marBottom w:val="0"/>
              <w:divBdr>
                <w:top w:val="none" w:sz="0" w:space="0" w:color="auto"/>
                <w:left w:val="none" w:sz="0" w:space="0" w:color="auto"/>
                <w:bottom w:val="none" w:sz="0" w:space="0" w:color="auto"/>
                <w:right w:val="none" w:sz="0" w:space="0" w:color="auto"/>
              </w:divBdr>
            </w:div>
            <w:div w:id="441534001">
              <w:marLeft w:val="840"/>
              <w:marRight w:val="0"/>
              <w:marTop w:val="0"/>
              <w:marBottom w:val="0"/>
              <w:divBdr>
                <w:top w:val="none" w:sz="0" w:space="0" w:color="auto"/>
                <w:left w:val="none" w:sz="0" w:space="0" w:color="auto"/>
                <w:bottom w:val="none" w:sz="0" w:space="0" w:color="auto"/>
                <w:right w:val="none" w:sz="0" w:space="0" w:color="auto"/>
              </w:divBdr>
            </w:div>
            <w:div w:id="1737389087">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8643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ady@umrad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pady@umrad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B604-8593-4B4D-B279-6C74C735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TotalTime>
  <Pages>23</Pages>
  <Words>10397</Words>
  <Characters>62384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SIWZ – Część III</vt:lpstr>
    </vt:vector>
  </TitlesOfParts>
  <Company/>
  <LinksUpToDate>false</LinksUpToDate>
  <CharactersWithSpaces>72636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Część III</dc:title>
  <dc:subject>Wzór Umowy</dc:subject>
  <dc:creator>a.paprocka</dc:creator>
  <cp:lastModifiedBy>ALEKSANDRA PAPROCKA</cp:lastModifiedBy>
  <cp:revision>658</cp:revision>
  <cp:lastPrinted>2024-06-18T07:22:00Z</cp:lastPrinted>
  <dcterms:created xsi:type="dcterms:W3CDTF">2022-02-17T09:54:00Z</dcterms:created>
  <dcterms:modified xsi:type="dcterms:W3CDTF">2024-07-09T10:12:00Z</dcterms:modified>
</cp:coreProperties>
</file>