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122C" w14:textId="68C1516C" w:rsidR="002168A8" w:rsidRDefault="00BF3CA9" w:rsidP="002168A8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</w:rPr>
        <w:pict w14:anchorId="1892A50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.5pt;margin-top:5.05pt;width:164.25pt;height:59.2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99 -273 -99 21600 21699 21600 21699 -273 -99 -273">
            <v:textbox>
              <w:txbxContent>
                <w:p w14:paraId="349E0544" w14:textId="77777777" w:rsidR="00BF3CA9" w:rsidRDefault="00BF3CA9" w:rsidP="00BF3CA9"/>
                <w:p w14:paraId="2D3CDEC4" w14:textId="77777777" w:rsidR="00BF3CA9" w:rsidRDefault="00BF3CA9" w:rsidP="00BF3CA9"/>
                <w:p w14:paraId="133ACF9C" w14:textId="77777777" w:rsidR="00BF3CA9" w:rsidRDefault="00BF3CA9" w:rsidP="00BF3CA9"/>
                <w:p w14:paraId="523B554F" w14:textId="77777777" w:rsidR="00BF3CA9" w:rsidRDefault="00BF3CA9" w:rsidP="00BF3CA9"/>
                <w:p w14:paraId="49449609" w14:textId="77777777" w:rsidR="00BF3CA9" w:rsidRDefault="00BF3CA9" w:rsidP="00BF3CA9"/>
                <w:p w14:paraId="589A4CAD" w14:textId="77777777" w:rsidR="00BF3CA9" w:rsidRDefault="00BF3CA9" w:rsidP="00BF3CA9">
                  <w:r>
                    <w:t>Dane Wykonawcy</w:t>
                  </w:r>
                </w:p>
                <w:p w14:paraId="327C6C21" w14:textId="77777777" w:rsidR="00BF3CA9" w:rsidRDefault="00BF3CA9" w:rsidP="00BF3CA9"/>
              </w:txbxContent>
            </v:textbox>
            <w10:wrap type="tight"/>
          </v:shape>
        </w:pict>
      </w:r>
    </w:p>
    <w:p w14:paraId="5B5D80B6" w14:textId="4EC75F76" w:rsidR="00BF3CA9" w:rsidRDefault="00F70B33" w:rsidP="00F70B3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673CA50B" w14:textId="77777777" w:rsidR="00BF3CA9" w:rsidRDefault="00BF3CA9" w:rsidP="002168A8">
      <w:pPr>
        <w:spacing w:after="0"/>
        <w:rPr>
          <w:rFonts w:ascii="Arial" w:hAnsi="Arial" w:cs="Arial"/>
          <w:sz w:val="18"/>
          <w:szCs w:val="18"/>
        </w:rPr>
      </w:pPr>
    </w:p>
    <w:p w14:paraId="1C9485AB" w14:textId="77777777" w:rsidR="00BF3CA9" w:rsidRDefault="00BF3CA9" w:rsidP="002168A8">
      <w:pPr>
        <w:spacing w:after="0"/>
        <w:rPr>
          <w:rFonts w:ascii="Arial" w:hAnsi="Arial" w:cs="Arial"/>
          <w:sz w:val="18"/>
          <w:szCs w:val="18"/>
        </w:rPr>
      </w:pPr>
    </w:p>
    <w:p w14:paraId="08D8AF77" w14:textId="77777777" w:rsidR="00BF3CA9" w:rsidRDefault="00BF3CA9" w:rsidP="002168A8">
      <w:pPr>
        <w:spacing w:after="0"/>
        <w:rPr>
          <w:rFonts w:ascii="Arial" w:hAnsi="Arial" w:cs="Arial"/>
          <w:sz w:val="18"/>
          <w:szCs w:val="18"/>
        </w:rPr>
      </w:pPr>
    </w:p>
    <w:p w14:paraId="7BD02080" w14:textId="77777777" w:rsidR="00BF3CA9" w:rsidRDefault="00BF3CA9" w:rsidP="002168A8">
      <w:pPr>
        <w:spacing w:after="0"/>
        <w:rPr>
          <w:rFonts w:ascii="Arial" w:hAnsi="Arial" w:cs="Arial"/>
          <w:sz w:val="18"/>
          <w:szCs w:val="18"/>
        </w:rPr>
      </w:pPr>
    </w:p>
    <w:p w14:paraId="7604D399" w14:textId="51A62448" w:rsidR="002168A8" w:rsidRDefault="00F70B33" w:rsidP="002168A8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168A8">
        <w:rPr>
          <w:rFonts w:ascii="Arial" w:hAnsi="Arial" w:cs="Arial"/>
          <w:sz w:val="18"/>
          <w:szCs w:val="18"/>
        </w:rPr>
        <w:t>(Nazwa i adres Wykonawcy)</w:t>
      </w:r>
    </w:p>
    <w:p w14:paraId="56E295A7" w14:textId="7E01CBED" w:rsidR="00123EDC" w:rsidRPr="00AF6645" w:rsidRDefault="00123EDC" w:rsidP="00F70B33">
      <w:pPr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</w:t>
      </w:r>
    </w:p>
    <w:p w14:paraId="12AA714E" w14:textId="781842FB" w:rsidR="00123EDC" w:rsidRPr="00F70B33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  <w:color w:val="auto"/>
        </w:rPr>
      </w:pPr>
      <w:r w:rsidRPr="00F70B33">
        <w:rPr>
          <w:rFonts w:ascii="Arial" w:hAnsi="Arial" w:cs="Arial"/>
          <w:color w:val="auto"/>
        </w:rPr>
        <w:t>Nr postępowania: ZP/</w:t>
      </w:r>
      <w:r w:rsidR="00BF3CA9" w:rsidRPr="00F70B33">
        <w:rPr>
          <w:rFonts w:ascii="Arial" w:hAnsi="Arial" w:cs="Arial"/>
          <w:color w:val="auto"/>
        </w:rPr>
        <w:t>5</w:t>
      </w:r>
      <w:r w:rsidR="00313A2E" w:rsidRPr="00F70B33">
        <w:rPr>
          <w:rFonts w:ascii="Arial" w:hAnsi="Arial" w:cs="Arial"/>
          <w:color w:val="auto"/>
        </w:rPr>
        <w:t>/</w:t>
      </w:r>
      <w:r w:rsidR="00EC0D49" w:rsidRPr="00F70B33">
        <w:rPr>
          <w:rFonts w:ascii="Arial" w:hAnsi="Arial" w:cs="Arial"/>
          <w:color w:val="auto"/>
        </w:rPr>
        <w:t>D</w:t>
      </w:r>
      <w:r w:rsidR="00313A2E" w:rsidRPr="00F70B33">
        <w:rPr>
          <w:rFonts w:ascii="Arial" w:hAnsi="Arial" w:cs="Arial"/>
          <w:color w:val="auto"/>
        </w:rPr>
        <w:t>/2</w:t>
      </w:r>
      <w:r w:rsidR="00930447" w:rsidRPr="00F70B33">
        <w:rPr>
          <w:rFonts w:ascii="Arial" w:hAnsi="Arial" w:cs="Arial"/>
          <w:color w:val="auto"/>
        </w:rPr>
        <w:t>2</w:t>
      </w: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25F93182" w14:textId="77777777" w:rsidR="00F70B33" w:rsidRDefault="00F70B33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0D4603F2" w14:textId="3FDF4ED2" w:rsidR="00123EDC" w:rsidRPr="00F70B33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F70B33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F70B33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F70B33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F70B33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F70B33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F70B33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0386A0B9" w:rsidR="00123EDC" w:rsidRPr="00F70B33" w:rsidRDefault="00123EDC" w:rsidP="00123EDC">
      <w:pPr>
        <w:spacing w:after="0"/>
        <w:jc w:val="both"/>
        <w:rPr>
          <w:rFonts w:ascii="Arial" w:hAnsi="Arial" w:cs="Arial"/>
        </w:rPr>
      </w:pPr>
      <w:r w:rsidRPr="00F70B33">
        <w:rPr>
          <w:rFonts w:ascii="Arial" w:hAnsi="Arial" w:cs="Arial"/>
        </w:rPr>
        <w:t>Jako uczestnik w postępowaniu o udzielenie zamówienia publicznego prowadzon</w:t>
      </w:r>
      <w:r w:rsidR="006D3938" w:rsidRPr="00F70B33">
        <w:rPr>
          <w:rFonts w:ascii="Arial" w:hAnsi="Arial" w:cs="Arial"/>
        </w:rPr>
        <w:t>ego</w:t>
      </w:r>
      <w:r w:rsidRPr="00F70B33">
        <w:rPr>
          <w:rFonts w:ascii="Arial" w:hAnsi="Arial" w:cs="Arial"/>
        </w:rPr>
        <w:t xml:space="preserve"> </w:t>
      </w:r>
      <w:r w:rsidR="00F70B33">
        <w:rPr>
          <w:rFonts w:ascii="Arial" w:hAnsi="Arial" w:cs="Arial"/>
        </w:rPr>
        <w:br/>
      </w:r>
      <w:r w:rsidR="002168A8" w:rsidRPr="00F70B33">
        <w:rPr>
          <w:rFonts w:ascii="Arial" w:hAnsi="Arial" w:cs="Arial"/>
        </w:rPr>
        <w:t>w trybie podstawowym bez przeprowadzenia negocjacji pn.:</w:t>
      </w:r>
      <w:r w:rsidRPr="00F70B33">
        <w:rPr>
          <w:rFonts w:ascii="Arial" w:hAnsi="Arial" w:cs="Arial"/>
        </w:rPr>
        <w:t xml:space="preserve"> </w:t>
      </w:r>
    </w:p>
    <w:p w14:paraId="33CB5077" w14:textId="77777777" w:rsidR="00EC0D49" w:rsidRPr="00F70B33" w:rsidRDefault="00EC0D49" w:rsidP="00123EDC">
      <w:pPr>
        <w:spacing w:after="0"/>
        <w:jc w:val="both"/>
        <w:rPr>
          <w:rFonts w:ascii="Arial" w:hAnsi="Arial" w:cs="Arial"/>
        </w:rPr>
      </w:pPr>
    </w:p>
    <w:p w14:paraId="4017D7B3" w14:textId="77777777" w:rsidR="00EC0D49" w:rsidRPr="00F70B33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 w:val="22"/>
          <w:szCs w:val="22"/>
        </w:rPr>
      </w:pPr>
      <w:r w:rsidRPr="00F70B33">
        <w:rPr>
          <w:rFonts w:ascii="Arial" w:eastAsia="SimSun" w:hAnsi="Arial" w:cs="Arial"/>
          <w:b/>
          <w:bCs/>
          <w:color w:val="00000A"/>
          <w:sz w:val="22"/>
          <w:szCs w:val="22"/>
        </w:rPr>
        <w:t xml:space="preserve">Sukcesywna dostawa płyt drogowych wielootworowych typu </w:t>
      </w:r>
      <w:proofErr w:type="spellStart"/>
      <w:r w:rsidRPr="00F70B33">
        <w:rPr>
          <w:rFonts w:ascii="Arial" w:eastAsia="SimSun" w:hAnsi="Arial" w:cs="Arial"/>
          <w:b/>
          <w:bCs/>
          <w:color w:val="00000A"/>
          <w:sz w:val="22"/>
          <w:szCs w:val="22"/>
        </w:rPr>
        <w:t>jomb</w:t>
      </w:r>
      <w:proofErr w:type="spellEnd"/>
    </w:p>
    <w:p w14:paraId="6DBAC4CB" w14:textId="77777777" w:rsidR="00EC0D49" w:rsidRPr="00F70B33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 w:val="22"/>
          <w:szCs w:val="22"/>
        </w:rPr>
      </w:pPr>
      <w:r w:rsidRPr="00F70B33">
        <w:rPr>
          <w:rFonts w:ascii="Arial" w:eastAsia="SimSun" w:hAnsi="Arial" w:cs="Arial"/>
          <w:b/>
          <w:bCs/>
          <w:color w:val="00000A"/>
          <w:sz w:val="22"/>
          <w:szCs w:val="22"/>
        </w:rPr>
        <w:t>dla Spółki Komunalnej Żukowo Sp. z o. o.</w:t>
      </w:r>
    </w:p>
    <w:p w14:paraId="23C08ED7" w14:textId="77777777" w:rsidR="00123EDC" w:rsidRPr="00F70B33" w:rsidRDefault="00123EDC" w:rsidP="00123EDC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3494EA" w14:textId="7DD79748" w:rsidR="00123EDC" w:rsidRPr="00F70B33" w:rsidRDefault="00123EDC" w:rsidP="00123EDC">
      <w:pPr>
        <w:spacing w:after="0"/>
        <w:jc w:val="both"/>
        <w:rPr>
          <w:rFonts w:ascii="Arial" w:hAnsi="Arial" w:cs="Arial"/>
        </w:rPr>
      </w:pPr>
      <w:r w:rsidRPr="00F70B33">
        <w:rPr>
          <w:rFonts w:ascii="Arial" w:hAnsi="Arial" w:cs="Arial"/>
        </w:rPr>
        <w:t>informuj</w:t>
      </w:r>
      <w:r w:rsidR="006D3938" w:rsidRPr="00F70B33">
        <w:rPr>
          <w:rFonts w:ascii="Arial" w:hAnsi="Arial" w:cs="Arial"/>
        </w:rPr>
        <w:t>ę</w:t>
      </w:r>
      <w:r w:rsidRPr="00F70B33">
        <w:rPr>
          <w:rFonts w:ascii="Arial" w:hAnsi="Arial" w:cs="Arial"/>
        </w:rPr>
        <w:t>, że:*</w:t>
      </w:r>
    </w:p>
    <w:p w14:paraId="5541A16F" w14:textId="443A8EA9" w:rsidR="007B38B6" w:rsidRPr="00F70B33" w:rsidRDefault="00BF3CA9" w:rsidP="00BF3CA9">
      <w:pPr>
        <w:pStyle w:val="Akapitzlist"/>
        <w:tabs>
          <w:tab w:val="left" w:pos="709"/>
        </w:tabs>
        <w:spacing w:after="0"/>
        <w:ind w:hanging="436"/>
        <w:rPr>
          <w:rFonts w:ascii="Arial" w:hAnsi="Arial" w:cs="Arial"/>
          <w:iCs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 w:rsidRPr="00F70B33">
        <w:rPr>
          <w:rFonts w:ascii="Arial" w:hAnsi="Arial" w:cs="Arial"/>
          <w:iCs/>
          <w:szCs w:val="20"/>
        </w:rPr>
        <w:t xml:space="preserve">nie należymy do </w:t>
      </w:r>
      <w:r w:rsidR="00FE63C0" w:rsidRPr="00F70B33">
        <w:rPr>
          <w:rFonts w:ascii="Arial" w:hAnsi="Arial" w:cs="Arial"/>
          <w:iCs/>
          <w:szCs w:val="20"/>
        </w:rPr>
        <w:t xml:space="preserve">żadnej </w:t>
      </w:r>
      <w:r w:rsidR="007B38B6" w:rsidRPr="00F70B33">
        <w:rPr>
          <w:rFonts w:ascii="Arial" w:hAnsi="Arial" w:cs="Arial"/>
          <w:iCs/>
          <w:szCs w:val="20"/>
        </w:rPr>
        <w:t>grupy kapitałowej</w:t>
      </w:r>
    </w:p>
    <w:p w14:paraId="51DB03A7" w14:textId="157FC8DB" w:rsidR="00123EDC" w:rsidRDefault="00BF3CA9" w:rsidP="00F70B33">
      <w:pPr>
        <w:pStyle w:val="Akapitzlist"/>
        <w:tabs>
          <w:tab w:val="left" w:pos="709"/>
        </w:tabs>
        <w:spacing w:before="120" w:after="0"/>
        <w:ind w:left="721" w:hanging="43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123EDC" w:rsidRPr="00F70B33">
        <w:rPr>
          <w:rFonts w:ascii="Arial" w:hAnsi="Arial" w:cs="Arial"/>
          <w:iCs/>
          <w:szCs w:val="20"/>
        </w:rPr>
        <w:t xml:space="preserve">nie należymy do tej samej  grupy kapitałowej z wykonawcami, którzy złożyli oferty </w:t>
      </w:r>
      <w:r w:rsidR="006D3938" w:rsidRPr="00F70B33">
        <w:rPr>
          <w:rFonts w:ascii="Arial" w:hAnsi="Arial" w:cs="Arial"/>
          <w:iCs/>
          <w:szCs w:val="20"/>
        </w:rPr>
        <w:br/>
      </w:r>
      <w:r w:rsidR="00123EDC" w:rsidRPr="00F70B33">
        <w:rPr>
          <w:rFonts w:ascii="Arial" w:hAnsi="Arial" w:cs="Arial"/>
          <w:iCs/>
          <w:szCs w:val="20"/>
        </w:rPr>
        <w:t>w przedmiotowym postępowaniu</w:t>
      </w:r>
    </w:p>
    <w:p w14:paraId="5A27FFD3" w14:textId="1D37CFBD" w:rsidR="00123EDC" w:rsidRPr="00F70B33" w:rsidRDefault="00BF3CA9" w:rsidP="00F70B33">
      <w:pPr>
        <w:pStyle w:val="Akapitzlist"/>
        <w:tabs>
          <w:tab w:val="left" w:pos="709"/>
        </w:tabs>
        <w:spacing w:before="120" w:after="0"/>
        <w:ind w:left="715" w:hanging="437"/>
        <w:contextualSpacing w:val="0"/>
        <w:jc w:val="both"/>
        <w:rPr>
          <w:rFonts w:ascii="Arial" w:hAnsi="Arial" w:cs="Arial"/>
          <w:iCs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123EDC" w:rsidRPr="00F70B33">
        <w:rPr>
          <w:rFonts w:ascii="Arial" w:hAnsi="Arial" w:cs="Arial"/>
          <w:iCs/>
          <w:szCs w:val="20"/>
        </w:rPr>
        <w:t xml:space="preserve">należymy do tej samej grupy kapitałowej z wykonawcą, który złożył ofertę </w:t>
      </w:r>
      <w:r w:rsidR="00F70B33">
        <w:rPr>
          <w:rFonts w:ascii="Arial" w:hAnsi="Arial" w:cs="Arial"/>
          <w:iCs/>
          <w:szCs w:val="20"/>
        </w:rPr>
        <w:br/>
      </w:r>
      <w:r w:rsidR="00123EDC" w:rsidRPr="00F70B33">
        <w:rPr>
          <w:rFonts w:ascii="Arial" w:hAnsi="Arial" w:cs="Arial"/>
          <w:iCs/>
          <w:szCs w:val="20"/>
        </w:rPr>
        <w:t>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F70B33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F70B33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F70B33">
        <w:rPr>
          <w:rFonts w:ascii="Arial" w:hAnsi="Arial" w:cs="Arial"/>
          <w:iCs/>
        </w:rPr>
        <w:br/>
      </w:r>
      <w:r w:rsidRPr="00F70B33">
        <w:rPr>
          <w:rFonts w:ascii="Arial" w:hAnsi="Arial" w:cs="Arial"/>
          <w:iCs/>
        </w:rPr>
        <w:t>w</w:t>
      </w:r>
      <w:r w:rsidR="00613351" w:rsidRPr="00F70B33">
        <w:rPr>
          <w:rFonts w:ascii="Arial" w:hAnsi="Arial" w:cs="Arial"/>
          <w:iCs/>
        </w:rPr>
        <w:t xml:space="preserve"> </w:t>
      </w:r>
      <w:r w:rsidRPr="00F70B33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F70B33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70B33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F70B33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70B33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F70B33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70B33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F70B33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F70B33">
        <w:rPr>
          <w:rFonts w:ascii="Arial" w:hAnsi="Arial" w:cs="Arial"/>
          <w:iCs/>
        </w:rPr>
        <w:t>(…)</w:t>
      </w:r>
    </w:p>
    <w:p w14:paraId="2FBBBEB9" w14:textId="361D4DA0" w:rsidR="00613351" w:rsidRPr="00F70B33" w:rsidRDefault="00613351" w:rsidP="00613351">
      <w:pPr>
        <w:spacing w:before="120"/>
        <w:jc w:val="both"/>
        <w:rPr>
          <w:rFonts w:ascii="Arial" w:hAnsi="Arial" w:cs="Arial"/>
        </w:rPr>
      </w:pPr>
      <w:r w:rsidRPr="00F70B33">
        <w:rPr>
          <w:rFonts w:ascii="Arial" w:hAnsi="Arial" w:cs="Arial"/>
        </w:rPr>
        <w:t>Jednocześnie przedstawiam dowody, że powiązania z tymi wykonawcami nie prowadzą do zakłócenia konkurencji w przedmiotowym postę</w:t>
      </w:r>
      <w:r w:rsidR="00F70B33">
        <w:rPr>
          <w:rFonts w:ascii="Arial" w:hAnsi="Arial" w:cs="Arial"/>
        </w:rPr>
        <w:t xml:space="preserve">powaniu o udzielenie zamówienia </w:t>
      </w:r>
      <w:r w:rsidRPr="00F70B33">
        <w:rPr>
          <w:rFonts w:ascii="Arial" w:hAnsi="Arial" w:cs="Arial"/>
        </w:rPr>
        <w:t>publicznego:</w:t>
      </w:r>
    </w:p>
    <w:p w14:paraId="50908BA2" w14:textId="7A21D237" w:rsidR="00613351" w:rsidRPr="00F70B33" w:rsidRDefault="00613351" w:rsidP="00613351">
      <w:pPr>
        <w:spacing w:before="120"/>
        <w:rPr>
          <w:rFonts w:ascii="Arial" w:hAnsi="Arial" w:cs="Arial"/>
        </w:rPr>
      </w:pPr>
      <w:r w:rsidRPr="00F70B33">
        <w:rPr>
          <w:rFonts w:ascii="Arial" w:hAnsi="Arial" w:cs="Arial"/>
        </w:rPr>
        <w:t>……………………………………</w:t>
      </w:r>
      <w:r w:rsidR="00F70B33">
        <w:rPr>
          <w:rFonts w:ascii="Arial" w:hAnsi="Arial" w:cs="Arial"/>
        </w:rPr>
        <w:t>………………………………………………………………………</w:t>
      </w:r>
    </w:p>
    <w:p w14:paraId="33649389" w14:textId="0ADBEDCB" w:rsidR="00123EDC" w:rsidRPr="00F70B33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F70B33">
        <w:rPr>
          <w:rFonts w:ascii="Arial" w:hAnsi="Arial" w:cs="Arial"/>
        </w:rPr>
        <w:t>……………………………………</w:t>
      </w:r>
      <w:r w:rsidR="00F70B33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74315935"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proofErr w:type="spellStart"/>
      <w:r w:rsidR="00930447">
        <w:rPr>
          <w:rFonts w:ascii="Arial" w:hAnsi="Arial" w:cs="Arial"/>
          <w:i/>
          <w:sz w:val="18"/>
          <w:szCs w:val="18"/>
        </w:rPr>
        <w:t>t.j</w:t>
      </w:r>
      <w:proofErr w:type="spellEnd"/>
      <w:r w:rsidR="00930447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Dz. U. z 20</w:t>
      </w:r>
      <w:r w:rsidR="00930447">
        <w:rPr>
          <w:rFonts w:ascii="Arial" w:hAnsi="Arial" w:cs="Arial"/>
          <w:i/>
          <w:sz w:val="18"/>
          <w:szCs w:val="18"/>
        </w:rPr>
        <w:t>21</w:t>
      </w:r>
      <w:r>
        <w:rPr>
          <w:rFonts w:ascii="Arial" w:hAnsi="Arial" w:cs="Arial"/>
          <w:i/>
          <w:sz w:val="18"/>
          <w:szCs w:val="18"/>
        </w:rPr>
        <w:t xml:space="preserve"> r.,</w:t>
      </w:r>
      <w:r w:rsidR="00930447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930447">
        <w:rPr>
          <w:rFonts w:ascii="Arial" w:hAnsi="Arial" w:cs="Arial"/>
          <w:i/>
          <w:sz w:val="18"/>
          <w:szCs w:val="18"/>
        </w:rPr>
        <w:t>275</w:t>
      </w:r>
      <w:r>
        <w:rPr>
          <w:rFonts w:ascii="Arial" w:hAnsi="Arial" w:cs="Arial"/>
          <w:i/>
          <w:sz w:val="18"/>
          <w:szCs w:val="18"/>
        </w:rPr>
        <w:t xml:space="preserve"> ze zm.)</w:t>
      </w:r>
    </w:p>
    <w:p w14:paraId="03B632EE" w14:textId="77777777" w:rsidR="00930447" w:rsidRPr="00CA1CC0" w:rsidRDefault="00930447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sectPr w:rsidR="00930447" w:rsidRPr="00CA1CC0" w:rsidSect="002168A8">
      <w:pgSz w:w="11906" w:h="16838"/>
      <w:pgMar w:top="709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4AB5D" w14:textId="77777777"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14:paraId="5F109FA3" w14:textId="77777777"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D8C6" w14:textId="77777777"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14:paraId="7C140729" w14:textId="77777777"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168A8"/>
    <w:rsid w:val="00246B7E"/>
    <w:rsid w:val="00265432"/>
    <w:rsid w:val="002B64DC"/>
    <w:rsid w:val="00313A2E"/>
    <w:rsid w:val="00314499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30447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BF3CA9"/>
    <w:rsid w:val="00C305C3"/>
    <w:rsid w:val="00CB4D06"/>
    <w:rsid w:val="00CE5E5B"/>
    <w:rsid w:val="00D571CF"/>
    <w:rsid w:val="00DA58B6"/>
    <w:rsid w:val="00DE0229"/>
    <w:rsid w:val="00E560E5"/>
    <w:rsid w:val="00EC0D49"/>
    <w:rsid w:val="00EF0670"/>
    <w:rsid w:val="00EF1A4A"/>
    <w:rsid w:val="00F1228B"/>
    <w:rsid w:val="00F35414"/>
    <w:rsid w:val="00F373D3"/>
    <w:rsid w:val="00F570D9"/>
    <w:rsid w:val="00F643D6"/>
    <w:rsid w:val="00F70B33"/>
    <w:rsid w:val="00FC1AAA"/>
    <w:rsid w:val="00FE63C0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AB74-0137-4880-9D66-D968E564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39</cp:revision>
  <cp:lastPrinted>2018-02-13T07:04:00Z</cp:lastPrinted>
  <dcterms:created xsi:type="dcterms:W3CDTF">2018-02-13T06:54:00Z</dcterms:created>
  <dcterms:modified xsi:type="dcterms:W3CDTF">2022-09-13T06:58:00Z</dcterms:modified>
</cp:coreProperties>
</file>