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8" w:rsidRDefault="007D1078" w:rsidP="007D1078">
      <w:r>
        <w:t>OPIS</w:t>
      </w:r>
      <w:r w:rsidR="00EA3AFF">
        <w:t xml:space="preserve"> PRZEDMIOTU ZAMÓWIENIA zał. nr 1</w:t>
      </w:r>
    </w:p>
    <w:p w:rsid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OPIS PRAC DO WYKONANIA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6A6">
        <w:rPr>
          <w:rFonts w:ascii="Arial" w:hAnsi="Arial" w:cs="Arial"/>
          <w:sz w:val="20"/>
          <w:szCs w:val="20"/>
        </w:rPr>
        <w:t>Zabezpieczenie lamp,</w:t>
      </w:r>
      <w:r>
        <w:rPr>
          <w:rFonts w:ascii="Arial" w:hAnsi="Arial" w:cs="Arial"/>
          <w:sz w:val="20"/>
          <w:szCs w:val="20"/>
        </w:rPr>
        <w:t xml:space="preserve"> </w:t>
      </w:r>
      <w:r w:rsidRPr="00F906A6">
        <w:rPr>
          <w:rFonts w:ascii="Arial" w:hAnsi="Arial" w:cs="Arial"/>
          <w:sz w:val="20"/>
          <w:szCs w:val="20"/>
        </w:rPr>
        <w:t>kinkietów , okien i drzwi folia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6A6">
        <w:rPr>
          <w:rFonts w:ascii="Arial" w:hAnsi="Arial" w:cs="Arial"/>
          <w:sz w:val="20"/>
          <w:szCs w:val="20"/>
        </w:rPr>
        <w:t>Rozbiórka cokolików przy</w:t>
      </w:r>
      <w:r>
        <w:rPr>
          <w:rFonts w:ascii="Arial" w:hAnsi="Arial" w:cs="Arial"/>
          <w:sz w:val="20"/>
          <w:szCs w:val="20"/>
        </w:rPr>
        <w:t>ś</w:t>
      </w:r>
      <w:r w:rsidRPr="00F906A6">
        <w:rPr>
          <w:rFonts w:ascii="Arial" w:hAnsi="Arial" w:cs="Arial"/>
          <w:sz w:val="20"/>
          <w:szCs w:val="20"/>
        </w:rPr>
        <w:t>ciennych wy</w:t>
      </w:r>
      <w:r>
        <w:rPr>
          <w:rFonts w:ascii="Arial" w:hAnsi="Arial" w:cs="Arial"/>
          <w:sz w:val="20"/>
          <w:szCs w:val="20"/>
        </w:rPr>
        <w:t>konanych z wykładzin dywano</w:t>
      </w:r>
      <w:r w:rsidRPr="00F906A6">
        <w:rPr>
          <w:rFonts w:ascii="Arial" w:hAnsi="Arial" w:cs="Arial"/>
          <w:sz w:val="20"/>
          <w:szCs w:val="20"/>
        </w:rPr>
        <w:t>wych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6A6">
        <w:rPr>
          <w:rFonts w:ascii="Arial" w:hAnsi="Arial" w:cs="Arial"/>
          <w:sz w:val="20"/>
          <w:szCs w:val="20"/>
        </w:rPr>
        <w:t>Przeniesienie ponad biurko gniazd elektrycznych w pokojach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6A6">
        <w:rPr>
          <w:rFonts w:ascii="Arial" w:hAnsi="Arial" w:cs="Arial"/>
          <w:sz w:val="20"/>
          <w:szCs w:val="20"/>
        </w:rPr>
        <w:t>Przygotowanie powierzchni do malowania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6A6">
        <w:rPr>
          <w:rFonts w:ascii="Arial" w:hAnsi="Arial" w:cs="Arial"/>
          <w:sz w:val="20"/>
          <w:szCs w:val="20"/>
        </w:rPr>
        <w:t xml:space="preserve">Malowanie </w:t>
      </w:r>
      <w:r>
        <w:rPr>
          <w:rFonts w:ascii="Arial" w:hAnsi="Arial" w:cs="Arial"/>
          <w:sz w:val="20"/>
          <w:szCs w:val="20"/>
        </w:rPr>
        <w:t>ś</w:t>
      </w:r>
      <w:r w:rsidRPr="00F906A6">
        <w:rPr>
          <w:rFonts w:ascii="Arial" w:hAnsi="Arial" w:cs="Arial"/>
          <w:sz w:val="20"/>
          <w:szCs w:val="20"/>
        </w:rPr>
        <w:t>cian i sufitów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6A6">
        <w:rPr>
          <w:rFonts w:ascii="Arial" w:hAnsi="Arial" w:cs="Arial"/>
          <w:sz w:val="20"/>
          <w:szCs w:val="20"/>
        </w:rPr>
        <w:t>Uszczelnienie styków opasek drzwiowych masa akrylowa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06A6">
        <w:rPr>
          <w:rFonts w:ascii="Arial" w:hAnsi="Arial" w:cs="Arial"/>
          <w:sz w:val="20"/>
          <w:szCs w:val="20"/>
        </w:rPr>
        <w:t>Wzmocnienie miejsc szczególnie nara</w:t>
      </w:r>
      <w:r>
        <w:rPr>
          <w:rFonts w:ascii="Arial" w:hAnsi="Arial" w:cs="Arial"/>
          <w:sz w:val="20"/>
          <w:szCs w:val="20"/>
        </w:rPr>
        <w:t>ż</w:t>
      </w:r>
      <w:r w:rsidRPr="00F906A6">
        <w:rPr>
          <w:rFonts w:ascii="Arial" w:hAnsi="Arial" w:cs="Arial"/>
          <w:sz w:val="20"/>
          <w:szCs w:val="20"/>
        </w:rPr>
        <w:t>onych (naro</w:t>
      </w:r>
      <w:r>
        <w:rPr>
          <w:rFonts w:ascii="Arial" w:hAnsi="Arial" w:cs="Arial"/>
          <w:sz w:val="20"/>
          <w:szCs w:val="20"/>
        </w:rPr>
        <w:t>ż</w:t>
      </w:r>
      <w:r w:rsidRPr="00F906A6">
        <w:rPr>
          <w:rFonts w:ascii="Arial" w:hAnsi="Arial" w:cs="Arial"/>
          <w:sz w:val="20"/>
          <w:szCs w:val="20"/>
        </w:rPr>
        <w:t xml:space="preserve">niki </w:t>
      </w:r>
      <w:r>
        <w:rPr>
          <w:rFonts w:ascii="Arial" w:hAnsi="Arial" w:cs="Arial"/>
          <w:sz w:val="20"/>
          <w:szCs w:val="20"/>
        </w:rPr>
        <w:t>ś</w:t>
      </w:r>
      <w:r w:rsidRPr="00F906A6">
        <w:rPr>
          <w:rFonts w:ascii="Arial" w:hAnsi="Arial" w:cs="Arial"/>
          <w:sz w:val="20"/>
          <w:szCs w:val="20"/>
        </w:rPr>
        <w:t>cian)k</w:t>
      </w:r>
      <w:r>
        <w:rPr>
          <w:rFonts w:ascii="Arial" w:hAnsi="Arial" w:cs="Arial"/>
          <w:sz w:val="20"/>
          <w:szCs w:val="20"/>
        </w:rPr>
        <w:t>ą</w:t>
      </w:r>
      <w:r w:rsidRPr="00F906A6">
        <w:rPr>
          <w:rFonts w:ascii="Arial" w:hAnsi="Arial" w:cs="Arial"/>
          <w:sz w:val="20"/>
          <w:szCs w:val="20"/>
        </w:rPr>
        <w:t>townikami naklejan</w:t>
      </w:r>
      <w:bookmarkStart w:id="0" w:name="_GoBack"/>
      <w:bookmarkEnd w:id="0"/>
      <w:r w:rsidRPr="00F906A6">
        <w:rPr>
          <w:rFonts w:ascii="Arial" w:hAnsi="Arial" w:cs="Arial"/>
          <w:sz w:val="20"/>
          <w:szCs w:val="20"/>
        </w:rPr>
        <w:t>ymi</w:t>
      </w:r>
    </w:p>
    <w:p w:rsidR="00F906A6" w:rsidRPr="00F906A6" w:rsidRDefault="00F906A6" w:rsidP="00F90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F906A6" w:rsidRPr="00F9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8"/>
    <w:rsid w:val="00344322"/>
    <w:rsid w:val="0042604F"/>
    <w:rsid w:val="004E021A"/>
    <w:rsid w:val="005E0A1E"/>
    <w:rsid w:val="00773969"/>
    <w:rsid w:val="007D1078"/>
    <w:rsid w:val="00A32463"/>
    <w:rsid w:val="00C43DA6"/>
    <w:rsid w:val="00EA3AFF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5085"/>
  <w15:chartTrackingRefBased/>
  <w15:docId w15:val="{D45A1D87-0A5F-49D4-A588-3BEC815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Anna.Kostecka</dc:creator>
  <cp:keywords/>
  <dc:description/>
  <cp:lastModifiedBy>Małgorzata Nowicka</cp:lastModifiedBy>
  <cp:revision>6</cp:revision>
  <dcterms:created xsi:type="dcterms:W3CDTF">2021-12-07T09:23:00Z</dcterms:created>
  <dcterms:modified xsi:type="dcterms:W3CDTF">2024-01-26T07:26:00Z</dcterms:modified>
</cp:coreProperties>
</file>