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C6829E" w14:textId="52CD4477" w:rsidR="004F7707" w:rsidRPr="00110882" w:rsidRDefault="004F7707" w:rsidP="004F7707">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110882">
        <w:rPr>
          <w:rFonts w:ascii="Times New Roman" w:hAnsi="Times New Roman" w:cs="Times New Roman"/>
          <w:b/>
          <w:bCs/>
          <w:i/>
          <w:iCs/>
          <w:highlight w:val="lightGray"/>
        </w:rPr>
        <w:t>Ogólny opis przedmiotu zamówienia</w:t>
      </w:r>
    </w:p>
    <w:p w14:paraId="18014B17" w14:textId="77777777" w:rsidR="002D4F40" w:rsidRPr="004F7707" w:rsidRDefault="002D4F40" w:rsidP="002D4F40">
      <w:pPr>
        <w:pStyle w:val="Akapitzlist"/>
        <w:spacing w:after="0" w:line="240" w:lineRule="auto"/>
        <w:ind w:left="284"/>
        <w:jc w:val="both"/>
        <w:rPr>
          <w:rFonts w:ascii="Times New Roman" w:hAnsi="Times New Roman" w:cs="Times New Roman"/>
          <w:b/>
          <w:bCs/>
          <w:i/>
          <w:iCs/>
        </w:rPr>
      </w:pPr>
    </w:p>
    <w:p w14:paraId="0991E667" w14:textId="59592039" w:rsidR="00841EA7" w:rsidRPr="00226DA4" w:rsidRDefault="004F7707" w:rsidP="004F7707">
      <w:pPr>
        <w:pStyle w:val="Akapitzlist"/>
        <w:spacing w:after="0" w:line="240" w:lineRule="auto"/>
        <w:ind w:left="284"/>
        <w:jc w:val="both"/>
        <w:rPr>
          <w:rFonts w:ascii="Times New Roman" w:hAnsi="Times New Roman" w:cs="Times New Roman"/>
        </w:rPr>
      </w:pPr>
      <w:r w:rsidRPr="007662EB">
        <w:rPr>
          <w:rFonts w:ascii="Times New Roman" w:hAnsi="Times New Roman" w:cs="Times New Roman"/>
          <w:b/>
          <w:bCs/>
        </w:rPr>
        <w:t xml:space="preserve">Niniejszy </w:t>
      </w:r>
      <w:r w:rsidR="00110882" w:rsidRPr="007662EB">
        <w:rPr>
          <w:rFonts w:ascii="Times New Roman" w:hAnsi="Times New Roman" w:cs="Times New Roman"/>
          <w:b/>
          <w:bCs/>
        </w:rPr>
        <w:t>o</w:t>
      </w:r>
      <w:r w:rsidR="00062284" w:rsidRPr="007662EB">
        <w:rPr>
          <w:rFonts w:ascii="Times New Roman" w:hAnsi="Times New Roman" w:cs="Times New Roman"/>
          <w:b/>
          <w:bCs/>
        </w:rPr>
        <w:t>pis przedmiotu zamówienia</w:t>
      </w:r>
      <w:r w:rsidRPr="007662EB">
        <w:rPr>
          <w:rFonts w:ascii="Times New Roman" w:hAnsi="Times New Roman" w:cs="Times New Roman"/>
          <w:b/>
          <w:bCs/>
        </w:rPr>
        <w:t xml:space="preserve"> (zwany dalej także „OPZ”)</w:t>
      </w:r>
      <w:r w:rsidR="00062284" w:rsidRPr="007662EB">
        <w:rPr>
          <w:rFonts w:ascii="Times New Roman" w:hAnsi="Times New Roman" w:cs="Times New Roman"/>
          <w:b/>
          <w:bCs/>
        </w:rPr>
        <w:t xml:space="preserve"> </w:t>
      </w:r>
      <w:r w:rsidR="00062284" w:rsidRPr="00226DA4">
        <w:rPr>
          <w:rFonts w:ascii="Times New Roman" w:hAnsi="Times New Roman" w:cs="Times New Roman"/>
        </w:rPr>
        <w:t>określa zamówienie obejmujące</w:t>
      </w:r>
      <w:r w:rsidR="00661FD2" w:rsidRPr="00226DA4">
        <w:rPr>
          <w:rFonts w:ascii="Times New Roman" w:hAnsi="Times New Roman" w:cs="Times New Roman"/>
        </w:rPr>
        <w:t xml:space="preserve"> następujące roboty budowlane:</w:t>
      </w:r>
    </w:p>
    <w:p w14:paraId="612C0B64" w14:textId="77777777" w:rsidR="009375D4" w:rsidRDefault="009375D4" w:rsidP="004F7707">
      <w:pPr>
        <w:pStyle w:val="Akapitzlist"/>
        <w:spacing w:after="0" w:line="240" w:lineRule="auto"/>
        <w:ind w:left="284"/>
        <w:jc w:val="both"/>
        <w:rPr>
          <w:rFonts w:ascii="Times New Roman" w:hAnsi="Times New Roman" w:cs="Times New Roman"/>
        </w:rPr>
      </w:pPr>
    </w:p>
    <w:p w14:paraId="4ACE0AAD" w14:textId="78D62625" w:rsidR="002D4F40" w:rsidRDefault="00272C07" w:rsidP="000960B9">
      <w:pPr>
        <w:pStyle w:val="Akapitzlist"/>
        <w:spacing w:after="0" w:line="240" w:lineRule="auto"/>
        <w:ind w:left="284"/>
        <w:jc w:val="both"/>
        <w:rPr>
          <w:rFonts w:ascii="Times New Roman" w:hAnsi="Times New Roman" w:cs="Times New Roman"/>
          <w:b/>
          <w:bCs/>
          <w:u w:val="single"/>
        </w:rPr>
      </w:pPr>
      <w:bookmarkStart w:id="0" w:name="_Hlk134528770"/>
      <w:bookmarkStart w:id="1" w:name="_Hlk161143359"/>
      <w:bookmarkStart w:id="2" w:name="_Hlk161143758"/>
      <w:bookmarkStart w:id="3" w:name="_Hlk161145222"/>
      <w:r w:rsidRPr="00A4633D">
        <w:rPr>
          <w:rFonts w:ascii="Times New Roman" w:hAnsi="Times New Roman" w:cs="Times New Roman"/>
          <w:b/>
          <w:bCs/>
          <w:u w:val="single"/>
        </w:rPr>
        <w:t>„</w:t>
      </w:r>
      <w:r w:rsidR="0089295B" w:rsidRPr="00A4633D">
        <w:rPr>
          <w:rFonts w:ascii="Times New Roman" w:hAnsi="Times New Roman" w:cs="Times New Roman"/>
          <w:b/>
          <w:bCs/>
          <w:u w:val="single"/>
        </w:rPr>
        <w:t xml:space="preserve">Instalacja </w:t>
      </w:r>
      <w:r w:rsidR="00CD4CAC" w:rsidRPr="00A4633D">
        <w:rPr>
          <w:rFonts w:ascii="Times New Roman" w:hAnsi="Times New Roman" w:cs="Times New Roman"/>
          <w:b/>
          <w:bCs/>
          <w:u w:val="single"/>
        </w:rPr>
        <w:t>solarn</w:t>
      </w:r>
      <w:r w:rsidR="0089295B" w:rsidRPr="00A4633D">
        <w:rPr>
          <w:rFonts w:ascii="Times New Roman" w:hAnsi="Times New Roman" w:cs="Times New Roman"/>
          <w:b/>
          <w:bCs/>
          <w:u w:val="single"/>
        </w:rPr>
        <w:t xml:space="preserve">a i </w:t>
      </w:r>
      <w:r w:rsidR="00A4633D" w:rsidRPr="00A4633D">
        <w:rPr>
          <w:rFonts w:ascii="Times New Roman" w:hAnsi="Times New Roman" w:cs="Times New Roman"/>
          <w:b/>
          <w:bCs/>
          <w:u w:val="single"/>
        </w:rPr>
        <w:t>instalacja pod</w:t>
      </w:r>
      <w:r w:rsidR="0089295B" w:rsidRPr="00A4633D">
        <w:rPr>
          <w:rFonts w:ascii="Times New Roman" w:hAnsi="Times New Roman" w:cs="Times New Roman"/>
          <w:b/>
          <w:bCs/>
          <w:u w:val="single"/>
        </w:rPr>
        <w:t>grz</w:t>
      </w:r>
      <w:r w:rsidR="00A4633D" w:rsidRPr="00A4633D">
        <w:rPr>
          <w:rFonts w:ascii="Times New Roman" w:hAnsi="Times New Roman" w:cs="Times New Roman"/>
          <w:b/>
          <w:bCs/>
          <w:u w:val="single"/>
        </w:rPr>
        <w:t>ewu</w:t>
      </w:r>
      <w:r w:rsidR="0089295B" w:rsidRPr="00A4633D">
        <w:rPr>
          <w:rFonts w:ascii="Times New Roman" w:hAnsi="Times New Roman" w:cs="Times New Roman"/>
          <w:b/>
          <w:bCs/>
          <w:u w:val="single"/>
        </w:rPr>
        <w:t xml:space="preserve"> wody basenowej</w:t>
      </w:r>
      <w:r w:rsidR="00522D7C" w:rsidRPr="00A4633D">
        <w:rPr>
          <w:rFonts w:ascii="Times New Roman" w:hAnsi="Times New Roman" w:cs="Times New Roman"/>
          <w:b/>
          <w:bCs/>
          <w:u w:val="single"/>
        </w:rPr>
        <w:t xml:space="preserve"> </w:t>
      </w:r>
      <w:r w:rsidR="00A4633D" w:rsidRPr="00A4633D">
        <w:rPr>
          <w:rFonts w:ascii="Times New Roman" w:hAnsi="Times New Roman" w:cs="Times New Roman"/>
          <w:b/>
          <w:bCs/>
          <w:u w:val="single"/>
        </w:rPr>
        <w:t>w</w:t>
      </w:r>
      <w:r w:rsidR="00571C33" w:rsidRPr="00A4633D">
        <w:rPr>
          <w:rFonts w:ascii="Times New Roman" w:hAnsi="Times New Roman" w:cs="Times New Roman"/>
          <w:b/>
          <w:bCs/>
          <w:u w:val="single"/>
        </w:rPr>
        <w:t xml:space="preserve"> </w:t>
      </w:r>
      <w:r w:rsidR="00522D7C" w:rsidRPr="00A4633D">
        <w:rPr>
          <w:rFonts w:ascii="Times New Roman" w:hAnsi="Times New Roman" w:cs="Times New Roman"/>
          <w:b/>
          <w:bCs/>
          <w:u w:val="single"/>
        </w:rPr>
        <w:t>budynku nr 3</w:t>
      </w:r>
      <w:r w:rsidR="005A12F6" w:rsidRPr="00A4633D">
        <w:rPr>
          <w:rFonts w:ascii="Times New Roman" w:hAnsi="Times New Roman" w:cs="Times New Roman"/>
          <w:b/>
          <w:bCs/>
          <w:u w:val="single"/>
        </w:rPr>
        <w:t xml:space="preserve"> (hala)</w:t>
      </w:r>
      <w:r w:rsidR="00522D7C" w:rsidRPr="00A4633D">
        <w:rPr>
          <w:rFonts w:ascii="Times New Roman" w:hAnsi="Times New Roman" w:cs="Times New Roman"/>
          <w:b/>
          <w:bCs/>
          <w:u w:val="single"/>
        </w:rPr>
        <w:t xml:space="preserve"> </w:t>
      </w:r>
      <w:r w:rsidR="00E82443" w:rsidRPr="00A4633D">
        <w:rPr>
          <w:rFonts w:ascii="Times New Roman" w:hAnsi="Times New Roman" w:cs="Times New Roman"/>
          <w:b/>
          <w:bCs/>
          <w:u w:val="single"/>
        </w:rPr>
        <w:t xml:space="preserve">Politechniki Morskiej </w:t>
      </w:r>
      <w:r w:rsidR="00A4633D" w:rsidRPr="00A4633D">
        <w:rPr>
          <w:rFonts w:ascii="Times New Roman" w:hAnsi="Times New Roman" w:cs="Times New Roman"/>
          <w:b/>
          <w:bCs/>
          <w:u w:val="single"/>
        </w:rPr>
        <w:t xml:space="preserve">w Szczecinie </w:t>
      </w:r>
      <w:r w:rsidR="00522D7C" w:rsidRPr="00A4633D">
        <w:rPr>
          <w:rFonts w:ascii="Times New Roman" w:hAnsi="Times New Roman" w:cs="Times New Roman"/>
          <w:b/>
          <w:bCs/>
          <w:u w:val="single"/>
        </w:rPr>
        <w:t>przy ul. Willowej</w:t>
      </w:r>
      <w:r w:rsidR="000960B9" w:rsidRPr="00A4633D">
        <w:rPr>
          <w:rFonts w:ascii="Times New Roman" w:hAnsi="Times New Roman" w:cs="Times New Roman"/>
          <w:b/>
          <w:bCs/>
          <w:u w:val="single"/>
        </w:rPr>
        <w:t xml:space="preserve"> </w:t>
      </w:r>
      <w:r w:rsidR="004B6EED" w:rsidRPr="00A4633D">
        <w:rPr>
          <w:rFonts w:ascii="Times New Roman" w:hAnsi="Times New Roman" w:cs="Times New Roman"/>
          <w:b/>
          <w:bCs/>
          <w:u w:val="single"/>
        </w:rPr>
        <w:t>2</w:t>
      </w:r>
      <w:bookmarkEnd w:id="0"/>
      <w:bookmarkEnd w:id="1"/>
      <w:r w:rsidRPr="00A4633D">
        <w:rPr>
          <w:rFonts w:ascii="Times New Roman" w:hAnsi="Times New Roman" w:cs="Times New Roman"/>
          <w:b/>
          <w:bCs/>
          <w:u w:val="single"/>
        </w:rPr>
        <w:t>”</w:t>
      </w:r>
      <w:r w:rsidR="007B1ED0" w:rsidRPr="00A4633D">
        <w:rPr>
          <w:rFonts w:ascii="Times New Roman" w:hAnsi="Times New Roman" w:cs="Times New Roman"/>
          <w:b/>
          <w:bCs/>
          <w:u w:val="single"/>
        </w:rPr>
        <w:t>.</w:t>
      </w:r>
      <w:r w:rsidR="00AF2219">
        <w:rPr>
          <w:rFonts w:ascii="Times New Roman" w:hAnsi="Times New Roman" w:cs="Times New Roman"/>
          <w:b/>
          <w:bCs/>
          <w:u w:val="single"/>
        </w:rPr>
        <w:t xml:space="preserve"> </w:t>
      </w:r>
    </w:p>
    <w:bookmarkEnd w:id="2"/>
    <w:p w14:paraId="6BC73EFC" w14:textId="77777777" w:rsidR="009225EF" w:rsidRPr="000F30F2" w:rsidRDefault="009225EF" w:rsidP="000F30F2">
      <w:pPr>
        <w:spacing w:after="0" w:line="240" w:lineRule="auto"/>
        <w:jc w:val="both"/>
        <w:rPr>
          <w:rFonts w:ascii="Times New Roman" w:hAnsi="Times New Roman" w:cs="Times New Roman"/>
        </w:rPr>
      </w:pPr>
    </w:p>
    <w:p w14:paraId="06319B11" w14:textId="7668EC5E" w:rsidR="00BA7839" w:rsidRPr="00504F4C" w:rsidRDefault="00473DFE" w:rsidP="00504F4C">
      <w:pPr>
        <w:pStyle w:val="Akapitzlist"/>
        <w:spacing w:after="0" w:line="240" w:lineRule="auto"/>
        <w:ind w:left="284"/>
        <w:jc w:val="both"/>
        <w:rPr>
          <w:rFonts w:ascii="Times New Roman" w:hAnsi="Times New Roman" w:cs="Times New Roman"/>
          <w:b/>
          <w:bCs/>
        </w:rPr>
      </w:pPr>
      <w:r w:rsidRPr="00473DFE">
        <w:rPr>
          <w:rFonts w:ascii="Times New Roman" w:hAnsi="Times New Roman" w:cs="Times New Roman"/>
          <w:b/>
          <w:bCs/>
          <w:u w:val="single"/>
        </w:rPr>
        <w:t>Szczegółowo</w:t>
      </w:r>
      <w:r w:rsidRPr="00473DFE">
        <w:rPr>
          <w:rFonts w:ascii="Times New Roman" w:hAnsi="Times New Roman" w:cs="Times New Roman"/>
          <w:b/>
          <w:bCs/>
        </w:rPr>
        <w:t xml:space="preserve"> przedmiot zamówienia opisany jest w </w:t>
      </w:r>
      <w:bookmarkEnd w:id="3"/>
      <w:r w:rsidRPr="00473DFE">
        <w:rPr>
          <w:rFonts w:ascii="Times New Roman" w:hAnsi="Times New Roman" w:cs="Times New Roman"/>
          <w:b/>
          <w:bCs/>
        </w:rPr>
        <w:t xml:space="preserve">ust. </w:t>
      </w:r>
      <w:r w:rsidR="000073B9">
        <w:rPr>
          <w:rFonts w:ascii="Times New Roman" w:hAnsi="Times New Roman" w:cs="Times New Roman"/>
          <w:b/>
          <w:bCs/>
        </w:rPr>
        <w:t>3</w:t>
      </w:r>
      <w:r w:rsidRPr="00473DFE">
        <w:rPr>
          <w:rFonts w:ascii="Times New Roman" w:hAnsi="Times New Roman" w:cs="Times New Roman"/>
          <w:b/>
          <w:bCs/>
        </w:rPr>
        <w:t xml:space="preserve"> poniżej.</w:t>
      </w:r>
    </w:p>
    <w:p w14:paraId="549F930C" w14:textId="77777777" w:rsidR="00473DFE" w:rsidRPr="000073B9" w:rsidRDefault="00473DFE" w:rsidP="000073B9">
      <w:pPr>
        <w:spacing w:after="0" w:line="240" w:lineRule="auto"/>
        <w:jc w:val="both"/>
        <w:rPr>
          <w:rFonts w:ascii="Times New Roman" w:hAnsi="Times New Roman" w:cs="Times New Roman"/>
        </w:rPr>
      </w:pPr>
    </w:p>
    <w:p w14:paraId="28F67089" w14:textId="046A2D42" w:rsidR="000073B9" w:rsidRDefault="007311FB" w:rsidP="000873C1">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Pr>
          <w:rFonts w:ascii="Times New Roman" w:hAnsi="Times New Roman" w:cs="Times New Roman"/>
          <w:b/>
          <w:bCs/>
          <w:i/>
          <w:iCs/>
          <w:highlight w:val="lightGray"/>
        </w:rPr>
        <w:t>Dopuszczenie równoważności</w:t>
      </w:r>
    </w:p>
    <w:p w14:paraId="6B588851" w14:textId="7CF6FA3D" w:rsidR="000073B9" w:rsidRDefault="000073B9" w:rsidP="000073B9">
      <w:pPr>
        <w:spacing w:after="0" w:line="240" w:lineRule="auto"/>
        <w:jc w:val="both"/>
        <w:rPr>
          <w:rFonts w:ascii="Times New Roman" w:hAnsi="Times New Roman" w:cs="Times New Roman"/>
          <w:b/>
          <w:bCs/>
          <w:i/>
          <w:iCs/>
          <w:highlight w:val="lightGray"/>
        </w:rPr>
      </w:pPr>
    </w:p>
    <w:p w14:paraId="620FCAE6" w14:textId="3AEEB9D7" w:rsidR="00B92D1B" w:rsidRDefault="00B92D1B" w:rsidP="00B92D1B">
      <w:pPr>
        <w:spacing w:after="0" w:line="240" w:lineRule="auto"/>
        <w:ind w:left="284"/>
        <w:jc w:val="both"/>
        <w:rPr>
          <w:rFonts w:ascii="Times New Roman" w:hAnsi="Times New Roman" w:cs="Times New Roman"/>
        </w:rPr>
      </w:pPr>
      <w:r>
        <w:rPr>
          <w:rFonts w:ascii="Times New Roman" w:hAnsi="Times New Roman" w:cs="Times New Roman"/>
          <w:b/>
          <w:bCs/>
        </w:rPr>
        <w:t>Uwaga!</w:t>
      </w:r>
      <w:r>
        <w:rPr>
          <w:rFonts w:ascii="Times New Roman" w:hAnsi="Times New Roman" w:cs="Times New Roman"/>
        </w:rPr>
        <w:t xml:space="preserve"> </w:t>
      </w:r>
      <w:r w:rsidR="00DF1256" w:rsidRPr="00C77185">
        <w:rPr>
          <w:rFonts w:ascii="Times New Roman" w:hAnsi="Times New Roman" w:cs="Times New Roman"/>
        </w:rPr>
        <w:t>Jeśli g</w:t>
      </w:r>
      <w:r w:rsidRPr="00C77185">
        <w:rPr>
          <w:rFonts w:ascii="Times New Roman" w:hAnsi="Times New Roman" w:cs="Times New Roman"/>
        </w:rPr>
        <w:t xml:space="preserve">dziekolwiek </w:t>
      </w:r>
      <w:r w:rsidRPr="002D449A">
        <w:rPr>
          <w:rFonts w:ascii="Times New Roman" w:hAnsi="Times New Roman" w:cs="Times New Roman"/>
        </w:rPr>
        <w:t xml:space="preserve">w dokumentach zamówienia tj.: </w:t>
      </w:r>
      <w:r>
        <w:rPr>
          <w:rFonts w:ascii="Times New Roman" w:hAnsi="Times New Roman" w:cs="Times New Roman"/>
        </w:rPr>
        <w:t>w niniejszym O</w:t>
      </w:r>
      <w:r w:rsidRPr="002D449A">
        <w:rPr>
          <w:rFonts w:ascii="Times New Roman" w:hAnsi="Times New Roman" w:cs="Times New Roman"/>
        </w:rPr>
        <w:t xml:space="preserve">pisie przedmiotu zamówienia, </w:t>
      </w:r>
      <w:r>
        <w:rPr>
          <w:rFonts w:ascii="Times New Roman" w:hAnsi="Times New Roman" w:cs="Times New Roman"/>
        </w:rPr>
        <w:t>w D</w:t>
      </w:r>
      <w:r w:rsidRPr="002D449A">
        <w:rPr>
          <w:rFonts w:ascii="Times New Roman" w:hAnsi="Times New Roman" w:cs="Times New Roman"/>
        </w:rPr>
        <w:t xml:space="preserve">okumentacji projektowej bądź </w:t>
      </w:r>
      <w:r>
        <w:rPr>
          <w:rFonts w:ascii="Times New Roman" w:hAnsi="Times New Roman" w:cs="Times New Roman"/>
        </w:rPr>
        <w:t xml:space="preserve">w </w:t>
      </w:r>
      <w:r w:rsidRPr="002D449A">
        <w:rPr>
          <w:rFonts w:ascii="Times New Roman" w:hAnsi="Times New Roman" w:cs="Times New Roman"/>
        </w:rPr>
        <w:t>Specyfikacji Technicznej Wykonania i Odbioru Robót</w:t>
      </w:r>
      <w:r>
        <w:rPr>
          <w:rFonts w:ascii="Times New Roman" w:hAnsi="Times New Roman" w:cs="Times New Roman"/>
        </w:rPr>
        <w:t>,</w:t>
      </w:r>
      <w:r w:rsidRPr="002D449A">
        <w:rPr>
          <w:rFonts w:ascii="Times New Roman" w:hAnsi="Times New Roman" w:cs="Times New Roman"/>
        </w:rPr>
        <w:t xml:space="preserve"> powołane są konkretne normy i przepisy, które spełniać mają materiały, sprzęt i inne towary oraz wykonane i zbadane roboty,</w:t>
      </w:r>
      <w:r w:rsidR="00DF1256">
        <w:rPr>
          <w:rFonts w:ascii="Times New Roman" w:hAnsi="Times New Roman" w:cs="Times New Roman"/>
        </w:rPr>
        <w:t xml:space="preserve"> </w:t>
      </w:r>
      <w:r w:rsidR="00DF1256" w:rsidRPr="00C77185">
        <w:rPr>
          <w:rFonts w:ascii="Times New Roman" w:hAnsi="Times New Roman" w:cs="Times New Roman"/>
        </w:rPr>
        <w:t>należy przyjąć, że</w:t>
      </w:r>
      <w:r w:rsidRPr="00C77185">
        <w:rPr>
          <w:rFonts w:ascii="Times New Roman" w:hAnsi="Times New Roman" w:cs="Times New Roman"/>
        </w:rPr>
        <w:t xml:space="preserve"> będą obowiązywać </w:t>
      </w:r>
      <w:r w:rsidRPr="002D449A">
        <w:rPr>
          <w:rFonts w:ascii="Times New Roman" w:hAnsi="Times New Roman" w:cs="Times New Roman"/>
        </w:rPr>
        <w:t>postanowienia najnowszego wydania lub poprawionego wydania powołanych norm i przepisów</w:t>
      </w:r>
      <w:r>
        <w:rPr>
          <w:rFonts w:ascii="Times New Roman" w:hAnsi="Times New Roman" w:cs="Times New Roman"/>
        </w:rPr>
        <w:t>, zaś w</w:t>
      </w:r>
      <w:r w:rsidRPr="002D449A">
        <w:rPr>
          <w:rFonts w:ascii="Times New Roman" w:hAnsi="Times New Roman" w:cs="Times New Roman"/>
        </w:rPr>
        <w:t xml:space="preserve"> przypadku gdy powołane normy i przepisy są państwowe lub odnoszą się do konkretnego kraju lub regionu, mogą być również stosowane inne odpowiednie normy </w:t>
      </w:r>
      <w:r>
        <w:rPr>
          <w:rFonts w:ascii="Times New Roman" w:hAnsi="Times New Roman" w:cs="Times New Roman"/>
        </w:rPr>
        <w:t xml:space="preserve">równoważne, </w:t>
      </w:r>
      <w:r w:rsidRPr="002D449A">
        <w:rPr>
          <w:rFonts w:ascii="Times New Roman" w:hAnsi="Times New Roman" w:cs="Times New Roman"/>
        </w:rPr>
        <w:t xml:space="preserve">zapewniające równy lub wyższy poziom wykonania niż powołane normy lub przepisy. Różnice pomiędzy powołanymi normami a ich proponowanymi zamiennikami muszą być dokładnie opisane przez Wykonawcę. Zamawiający dopuszcza składanie ofert równoważnych. Przez równoważny należy rozumieć materiał, sprzęt, wyposażenie o parametrach, jakości wykonania, technologii wykonania </w:t>
      </w:r>
      <w:r>
        <w:rPr>
          <w:rFonts w:ascii="Times New Roman" w:hAnsi="Times New Roman" w:cs="Times New Roman"/>
        </w:rPr>
        <w:t xml:space="preserve">lub odniesienia do norm </w:t>
      </w:r>
      <w:r w:rsidRPr="002D449A">
        <w:rPr>
          <w:rFonts w:ascii="Times New Roman" w:hAnsi="Times New Roman" w:cs="Times New Roman"/>
        </w:rPr>
        <w:t xml:space="preserve">nie gorszych niż </w:t>
      </w:r>
      <w:r>
        <w:rPr>
          <w:rFonts w:ascii="Times New Roman" w:hAnsi="Times New Roman" w:cs="Times New Roman"/>
        </w:rPr>
        <w:t>określonych w O</w:t>
      </w:r>
      <w:r w:rsidRPr="002D449A">
        <w:rPr>
          <w:rFonts w:ascii="Times New Roman" w:hAnsi="Times New Roman" w:cs="Times New Roman"/>
        </w:rPr>
        <w:t>pisie przedmiotu zamówienia</w:t>
      </w:r>
      <w:r>
        <w:rPr>
          <w:rFonts w:ascii="Times New Roman" w:hAnsi="Times New Roman" w:cs="Times New Roman"/>
        </w:rPr>
        <w:t>, Dokumentacji projektowej, STWiOR</w:t>
      </w:r>
      <w:r w:rsidRPr="002D449A">
        <w:rPr>
          <w:rFonts w:ascii="Times New Roman" w:hAnsi="Times New Roman" w:cs="Times New Roman"/>
        </w:rPr>
        <w:t>.</w:t>
      </w:r>
    </w:p>
    <w:p w14:paraId="12E7CD66" w14:textId="77777777" w:rsidR="00B92D1B" w:rsidRDefault="00B92D1B" w:rsidP="00B92D1B">
      <w:pPr>
        <w:spacing w:after="0" w:line="240" w:lineRule="auto"/>
        <w:ind w:left="284"/>
        <w:jc w:val="both"/>
        <w:rPr>
          <w:rFonts w:ascii="Times New Roman" w:hAnsi="Times New Roman" w:cs="Times New Roman"/>
        </w:rPr>
      </w:pPr>
    </w:p>
    <w:p w14:paraId="61BF6E7C" w14:textId="70D1B58F" w:rsidR="00B92D1B" w:rsidRDefault="00B92D1B" w:rsidP="00B92D1B">
      <w:pPr>
        <w:spacing w:after="0" w:line="240" w:lineRule="auto"/>
        <w:ind w:left="284"/>
        <w:jc w:val="both"/>
        <w:rPr>
          <w:rFonts w:ascii="Times New Roman" w:hAnsi="Times New Roman" w:cs="Times New Roman"/>
        </w:rPr>
      </w:pPr>
      <w:r w:rsidRPr="002D449A">
        <w:rPr>
          <w:rFonts w:ascii="Times New Roman" w:hAnsi="Times New Roman" w:cs="Times New Roman"/>
        </w:rPr>
        <w:t>Wykonawca, który powołuje się na rozwiązania równoważne opisywanym przez Zamawiającego, jest obowiązany wykazać, że oferowane przez niego dostawy, usługi lub roboty budowlane spełniają wymagania określone przez Zamawiającego (</w:t>
      </w:r>
      <w:r w:rsidR="00B636D6" w:rsidRPr="00C77185">
        <w:rPr>
          <w:rFonts w:ascii="Times New Roman" w:hAnsi="Times New Roman" w:cs="Times New Roman"/>
        </w:rPr>
        <w:t xml:space="preserve">w szczególności </w:t>
      </w:r>
      <w:r w:rsidRPr="00C77185">
        <w:rPr>
          <w:rFonts w:ascii="Times New Roman" w:hAnsi="Times New Roman" w:cs="Times New Roman"/>
        </w:rPr>
        <w:t xml:space="preserve">przedstawić parametry techniczne oferowanego produktu). Zamawiający informuje, że </w:t>
      </w:r>
      <w:r w:rsidRPr="002D449A">
        <w:rPr>
          <w:rFonts w:ascii="Times New Roman" w:hAnsi="Times New Roman" w:cs="Times New Roman"/>
        </w:rPr>
        <w:t xml:space="preserve">Wykonawca, który zaoferuje rozwiązania równoważne opisanym przez Zamawiającego jest obowiązany wykazać, że oferowany przez niego produkt spełnia wymagania określone przez Zamawiającego. Zaoferowany przedmiot zamówienia powinien spełniać minimalne wymagania Zamawiającego określone w  </w:t>
      </w:r>
      <w:r>
        <w:rPr>
          <w:rFonts w:ascii="Times New Roman" w:hAnsi="Times New Roman" w:cs="Times New Roman"/>
        </w:rPr>
        <w:t>O</w:t>
      </w:r>
      <w:r w:rsidRPr="002D449A">
        <w:rPr>
          <w:rFonts w:ascii="Times New Roman" w:hAnsi="Times New Roman" w:cs="Times New Roman"/>
        </w:rPr>
        <w:t xml:space="preserve">pisie przedmiotu zamówienia lub posiadać lepsze parametry. Jeżeli Zamawiający w opisie przedmiotu zamówienia wskazał w SWZ lub </w:t>
      </w:r>
      <w:r>
        <w:rPr>
          <w:rFonts w:ascii="Times New Roman" w:hAnsi="Times New Roman" w:cs="Times New Roman"/>
        </w:rPr>
        <w:t xml:space="preserve">w dowolnych </w:t>
      </w:r>
      <w:r w:rsidRPr="002D449A">
        <w:rPr>
          <w:rFonts w:ascii="Times New Roman" w:hAnsi="Times New Roman" w:cs="Times New Roman"/>
        </w:rPr>
        <w:t xml:space="preserve">załącznikach do SWZ jakikolwiek znak towarowy, patent lub pochodzenie, źródło lub szczególny proces, który charakteryzuje materiały, produkty lub usługi dostarczane przez konkretnego Wykonawcę, lub opisał przedmiot zamówienia poprzez odniesienie do norm polskich, europejskich ocen technicznych, aprobat, specyfikacji technicznych i systemów referencji technicznych </w:t>
      </w:r>
      <w:r w:rsidR="005E7782">
        <w:rPr>
          <w:rFonts w:ascii="Times New Roman" w:hAnsi="Times New Roman" w:cs="Times New Roman"/>
        </w:rPr>
        <w:t>–</w:t>
      </w:r>
      <w:r w:rsidRPr="002D449A">
        <w:rPr>
          <w:rFonts w:ascii="Times New Roman" w:hAnsi="Times New Roman" w:cs="Times New Roman"/>
        </w:rPr>
        <w:t xml:space="preserve"> należy przyjąć, że wskazane patenty, znaki towarowe, pochodzenie, źródło lub szczególny proces, który charakteryzuje te produkty lub usługi, normy, europejskie oceny techniczne, aprobaty, specyfikacje techniczne i systemy referencji technicznych określają parametry techniczne, eksploatacyjne, użytkowe, co oznacza, że Zamawiający dopuszcza złożenie oferty w tej części przedmiotu zamówienia o równoważnych parametrach technicznych, eksploatacyjnych </w:t>
      </w:r>
      <w:r w:rsidR="00B2543E">
        <w:rPr>
          <w:rFonts w:ascii="Times New Roman" w:hAnsi="Times New Roman" w:cs="Times New Roman"/>
        </w:rPr>
        <w:br/>
      </w:r>
      <w:r w:rsidRPr="00B2543E">
        <w:rPr>
          <w:rFonts w:ascii="Times New Roman" w:hAnsi="Times New Roman" w:cs="Times New Roman"/>
        </w:rPr>
        <w:t>i</w:t>
      </w:r>
      <w:r w:rsidRPr="00B636D6">
        <w:rPr>
          <w:rFonts w:ascii="Times New Roman" w:hAnsi="Times New Roman" w:cs="Times New Roman"/>
          <w:color w:val="FF0000"/>
        </w:rPr>
        <w:t xml:space="preserve"> </w:t>
      </w:r>
      <w:r w:rsidRPr="002D449A">
        <w:rPr>
          <w:rFonts w:ascii="Times New Roman" w:hAnsi="Times New Roman" w:cs="Times New Roman"/>
        </w:rPr>
        <w:t xml:space="preserve">użytkowych. </w:t>
      </w:r>
    </w:p>
    <w:p w14:paraId="498A5AEF" w14:textId="5DEDD071" w:rsidR="00B92D1B" w:rsidRDefault="00B92D1B" w:rsidP="00B92D1B">
      <w:pPr>
        <w:spacing w:after="0" w:line="240" w:lineRule="auto"/>
        <w:ind w:left="284"/>
        <w:jc w:val="both"/>
        <w:rPr>
          <w:rFonts w:ascii="Times New Roman" w:hAnsi="Times New Roman" w:cs="Times New Roman"/>
        </w:rPr>
      </w:pPr>
      <w:r w:rsidRPr="00750E73">
        <w:rPr>
          <w:rFonts w:ascii="Times New Roman" w:hAnsi="Times New Roman" w:cs="Times New Roman"/>
        </w:rPr>
        <w:t>Podane</w:t>
      </w:r>
      <w:r w:rsidR="00B636D6" w:rsidRPr="00750E73">
        <w:rPr>
          <w:rFonts w:ascii="Times New Roman" w:hAnsi="Times New Roman" w:cs="Times New Roman"/>
        </w:rPr>
        <w:t xml:space="preserve"> przez Zamawiającego </w:t>
      </w:r>
      <w:r w:rsidRPr="00750E73">
        <w:rPr>
          <w:rFonts w:ascii="Times New Roman" w:hAnsi="Times New Roman" w:cs="Times New Roman"/>
        </w:rPr>
        <w:t xml:space="preserve">parametry są parametrami minimalnymi. Oferenci mogą zaproponować urządzenia, materiały, produkty o wyższych wartościach z lepszymi funkcjami </w:t>
      </w:r>
      <w:r w:rsidR="00C77185" w:rsidRPr="00750E73">
        <w:rPr>
          <w:rFonts w:ascii="Times New Roman" w:hAnsi="Times New Roman" w:cs="Times New Roman"/>
        </w:rPr>
        <w:br/>
      </w:r>
      <w:r w:rsidRPr="00750E73">
        <w:rPr>
          <w:rFonts w:ascii="Times New Roman" w:hAnsi="Times New Roman" w:cs="Times New Roman"/>
        </w:rPr>
        <w:t>i możliwościami.</w:t>
      </w:r>
    </w:p>
    <w:p w14:paraId="4674769B" w14:textId="77777777" w:rsidR="000073B9" w:rsidRPr="000073B9" w:rsidRDefault="000073B9" w:rsidP="000073B9">
      <w:pPr>
        <w:spacing w:after="0" w:line="240" w:lineRule="auto"/>
        <w:jc w:val="both"/>
        <w:rPr>
          <w:rFonts w:ascii="Times New Roman" w:hAnsi="Times New Roman" w:cs="Times New Roman"/>
          <w:b/>
          <w:bCs/>
          <w:i/>
          <w:iCs/>
          <w:highlight w:val="lightGray"/>
        </w:rPr>
      </w:pPr>
    </w:p>
    <w:p w14:paraId="598A3C8A" w14:textId="39A40BB4" w:rsidR="009957FB" w:rsidRDefault="009957FB" w:rsidP="000873C1">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Pr>
          <w:rFonts w:ascii="Times New Roman" w:hAnsi="Times New Roman" w:cs="Times New Roman"/>
          <w:b/>
          <w:bCs/>
          <w:i/>
          <w:iCs/>
          <w:highlight w:val="lightGray"/>
        </w:rPr>
        <w:t>S</w:t>
      </w:r>
      <w:r w:rsidR="00110882">
        <w:rPr>
          <w:rFonts w:ascii="Times New Roman" w:hAnsi="Times New Roman" w:cs="Times New Roman"/>
          <w:b/>
          <w:bCs/>
          <w:i/>
          <w:iCs/>
          <w:highlight w:val="lightGray"/>
        </w:rPr>
        <w:t>zczegółowy opis przedmiotu zamówienia</w:t>
      </w:r>
    </w:p>
    <w:p w14:paraId="48B6AFDF" w14:textId="77777777" w:rsidR="00525C91" w:rsidRPr="00D91EF1" w:rsidRDefault="00525C91" w:rsidP="009957FB">
      <w:pPr>
        <w:pStyle w:val="Akapitzlist"/>
        <w:spacing w:after="0" w:line="240" w:lineRule="auto"/>
        <w:ind w:left="284"/>
        <w:jc w:val="both"/>
        <w:rPr>
          <w:rFonts w:ascii="Times New Roman" w:hAnsi="Times New Roman" w:cs="Times New Roman"/>
        </w:rPr>
      </w:pPr>
    </w:p>
    <w:p w14:paraId="06531402" w14:textId="6493EC12" w:rsidR="00A74112" w:rsidRPr="00DF5212" w:rsidRDefault="00D91EF1" w:rsidP="00A74112">
      <w:pPr>
        <w:pStyle w:val="Akapitzlist"/>
        <w:spacing w:after="0" w:line="240" w:lineRule="auto"/>
        <w:ind w:left="284"/>
        <w:jc w:val="both"/>
        <w:rPr>
          <w:rFonts w:ascii="Times New Roman" w:hAnsi="Times New Roman" w:cs="Times New Roman"/>
          <w:b/>
          <w:bCs/>
          <w:u w:val="single"/>
        </w:rPr>
      </w:pPr>
      <w:r w:rsidRPr="00DF5212">
        <w:rPr>
          <w:rFonts w:ascii="Times New Roman" w:hAnsi="Times New Roman" w:cs="Times New Roman"/>
          <w:b/>
          <w:bCs/>
          <w:u w:val="single"/>
        </w:rPr>
        <w:t>Przedmiot zamówienia należy wykonać zgodnie z poniższym szczegółowym opisem przedmiotu zamówienia:</w:t>
      </w:r>
    </w:p>
    <w:p w14:paraId="6427062D" w14:textId="77777777" w:rsidR="00525C91" w:rsidRPr="00A74112" w:rsidRDefault="00525C91" w:rsidP="00A74112">
      <w:pPr>
        <w:pStyle w:val="Akapitzlist"/>
        <w:spacing w:after="0" w:line="240" w:lineRule="auto"/>
        <w:ind w:left="284"/>
        <w:jc w:val="both"/>
        <w:rPr>
          <w:rFonts w:ascii="Times New Roman" w:hAnsi="Times New Roman" w:cs="Times New Roman"/>
          <w:u w:val="single"/>
        </w:rPr>
      </w:pPr>
    </w:p>
    <w:p w14:paraId="46000AA6" w14:textId="77777777" w:rsidR="002048EA" w:rsidRDefault="002048EA" w:rsidP="000F30F2">
      <w:pPr>
        <w:spacing w:after="0" w:line="240" w:lineRule="auto"/>
        <w:jc w:val="both"/>
        <w:rPr>
          <w:rFonts w:ascii="Times New Roman" w:hAnsi="Times New Roman" w:cs="Times New Roman"/>
          <w:b/>
          <w:bCs/>
          <w:u w:val="single"/>
        </w:rPr>
      </w:pPr>
    </w:p>
    <w:p w14:paraId="333373F3" w14:textId="77777777" w:rsidR="002048EA" w:rsidRPr="002048EA" w:rsidRDefault="002048EA" w:rsidP="002048EA">
      <w:pPr>
        <w:numPr>
          <w:ilvl w:val="0"/>
          <w:numId w:val="12"/>
        </w:numPr>
        <w:spacing w:after="0" w:line="240" w:lineRule="auto"/>
        <w:ind w:left="284" w:hanging="284"/>
        <w:jc w:val="both"/>
        <w:rPr>
          <w:rFonts w:ascii="Times New Roman" w:eastAsia="Times New Roman" w:hAnsi="Times New Roman" w:cs="Times New Roman"/>
          <w:b/>
          <w:bCs/>
          <w:lang w:eastAsia="pl-PL"/>
        </w:rPr>
      </w:pPr>
      <w:r w:rsidRPr="002048EA">
        <w:rPr>
          <w:rFonts w:ascii="Times New Roman" w:eastAsia="Times New Roman" w:hAnsi="Times New Roman" w:cs="Times New Roman"/>
          <w:lang w:eastAsia="pl-PL"/>
        </w:rPr>
        <w:lastRenderedPageBreak/>
        <w:t xml:space="preserve">Przedmiotem zamówienia jest wykonanie robót budowlanych polegających na wykonaniu </w:t>
      </w:r>
      <w:r w:rsidRPr="002048EA">
        <w:rPr>
          <w:rFonts w:ascii="Times New Roman" w:eastAsia="Times New Roman" w:hAnsi="Times New Roman" w:cs="Times New Roman"/>
          <w:b/>
          <w:bCs/>
          <w:lang w:eastAsia="pl-PL"/>
        </w:rPr>
        <w:t>instalacji solarnej i instalacji podgrzewu wody basenowej w budynku nr 3 (hala) Politechniki Morskiej w Szczecinie przy ul. Willowej 2.</w:t>
      </w:r>
    </w:p>
    <w:p w14:paraId="473317FE" w14:textId="54782ECA" w:rsidR="002048EA" w:rsidRDefault="002048EA" w:rsidP="000F30F2">
      <w:pPr>
        <w:spacing w:after="0" w:line="240" w:lineRule="auto"/>
        <w:jc w:val="both"/>
        <w:rPr>
          <w:rFonts w:ascii="Times New Roman" w:hAnsi="Times New Roman" w:cs="Times New Roman"/>
        </w:rPr>
      </w:pPr>
    </w:p>
    <w:p w14:paraId="1855F240" w14:textId="77777777" w:rsidR="002048EA" w:rsidRPr="002048EA" w:rsidRDefault="002048EA" w:rsidP="002048EA">
      <w:pPr>
        <w:numPr>
          <w:ilvl w:val="0"/>
          <w:numId w:val="12"/>
        </w:numPr>
        <w:spacing w:after="0" w:line="240" w:lineRule="auto"/>
        <w:ind w:left="284" w:hanging="284"/>
        <w:jc w:val="both"/>
        <w:rPr>
          <w:rFonts w:ascii="Times New Roman" w:eastAsia="Times New Roman" w:hAnsi="Times New Roman" w:cs="Times New Roman"/>
          <w:b/>
          <w:bCs/>
          <w:lang w:eastAsia="pl-PL"/>
        </w:rPr>
      </w:pPr>
      <w:r w:rsidRPr="002048EA">
        <w:rPr>
          <w:rFonts w:ascii="Times New Roman" w:eastAsia="Times New Roman" w:hAnsi="Times New Roman" w:cs="Times New Roman"/>
          <w:lang w:eastAsia="pl-PL"/>
        </w:rPr>
        <w:t xml:space="preserve">Zakres prac w niniejszym zamówieniu obejmuje w szczególności: </w:t>
      </w:r>
    </w:p>
    <w:p w14:paraId="343B4C7B" w14:textId="77777777" w:rsidR="002048EA" w:rsidRPr="002048EA" w:rsidRDefault="002048EA" w:rsidP="002048EA">
      <w:pPr>
        <w:spacing w:after="0" w:line="240" w:lineRule="auto"/>
        <w:ind w:left="708"/>
        <w:rPr>
          <w:rFonts w:ascii="Times New Roman" w:eastAsia="Times New Roman" w:hAnsi="Times New Roman" w:cs="Times New Roman"/>
          <w:b/>
          <w:bCs/>
          <w:lang w:eastAsia="pl-PL"/>
        </w:rPr>
      </w:pPr>
    </w:p>
    <w:p w14:paraId="61F1CC3E" w14:textId="77777777" w:rsidR="002048EA" w:rsidRPr="002048EA" w:rsidRDefault="002048EA" w:rsidP="002048EA">
      <w:pPr>
        <w:numPr>
          <w:ilvl w:val="0"/>
          <w:numId w:val="13"/>
        </w:numPr>
        <w:spacing w:after="0" w:line="260" w:lineRule="auto"/>
        <w:jc w:val="both"/>
        <w:rPr>
          <w:rFonts w:ascii="Times New Roman" w:eastAsia="Times New Roman" w:hAnsi="Times New Roman" w:cs="Times New Roman"/>
          <w:bCs/>
          <w:vanish/>
          <w:color w:val="000000"/>
          <w:lang w:eastAsia="pl-PL"/>
        </w:rPr>
      </w:pPr>
    </w:p>
    <w:p w14:paraId="14356442" w14:textId="77777777" w:rsidR="002048EA" w:rsidRPr="002048EA" w:rsidRDefault="002048EA" w:rsidP="002048EA">
      <w:pPr>
        <w:numPr>
          <w:ilvl w:val="0"/>
          <w:numId w:val="13"/>
        </w:numPr>
        <w:spacing w:after="0" w:line="260" w:lineRule="auto"/>
        <w:jc w:val="both"/>
        <w:rPr>
          <w:rFonts w:ascii="Times New Roman" w:eastAsia="Times New Roman" w:hAnsi="Times New Roman" w:cs="Times New Roman"/>
          <w:bCs/>
          <w:vanish/>
          <w:color w:val="000000"/>
          <w:lang w:eastAsia="pl-PL"/>
        </w:rPr>
      </w:pPr>
    </w:p>
    <w:p w14:paraId="5F53E382" w14:textId="77777777" w:rsidR="002048EA" w:rsidRPr="002048EA" w:rsidRDefault="002048EA" w:rsidP="002048EA">
      <w:pPr>
        <w:numPr>
          <w:ilvl w:val="1"/>
          <w:numId w:val="13"/>
        </w:numPr>
        <w:spacing w:after="0" w:line="240" w:lineRule="auto"/>
        <w:ind w:left="454" w:hanging="454"/>
        <w:jc w:val="both"/>
        <w:rPr>
          <w:rFonts w:ascii="Times New Roman" w:eastAsia="Times New Roman" w:hAnsi="Times New Roman" w:cs="Times New Roman"/>
          <w:bCs/>
          <w:color w:val="000000"/>
          <w:lang w:eastAsia="pl-PL"/>
        </w:rPr>
      </w:pPr>
      <w:r w:rsidRPr="002048EA">
        <w:rPr>
          <w:rFonts w:ascii="Times New Roman" w:eastAsia="Times New Roman" w:hAnsi="Times New Roman" w:cs="Times New Roman"/>
          <w:bCs/>
          <w:color w:val="000000"/>
          <w:lang w:eastAsia="pl-PL"/>
        </w:rPr>
        <w:t>roboty sanitarne – wykonanie kompletnego systemu paneli solarnych wg dokumentacji projektowej  (w tym dostawa, montaż i uruchomienie systemu paneli solarnych i instalacji)</w:t>
      </w:r>
    </w:p>
    <w:p w14:paraId="304BE086" w14:textId="77777777" w:rsidR="002048EA" w:rsidRPr="002048EA" w:rsidRDefault="002048EA" w:rsidP="002048EA">
      <w:pPr>
        <w:numPr>
          <w:ilvl w:val="1"/>
          <w:numId w:val="13"/>
        </w:numPr>
        <w:spacing w:after="0" w:line="240" w:lineRule="auto"/>
        <w:ind w:left="454" w:hanging="454"/>
        <w:jc w:val="both"/>
        <w:rPr>
          <w:rFonts w:ascii="Times New Roman" w:eastAsia="Times New Roman" w:hAnsi="Times New Roman" w:cs="Times New Roman"/>
          <w:bCs/>
          <w:color w:val="000000"/>
          <w:lang w:eastAsia="pl-PL"/>
        </w:rPr>
      </w:pPr>
      <w:r w:rsidRPr="002048EA">
        <w:rPr>
          <w:rFonts w:ascii="Times New Roman" w:eastAsia="Times New Roman" w:hAnsi="Times New Roman" w:cs="Times New Roman"/>
          <w:bCs/>
          <w:color w:val="000000"/>
          <w:lang w:eastAsia="pl-PL"/>
        </w:rPr>
        <w:t xml:space="preserve">roboty sanitarne – wykonanie instalacji podgrzewu wody basenowej z wymiennikami </w:t>
      </w:r>
      <w:r w:rsidRPr="002048EA">
        <w:rPr>
          <w:rFonts w:ascii="Times New Roman" w:eastAsia="Times New Roman" w:hAnsi="Times New Roman" w:cs="Times New Roman"/>
          <w:bCs/>
          <w:color w:val="000000"/>
          <w:lang w:eastAsia="pl-PL"/>
        </w:rPr>
        <w:br/>
        <w:t>i modyfikacjami istniejącej instalacji technologii basenowej w pomieszczeniu technicznym basenu</w:t>
      </w:r>
    </w:p>
    <w:p w14:paraId="428E50A2" w14:textId="69F1368A" w:rsidR="002048EA" w:rsidRPr="002048EA" w:rsidRDefault="002048EA" w:rsidP="002048EA">
      <w:pPr>
        <w:numPr>
          <w:ilvl w:val="1"/>
          <w:numId w:val="13"/>
        </w:numPr>
        <w:spacing w:after="0" w:line="240" w:lineRule="auto"/>
        <w:ind w:left="454" w:hanging="454"/>
        <w:jc w:val="both"/>
        <w:rPr>
          <w:rFonts w:ascii="Times New Roman" w:hAnsi="Times New Roman" w:cs="Times New Roman"/>
        </w:rPr>
      </w:pPr>
      <w:r w:rsidRPr="002048EA">
        <w:rPr>
          <w:rFonts w:ascii="Times New Roman" w:eastAsia="Times New Roman" w:hAnsi="Times New Roman" w:cs="Times New Roman"/>
          <w:bCs/>
          <w:color w:val="000000"/>
          <w:lang w:eastAsia="pl-PL"/>
        </w:rPr>
        <w:t>roboty budowlane – przebicia ścian, elewacji, stropu, przekucia posadzek, zabezpieczenia pożarowe przejść instalacji przez przegrody, uszczelnienia przejść przez elewacje, wykonanie zabudów płytą g-k na podkonstrukcji nowych instalacji na poziomie parteru</w:t>
      </w:r>
    </w:p>
    <w:p w14:paraId="2F989919" w14:textId="77777777" w:rsidR="000F30F2" w:rsidRDefault="000F30F2" w:rsidP="000F30F2">
      <w:pPr>
        <w:spacing w:after="0" w:line="240" w:lineRule="auto"/>
        <w:jc w:val="both"/>
        <w:rPr>
          <w:rFonts w:ascii="Times New Roman" w:hAnsi="Times New Roman" w:cs="Times New Roman"/>
          <w:b/>
          <w:bCs/>
          <w:u w:val="single"/>
        </w:rPr>
      </w:pPr>
    </w:p>
    <w:p w14:paraId="73E67C42" w14:textId="33E87F95" w:rsidR="00603B60" w:rsidRDefault="00603B60" w:rsidP="002C02E6">
      <w:pPr>
        <w:spacing w:after="0" w:line="240" w:lineRule="auto"/>
        <w:ind w:firstLine="284"/>
        <w:jc w:val="both"/>
        <w:rPr>
          <w:rFonts w:ascii="Times New Roman" w:hAnsi="Times New Roman" w:cs="Times New Roman"/>
          <w:b/>
          <w:bCs/>
          <w:u w:val="single"/>
        </w:rPr>
      </w:pPr>
      <w:r>
        <w:rPr>
          <w:rFonts w:ascii="Times New Roman" w:hAnsi="Times New Roman" w:cs="Times New Roman"/>
          <w:b/>
          <w:bCs/>
          <w:u w:val="single"/>
        </w:rPr>
        <w:t>UWAGI:</w:t>
      </w:r>
    </w:p>
    <w:p w14:paraId="21B6B9FD" w14:textId="4015DF27" w:rsidR="00700ADB" w:rsidRDefault="00D40B0C" w:rsidP="00595245">
      <w:pPr>
        <w:pStyle w:val="Akapitzlist"/>
        <w:numPr>
          <w:ilvl w:val="0"/>
          <w:numId w:val="11"/>
        </w:numPr>
        <w:spacing w:after="0" w:line="240" w:lineRule="auto"/>
        <w:jc w:val="both"/>
        <w:rPr>
          <w:rFonts w:ascii="Times New Roman" w:hAnsi="Times New Roman" w:cs="Times New Roman"/>
          <w:b/>
          <w:bCs/>
          <w:u w:val="single"/>
        </w:rPr>
      </w:pPr>
      <w:r w:rsidRPr="00D40B0C">
        <w:rPr>
          <w:rFonts w:ascii="Times New Roman" w:hAnsi="Times New Roman" w:cs="Times New Roman"/>
          <w:b/>
          <w:bCs/>
          <w:u w:val="single"/>
        </w:rPr>
        <w:t xml:space="preserve">Należy </w:t>
      </w:r>
      <w:r>
        <w:rPr>
          <w:rFonts w:ascii="Times New Roman" w:hAnsi="Times New Roman" w:cs="Times New Roman"/>
          <w:b/>
          <w:bCs/>
          <w:u w:val="single"/>
        </w:rPr>
        <w:t xml:space="preserve">wykonać </w:t>
      </w:r>
      <w:r w:rsidRPr="00D40B0C">
        <w:rPr>
          <w:rFonts w:ascii="Times New Roman" w:hAnsi="Times New Roman" w:cs="Times New Roman"/>
          <w:b/>
          <w:bCs/>
          <w:u w:val="single"/>
        </w:rPr>
        <w:t>roboty budowlane polegające na przywróceniu</w:t>
      </w:r>
      <w:r>
        <w:rPr>
          <w:rFonts w:ascii="Times New Roman" w:hAnsi="Times New Roman" w:cs="Times New Roman"/>
          <w:b/>
          <w:bCs/>
          <w:u w:val="single"/>
        </w:rPr>
        <w:t xml:space="preserve"> </w:t>
      </w:r>
      <w:r w:rsidRPr="00D40B0C">
        <w:rPr>
          <w:rFonts w:ascii="Times New Roman" w:hAnsi="Times New Roman" w:cs="Times New Roman"/>
          <w:b/>
          <w:bCs/>
          <w:u w:val="single"/>
        </w:rPr>
        <w:t>pomieszczeń do stanu pierwotnego (w tym posadzki na hali basenowej</w:t>
      </w:r>
      <w:r w:rsidR="00C50620">
        <w:rPr>
          <w:rFonts w:ascii="Times New Roman" w:hAnsi="Times New Roman" w:cs="Times New Roman"/>
          <w:b/>
          <w:bCs/>
          <w:u w:val="single"/>
        </w:rPr>
        <w:t>, technologia basenowa, wymiana wody w basenie, ewentualne czyszczenie i mycie innych powierzchni</w:t>
      </w:r>
      <w:r w:rsidRPr="00D40B0C">
        <w:rPr>
          <w:rFonts w:ascii="Times New Roman" w:hAnsi="Times New Roman" w:cs="Times New Roman"/>
          <w:b/>
          <w:bCs/>
          <w:u w:val="single"/>
        </w:rPr>
        <w:t>).</w:t>
      </w:r>
      <w:r w:rsidR="008C5ABE">
        <w:rPr>
          <w:rFonts w:ascii="Times New Roman" w:hAnsi="Times New Roman" w:cs="Times New Roman"/>
          <w:b/>
          <w:bCs/>
          <w:u w:val="single"/>
        </w:rPr>
        <w:t xml:space="preserve"> </w:t>
      </w:r>
    </w:p>
    <w:p w14:paraId="24AF2D1A" w14:textId="3A3F446C" w:rsidR="00C50620" w:rsidRPr="00A53E4D" w:rsidRDefault="00C50620" w:rsidP="00347FBB">
      <w:pPr>
        <w:pStyle w:val="Akapitzlist"/>
        <w:numPr>
          <w:ilvl w:val="0"/>
          <w:numId w:val="11"/>
        </w:numPr>
        <w:spacing w:after="0" w:line="240" w:lineRule="auto"/>
        <w:jc w:val="both"/>
        <w:rPr>
          <w:rFonts w:ascii="Times New Roman" w:hAnsi="Times New Roman" w:cs="Times New Roman"/>
          <w:b/>
          <w:bCs/>
          <w:u w:val="single"/>
        </w:rPr>
      </w:pPr>
      <w:r w:rsidRPr="00A53E4D">
        <w:rPr>
          <w:rFonts w:ascii="Times New Roman" w:hAnsi="Times New Roman" w:cs="Times New Roman"/>
          <w:b/>
          <w:bCs/>
          <w:u w:val="single"/>
        </w:rPr>
        <w:t>Wykonawca przewidzi szczelne i skuteczne zabezpieczenie (np. namiot, kurtyny, zwilżanie powietrza) na etapie robót rozbiórkowych i innych powodujących zapylenie, w szczególności w pomieszczeniu hali basenowej oraz pomieszczeniu technicznym basenu.</w:t>
      </w:r>
    </w:p>
    <w:p w14:paraId="12D8D31C" w14:textId="0788C30B" w:rsidR="000F30F2" w:rsidRDefault="000F30F2" w:rsidP="00347FBB">
      <w:pPr>
        <w:pStyle w:val="Akapitzlist"/>
        <w:numPr>
          <w:ilvl w:val="0"/>
          <w:numId w:val="11"/>
        </w:numPr>
        <w:spacing w:after="0" w:line="240" w:lineRule="auto"/>
        <w:jc w:val="both"/>
        <w:rPr>
          <w:rFonts w:ascii="Times New Roman" w:hAnsi="Times New Roman" w:cs="Times New Roman"/>
        </w:rPr>
      </w:pPr>
      <w:r w:rsidRPr="00F352EA">
        <w:rPr>
          <w:rFonts w:ascii="Times New Roman" w:hAnsi="Times New Roman" w:cs="Times New Roman"/>
        </w:rPr>
        <w:t>W ramach przedmiotu umowy Wykonawca przeprowadzi wszelkie próby, sprawdzenia, pomiary, testy, rozruchy i odbiory techniczn</w:t>
      </w:r>
      <w:r>
        <w:rPr>
          <w:rFonts w:ascii="Times New Roman" w:hAnsi="Times New Roman" w:cs="Times New Roman"/>
        </w:rPr>
        <w:t>e.</w:t>
      </w:r>
    </w:p>
    <w:p w14:paraId="41079144" w14:textId="261BC81D" w:rsidR="00347FBB" w:rsidRDefault="00347FBB" w:rsidP="00347FBB">
      <w:pPr>
        <w:pStyle w:val="Akapitzlist"/>
        <w:numPr>
          <w:ilvl w:val="0"/>
          <w:numId w:val="11"/>
        </w:numPr>
        <w:spacing w:after="0" w:line="240" w:lineRule="auto"/>
        <w:jc w:val="both"/>
        <w:rPr>
          <w:rFonts w:ascii="Times New Roman" w:hAnsi="Times New Roman" w:cs="Times New Roman"/>
        </w:rPr>
      </w:pPr>
      <w:r w:rsidRPr="00595245">
        <w:rPr>
          <w:rFonts w:ascii="Times New Roman" w:hAnsi="Times New Roman" w:cs="Times New Roman"/>
        </w:rPr>
        <w:t>Wykonawca powinien opracować "Instrukcję obsługi " i umieścić w widocznym miejscu</w:t>
      </w:r>
      <w:r w:rsidR="009025D8">
        <w:rPr>
          <w:rFonts w:ascii="Times New Roman" w:hAnsi="Times New Roman" w:cs="Times New Roman"/>
        </w:rPr>
        <w:t>.</w:t>
      </w:r>
    </w:p>
    <w:p w14:paraId="32647C62" w14:textId="77777777" w:rsidR="00347FBB" w:rsidRDefault="00347FBB" w:rsidP="00347FBB">
      <w:pPr>
        <w:pStyle w:val="Akapitzlist"/>
        <w:numPr>
          <w:ilvl w:val="0"/>
          <w:numId w:val="11"/>
        </w:numPr>
        <w:spacing w:after="0" w:line="240" w:lineRule="auto"/>
        <w:jc w:val="both"/>
        <w:rPr>
          <w:rFonts w:ascii="Times New Roman" w:hAnsi="Times New Roman" w:cs="Times New Roman"/>
        </w:rPr>
      </w:pPr>
      <w:r w:rsidRPr="00F77295">
        <w:rPr>
          <w:rFonts w:ascii="Times New Roman" w:hAnsi="Times New Roman" w:cs="Times New Roman"/>
        </w:rPr>
        <w:t>Wykonując instalację podposadzkową należy zachować szczególną ostrożność na istniejące</w:t>
      </w:r>
      <w:r>
        <w:rPr>
          <w:rFonts w:ascii="Times New Roman" w:hAnsi="Times New Roman" w:cs="Times New Roman"/>
        </w:rPr>
        <w:t xml:space="preserve"> </w:t>
      </w:r>
      <w:r w:rsidRPr="00F77295">
        <w:rPr>
          <w:rFonts w:ascii="Times New Roman" w:hAnsi="Times New Roman" w:cs="Times New Roman"/>
        </w:rPr>
        <w:t>instalacje podposadzkowe znajdujące się w obrębie pomieszczenia technicznego. Po wykonaniu</w:t>
      </w:r>
      <w:r>
        <w:rPr>
          <w:rFonts w:ascii="Times New Roman" w:hAnsi="Times New Roman" w:cs="Times New Roman"/>
        </w:rPr>
        <w:t xml:space="preserve"> </w:t>
      </w:r>
      <w:r w:rsidRPr="00F77295">
        <w:rPr>
          <w:rFonts w:ascii="Times New Roman" w:hAnsi="Times New Roman" w:cs="Times New Roman"/>
        </w:rPr>
        <w:t>projektowanej instalacji posadzkę należy odtworzyć do stanu pierwotnego.</w:t>
      </w:r>
    </w:p>
    <w:p w14:paraId="25BC3C2F" w14:textId="77777777" w:rsidR="005216EF" w:rsidRDefault="005216EF" w:rsidP="002C02E6">
      <w:pPr>
        <w:spacing w:after="0" w:line="240" w:lineRule="auto"/>
        <w:ind w:firstLine="284"/>
        <w:jc w:val="both"/>
        <w:rPr>
          <w:rFonts w:ascii="Times New Roman" w:hAnsi="Times New Roman" w:cs="Times New Roman"/>
          <w:b/>
          <w:bCs/>
          <w:u w:val="single"/>
        </w:rPr>
      </w:pPr>
    </w:p>
    <w:p w14:paraId="2279CBC5" w14:textId="2C65FEAD" w:rsidR="002B7D6B" w:rsidRPr="002C02E6" w:rsidRDefault="00210F74" w:rsidP="002C02E6">
      <w:pPr>
        <w:spacing w:after="0" w:line="240" w:lineRule="auto"/>
        <w:ind w:firstLine="284"/>
        <w:jc w:val="both"/>
        <w:rPr>
          <w:rFonts w:ascii="Times New Roman" w:hAnsi="Times New Roman" w:cs="Times New Roman"/>
          <w:b/>
          <w:bCs/>
          <w:u w:val="single"/>
        </w:rPr>
      </w:pPr>
      <w:r w:rsidRPr="002C02E6">
        <w:rPr>
          <w:rFonts w:ascii="Times New Roman" w:hAnsi="Times New Roman" w:cs="Times New Roman"/>
          <w:b/>
          <w:bCs/>
          <w:u w:val="single"/>
        </w:rPr>
        <w:t>DOKUMENTACJA POWYKONAWCZA</w:t>
      </w:r>
      <w:r w:rsidR="00C27157" w:rsidRPr="002C02E6">
        <w:rPr>
          <w:rFonts w:ascii="Times New Roman" w:hAnsi="Times New Roman" w:cs="Times New Roman"/>
          <w:b/>
          <w:bCs/>
          <w:u w:val="single"/>
        </w:rPr>
        <w:t>:</w:t>
      </w:r>
    </w:p>
    <w:p w14:paraId="7F2B23A6" w14:textId="77777777" w:rsidR="002B7D6B" w:rsidRDefault="002B7D6B" w:rsidP="00031A49">
      <w:pPr>
        <w:pStyle w:val="Akapitzlist"/>
        <w:spacing w:after="0" w:line="240" w:lineRule="auto"/>
        <w:ind w:left="644"/>
        <w:jc w:val="both"/>
        <w:rPr>
          <w:rFonts w:ascii="Times New Roman" w:hAnsi="Times New Roman" w:cs="Times New Roman"/>
        </w:rPr>
      </w:pPr>
    </w:p>
    <w:p w14:paraId="32221C0C" w14:textId="20EF7510" w:rsidR="005B76A8" w:rsidRPr="00471E7C" w:rsidRDefault="005B76A8" w:rsidP="00471E7C">
      <w:pPr>
        <w:spacing w:after="0" w:line="240" w:lineRule="auto"/>
        <w:ind w:left="284"/>
        <w:jc w:val="both"/>
        <w:rPr>
          <w:rFonts w:ascii="Times New Roman" w:hAnsi="Times New Roman" w:cs="Times New Roman"/>
        </w:rPr>
      </w:pPr>
      <w:r w:rsidRPr="00471E7C">
        <w:rPr>
          <w:rFonts w:ascii="Times New Roman" w:hAnsi="Times New Roman" w:cs="Times New Roman"/>
        </w:rPr>
        <w:t>Uzyskanie pozwolenia na użytkowanie</w:t>
      </w:r>
      <w:r w:rsidR="00F5560A" w:rsidRPr="00471E7C">
        <w:rPr>
          <w:rFonts w:ascii="Times New Roman" w:hAnsi="Times New Roman" w:cs="Times New Roman"/>
        </w:rPr>
        <w:t xml:space="preserve"> </w:t>
      </w:r>
      <w:r w:rsidR="00210F74" w:rsidRPr="00471E7C">
        <w:rPr>
          <w:rFonts w:ascii="Times New Roman" w:hAnsi="Times New Roman" w:cs="Times New Roman"/>
          <w:b/>
          <w:bCs/>
          <w:u w:val="single"/>
        </w:rPr>
        <w:t>nie wchodzi w zakres przedmiotu zamówienia</w:t>
      </w:r>
      <w:r w:rsidR="00210F74" w:rsidRPr="00471E7C">
        <w:rPr>
          <w:rFonts w:ascii="Times New Roman" w:hAnsi="Times New Roman" w:cs="Times New Roman"/>
        </w:rPr>
        <w:t xml:space="preserve">. </w:t>
      </w:r>
      <w:r w:rsidR="00EC4D26" w:rsidRPr="00471E7C">
        <w:rPr>
          <w:rFonts w:ascii="Times New Roman" w:hAnsi="Times New Roman" w:cs="Times New Roman"/>
        </w:rPr>
        <w:br/>
      </w:r>
      <w:r w:rsidR="00210F74" w:rsidRPr="00471E7C">
        <w:rPr>
          <w:rFonts w:ascii="Times New Roman" w:hAnsi="Times New Roman" w:cs="Times New Roman"/>
        </w:rPr>
        <w:t xml:space="preserve">W zakresie jest </w:t>
      </w:r>
      <w:r w:rsidRPr="00471E7C">
        <w:rPr>
          <w:rFonts w:ascii="Times New Roman" w:hAnsi="Times New Roman" w:cs="Times New Roman"/>
        </w:rPr>
        <w:t xml:space="preserve">sporządzenie poprawnej i kompletnej </w:t>
      </w:r>
      <w:r w:rsidRPr="00CA3ED1">
        <w:rPr>
          <w:rFonts w:ascii="Times New Roman" w:hAnsi="Times New Roman" w:cs="Times New Roman"/>
          <w:b/>
          <w:bCs/>
        </w:rPr>
        <w:t>dokumentacji powykonawczej</w:t>
      </w:r>
      <w:r w:rsidRPr="00471E7C">
        <w:rPr>
          <w:rFonts w:ascii="Times New Roman" w:hAnsi="Times New Roman" w:cs="Times New Roman"/>
        </w:rPr>
        <w:t xml:space="preserve"> </w:t>
      </w:r>
      <w:r w:rsidR="003C20F8" w:rsidRPr="00471E7C">
        <w:rPr>
          <w:rFonts w:ascii="Times New Roman" w:hAnsi="Times New Roman" w:cs="Times New Roman"/>
        </w:rPr>
        <w:br/>
      </w:r>
      <w:r w:rsidR="00BA33F7" w:rsidRPr="00471E7C">
        <w:rPr>
          <w:rFonts w:ascii="Times New Roman" w:hAnsi="Times New Roman" w:cs="Times New Roman"/>
        </w:rPr>
        <w:t>(</w:t>
      </w:r>
      <w:r w:rsidR="003D4CD5" w:rsidRPr="00471E7C">
        <w:rPr>
          <w:rFonts w:ascii="Times New Roman" w:hAnsi="Times New Roman" w:cs="Times New Roman"/>
        </w:rPr>
        <w:t xml:space="preserve">ilość egzemplarzy i forma zgodnie z </w:t>
      </w:r>
      <w:r w:rsidR="004638D4" w:rsidRPr="00471E7C">
        <w:rPr>
          <w:rFonts w:ascii="Times New Roman" w:hAnsi="Times New Roman" w:cs="Times New Roman"/>
        </w:rPr>
        <w:t xml:space="preserve">§ 4 ust. 1 pkt 14) </w:t>
      </w:r>
      <w:r w:rsidR="003D4CD5" w:rsidRPr="00471E7C">
        <w:rPr>
          <w:rFonts w:ascii="Times New Roman" w:hAnsi="Times New Roman" w:cs="Times New Roman"/>
        </w:rPr>
        <w:t>umow</w:t>
      </w:r>
      <w:r w:rsidR="004638D4" w:rsidRPr="00471E7C">
        <w:rPr>
          <w:rFonts w:ascii="Times New Roman" w:hAnsi="Times New Roman" w:cs="Times New Roman"/>
        </w:rPr>
        <w:t>y</w:t>
      </w:r>
      <w:r w:rsidR="00BA33F7" w:rsidRPr="00471E7C">
        <w:rPr>
          <w:rFonts w:ascii="Times New Roman" w:hAnsi="Times New Roman" w:cs="Times New Roman"/>
        </w:rPr>
        <w:t xml:space="preserve">) </w:t>
      </w:r>
      <w:r w:rsidR="000365F0" w:rsidRPr="00471E7C">
        <w:rPr>
          <w:rFonts w:ascii="Times New Roman" w:hAnsi="Times New Roman" w:cs="Times New Roman"/>
        </w:rPr>
        <w:t>dla wykonanego przez Wykonawcę zakresu robót</w:t>
      </w:r>
      <w:r w:rsidR="003C20F8" w:rsidRPr="00471E7C">
        <w:rPr>
          <w:rFonts w:ascii="Times New Roman" w:hAnsi="Times New Roman" w:cs="Times New Roman"/>
        </w:rPr>
        <w:t xml:space="preserve">, w tym w szczególności przygotowanie i </w:t>
      </w:r>
      <w:r w:rsidR="00201FB6" w:rsidRPr="00471E7C">
        <w:rPr>
          <w:rFonts w:ascii="Times New Roman" w:hAnsi="Times New Roman" w:cs="Times New Roman"/>
        </w:rPr>
        <w:t xml:space="preserve">dostarczenie </w:t>
      </w:r>
      <w:r w:rsidR="000365F0" w:rsidRPr="00471E7C">
        <w:rPr>
          <w:rFonts w:ascii="Times New Roman" w:hAnsi="Times New Roman" w:cs="Times New Roman"/>
        </w:rPr>
        <w:t xml:space="preserve">wszelkich </w:t>
      </w:r>
      <w:r w:rsidR="00210F74" w:rsidRPr="00471E7C">
        <w:rPr>
          <w:rFonts w:ascii="Times New Roman" w:hAnsi="Times New Roman" w:cs="Times New Roman"/>
        </w:rPr>
        <w:t>dokumentów</w:t>
      </w:r>
      <w:r w:rsidRPr="00471E7C">
        <w:rPr>
          <w:rFonts w:ascii="Times New Roman" w:hAnsi="Times New Roman" w:cs="Times New Roman"/>
        </w:rPr>
        <w:t xml:space="preserve"> </w:t>
      </w:r>
      <w:r w:rsidR="003C20F8" w:rsidRPr="00471E7C">
        <w:rPr>
          <w:rFonts w:ascii="Times New Roman" w:hAnsi="Times New Roman" w:cs="Times New Roman"/>
        </w:rPr>
        <w:t>takich jak m.in.</w:t>
      </w:r>
      <w:r w:rsidR="00210F74" w:rsidRPr="00471E7C">
        <w:rPr>
          <w:rFonts w:ascii="Times New Roman" w:hAnsi="Times New Roman" w:cs="Times New Roman"/>
        </w:rPr>
        <w:t xml:space="preserve"> </w:t>
      </w:r>
      <w:r w:rsidR="0061369A" w:rsidRPr="00471E7C">
        <w:rPr>
          <w:rFonts w:ascii="Times New Roman" w:hAnsi="Times New Roman" w:cs="Times New Roman"/>
        </w:rPr>
        <w:t xml:space="preserve">dokumentacja rysunkowa z naniesieniem ewentualnych zmian nieistotnych, </w:t>
      </w:r>
      <w:r w:rsidR="00210F74" w:rsidRPr="00471E7C">
        <w:rPr>
          <w:rFonts w:ascii="Times New Roman" w:hAnsi="Times New Roman" w:cs="Times New Roman"/>
        </w:rPr>
        <w:t>oświadczeni</w:t>
      </w:r>
      <w:r w:rsidR="00821E4B" w:rsidRPr="00471E7C">
        <w:rPr>
          <w:rFonts w:ascii="Times New Roman" w:hAnsi="Times New Roman" w:cs="Times New Roman"/>
        </w:rPr>
        <w:t>a</w:t>
      </w:r>
      <w:r w:rsidR="00210F74" w:rsidRPr="00471E7C">
        <w:rPr>
          <w:rFonts w:ascii="Times New Roman" w:hAnsi="Times New Roman" w:cs="Times New Roman"/>
        </w:rPr>
        <w:t xml:space="preserve"> </w:t>
      </w:r>
      <w:r w:rsidR="003D4CD5" w:rsidRPr="00471E7C">
        <w:rPr>
          <w:rFonts w:ascii="Times New Roman" w:hAnsi="Times New Roman" w:cs="Times New Roman"/>
        </w:rPr>
        <w:t>kierownik</w:t>
      </w:r>
      <w:r w:rsidR="002048EA">
        <w:rPr>
          <w:rFonts w:ascii="Times New Roman" w:hAnsi="Times New Roman" w:cs="Times New Roman"/>
        </w:rPr>
        <w:t>a</w:t>
      </w:r>
      <w:r w:rsidR="003D4CD5" w:rsidRPr="00471E7C">
        <w:rPr>
          <w:rFonts w:ascii="Times New Roman" w:hAnsi="Times New Roman" w:cs="Times New Roman"/>
        </w:rPr>
        <w:t xml:space="preserve"> robót</w:t>
      </w:r>
      <w:r w:rsidR="00210F74" w:rsidRPr="00471E7C">
        <w:rPr>
          <w:rFonts w:ascii="Times New Roman" w:hAnsi="Times New Roman" w:cs="Times New Roman"/>
        </w:rPr>
        <w:t>, inspektor</w:t>
      </w:r>
      <w:r w:rsidR="005B5E34">
        <w:rPr>
          <w:rFonts w:ascii="Times New Roman" w:hAnsi="Times New Roman" w:cs="Times New Roman"/>
        </w:rPr>
        <w:t>a</w:t>
      </w:r>
      <w:r w:rsidR="003D4CD5" w:rsidRPr="00471E7C">
        <w:rPr>
          <w:rFonts w:ascii="Times New Roman" w:hAnsi="Times New Roman" w:cs="Times New Roman"/>
        </w:rPr>
        <w:t xml:space="preserve"> nadzoru</w:t>
      </w:r>
      <w:r w:rsidR="00210F74" w:rsidRPr="00471E7C">
        <w:rPr>
          <w:rFonts w:ascii="Times New Roman" w:hAnsi="Times New Roman" w:cs="Times New Roman"/>
        </w:rPr>
        <w:t xml:space="preserve"> i projektant</w:t>
      </w:r>
      <w:r w:rsidR="003D7B59" w:rsidRPr="00471E7C">
        <w:rPr>
          <w:rFonts w:ascii="Times New Roman" w:hAnsi="Times New Roman" w:cs="Times New Roman"/>
        </w:rPr>
        <w:t xml:space="preserve">a, dokumenty na wbudowane </w:t>
      </w:r>
      <w:r w:rsidR="00F35289" w:rsidRPr="00471E7C">
        <w:rPr>
          <w:rFonts w:ascii="Times New Roman" w:hAnsi="Times New Roman" w:cs="Times New Roman"/>
        </w:rPr>
        <w:t>wyroby budowlane</w:t>
      </w:r>
      <w:r w:rsidR="003D7B59" w:rsidRPr="00471E7C">
        <w:rPr>
          <w:rFonts w:ascii="Times New Roman" w:hAnsi="Times New Roman" w:cs="Times New Roman"/>
        </w:rPr>
        <w:t>, protokoły z prób i sprawdzeń</w:t>
      </w:r>
      <w:r w:rsidR="0061369A" w:rsidRPr="00471E7C">
        <w:rPr>
          <w:rFonts w:ascii="Times New Roman" w:hAnsi="Times New Roman" w:cs="Times New Roman"/>
        </w:rPr>
        <w:t xml:space="preserve"> </w:t>
      </w:r>
      <w:r w:rsidR="003D7B59" w:rsidRPr="00471E7C">
        <w:rPr>
          <w:rFonts w:ascii="Times New Roman" w:hAnsi="Times New Roman" w:cs="Times New Roman"/>
        </w:rPr>
        <w:t>oraz</w:t>
      </w:r>
      <w:r w:rsidR="00210F74" w:rsidRPr="00471E7C">
        <w:rPr>
          <w:rFonts w:ascii="Times New Roman" w:hAnsi="Times New Roman" w:cs="Times New Roman"/>
        </w:rPr>
        <w:t xml:space="preserve"> inne dokumenty</w:t>
      </w:r>
      <w:r w:rsidRPr="00471E7C">
        <w:rPr>
          <w:rFonts w:ascii="Times New Roman" w:hAnsi="Times New Roman" w:cs="Times New Roman"/>
        </w:rPr>
        <w:t>.</w:t>
      </w:r>
    </w:p>
    <w:p w14:paraId="3566B5CD" w14:textId="77777777" w:rsidR="00471E7C" w:rsidRDefault="00471E7C" w:rsidP="00471E7C">
      <w:pPr>
        <w:spacing w:after="0" w:line="240" w:lineRule="auto"/>
        <w:ind w:left="284"/>
        <w:jc w:val="both"/>
        <w:rPr>
          <w:rFonts w:ascii="Times New Roman" w:hAnsi="Times New Roman" w:cs="Times New Roman"/>
        </w:rPr>
      </w:pPr>
      <w:bookmarkStart w:id="4" w:name="_Hlk134533937"/>
    </w:p>
    <w:p w14:paraId="3DB3E706" w14:textId="5938E240" w:rsidR="00347FBB" w:rsidRPr="00AF2C03" w:rsidRDefault="00347FBB" w:rsidP="00347FBB">
      <w:pPr>
        <w:spacing w:after="0" w:line="240" w:lineRule="auto"/>
        <w:ind w:left="284"/>
        <w:jc w:val="both"/>
        <w:rPr>
          <w:rFonts w:ascii="Times New Roman" w:hAnsi="Times New Roman" w:cs="Times New Roman"/>
        </w:rPr>
      </w:pPr>
      <w:r w:rsidRPr="00AF2C03">
        <w:rPr>
          <w:rFonts w:ascii="Times New Roman" w:hAnsi="Times New Roman" w:cs="Times New Roman"/>
        </w:rPr>
        <w:t>Obowiązkiem wykonawców instalacji jest dostarczenie wymaganych, aktualnych atestów</w:t>
      </w:r>
      <w:r>
        <w:rPr>
          <w:rFonts w:ascii="Times New Roman" w:hAnsi="Times New Roman" w:cs="Times New Roman"/>
        </w:rPr>
        <w:t xml:space="preserve"> </w:t>
      </w:r>
      <w:r w:rsidRPr="00AF2C03">
        <w:rPr>
          <w:rFonts w:ascii="Times New Roman" w:hAnsi="Times New Roman" w:cs="Times New Roman"/>
        </w:rPr>
        <w:t>(dopuszczeń, certyfikatów) wszystkich zastosowanych materiałów i urządzeń. Wszelkie urządzenia oraz</w:t>
      </w:r>
      <w:r>
        <w:rPr>
          <w:rFonts w:ascii="Times New Roman" w:hAnsi="Times New Roman" w:cs="Times New Roman"/>
        </w:rPr>
        <w:t xml:space="preserve"> </w:t>
      </w:r>
      <w:r w:rsidRPr="00AF2C03">
        <w:rPr>
          <w:rFonts w:ascii="Times New Roman" w:hAnsi="Times New Roman" w:cs="Times New Roman"/>
        </w:rPr>
        <w:t>narzędzia muszą być oznaczone znakiem bezpieczeństwa, a w stosunku do urządzeń, które nie</w:t>
      </w:r>
    </w:p>
    <w:p w14:paraId="39B29F08" w14:textId="77777777" w:rsidR="00347FBB" w:rsidRPr="00471E7C" w:rsidRDefault="00347FBB" w:rsidP="00347FBB">
      <w:pPr>
        <w:spacing w:after="0" w:line="240" w:lineRule="auto"/>
        <w:ind w:left="284"/>
        <w:jc w:val="both"/>
        <w:rPr>
          <w:rFonts w:ascii="Times New Roman" w:hAnsi="Times New Roman" w:cs="Times New Roman"/>
        </w:rPr>
      </w:pPr>
      <w:r w:rsidRPr="00AF2C03">
        <w:rPr>
          <w:rFonts w:ascii="Times New Roman" w:hAnsi="Times New Roman" w:cs="Times New Roman"/>
        </w:rPr>
        <w:t>podlegają obowiązkowi zgłaszania do certyfikacji na znak bezpieczeństwa i oznaczenia tym znakiem,</w:t>
      </w:r>
      <w:r>
        <w:rPr>
          <w:rFonts w:ascii="Times New Roman" w:hAnsi="Times New Roman" w:cs="Times New Roman"/>
        </w:rPr>
        <w:t xml:space="preserve"> </w:t>
      </w:r>
      <w:r w:rsidRPr="00AF2C03">
        <w:rPr>
          <w:rFonts w:ascii="Times New Roman" w:hAnsi="Times New Roman" w:cs="Times New Roman"/>
        </w:rPr>
        <w:t>wykonawca jest zobowiązany dostarczyć odpowiednią deklarację dostawcy, zgodności tych wyrobów z</w:t>
      </w:r>
      <w:r>
        <w:rPr>
          <w:rFonts w:ascii="Times New Roman" w:hAnsi="Times New Roman" w:cs="Times New Roman"/>
        </w:rPr>
        <w:t xml:space="preserve"> </w:t>
      </w:r>
      <w:r w:rsidRPr="00AF2C03">
        <w:rPr>
          <w:rFonts w:ascii="Times New Roman" w:hAnsi="Times New Roman" w:cs="Times New Roman"/>
        </w:rPr>
        <w:t>normami wprowadzonymi do obowiązkowego stosowania oraz wymaganiami określonymi właściwymi</w:t>
      </w:r>
      <w:r>
        <w:rPr>
          <w:rFonts w:ascii="Times New Roman" w:hAnsi="Times New Roman" w:cs="Times New Roman"/>
        </w:rPr>
        <w:t xml:space="preserve"> </w:t>
      </w:r>
      <w:r w:rsidRPr="00AF2C03">
        <w:rPr>
          <w:rFonts w:ascii="Times New Roman" w:hAnsi="Times New Roman" w:cs="Times New Roman"/>
        </w:rPr>
        <w:t>przepisami.</w:t>
      </w:r>
    </w:p>
    <w:p w14:paraId="7ADF0711" w14:textId="77777777" w:rsidR="00347FBB" w:rsidRDefault="00347FBB" w:rsidP="00471E7C">
      <w:pPr>
        <w:spacing w:after="0" w:line="240" w:lineRule="auto"/>
        <w:ind w:left="284"/>
        <w:jc w:val="both"/>
        <w:rPr>
          <w:rFonts w:ascii="Times New Roman" w:hAnsi="Times New Roman" w:cs="Times New Roman"/>
        </w:rPr>
      </w:pPr>
    </w:p>
    <w:p w14:paraId="6CCA85F7" w14:textId="7A932AD4" w:rsidR="00D1595B" w:rsidRDefault="00D1595B" w:rsidP="00471E7C">
      <w:pPr>
        <w:spacing w:after="0" w:line="240" w:lineRule="auto"/>
        <w:ind w:left="284"/>
        <w:jc w:val="both"/>
        <w:rPr>
          <w:rFonts w:ascii="Times New Roman" w:hAnsi="Times New Roman" w:cs="Times New Roman"/>
        </w:rPr>
      </w:pPr>
      <w:r w:rsidRPr="00471E7C">
        <w:rPr>
          <w:rFonts w:ascii="Times New Roman" w:hAnsi="Times New Roman" w:cs="Times New Roman"/>
        </w:rPr>
        <w:t xml:space="preserve">Uzupełnienie ewentualnych braków w </w:t>
      </w:r>
      <w:r w:rsidR="006157A6" w:rsidRPr="00471E7C">
        <w:rPr>
          <w:rFonts w:ascii="Times New Roman" w:hAnsi="Times New Roman" w:cs="Times New Roman"/>
        </w:rPr>
        <w:t>przekazanej</w:t>
      </w:r>
      <w:r w:rsidRPr="00471E7C">
        <w:rPr>
          <w:rFonts w:ascii="Times New Roman" w:hAnsi="Times New Roman" w:cs="Times New Roman"/>
        </w:rPr>
        <w:t xml:space="preserve"> dokumentacji</w:t>
      </w:r>
      <w:r w:rsidR="003D4CD5" w:rsidRPr="00471E7C">
        <w:rPr>
          <w:rFonts w:ascii="Times New Roman" w:hAnsi="Times New Roman" w:cs="Times New Roman"/>
        </w:rPr>
        <w:t xml:space="preserve"> powykonawczej</w:t>
      </w:r>
      <w:r w:rsidRPr="00471E7C">
        <w:rPr>
          <w:rFonts w:ascii="Times New Roman" w:hAnsi="Times New Roman" w:cs="Times New Roman"/>
        </w:rPr>
        <w:t>, poprawienie błędów i uwzględnienie ewentualnych uwag zgłoszonych przez Zamawiającego lub odpowiednie organy, zostanie dokonane przez Wykonawcę także po zakończeniu i rozliczeniu umowy łączącej Zamawiającego z Wykonawcą (w ramach obsługi gwarancyjnej).</w:t>
      </w:r>
      <w:r w:rsidR="000C3F22" w:rsidRPr="00471E7C">
        <w:rPr>
          <w:rFonts w:ascii="Times New Roman" w:hAnsi="Times New Roman" w:cs="Times New Roman"/>
        </w:rPr>
        <w:t xml:space="preserve"> Dokumentacja jest częścią przedmiotu umowy i jest objęta rękojmią i gwarancją Wykonawcy na równi z pozostałą częścią przedmiotu </w:t>
      </w:r>
      <w:r w:rsidR="005324AB" w:rsidRPr="00471E7C">
        <w:rPr>
          <w:rFonts w:ascii="Times New Roman" w:hAnsi="Times New Roman" w:cs="Times New Roman"/>
        </w:rPr>
        <w:t>niniejszego zamówienia</w:t>
      </w:r>
      <w:bookmarkEnd w:id="4"/>
      <w:r w:rsidR="000C3F22" w:rsidRPr="00471E7C">
        <w:rPr>
          <w:rFonts w:ascii="Times New Roman" w:hAnsi="Times New Roman" w:cs="Times New Roman"/>
        </w:rPr>
        <w:t>.</w:t>
      </w:r>
    </w:p>
    <w:p w14:paraId="7DBFBC7F" w14:textId="77777777" w:rsidR="00D91DCF" w:rsidRDefault="00D91DCF" w:rsidP="00471E7C">
      <w:pPr>
        <w:spacing w:after="0" w:line="240" w:lineRule="auto"/>
        <w:ind w:left="284"/>
        <w:jc w:val="both"/>
        <w:rPr>
          <w:rFonts w:ascii="Times New Roman" w:hAnsi="Times New Roman" w:cs="Times New Roman"/>
        </w:rPr>
      </w:pPr>
    </w:p>
    <w:p w14:paraId="47D1ED36" w14:textId="41BC3030" w:rsidR="00B820E4" w:rsidRPr="00471E7C" w:rsidRDefault="00D91DCF" w:rsidP="00B820E4">
      <w:pPr>
        <w:spacing w:after="0" w:line="240" w:lineRule="auto"/>
        <w:ind w:left="284"/>
        <w:jc w:val="both"/>
        <w:rPr>
          <w:rFonts w:ascii="Times New Roman" w:hAnsi="Times New Roman" w:cs="Times New Roman"/>
        </w:rPr>
      </w:pPr>
      <w:r>
        <w:rPr>
          <w:rFonts w:ascii="Times New Roman" w:hAnsi="Times New Roman" w:cs="Times New Roman"/>
        </w:rPr>
        <w:lastRenderedPageBreak/>
        <w:t xml:space="preserve">Wraz z dokumentacją powykonawczą Wykonawca przekaże </w:t>
      </w:r>
      <w:r w:rsidRPr="00CA3ED1">
        <w:rPr>
          <w:rFonts w:ascii="Times New Roman" w:hAnsi="Times New Roman" w:cs="Times New Roman"/>
          <w:b/>
          <w:bCs/>
        </w:rPr>
        <w:t>Kartę gwarancyjną</w:t>
      </w:r>
      <w:r>
        <w:rPr>
          <w:rFonts w:ascii="Times New Roman" w:hAnsi="Times New Roman" w:cs="Times New Roman"/>
        </w:rPr>
        <w:t xml:space="preserve"> na wykonany przedmiot umowy, zgodnie z zapisami § 13 ust. 8 umowy, na podstawie wzoru będącego załącznikiem nr 10 do umowy.</w:t>
      </w:r>
    </w:p>
    <w:p w14:paraId="080BDF24" w14:textId="77777777" w:rsidR="00716956" w:rsidRDefault="00716956" w:rsidP="002E680C">
      <w:pPr>
        <w:spacing w:after="0" w:line="240" w:lineRule="auto"/>
        <w:jc w:val="both"/>
        <w:rPr>
          <w:rFonts w:ascii="Times New Roman" w:hAnsi="Times New Roman" w:cs="Times New Roman"/>
          <w:b/>
          <w:bCs/>
        </w:rPr>
      </w:pPr>
    </w:p>
    <w:p w14:paraId="04CC2FEB" w14:textId="77777777" w:rsidR="0035087F" w:rsidRPr="002E680C" w:rsidRDefault="0035087F" w:rsidP="002E680C">
      <w:pPr>
        <w:spacing w:after="0" w:line="240" w:lineRule="auto"/>
        <w:jc w:val="both"/>
        <w:rPr>
          <w:rFonts w:ascii="Times New Roman" w:hAnsi="Times New Roman" w:cs="Times New Roman"/>
          <w:b/>
          <w:bCs/>
        </w:rPr>
      </w:pPr>
    </w:p>
    <w:p w14:paraId="1CE4735A" w14:textId="01620E0C" w:rsidR="0067224F" w:rsidRPr="0067224F" w:rsidRDefault="0067224F" w:rsidP="00741669">
      <w:pPr>
        <w:pStyle w:val="Akapitzlist"/>
        <w:spacing w:after="0" w:line="240" w:lineRule="auto"/>
        <w:ind w:left="284"/>
        <w:jc w:val="both"/>
        <w:rPr>
          <w:rFonts w:ascii="Times New Roman" w:hAnsi="Times New Roman" w:cs="Times New Roman"/>
          <w:b/>
          <w:bCs/>
          <w:u w:val="single"/>
        </w:rPr>
      </w:pPr>
      <w:r>
        <w:rPr>
          <w:rFonts w:ascii="Times New Roman" w:hAnsi="Times New Roman" w:cs="Times New Roman"/>
          <w:b/>
          <w:bCs/>
          <w:u w:val="single"/>
        </w:rPr>
        <w:t>INSTRUKCJE:</w:t>
      </w:r>
    </w:p>
    <w:p w14:paraId="00998F82" w14:textId="77777777" w:rsidR="0067224F" w:rsidRDefault="0067224F" w:rsidP="00741669">
      <w:pPr>
        <w:pStyle w:val="Akapitzlist"/>
        <w:spacing w:after="0" w:line="240" w:lineRule="auto"/>
        <w:ind w:left="284"/>
        <w:jc w:val="both"/>
        <w:rPr>
          <w:rFonts w:ascii="Times New Roman" w:hAnsi="Times New Roman" w:cs="Times New Roman"/>
        </w:rPr>
      </w:pPr>
    </w:p>
    <w:p w14:paraId="45405728" w14:textId="26FC68EA" w:rsidR="009025D8" w:rsidRDefault="00471E7C" w:rsidP="00741669">
      <w:pPr>
        <w:pStyle w:val="Akapitzlist"/>
        <w:spacing w:after="0" w:line="240" w:lineRule="auto"/>
        <w:ind w:left="284"/>
        <w:jc w:val="both"/>
        <w:rPr>
          <w:rFonts w:ascii="Times New Roman" w:hAnsi="Times New Roman" w:cs="Times New Roman"/>
        </w:rPr>
      </w:pPr>
      <w:r>
        <w:rPr>
          <w:rFonts w:ascii="Times New Roman" w:hAnsi="Times New Roman" w:cs="Times New Roman"/>
        </w:rPr>
        <w:t xml:space="preserve">W zakresie obowiązków Wykonawcy jest </w:t>
      </w:r>
      <w:r w:rsidR="00377D7F" w:rsidRPr="00B724F4">
        <w:rPr>
          <w:rFonts w:ascii="Times New Roman" w:hAnsi="Times New Roman" w:cs="Times New Roman"/>
        </w:rPr>
        <w:t xml:space="preserve">sporządzenie i dostarczenie wraz z Dokumentacją powykonawczą </w:t>
      </w:r>
      <w:r w:rsidR="00377D7F" w:rsidRPr="00B724F4">
        <w:rPr>
          <w:rFonts w:ascii="Times New Roman" w:hAnsi="Times New Roman" w:cs="Times New Roman"/>
          <w:b/>
          <w:bCs/>
        </w:rPr>
        <w:t>instrukcji użytkowania obiektu</w:t>
      </w:r>
      <w:r w:rsidR="00377D7F" w:rsidRPr="00B724F4">
        <w:rPr>
          <w:rFonts w:ascii="Times New Roman" w:hAnsi="Times New Roman" w:cs="Times New Roman"/>
        </w:rPr>
        <w:t xml:space="preserve"> </w:t>
      </w:r>
      <w:r w:rsidR="002E680C">
        <w:rPr>
          <w:rFonts w:ascii="Times New Roman" w:hAnsi="Times New Roman" w:cs="Times New Roman"/>
        </w:rPr>
        <w:t>– w zakresie wykonanych przez Wykonawcę robót i zamontowanych urządzeń</w:t>
      </w:r>
      <w:r w:rsidR="007B0236" w:rsidRPr="007B0236">
        <w:rPr>
          <w:rFonts w:ascii="Times New Roman" w:hAnsi="Times New Roman" w:cs="Times New Roman"/>
        </w:rPr>
        <w:t xml:space="preserve"> </w:t>
      </w:r>
      <w:r w:rsidR="007B0236">
        <w:rPr>
          <w:rFonts w:ascii="Times New Roman" w:hAnsi="Times New Roman" w:cs="Times New Roman"/>
        </w:rPr>
        <w:t>(</w:t>
      </w:r>
      <w:r w:rsidR="007B0236" w:rsidRPr="00471E7C">
        <w:rPr>
          <w:rFonts w:ascii="Times New Roman" w:hAnsi="Times New Roman" w:cs="Times New Roman"/>
        </w:rPr>
        <w:t>zgodnie z § 4 ust. 1 pkt 14) umowy)</w:t>
      </w:r>
      <w:r w:rsidR="00377D7F" w:rsidRPr="00B724F4">
        <w:rPr>
          <w:rFonts w:ascii="Times New Roman" w:hAnsi="Times New Roman" w:cs="Times New Roman"/>
        </w:rPr>
        <w:t>.</w:t>
      </w:r>
      <w:r w:rsidR="000F30F2">
        <w:rPr>
          <w:rFonts w:ascii="Times New Roman" w:hAnsi="Times New Roman" w:cs="Times New Roman"/>
        </w:rPr>
        <w:t xml:space="preserve"> </w:t>
      </w:r>
      <w:r w:rsidR="00B820E4">
        <w:rPr>
          <w:rFonts w:ascii="Times New Roman" w:hAnsi="Times New Roman" w:cs="Times New Roman"/>
        </w:rPr>
        <w:t xml:space="preserve">Wraz z instrukcją użytkowania obiektu Wykonawca dostarczy Zamawiającemu </w:t>
      </w:r>
      <w:r w:rsidR="00B820E4" w:rsidRPr="00B820E4">
        <w:rPr>
          <w:rFonts w:ascii="Times New Roman" w:hAnsi="Times New Roman" w:cs="Times New Roman"/>
          <w:b/>
          <w:bCs/>
        </w:rPr>
        <w:t>Tabelę terminów obowiązkowych i zalecanych przeglądów, serwisów i czynności konserwacyjnych</w:t>
      </w:r>
      <w:r w:rsidR="00B820E4">
        <w:rPr>
          <w:rFonts w:ascii="Times New Roman" w:hAnsi="Times New Roman" w:cs="Times New Roman"/>
        </w:rPr>
        <w:t xml:space="preserve">, sporządzoną zgodnie z zapisami </w:t>
      </w:r>
      <w:r w:rsidR="0093694A">
        <w:rPr>
          <w:rFonts w:ascii="Times New Roman" w:hAnsi="Times New Roman" w:cs="Times New Roman"/>
        </w:rPr>
        <w:t xml:space="preserve">§ 4 ust. 1 pkt 14) oraz </w:t>
      </w:r>
      <w:r w:rsidR="00B820E4">
        <w:rPr>
          <w:rFonts w:ascii="Times New Roman" w:hAnsi="Times New Roman" w:cs="Times New Roman"/>
        </w:rPr>
        <w:t>§ 13 ust. 9 umowy.</w:t>
      </w:r>
      <w:r w:rsidR="000F30F2">
        <w:rPr>
          <w:rFonts w:ascii="Times New Roman" w:hAnsi="Times New Roman" w:cs="Times New Roman"/>
        </w:rPr>
        <w:t xml:space="preserve"> </w:t>
      </w:r>
      <w:r w:rsidR="009025D8">
        <w:rPr>
          <w:rFonts w:ascii="Times New Roman" w:hAnsi="Times New Roman" w:cs="Times New Roman"/>
        </w:rPr>
        <w:t>Wykonawca sporządzi</w:t>
      </w:r>
      <w:r w:rsidR="000F30F2">
        <w:rPr>
          <w:rFonts w:ascii="Times New Roman" w:hAnsi="Times New Roman" w:cs="Times New Roman"/>
        </w:rPr>
        <w:t xml:space="preserve"> także</w:t>
      </w:r>
      <w:r w:rsidR="009025D8">
        <w:rPr>
          <w:rFonts w:ascii="Times New Roman" w:hAnsi="Times New Roman" w:cs="Times New Roman"/>
        </w:rPr>
        <w:t xml:space="preserve"> </w:t>
      </w:r>
      <w:r w:rsidR="009025D8" w:rsidRPr="000F30F2">
        <w:rPr>
          <w:rFonts w:ascii="Times New Roman" w:hAnsi="Times New Roman" w:cs="Times New Roman"/>
          <w:b/>
          <w:bCs/>
        </w:rPr>
        <w:t>skróconą instrukcję użytkowania urządzeń, trwale zabezpieczy</w:t>
      </w:r>
      <w:r w:rsidR="009025D8">
        <w:rPr>
          <w:rFonts w:ascii="Times New Roman" w:hAnsi="Times New Roman" w:cs="Times New Roman"/>
        </w:rPr>
        <w:t xml:space="preserve"> (np. poprzez laminowanie) i umieści w </w:t>
      </w:r>
      <w:r w:rsidR="009025D8" w:rsidRPr="000F30F2">
        <w:rPr>
          <w:rFonts w:ascii="Times New Roman" w:hAnsi="Times New Roman" w:cs="Times New Roman"/>
          <w:b/>
          <w:bCs/>
          <w:u w:val="single"/>
        </w:rPr>
        <w:t xml:space="preserve">widocznym miejscu </w:t>
      </w:r>
      <w:r w:rsidR="000F30F2">
        <w:rPr>
          <w:rFonts w:ascii="Times New Roman" w:hAnsi="Times New Roman" w:cs="Times New Roman"/>
          <w:b/>
          <w:bCs/>
          <w:u w:val="single"/>
        </w:rPr>
        <w:br/>
      </w:r>
      <w:r w:rsidR="009025D8" w:rsidRPr="000F30F2">
        <w:rPr>
          <w:rFonts w:ascii="Times New Roman" w:hAnsi="Times New Roman" w:cs="Times New Roman"/>
          <w:b/>
          <w:bCs/>
          <w:u w:val="single"/>
        </w:rPr>
        <w:t>w pomieszczeniu technicznym basenu</w:t>
      </w:r>
      <w:r w:rsidR="009025D8">
        <w:rPr>
          <w:rFonts w:ascii="Times New Roman" w:hAnsi="Times New Roman" w:cs="Times New Roman"/>
        </w:rPr>
        <w:t>.</w:t>
      </w:r>
    </w:p>
    <w:p w14:paraId="04EDA991" w14:textId="77777777" w:rsidR="00603B60" w:rsidRDefault="00603B60" w:rsidP="00741669">
      <w:pPr>
        <w:pStyle w:val="Akapitzlist"/>
        <w:spacing w:after="0" w:line="240" w:lineRule="auto"/>
        <w:ind w:left="284"/>
        <w:jc w:val="both"/>
        <w:rPr>
          <w:rFonts w:ascii="Times New Roman" w:hAnsi="Times New Roman" w:cs="Times New Roman"/>
        </w:rPr>
      </w:pPr>
    </w:p>
    <w:p w14:paraId="3FF0C334" w14:textId="77777777" w:rsidR="00603B60" w:rsidRDefault="00603B60" w:rsidP="00603B60">
      <w:pPr>
        <w:pStyle w:val="Akapitzlist"/>
        <w:spacing w:after="0" w:line="240" w:lineRule="auto"/>
        <w:ind w:left="284"/>
        <w:jc w:val="both"/>
        <w:rPr>
          <w:rFonts w:ascii="Times New Roman" w:hAnsi="Times New Roman" w:cs="Times New Roman"/>
          <w:b/>
          <w:bCs/>
          <w:u w:val="single"/>
        </w:rPr>
      </w:pPr>
      <w:r>
        <w:rPr>
          <w:rFonts w:ascii="Times New Roman" w:hAnsi="Times New Roman" w:cs="Times New Roman"/>
          <w:b/>
          <w:bCs/>
          <w:u w:val="single"/>
        </w:rPr>
        <w:t>ZALECA SIĘ WIZJĘ LOKALNĄ PRZED ZŁOŻENIEM OFERTY.</w:t>
      </w:r>
    </w:p>
    <w:p w14:paraId="46D7D181" w14:textId="77777777" w:rsidR="00271AE7" w:rsidRDefault="00271AE7" w:rsidP="00A36F1E">
      <w:pPr>
        <w:spacing w:after="0" w:line="240" w:lineRule="auto"/>
        <w:jc w:val="both"/>
        <w:rPr>
          <w:rFonts w:ascii="Times New Roman" w:hAnsi="Times New Roman" w:cs="Times New Roman"/>
          <w:b/>
          <w:bCs/>
          <w:highlight w:val="lightGray"/>
        </w:rPr>
      </w:pPr>
    </w:p>
    <w:p w14:paraId="5AF0791D" w14:textId="77777777" w:rsidR="001A1FC8" w:rsidRPr="00A36F1E" w:rsidRDefault="001A1FC8" w:rsidP="00A36F1E">
      <w:pPr>
        <w:spacing w:after="0" w:line="240" w:lineRule="auto"/>
        <w:jc w:val="both"/>
        <w:rPr>
          <w:rFonts w:ascii="Times New Roman" w:hAnsi="Times New Roman" w:cs="Times New Roman"/>
          <w:b/>
          <w:bCs/>
          <w:highlight w:val="lightGray"/>
        </w:rPr>
      </w:pPr>
    </w:p>
    <w:p w14:paraId="76875F65" w14:textId="08E3E8AC" w:rsidR="004F7707" w:rsidRDefault="004F7707" w:rsidP="000873C1">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4F7707">
        <w:rPr>
          <w:rFonts w:ascii="Times New Roman" w:hAnsi="Times New Roman" w:cs="Times New Roman"/>
          <w:b/>
          <w:bCs/>
          <w:i/>
          <w:iCs/>
          <w:highlight w:val="lightGray"/>
        </w:rPr>
        <w:t>Załączniki do OPZ</w:t>
      </w:r>
      <w:r>
        <w:rPr>
          <w:rFonts w:ascii="Times New Roman" w:hAnsi="Times New Roman" w:cs="Times New Roman"/>
          <w:b/>
          <w:bCs/>
          <w:i/>
          <w:iCs/>
          <w:highlight w:val="lightGray"/>
        </w:rPr>
        <w:t>, ich hierarchia</w:t>
      </w:r>
    </w:p>
    <w:p w14:paraId="1AF32E23" w14:textId="77777777" w:rsidR="002D4F40" w:rsidRPr="004F7707" w:rsidRDefault="002D4F40" w:rsidP="002D4F40">
      <w:pPr>
        <w:pStyle w:val="Akapitzlist"/>
        <w:spacing w:after="0" w:line="240" w:lineRule="auto"/>
        <w:ind w:left="284"/>
        <w:jc w:val="both"/>
        <w:rPr>
          <w:rFonts w:ascii="Times New Roman" w:hAnsi="Times New Roman" w:cs="Times New Roman"/>
          <w:b/>
          <w:bCs/>
          <w:i/>
          <w:iCs/>
          <w:highlight w:val="lightGray"/>
        </w:rPr>
      </w:pPr>
    </w:p>
    <w:p w14:paraId="16226FD3" w14:textId="59B5A8B3" w:rsidR="00661FD2" w:rsidRDefault="000873C1" w:rsidP="006C79AF">
      <w:pPr>
        <w:pStyle w:val="Akapitzlist"/>
        <w:spacing w:after="0" w:line="240" w:lineRule="auto"/>
        <w:ind w:left="284"/>
        <w:jc w:val="both"/>
        <w:rPr>
          <w:rFonts w:ascii="Times New Roman" w:hAnsi="Times New Roman" w:cs="Times New Roman"/>
        </w:rPr>
      </w:pPr>
      <w:r w:rsidRPr="004F7707">
        <w:rPr>
          <w:rFonts w:ascii="Times New Roman" w:hAnsi="Times New Roman" w:cs="Times New Roman"/>
        </w:rPr>
        <w:t>Roboty budowlane</w:t>
      </w:r>
      <w:r w:rsidR="00661FD2" w:rsidRPr="004F7707">
        <w:rPr>
          <w:rFonts w:ascii="Times New Roman" w:hAnsi="Times New Roman" w:cs="Times New Roman"/>
        </w:rPr>
        <w:t>, o który</w:t>
      </w:r>
      <w:r w:rsidRPr="004F7707">
        <w:rPr>
          <w:rFonts w:ascii="Times New Roman" w:hAnsi="Times New Roman" w:cs="Times New Roman"/>
        </w:rPr>
        <w:t>ch</w:t>
      </w:r>
      <w:r w:rsidR="00661FD2" w:rsidRPr="004F7707">
        <w:rPr>
          <w:rFonts w:ascii="Times New Roman" w:hAnsi="Times New Roman" w:cs="Times New Roman"/>
        </w:rPr>
        <w:t xml:space="preserve"> mowa w ust. 1</w:t>
      </w:r>
      <w:r w:rsidR="00967594" w:rsidRPr="004F7707">
        <w:rPr>
          <w:rFonts w:ascii="Times New Roman" w:hAnsi="Times New Roman" w:cs="Times New Roman"/>
        </w:rPr>
        <w:t xml:space="preserve"> oraz w ust.</w:t>
      </w:r>
      <w:r w:rsidR="009957FB">
        <w:rPr>
          <w:rFonts w:ascii="Times New Roman" w:hAnsi="Times New Roman" w:cs="Times New Roman"/>
        </w:rPr>
        <w:t xml:space="preserve"> </w:t>
      </w:r>
      <w:r w:rsidR="00A17B54">
        <w:rPr>
          <w:rFonts w:ascii="Times New Roman" w:hAnsi="Times New Roman" w:cs="Times New Roman"/>
        </w:rPr>
        <w:t>3</w:t>
      </w:r>
      <w:r w:rsidR="00661FD2" w:rsidRPr="004F7707">
        <w:rPr>
          <w:rFonts w:ascii="Times New Roman" w:hAnsi="Times New Roman" w:cs="Times New Roman"/>
        </w:rPr>
        <w:t xml:space="preserve">, należy </w:t>
      </w:r>
      <w:r w:rsidR="00370750">
        <w:rPr>
          <w:rFonts w:ascii="Times New Roman" w:hAnsi="Times New Roman" w:cs="Times New Roman"/>
        </w:rPr>
        <w:t>realizować</w:t>
      </w:r>
      <w:r w:rsidR="00661FD2" w:rsidRPr="004F7707">
        <w:rPr>
          <w:rFonts w:ascii="Times New Roman" w:hAnsi="Times New Roman" w:cs="Times New Roman"/>
        </w:rPr>
        <w:t xml:space="preserve"> zgodnie z</w:t>
      </w:r>
      <w:r w:rsidR="00370750">
        <w:rPr>
          <w:rFonts w:ascii="Times New Roman" w:hAnsi="Times New Roman" w:cs="Times New Roman"/>
        </w:rPr>
        <w:t> </w:t>
      </w:r>
      <w:r w:rsidR="00661FD2" w:rsidRPr="004F7707">
        <w:rPr>
          <w:rFonts w:ascii="Times New Roman" w:hAnsi="Times New Roman" w:cs="Times New Roman"/>
        </w:rPr>
        <w:t>następującymi dokumentami wchodzącymi w skład opisu przedmiotu zamówienia:</w:t>
      </w:r>
      <w:r w:rsidR="00271AE7">
        <w:rPr>
          <w:rFonts w:ascii="Times New Roman" w:hAnsi="Times New Roman" w:cs="Times New Roman"/>
        </w:rPr>
        <w:t xml:space="preserve"> </w:t>
      </w:r>
      <w:bookmarkStart w:id="5" w:name="_Hlk134528849"/>
      <w:r w:rsidR="00B6615C" w:rsidRPr="00B6615C">
        <w:rPr>
          <w:rFonts w:ascii="Times New Roman" w:hAnsi="Times New Roman" w:cs="Times New Roman"/>
          <w:b/>
          <w:bCs/>
        </w:rPr>
        <w:t>Dokumentacja projektowa, Specyfikacj</w:t>
      </w:r>
      <w:r w:rsidR="0065719E">
        <w:rPr>
          <w:rFonts w:ascii="Times New Roman" w:hAnsi="Times New Roman" w:cs="Times New Roman"/>
          <w:b/>
          <w:bCs/>
        </w:rPr>
        <w:t>a</w:t>
      </w:r>
      <w:r w:rsidR="00B6615C" w:rsidRPr="00B6615C">
        <w:rPr>
          <w:rFonts w:ascii="Times New Roman" w:hAnsi="Times New Roman" w:cs="Times New Roman"/>
          <w:b/>
          <w:bCs/>
        </w:rPr>
        <w:t xml:space="preserve"> Techniczn</w:t>
      </w:r>
      <w:r w:rsidR="0065719E">
        <w:rPr>
          <w:rFonts w:ascii="Times New Roman" w:hAnsi="Times New Roman" w:cs="Times New Roman"/>
          <w:b/>
          <w:bCs/>
        </w:rPr>
        <w:t>a</w:t>
      </w:r>
      <w:r w:rsidR="00B6615C" w:rsidRPr="00B6615C">
        <w:rPr>
          <w:rFonts w:ascii="Times New Roman" w:hAnsi="Times New Roman" w:cs="Times New Roman"/>
          <w:b/>
          <w:bCs/>
        </w:rPr>
        <w:t xml:space="preserve"> Wykonania i Odbioru Robót, Przedmiar Robót</w:t>
      </w:r>
      <w:bookmarkEnd w:id="5"/>
      <w:r w:rsidR="006C79AF">
        <w:rPr>
          <w:rFonts w:ascii="Times New Roman" w:hAnsi="Times New Roman" w:cs="Times New Roman"/>
          <w:b/>
          <w:bCs/>
        </w:rPr>
        <w:t>,</w:t>
      </w:r>
      <w:r w:rsidR="006C79AF" w:rsidRPr="006C79AF">
        <w:rPr>
          <w:rFonts w:ascii="Times New Roman" w:hAnsi="Times New Roman" w:cs="Times New Roman"/>
        </w:rPr>
        <w:t xml:space="preserve"> stanowiącymi odpowiednio załączniki nr </w:t>
      </w:r>
      <w:r w:rsidR="007828EF">
        <w:rPr>
          <w:rFonts w:ascii="Times New Roman" w:hAnsi="Times New Roman" w:cs="Times New Roman"/>
        </w:rPr>
        <w:t xml:space="preserve">1, </w:t>
      </w:r>
      <w:r w:rsidR="00D775E1">
        <w:rPr>
          <w:rFonts w:ascii="Times New Roman" w:hAnsi="Times New Roman" w:cs="Times New Roman"/>
        </w:rPr>
        <w:t>2</w:t>
      </w:r>
      <w:r w:rsidR="00B6615C" w:rsidRPr="00B6615C">
        <w:rPr>
          <w:rFonts w:ascii="Times New Roman" w:hAnsi="Times New Roman" w:cs="Times New Roman"/>
        </w:rPr>
        <w:t xml:space="preserve">, </w:t>
      </w:r>
      <w:r w:rsidR="00D775E1">
        <w:rPr>
          <w:rFonts w:ascii="Times New Roman" w:hAnsi="Times New Roman" w:cs="Times New Roman"/>
        </w:rPr>
        <w:t>3</w:t>
      </w:r>
      <w:r w:rsidR="00B6615C" w:rsidRPr="00B6615C">
        <w:rPr>
          <w:rFonts w:ascii="Times New Roman" w:hAnsi="Times New Roman" w:cs="Times New Roman"/>
        </w:rPr>
        <w:t xml:space="preserve"> </w:t>
      </w:r>
      <w:r w:rsidR="006C79AF" w:rsidRPr="006C79AF">
        <w:rPr>
          <w:rFonts w:ascii="Times New Roman" w:hAnsi="Times New Roman" w:cs="Times New Roman"/>
        </w:rPr>
        <w:t xml:space="preserve">do </w:t>
      </w:r>
      <w:r w:rsidR="006C79AF" w:rsidRPr="004F7707">
        <w:rPr>
          <w:rFonts w:ascii="Times New Roman" w:hAnsi="Times New Roman" w:cs="Times New Roman"/>
        </w:rPr>
        <w:t xml:space="preserve">niniejszego </w:t>
      </w:r>
      <w:r w:rsidR="006C79AF" w:rsidRPr="006C79AF">
        <w:rPr>
          <w:rFonts w:ascii="Times New Roman" w:hAnsi="Times New Roman" w:cs="Times New Roman"/>
        </w:rPr>
        <w:t>Opisu przedmiotu zamówienia.</w:t>
      </w:r>
    </w:p>
    <w:p w14:paraId="1E533282" w14:textId="77777777" w:rsidR="002D4F40" w:rsidRPr="004F7707" w:rsidRDefault="002D4F40" w:rsidP="000873C1">
      <w:pPr>
        <w:spacing w:after="0" w:line="240" w:lineRule="auto"/>
        <w:ind w:left="284"/>
        <w:jc w:val="both"/>
        <w:rPr>
          <w:rFonts w:ascii="Times New Roman" w:hAnsi="Times New Roman" w:cs="Times New Roman"/>
          <w:b/>
          <w:bCs/>
        </w:rPr>
      </w:pPr>
    </w:p>
    <w:p w14:paraId="07C48D34" w14:textId="4CB8698A" w:rsidR="00525C91" w:rsidRDefault="00661FD2" w:rsidP="00E66BB4">
      <w:pPr>
        <w:pStyle w:val="Akapitzlist"/>
        <w:spacing w:after="0" w:line="240" w:lineRule="auto"/>
        <w:ind w:left="284"/>
        <w:jc w:val="both"/>
        <w:rPr>
          <w:rFonts w:ascii="Times New Roman" w:hAnsi="Times New Roman" w:cs="Times New Roman"/>
        </w:rPr>
      </w:pPr>
      <w:r w:rsidRPr="004F7707">
        <w:rPr>
          <w:rFonts w:ascii="Times New Roman" w:hAnsi="Times New Roman" w:cs="Times New Roman"/>
        </w:rPr>
        <w:t xml:space="preserve">Wymienione </w:t>
      </w:r>
      <w:r w:rsidR="004F7707">
        <w:rPr>
          <w:rFonts w:ascii="Times New Roman" w:hAnsi="Times New Roman" w:cs="Times New Roman"/>
        </w:rPr>
        <w:t>powyżej</w:t>
      </w:r>
      <w:r w:rsidRPr="004F7707">
        <w:rPr>
          <w:rFonts w:ascii="Times New Roman" w:hAnsi="Times New Roman" w:cs="Times New Roman"/>
        </w:rPr>
        <w:t xml:space="preserve"> załączniki, w przypadku jakichkolwiek rozbieżności pomiędzy nimi, mają </w:t>
      </w:r>
      <w:r w:rsidR="00271AE7">
        <w:rPr>
          <w:rFonts w:ascii="Times New Roman" w:hAnsi="Times New Roman" w:cs="Times New Roman"/>
        </w:rPr>
        <w:t xml:space="preserve">następującą </w:t>
      </w:r>
      <w:r w:rsidRPr="004F7707">
        <w:rPr>
          <w:rFonts w:ascii="Times New Roman" w:hAnsi="Times New Roman" w:cs="Times New Roman"/>
        </w:rPr>
        <w:t>hierarchię ważności</w:t>
      </w:r>
      <w:r w:rsidR="00271AE7">
        <w:rPr>
          <w:rFonts w:ascii="Times New Roman" w:hAnsi="Times New Roman" w:cs="Times New Roman"/>
        </w:rPr>
        <w:t xml:space="preserve">: </w:t>
      </w:r>
      <w:r w:rsidR="007828EF">
        <w:rPr>
          <w:rFonts w:ascii="Times New Roman" w:hAnsi="Times New Roman" w:cs="Times New Roman"/>
        </w:rPr>
        <w:t>2</w:t>
      </w:r>
      <w:r w:rsidR="00B6615C" w:rsidRPr="00B6615C">
        <w:rPr>
          <w:rFonts w:ascii="Times New Roman" w:hAnsi="Times New Roman" w:cs="Times New Roman"/>
        </w:rPr>
        <w:t xml:space="preserve">, </w:t>
      </w:r>
      <w:r w:rsidR="0065719E">
        <w:rPr>
          <w:rFonts w:ascii="Times New Roman" w:hAnsi="Times New Roman" w:cs="Times New Roman"/>
        </w:rPr>
        <w:t>1</w:t>
      </w:r>
      <w:r w:rsidR="00B6615C" w:rsidRPr="00B6615C">
        <w:rPr>
          <w:rFonts w:ascii="Times New Roman" w:hAnsi="Times New Roman" w:cs="Times New Roman"/>
        </w:rPr>
        <w:t>,</w:t>
      </w:r>
      <w:r w:rsidR="007828EF">
        <w:rPr>
          <w:rFonts w:ascii="Times New Roman" w:hAnsi="Times New Roman" w:cs="Times New Roman"/>
        </w:rPr>
        <w:t xml:space="preserve"> </w:t>
      </w:r>
      <w:r w:rsidR="0065719E">
        <w:rPr>
          <w:rFonts w:ascii="Times New Roman" w:hAnsi="Times New Roman" w:cs="Times New Roman"/>
        </w:rPr>
        <w:t>3</w:t>
      </w:r>
      <w:r w:rsidR="007828EF">
        <w:rPr>
          <w:rFonts w:ascii="Times New Roman" w:hAnsi="Times New Roman" w:cs="Times New Roman"/>
        </w:rPr>
        <w:t>,</w:t>
      </w:r>
      <w:r w:rsidRPr="004F7707">
        <w:rPr>
          <w:rFonts w:ascii="Times New Roman" w:hAnsi="Times New Roman" w:cs="Times New Roman"/>
        </w:rPr>
        <w:t xml:space="preserve"> zaczynając od najważniejszego.</w:t>
      </w:r>
      <w:r w:rsidR="000B28BB">
        <w:rPr>
          <w:rFonts w:ascii="Times New Roman" w:hAnsi="Times New Roman" w:cs="Times New Roman"/>
        </w:rPr>
        <w:t xml:space="preserve"> Niniejszy OPZ jest dokumentem nadrzędnym nad wszystkimi w/w załącznikami do OPZ.</w:t>
      </w:r>
      <w:r w:rsidRPr="004F7707">
        <w:rPr>
          <w:rFonts w:ascii="Times New Roman" w:hAnsi="Times New Roman" w:cs="Times New Roman"/>
        </w:rPr>
        <w:t xml:space="preserve"> </w:t>
      </w:r>
      <w:r w:rsidRPr="00CE5CC8">
        <w:rPr>
          <w:rFonts w:ascii="Times New Roman" w:hAnsi="Times New Roman" w:cs="Times New Roman"/>
          <w:u w:val="single"/>
        </w:rPr>
        <w:t>Każdą stwierdzoną rozbieżność pomiędzy tymi dokumentami należy zgłosić Zamawiającemu</w:t>
      </w:r>
      <w:r w:rsidRPr="004F7707">
        <w:rPr>
          <w:rFonts w:ascii="Times New Roman" w:hAnsi="Times New Roman" w:cs="Times New Roman"/>
        </w:rPr>
        <w:t xml:space="preserve"> i uzgodnić właściwy sposób wykonania z Zamawiającym</w:t>
      </w:r>
      <w:r w:rsidR="00B6615C">
        <w:rPr>
          <w:rFonts w:ascii="Times New Roman" w:hAnsi="Times New Roman" w:cs="Times New Roman"/>
        </w:rPr>
        <w:t>, inspektorami nadzoru</w:t>
      </w:r>
      <w:r w:rsidRPr="004F7707">
        <w:rPr>
          <w:rFonts w:ascii="Times New Roman" w:hAnsi="Times New Roman" w:cs="Times New Roman"/>
        </w:rPr>
        <w:t xml:space="preserve"> oraz projektantem.</w:t>
      </w:r>
    </w:p>
    <w:p w14:paraId="36998C26" w14:textId="77777777" w:rsidR="001A1FC8" w:rsidRPr="00E66BB4" w:rsidRDefault="001A1FC8" w:rsidP="00E66BB4">
      <w:pPr>
        <w:pStyle w:val="Akapitzlist"/>
        <w:spacing w:after="0" w:line="240" w:lineRule="auto"/>
        <w:ind w:left="284"/>
        <w:jc w:val="both"/>
        <w:rPr>
          <w:rFonts w:ascii="Times New Roman" w:hAnsi="Times New Roman" w:cs="Times New Roman"/>
        </w:rPr>
      </w:pPr>
    </w:p>
    <w:p w14:paraId="5ED364AA" w14:textId="77777777" w:rsidR="00D45796" w:rsidRPr="00154B6B" w:rsidRDefault="00D45796" w:rsidP="00154B6B">
      <w:pPr>
        <w:spacing w:after="0" w:line="240" w:lineRule="auto"/>
        <w:jc w:val="both"/>
        <w:rPr>
          <w:rFonts w:ascii="Times New Roman" w:hAnsi="Times New Roman" w:cs="Times New Roman"/>
        </w:rPr>
      </w:pPr>
    </w:p>
    <w:p w14:paraId="7C53DCA6" w14:textId="3227C492" w:rsidR="009957FB" w:rsidRPr="00110882" w:rsidRDefault="009957FB" w:rsidP="000873C1">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110882">
        <w:rPr>
          <w:rFonts w:ascii="Times New Roman" w:hAnsi="Times New Roman" w:cs="Times New Roman"/>
          <w:b/>
          <w:bCs/>
          <w:i/>
          <w:iCs/>
          <w:highlight w:val="lightGray"/>
        </w:rPr>
        <w:t xml:space="preserve">Przedmiar </w:t>
      </w:r>
      <w:r w:rsidR="00110882">
        <w:rPr>
          <w:rFonts w:ascii="Times New Roman" w:hAnsi="Times New Roman" w:cs="Times New Roman"/>
          <w:b/>
          <w:bCs/>
          <w:i/>
          <w:iCs/>
          <w:highlight w:val="lightGray"/>
        </w:rPr>
        <w:t>robót</w:t>
      </w:r>
      <w:r w:rsidRPr="00110882">
        <w:rPr>
          <w:rFonts w:ascii="Times New Roman" w:hAnsi="Times New Roman" w:cs="Times New Roman"/>
          <w:b/>
          <w:bCs/>
          <w:i/>
          <w:iCs/>
          <w:highlight w:val="lightGray"/>
        </w:rPr>
        <w:t xml:space="preserve"> pomocnicz</w:t>
      </w:r>
      <w:r w:rsidR="00110882">
        <w:rPr>
          <w:rFonts w:ascii="Times New Roman" w:hAnsi="Times New Roman" w:cs="Times New Roman"/>
          <w:b/>
          <w:bCs/>
          <w:i/>
          <w:iCs/>
          <w:highlight w:val="lightGray"/>
        </w:rPr>
        <w:t>o</w:t>
      </w:r>
      <w:r w:rsidR="001A6A31">
        <w:rPr>
          <w:rFonts w:ascii="Times New Roman" w:hAnsi="Times New Roman" w:cs="Times New Roman"/>
          <w:b/>
          <w:bCs/>
          <w:i/>
          <w:iCs/>
          <w:highlight w:val="lightGray"/>
        </w:rPr>
        <w:t>-posiłkowy</w:t>
      </w:r>
    </w:p>
    <w:p w14:paraId="55993A9A" w14:textId="77777777" w:rsidR="009957FB" w:rsidRDefault="009957FB" w:rsidP="009957FB">
      <w:pPr>
        <w:pStyle w:val="Akapitzlist"/>
        <w:spacing w:after="0" w:line="240" w:lineRule="auto"/>
        <w:ind w:left="284"/>
        <w:jc w:val="both"/>
        <w:rPr>
          <w:rFonts w:ascii="Times New Roman" w:hAnsi="Times New Roman" w:cs="Times New Roman"/>
        </w:rPr>
      </w:pPr>
    </w:p>
    <w:p w14:paraId="62F17408" w14:textId="6D90F231" w:rsidR="00525C91" w:rsidRPr="00E66BB4" w:rsidRDefault="009957FB" w:rsidP="00E66BB4">
      <w:pPr>
        <w:pStyle w:val="Akapitzlist"/>
        <w:spacing w:after="0" w:line="240" w:lineRule="auto"/>
        <w:ind w:left="284"/>
        <w:jc w:val="both"/>
        <w:rPr>
          <w:rFonts w:ascii="Times New Roman" w:hAnsi="Times New Roman" w:cs="Times New Roman"/>
        </w:rPr>
      </w:pPr>
      <w:r>
        <w:rPr>
          <w:rFonts w:ascii="Times New Roman" w:hAnsi="Times New Roman" w:cs="Times New Roman"/>
        </w:rPr>
        <w:t>Zamawiający przypomina, że i</w:t>
      </w:r>
      <w:r w:rsidRPr="009957FB">
        <w:rPr>
          <w:rFonts w:ascii="Times New Roman" w:hAnsi="Times New Roman" w:cs="Times New Roman"/>
        </w:rPr>
        <w:t>lości przedstawione w poszczególnych pozycjach Przedmiar</w:t>
      </w:r>
      <w:r w:rsidR="007F62A5">
        <w:rPr>
          <w:rFonts w:ascii="Times New Roman" w:hAnsi="Times New Roman" w:cs="Times New Roman"/>
        </w:rPr>
        <w:t>ów</w:t>
      </w:r>
      <w:r w:rsidRPr="009957FB">
        <w:rPr>
          <w:rFonts w:ascii="Times New Roman" w:hAnsi="Times New Roman" w:cs="Times New Roman"/>
        </w:rPr>
        <w:t xml:space="preserve"> robót, ze względu na wynagrodzenie ryczałtowe, mają jedynie charakter pomocniczy/posiłkowy</w:t>
      </w:r>
      <w:r w:rsidR="00110882">
        <w:rPr>
          <w:rFonts w:ascii="Times New Roman" w:hAnsi="Times New Roman" w:cs="Times New Roman"/>
        </w:rPr>
        <w:t>.</w:t>
      </w:r>
      <w:r w:rsidR="00156956">
        <w:rPr>
          <w:rFonts w:ascii="Times New Roman" w:hAnsi="Times New Roman" w:cs="Times New Roman"/>
        </w:rPr>
        <w:t xml:space="preserve"> Dokładne ilości i zakres robót do wykonania powinny wynikać z dogłębnej analizy dokumentacji technicznej (w tym w szczególności </w:t>
      </w:r>
      <w:r w:rsidR="00650419">
        <w:rPr>
          <w:rFonts w:ascii="Times New Roman" w:hAnsi="Times New Roman" w:cs="Times New Roman"/>
        </w:rPr>
        <w:t xml:space="preserve">OPZ, </w:t>
      </w:r>
      <w:r w:rsidR="00156956">
        <w:rPr>
          <w:rFonts w:ascii="Times New Roman" w:hAnsi="Times New Roman" w:cs="Times New Roman"/>
        </w:rPr>
        <w:t>projektów oraz STWiOR) i być oparte na własnym rachunku ekonomicznym i doświadczeniu Wykonawcy.</w:t>
      </w:r>
    </w:p>
    <w:p w14:paraId="001475B1" w14:textId="77777777" w:rsidR="00525C91" w:rsidRDefault="00525C91" w:rsidP="00525C91">
      <w:pPr>
        <w:pStyle w:val="Akapitzlist"/>
        <w:spacing w:after="0" w:line="240" w:lineRule="auto"/>
        <w:ind w:left="284"/>
        <w:jc w:val="both"/>
        <w:rPr>
          <w:rFonts w:ascii="Times New Roman" w:hAnsi="Times New Roman" w:cs="Times New Roman"/>
        </w:rPr>
      </w:pPr>
    </w:p>
    <w:p w14:paraId="5FB6FEE3" w14:textId="77777777" w:rsidR="001A1FC8" w:rsidRPr="001A1FC8" w:rsidRDefault="001A1FC8" w:rsidP="001A1FC8">
      <w:pPr>
        <w:spacing w:after="0" w:line="240" w:lineRule="auto"/>
        <w:jc w:val="both"/>
        <w:rPr>
          <w:rFonts w:ascii="Times New Roman" w:hAnsi="Times New Roman" w:cs="Times New Roman"/>
        </w:rPr>
      </w:pPr>
    </w:p>
    <w:p w14:paraId="75F5B764" w14:textId="0799AB8A" w:rsidR="005735F2" w:rsidRDefault="005735F2" w:rsidP="0019034F">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Pr>
          <w:rFonts w:ascii="Times New Roman" w:hAnsi="Times New Roman" w:cs="Times New Roman"/>
          <w:b/>
          <w:bCs/>
          <w:i/>
          <w:iCs/>
          <w:highlight w:val="lightGray"/>
        </w:rPr>
        <w:t>Informacje na temat terenu, obiektu, inne lokalne</w:t>
      </w:r>
    </w:p>
    <w:p w14:paraId="482D294D" w14:textId="77777777" w:rsidR="005735F2" w:rsidRDefault="005735F2" w:rsidP="005735F2">
      <w:pPr>
        <w:pStyle w:val="Akapitzlist"/>
        <w:spacing w:after="0" w:line="240" w:lineRule="auto"/>
        <w:ind w:left="284"/>
        <w:jc w:val="both"/>
        <w:rPr>
          <w:rFonts w:ascii="Times New Roman" w:hAnsi="Times New Roman" w:cs="Times New Roman"/>
        </w:rPr>
      </w:pPr>
    </w:p>
    <w:p w14:paraId="440CBA9D" w14:textId="062C8A1F" w:rsidR="00281DE4" w:rsidRPr="00281DE4" w:rsidRDefault="00281DE4" w:rsidP="00281DE4">
      <w:pPr>
        <w:pStyle w:val="Akapitzlist"/>
        <w:spacing w:after="0" w:line="240" w:lineRule="auto"/>
        <w:ind w:left="284"/>
        <w:jc w:val="both"/>
        <w:rPr>
          <w:rFonts w:ascii="Times New Roman" w:hAnsi="Times New Roman" w:cs="Times New Roman"/>
        </w:rPr>
      </w:pPr>
      <w:r w:rsidRPr="003F4CD5">
        <w:rPr>
          <w:rFonts w:ascii="Times New Roman" w:hAnsi="Times New Roman" w:cs="Times New Roman"/>
        </w:rPr>
        <w:t>Roboty są do wykonania na terenie dział</w:t>
      </w:r>
      <w:r>
        <w:rPr>
          <w:rFonts w:ascii="Times New Roman" w:hAnsi="Times New Roman" w:cs="Times New Roman"/>
        </w:rPr>
        <w:t>ki</w:t>
      </w:r>
      <w:r w:rsidRPr="003F4CD5">
        <w:rPr>
          <w:rFonts w:ascii="Times New Roman" w:hAnsi="Times New Roman" w:cs="Times New Roman"/>
        </w:rPr>
        <w:t xml:space="preserve"> gruntu nr 4/14, obr. 3018 Nad Odrą, przy ul. Willowej 2 w Szczecinie, należąc</w:t>
      </w:r>
      <w:r>
        <w:rPr>
          <w:rFonts w:ascii="Times New Roman" w:hAnsi="Times New Roman" w:cs="Times New Roman"/>
        </w:rPr>
        <w:t>ej</w:t>
      </w:r>
      <w:r w:rsidRPr="003F4CD5">
        <w:rPr>
          <w:rFonts w:ascii="Times New Roman" w:hAnsi="Times New Roman" w:cs="Times New Roman"/>
        </w:rPr>
        <w:t xml:space="preserve"> do </w:t>
      </w:r>
      <w:r>
        <w:rPr>
          <w:rFonts w:ascii="Times New Roman" w:hAnsi="Times New Roman" w:cs="Times New Roman"/>
        </w:rPr>
        <w:t>Politechniki</w:t>
      </w:r>
      <w:r w:rsidRPr="003F4CD5">
        <w:rPr>
          <w:rFonts w:ascii="Times New Roman" w:hAnsi="Times New Roman" w:cs="Times New Roman"/>
        </w:rPr>
        <w:t xml:space="preserve"> Morskiej w Szczecinie. </w:t>
      </w:r>
      <w:r>
        <w:rPr>
          <w:rFonts w:ascii="Times New Roman" w:hAnsi="Times New Roman" w:cs="Times New Roman"/>
        </w:rPr>
        <w:t>Projektowan</w:t>
      </w:r>
      <w:r w:rsidR="009025D8">
        <w:rPr>
          <w:rFonts w:ascii="Times New Roman" w:hAnsi="Times New Roman" w:cs="Times New Roman"/>
        </w:rPr>
        <w:t>e instalacje znajdują się w</w:t>
      </w:r>
      <w:r>
        <w:rPr>
          <w:rFonts w:ascii="Times New Roman" w:hAnsi="Times New Roman" w:cs="Times New Roman"/>
        </w:rPr>
        <w:t xml:space="preserve"> o</w:t>
      </w:r>
      <w:r w:rsidRPr="003F4CD5">
        <w:rPr>
          <w:rFonts w:ascii="Times New Roman" w:hAnsi="Times New Roman" w:cs="Times New Roman"/>
        </w:rPr>
        <w:t>biek</w:t>
      </w:r>
      <w:r w:rsidR="009025D8">
        <w:rPr>
          <w:rFonts w:ascii="Times New Roman" w:hAnsi="Times New Roman" w:cs="Times New Roman"/>
        </w:rPr>
        <w:t>cie</w:t>
      </w:r>
      <w:r w:rsidRPr="003F4CD5">
        <w:rPr>
          <w:rFonts w:ascii="Times New Roman" w:hAnsi="Times New Roman" w:cs="Times New Roman"/>
        </w:rPr>
        <w:t xml:space="preserve"> </w:t>
      </w:r>
      <w:r w:rsidR="009025D8">
        <w:rPr>
          <w:rFonts w:ascii="Times New Roman" w:hAnsi="Times New Roman" w:cs="Times New Roman"/>
        </w:rPr>
        <w:t>zlokalizowanym</w:t>
      </w:r>
      <w:r w:rsidRPr="003F4CD5">
        <w:rPr>
          <w:rFonts w:ascii="Times New Roman" w:hAnsi="Times New Roman" w:cs="Times New Roman"/>
        </w:rPr>
        <w:t xml:space="preserve"> </w:t>
      </w:r>
      <w:r>
        <w:rPr>
          <w:rFonts w:ascii="Times New Roman" w:hAnsi="Times New Roman" w:cs="Times New Roman"/>
        </w:rPr>
        <w:t>w</w:t>
      </w:r>
      <w:r w:rsidR="000D097F">
        <w:rPr>
          <w:rFonts w:ascii="Times New Roman" w:hAnsi="Times New Roman" w:cs="Times New Roman"/>
        </w:rPr>
        <w:t> </w:t>
      </w:r>
      <w:r>
        <w:rPr>
          <w:rFonts w:ascii="Times New Roman" w:hAnsi="Times New Roman" w:cs="Times New Roman"/>
        </w:rPr>
        <w:t xml:space="preserve">rogu zamkniętego terenu, przy ul. Willowej, </w:t>
      </w:r>
      <w:r w:rsidRPr="003F4CD5">
        <w:rPr>
          <w:rFonts w:ascii="Times New Roman" w:hAnsi="Times New Roman" w:cs="Times New Roman"/>
        </w:rPr>
        <w:t xml:space="preserve">na </w:t>
      </w:r>
      <w:r>
        <w:rPr>
          <w:rFonts w:ascii="Times New Roman" w:hAnsi="Times New Roman" w:cs="Times New Roman"/>
        </w:rPr>
        <w:t>obszarze tarasowo ułożonych przewyższeń.</w:t>
      </w:r>
      <w:r w:rsidRPr="003F4CD5">
        <w:rPr>
          <w:rFonts w:ascii="Times New Roman" w:hAnsi="Times New Roman" w:cs="Times New Roman"/>
        </w:rPr>
        <w:t xml:space="preserve"> </w:t>
      </w:r>
      <w:r>
        <w:rPr>
          <w:rFonts w:ascii="Times New Roman" w:hAnsi="Times New Roman" w:cs="Times New Roman"/>
        </w:rPr>
        <w:t xml:space="preserve">Na plac budowy </w:t>
      </w:r>
      <w:r w:rsidRPr="003F4CD5">
        <w:rPr>
          <w:rFonts w:ascii="Times New Roman" w:hAnsi="Times New Roman" w:cs="Times New Roman"/>
        </w:rPr>
        <w:t>można się dostać za pomocą bramy wjazdowej od strony ulicy Rugiańskiej.</w:t>
      </w:r>
      <w:r>
        <w:rPr>
          <w:rFonts w:ascii="Times New Roman" w:hAnsi="Times New Roman" w:cs="Times New Roman"/>
        </w:rPr>
        <w:t xml:space="preserve"> </w:t>
      </w:r>
    </w:p>
    <w:p w14:paraId="72C3291A" w14:textId="77777777" w:rsidR="00281DE4" w:rsidRDefault="00281DE4" w:rsidP="00022A2E">
      <w:pPr>
        <w:pStyle w:val="Akapitzlist"/>
        <w:spacing w:after="0" w:line="240" w:lineRule="auto"/>
        <w:ind w:left="284"/>
        <w:jc w:val="both"/>
        <w:rPr>
          <w:rFonts w:ascii="Times New Roman" w:hAnsi="Times New Roman" w:cs="Times New Roman"/>
        </w:rPr>
      </w:pPr>
    </w:p>
    <w:p w14:paraId="5393DAE1" w14:textId="77777777" w:rsidR="007C256D" w:rsidRDefault="007C256D" w:rsidP="00022A2E">
      <w:pPr>
        <w:pStyle w:val="Akapitzlist"/>
        <w:spacing w:after="0" w:line="240" w:lineRule="auto"/>
        <w:ind w:left="284"/>
        <w:jc w:val="both"/>
        <w:rPr>
          <w:rFonts w:ascii="Times New Roman" w:hAnsi="Times New Roman" w:cs="Times New Roman"/>
        </w:rPr>
      </w:pPr>
    </w:p>
    <w:p w14:paraId="09D458DB" w14:textId="6E303012" w:rsidR="007A04D5" w:rsidRDefault="007A04D5" w:rsidP="00022A2E">
      <w:pPr>
        <w:pStyle w:val="Akapitzlist"/>
        <w:spacing w:after="0" w:line="240" w:lineRule="auto"/>
        <w:ind w:left="284"/>
        <w:jc w:val="both"/>
        <w:rPr>
          <w:rFonts w:ascii="Times New Roman" w:hAnsi="Times New Roman" w:cs="Times New Roman"/>
        </w:rPr>
      </w:pPr>
      <w:r w:rsidRPr="007A04D5">
        <w:rPr>
          <w:rFonts w:ascii="Times New Roman" w:hAnsi="Times New Roman" w:cs="Times New Roman"/>
        </w:rPr>
        <w:t>Budynek objęty opracowaniem jest budynkiem istniejącym jednokondygnacyjnym. Budynek jest</w:t>
      </w:r>
      <w:r w:rsidR="00022A2E">
        <w:rPr>
          <w:rFonts w:ascii="Times New Roman" w:hAnsi="Times New Roman" w:cs="Times New Roman"/>
        </w:rPr>
        <w:t xml:space="preserve"> </w:t>
      </w:r>
      <w:r w:rsidR="009025D8">
        <w:rPr>
          <w:rFonts w:ascii="Times New Roman" w:hAnsi="Times New Roman" w:cs="Times New Roman"/>
        </w:rPr>
        <w:t xml:space="preserve">częściowo </w:t>
      </w:r>
      <w:r w:rsidRPr="007A04D5">
        <w:rPr>
          <w:rFonts w:ascii="Times New Roman" w:hAnsi="Times New Roman" w:cs="Times New Roman"/>
        </w:rPr>
        <w:t>podpiwniczony</w:t>
      </w:r>
      <w:r w:rsidR="009025D8">
        <w:rPr>
          <w:rFonts w:ascii="Times New Roman" w:hAnsi="Times New Roman" w:cs="Times New Roman"/>
        </w:rPr>
        <w:t xml:space="preserve"> (pomieszczenie techniczne basenu)</w:t>
      </w:r>
      <w:r w:rsidRPr="007A04D5">
        <w:rPr>
          <w:rFonts w:ascii="Times New Roman" w:hAnsi="Times New Roman" w:cs="Times New Roman"/>
        </w:rPr>
        <w:t xml:space="preserve">. Budynek składa się z dwóch części: </w:t>
      </w:r>
      <w:r w:rsidRPr="007A04D5">
        <w:rPr>
          <w:rFonts w:ascii="Times New Roman" w:hAnsi="Times New Roman" w:cs="Times New Roman"/>
        </w:rPr>
        <w:lastRenderedPageBreak/>
        <w:t>części niskiej oraz części wysokiej.</w:t>
      </w:r>
      <w:r w:rsidR="00022A2E">
        <w:rPr>
          <w:rFonts w:ascii="Times New Roman" w:hAnsi="Times New Roman" w:cs="Times New Roman"/>
        </w:rPr>
        <w:t xml:space="preserve"> </w:t>
      </w:r>
      <w:r w:rsidRPr="007A04D5">
        <w:rPr>
          <w:rFonts w:ascii="Times New Roman" w:hAnsi="Times New Roman" w:cs="Times New Roman"/>
        </w:rPr>
        <w:t xml:space="preserve">Źródłem ciepła dla </w:t>
      </w:r>
      <w:r w:rsidR="00022A2E">
        <w:rPr>
          <w:rFonts w:ascii="Times New Roman" w:hAnsi="Times New Roman" w:cs="Times New Roman"/>
        </w:rPr>
        <w:t>omawianej</w:t>
      </w:r>
      <w:r w:rsidRPr="007A04D5">
        <w:rPr>
          <w:rFonts w:ascii="Times New Roman" w:hAnsi="Times New Roman" w:cs="Times New Roman"/>
        </w:rPr>
        <w:t xml:space="preserve"> instalacji będzie istniejący węzeł cieplny współpracujący z</w:t>
      </w:r>
      <w:r w:rsidR="00022A2E">
        <w:rPr>
          <w:rFonts w:ascii="Times New Roman" w:hAnsi="Times New Roman" w:cs="Times New Roman"/>
        </w:rPr>
        <w:t xml:space="preserve"> za</w:t>
      </w:r>
      <w:r w:rsidRPr="007A04D5">
        <w:rPr>
          <w:rFonts w:ascii="Times New Roman" w:hAnsi="Times New Roman" w:cs="Times New Roman"/>
        </w:rPr>
        <w:t>projektowaną instalacją solarną z kolektorami solarnymi zlokalizowanymi na dachu. Dostosowanie węzła</w:t>
      </w:r>
      <w:r>
        <w:rPr>
          <w:rFonts w:ascii="Times New Roman" w:hAnsi="Times New Roman" w:cs="Times New Roman"/>
        </w:rPr>
        <w:t xml:space="preserve"> </w:t>
      </w:r>
      <w:r w:rsidRPr="007A04D5">
        <w:rPr>
          <w:rFonts w:ascii="Times New Roman" w:hAnsi="Times New Roman" w:cs="Times New Roman"/>
        </w:rPr>
        <w:t>ciepła do zasilania instalacji podgrzewu wody basenowej zgodnie z oddzielnym opracowaniem</w:t>
      </w:r>
      <w:r>
        <w:rPr>
          <w:rFonts w:ascii="Times New Roman" w:hAnsi="Times New Roman" w:cs="Times New Roman"/>
        </w:rPr>
        <w:t xml:space="preserve"> </w:t>
      </w:r>
      <w:r w:rsidRPr="007A04D5">
        <w:rPr>
          <w:rFonts w:ascii="Times New Roman" w:hAnsi="Times New Roman" w:cs="Times New Roman"/>
        </w:rPr>
        <w:t>Szczecińskiej Energetyki Cieplnej sp. z o.o.</w:t>
      </w:r>
    </w:p>
    <w:p w14:paraId="7D82247B" w14:textId="77777777" w:rsidR="003D706F" w:rsidRPr="003D706F" w:rsidRDefault="003D706F" w:rsidP="003D706F">
      <w:pPr>
        <w:spacing w:after="0" w:line="240" w:lineRule="auto"/>
        <w:jc w:val="both"/>
        <w:rPr>
          <w:rFonts w:ascii="Times New Roman" w:hAnsi="Times New Roman" w:cs="Times New Roman"/>
        </w:rPr>
      </w:pPr>
    </w:p>
    <w:p w14:paraId="4DA461F2" w14:textId="79EE7DC3" w:rsidR="00F15E4A" w:rsidRPr="00F15E4A" w:rsidRDefault="00F15E4A" w:rsidP="00F15E4A">
      <w:pPr>
        <w:pStyle w:val="Akapitzlist"/>
        <w:spacing w:after="0" w:line="240" w:lineRule="auto"/>
        <w:ind w:left="284"/>
        <w:jc w:val="both"/>
        <w:rPr>
          <w:rFonts w:ascii="Times New Roman" w:hAnsi="Times New Roman" w:cs="Times New Roman"/>
        </w:rPr>
      </w:pPr>
      <w:r w:rsidRPr="00F15E4A">
        <w:rPr>
          <w:rFonts w:ascii="Times New Roman" w:hAnsi="Times New Roman" w:cs="Times New Roman"/>
        </w:rPr>
        <w:t>Istniejąca instalacja technologii basenowej przystosowana jest do podłączenia wymiennika</w:t>
      </w:r>
      <w:r w:rsidR="00022A2E">
        <w:rPr>
          <w:rFonts w:ascii="Times New Roman" w:hAnsi="Times New Roman" w:cs="Times New Roman"/>
        </w:rPr>
        <w:t xml:space="preserve"> </w:t>
      </w:r>
      <w:r w:rsidRPr="00F15E4A">
        <w:rPr>
          <w:rFonts w:ascii="Times New Roman" w:hAnsi="Times New Roman" w:cs="Times New Roman"/>
        </w:rPr>
        <w:t>podgrzewu wody basenowej – na instalacji wykonane są króćce zakończone zasuwami odcinającymi</w:t>
      </w:r>
    </w:p>
    <w:p w14:paraId="3C51CA7E" w14:textId="7490353F" w:rsidR="00F15E4A" w:rsidRDefault="00F15E4A" w:rsidP="00F15E4A">
      <w:pPr>
        <w:pStyle w:val="Akapitzlist"/>
        <w:spacing w:after="0" w:line="240" w:lineRule="auto"/>
        <w:ind w:left="284"/>
        <w:jc w:val="both"/>
        <w:rPr>
          <w:rFonts w:ascii="Times New Roman" w:hAnsi="Times New Roman" w:cs="Times New Roman"/>
        </w:rPr>
      </w:pPr>
      <w:r w:rsidRPr="00F15E4A">
        <w:rPr>
          <w:rFonts w:ascii="Times New Roman" w:hAnsi="Times New Roman" w:cs="Times New Roman"/>
        </w:rPr>
        <w:t>DN100 do podłączeni</w:t>
      </w:r>
      <w:r w:rsidR="000D097F">
        <w:rPr>
          <w:rFonts w:ascii="Times New Roman" w:hAnsi="Times New Roman" w:cs="Times New Roman"/>
        </w:rPr>
        <w:t>a</w:t>
      </w:r>
      <w:r w:rsidRPr="00F15E4A">
        <w:rPr>
          <w:rFonts w:ascii="Times New Roman" w:hAnsi="Times New Roman" w:cs="Times New Roman"/>
        </w:rPr>
        <w:t xml:space="preserve"> instalacji do wymiennika ciepła w celu jej podgrzewu.</w:t>
      </w:r>
    </w:p>
    <w:p w14:paraId="4A193233" w14:textId="77777777" w:rsidR="000D097F" w:rsidRPr="000A7317" w:rsidRDefault="000D097F" w:rsidP="000D097F">
      <w:pPr>
        <w:pStyle w:val="Akapitzlist"/>
        <w:spacing w:after="0" w:line="240" w:lineRule="auto"/>
        <w:ind w:left="284"/>
        <w:jc w:val="both"/>
        <w:rPr>
          <w:rFonts w:ascii="Times New Roman" w:hAnsi="Times New Roman" w:cs="Times New Roman"/>
        </w:rPr>
      </w:pPr>
      <w:r>
        <w:rPr>
          <w:rFonts w:ascii="Times New Roman" w:hAnsi="Times New Roman" w:cs="Times New Roman"/>
        </w:rPr>
        <w:t>W</w:t>
      </w:r>
      <w:r w:rsidRPr="00D71EED">
        <w:rPr>
          <w:rFonts w:ascii="Times New Roman" w:hAnsi="Times New Roman" w:cs="Times New Roman"/>
        </w:rPr>
        <w:t>ewnętrzn</w:t>
      </w:r>
      <w:r>
        <w:rPr>
          <w:rFonts w:ascii="Times New Roman" w:hAnsi="Times New Roman" w:cs="Times New Roman"/>
        </w:rPr>
        <w:t>ą</w:t>
      </w:r>
      <w:r w:rsidRPr="00D71EED">
        <w:rPr>
          <w:rFonts w:ascii="Times New Roman" w:hAnsi="Times New Roman" w:cs="Times New Roman"/>
        </w:rPr>
        <w:t xml:space="preserve"> instalacj</w:t>
      </w:r>
      <w:r>
        <w:rPr>
          <w:rFonts w:ascii="Times New Roman" w:hAnsi="Times New Roman" w:cs="Times New Roman"/>
        </w:rPr>
        <w:t>ę</w:t>
      </w:r>
      <w:r w:rsidRPr="00D71EED">
        <w:rPr>
          <w:rFonts w:ascii="Times New Roman" w:hAnsi="Times New Roman" w:cs="Times New Roman"/>
        </w:rPr>
        <w:t xml:space="preserve"> ciepła technologicznego</w:t>
      </w:r>
      <w:r>
        <w:rPr>
          <w:rFonts w:ascii="Times New Roman" w:hAnsi="Times New Roman" w:cs="Times New Roman"/>
        </w:rPr>
        <w:t xml:space="preserve"> zaprojektowano</w:t>
      </w:r>
      <w:r w:rsidRPr="00D71EED">
        <w:rPr>
          <w:rFonts w:ascii="Times New Roman" w:hAnsi="Times New Roman" w:cs="Times New Roman"/>
        </w:rPr>
        <w:t xml:space="preserve"> na potrzeby podgrzewu wody basenowej z</w:t>
      </w:r>
      <w:r>
        <w:rPr>
          <w:rFonts w:ascii="Times New Roman" w:hAnsi="Times New Roman" w:cs="Times New Roman"/>
        </w:rPr>
        <w:t xml:space="preserve"> </w:t>
      </w:r>
      <w:r w:rsidRPr="00D71EED">
        <w:rPr>
          <w:rFonts w:ascii="Times New Roman" w:hAnsi="Times New Roman" w:cs="Times New Roman"/>
        </w:rPr>
        <w:t>istniejącego węzła ciepła wodną, dwururową, pompową o parametrach 70/40°C w systemie zamkniętym.</w:t>
      </w:r>
      <w:r>
        <w:rPr>
          <w:rFonts w:ascii="Times New Roman" w:hAnsi="Times New Roman" w:cs="Times New Roman"/>
        </w:rPr>
        <w:t xml:space="preserve"> </w:t>
      </w:r>
      <w:r w:rsidRPr="00D71EED">
        <w:rPr>
          <w:rFonts w:ascii="Times New Roman" w:hAnsi="Times New Roman" w:cs="Times New Roman"/>
        </w:rPr>
        <w:t>Instalacja zasilana będzie z istniejącego węzła cieplnego zlokalizowanego na parterze w części niskiej</w:t>
      </w:r>
      <w:r>
        <w:rPr>
          <w:rFonts w:ascii="Times New Roman" w:hAnsi="Times New Roman" w:cs="Times New Roman"/>
        </w:rPr>
        <w:t xml:space="preserve"> </w:t>
      </w:r>
      <w:r w:rsidRPr="00D71EED">
        <w:rPr>
          <w:rFonts w:ascii="Times New Roman" w:hAnsi="Times New Roman" w:cs="Times New Roman"/>
        </w:rPr>
        <w:t>budynku objętego opracowaniem.</w:t>
      </w:r>
      <w:r>
        <w:rPr>
          <w:rFonts w:ascii="Times New Roman" w:hAnsi="Times New Roman" w:cs="Times New Roman"/>
        </w:rPr>
        <w:t xml:space="preserve"> </w:t>
      </w:r>
      <w:r w:rsidRPr="002A5401">
        <w:rPr>
          <w:rFonts w:ascii="Times New Roman" w:hAnsi="Times New Roman" w:cs="Times New Roman"/>
        </w:rPr>
        <w:t>Założono przepływ wody basenowej przez zbiornik buforowy równy 1,0m3/h.</w:t>
      </w:r>
    </w:p>
    <w:p w14:paraId="58C9A058" w14:textId="77777777" w:rsidR="000D097F" w:rsidRDefault="000D097F" w:rsidP="00F15E4A">
      <w:pPr>
        <w:pStyle w:val="Akapitzlist"/>
        <w:spacing w:after="0" w:line="240" w:lineRule="auto"/>
        <w:ind w:left="284"/>
        <w:jc w:val="both"/>
        <w:rPr>
          <w:rFonts w:ascii="Times New Roman" w:hAnsi="Times New Roman" w:cs="Times New Roman"/>
        </w:rPr>
      </w:pPr>
    </w:p>
    <w:p w14:paraId="70BCDE1A" w14:textId="44A88AD0" w:rsidR="003A0D48" w:rsidRDefault="000D097F" w:rsidP="00572CC8">
      <w:pPr>
        <w:pStyle w:val="Akapitzlist"/>
        <w:spacing w:after="0" w:line="240" w:lineRule="auto"/>
        <w:ind w:left="284"/>
        <w:jc w:val="both"/>
        <w:rPr>
          <w:rFonts w:ascii="Times New Roman" w:hAnsi="Times New Roman" w:cs="Times New Roman"/>
        </w:rPr>
      </w:pPr>
      <w:r w:rsidRPr="000D097F">
        <w:rPr>
          <w:rFonts w:ascii="Times New Roman" w:hAnsi="Times New Roman" w:cs="Times New Roman"/>
        </w:rPr>
        <w:t xml:space="preserve">Wykonawca będzie na bieżąco dbał o stan techniczny i czystość </w:t>
      </w:r>
      <w:r w:rsidR="000F30F2">
        <w:rPr>
          <w:rFonts w:ascii="Times New Roman" w:hAnsi="Times New Roman" w:cs="Times New Roman"/>
        </w:rPr>
        <w:t xml:space="preserve">pomieszczeń oraz </w:t>
      </w:r>
      <w:r w:rsidRPr="000D097F">
        <w:rPr>
          <w:rFonts w:ascii="Times New Roman" w:hAnsi="Times New Roman" w:cs="Times New Roman"/>
        </w:rPr>
        <w:t xml:space="preserve">terenu należącego do Zamawiającego, w szczególności ogrodzenie terenu, bramę, drogi, chodniki i parkingi wewnętrzne, a także tereny poza granicami działek Zamawiającego (chodniki i drogi publiczne). </w:t>
      </w:r>
      <w:r w:rsidR="000F30F2">
        <w:rPr>
          <w:rFonts w:ascii="Times New Roman" w:hAnsi="Times New Roman" w:cs="Times New Roman"/>
        </w:rPr>
        <w:br/>
      </w:r>
      <w:r w:rsidRPr="000D097F">
        <w:rPr>
          <w:rFonts w:ascii="Times New Roman" w:hAnsi="Times New Roman" w:cs="Times New Roman"/>
        </w:rPr>
        <w:t>W trakcie prowadzenia robót i transportów powodujących zanieczyszczenie dróg wewnętrznych na terenie Zamawiającego lub dróg publicznych, Wykonawca będzie na bieżąco usuwał zabrudzenia, błoto, gruz i piasek.</w:t>
      </w:r>
    </w:p>
    <w:p w14:paraId="4D436F3B" w14:textId="77777777" w:rsidR="00D45796" w:rsidRPr="00EA4DB2" w:rsidRDefault="00D45796" w:rsidP="00EA4DB2">
      <w:pPr>
        <w:spacing w:after="0" w:line="240" w:lineRule="auto"/>
        <w:jc w:val="both"/>
        <w:rPr>
          <w:rFonts w:ascii="Times New Roman" w:hAnsi="Times New Roman" w:cs="Times New Roman"/>
          <w:highlight w:val="lightGray"/>
        </w:rPr>
      </w:pPr>
    </w:p>
    <w:p w14:paraId="3F647324" w14:textId="58ACBDAF" w:rsidR="005735F2" w:rsidRDefault="005735F2" w:rsidP="0019034F">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Pr>
          <w:rFonts w:ascii="Times New Roman" w:hAnsi="Times New Roman" w:cs="Times New Roman"/>
          <w:b/>
          <w:bCs/>
          <w:i/>
          <w:iCs/>
          <w:highlight w:val="lightGray"/>
        </w:rPr>
        <w:t>Roboty towarzyszące, pomocnicze, zabezpieczające</w:t>
      </w:r>
    </w:p>
    <w:p w14:paraId="4161FDCB" w14:textId="77777777" w:rsidR="005735F2" w:rsidRDefault="005735F2" w:rsidP="005735F2">
      <w:pPr>
        <w:pStyle w:val="Akapitzlist"/>
        <w:spacing w:after="0" w:line="240" w:lineRule="auto"/>
        <w:ind w:left="284"/>
        <w:jc w:val="both"/>
        <w:rPr>
          <w:rFonts w:ascii="Times New Roman" w:hAnsi="Times New Roman" w:cs="Times New Roman"/>
        </w:rPr>
      </w:pPr>
    </w:p>
    <w:p w14:paraId="20FC8134" w14:textId="4FDA8690" w:rsidR="00B90EB6" w:rsidRDefault="005735F2" w:rsidP="00F35E28">
      <w:pPr>
        <w:pStyle w:val="Akapitzlist"/>
        <w:spacing w:after="0" w:line="240" w:lineRule="auto"/>
        <w:ind w:left="284"/>
        <w:jc w:val="both"/>
        <w:rPr>
          <w:rFonts w:ascii="Times New Roman" w:hAnsi="Times New Roman" w:cs="Times New Roman"/>
        </w:rPr>
      </w:pPr>
      <w:r w:rsidRPr="005735F2">
        <w:rPr>
          <w:rFonts w:ascii="Times New Roman" w:hAnsi="Times New Roman" w:cs="Times New Roman"/>
        </w:rPr>
        <w:t>W ramach przedmiotu zamówienia należy wykonać także wszelkie niezbędne roboty towarzyszące, w tym roboty zabezpieczające odpowiednie warunki BHP, wprowadzenie niezbędnych środków bezpieczeństwa umożliwiających bezpieczną pracę i innych niezbędnych środków</w:t>
      </w:r>
      <w:r>
        <w:rPr>
          <w:rFonts w:ascii="Times New Roman" w:hAnsi="Times New Roman" w:cs="Times New Roman"/>
        </w:rPr>
        <w:t xml:space="preserve"> </w:t>
      </w:r>
      <w:r w:rsidRPr="005735F2">
        <w:rPr>
          <w:rFonts w:ascii="Times New Roman" w:hAnsi="Times New Roman" w:cs="Times New Roman"/>
        </w:rPr>
        <w:t xml:space="preserve">zabezpieczających przed dostępem osób trzecich, demontaż i ponowny montaż ewentualnych elementów utrudniających dostęp, usunięcie z budynku i wywóz do utylizacji gruzu, śmieci </w:t>
      </w:r>
      <w:r w:rsidR="00F915D4">
        <w:rPr>
          <w:rFonts w:ascii="Times New Roman" w:hAnsi="Times New Roman" w:cs="Times New Roman"/>
        </w:rPr>
        <w:br/>
      </w:r>
      <w:r w:rsidRPr="005735F2">
        <w:rPr>
          <w:rFonts w:ascii="Times New Roman" w:hAnsi="Times New Roman" w:cs="Times New Roman"/>
        </w:rPr>
        <w:t xml:space="preserve">i materiałów z rozbiórki i demontażu (chyba, że Zamawiający zdecyduje pozostawić sobie do własnego użytku wybrane, zdemontowane elementy), roboty porządkowe, tymczasowe zabezpieczenia ewentualnych drzew, hydrantów i innych elementów narażonych na uszkodzenie </w:t>
      </w:r>
      <w:r w:rsidR="00D267F7">
        <w:rPr>
          <w:rFonts w:ascii="Times New Roman" w:hAnsi="Times New Roman" w:cs="Times New Roman"/>
        </w:rPr>
        <w:br/>
      </w:r>
      <w:r w:rsidRPr="005735F2">
        <w:rPr>
          <w:rFonts w:ascii="Times New Roman" w:hAnsi="Times New Roman" w:cs="Times New Roman"/>
        </w:rPr>
        <w:t>w trakcie prowadzonych robót lub transportów. W ramach wynagrodzenia ryczałtowego Wykonawca musi ująć także wszelkie spodziewane przez niego koszty dodatkowe, takie jak m.in. koszty uzgodnień administracyjnych, koszty dzierżaw, najmów lub zajęć terenu, koszty służby BHP, koszty rusztowań, podnośników i innego sprzętu specjalistycznego</w:t>
      </w:r>
      <w:r w:rsidR="00D267F7">
        <w:rPr>
          <w:rFonts w:ascii="Times New Roman" w:hAnsi="Times New Roman" w:cs="Times New Roman"/>
        </w:rPr>
        <w:t xml:space="preserve">, </w:t>
      </w:r>
      <w:r w:rsidR="001D4BC9">
        <w:rPr>
          <w:rFonts w:ascii="Times New Roman" w:hAnsi="Times New Roman" w:cs="Times New Roman"/>
        </w:rPr>
        <w:t xml:space="preserve">niezbędne z punktu widzenia kierownika budowy </w:t>
      </w:r>
      <w:r w:rsidR="00D267F7">
        <w:rPr>
          <w:rFonts w:ascii="Times New Roman" w:hAnsi="Times New Roman" w:cs="Times New Roman"/>
        </w:rPr>
        <w:t>ogrodzenie i oznakowanie</w:t>
      </w:r>
      <w:r w:rsidR="00BA4E2E">
        <w:rPr>
          <w:rFonts w:ascii="Times New Roman" w:hAnsi="Times New Roman" w:cs="Times New Roman"/>
        </w:rPr>
        <w:t xml:space="preserve"> oraz nadzór/dozór</w:t>
      </w:r>
      <w:r w:rsidR="00D267F7">
        <w:rPr>
          <w:rFonts w:ascii="Times New Roman" w:hAnsi="Times New Roman" w:cs="Times New Roman"/>
        </w:rPr>
        <w:t xml:space="preserve"> placu budowy</w:t>
      </w:r>
      <w:r w:rsidR="00BA4E2E">
        <w:rPr>
          <w:rFonts w:ascii="Times New Roman" w:hAnsi="Times New Roman" w:cs="Times New Roman"/>
        </w:rPr>
        <w:t>, media, przyłącza na cele zaplecza i budowy</w:t>
      </w:r>
      <w:r w:rsidRPr="005735F2">
        <w:rPr>
          <w:rFonts w:ascii="Times New Roman" w:hAnsi="Times New Roman" w:cs="Times New Roman"/>
        </w:rPr>
        <w:t>.</w:t>
      </w:r>
    </w:p>
    <w:p w14:paraId="32457D58" w14:textId="77777777" w:rsidR="00FF5E6A" w:rsidRDefault="00FF5E6A" w:rsidP="00F35E28">
      <w:pPr>
        <w:pStyle w:val="Akapitzlist"/>
        <w:spacing w:after="0" w:line="240" w:lineRule="auto"/>
        <w:ind w:left="284"/>
        <w:jc w:val="both"/>
        <w:rPr>
          <w:rFonts w:ascii="Times New Roman" w:hAnsi="Times New Roman" w:cs="Times New Roman"/>
        </w:rPr>
      </w:pPr>
    </w:p>
    <w:p w14:paraId="67F072FE" w14:textId="2AC28DE1" w:rsidR="00F35E28" w:rsidRPr="00FF5E6A" w:rsidRDefault="00FF5E6A" w:rsidP="009025D8">
      <w:pPr>
        <w:pStyle w:val="Akapitzlist"/>
        <w:ind w:left="284"/>
        <w:jc w:val="both"/>
        <w:rPr>
          <w:rFonts w:ascii="Times New Roman" w:hAnsi="Times New Roman" w:cs="Times New Roman"/>
        </w:rPr>
      </w:pPr>
      <w:r w:rsidRPr="00FF5E6A">
        <w:rPr>
          <w:rFonts w:ascii="Times New Roman" w:hAnsi="Times New Roman" w:cs="Times New Roman"/>
        </w:rPr>
        <w:t>Roboty monta</w:t>
      </w:r>
      <w:r w:rsidRPr="00FF5E6A">
        <w:rPr>
          <w:rFonts w:ascii="Times New Roman" w:hAnsi="Times New Roman" w:cs="Times New Roman" w:hint="eastAsia"/>
        </w:rPr>
        <w:t>ż</w:t>
      </w:r>
      <w:r w:rsidRPr="00FF5E6A">
        <w:rPr>
          <w:rFonts w:ascii="Times New Roman" w:hAnsi="Times New Roman" w:cs="Times New Roman"/>
        </w:rPr>
        <w:t>owe nale</w:t>
      </w:r>
      <w:r w:rsidRPr="00FF5E6A">
        <w:rPr>
          <w:rFonts w:ascii="Times New Roman" w:hAnsi="Times New Roman" w:cs="Times New Roman" w:hint="eastAsia"/>
        </w:rPr>
        <w:t>ż</w:t>
      </w:r>
      <w:r w:rsidRPr="00FF5E6A">
        <w:rPr>
          <w:rFonts w:ascii="Times New Roman" w:hAnsi="Times New Roman" w:cs="Times New Roman"/>
        </w:rPr>
        <w:t>y realizowa</w:t>
      </w:r>
      <w:r w:rsidRPr="00FF5E6A">
        <w:rPr>
          <w:rFonts w:ascii="Times New Roman" w:hAnsi="Times New Roman" w:cs="Times New Roman" w:hint="eastAsia"/>
        </w:rPr>
        <w:t>ć</w:t>
      </w:r>
      <w:r w:rsidRPr="00FF5E6A">
        <w:rPr>
          <w:rFonts w:ascii="Times New Roman" w:hAnsi="Times New Roman" w:cs="Times New Roman"/>
        </w:rPr>
        <w:t xml:space="preserve"> zgodnie z </w:t>
      </w:r>
      <w:r w:rsidRPr="00FF5E6A">
        <w:rPr>
          <w:rFonts w:ascii="Times New Roman" w:hAnsi="Times New Roman" w:cs="Times New Roman" w:hint="eastAsia"/>
        </w:rPr>
        <w:t>„</w:t>
      </w:r>
      <w:r w:rsidRPr="00FF5E6A">
        <w:rPr>
          <w:rFonts w:ascii="Times New Roman" w:hAnsi="Times New Roman" w:cs="Times New Roman"/>
        </w:rPr>
        <w:t>Warunkami technicznymi wykonania i odbioru</w:t>
      </w:r>
      <w:r w:rsidR="009025D8">
        <w:rPr>
          <w:rFonts w:ascii="Times New Roman" w:hAnsi="Times New Roman" w:cs="Times New Roman"/>
        </w:rPr>
        <w:t xml:space="preserve"> </w:t>
      </w:r>
      <w:r w:rsidRPr="00FF5E6A">
        <w:rPr>
          <w:rFonts w:ascii="Times New Roman" w:hAnsi="Times New Roman" w:cs="Times New Roman"/>
        </w:rPr>
        <w:t>robot budowlano-monta</w:t>
      </w:r>
      <w:r w:rsidRPr="00FF5E6A">
        <w:rPr>
          <w:rFonts w:ascii="Times New Roman" w:hAnsi="Times New Roman" w:cs="Times New Roman" w:hint="eastAsia"/>
        </w:rPr>
        <w:t>ż</w:t>
      </w:r>
      <w:r w:rsidRPr="00FF5E6A">
        <w:rPr>
          <w:rFonts w:ascii="Times New Roman" w:hAnsi="Times New Roman" w:cs="Times New Roman"/>
        </w:rPr>
        <w:t>owych. Tom II Instalacje sanitarne i przemys</w:t>
      </w:r>
      <w:r w:rsidRPr="00FF5E6A">
        <w:rPr>
          <w:rFonts w:ascii="Times New Roman" w:hAnsi="Times New Roman" w:cs="Times New Roman" w:hint="eastAsia"/>
        </w:rPr>
        <w:t>ł</w:t>
      </w:r>
      <w:r w:rsidRPr="00FF5E6A">
        <w:rPr>
          <w:rFonts w:ascii="Times New Roman" w:hAnsi="Times New Roman" w:cs="Times New Roman"/>
        </w:rPr>
        <w:t>owe”, Polskimi Normami, oraz innymi przepisami dotycz</w:t>
      </w:r>
      <w:r w:rsidRPr="00FF5E6A">
        <w:rPr>
          <w:rFonts w:ascii="Times New Roman" w:hAnsi="Times New Roman" w:cs="Times New Roman" w:hint="eastAsia"/>
        </w:rPr>
        <w:t>ą</w:t>
      </w:r>
      <w:r w:rsidRPr="00FF5E6A">
        <w:rPr>
          <w:rFonts w:ascii="Times New Roman" w:hAnsi="Times New Roman" w:cs="Times New Roman"/>
        </w:rPr>
        <w:t>cymi przedmiotowej instalacji.</w:t>
      </w:r>
    </w:p>
    <w:p w14:paraId="65D4CD43" w14:textId="77777777" w:rsidR="00FF5E6A" w:rsidRPr="00F35E28" w:rsidRDefault="00FF5E6A" w:rsidP="00FF5E6A">
      <w:pPr>
        <w:pStyle w:val="Akapitzlist"/>
        <w:ind w:left="284"/>
        <w:jc w:val="both"/>
        <w:rPr>
          <w:rFonts w:ascii="Times New Roman" w:hAnsi="Times New Roman" w:cs="Times New Roman"/>
        </w:rPr>
      </w:pPr>
    </w:p>
    <w:p w14:paraId="7FDF0190" w14:textId="4D1362DE" w:rsidR="00A36F1E" w:rsidRDefault="00A36F1E" w:rsidP="00A36F1E">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Pr>
          <w:rFonts w:ascii="Times New Roman" w:hAnsi="Times New Roman" w:cs="Times New Roman"/>
          <w:b/>
          <w:bCs/>
          <w:i/>
          <w:iCs/>
          <w:highlight w:val="lightGray"/>
        </w:rPr>
        <w:t>Nadzór nad robotami</w:t>
      </w:r>
    </w:p>
    <w:p w14:paraId="272D69C9" w14:textId="77777777" w:rsidR="00F35E28" w:rsidRPr="00F35E28" w:rsidRDefault="00F35E28" w:rsidP="00F35E28">
      <w:pPr>
        <w:pStyle w:val="Akapitzlist"/>
        <w:spacing w:after="0" w:line="240" w:lineRule="auto"/>
        <w:ind w:left="284"/>
        <w:jc w:val="both"/>
        <w:rPr>
          <w:rFonts w:ascii="Times New Roman" w:hAnsi="Times New Roman" w:cs="Times New Roman"/>
          <w:b/>
          <w:bCs/>
          <w:i/>
          <w:iCs/>
          <w:highlight w:val="lightGray"/>
        </w:rPr>
      </w:pPr>
    </w:p>
    <w:p w14:paraId="3FC1D789" w14:textId="03B184D9" w:rsidR="00DB5D62" w:rsidRDefault="00A36F1E" w:rsidP="00F35E28">
      <w:pPr>
        <w:pStyle w:val="Akapitzlist"/>
        <w:spacing w:after="0" w:line="240" w:lineRule="auto"/>
        <w:ind w:left="284"/>
        <w:jc w:val="both"/>
        <w:rPr>
          <w:rFonts w:ascii="Times New Roman" w:hAnsi="Times New Roman" w:cs="Times New Roman"/>
        </w:rPr>
      </w:pPr>
      <w:r w:rsidRPr="00271AE7">
        <w:rPr>
          <w:rFonts w:ascii="Times New Roman" w:hAnsi="Times New Roman" w:cs="Times New Roman"/>
        </w:rPr>
        <w:t xml:space="preserve">W ramach </w:t>
      </w:r>
      <w:r>
        <w:rPr>
          <w:rFonts w:ascii="Times New Roman" w:hAnsi="Times New Roman" w:cs="Times New Roman"/>
        </w:rPr>
        <w:t xml:space="preserve">wykonywania przedmiotu zamówienia </w:t>
      </w:r>
      <w:r w:rsidR="009025D8">
        <w:rPr>
          <w:rFonts w:ascii="Times New Roman" w:hAnsi="Times New Roman" w:cs="Times New Roman"/>
        </w:rPr>
        <w:t>osoba</w:t>
      </w:r>
      <w:r>
        <w:rPr>
          <w:rFonts w:ascii="Times New Roman" w:hAnsi="Times New Roman" w:cs="Times New Roman"/>
        </w:rPr>
        <w:t xml:space="preserve"> podan</w:t>
      </w:r>
      <w:r w:rsidR="009025D8">
        <w:rPr>
          <w:rFonts w:ascii="Times New Roman" w:hAnsi="Times New Roman" w:cs="Times New Roman"/>
        </w:rPr>
        <w:t>a</w:t>
      </w:r>
      <w:r>
        <w:rPr>
          <w:rFonts w:ascii="Times New Roman" w:hAnsi="Times New Roman" w:cs="Times New Roman"/>
        </w:rPr>
        <w:t xml:space="preserve"> przez Wykonawcę w Wykazie osób załączonym do Oferty obej</w:t>
      </w:r>
      <w:r w:rsidR="009025D8">
        <w:rPr>
          <w:rFonts w:ascii="Times New Roman" w:hAnsi="Times New Roman" w:cs="Times New Roman"/>
        </w:rPr>
        <w:t>mie</w:t>
      </w:r>
      <w:r>
        <w:rPr>
          <w:rFonts w:ascii="Times New Roman" w:hAnsi="Times New Roman" w:cs="Times New Roman"/>
        </w:rPr>
        <w:t xml:space="preserve"> funkcj</w:t>
      </w:r>
      <w:r w:rsidR="009025D8">
        <w:rPr>
          <w:rFonts w:ascii="Times New Roman" w:hAnsi="Times New Roman" w:cs="Times New Roman"/>
        </w:rPr>
        <w:t>ę</w:t>
      </w:r>
      <w:r w:rsidR="001B08BE">
        <w:rPr>
          <w:rFonts w:ascii="Times New Roman" w:hAnsi="Times New Roman" w:cs="Times New Roman"/>
        </w:rPr>
        <w:t xml:space="preserve"> </w:t>
      </w:r>
      <w:r w:rsidR="001514D8">
        <w:rPr>
          <w:rFonts w:ascii="Times New Roman" w:hAnsi="Times New Roman" w:cs="Times New Roman"/>
        </w:rPr>
        <w:t>kierownik</w:t>
      </w:r>
      <w:r w:rsidR="009025D8">
        <w:rPr>
          <w:rFonts w:ascii="Times New Roman" w:hAnsi="Times New Roman" w:cs="Times New Roman"/>
        </w:rPr>
        <w:t>a</w:t>
      </w:r>
      <w:r w:rsidR="001514D8">
        <w:rPr>
          <w:rFonts w:ascii="Times New Roman" w:hAnsi="Times New Roman" w:cs="Times New Roman"/>
        </w:rPr>
        <w:t xml:space="preserve"> robót </w:t>
      </w:r>
      <w:r w:rsidR="009025D8">
        <w:rPr>
          <w:rFonts w:ascii="Times New Roman" w:hAnsi="Times New Roman" w:cs="Times New Roman"/>
        </w:rPr>
        <w:t>sanitarnych</w:t>
      </w:r>
      <w:r>
        <w:rPr>
          <w:rFonts w:ascii="Times New Roman" w:hAnsi="Times New Roman" w:cs="Times New Roman"/>
        </w:rPr>
        <w:t xml:space="preserve">. </w:t>
      </w:r>
      <w:r w:rsidR="00870054">
        <w:rPr>
          <w:rFonts w:ascii="Times New Roman" w:hAnsi="Times New Roman" w:cs="Times New Roman"/>
        </w:rPr>
        <w:t xml:space="preserve">Kierownik </w:t>
      </w:r>
      <w:r w:rsidR="009025D8">
        <w:rPr>
          <w:rFonts w:ascii="Times New Roman" w:hAnsi="Times New Roman" w:cs="Times New Roman"/>
        </w:rPr>
        <w:t>robót</w:t>
      </w:r>
      <w:r w:rsidR="00870054">
        <w:rPr>
          <w:rFonts w:ascii="Times New Roman" w:hAnsi="Times New Roman" w:cs="Times New Roman"/>
        </w:rPr>
        <w:t xml:space="preserve"> </w:t>
      </w:r>
      <w:r w:rsidR="006C79AF">
        <w:rPr>
          <w:rFonts w:ascii="Times New Roman" w:hAnsi="Times New Roman" w:cs="Times New Roman"/>
        </w:rPr>
        <w:t>obejm</w:t>
      </w:r>
      <w:r w:rsidR="00870054">
        <w:rPr>
          <w:rFonts w:ascii="Times New Roman" w:hAnsi="Times New Roman" w:cs="Times New Roman"/>
        </w:rPr>
        <w:t>ie</w:t>
      </w:r>
      <w:r w:rsidR="006C79AF">
        <w:rPr>
          <w:rFonts w:ascii="Times New Roman" w:hAnsi="Times New Roman" w:cs="Times New Roman"/>
        </w:rPr>
        <w:t xml:space="preserve"> </w:t>
      </w:r>
      <w:r w:rsidR="00870054">
        <w:rPr>
          <w:rFonts w:ascii="Times New Roman" w:hAnsi="Times New Roman" w:cs="Times New Roman"/>
        </w:rPr>
        <w:t xml:space="preserve">pełną </w:t>
      </w:r>
      <w:r>
        <w:rPr>
          <w:rFonts w:ascii="Times New Roman" w:hAnsi="Times New Roman" w:cs="Times New Roman"/>
        </w:rPr>
        <w:t>odpowiedzialnoś</w:t>
      </w:r>
      <w:r w:rsidR="006C79AF">
        <w:rPr>
          <w:rFonts w:ascii="Times New Roman" w:hAnsi="Times New Roman" w:cs="Times New Roman"/>
        </w:rPr>
        <w:t xml:space="preserve">ć za </w:t>
      </w:r>
      <w:r w:rsidR="00870054">
        <w:rPr>
          <w:rFonts w:ascii="Times New Roman" w:hAnsi="Times New Roman" w:cs="Times New Roman"/>
        </w:rPr>
        <w:t xml:space="preserve">plac budowy i </w:t>
      </w:r>
      <w:r w:rsidR="006C79AF">
        <w:rPr>
          <w:rFonts w:ascii="Times New Roman" w:hAnsi="Times New Roman" w:cs="Times New Roman"/>
        </w:rPr>
        <w:t>prowadzone roboty oraz bezpieczeństwo pracowników</w:t>
      </w:r>
      <w:r w:rsidR="009025D8">
        <w:rPr>
          <w:rFonts w:ascii="Times New Roman" w:hAnsi="Times New Roman" w:cs="Times New Roman"/>
        </w:rPr>
        <w:t xml:space="preserve"> i osób postronnych</w:t>
      </w:r>
      <w:r w:rsidR="00F35E28">
        <w:rPr>
          <w:rFonts w:ascii="Times New Roman" w:hAnsi="Times New Roman" w:cs="Times New Roman"/>
        </w:rPr>
        <w:t>.</w:t>
      </w:r>
    </w:p>
    <w:p w14:paraId="793104D3" w14:textId="77777777" w:rsidR="00F35E28" w:rsidRPr="00F35E28" w:rsidRDefault="00F35E28" w:rsidP="00F35E28">
      <w:pPr>
        <w:pStyle w:val="Akapitzlist"/>
        <w:spacing w:after="0" w:line="240" w:lineRule="auto"/>
        <w:ind w:left="284"/>
        <w:jc w:val="both"/>
        <w:rPr>
          <w:rFonts w:ascii="Times New Roman" w:hAnsi="Times New Roman" w:cs="Times New Roman"/>
        </w:rPr>
      </w:pPr>
    </w:p>
    <w:p w14:paraId="2F64255F" w14:textId="7C2B3D23" w:rsidR="0019034F" w:rsidRDefault="0019034F" w:rsidP="00F35E28">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Pr>
          <w:rFonts w:ascii="Times New Roman" w:hAnsi="Times New Roman" w:cs="Times New Roman"/>
          <w:b/>
          <w:bCs/>
          <w:i/>
          <w:iCs/>
          <w:highlight w:val="lightGray"/>
        </w:rPr>
        <w:t>Obowiązki Wykonawcy</w:t>
      </w:r>
    </w:p>
    <w:p w14:paraId="6E0D844E" w14:textId="77777777" w:rsidR="00F35E28" w:rsidRPr="00F35E28" w:rsidRDefault="00F35E28" w:rsidP="00F35E28">
      <w:pPr>
        <w:pStyle w:val="Akapitzlist"/>
        <w:spacing w:after="0" w:line="240" w:lineRule="auto"/>
        <w:ind w:left="284"/>
        <w:jc w:val="both"/>
        <w:rPr>
          <w:rFonts w:ascii="Times New Roman" w:hAnsi="Times New Roman" w:cs="Times New Roman"/>
          <w:b/>
          <w:bCs/>
          <w:i/>
          <w:iCs/>
          <w:highlight w:val="lightGray"/>
        </w:rPr>
      </w:pPr>
    </w:p>
    <w:p w14:paraId="116013A8" w14:textId="7243EC83" w:rsidR="004079CA" w:rsidRPr="00D1253E" w:rsidRDefault="0019034F" w:rsidP="00D1253E">
      <w:pPr>
        <w:spacing w:after="0" w:line="240" w:lineRule="auto"/>
        <w:ind w:left="284"/>
        <w:jc w:val="both"/>
        <w:rPr>
          <w:rFonts w:ascii="Times New Roman" w:hAnsi="Times New Roman" w:cs="Times New Roman"/>
        </w:rPr>
      </w:pPr>
      <w:r>
        <w:rPr>
          <w:rFonts w:ascii="Times New Roman" w:hAnsi="Times New Roman" w:cs="Times New Roman"/>
        </w:rPr>
        <w:t>Obowiązki wykonawcy zostały wymienione w §</w:t>
      </w:r>
      <w:r w:rsidR="00DA4F5D">
        <w:rPr>
          <w:rFonts w:ascii="Times New Roman" w:hAnsi="Times New Roman" w:cs="Times New Roman"/>
        </w:rPr>
        <w:t xml:space="preserve"> </w:t>
      </w:r>
      <w:r>
        <w:rPr>
          <w:rFonts w:ascii="Times New Roman" w:hAnsi="Times New Roman" w:cs="Times New Roman"/>
        </w:rPr>
        <w:t>4 ust. 1 wzoru umowy</w:t>
      </w:r>
      <w:r w:rsidR="00F915D4">
        <w:rPr>
          <w:rFonts w:ascii="Times New Roman" w:hAnsi="Times New Roman" w:cs="Times New Roman"/>
        </w:rPr>
        <w:t xml:space="preserve"> (załącznik nr 6 do SWZ)</w:t>
      </w:r>
      <w:r>
        <w:rPr>
          <w:rFonts w:ascii="Times New Roman" w:hAnsi="Times New Roman" w:cs="Times New Roman"/>
        </w:rPr>
        <w:t>.</w:t>
      </w:r>
    </w:p>
    <w:sectPr w:rsidR="004079CA" w:rsidRPr="00D1253E" w:rsidSect="00A74112">
      <w:headerReference w:type="default" r:id="rId8"/>
      <w:footerReference w:type="default" r:id="rId9"/>
      <w:pgSz w:w="11906" w:h="16838"/>
      <w:pgMar w:top="198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E98C3" w14:textId="77777777" w:rsidR="00452BFB" w:rsidRDefault="00452BFB" w:rsidP="00EB7B25">
      <w:pPr>
        <w:spacing w:after="0" w:line="240" w:lineRule="auto"/>
      </w:pPr>
      <w:r>
        <w:separator/>
      </w:r>
    </w:p>
  </w:endnote>
  <w:endnote w:type="continuationSeparator" w:id="0">
    <w:p w14:paraId="7AF9EB26" w14:textId="77777777" w:rsidR="00452BFB" w:rsidRDefault="00452BFB" w:rsidP="00EB7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29524" w14:textId="0793B536" w:rsidR="008C6312" w:rsidRPr="008C6312" w:rsidRDefault="008C6312" w:rsidP="008C6312">
    <w:pPr>
      <w:pStyle w:val="Stopka"/>
      <w:jc w:val="center"/>
      <w:rPr>
        <w:rFonts w:ascii="Times New Roman" w:hAnsi="Times New Roman" w:cs="Times New Roman"/>
        <w:sz w:val="18"/>
        <w:szCs w:val="18"/>
      </w:rPr>
    </w:pPr>
    <w:r w:rsidRPr="008C6312">
      <w:rPr>
        <w:rFonts w:ascii="Times New Roman" w:hAnsi="Times New Roman" w:cs="Times New Roman"/>
        <w:sz w:val="18"/>
        <w:szCs w:val="18"/>
      </w:rPr>
      <w:t xml:space="preserve">Strona </w:t>
    </w:r>
    <w:r w:rsidRPr="008C6312">
      <w:rPr>
        <w:rFonts w:ascii="Times New Roman" w:hAnsi="Times New Roman" w:cs="Times New Roman"/>
        <w:sz w:val="18"/>
        <w:szCs w:val="18"/>
      </w:rPr>
      <w:fldChar w:fldCharType="begin"/>
    </w:r>
    <w:r w:rsidRPr="008C6312">
      <w:rPr>
        <w:rFonts w:ascii="Times New Roman" w:hAnsi="Times New Roman" w:cs="Times New Roman"/>
        <w:sz w:val="18"/>
        <w:szCs w:val="18"/>
      </w:rPr>
      <w:instrText xml:space="preserve"> PAGE   \* MERGEFORMAT </w:instrText>
    </w:r>
    <w:r w:rsidRPr="008C6312">
      <w:rPr>
        <w:rFonts w:ascii="Times New Roman" w:hAnsi="Times New Roman" w:cs="Times New Roman"/>
        <w:sz w:val="18"/>
        <w:szCs w:val="18"/>
      </w:rPr>
      <w:fldChar w:fldCharType="separate"/>
    </w:r>
    <w:r w:rsidRPr="008C6312">
      <w:rPr>
        <w:rFonts w:ascii="Times New Roman" w:hAnsi="Times New Roman" w:cs="Times New Roman"/>
        <w:noProof/>
        <w:sz w:val="18"/>
        <w:szCs w:val="18"/>
      </w:rPr>
      <w:t>1</w:t>
    </w:r>
    <w:r w:rsidRPr="008C6312">
      <w:rPr>
        <w:rFonts w:ascii="Times New Roman" w:hAnsi="Times New Roman" w:cs="Times New Roman"/>
        <w:sz w:val="18"/>
        <w:szCs w:val="18"/>
      </w:rPr>
      <w:fldChar w:fldCharType="end"/>
    </w:r>
    <w:r w:rsidRPr="008C6312">
      <w:rPr>
        <w:rFonts w:ascii="Times New Roman" w:hAnsi="Times New Roman" w:cs="Times New Roman"/>
        <w:sz w:val="18"/>
        <w:szCs w:val="18"/>
      </w:rPr>
      <w:t xml:space="preserve"> z </w:t>
    </w:r>
    <w:r w:rsidRPr="008C6312">
      <w:rPr>
        <w:rFonts w:ascii="Times New Roman" w:hAnsi="Times New Roman" w:cs="Times New Roman"/>
        <w:sz w:val="18"/>
        <w:szCs w:val="18"/>
      </w:rPr>
      <w:fldChar w:fldCharType="begin"/>
    </w:r>
    <w:r w:rsidRPr="008C6312">
      <w:rPr>
        <w:rFonts w:ascii="Times New Roman" w:hAnsi="Times New Roman" w:cs="Times New Roman"/>
        <w:sz w:val="18"/>
        <w:szCs w:val="18"/>
      </w:rPr>
      <w:instrText xml:space="preserve"> NUMPAGES   \* MERGEFORMAT </w:instrText>
    </w:r>
    <w:r w:rsidRPr="008C6312">
      <w:rPr>
        <w:rFonts w:ascii="Times New Roman" w:hAnsi="Times New Roman" w:cs="Times New Roman"/>
        <w:sz w:val="18"/>
        <w:szCs w:val="18"/>
      </w:rPr>
      <w:fldChar w:fldCharType="separate"/>
    </w:r>
    <w:r w:rsidRPr="008C6312">
      <w:rPr>
        <w:rFonts w:ascii="Times New Roman" w:hAnsi="Times New Roman" w:cs="Times New Roman"/>
        <w:noProof/>
        <w:sz w:val="18"/>
        <w:szCs w:val="18"/>
      </w:rPr>
      <w:t>8</w:t>
    </w:r>
    <w:r w:rsidRPr="008C6312">
      <w:rP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4392A" w14:textId="77777777" w:rsidR="00452BFB" w:rsidRDefault="00452BFB" w:rsidP="00EB7B25">
      <w:pPr>
        <w:spacing w:after="0" w:line="240" w:lineRule="auto"/>
      </w:pPr>
      <w:r>
        <w:separator/>
      </w:r>
    </w:p>
  </w:footnote>
  <w:footnote w:type="continuationSeparator" w:id="0">
    <w:p w14:paraId="26744CA4" w14:textId="77777777" w:rsidR="00452BFB" w:rsidRDefault="00452BFB" w:rsidP="00EB7B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2D8AE" w14:textId="07690C06" w:rsidR="00EB7B25" w:rsidRPr="00661FD2" w:rsidRDefault="00EB7B25" w:rsidP="00EB7B25">
    <w:pPr>
      <w:pStyle w:val="Nagwek"/>
      <w:jc w:val="center"/>
      <w:rPr>
        <w:rFonts w:ascii="Times New Roman" w:hAnsi="Times New Roman" w:cs="Times New Roman"/>
        <w:b/>
        <w:bCs/>
      </w:rPr>
    </w:pPr>
    <w:r w:rsidRPr="00661FD2">
      <w:rPr>
        <w:rFonts w:ascii="Times New Roman" w:hAnsi="Times New Roman" w:cs="Times New Roman"/>
        <w:b/>
        <w:bCs/>
      </w:rPr>
      <w:t>OPIS PRZEDMIOTU ZAMÓWIENIA</w:t>
    </w:r>
  </w:p>
  <w:p w14:paraId="4D647F1F" w14:textId="486B0F20" w:rsidR="00EB7B25" w:rsidRPr="00661FD2" w:rsidRDefault="00EB7B25">
    <w:pPr>
      <w:pStyle w:val="Nagwek"/>
      <w:rPr>
        <w:rFonts w:ascii="Times New Roman" w:hAnsi="Times New Roman" w:cs="Times New Roman"/>
      </w:rPr>
    </w:pPr>
  </w:p>
  <w:p w14:paraId="53ADD626" w14:textId="5AED4C86" w:rsidR="00EB7B25" w:rsidRPr="00661FD2" w:rsidRDefault="00F72B2E" w:rsidP="00F72B2E">
    <w:pPr>
      <w:pStyle w:val="Nagwek"/>
      <w:rPr>
        <w:rFonts w:ascii="Times New Roman" w:hAnsi="Times New Roman" w:cs="Times New Roman"/>
      </w:rPr>
    </w:pPr>
    <w:r w:rsidRPr="00661FD2">
      <w:rPr>
        <w:rFonts w:ascii="Times New Roman" w:hAnsi="Times New Roman" w:cs="Times New Roman"/>
      </w:rPr>
      <w:t>Nr postępowania:</w:t>
    </w:r>
    <w:r>
      <w:rPr>
        <w:rFonts w:ascii="Times New Roman" w:hAnsi="Times New Roman" w:cs="Times New Roman"/>
      </w:rPr>
      <w:t xml:space="preserve"> AR/262-</w:t>
    </w:r>
    <w:r w:rsidR="007F39AA">
      <w:rPr>
        <w:rFonts w:ascii="Times New Roman" w:hAnsi="Times New Roman" w:cs="Times New Roman"/>
      </w:rPr>
      <w:t>15</w:t>
    </w:r>
    <w:r>
      <w:rPr>
        <w:rFonts w:ascii="Times New Roman" w:hAnsi="Times New Roman" w:cs="Times New Roman"/>
      </w:rPr>
      <w:t>/2</w:t>
    </w:r>
    <w:r w:rsidR="00A40B07">
      <w:rPr>
        <w:rFonts w:ascii="Times New Roman" w:hAnsi="Times New Roman" w:cs="Times New Roman"/>
      </w:rPr>
      <w:t>4</w:t>
    </w:r>
    <w:r>
      <w:rPr>
        <w:rFonts w:ascii="Times New Roman" w:hAnsi="Times New Roman" w:cs="Times New Roman"/>
      </w:rPr>
      <w:tab/>
    </w:r>
    <w:r>
      <w:rPr>
        <w:rFonts w:ascii="Times New Roman" w:hAnsi="Times New Roman" w:cs="Times New Roman"/>
      </w:rPr>
      <w:tab/>
    </w:r>
    <w:r w:rsidR="00EB7B25" w:rsidRPr="00661FD2">
      <w:rPr>
        <w:rFonts w:ascii="Times New Roman" w:hAnsi="Times New Roman" w:cs="Times New Roman"/>
      </w:rPr>
      <w:t>Załącznik nr 1a do SWZ</w:t>
    </w:r>
  </w:p>
  <w:p w14:paraId="124FDE2A" w14:textId="1D0AB96B" w:rsidR="00F43F2A" w:rsidRPr="00661FD2" w:rsidRDefault="00EB7B25" w:rsidP="00F43F2A">
    <w:pPr>
      <w:pStyle w:val="Nagwek"/>
      <w:pBdr>
        <w:bottom w:val="single" w:sz="12" w:space="1" w:color="auto"/>
      </w:pBdr>
      <w:jc w:val="right"/>
      <w:rPr>
        <w:rFonts w:ascii="Times New Roman" w:hAnsi="Times New Roman" w:cs="Times New Roman"/>
      </w:rPr>
    </w:pPr>
    <w:r w:rsidRPr="00661FD2">
      <w:rPr>
        <w:rFonts w:ascii="Times New Roman" w:hAnsi="Times New Roman" w:cs="Times New Roman"/>
      </w:rPr>
      <w:t>Załącznik nr 1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C732F"/>
    <w:multiLevelType w:val="hybridMultilevel"/>
    <w:tmpl w:val="F6803732"/>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bullet"/>
      <w:lvlText w:val=""/>
      <w:lvlJc w:val="left"/>
      <w:pPr>
        <w:ind w:left="2264" w:hanging="360"/>
      </w:pPr>
      <w:rPr>
        <w:rFonts w:ascii="Symbol" w:hAnsi="Symbol"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12614316"/>
    <w:multiLevelType w:val="hybridMultilevel"/>
    <w:tmpl w:val="D51AFBFC"/>
    <w:lvl w:ilvl="0" w:tplc="0CAEE06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16BF5827"/>
    <w:multiLevelType w:val="hybridMultilevel"/>
    <w:tmpl w:val="580E6E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D676DF"/>
    <w:multiLevelType w:val="hybridMultilevel"/>
    <w:tmpl w:val="F6803732"/>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bullet"/>
      <w:lvlText w:val=""/>
      <w:lvlJc w:val="left"/>
      <w:pPr>
        <w:ind w:left="2264" w:hanging="360"/>
      </w:pPr>
      <w:rPr>
        <w:rFonts w:ascii="Symbol" w:hAnsi="Symbol"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28E80518"/>
    <w:multiLevelType w:val="hybridMultilevel"/>
    <w:tmpl w:val="EF6EDC74"/>
    <w:lvl w:ilvl="0" w:tplc="DA20756A">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40B80DB4"/>
    <w:multiLevelType w:val="hybridMultilevel"/>
    <w:tmpl w:val="E45417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E7222B"/>
    <w:multiLevelType w:val="hybridMultilevel"/>
    <w:tmpl w:val="F6803732"/>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bullet"/>
      <w:lvlText w:val=""/>
      <w:lvlJc w:val="left"/>
      <w:pPr>
        <w:ind w:left="2264" w:hanging="360"/>
      </w:pPr>
      <w:rPr>
        <w:rFonts w:ascii="Symbol" w:hAnsi="Symbol"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602F3335"/>
    <w:multiLevelType w:val="hybridMultilevel"/>
    <w:tmpl w:val="F6083BBC"/>
    <w:lvl w:ilvl="0" w:tplc="223A64DE">
      <w:start w:val="1"/>
      <w:numFmt w:val="decimal"/>
      <w:lvlText w:val="%1)"/>
      <w:lvlJc w:val="left"/>
      <w:pPr>
        <w:ind w:left="720" w:hanging="360"/>
      </w:pPr>
      <w:rPr>
        <w:rFonts w:hint="default"/>
        <w:b w:val="0"/>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7E92209"/>
    <w:multiLevelType w:val="hybridMultilevel"/>
    <w:tmpl w:val="B2B20E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6AA74CB3"/>
    <w:multiLevelType w:val="hybridMultilevel"/>
    <w:tmpl w:val="7A22026A"/>
    <w:lvl w:ilvl="0" w:tplc="0CAEE06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0" w15:restartNumberingAfterBreak="0">
    <w:nsid w:val="6CE30050"/>
    <w:multiLevelType w:val="hybridMultilevel"/>
    <w:tmpl w:val="4EE883F6"/>
    <w:lvl w:ilvl="0" w:tplc="04150011">
      <w:start w:val="1"/>
      <w:numFmt w:val="decimal"/>
      <w:lvlText w:val="%1)"/>
      <w:lvlJc w:val="left"/>
      <w:pPr>
        <w:ind w:left="644" w:hanging="360"/>
      </w:pPr>
      <w:rPr>
        <w:rFonts w:hint="default"/>
      </w:rPr>
    </w:lvl>
    <w:lvl w:ilvl="1" w:tplc="04150017">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72E62220"/>
    <w:multiLevelType w:val="multilevel"/>
    <w:tmpl w:val="CC3A50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C2D3043"/>
    <w:multiLevelType w:val="hybridMultilevel"/>
    <w:tmpl w:val="DECA7E2A"/>
    <w:lvl w:ilvl="0" w:tplc="04150011">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CAEE068">
      <w:start w:val="1"/>
      <w:numFmt w:val="bullet"/>
      <w:lvlText w:val=""/>
      <w:lvlJc w:val="left"/>
      <w:pPr>
        <w:ind w:left="2264" w:hanging="360"/>
      </w:pPr>
      <w:rPr>
        <w:rFonts w:ascii="Symbol" w:hAnsi="Symbol"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475878733">
    <w:abstractNumId w:val="2"/>
  </w:num>
  <w:num w:numId="2" w16cid:durableId="1923906127">
    <w:abstractNumId w:val="8"/>
  </w:num>
  <w:num w:numId="3" w16cid:durableId="1317733063">
    <w:abstractNumId w:val="12"/>
  </w:num>
  <w:num w:numId="4" w16cid:durableId="1522159741">
    <w:abstractNumId w:val="10"/>
  </w:num>
  <w:num w:numId="5" w16cid:durableId="1272976675">
    <w:abstractNumId w:val="1"/>
  </w:num>
  <w:num w:numId="6" w16cid:durableId="1264457895">
    <w:abstractNumId w:val="9"/>
  </w:num>
  <w:num w:numId="7" w16cid:durableId="491682677">
    <w:abstractNumId w:val="3"/>
  </w:num>
  <w:num w:numId="8" w16cid:durableId="226689569">
    <w:abstractNumId w:val="6"/>
  </w:num>
  <w:num w:numId="9" w16cid:durableId="1180966889">
    <w:abstractNumId w:val="4"/>
  </w:num>
  <w:num w:numId="10" w16cid:durableId="813179303">
    <w:abstractNumId w:val="0"/>
  </w:num>
  <w:num w:numId="11" w16cid:durableId="1555502476">
    <w:abstractNumId w:val="5"/>
  </w:num>
  <w:num w:numId="12" w16cid:durableId="68309224">
    <w:abstractNumId w:val="7"/>
  </w:num>
  <w:num w:numId="13" w16cid:durableId="13451314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A57"/>
    <w:rsid w:val="0000083B"/>
    <w:rsid w:val="00000BD1"/>
    <w:rsid w:val="000022EB"/>
    <w:rsid w:val="000053C2"/>
    <w:rsid w:val="00005662"/>
    <w:rsid w:val="000073B9"/>
    <w:rsid w:val="00011969"/>
    <w:rsid w:val="00011F08"/>
    <w:rsid w:val="000132B1"/>
    <w:rsid w:val="00015BCB"/>
    <w:rsid w:val="00016886"/>
    <w:rsid w:val="00017947"/>
    <w:rsid w:val="00020CFA"/>
    <w:rsid w:val="00020D07"/>
    <w:rsid w:val="00020D27"/>
    <w:rsid w:val="000215B6"/>
    <w:rsid w:val="00022A2E"/>
    <w:rsid w:val="0002396F"/>
    <w:rsid w:val="00025629"/>
    <w:rsid w:val="000266D3"/>
    <w:rsid w:val="00030F81"/>
    <w:rsid w:val="00031A49"/>
    <w:rsid w:val="00032C3A"/>
    <w:rsid w:val="00034109"/>
    <w:rsid w:val="000350E3"/>
    <w:rsid w:val="00035D2F"/>
    <w:rsid w:val="0003601B"/>
    <w:rsid w:val="000365F0"/>
    <w:rsid w:val="00042A4C"/>
    <w:rsid w:val="0004366E"/>
    <w:rsid w:val="00045223"/>
    <w:rsid w:val="000500B4"/>
    <w:rsid w:val="00053012"/>
    <w:rsid w:val="0005302F"/>
    <w:rsid w:val="00053E25"/>
    <w:rsid w:val="000550E4"/>
    <w:rsid w:val="000551ED"/>
    <w:rsid w:val="00055C82"/>
    <w:rsid w:val="00060FCE"/>
    <w:rsid w:val="00062284"/>
    <w:rsid w:val="0006725B"/>
    <w:rsid w:val="00067B40"/>
    <w:rsid w:val="000703AA"/>
    <w:rsid w:val="000720AA"/>
    <w:rsid w:val="00072DDF"/>
    <w:rsid w:val="000730FF"/>
    <w:rsid w:val="0007797C"/>
    <w:rsid w:val="00077D80"/>
    <w:rsid w:val="00082C5E"/>
    <w:rsid w:val="0008585F"/>
    <w:rsid w:val="00085CE4"/>
    <w:rsid w:val="0008610D"/>
    <w:rsid w:val="0008719C"/>
    <w:rsid w:val="000873C1"/>
    <w:rsid w:val="00091239"/>
    <w:rsid w:val="00094798"/>
    <w:rsid w:val="0009601B"/>
    <w:rsid w:val="00096038"/>
    <w:rsid w:val="000960B9"/>
    <w:rsid w:val="000974F5"/>
    <w:rsid w:val="000A3C8D"/>
    <w:rsid w:val="000A52EA"/>
    <w:rsid w:val="000A6F72"/>
    <w:rsid w:val="000B0BA0"/>
    <w:rsid w:val="000B2692"/>
    <w:rsid w:val="000B28BB"/>
    <w:rsid w:val="000B2AEC"/>
    <w:rsid w:val="000B5700"/>
    <w:rsid w:val="000B76AE"/>
    <w:rsid w:val="000C0FA4"/>
    <w:rsid w:val="000C0FE3"/>
    <w:rsid w:val="000C3F22"/>
    <w:rsid w:val="000C41B1"/>
    <w:rsid w:val="000C62A1"/>
    <w:rsid w:val="000C6CDF"/>
    <w:rsid w:val="000D097F"/>
    <w:rsid w:val="000D0CF7"/>
    <w:rsid w:val="000D0F55"/>
    <w:rsid w:val="000D1470"/>
    <w:rsid w:val="000D2563"/>
    <w:rsid w:val="000D2C41"/>
    <w:rsid w:val="000D380A"/>
    <w:rsid w:val="000D7030"/>
    <w:rsid w:val="000E042A"/>
    <w:rsid w:val="000E0837"/>
    <w:rsid w:val="000E0894"/>
    <w:rsid w:val="000E0F2D"/>
    <w:rsid w:val="000E1D5F"/>
    <w:rsid w:val="000E311E"/>
    <w:rsid w:val="000E346A"/>
    <w:rsid w:val="000E5D3E"/>
    <w:rsid w:val="000E6B47"/>
    <w:rsid w:val="000E6CA7"/>
    <w:rsid w:val="000E72F4"/>
    <w:rsid w:val="000F2910"/>
    <w:rsid w:val="000F30F2"/>
    <w:rsid w:val="000F49F3"/>
    <w:rsid w:val="000F5093"/>
    <w:rsid w:val="000F5829"/>
    <w:rsid w:val="000F5867"/>
    <w:rsid w:val="000F7C39"/>
    <w:rsid w:val="001028FD"/>
    <w:rsid w:val="00106C5B"/>
    <w:rsid w:val="0010745A"/>
    <w:rsid w:val="00107ABF"/>
    <w:rsid w:val="00110882"/>
    <w:rsid w:val="001136CD"/>
    <w:rsid w:val="00114473"/>
    <w:rsid w:val="00116628"/>
    <w:rsid w:val="00121433"/>
    <w:rsid w:val="00122B4F"/>
    <w:rsid w:val="001251FB"/>
    <w:rsid w:val="00125468"/>
    <w:rsid w:val="00126384"/>
    <w:rsid w:val="0013322D"/>
    <w:rsid w:val="00133ACA"/>
    <w:rsid w:val="00133B88"/>
    <w:rsid w:val="00133F36"/>
    <w:rsid w:val="0013403B"/>
    <w:rsid w:val="001357BC"/>
    <w:rsid w:val="001371F1"/>
    <w:rsid w:val="0013726C"/>
    <w:rsid w:val="0014332D"/>
    <w:rsid w:val="00144013"/>
    <w:rsid w:val="00145F52"/>
    <w:rsid w:val="00146BC3"/>
    <w:rsid w:val="00147427"/>
    <w:rsid w:val="00147D2A"/>
    <w:rsid w:val="0015066D"/>
    <w:rsid w:val="001514D8"/>
    <w:rsid w:val="00153F55"/>
    <w:rsid w:val="00154B6B"/>
    <w:rsid w:val="00155B75"/>
    <w:rsid w:val="00156303"/>
    <w:rsid w:val="00156956"/>
    <w:rsid w:val="00157FA0"/>
    <w:rsid w:val="001606E0"/>
    <w:rsid w:val="00163453"/>
    <w:rsid w:val="00172B16"/>
    <w:rsid w:val="00175433"/>
    <w:rsid w:val="00176BA0"/>
    <w:rsid w:val="001816E6"/>
    <w:rsid w:val="001825CE"/>
    <w:rsid w:val="00182DEB"/>
    <w:rsid w:val="001861BB"/>
    <w:rsid w:val="00186872"/>
    <w:rsid w:val="00187AF8"/>
    <w:rsid w:val="0019007F"/>
    <w:rsid w:val="0019034F"/>
    <w:rsid w:val="001A0655"/>
    <w:rsid w:val="001A06F9"/>
    <w:rsid w:val="001A1FC8"/>
    <w:rsid w:val="001A66DC"/>
    <w:rsid w:val="001A680D"/>
    <w:rsid w:val="001A6A31"/>
    <w:rsid w:val="001A7479"/>
    <w:rsid w:val="001B08BE"/>
    <w:rsid w:val="001B1567"/>
    <w:rsid w:val="001B595A"/>
    <w:rsid w:val="001B69CB"/>
    <w:rsid w:val="001B749E"/>
    <w:rsid w:val="001B7EFC"/>
    <w:rsid w:val="001C1837"/>
    <w:rsid w:val="001C2A88"/>
    <w:rsid w:val="001C5C9E"/>
    <w:rsid w:val="001D1609"/>
    <w:rsid w:val="001D21C7"/>
    <w:rsid w:val="001D22AA"/>
    <w:rsid w:val="001D2F88"/>
    <w:rsid w:val="001D4BC9"/>
    <w:rsid w:val="001D673D"/>
    <w:rsid w:val="001D6C4C"/>
    <w:rsid w:val="001E166D"/>
    <w:rsid w:val="001E3E7D"/>
    <w:rsid w:val="001E5F09"/>
    <w:rsid w:val="001E63CC"/>
    <w:rsid w:val="001F0AED"/>
    <w:rsid w:val="001F1619"/>
    <w:rsid w:val="001F1C68"/>
    <w:rsid w:val="001F1EDD"/>
    <w:rsid w:val="001F311D"/>
    <w:rsid w:val="001F6691"/>
    <w:rsid w:val="001F6908"/>
    <w:rsid w:val="002019AD"/>
    <w:rsid w:val="00201E3A"/>
    <w:rsid w:val="00201FB6"/>
    <w:rsid w:val="002029B2"/>
    <w:rsid w:val="00203F73"/>
    <w:rsid w:val="00204844"/>
    <w:rsid w:val="002048EA"/>
    <w:rsid w:val="00205ABE"/>
    <w:rsid w:val="002064D9"/>
    <w:rsid w:val="0020714F"/>
    <w:rsid w:val="002108FA"/>
    <w:rsid w:val="00210F24"/>
    <w:rsid w:val="00210F74"/>
    <w:rsid w:val="00213470"/>
    <w:rsid w:val="00213BA4"/>
    <w:rsid w:val="002235C0"/>
    <w:rsid w:val="00226DA4"/>
    <w:rsid w:val="00227FBD"/>
    <w:rsid w:val="00235558"/>
    <w:rsid w:val="00236C3B"/>
    <w:rsid w:val="00240320"/>
    <w:rsid w:val="00240AC8"/>
    <w:rsid w:val="002410CE"/>
    <w:rsid w:val="002447BD"/>
    <w:rsid w:val="00244E13"/>
    <w:rsid w:val="00247A66"/>
    <w:rsid w:val="002527BC"/>
    <w:rsid w:val="002529E0"/>
    <w:rsid w:val="002532A7"/>
    <w:rsid w:val="00256031"/>
    <w:rsid w:val="00257255"/>
    <w:rsid w:val="00264958"/>
    <w:rsid w:val="00270681"/>
    <w:rsid w:val="00271AE7"/>
    <w:rsid w:val="0027209E"/>
    <w:rsid w:val="00272C07"/>
    <w:rsid w:val="00273B03"/>
    <w:rsid w:val="00275056"/>
    <w:rsid w:val="00281DE4"/>
    <w:rsid w:val="0028201B"/>
    <w:rsid w:val="00284901"/>
    <w:rsid w:val="00284F3B"/>
    <w:rsid w:val="00287CD4"/>
    <w:rsid w:val="00290832"/>
    <w:rsid w:val="00290A0F"/>
    <w:rsid w:val="00295014"/>
    <w:rsid w:val="002963E1"/>
    <w:rsid w:val="00296E09"/>
    <w:rsid w:val="002971FD"/>
    <w:rsid w:val="002A0107"/>
    <w:rsid w:val="002A01A5"/>
    <w:rsid w:val="002A13B5"/>
    <w:rsid w:val="002A65EE"/>
    <w:rsid w:val="002A791A"/>
    <w:rsid w:val="002B232B"/>
    <w:rsid w:val="002B2700"/>
    <w:rsid w:val="002B2A04"/>
    <w:rsid w:val="002B31B8"/>
    <w:rsid w:val="002B3AAB"/>
    <w:rsid w:val="002B4DF6"/>
    <w:rsid w:val="002B4F55"/>
    <w:rsid w:val="002B52DD"/>
    <w:rsid w:val="002B7D6B"/>
    <w:rsid w:val="002C02E6"/>
    <w:rsid w:val="002C15CA"/>
    <w:rsid w:val="002C4D58"/>
    <w:rsid w:val="002C5ABB"/>
    <w:rsid w:val="002D139D"/>
    <w:rsid w:val="002D1835"/>
    <w:rsid w:val="002D27FA"/>
    <w:rsid w:val="002D4F40"/>
    <w:rsid w:val="002D6A9E"/>
    <w:rsid w:val="002E0AAE"/>
    <w:rsid w:val="002E22C1"/>
    <w:rsid w:val="002E36F5"/>
    <w:rsid w:val="002E48ED"/>
    <w:rsid w:val="002E5CB2"/>
    <w:rsid w:val="002E680C"/>
    <w:rsid w:val="002E70C9"/>
    <w:rsid w:val="002E75A8"/>
    <w:rsid w:val="002F06F2"/>
    <w:rsid w:val="002F0AA7"/>
    <w:rsid w:val="002F37D1"/>
    <w:rsid w:val="002F382D"/>
    <w:rsid w:val="002F5B02"/>
    <w:rsid w:val="002F6319"/>
    <w:rsid w:val="002F69BC"/>
    <w:rsid w:val="002F7734"/>
    <w:rsid w:val="002F7E0E"/>
    <w:rsid w:val="00300483"/>
    <w:rsid w:val="00301AB0"/>
    <w:rsid w:val="0030247F"/>
    <w:rsid w:val="00303892"/>
    <w:rsid w:val="00305C3F"/>
    <w:rsid w:val="00307334"/>
    <w:rsid w:val="00307756"/>
    <w:rsid w:val="00307DD3"/>
    <w:rsid w:val="003108D9"/>
    <w:rsid w:val="0031092B"/>
    <w:rsid w:val="003110B7"/>
    <w:rsid w:val="00313388"/>
    <w:rsid w:val="003167CB"/>
    <w:rsid w:val="00317FFE"/>
    <w:rsid w:val="003205CC"/>
    <w:rsid w:val="00323480"/>
    <w:rsid w:val="00323AA2"/>
    <w:rsid w:val="00326D27"/>
    <w:rsid w:val="003279F8"/>
    <w:rsid w:val="00331CF5"/>
    <w:rsid w:val="00331E35"/>
    <w:rsid w:val="00333451"/>
    <w:rsid w:val="00334D80"/>
    <w:rsid w:val="00335338"/>
    <w:rsid w:val="003364D4"/>
    <w:rsid w:val="00336738"/>
    <w:rsid w:val="00336D73"/>
    <w:rsid w:val="003379AF"/>
    <w:rsid w:val="00343C21"/>
    <w:rsid w:val="00344039"/>
    <w:rsid w:val="00344215"/>
    <w:rsid w:val="00345997"/>
    <w:rsid w:val="00347485"/>
    <w:rsid w:val="00347FBB"/>
    <w:rsid w:val="0035087F"/>
    <w:rsid w:val="00350D73"/>
    <w:rsid w:val="003514C1"/>
    <w:rsid w:val="003515E8"/>
    <w:rsid w:val="00351BC3"/>
    <w:rsid w:val="00352982"/>
    <w:rsid w:val="003529FE"/>
    <w:rsid w:val="00352EF2"/>
    <w:rsid w:val="0035310B"/>
    <w:rsid w:val="0035447E"/>
    <w:rsid w:val="003546AD"/>
    <w:rsid w:val="003550F8"/>
    <w:rsid w:val="00355E88"/>
    <w:rsid w:val="00357F6B"/>
    <w:rsid w:val="00362693"/>
    <w:rsid w:val="00365ABC"/>
    <w:rsid w:val="00365AC6"/>
    <w:rsid w:val="00367680"/>
    <w:rsid w:val="00370416"/>
    <w:rsid w:val="00370750"/>
    <w:rsid w:val="0037091C"/>
    <w:rsid w:val="00372E30"/>
    <w:rsid w:val="00373B20"/>
    <w:rsid w:val="00377D7F"/>
    <w:rsid w:val="00381A9F"/>
    <w:rsid w:val="0038311F"/>
    <w:rsid w:val="00383A93"/>
    <w:rsid w:val="00385185"/>
    <w:rsid w:val="00386ADC"/>
    <w:rsid w:val="003876BB"/>
    <w:rsid w:val="003907C6"/>
    <w:rsid w:val="00390AC3"/>
    <w:rsid w:val="00392786"/>
    <w:rsid w:val="00394746"/>
    <w:rsid w:val="0039576F"/>
    <w:rsid w:val="00395EF2"/>
    <w:rsid w:val="003965DA"/>
    <w:rsid w:val="003A0606"/>
    <w:rsid w:val="003A0D48"/>
    <w:rsid w:val="003A0F93"/>
    <w:rsid w:val="003A1166"/>
    <w:rsid w:val="003A1579"/>
    <w:rsid w:val="003A3E0D"/>
    <w:rsid w:val="003A6497"/>
    <w:rsid w:val="003A6D33"/>
    <w:rsid w:val="003A758F"/>
    <w:rsid w:val="003B2F42"/>
    <w:rsid w:val="003B5085"/>
    <w:rsid w:val="003B54B4"/>
    <w:rsid w:val="003B6A3A"/>
    <w:rsid w:val="003B7342"/>
    <w:rsid w:val="003C20F8"/>
    <w:rsid w:val="003C28D7"/>
    <w:rsid w:val="003C3620"/>
    <w:rsid w:val="003C3C41"/>
    <w:rsid w:val="003C60A3"/>
    <w:rsid w:val="003C61E2"/>
    <w:rsid w:val="003C73D6"/>
    <w:rsid w:val="003C7B2F"/>
    <w:rsid w:val="003D19B6"/>
    <w:rsid w:val="003D2AEA"/>
    <w:rsid w:val="003D4033"/>
    <w:rsid w:val="003D4CD5"/>
    <w:rsid w:val="003D4E18"/>
    <w:rsid w:val="003D5412"/>
    <w:rsid w:val="003D60DC"/>
    <w:rsid w:val="003D6912"/>
    <w:rsid w:val="003D706F"/>
    <w:rsid w:val="003D7843"/>
    <w:rsid w:val="003D7B59"/>
    <w:rsid w:val="003E157D"/>
    <w:rsid w:val="003E2015"/>
    <w:rsid w:val="003E2E8F"/>
    <w:rsid w:val="003E2F3E"/>
    <w:rsid w:val="003E3441"/>
    <w:rsid w:val="003E4991"/>
    <w:rsid w:val="003E4A13"/>
    <w:rsid w:val="003E5847"/>
    <w:rsid w:val="003E5E3F"/>
    <w:rsid w:val="003E6D0B"/>
    <w:rsid w:val="003F3004"/>
    <w:rsid w:val="003F377D"/>
    <w:rsid w:val="003F39E9"/>
    <w:rsid w:val="003F4CD5"/>
    <w:rsid w:val="003F504B"/>
    <w:rsid w:val="003F5D2A"/>
    <w:rsid w:val="00400FAC"/>
    <w:rsid w:val="0040569A"/>
    <w:rsid w:val="004079CA"/>
    <w:rsid w:val="00410FA6"/>
    <w:rsid w:val="0041122F"/>
    <w:rsid w:val="004116E8"/>
    <w:rsid w:val="00417A57"/>
    <w:rsid w:val="0042024A"/>
    <w:rsid w:val="0042024B"/>
    <w:rsid w:val="0042397F"/>
    <w:rsid w:val="00423D25"/>
    <w:rsid w:val="00424D06"/>
    <w:rsid w:val="00427269"/>
    <w:rsid w:val="00430AB5"/>
    <w:rsid w:val="00431D20"/>
    <w:rsid w:val="004332D5"/>
    <w:rsid w:val="0043446F"/>
    <w:rsid w:val="00435A3F"/>
    <w:rsid w:val="004369CA"/>
    <w:rsid w:val="00436B09"/>
    <w:rsid w:val="00437D45"/>
    <w:rsid w:val="0044171A"/>
    <w:rsid w:val="00443041"/>
    <w:rsid w:val="0044476A"/>
    <w:rsid w:val="0044657A"/>
    <w:rsid w:val="004473A6"/>
    <w:rsid w:val="004477C1"/>
    <w:rsid w:val="00447A60"/>
    <w:rsid w:val="0045265A"/>
    <w:rsid w:val="00452BFB"/>
    <w:rsid w:val="00454FD2"/>
    <w:rsid w:val="00456049"/>
    <w:rsid w:val="00457C07"/>
    <w:rsid w:val="00457FC8"/>
    <w:rsid w:val="004615C3"/>
    <w:rsid w:val="0046184F"/>
    <w:rsid w:val="00461FA4"/>
    <w:rsid w:val="004638D4"/>
    <w:rsid w:val="0046510C"/>
    <w:rsid w:val="00465F52"/>
    <w:rsid w:val="00467F8D"/>
    <w:rsid w:val="00471E7C"/>
    <w:rsid w:val="00473597"/>
    <w:rsid w:val="00473DFE"/>
    <w:rsid w:val="00475CC9"/>
    <w:rsid w:val="00487545"/>
    <w:rsid w:val="00491498"/>
    <w:rsid w:val="0049274A"/>
    <w:rsid w:val="00492E9A"/>
    <w:rsid w:val="00494A6F"/>
    <w:rsid w:val="00495329"/>
    <w:rsid w:val="00495CB6"/>
    <w:rsid w:val="00497005"/>
    <w:rsid w:val="004979A4"/>
    <w:rsid w:val="004A0285"/>
    <w:rsid w:val="004A02B2"/>
    <w:rsid w:val="004A44A2"/>
    <w:rsid w:val="004A466E"/>
    <w:rsid w:val="004B0A58"/>
    <w:rsid w:val="004B0B5D"/>
    <w:rsid w:val="004B25A0"/>
    <w:rsid w:val="004B3883"/>
    <w:rsid w:val="004B4316"/>
    <w:rsid w:val="004B5B50"/>
    <w:rsid w:val="004B6EED"/>
    <w:rsid w:val="004B6F81"/>
    <w:rsid w:val="004C0F53"/>
    <w:rsid w:val="004C0FAE"/>
    <w:rsid w:val="004C293F"/>
    <w:rsid w:val="004C3626"/>
    <w:rsid w:val="004C535C"/>
    <w:rsid w:val="004C5C40"/>
    <w:rsid w:val="004C6C48"/>
    <w:rsid w:val="004D05C7"/>
    <w:rsid w:val="004D07BD"/>
    <w:rsid w:val="004D19A9"/>
    <w:rsid w:val="004D477F"/>
    <w:rsid w:val="004E17B8"/>
    <w:rsid w:val="004E2510"/>
    <w:rsid w:val="004E2F09"/>
    <w:rsid w:val="004E42B5"/>
    <w:rsid w:val="004E6292"/>
    <w:rsid w:val="004E6936"/>
    <w:rsid w:val="004E77F8"/>
    <w:rsid w:val="004F12CD"/>
    <w:rsid w:val="004F200C"/>
    <w:rsid w:val="004F2A89"/>
    <w:rsid w:val="004F3214"/>
    <w:rsid w:val="004F3EC9"/>
    <w:rsid w:val="004F451C"/>
    <w:rsid w:val="004F4E2F"/>
    <w:rsid w:val="004F4F61"/>
    <w:rsid w:val="004F7707"/>
    <w:rsid w:val="005010E1"/>
    <w:rsid w:val="00504071"/>
    <w:rsid w:val="00504F4C"/>
    <w:rsid w:val="00506A48"/>
    <w:rsid w:val="00507FF7"/>
    <w:rsid w:val="00516932"/>
    <w:rsid w:val="00516E22"/>
    <w:rsid w:val="005212D1"/>
    <w:rsid w:val="005216EF"/>
    <w:rsid w:val="00522D7C"/>
    <w:rsid w:val="00523A4A"/>
    <w:rsid w:val="005246B3"/>
    <w:rsid w:val="00525C91"/>
    <w:rsid w:val="00526158"/>
    <w:rsid w:val="005314AF"/>
    <w:rsid w:val="00531D33"/>
    <w:rsid w:val="00531F02"/>
    <w:rsid w:val="005324AB"/>
    <w:rsid w:val="005339CF"/>
    <w:rsid w:val="005352C1"/>
    <w:rsid w:val="00536107"/>
    <w:rsid w:val="00540DF2"/>
    <w:rsid w:val="00542C9A"/>
    <w:rsid w:val="005444C9"/>
    <w:rsid w:val="005449B3"/>
    <w:rsid w:val="00544D1E"/>
    <w:rsid w:val="00546A81"/>
    <w:rsid w:val="00547A33"/>
    <w:rsid w:val="0055258D"/>
    <w:rsid w:val="00554AC3"/>
    <w:rsid w:val="00560F5C"/>
    <w:rsid w:val="00562D08"/>
    <w:rsid w:val="00570B18"/>
    <w:rsid w:val="00571C33"/>
    <w:rsid w:val="00572CC8"/>
    <w:rsid w:val="00572DB4"/>
    <w:rsid w:val="005735F2"/>
    <w:rsid w:val="0057497A"/>
    <w:rsid w:val="005772F9"/>
    <w:rsid w:val="00577B04"/>
    <w:rsid w:val="00581FAD"/>
    <w:rsid w:val="00582D89"/>
    <w:rsid w:val="0058599B"/>
    <w:rsid w:val="00586E47"/>
    <w:rsid w:val="0058733A"/>
    <w:rsid w:val="00590D8F"/>
    <w:rsid w:val="00591219"/>
    <w:rsid w:val="00591326"/>
    <w:rsid w:val="00595245"/>
    <w:rsid w:val="005958A1"/>
    <w:rsid w:val="005A0C4E"/>
    <w:rsid w:val="005A0F86"/>
    <w:rsid w:val="005A12F6"/>
    <w:rsid w:val="005A2885"/>
    <w:rsid w:val="005A2ACA"/>
    <w:rsid w:val="005A4795"/>
    <w:rsid w:val="005A528C"/>
    <w:rsid w:val="005A735E"/>
    <w:rsid w:val="005B0A28"/>
    <w:rsid w:val="005B0B6E"/>
    <w:rsid w:val="005B14FD"/>
    <w:rsid w:val="005B3340"/>
    <w:rsid w:val="005B4343"/>
    <w:rsid w:val="005B5E34"/>
    <w:rsid w:val="005B626F"/>
    <w:rsid w:val="005B76A8"/>
    <w:rsid w:val="005C63B3"/>
    <w:rsid w:val="005C6B00"/>
    <w:rsid w:val="005C72EB"/>
    <w:rsid w:val="005E07D3"/>
    <w:rsid w:val="005E548B"/>
    <w:rsid w:val="005E76AB"/>
    <w:rsid w:val="005E7782"/>
    <w:rsid w:val="005F0203"/>
    <w:rsid w:val="005F05D2"/>
    <w:rsid w:val="005F1937"/>
    <w:rsid w:val="005F3CE8"/>
    <w:rsid w:val="005F5052"/>
    <w:rsid w:val="005F693B"/>
    <w:rsid w:val="005F782A"/>
    <w:rsid w:val="006002A7"/>
    <w:rsid w:val="0060053C"/>
    <w:rsid w:val="00603B60"/>
    <w:rsid w:val="00604438"/>
    <w:rsid w:val="00604716"/>
    <w:rsid w:val="00604A84"/>
    <w:rsid w:val="00612A29"/>
    <w:rsid w:val="00612FA2"/>
    <w:rsid w:val="0061369A"/>
    <w:rsid w:val="00614152"/>
    <w:rsid w:val="006157A6"/>
    <w:rsid w:val="00621974"/>
    <w:rsid w:val="0062376E"/>
    <w:rsid w:val="006239B7"/>
    <w:rsid w:val="00623B79"/>
    <w:rsid w:val="00623F0D"/>
    <w:rsid w:val="00624AE2"/>
    <w:rsid w:val="00624DCB"/>
    <w:rsid w:val="006257CE"/>
    <w:rsid w:val="00626BC5"/>
    <w:rsid w:val="00630960"/>
    <w:rsid w:val="00632FDC"/>
    <w:rsid w:val="006358F4"/>
    <w:rsid w:val="00650419"/>
    <w:rsid w:val="00655777"/>
    <w:rsid w:val="0065719E"/>
    <w:rsid w:val="006579A9"/>
    <w:rsid w:val="00661A4C"/>
    <w:rsid w:val="00661FD2"/>
    <w:rsid w:val="006620DB"/>
    <w:rsid w:val="00663187"/>
    <w:rsid w:val="00663392"/>
    <w:rsid w:val="00665067"/>
    <w:rsid w:val="0066521A"/>
    <w:rsid w:val="00666939"/>
    <w:rsid w:val="00670341"/>
    <w:rsid w:val="00671E38"/>
    <w:rsid w:val="0067224F"/>
    <w:rsid w:val="006727A5"/>
    <w:rsid w:val="0067285A"/>
    <w:rsid w:val="00674201"/>
    <w:rsid w:val="0067681B"/>
    <w:rsid w:val="00676FA7"/>
    <w:rsid w:val="00677D45"/>
    <w:rsid w:val="00681364"/>
    <w:rsid w:val="00681788"/>
    <w:rsid w:val="00684670"/>
    <w:rsid w:val="00686637"/>
    <w:rsid w:val="006874EA"/>
    <w:rsid w:val="00687E4E"/>
    <w:rsid w:val="006911A1"/>
    <w:rsid w:val="006919B8"/>
    <w:rsid w:val="00691F92"/>
    <w:rsid w:val="00692551"/>
    <w:rsid w:val="00692FD0"/>
    <w:rsid w:val="00693D4C"/>
    <w:rsid w:val="006946E1"/>
    <w:rsid w:val="00694D6D"/>
    <w:rsid w:val="00695AC2"/>
    <w:rsid w:val="00696669"/>
    <w:rsid w:val="006A2709"/>
    <w:rsid w:val="006A2A29"/>
    <w:rsid w:val="006A5202"/>
    <w:rsid w:val="006A67E7"/>
    <w:rsid w:val="006A7886"/>
    <w:rsid w:val="006B051D"/>
    <w:rsid w:val="006B18F6"/>
    <w:rsid w:val="006B29D7"/>
    <w:rsid w:val="006B4B84"/>
    <w:rsid w:val="006B62D7"/>
    <w:rsid w:val="006C41D6"/>
    <w:rsid w:val="006C4A3D"/>
    <w:rsid w:val="006C5194"/>
    <w:rsid w:val="006C79AF"/>
    <w:rsid w:val="006D0576"/>
    <w:rsid w:val="006D0F77"/>
    <w:rsid w:val="006D17A6"/>
    <w:rsid w:val="006D2CB6"/>
    <w:rsid w:val="006D4977"/>
    <w:rsid w:val="006D4DAD"/>
    <w:rsid w:val="006D71F9"/>
    <w:rsid w:val="006D7A25"/>
    <w:rsid w:val="006E0458"/>
    <w:rsid w:val="006E1AA1"/>
    <w:rsid w:val="006E2C7B"/>
    <w:rsid w:val="006E2D1C"/>
    <w:rsid w:val="006E35D5"/>
    <w:rsid w:val="006E3CEA"/>
    <w:rsid w:val="006E4114"/>
    <w:rsid w:val="006E462E"/>
    <w:rsid w:val="006E5DBC"/>
    <w:rsid w:val="006F35C5"/>
    <w:rsid w:val="006F5643"/>
    <w:rsid w:val="006F5B41"/>
    <w:rsid w:val="006F5ECB"/>
    <w:rsid w:val="006F73DC"/>
    <w:rsid w:val="007008DB"/>
    <w:rsid w:val="00700ADB"/>
    <w:rsid w:val="00701ECA"/>
    <w:rsid w:val="00704DC8"/>
    <w:rsid w:val="00707221"/>
    <w:rsid w:val="00707488"/>
    <w:rsid w:val="00710F03"/>
    <w:rsid w:val="0071208B"/>
    <w:rsid w:val="00712D42"/>
    <w:rsid w:val="007137B8"/>
    <w:rsid w:val="00714EA4"/>
    <w:rsid w:val="0071603F"/>
    <w:rsid w:val="00716956"/>
    <w:rsid w:val="007169FB"/>
    <w:rsid w:val="0072253C"/>
    <w:rsid w:val="0072439D"/>
    <w:rsid w:val="00725D8A"/>
    <w:rsid w:val="00727A1F"/>
    <w:rsid w:val="007303BE"/>
    <w:rsid w:val="007311FB"/>
    <w:rsid w:val="00732045"/>
    <w:rsid w:val="007341A4"/>
    <w:rsid w:val="00734449"/>
    <w:rsid w:val="007344C2"/>
    <w:rsid w:val="007348BA"/>
    <w:rsid w:val="00734A7F"/>
    <w:rsid w:val="00734DAE"/>
    <w:rsid w:val="007365CA"/>
    <w:rsid w:val="00737FA1"/>
    <w:rsid w:val="00741669"/>
    <w:rsid w:val="007417D8"/>
    <w:rsid w:val="00743B63"/>
    <w:rsid w:val="00745634"/>
    <w:rsid w:val="00745BC9"/>
    <w:rsid w:val="00750E73"/>
    <w:rsid w:val="00751392"/>
    <w:rsid w:val="00752FDC"/>
    <w:rsid w:val="00754982"/>
    <w:rsid w:val="00756D97"/>
    <w:rsid w:val="00757386"/>
    <w:rsid w:val="00757642"/>
    <w:rsid w:val="00757D97"/>
    <w:rsid w:val="00757DA2"/>
    <w:rsid w:val="00761D20"/>
    <w:rsid w:val="00763FE1"/>
    <w:rsid w:val="007650C6"/>
    <w:rsid w:val="007654D9"/>
    <w:rsid w:val="00765A7C"/>
    <w:rsid w:val="007662EB"/>
    <w:rsid w:val="00770D4A"/>
    <w:rsid w:val="00771032"/>
    <w:rsid w:val="00772583"/>
    <w:rsid w:val="0077467A"/>
    <w:rsid w:val="00776C60"/>
    <w:rsid w:val="00780817"/>
    <w:rsid w:val="007828EF"/>
    <w:rsid w:val="007831F5"/>
    <w:rsid w:val="00783DAF"/>
    <w:rsid w:val="007849BA"/>
    <w:rsid w:val="00786898"/>
    <w:rsid w:val="007908BB"/>
    <w:rsid w:val="00790D9E"/>
    <w:rsid w:val="00793162"/>
    <w:rsid w:val="007934ED"/>
    <w:rsid w:val="007938C4"/>
    <w:rsid w:val="007948A9"/>
    <w:rsid w:val="007951C0"/>
    <w:rsid w:val="00795E7C"/>
    <w:rsid w:val="00796E85"/>
    <w:rsid w:val="00796EBF"/>
    <w:rsid w:val="007A04D5"/>
    <w:rsid w:val="007A0FFA"/>
    <w:rsid w:val="007A57A9"/>
    <w:rsid w:val="007A6F76"/>
    <w:rsid w:val="007B0236"/>
    <w:rsid w:val="007B199E"/>
    <w:rsid w:val="007B1ED0"/>
    <w:rsid w:val="007B39EA"/>
    <w:rsid w:val="007B6557"/>
    <w:rsid w:val="007B73ED"/>
    <w:rsid w:val="007C256D"/>
    <w:rsid w:val="007C2C6E"/>
    <w:rsid w:val="007C4113"/>
    <w:rsid w:val="007C4F43"/>
    <w:rsid w:val="007D1EB2"/>
    <w:rsid w:val="007D3043"/>
    <w:rsid w:val="007D317D"/>
    <w:rsid w:val="007D3D4D"/>
    <w:rsid w:val="007D61F8"/>
    <w:rsid w:val="007E0B59"/>
    <w:rsid w:val="007E0B88"/>
    <w:rsid w:val="007E0E3F"/>
    <w:rsid w:val="007E2831"/>
    <w:rsid w:val="007E51C6"/>
    <w:rsid w:val="007E5B4D"/>
    <w:rsid w:val="007E7224"/>
    <w:rsid w:val="007E7977"/>
    <w:rsid w:val="007F101D"/>
    <w:rsid w:val="007F1F3A"/>
    <w:rsid w:val="007F20DB"/>
    <w:rsid w:val="007F39AA"/>
    <w:rsid w:val="007F4E2F"/>
    <w:rsid w:val="007F62A5"/>
    <w:rsid w:val="0080350C"/>
    <w:rsid w:val="00803A42"/>
    <w:rsid w:val="00803B3C"/>
    <w:rsid w:val="00805B2F"/>
    <w:rsid w:val="00806AF9"/>
    <w:rsid w:val="00806BB5"/>
    <w:rsid w:val="00806F5E"/>
    <w:rsid w:val="00811662"/>
    <w:rsid w:val="00811A3F"/>
    <w:rsid w:val="00811E80"/>
    <w:rsid w:val="00813F7A"/>
    <w:rsid w:val="00817360"/>
    <w:rsid w:val="0082127E"/>
    <w:rsid w:val="00821A55"/>
    <w:rsid w:val="00821E4B"/>
    <w:rsid w:val="0082264E"/>
    <w:rsid w:val="00823905"/>
    <w:rsid w:val="00825B41"/>
    <w:rsid w:val="00827646"/>
    <w:rsid w:val="00827F1A"/>
    <w:rsid w:val="00830874"/>
    <w:rsid w:val="008347AD"/>
    <w:rsid w:val="00837CE3"/>
    <w:rsid w:val="008401B0"/>
    <w:rsid w:val="00841868"/>
    <w:rsid w:val="00841EA7"/>
    <w:rsid w:val="0085165E"/>
    <w:rsid w:val="008530B9"/>
    <w:rsid w:val="0085323E"/>
    <w:rsid w:val="00854CA2"/>
    <w:rsid w:val="00855880"/>
    <w:rsid w:val="00860020"/>
    <w:rsid w:val="00860B1D"/>
    <w:rsid w:val="00861A2E"/>
    <w:rsid w:val="00862603"/>
    <w:rsid w:val="00862990"/>
    <w:rsid w:val="00862A18"/>
    <w:rsid w:val="00863D7C"/>
    <w:rsid w:val="00865857"/>
    <w:rsid w:val="0086762B"/>
    <w:rsid w:val="00867E17"/>
    <w:rsid w:val="00870054"/>
    <w:rsid w:val="00870CDD"/>
    <w:rsid w:val="0087167D"/>
    <w:rsid w:val="0087226F"/>
    <w:rsid w:val="00872404"/>
    <w:rsid w:val="008748CF"/>
    <w:rsid w:val="008764A2"/>
    <w:rsid w:val="00877FF6"/>
    <w:rsid w:val="00881223"/>
    <w:rsid w:val="00883BCE"/>
    <w:rsid w:val="00884254"/>
    <w:rsid w:val="008863C8"/>
    <w:rsid w:val="0088705F"/>
    <w:rsid w:val="0088743B"/>
    <w:rsid w:val="0089271B"/>
    <w:rsid w:val="0089295B"/>
    <w:rsid w:val="008929CC"/>
    <w:rsid w:val="0089332A"/>
    <w:rsid w:val="008937F7"/>
    <w:rsid w:val="00894235"/>
    <w:rsid w:val="008968B0"/>
    <w:rsid w:val="008A05B8"/>
    <w:rsid w:val="008A11B1"/>
    <w:rsid w:val="008A4845"/>
    <w:rsid w:val="008A7052"/>
    <w:rsid w:val="008A7B4F"/>
    <w:rsid w:val="008B1734"/>
    <w:rsid w:val="008B4567"/>
    <w:rsid w:val="008C0637"/>
    <w:rsid w:val="008C0B82"/>
    <w:rsid w:val="008C2935"/>
    <w:rsid w:val="008C3B09"/>
    <w:rsid w:val="008C5ABE"/>
    <w:rsid w:val="008C6312"/>
    <w:rsid w:val="008C70B2"/>
    <w:rsid w:val="008C7546"/>
    <w:rsid w:val="008D11B6"/>
    <w:rsid w:val="008D230F"/>
    <w:rsid w:val="008D2D09"/>
    <w:rsid w:val="008D3AF9"/>
    <w:rsid w:val="008D3FDF"/>
    <w:rsid w:val="008D591A"/>
    <w:rsid w:val="008D6655"/>
    <w:rsid w:val="008D6905"/>
    <w:rsid w:val="008E08E6"/>
    <w:rsid w:val="008E1665"/>
    <w:rsid w:val="008E18CF"/>
    <w:rsid w:val="008E32CE"/>
    <w:rsid w:val="008E3A38"/>
    <w:rsid w:val="008E4C9F"/>
    <w:rsid w:val="008E7656"/>
    <w:rsid w:val="008F199D"/>
    <w:rsid w:val="008F4E14"/>
    <w:rsid w:val="008F716B"/>
    <w:rsid w:val="008F77EE"/>
    <w:rsid w:val="008F7D68"/>
    <w:rsid w:val="00900AA0"/>
    <w:rsid w:val="00901ED8"/>
    <w:rsid w:val="009025D8"/>
    <w:rsid w:val="00905875"/>
    <w:rsid w:val="00906774"/>
    <w:rsid w:val="00906F44"/>
    <w:rsid w:val="009140A6"/>
    <w:rsid w:val="009149DB"/>
    <w:rsid w:val="00916260"/>
    <w:rsid w:val="009201EC"/>
    <w:rsid w:val="009205D4"/>
    <w:rsid w:val="009207DB"/>
    <w:rsid w:val="00921EEB"/>
    <w:rsid w:val="009225EF"/>
    <w:rsid w:val="009231C1"/>
    <w:rsid w:val="00924813"/>
    <w:rsid w:val="009259E3"/>
    <w:rsid w:val="00931B55"/>
    <w:rsid w:val="009334F3"/>
    <w:rsid w:val="00934154"/>
    <w:rsid w:val="009341D4"/>
    <w:rsid w:val="00936363"/>
    <w:rsid w:val="009366E4"/>
    <w:rsid w:val="0093694A"/>
    <w:rsid w:val="00936B02"/>
    <w:rsid w:val="009375D4"/>
    <w:rsid w:val="0094121D"/>
    <w:rsid w:val="00943601"/>
    <w:rsid w:val="00943966"/>
    <w:rsid w:val="0094397A"/>
    <w:rsid w:val="00943B41"/>
    <w:rsid w:val="00944847"/>
    <w:rsid w:val="0094583E"/>
    <w:rsid w:val="00950228"/>
    <w:rsid w:val="0095128B"/>
    <w:rsid w:val="0095160B"/>
    <w:rsid w:val="00953789"/>
    <w:rsid w:val="00957201"/>
    <w:rsid w:val="00965364"/>
    <w:rsid w:val="00967594"/>
    <w:rsid w:val="00967D02"/>
    <w:rsid w:val="009706DD"/>
    <w:rsid w:val="00970B3B"/>
    <w:rsid w:val="00971FF8"/>
    <w:rsid w:val="009744D9"/>
    <w:rsid w:val="0097537D"/>
    <w:rsid w:val="0097585A"/>
    <w:rsid w:val="00975A4E"/>
    <w:rsid w:val="00975C85"/>
    <w:rsid w:val="00976042"/>
    <w:rsid w:val="00982674"/>
    <w:rsid w:val="00982F29"/>
    <w:rsid w:val="00982F36"/>
    <w:rsid w:val="009834FF"/>
    <w:rsid w:val="00984A85"/>
    <w:rsid w:val="00985B12"/>
    <w:rsid w:val="00986BA3"/>
    <w:rsid w:val="009871A4"/>
    <w:rsid w:val="0098730F"/>
    <w:rsid w:val="00990C4A"/>
    <w:rsid w:val="009911B2"/>
    <w:rsid w:val="00992473"/>
    <w:rsid w:val="00992ECB"/>
    <w:rsid w:val="00993CEF"/>
    <w:rsid w:val="00994142"/>
    <w:rsid w:val="009945D2"/>
    <w:rsid w:val="009957FB"/>
    <w:rsid w:val="00996430"/>
    <w:rsid w:val="0099686B"/>
    <w:rsid w:val="009A190F"/>
    <w:rsid w:val="009A2C7C"/>
    <w:rsid w:val="009A37C3"/>
    <w:rsid w:val="009A3D85"/>
    <w:rsid w:val="009B4536"/>
    <w:rsid w:val="009B4C33"/>
    <w:rsid w:val="009B6CFE"/>
    <w:rsid w:val="009B77ED"/>
    <w:rsid w:val="009B791B"/>
    <w:rsid w:val="009C2C25"/>
    <w:rsid w:val="009C6A18"/>
    <w:rsid w:val="009D0EEF"/>
    <w:rsid w:val="009D10E1"/>
    <w:rsid w:val="009D2347"/>
    <w:rsid w:val="009D2496"/>
    <w:rsid w:val="009D44DD"/>
    <w:rsid w:val="009D475B"/>
    <w:rsid w:val="009E0C6B"/>
    <w:rsid w:val="009E0F0C"/>
    <w:rsid w:val="009E24AD"/>
    <w:rsid w:val="009E2ECF"/>
    <w:rsid w:val="009E3071"/>
    <w:rsid w:val="009E3A7C"/>
    <w:rsid w:val="009E4DAA"/>
    <w:rsid w:val="009E531D"/>
    <w:rsid w:val="009E6592"/>
    <w:rsid w:val="009E6F6B"/>
    <w:rsid w:val="009F0779"/>
    <w:rsid w:val="009F162D"/>
    <w:rsid w:val="009F2FBF"/>
    <w:rsid w:val="009F44CE"/>
    <w:rsid w:val="009F5C76"/>
    <w:rsid w:val="009F6F28"/>
    <w:rsid w:val="009F7DDD"/>
    <w:rsid w:val="009F7EDB"/>
    <w:rsid w:val="00A04439"/>
    <w:rsid w:val="00A05061"/>
    <w:rsid w:val="00A05C54"/>
    <w:rsid w:val="00A077B2"/>
    <w:rsid w:val="00A12B98"/>
    <w:rsid w:val="00A1306D"/>
    <w:rsid w:val="00A14E48"/>
    <w:rsid w:val="00A17B54"/>
    <w:rsid w:val="00A20DBF"/>
    <w:rsid w:val="00A23616"/>
    <w:rsid w:val="00A24E9F"/>
    <w:rsid w:val="00A27847"/>
    <w:rsid w:val="00A328E9"/>
    <w:rsid w:val="00A34C42"/>
    <w:rsid w:val="00A36F1E"/>
    <w:rsid w:val="00A37567"/>
    <w:rsid w:val="00A403C4"/>
    <w:rsid w:val="00A40B07"/>
    <w:rsid w:val="00A40D6D"/>
    <w:rsid w:val="00A42E42"/>
    <w:rsid w:val="00A4333B"/>
    <w:rsid w:val="00A43AAF"/>
    <w:rsid w:val="00A43B14"/>
    <w:rsid w:val="00A43E6B"/>
    <w:rsid w:val="00A4461D"/>
    <w:rsid w:val="00A4499C"/>
    <w:rsid w:val="00A458B7"/>
    <w:rsid w:val="00A460BC"/>
    <w:rsid w:val="00A4633D"/>
    <w:rsid w:val="00A538D8"/>
    <w:rsid w:val="00A53E4D"/>
    <w:rsid w:val="00A53F28"/>
    <w:rsid w:val="00A5482F"/>
    <w:rsid w:val="00A56ABF"/>
    <w:rsid w:val="00A57028"/>
    <w:rsid w:val="00A57F38"/>
    <w:rsid w:val="00A60028"/>
    <w:rsid w:val="00A6020B"/>
    <w:rsid w:val="00A61076"/>
    <w:rsid w:val="00A62828"/>
    <w:rsid w:val="00A64F5A"/>
    <w:rsid w:val="00A65346"/>
    <w:rsid w:val="00A66D2C"/>
    <w:rsid w:val="00A72E8A"/>
    <w:rsid w:val="00A74112"/>
    <w:rsid w:val="00A76214"/>
    <w:rsid w:val="00A767FF"/>
    <w:rsid w:val="00A810B2"/>
    <w:rsid w:val="00A82018"/>
    <w:rsid w:val="00A85727"/>
    <w:rsid w:val="00A86E17"/>
    <w:rsid w:val="00A93D72"/>
    <w:rsid w:val="00A93F5A"/>
    <w:rsid w:val="00A96312"/>
    <w:rsid w:val="00A96A82"/>
    <w:rsid w:val="00A97E0E"/>
    <w:rsid w:val="00AA21FB"/>
    <w:rsid w:val="00AA36FD"/>
    <w:rsid w:val="00AA3B2E"/>
    <w:rsid w:val="00AA6112"/>
    <w:rsid w:val="00AA6ED5"/>
    <w:rsid w:val="00AA76B1"/>
    <w:rsid w:val="00AB2512"/>
    <w:rsid w:val="00AB2C02"/>
    <w:rsid w:val="00AB335A"/>
    <w:rsid w:val="00AB5A20"/>
    <w:rsid w:val="00AC1C10"/>
    <w:rsid w:val="00AC50E1"/>
    <w:rsid w:val="00AC5396"/>
    <w:rsid w:val="00AC5802"/>
    <w:rsid w:val="00AC6614"/>
    <w:rsid w:val="00AD42C6"/>
    <w:rsid w:val="00AD502C"/>
    <w:rsid w:val="00AD5F96"/>
    <w:rsid w:val="00AE01F5"/>
    <w:rsid w:val="00AE1414"/>
    <w:rsid w:val="00AE182A"/>
    <w:rsid w:val="00AE312A"/>
    <w:rsid w:val="00AE367C"/>
    <w:rsid w:val="00AE59AC"/>
    <w:rsid w:val="00AE5B81"/>
    <w:rsid w:val="00AF0DF4"/>
    <w:rsid w:val="00AF21E7"/>
    <w:rsid w:val="00AF2219"/>
    <w:rsid w:val="00AF4C0F"/>
    <w:rsid w:val="00AF4D5B"/>
    <w:rsid w:val="00AF5596"/>
    <w:rsid w:val="00B01BE3"/>
    <w:rsid w:val="00B04721"/>
    <w:rsid w:val="00B04CED"/>
    <w:rsid w:val="00B062C5"/>
    <w:rsid w:val="00B06DCA"/>
    <w:rsid w:val="00B07EAE"/>
    <w:rsid w:val="00B13306"/>
    <w:rsid w:val="00B16A9C"/>
    <w:rsid w:val="00B16C05"/>
    <w:rsid w:val="00B16F48"/>
    <w:rsid w:val="00B201F4"/>
    <w:rsid w:val="00B22AE3"/>
    <w:rsid w:val="00B23F24"/>
    <w:rsid w:val="00B2507A"/>
    <w:rsid w:val="00B2543E"/>
    <w:rsid w:val="00B25858"/>
    <w:rsid w:val="00B25B01"/>
    <w:rsid w:val="00B26ECB"/>
    <w:rsid w:val="00B3041D"/>
    <w:rsid w:val="00B310D2"/>
    <w:rsid w:val="00B31CE8"/>
    <w:rsid w:val="00B31D97"/>
    <w:rsid w:val="00B3273A"/>
    <w:rsid w:val="00B32D4E"/>
    <w:rsid w:val="00B3421D"/>
    <w:rsid w:val="00B352C0"/>
    <w:rsid w:val="00B3599E"/>
    <w:rsid w:val="00B35FE5"/>
    <w:rsid w:val="00B36FDC"/>
    <w:rsid w:val="00B40B0F"/>
    <w:rsid w:val="00B40B1E"/>
    <w:rsid w:val="00B41E5F"/>
    <w:rsid w:val="00B41FD1"/>
    <w:rsid w:val="00B4372B"/>
    <w:rsid w:val="00B46384"/>
    <w:rsid w:val="00B467C2"/>
    <w:rsid w:val="00B47D61"/>
    <w:rsid w:val="00B50D1F"/>
    <w:rsid w:val="00B52D85"/>
    <w:rsid w:val="00B56E45"/>
    <w:rsid w:val="00B572CA"/>
    <w:rsid w:val="00B60261"/>
    <w:rsid w:val="00B636D6"/>
    <w:rsid w:val="00B63734"/>
    <w:rsid w:val="00B65729"/>
    <w:rsid w:val="00B65E8D"/>
    <w:rsid w:val="00B6615C"/>
    <w:rsid w:val="00B67E2D"/>
    <w:rsid w:val="00B7093E"/>
    <w:rsid w:val="00B724F4"/>
    <w:rsid w:val="00B73630"/>
    <w:rsid w:val="00B766CE"/>
    <w:rsid w:val="00B81B76"/>
    <w:rsid w:val="00B820E4"/>
    <w:rsid w:val="00B83998"/>
    <w:rsid w:val="00B83AEB"/>
    <w:rsid w:val="00B83AF3"/>
    <w:rsid w:val="00B85C43"/>
    <w:rsid w:val="00B87A0B"/>
    <w:rsid w:val="00B90EB6"/>
    <w:rsid w:val="00B92D1B"/>
    <w:rsid w:val="00B944F7"/>
    <w:rsid w:val="00B95690"/>
    <w:rsid w:val="00B95FE6"/>
    <w:rsid w:val="00B96963"/>
    <w:rsid w:val="00BA0005"/>
    <w:rsid w:val="00BA1C37"/>
    <w:rsid w:val="00BA3058"/>
    <w:rsid w:val="00BA33F7"/>
    <w:rsid w:val="00BA4D05"/>
    <w:rsid w:val="00BA4E2E"/>
    <w:rsid w:val="00BA55B7"/>
    <w:rsid w:val="00BA70F8"/>
    <w:rsid w:val="00BA76A5"/>
    <w:rsid w:val="00BA7839"/>
    <w:rsid w:val="00BA7F6D"/>
    <w:rsid w:val="00BB0B09"/>
    <w:rsid w:val="00BB35A1"/>
    <w:rsid w:val="00BB5149"/>
    <w:rsid w:val="00BB5C10"/>
    <w:rsid w:val="00BB6A7B"/>
    <w:rsid w:val="00BC227C"/>
    <w:rsid w:val="00BC46E0"/>
    <w:rsid w:val="00BC531B"/>
    <w:rsid w:val="00BD0BDC"/>
    <w:rsid w:val="00BD0C36"/>
    <w:rsid w:val="00BD0CA2"/>
    <w:rsid w:val="00BD4D8C"/>
    <w:rsid w:val="00BD6131"/>
    <w:rsid w:val="00BD718A"/>
    <w:rsid w:val="00BE0C72"/>
    <w:rsid w:val="00BE0F11"/>
    <w:rsid w:val="00BE23C9"/>
    <w:rsid w:val="00BE2DE1"/>
    <w:rsid w:val="00BE3B70"/>
    <w:rsid w:val="00BE4114"/>
    <w:rsid w:val="00BE752B"/>
    <w:rsid w:val="00BE7EC2"/>
    <w:rsid w:val="00BF1B77"/>
    <w:rsid w:val="00BF262D"/>
    <w:rsid w:val="00BF4D18"/>
    <w:rsid w:val="00BF5184"/>
    <w:rsid w:val="00C05AC7"/>
    <w:rsid w:val="00C10D55"/>
    <w:rsid w:val="00C11E09"/>
    <w:rsid w:val="00C171F8"/>
    <w:rsid w:val="00C2132D"/>
    <w:rsid w:val="00C24FEC"/>
    <w:rsid w:val="00C253E2"/>
    <w:rsid w:val="00C261B5"/>
    <w:rsid w:val="00C26784"/>
    <w:rsid w:val="00C26C81"/>
    <w:rsid w:val="00C27157"/>
    <w:rsid w:val="00C32704"/>
    <w:rsid w:val="00C33A4F"/>
    <w:rsid w:val="00C352F4"/>
    <w:rsid w:val="00C369D8"/>
    <w:rsid w:val="00C370BD"/>
    <w:rsid w:val="00C40A3E"/>
    <w:rsid w:val="00C421C2"/>
    <w:rsid w:val="00C4710D"/>
    <w:rsid w:val="00C47314"/>
    <w:rsid w:val="00C503A7"/>
    <w:rsid w:val="00C50620"/>
    <w:rsid w:val="00C50C45"/>
    <w:rsid w:val="00C51C2E"/>
    <w:rsid w:val="00C522BD"/>
    <w:rsid w:val="00C536FB"/>
    <w:rsid w:val="00C5606B"/>
    <w:rsid w:val="00C56556"/>
    <w:rsid w:val="00C60280"/>
    <w:rsid w:val="00C605E4"/>
    <w:rsid w:val="00C637D3"/>
    <w:rsid w:val="00C6383D"/>
    <w:rsid w:val="00C6544C"/>
    <w:rsid w:val="00C67236"/>
    <w:rsid w:val="00C74FF7"/>
    <w:rsid w:val="00C75997"/>
    <w:rsid w:val="00C75F93"/>
    <w:rsid w:val="00C77185"/>
    <w:rsid w:val="00C811E2"/>
    <w:rsid w:val="00C81AEE"/>
    <w:rsid w:val="00C81BAB"/>
    <w:rsid w:val="00C82851"/>
    <w:rsid w:val="00C829F9"/>
    <w:rsid w:val="00C84A42"/>
    <w:rsid w:val="00C86CFF"/>
    <w:rsid w:val="00C9245E"/>
    <w:rsid w:val="00C93399"/>
    <w:rsid w:val="00C93B20"/>
    <w:rsid w:val="00C94725"/>
    <w:rsid w:val="00C95416"/>
    <w:rsid w:val="00C97953"/>
    <w:rsid w:val="00C979CB"/>
    <w:rsid w:val="00CA1BB8"/>
    <w:rsid w:val="00CA2B07"/>
    <w:rsid w:val="00CA3ED1"/>
    <w:rsid w:val="00CA42CA"/>
    <w:rsid w:val="00CA61EB"/>
    <w:rsid w:val="00CA6A5B"/>
    <w:rsid w:val="00CA7B60"/>
    <w:rsid w:val="00CB1EE7"/>
    <w:rsid w:val="00CB2535"/>
    <w:rsid w:val="00CB2CA6"/>
    <w:rsid w:val="00CB3B16"/>
    <w:rsid w:val="00CB3D73"/>
    <w:rsid w:val="00CB4098"/>
    <w:rsid w:val="00CB54E7"/>
    <w:rsid w:val="00CB5D1F"/>
    <w:rsid w:val="00CB7280"/>
    <w:rsid w:val="00CC0568"/>
    <w:rsid w:val="00CC0AA8"/>
    <w:rsid w:val="00CC1E0D"/>
    <w:rsid w:val="00CC2E10"/>
    <w:rsid w:val="00CC38F6"/>
    <w:rsid w:val="00CC4FDE"/>
    <w:rsid w:val="00CC5AEB"/>
    <w:rsid w:val="00CD407C"/>
    <w:rsid w:val="00CD4CAC"/>
    <w:rsid w:val="00CD5A35"/>
    <w:rsid w:val="00CD70CA"/>
    <w:rsid w:val="00CE00AD"/>
    <w:rsid w:val="00CE1F78"/>
    <w:rsid w:val="00CE5CC8"/>
    <w:rsid w:val="00CE7473"/>
    <w:rsid w:val="00CF27E0"/>
    <w:rsid w:val="00CF3386"/>
    <w:rsid w:val="00CF44C5"/>
    <w:rsid w:val="00CF5197"/>
    <w:rsid w:val="00CF5216"/>
    <w:rsid w:val="00CF56C0"/>
    <w:rsid w:val="00CF6626"/>
    <w:rsid w:val="00CF6AF0"/>
    <w:rsid w:val="00D01011"/>
    <w:rsid w:val="00D01914"/>
    <w:rsid w:val="00D0217B"/>
    <w:rsid w:val="00D038FA"/>
    <w:rsid w:val="00D10896"/>
    <w:rsid w:val="00D1126D"/>
    <w:rsid w:val="00D1253E"/>
    <w:rsid w:val="00D126AC"/>
    <w:rsid w:val="00D13337"/>
    <w:rsid w:val="00D133CA"/>
    <w:rsid w:val="00D14935"/>
    <w:rsid w:val="00D1595B"/>
    <w:rsid w:val="00D15BCA"/>
    <w:rsid w:val="00D177C7"/>
    <w:rsid w:val="00D21716"/>
    <w:rsid w:val="00D21AE8"/>
    <w:rsid w:val="00D235D5"/>
    <w:rsid w:val="00D267F7"/>
    <w:rsid w:val="00D27272"/>
    <w:rsid w:val="00D31381"/>
    <w:rsid w:val="00D32C8E"/>
    <w:rsid w:val="00D35136"/>
    <w:rsid w:val="00D35A7A"/>
    <w:rsid w:val="00D35CB9"/>
    <w:rsid w:val="00D36338"/>
    <w:rsid w:val="00D4004B"/>
    <w:rsid w:val="00D40B0C"/>
    <w:rsid w:val="00D437E2"/>
    <w:rsid w:val="00D45796"/>
    <w:rsid w:val="00D45E2F"/>
    <w:rsid w:val="00D46907"/>
    <w:rsid w:val="00D5084E"/>
    <w:rsid w:val="00D52D42"/>
    <w:rsid w:val="00D534D6"/>
    <w:rsid w:val="00D570B5"/>
    <w:rsid w:val="00D57555"/>
    <w:rsid w:val="00D57A36"/>
    <w:rsid w:val="00D6008E"/>
    <w:rsid w:val="00D60E86"/>
    <w:rsid w:val="00D615EF"/>
    <w:rsid w:val="00D63962"/>
    <w:rsid w:val="00D64121"/>
    <w:rsid w:val="00D64966"/>
    <w:rsid w:val="00D674C8"/>
    <w:rsid w:val="00D7232E"/>
    <w:rsid w:val="00D74988"/>
    <w:rsid w:val="00D74D11"/>
    <w:rsid w:val="00D75B7F"/>
    <w:rsid w:val="00D761EC"/>
    <w:rsid w:val="00D766D5"/>
    <w:rsid w:val="00D770E3"/>
    <w:rsid w:val="00D775E1"/>
    <w:rsid w:val="00D82C40"/>
    <w:rsid w:val="00D82FB3"/>
    <w:rsid w:val="00D8424C"/>
    <w:rsid w:val="00D8450C"/>
    <w:rsid w:val="00D85272"/>
    <w:rsid w:val="00D864AE"/>
    <w:rsid w:val="00D87146"/>
    <w:rsid w:val="00D87514"/>
    <w:rsid w:val="00D87BDF"/>
    <w:rsid w:val="00D90924"/>
    <w:rsid w:val="00D917D4"/>
    <w:rsid w:val="00D91DCF"/>
    <w:rsid w:val="00D91EF1"/>
    <w:rsid w:val="00D9258C"/>
    <w:rsid w:val="00D937D6"/>
    <w:rsid w:val="00D93B4D"/>
    <w:rsid w:val="00D93CBB"/>
    <w:rsid w:val="00DA08B3"/>
    <w:rsid w:val="00DA0B09"/>
    <w:rsid w:val="00DA24B8"/>
    <w:rsid w:val="00DA3ADB"/>
    <w:rsid w:val="00DA44CD"/>
    <w:rsid w:val="00DA4F5D"/>
    <w:rsid w:val="00DA60C5"/>
    <w:rsid w:val="00DB1A9C"/>
    <w:rsid w:val="00DB205A"/>
    <w:rsid w:val="00DB296E"/>
    <w:rsid w:val="00DB305F"/>
    <w:rsid w:val="00DB32C9"/>
    <w:rsid w:val="00DB3480"/>
    <w:rsid w:val="00DB3EC5"/>
    <w:rsid w:val="00DB545A"/>
    <w:rsid w:val="00DB5D62"/>
    <w:rsid w:val="00DC003C"/>
    <w:rsid w:val="00DC0C78"/>
    <w:rsid w:val="00DC248B"/>
    <w:rsid w:val="00DC3CA1"/>
    <w:rsid w:val="00DD0553"/>
    <w:rsid w:val="00DD2DB5"/>
    <w:rsid w:val="00DD4413"/>
    <w:rsid w:val="00DE4AF3"/>
    <w:rsid w:val="00DE5627"/>
    <w:rsid w:val="00DE691D"/>
    <w:rsid w:val="00DF1256"/>
    <w:rsid w:val="00DF2A39"/>
    <w:rsid w:val="00DF4612"/>
    <w:rsid w:val="00DF4BEA"/>
    <w:rsid w:val="00DF505A"/>
    <w:rsid w:val="00DF5212"/>
    <w:rsid w:val="00DF5AAE"/>
    <w:rsid w:val="00DF6A07"/>
    <w:rsid w:val="00DF77E1"/>
    <w:rsid w:val="00E0084A"/>
    <w:rsid w:val="00E053AA"/>
    <w:rsid w:val="00E07277"/>
    <w:rsid w:val="00E1000D"/>
    <w:rsid w:val="00E11892"/>
    <w:rsid w:val="00E14D47"/>
    <w:rsid w:val="00E17FE8"/>
    <w:rsid w:val="00E204B5"/>
    <w:rsid w:val="00E22809"/>
    <w:rsid w:val="00E23F40"/>
    <w:rsid w:val="00E24ED9"/>
    <w:rsid w:val="00E25F20"/>
    <w:rsid w:val="00E266AD"/>
    <w:rsid w:val="00E31B82"/>
    <w:rsid w:val="00E323CE"/>
    <w:rsid w:val="00E32A7A"/>
    <w:rsid w:val="00E34C5F"/>
    <w:rsid w:val="00E401F9"/>
    <w:rsid w:val="00E4155A"/>
    <w:rsid w:val="00E41DDA"/>
    <w:rsid w:val="00E42D85"/>
    <w:rsid w:val="00E43B59"/>
    <w:rsid w:val="00E44776"/>
    <w:rsid w:val="00E44DD9"/>
    <w:rsid w:val="00E4628B"/>
    <w:rsid w:val="00E46689"/>
    <w:rsid w:val="00E50CF0"/>
    <w:rsid w:val="00E52AC7"/>
    <w:rsid w:val="00E53770"/>
    <w:rsid w:val="00E55D8E"/>
    <w:rsid w:val="00E55EE3"/>
    <w:rsid w:val="00E55EFB"/>
    <w:rsid w:val="00E5619F"/>
    <w:rsid w:val="00E57DF4"/>
    <w:rsid w:val="00E60CAE"/>
    <w:rsid w:val="00E61FC7"/>
    <w:rsid w:val="00E627C4"/>
    <w:rsid w:val="00E638B7"/>
    <w:rsid w:val="00E63EC5"/>
    <w:rsid w:val="00E658F0"/>
    <w:rsid w:val="00E65B23"/>
    <w:rsid w:val="00E66526"/>
    <w:rsid w:val="00E66759"/>
    <w:rsid w:val="00E66BB4"/>
    <w:rsid w:val="00E66BB9"/>
    <w:rsid w:val="00E674D2"/>
    <w:rsid w:val="00E67F3C"/>
    <w:rsid w:val="00E72353"/>
    <w:rsid w:val="00E7422A"/>
    <w:rsid w:val="00E74367"/>
    <w:rsid w:val="00E7455B"/>
    <w:rsid w:val="00E767EE"/>
    <w:rsid w:val="00E808E6"/>
    <w:rsid w:val="00E82443"/>
    <w:rsid w:val="00E83059"/>
    <w:rsid w:val="00E83C71"/>
    <w:rsid w:val="00E85D20"/>
    <w:rsid w:val="00E85F19"/>
    <w:rsid w:val="00E86C7A"/>
    <w:rsid w:val="00E87A46"/>
    <w:rsid w:val="00E91D48"/>
    <w:rsid w:val="00E9242F"/>
    <w:rsid w:val="00E971DE"/>
    <w:rsid w:val="00EA028C"/>
    <w:rsid w:val="00EA16E4"/>
    <w:rsid w:val="00EA3966"/>
    <w:rsid w:val="00EA4C0C"/>
    <w:rsid w:val="00EA4DB2"/>
    <w:rsid w:val="00EA6243"/>
    <w:rsid w:val="00EA68C3"/>
    <w:rsid w:val="00EA7432"/>
    <w:rsid w:val="00EB1B8B"/>
    <w:rsid w:val="00EB3735"/>
    <w:rsid w:val="00EB41BB"/>
    <w:rsid w:val="00EB4BAA"/>
    <w:rsid w:val="00EB5589"/>
    <w:rsid w:val="00EB7B25"/>
    <w:rsid w:val="00EC1893"/>
    <w:rsid w:val="00EC459A"/>
    <w:rsid w:val="00EC4D26"/>
    <w:rsid w:val="00EC5A44"/>
    <w:rsid w:val="00EC6806"/>
    <w:rsid w:val="00EC6E4B"/>
    <w:rsid w:val="00ED03EB"/>
    <w:rsid w:val="00ED05AD"/>
    <w:rsid w:val="00ED0C81"/>
    <w:rsid w:val="00ED7B0E"/>
    <w:rsid w:val="00EE00B0"/>
    <w:rsid w:val="00EE218F"/>
    <w:rsid w:val="00EE27DB"/>
    <w:rsid w:val="00EE597B"/>
    <w:rsid w:val="00EE6C4C"/>
    <w:rsid w:val="00EF065F"/>
    <w:rsid w:val="00EF11B4"/>
    <w:rsid w:val="00EF1EE7"/>
    <w:rsid w:val="00EF4D32"/>
    <w:rsid w:val="00F02630"/>
    <w:rsid w:val="00F04A5A"/>
    <w:rsid w:val="00F100C2"/>
    <w:rsid w:val="00F1018F"/>
    <w:rsid w:val="00F12600"/>
    <w:rsid w:val="00F15E4A"/>
    <w:rsid w:val="00F15F0D"/>
    <w:rsid w:val="00F16CFE"/>
    <w:rsid w:val="00F17A84"/>
    <w:rsid w:val="00F21846"/>
    <w:rsid w:val="00F25DFC"/>
    <w:rsid w:val="00F302B7"/>
    <w:rsid w:val="00F30733"/>
    <w:rsid w:val="00F31753"/>
    <w:rsid w:val="00F32C30"/>
    <w:rsid w:val="00F35289"/>
    <w:rsid w:val="00F352EA"/>
    <w:rsid w:val="00F3599E"/>
    <w:rsid w:val="00F35D78"/>
    <w:rsid w:val="00F35E28"/>
    <w:rsid w:val="00F3621B"/>
    <w:rsid w:val="00F362CA"/>
    <w:rsid w:val="00F36DFE"/>
    <w:rsid w:val="00F3740B"/>
    <w:rsid w:val="00F379C2"/>
    <w:rsid w:val="00F400EC"/>
    <w:rsid w:val="00F43F2A"/>
    <w:rsid w:val="00F523BB"/>
    <w:rsid w:val="00F528F0"/>
    <w:rsid w:val="00F537B8"/>
    <w:rsid w:val="00F54434"/>
    <w:rsid w:val="00F5560A"/>
    <w:rsid w:val="00F55C0E"/>
    <w:rsid w:val="00F56579"/>
    <w:rsid w:val="00F60005"/>
    <w:rsid w:val="00F60046"/>
    <w:rsid w:val="00F628C9"/>
    <w:rsid w:val="00F63257"/>
    <w:rsid w:val="00F63407"/>
    <w:rsid w:val="00F65A38"/>
    <w:rsid w:val="00F67E0D"/>
    <w:rsid w:val="00F72B2E"/>
    <w:rsid w:val="00F75E53"/>
    <w:rsid w:val="00F823DF"/>
    <w:rsid w:val="00F8283A"/>
    <w:rsid w:val="00F83DEE"/>
    <w:rsid w:val="00F8670F"/>
    <w:rsid w:val="00F91017"/>
    <w:rsid w:val="00F915D4"/>
    <w:rsid w:val="00F9701F"/>
    <w:rsid w:val="00FA1DF4"/>
    <w:rsid w:val="00FA4564"/>
    <w:rsid w:val="00FA45E2"/>
    <w:rsid w:val="00FA4774"/>
    <w:rsid w:val="00FA48DD"/>
    <w:rsid w:val="00FA4C3E"/>
    <w:rsid w:val="00FA4C8B"/>
    <w:rsid w:val="00FA5152"/>
    <w:rsid w:val="00FA6872"/>
    <w:rsid w:val="00FB008A"/>
    <w:rsid w:val="00FB1E76"/>
    <w:rsid w:val="00FB23EE"/>
    <w:rsid w:val="00FB2B75"/>
    <w:rsid w:val="00FB3690"/>
    <w:rsid w:val="00FB467F"/>
    <w:rsid w:val="00FB578E"/>
    <w:rsid w:val="00FB7D9F"/>
    <w:rsid w:val="00FC14D1"/>
    <w:rsid w:val="00FC3966"/>
    <w:rsid w:val="00FC4996"/>
    <w:rsid w:val="00FC5ED1"/>
    <w:rsid w:val="00FD3A27"/>
    <w:rsid w:val="00FD3B66"/>
    <w:rsid w:val="00FD4D55"/>
    <w:rsid w:val="00FD4E02"/>
    <w:rsid w:val="00FD5399"/>
    <w:rsid w:val="00FD652C"/>
    <w:rsid w:val="00FD6D43"/>
    <w:rsid w:val="00FD7BCA"/>
    <w:rsid w:val="00FE1060"/>
    <w:rsid w:val="00FE1B78"/>
    <w:rsid w:val="00FE26AB"/>
    <w:rsid w:val="00FE3695"/>
    <w:rsid w:val="00FE5537"/>
    <w:rsid w:val="00FE7BD2"/>
    <w:rsid w:val="00FF52A6"/>
    <w:rsid w:val="00FF5E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DE526"/>
  <w15:chartTrackingRefBased/>
  <w15:docId w15:val="{83707934-C122-4583-902E-78DB6EE9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7B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7B25"/>
  </w:style>
  <w:style w:type="paragraph" w:styleId="Stopka">
    <w:name w:val="footer"/>
    <w:basedOn w:val="Normalny"/>
    <w:link w:val="StopkaZnak"/>
    <w:uiPriority w:val="99"/>
    <w:unhideWhenUsed/>
    <w:rsid w:val="00EB7B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7B25"/>
  </w:style>
  <w:style w:type="paragraph" w:styleId="Akapitzlist">
    <w:name w:val="List Paragraph"/>
    <w:basedOn w:val="Normalny"/>
    <w:uiPriority w:val="34"/>
    <w:qFormat/>
    <w:rsid w:val="00661FD2"/>
    <w:pPr>
      <w:ind w:left="720"/>
      <w:contextualSpacing/>
    </w:pPr>
  </w:style>
  <w:style w:type="character" w:styleId="Odwoaniedokomentarza">
    <w:name w:val="annotation reference"/>
    <w:basedOn w:val="Domylnaczcionkaakapitu"/>
    <w:uiPriority w:val="99"/>
    <w:unhideWhenUsed/>
    <w:rsid w:val="00793162"/>
    <w:rPr>
      <w:sz w:val="16"/>
      <w:szCs w:val="16"/>
    </w:rPr>
  </w:style>
  <w:style w:type="paragraph" w:styleId="Tekstkomentarza">
    <w:name w:val="annotation text"/>
    <w:basedOn w:val="Normalny"/>
    <w:link w:val="TekstkomentarzaZnak"/>
    <w:uiPriority w:val="99"/>
    <w:unhideWhenUsed/>
    <w:rsid w:val="00793162"/>
    <w:pPr>
      <w:spacing w:line="240" w:lineRule="auto"/>
    </w:pPr>
    <w:rPr>
      <w:sz w:val="20"/>
      <w:szCs w:val="20"/>
    </w:rPr>
  </w:style>
  <w:style w:type="character" w:customStyle="1" w:styleId="TekstkomentarzaZnak">
    <w:name w:val="Tekst komentarza Znak"/>
    <w:basedOn w:val="Domylnaczcionkaakapitu"/>
    <w:link w:val="Tekstkomentarza"/>
    <w:uiPriority w:val="99"/>
    <w:rsid w:val="00793162"/>
    <w:rPr>
      <w:sz w:val="20"/>
      <w:szCs w:val="20"/>
    </w:rPr>
  </w:style>
  <w:style w:type="paragraph" w:styleId="Tematkomentarza">
    <w:name w:val="annotation subject"/>
    <w:basedOn w:val="Tekstkomentarza"/>
    <w:next w:val="Tekstkomentarza"/>
    <w:link w:val="TematkomentarzaZnak"/>
    <w:uiPriority w:val="99"/>
    <w:semiHidden/>
    <w:unhideWhenUsed/>
    <w:rsid w:val="00793162"/>
    <w:rPr>
      <w:b/>
      <w:bCs/>
    </w:rPr>
  </w:style>
  <w:style w:type="character" w:customStyle="1" w:styleId="TematkomentarzaZnak">
    <w:name w:val="Temat komentarza Znak"/>
    <w:basedOn w:val="TekstkomentarzaZnak"/>
    <w:link w:val="Tematkomentarza"/>
    <w:uiPriority w:val="99"/>
    <w:semiHidden/>
    <w:rsid w:val="00793162"/>
    <w:rPr>
      <w:b/>
      <w:bCs/>
      <w:sz w:val="20"/>
      <w:szCs w:val="20"/>
    </w:rPr>
  </w:style>
  <w:style w:type="paragraph" w:styleId="Tekstprzypisukocowego">
    <w:name w:val="endnote text"/>
    <w:basedOn w:val="Normalny"/>
    <w:link w:val="TekstprzypisukocowegoZnak"/>
    <w:uiPriority w:val="99"/>
    <w:semiHidden/>
    <w:unhideWhenUsed/>
    <w:rsid w:val="00DC3CA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3CA1"/>
    <w:rPr>
      <w:sz w:val="20"/>
      <w:szCs w:val="20"/>
    </w:rPr>
  </w:style>
  <w:style w:type="character" w:styleId="Odwoanieprzypisukocowego">
    <w:name w:val="endnote reference"/>
    <w:basedOn w:val="Domylnaczcionkaakapitu"/>
    <w:uiPriority w:val="99"/>
    <w:semiHidden/>
    <w:unhideWhenUsed/>
    <w:rsid w:val="00DC3C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EAAA2-201B-4A7D-A352-5646D820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9107</TotalTime>
  <Pages>4</Pages>
  <Words>1871</Words>
  <Characters>11228</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Ślaź</dc:creator>
  <cp:keywords/>
  <dc:description/>
  <cp:lastModifiedBy>Michał Ślaź</cp:lastModifiedBy>
  <cp:revision>1501</cp:revision>
  <cp:lastPrinted>2024-03-22T12:32:00Z</cp:lastPrinted>
  <dcterms:created xsi:type="dcterms:W3CDTF">2021-02-25T13:00:00Z</dcterms:created>
  <dcterms:modified xsi:type="dcterms:W3CDTF">2024-07-02T12:54:00Z</dcterms:modified>
</cp:coreProperties>
</file>