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5FBEB3CB" w:rsidR="009825F3" w:rsidRPr="00195A8C" w:rsidRDefault="009825F3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8C">
        <w:rPr>
          <w:rFonts w:ascii="Times New Roman" w:hAnsi="Times New Roman"/>
          <w:b/>
          <w:sz w:val="28"/>
          <w:szCs w:val="28"/>
        </w:rPr>
        <w:t>WYKAZ OSÓB SKIEROWANYCH PRZEZ WYKONAWCĘ DO REALIZACJI ZAMÓWIENIA PN.</w:t>
      </w:r>
      <w:r w:rsidR="001F6F38" w:rsidRPr="00195A8C">
        <w:rPr>
          <w:rFonts w:ascii="Times New Roman" w:hAnsi="Times New Roman"/>
          <w:b/>
          <w:sz w:val="28"/>
          <w:szCs w:val="28"/>
        </w:rPr>
        <w:t xml:space="preserve"> </w:t>
      </w:r>
      <w:r w:rsidR="00195A8C" w:rsidRPr="00195A8C">
        <w:rPr>
          <w:rFonts w:ascii="Times New Roman" w:hAnsi="Times New Roman"/>
          <w:b/>
          <w:sz w:val="28"/>
          <w:szCs w:val="28"/>
        </w:rPr>
        <w:t>NADZÓR INWESTORSKI NAD ZADANIEM PN. REMONT DROGI POWIATOWEJ NR 1642K GROŃ-TRYBSZ-NIEDZICA ZNAK: PZD-ZP.261.23.2021</w:t>
      </w:r>
      <w:r w:rsidR="00195A8C" w:rsidRPr="00195A8C">
        <w:rPr>
          <w:sz w:val="28"/>
          <w:szCs w:val="28"/>
        </w:rPr>
        <w:t xml:space="preserve"> </w:t>
      </w:r>
      <w:r w:rsidR="00195A8C" w:rsidRPr="00195A8C">
        <w:rPr>
          <w:rFonts w:ascii="Times New Roman" w:hAnsi="Times New Roman"/>
          <w:b/>
          <w:sz w:val="28"/>
          <w:szCs w:val="28"/>
        </w:rPr>
        <w:t>ODPOWIEDZIALNYCH</w:t>
      </w:r>
      <w:r w:rsidR="005368E1" w:rsidRPr="00195A8C">
        <w:rPr>
          <w:rFonts w:ascii="Times New Roman" w:hAnsi="Times New Roman"/>
          <w:b/>
          <w:sz w:val="28"/>
          <w:szCs w:val="28"/>
        </w:rPr>
        <w:t xml:space="preserve"> ZA </w:t>
      </w:r>
      <w:r w:rsidR="00F84593" w:rsidRPr="00195A8C">
        <w:rPr>
          <w:rFonts w:ascii="Times New Roman" w:hAnsi="Times New Roman"/>
          <w:b/>
          <w:sz w:val="28"/>
          <w:szCs w:val="28"/>
        </w:rPr>
        <w:t xml:space="preserve">NADZÓR NAD </w:t>
      </w:r>
      <w:r w:rsidR="005368E1" w:rsidRPr="00195A8C">
        <w:rPr>
          <w:rFonts w:ascii="Times New Roman" w:hAnsi="Times New Roman"/>
          <w:b/>
          <w:sz w:val="28"/>
          <w:szCs w:val="28"/>
        </w:rPr>
        <w:t>ROBOTAMI BUDOWLANYMI</w:t>
      </w:r>
    </w:p>
    <w:p w14:paraId="0B20EE65" w14:textId="77777777" w:rsidR="009825F3" w:rsidRPr="00195A8C" w:rsidRDefault="009825F3" w:rsidP="009825F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1F6F38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6F55130C" w:rsidR="009825F3" w:rsidRPr="00AA6527" w:rsidRDefault="009825F3" w:rsidP="001F6F38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1F6F38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Pr="001F6F3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5ABF" w:rsidRPr="001F6F38">
              <w:rPr>
                <w:rFonts w:ascii="Times New Roman" w:eastAsia="Arial Unicode MS" w:hAnsi="Times New Roman"/>
                <w:sz w:val="24"/>
                <w:szCs w:val="24"/>
              </w:rPr>
              <w:t>w specjalności (branży) drogowej</w:t>
            </w:r>
          </w:p>
        </w:tc>
      </w:tr>
      <w:tr w:rsidR="009825F3" w:rsidRPr="00B90924" w14:paraId="1C1C1E84" w14:textId="77777777" w:rsidTr="00247BA2">
        <w:trPr>
          <w:trHeight w:val="569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4383616B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825F3" w:rsidRPr="00B90924" w14:paraId="4208E097" w14:textId="77777777" w:rsidTr="001F6F38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1F6F38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1F6F38">
              <w:rPr>
                <w:rFonts w:ascii="Times New Roman" w:hAnsi="Times New Roman"/>
              </w:rPr>
              <w:t>Informacje nt. uprawnień</w:t>
            </w:r>
          </w:p>
          <w:p w14:paraId="01C6C3B6" w14:textId="5F2258FF" w:rsidR="005B47A2" w:rsidRPr="00915C47" w:rsidRDefault="005B47A2" w:rsidP="001F6F3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6F3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1F6F38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1F6F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</w:t>
            </w:r>
            <w:r w:rsidR="009E4E13" w:rsidRPr="001F6F38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="001F6F38" w:rsidRPr="001F6F3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1F6F38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6F38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1F6F38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1F6F38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1F6F38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1F6F38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1F6F38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1F6F38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1F6F38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1F6F38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38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1F6F38">
              <w:rPr>
                <w:rFonts w:ascii="Times New Roman" w:hAnsi="Times New Roman"/>
              </w:rPr>
              <w:t>……</w:t>
            </w:r>
            <w:r w:rsidR="0031540C" w:rsidRPr="001F6F38">
              <w:rPr>
                <w:rFonts w:ascii="Times New Roman" w:hAnsi="Times New Roman"/>
              </w:rPr>
              <w:t>..</w:t>
            </w:r>
            <w:r w:rsidRPr="001F6F38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1F6F38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38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1F6F38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240CD0EE" w14:textId="77777777" w:rsidTr="001F6F38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114AC47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1121D9DE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AAFC45C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424470CB" w:rsidR="00DF3C56" w:rsidRPr="00BD2320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</w:t>
      </w:r>
      <w:r w:rsidRPr="00BD2320">
        <w:rPr>
          <w:rFonts w:ascii="Times New Roman" w:hAnsi="Times New Roman" w:cs="Times New Roman"/>
        </w:rPr>
        <w:t xml:space="preserve">sporządzany </w:t>
      </w:r>
      <w:r w:rsidR="00A53646" w:rsidRPr="00BD2320">
        <w:rPr>
          <w:rFonts w:ascii="Times New Roman" w:hAnsi="Times New Roman" w:cs="Times New Roman"/>
        </w:rPr>
        <w:t>jako dokument elektroniczny</w:t>
      </w:r>
    </w:p>
    <w:p w14:paraId="0CE1869A" w14:textId="77777777" w:rsidR="00DF3C56" w:rsidRPr="00BD2320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BD2320">
        <w:rPr>
          <w:rFonts w:ascii="Times New Roman" w:hAnsi="Times New Roman" w:cs="Times New Roman"/>
        </w:rPr>
        <w:t xml:space="preserve">Wykaz składany na wezwanie Zamawiającego </w:t>
      </w:r>
    </w:p>
    <w:p w14:paraId="619A69B7" w14:textId="1CD25C01" w:rsidR="009825F3" w:rsidRPr="00BD2320" w:rsidRDefault="00BD2320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BD2320">
        <w:rPr>
          <w:rFonts w:ascii="Times New Roman" w:hAnsi="Times New Roman" w:cs="Times New Roman"/>
        </w:rPr>
        <w:t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udostępniających. Pośrednie dysponowanie – poleganie na zasobach podmiotów udostępniających – występuje w sytuacji, gdy więź prawna łączy Wykonawcę z podmiotem (osobą), w którego władaniu czy dyspozycji znajduje się osoba (np. zobowiązanie podmiotu udostępniającego do udostępnienia osoby, ze wskazaniem podmiotu).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2BB95565" w14:textId="3204507C" w:rsidR="001C40AC" w:rsidRPr="001C40AC" w:rsidRDefault="00DF3C56" w:rsidP="00195A8C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sectPr w:rsidR="001C40AC" w:rsidRPr="001C40AC" w:rsidSect="00247B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845E" w14:textId="7AA02637" w:rsidR="00EE21DE" w:rsidRPr="001F6F38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F6F38">
      <w:rPr>
        <w:rFonts w:ascii="Times New Roman" w:hAnsi="Times New Roman" w:cs="Times New Roman"/>
        <w:sz w:val="24"/>
        <w:szCs w:val="24"/>
      </w:rPr>
      <w:t>Załącznik nr</w:t>
    </w:r>
    <w:r w:rsidR="00EE21DE" w:rsidRPr="001F6F38">
      <w:rPr>
        <w:rFonts w:ascii="Times New Roman" w:hAnsi="Times New Roman" w:cs="Times New Roman"/>
        <w:sz w:val="24"/>
        <w:szCs w:val="24"/>
      </w:rPr>
      <w:t xml:space="preserve"> </w:t>
    </w:r>
    <w:r w:rsidR="00195A8C">
      <w:rPr>
        <w:rFonts w:ascii="Times New Roman" w:hAnsi="Times New Roman" w:cs="Times New Roman"/>
        <w:sz w:val="24"/>
        <w:szCs w:val="24"/>
      </w:rPr>
      <w:t>8</w:t>
    </w:r>
    <w:r w:rsidRPr="001F6F38">
      <w:rPr>
        <w:rFonts w:ascii="Times New Roman" w:hAnsi="Times New Roman" w:cs="Times New Roman"/>
        <w:sz w:val="24"/>
        <w:szCs w:val="24"/>
      </w:rPr>
      <w:t xml:space="preserve"> </w:t>
    </w:r>
    <w:r w:rsidR="00EE21DE" w:rsidRPr="001F6F38">
      <w:rPr>
        <w:rFonts w:ascii="Times New Roman" w:hAnsi="Times New Roman" w:cs="Times New Roman"/>
        <w:sz w:val="24"/>
        <w:szCs w:val="24"/>
      </w:rPr>
      <w:t xml:space="preserve">do </w:t>
    </w:r>
    <w:r w:rsidR="001C40AC" w:rsidRPr="001F6F38">
      <w:rPr>
        <w:rFonts w:ascii="Times New Roman" w:hAnsi="Times New Roman" w:cs="Times New Roman"/>
        <w:sz w:val="24"/>
        <w:szCs w:val="24"/>
      </w:rPr>
      <w:t>SWZ</w:t>
    </w:r>
    <w:r w:rsidR="00EE21DE" w:rsidRPr="001F6F38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1F6F38">
      <w:rPr>
        <w:rFonts w:ascii="Times New Roman" w:hAnsi="Times New Roman" w:cs="Times New Roman"/>
        <w:sz w:val="24"/>
        <w:szCs w:val="24"/>
      </w:rPr>
      <w:t>PZD-ZP</w:t>
    </w:r>
    <w:r w:rsidR="00C0571A" w:rsidRPr="001F6F38">
      <w:rPr>
        <w:rFonts w:ascii="Times New Roman" w:hAnsi="Times New Roman" w:cs="Times New Roman"/>
        <w:sz w:val="24"/>
        <w:szCs w:val="24"/>
      </w:rPr>
      <w:t>.261.</w:t>
    </w:r>
    <w:r w:rsidR="001F6F38" w:rsidRPr="001F6F38">
      <w:rPr>
        <w:rFonts w:ascii="Times New Roman" w:hAnsi="Times New Roman" w:cs="Times New Roman"/>
        <w:sz w:val="24"/>
        <w:szCs w:val="24"/>
      </w:rPr>
      <w:t>23.2021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95A8C"/>
    <w:rsid w:val="001A12AE"/>
    <w:rsid w:val="001C40AC"/>
    <w:rsid w:val="001C6945"/>
    <w:rsid w:val="001D3A19"/>
    <w:rsid w:val="001D4C90"/>
    <w:rsid w:val="001D72FF"/>
    <w:rsid w:val="001F4C82"/>
    <w:rsid w:val="001F60BA"/>
    <w:rsid w:val="001F6F38"/>
    <w:rsid w:val="0021129C"/>
    <w:rsid w:val="002167D3"/>
    <w:rsid w:val="0024732C"/>
    <w:rsid w:val="00247BA2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D2320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2B8685"/>
  <w15:docId w15:val="{ADB30910-6F2B-4BDF-8D44-44E9A26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72EB-1CCA-4500-ADF3-61F7DA85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49</cp:revision>
  <cp:lastPrinted>2016-09-08T06:34:00Z</cp:lastPrinted>
  <dcterms:created xsi:type="dcterms:W3CDTF">2018-05-23T13:02:00Z</dcterms:created>
  <dcterms:modified xsi:type="dcterms:W3CDTF">2021-09-02T10:16:00Z</dcterms:modified>
</cp:coreProperties>
</file>