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21E49F35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A90277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3FA95805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9C6A04" w:rsidRPr="009C6A04">
        <w:rPr>
          <w:rFonts w:asciiTheme="minorHAnsi" w:hAnsiTheme="minorHAnsi" w:cstheme="minorHAnsi"/>
          <w:b/>
          <w:bCs/>
          <w:i/>
          <w:sz w:val="20"/>
          <w:szCs w:val="20"/>
        </w:rPr>
        <w:t>REMONT SZATNI PRZY HALI SPORTOWEJ W SZKOLE PODSTAWOWEJ W IZABELINIE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57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7"/>
        <w:gridCol w:w="3724"/>
        <w:gridCol w:w="1414"/>
        <w:gridCol w:w="2392"/>
        <w:gridCol w:w="1559"/>
      </w:tblGrid>
      <w:tr w:rsidR="009C6A04" w:rsidRPr="0048148A" w14:paraId="2120C903" w14:textId="3394FD6A" w:rsidTr="009C6A04">
        <w:trPr>
          <w:trHeight w:val="243"/>
          <w:jc w:val="right"/>
        </w:trPr>
        <w:tc>
          <w:tcPr>
            <w:tcW w:w="487" w:type="dxa"/>
            <w:shd w:val="clear" w:color="auto" w:fill="F3F3F3"/>
          </w:tcPr>
          <w:p w14:paraId="323C9407" w14:textId="77777777" w:rsidR="009C6A04" w:rsidRPr="0048148A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724" w:type="dxa"/>
            <w:tcBorders>
              <w:bottom w:val="single" w:sz="2" w:space="0" w:color="auto"/>
            </w:tcBorders>
            <w:shd w:val="clear" w:color="auto" w:fill="F3F3F3"/>
          </w:tcPr>
          <w:p w14:paraId="49CE0583" w14:textId="0D931CCA" w:rsidR="009C6A04" w:rsidRDefault="009C6A04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14:paraId="59078D9C" w14:textId="05450C34" w:rsidR="009C6A04" w:rsidRPr="0048148A" w:rsidRDefault="009C6A04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4" w:type="dxa"/>
            <w:shd w:val="clear" w:color="auto" w:fill="F3F3F3"/>
          </w:tcPr>
          <w:p w14:paraId="11D074F0" w14:textId="76BEDBD0" w:rsidR="009C6A04" w:rsidRPr="0048148A" w:rsidRDefault="009C6A0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2392" w:type="dxa"/>
            <w:shd w:val="clear" w:color="auto" w:fill="F3F3F3"/>
          </w:tcPr>
          <w:p w14:paraId="0522D7CF" w14:textId="77777777" w:rsidR="009C6A04" w:rsidRPr="0048148A" w:rsidRDefault="009C6A0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559" w:type="dxa"/>
            <w:shd w:val="clear" w:color="auto" w:fill="F3F3F3"/>
          </w:tcPr>
          <w:p w14:paraId="75CA8799" w14:textId="2F6261D5" w:rsidR="009C6A04" w:rsidRDefault="009C6A0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zamówienia</w:t>
            </w:r>
          </w:p>
        </w:tc>
      </w:tr>
      <w:tr w:rsidR="009C6A04" w:rsidRPr="0048148A" w14:paraId="511EAD2E" w14:textId="75C0EC58" w:rsidTr="009C6A04">
        <w:trPr>
          <w:trHeight w:val="979"/>
          <w:jc w:val="right"/>
        </w:trPr>
        <w:tc>
          <w:tcPr>
            <w:tcW w:w="487" w:type="dxa"/>
            <w:shd w:val="clear" w:color="auto" w:fill="auto"/>
          </w:tcPr>
          <w:p w14:paraId="01CC4DA9" w14:textId="77777777" w:rsidR="009C6A04" w:rsidRPr="0048148A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724" w:type="dxa"/>
            <w:shd w:val="clear" w:color="auto" w:fill="auto"/>
          </w:tcPr>
          <w:p w14:paraId="15CC1082" w14:textId="3102E7F6" w:rsidR="009C6A04" w:rsidRPr="006822B3" w:rsidRDefault="009C6A04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</w:tcPr>
          <w:p w14:paraId="12BBA3B5" w14:textId="127C933B" w:rsidR="009C6A04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50A202FA" w14:textId="63EE55D6" w:rsidR="009C6A04" w:rsidRPr="0048148A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2392" w:type="dxa"/>
            <w:shd w:val="clear" w:color="auto" w:fill="auto"/>
          </w:tcPr>
          <w:p w14:paraId="725900B1" w14:textId="77777777" w:rsidR="009C6A04" w:rsidRPr="0048148A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</w:tcPr>
          <w:p w14:paraId="0537DE3D" w14:textId="52FC40D4" w:rsidR="009C6A04" w:rsidRDefault="009C6A04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  <w:tr w:rsidR="009C6A04" w:rsidRPr="0048148A" w14:paraId="6378F624" w14:textId="77777777" w:rsidTr="009C6A04">
        <w:trPr>
          <w:trHeight w:val="979"/>
          <w:jc w:val="right"/>
        </w:trPr>
        <w:tc>
          <w:tcPr>
            <w:tcW w:w="487" w:type="dxa"/>
            <w:shd w:val="clear" w:color="auto" w:fill="auto"/>
          </w:tcPr>
          <w:p w14:paraId="75AA86F4" w14:textId="1C69FDB2" w:rsidR="009C6A04" w:rsidRPr="0048148A" w:rsidRDefault="009C6A04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724" w:type="dxa"/>
            <w:shd w:val="clear" w:color="auto" w:fill="auto"/>
          </w:tcPr>
          <w:p w14:paraId="2A084656" w14:textId="77777777" w:rsidR="009C6A04" w:rsidRPr="006822B3" w:rsidRDefault="009C6A04" w:rsidP="00293FC8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</w:tcPr>
          <w:p w14:paraId="4049D64B" w14:textId="77777777" w:rsidR="009C6A04" w:rsidRDefault="009C6A04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1A7F2949" w14:textId="6BAED2D6" w:rsidR="009C6A04" w:rsidRDefault="009C6A04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2392" w:type="dxa"/>
            <w:shd w:val="clear" w:color="auto" w:fill="auto"/>
          </w:tcPr>
          <w:p w14:paraId="1B5F9968" w14:textId="77777777" w:rsidR="009C6A04" w:rsidRPr="0048148A" w:rsidRDefault="009C6A04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</w:tcPr>
          <w:p w14:paraId="3D8CF3FD" w14:textId="3CE04C56" w:rsidR="009C6A04" w:rsidRPr="00A90277" w:rsidRDefault="009C6A04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B60A19E" w14:textId="35250237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7F757F48" w14:textId="221B5E49" w:rsidR="00796BDD" w:rsidRPr="00796BDD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15CF2B6E" w14:textId="52B5148A" w:rsidR="00796BDD" w:rsidRPr="00037087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Nie jest dopuszczalne łączenie (sumowanie) doświadczenia różnych wykonawców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0B5CD0E" w14:textId="761FD89C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1F5979E2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293FC8">
      <w:rPr>
        <w:sz w:val="20"/>
      </w:rPr>
      <w:t>1</w:t>
    </w:r>
    <w:r w:rsidR="009C6A04">
      <w:rPr>
        <w:sz w:val="20"/>
      </w:rPr>
      <w:t>3</w:t>
    </w:r>
    <w:r w:rsidR="006822B3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350"/>
    <w:rsid w:val="000C6EDC"/>
    <w:rsid w:val="000C6F51"/>
    <w:rsid w:val="000C77F2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132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6C8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09C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16E8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14D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3FC8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1A5A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4733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6B8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3A60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2B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6489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6BDD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72D9E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A412C"/>
    <w:rsid w:val="009B1062"/>
    <w:rsid w:val="009B1EDB"/>
    <w:rsid w:val="009C07ED"/>
    <w:rsid w:val="009C3DFA"/>
    <w:rsid w:val="009C6A04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0277"/>
    <w:rsid w:val="00A91B5B"/>
    <w:rsid w:val="00A9213A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B759C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CFB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B71"/>
    <w:rsid w:val="00D50E80"/>
    <w:rsid w:val="00D51E93"/>
    <w:rsid w:val="00D5439A"/>
    <w:rsid w:val="00D54C69"/>
    <w:rsid w:val="00D5623D"/>
    <w:rsid w:val="00D60E4B"/>
    <w:rsid w:val="00D62551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9D1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3F1E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2A4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7A00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49</cp:revision>
  <cp:lastPrinted>2022-10-25T07:14:00Z</cp:lastPrinted>
  <dcterms:created xsi:type="dcterms:W3CDTF">2021-03-10T09:31:00Z</dcterms:created>
  <dcterms:modified xsi:type="dcterms:W3CDTF">2024-06-13T11:27:00Z</dcterms:modified>
</cp:coreProperties>
</file>