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388203F1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DE30BA">
        <w:rPr>
          <w:rFonts w:ascii="Arial Narrow" w:hAnsi="Arial Narrow"/>
          <w:b/>
          <w:bCs/>
          <w:color w:val="000000"/>
        </w:rPr>
        <w:t>a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59006F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59006F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7133422E" w14:textId="051AA5EF" w:rsidR="0059006F" w:rsidRPr="00B72D03" w:rsidRDefault="0059006F" w:rsidP="0059006F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59006F">
        <w:rPr>
          <w:rFonts w:ascii="Arial Narrow" w:hAnsi="Arial Narrow"/>
          <w:b/>
          <w:sz w:val="24"/>
          <w:szCs w:val="24"/>
        </w:rPr>
        <w:t>Uniwersytet Medyczny im. Karola Marcinkowskiego</w:t>
      </w:r>
      <w:r w:rsidR="009502B4">
        <w:rPr>
          <w:rFonts w:ascii="Arial Narrow" w:hAnsi="Arial Narrow"/>
          <w:b/>
          <w:sz w:val="24"/>
          <w:szCs w:val="24"/>
        </w:rPr>
        <w:t xml:space="preserve"> w Poznaniu</w:t>
      </w:r>
    </w:p>
    <w:p w14:paraId="567EDF96" w14:textId="4028DAD6" w:rsidR="0059006F" w:rsidRPr="00B72D03" w:rsidRDefault="0059006F" w:rsidP="0059006F">
      <w:pPr>
        <w:pStyle w:val="Spistreci4"/>
        <w:rPr>
          <w:szCs w:val="24"/>
        </w:rPr>
      </w:pPr>
      <w:r w:rsidRPr="00B72D03">
        <w:rPr>
          <w:szCs w:val="24"/>
        </w:rPr>
        <w:t>ul. Fredry 10,  61-701 Poznań</w:t>
      </w:r>
    </w:p>
    <w:p w14:paraId="5DA94431" w14:textId="52466AA4" w:rsidR="00A12B10" w:rsidRDefault="00A12B10" w:rsidP="00A12B10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7275E79F" w14:textId="77777777" w:rsidR="0017370C" w:rsidRDefault="0017370C" w:rsidP="00A12B10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bookmarkStart w:id="1" w:name="_GoBack"/>
      <w:bookmarkEnd w:id="1"/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3043BAFE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7324A132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2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3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3"/>
    </w:p>
    <w:p w14:paraId="5F48F85E" w14:textId="77777777" w:rsidR="0017370C" w:rsidRDefault="0017370C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</w:p>
    <w:bookmarkEnd w:id="2"/>
    <w:p w14:paraId="5452B949" w14:textId="1E6341AD" w:rsidR="0098168D" w:rsidRPr="009A0C1D" w:rsidRDefault="0098168D" w:rsidP="0017370C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17370C" w:rsidRPr="0017370C">
        <w:rPr>
          <w:rFonts w:ascii="Arial Narrow" w:eastAsia="Verdana" w:hAnsi="Arial Narrow" w:cs="Arial"/>
          <w:b/>
          <w:sz w:val="24"/>
        </w:rPr>
        <w:t xml:space="preserve">opracowanie i wdrożenie systemu informatycznego dla Wielkopolskiego Centrum Medycyny Cyfrowej (WCMC) wraz z rozbudową systemów informacji szpitalnej (HIS) Uniwersyteckiego Szpitala Klinicznego (USK), Ginekologiczno-Położniczego Szpitala Klinicznego im. H. Święcickiego Uniwersytetu Medycznego im. Karola Marcinkowskiego w Poznaniu (GPSK), Ortopedyczno-Rehabilitacyjnego Szpitala Klinicznego im. Wiktora </w:t>
      </w:r>
      <w:proofErr w:type="spellStart"/>
      <w:r w:rsidR="0017370C" w:rsidRPr="0017370C">
        <w:rPr>
          <w:rFonts w:ascii="Arial Narrow" w:eastAsia="Verdana" w:hAnsi="Arial Narrow" w:cs="Arial"/>
          <w:b/>
          <w:sz w:val="24"/>
        </w:rPr>
        <w:t>Degi</w:t>
      </w:r>
      <w:proofErr w:type="spellEnd"/>
      <w:r w:rsidR="0017370C" w:rsidRPr="0017370C">
        <w:rPr>
          <w:rFonts w:ascii="Arial Narrow" w:eastAsia="Verdana" w:hAnsi="Arial Narrow" w:cs="Arial"/>
          <w:b/>
          <w:sz w:val="24"/>
        </w:rPr>
        <w:t xml:space="preserve"> Uniwersytetu Medycznego im. Karola Marcinkowskiego w Poznaniu (ORSK), Szpitala Klinicznego im. Karola </w:t>
      </w:r>
      <w:proofErr w:type="spellStart"/>
      <w:r w:rsidR="0017370C" w:rsidRPr="0017370C">
        <w:rPr>
          <w:rFonts w:ascii="Arial Narrow" w:eastAsia="Verdana" w:hAnsi="Arial Narrow" w:cs="Arial"/>
          <w:b/>
          <w:sz w:val="24"/>
        </w:rPr>
        <w:t>Jonschera</w:t>
      </w:r>
      <w:proofErr w:type="spellEnd"/>
      <w:r w:rsidR="0017370C" w:rsidRPr="0017370C">
        <w:rPr>
          <w:rFonts w:ascii="Arial Narrow" w:eastAsia="Verdana" w:hAnsi="Arial Narrow" w:cs="Arial"/>
          <w:b/>
          <w:sz w:val="24"/>
        </w:rPr>
        <w:t xml:space="preserve"> Uniwersytetu Medycznego im. Karola Marcinkowskiego w Poznaniu (SKKJ) oraz Uniwersyteckiego Centrum Stomatologii i Medycyny Specjalistycznej Spółka z o.o., w ramach projektu Agencji Badań Medycznych pt. „Wielkopolskie Centrum Medycyny Cyfrowej”, 2023/ABM/02/00007-00 </w:t>
      </w:r>
      <w:r w:rsidR="003E79BC" w:rsidRPr="003E79BC">
        <w:rPr>
          <w:rFonts w:ascii="Arial Narrow" w:hAnsi="Arial Narrow" w:cs="Arial"/>
          <w:b/>
        </w:rPr>
        <w:t>(PN-</w:t>
      </w:r>
      <w:r w:rsidR="007C3595">
        <w:rPr>
          <w:rFonts w:ascii="Arial Narrow" w:hAnsi="Arial Narrow" w:cs="Arial"/>
          <w:b/>
        </w:rPr>
        <w:t>80</w:t>
      </w:r>
      <w:r w:rsidR="003E79BC" w:rsidRPr="003E79BC">
        <w:rPr>
          <w:rFonts w:ascii="Arial Narrow" w:hAnsi="Arial Narrow" w:cs="Arial"/>
          <w:b/>
        </w:rPr>
        <w:t>/24)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1F14B483" w14:textId="77777777" w:rsidR="00D20E11" w:rsidRDefault="00D20E11" w:rsidP="00613209">
      <w:pPr>
        <w:spacing w:after="0" w:line="360" w:lineRule="auto"/>
        <w:jc w:val="both"/>
        <w:rPr>
          <w:rFonts w:ascii="Arial Narrow" w:hAnsi="Arial Narrow" w:cs="Arial"/>
        </w:rPr>
      </w:pPr>
    </w:p>
    <w:p w14:paraId="416BB200" w14:textId="77777777" w:rsidR="00D20E11" w:rsidRDefault="00D20E11" w:rsidP="00613209">
      <w:pPr>
        <w:spacing w:after="0" w:line="360" w:lineRule="auto"/>
        <w:jc w:val="both"/>
        <w:rPr>
          <w:rFonts w:ascii="Arial Narrow" w:hAnsi="Arial Narrow" w:cs="Arial"/>
        </w:rPr>
      </w:pPr>
    </w:p>
    <w:p w14:paraId="267B749A" w14:textId="785DCC18" w:rsidR="00BC601C" w:rsidRPr="003C2181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CF6DD1" w:rsidRPr="00465D52">
        <w:rPr>
          <w:rFonts w:ascii="Arial Narrow" w:eastAsia="Times New Roman" w:hAnsi="Arial Narrow"/>
          <w:sz w:val="24"/>
          <w:lang w:eastAsia="pl-PL"/>
        </w:rPr>
        <w:t>Dz. U. 202</w:t>
      </w:r>
      <w:r w:rsidR="00CF6DD1">
        <w:rPr>
          <w:rFonts w:ascii="Arial Narrow" w:eastAsia="Times New Roman" w:hAnsi="Arial Narrow"/>
          <w:sz w:val="24"/>
          <w:lang w:eastAsia="pl-PL"/>
        </w:rPr>
        <w:t>3</w:t>
      </w:r>
      <w:r w:rsidR="00CF6DD1" w:rsidRPr="00465D52">
        <w:rPr>
          <w:rFonts w:ascii="Arial Narrow" w:eastAsia="Times New Roman" w:hAnsi="Arial Narrow"/>
          <w:sz w:val="24"/>
          <w:lang w:eastAsia="pl-PL"/>
        </w:rPr>
        <w:t xml:space="preserve"> r., poz. </w:t>
      </w:r>
      <w:r w:rsidR="00CF6DD1">
        <w:rPr>
          <w:rFonts w:ascii="Arial Narrow" w:eastAsia="Times New Roman" w:hAnsi="Arial Narrow"/>
          <w:sz w:val="24"/>
          <w:lang w:eastAsia="pl-PL"/>
        </w:rPr>
        <w:t>1497).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A12B10">
      <w:headerReference w:type="default" r:id="rId8"/>
      <w:footerReference w:type="default" r:id="rId9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49B9D" w14:textId="1BF29736" w:rsidR="0079218B" w:rsidRDefault="00D20E11">
    <w:pPr>
      <w:pStyle w:val="Nagwek"/>
    </w:pPr>
    <w:r>
      <w:rPr>
        <w:noProof/>
      </w:rPr>
      <w:drawing>
        <wp:inline distT="0" distB="0" distL="0" distR="0" wp14:anchorId="3E178C6E" wp14:editId="28733433">
          <wp:extent cx="556895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528213" name="Obraz 1586528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895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2F66BB" w14:textId="2F5D1579" w:rsidR="00D20E11" w:rsidRDefault="00D20E11" w:rsidP="00D20E11">
    <w:pPr>
      <w:tabs>
        <w:tab w:val="center" w:pos="4536"/>
        <w:tab w:val="right" w:pos="9072"/>
      </w:tabs>
      <w:spacing w:after="0" w:line="240" w:lineRule="auto"/>
      <w:jc w:val="center"/>
    </w:pPr>
    <w:bookmarkStart w:id="4" w:name="_Hlk175655330"/>
    <w:r w:rsidRPr="00F07B77">
      <w:rPr>
        <w:sz w:val="20"/>
        <w:szCs w:val="20"/>
      </w:rPr>
      <w:t xml:space="preserve">Projekt "Wielkopolskie Centrum Medycyny Cyfrowej" finansowany jest ze środków Agencji Badań Medycznych w ramach Konkursu Tworzenie i rozwój Regionalnych Centrów Medycyny Cyfrowej, nr ABM/2023/2. </w:t>
    </w:r>
    <w:r>
      <w:rPr>
        <w:sz w:val="20"/>
        <w:szCs w:val="20"/>
      </w:rPr>
      <w:br/>
    </w:r>
    <w:r w:rsidRPr="00F07B77">
      <w:rPr>
        <w:sz w:val="20"/>
        <w:szCs w:val="20"/>
      </w:rPr>
      <w:t>Numer umowy: 2023/ABM/02/00007-00.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370C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26F39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E79BC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06F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3595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02B4"/>
    <w:rsid w:val="009517A0"/>
    <w:rsid w:val="00953161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0CB5"/>
    <w:rsid w:val="00AA1FD9"/>
    <w:rsid w:val="00AB3A34"/>
    <w:rsid w:val="00AC1E46"/>
    <w:rsid w:val="00AC53FE"/>
    <w:rsid w:val="00AC5C46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CF6DD1"/>
    <w:rsid w:val="00D20E11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0BA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30F7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C1DCF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E23D9-9A80-4D69-837D-AF255103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26</cp:revision>
  <cp:lastPrinted>2021-02-19T13:15:00Z</cp:lastPrinted>
  <dcterms:created xsi:type="dcterms:W3CDTF">2022-08-03T09:41:00Z</dcterms:created>
  <dcterms:modified xsi:type="dcterms:W3CDTF">2024-08-27T12:02:00Z</dcterms:modified>
</cp:coreProperties>
</file>