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705" w:rsidRPr="00F54705" w:rsidRDefault="00F54705" w:rsidP="00F54705">
      <w:pPr>
        <w:spacing w:after="120"/>
        <w:jc w:val="right"/>
        <w:rPr>
          <w:rFonts w:eastAsia="Arial" w:cs="Calibri"/>
          <w:b/>
          <w:sz w:val="24"/>
          <w:szCs w:val="24"/>
        </w:rPr>
      </w:pPr>
      <w:r w:rsidRPr="00F54705">
        <w:rPr>
          <w:rFonts w:eastAsia="Arial" w:cs="Calibri"/>
          <w:b/>
          <w:sz w:val="24"/>
          <w:szCs w:val="24"/>
        </w:rPr>
        <w:t>Załącznik nr</w:t>
      </w:r>
      <w:r w:rsidR="00220523">
        <w:rPr>
          <w:rFonts w:eastAsia="Arial" w:cs="Calibri"/>
          <w:b/>
          <w:sz w:val="24"/>
          <w:szCs w:val="24"/>
        </w:rPr>
        <w:t xml:space="preserve"> 5</w:t>
      </w:r>
      <w:r w:rsidRPr="00F54705">
        <w:rPr>
          <w:rFonts w:eastAsia="Arial" w:cs="Calibri"/>
          <w:b/>
          <w:color w:val="auto"/>
          <w:sz w:val="24"/>
          <w:szCs w:val="24"/>
        </w:rPr>
        <w:t xml:space="preserve"> </w:t>
      </w:r>
      <w:r w:rsidRPr="00F54705">
        <w:rPr>
          <w:rFonts w:eastAsia="Arial" w:cs="Calibri"/>
          <w:b/>
          <w:sz w:val="24"/>
          <w:szCs w:val="24"/>
        </w:rPr>
        <w:t>do SWZ</w:t>
      </w:r>
    </w:p>
    <w:p w:rsidR="00F54705" w:rsidRPr="00F54705" w:rsidRDefault="00F54705" w:rsidP="00F54705">
      <w:pPr>
        <w:spacing w:after="120"/>
        <w:jc w:val="center"/>
        <w:rPr>
          <w:b/>
          <w:bCs/>
          <w:sz w:val="24"/>
          <w:szCs w:val="24"/>
        </w:rPr>
      </w:pPr>
      <w:r w:rsidRPr="00F54705">
        <w:rPr>
          <w:b/>
          <w:bCs/>
          <w:sz w:val="24"/>
          <w:szCs w:val="24"/>
        </w:rPr>
        <w:t>WZÓR  UMOWY</w:t>
      </w:r>
    </w:p>
    <w:p w:rsidR="00A145A1" w:rsidRPr="002842AB" w:rsidRDefault="00536C22" w:rsidP="00FC120A">
      <w:pPr>
        <w:pStyle w:val="Standard"/>
        <w:ind w:left="720"/>
        <w:jc w:val="center"/>
        <w:rPr>
          <w:rFonts w:cs="Times New Roman"/>
          <w:b/>
          <w:lang w:val="pl-PL"/>
        </w:rPr>
      </w:pPr>
      <w:r w:rsidRPr="002842AB">
        <w:rPr>
          <w:rFonts w:cs="Times New Roman"/>
          <w:b/>
          <w:lang w:val="pl-PL"/>
        </w:rPr>
        <w:t>U M O W A</w:t>
      </w:r>
      <w:r w:rsidR="00472BFE" w:rsidRPr="002842AB">
        <w:rPr>
          <w:rFonts w:cs="Times New Roman"/>
          <w:b/>
          <w:lang w:val="pl-PL"/>
        </w:rPr>
        <w:t xml:space="preserve">  NR </w:t>
      </w:r>
      <w:r w:rsidR="00364D64" w:rsidRPr="002842AB">
        <w:rPr>
          <w:rFonts w:cs="Times New Roman"/>
          <w:b/>
          <w:lang w:val="pl-PL"/>
        </w:rPr>
        <w:t>PPZP</w:t>
      </w:r>
      <w:r w:rsidR="0052492F" w:rsidRPr="002842AB">
        <w:rPr>
          <w:rFonts w:cs="Times New Roman"/>
          <w:b/>
          <w:lang w:val="pl-PL"/>
        </w:rPr>
        <w:t>.27</w:t>
      </w:r>
      <w:r w:rsidR="00C855FD" w:rsidRPr="002842AB">
        <w:rPr>
          <w:rFonts w:cs="Times New Roman"/>
          <w:b/>
          <w:lang w:val="pl-PL"/>
        </w:rPr>
        <w:t>2</w:t>
      </w:r>
      <w:r w:rsidR="00F54705">
        <w:rPr>
          <w:rFonts w:cs="Times New Roman"/>
          <w:b/>
          <w:lang w:val="pl-PL"/>
        </w:rPr>
        <w:t>….</w:t>
      </w:r>
      <w:r w:rsidR="00AE745E" w:rsidRPr="002842AB">
        <w:rPr>
          <w:rFonts w:cs="Times New Roman"/>
          <w:b/>
          <w:lang w:val="pl-PL"/>
        </w:rPr>
        <w:t>.</w:t>
      </w:r>
      <w:r w:rsidR="00213113" w:rsidRPr="002842AB">
        <w:rPr>
          <w:rFonts w:cs="Times New Roman"/>
          <w:b/>
          <w:lang w:val="pl-PL"/>
        </w:rPr>
        <w:t>202</w:t>
      </w:r>
      <w:r w:rsidR="00364D64" w:rsidRPr="002842AB">
        <w:rPr>
          <w:rFonts w:cs="Times New Roman"/>
          <w:b/>
          <w:lang w:val="pl-PL"/>
        </w:rPr>
        <w:t>4</w:t>
      </w:r>
    </w:p>
    <w:p w:rsidR="00A145A1" w:rsidRPr="002842AB" w:rsidRDefault="00A145A1" w:rsidP="00A145A1">
      <w:pPr>
        <w:pStyle w:val="Standard"/>
        <w:ind w:left="720"/>
        <w:jc w:val="center"/>
        <w:rPr>
          <w:rFonts w:cs="Times New Roman"/>
          <w:b/>
          <w:lang w:val="pl-PL"/>
        </w:rPr>
      </w:pPr>
    </w:p>
    <w:p w:rsidR="00A145A1" w:rsidRPr="002842AB" w:rsidRDefault="00A145A1" w:rsidP="00A145A1">
      <w:pPr>
        <w:jc w:val="both"/>
        <w:rPr>
          <w:sz w:val="24"/>
          <w:szCs w:val="24"/>
        </w:rPr>
      </w:pPr>
      <w:r w:rsidRPr="002842AB">
        <w:rPr>
          <w:sz w:val="24"/>
          <w:szCs w:val="24"/>
        </w:rPr>
        <w:t>z</w:t>
      </w:r>
      <w:r w:rsidR="0052492F" w:rsidRPr="002842AB">
        <w:rPr>
          <w:sz w:val="24"/>
          <w:szCs w:val="24"/>
        </w:rPr>
        <w:t xml:space="preserve">awarta  w dniu     </w:t>
      </w:r>
      <w:r w:rsidR="00B647D2" w:rsidRPr="002842AB">
        <w:rPr>
          <w:sz w:val="24"/>
          <w:szCs w:val="24"/>
        </w:rPr>
        <w:t>……</w:t>
      </w:r>
      <w:r w:rsidR="0052492F" w:rsidRPr="002842AB">
        <w:rPr>
          <w:sz w:val="24"/>
          <w:szCs w:val="24"/>
        </w:rPr>
        <w:t>.202</w:t>
      </w:r>
      <w:r w:rsidR="00857D51" w:rsidRPr="002842AB">
        <w:rPr>
          <w:sz w:val="24"/>
          <w:szCs w:val="24"/>
        </w:rPr>
        <w:t>4</w:t>
      </w:r>
      <w:r w:rsidRPr="002842AB">
        <w:rPr>
          <w:sz w:val="24"/>
          <w:szCs w:val="24"/>
        </w:rPr>
        <w:t xml:space="preserve"> r. w Ropczycach pomiędzy:</w:t>
      </w:r>
    </w:p>
    <w:p w:rsidR="00A145A1" w:rsidRPr="002842AB" w:rsidRDefault="00A145A1" w:rsidP="00A145A1">
      <w:pPr>
        <w:jc w:val="both"/>
        <w:rPr>
          <w:sz w:val="24"/>
          <w:szCs w:val="24"/>
        </w:rPr>
      </w:pPr>
      <w:r w:rsidRPr="002842AB">
        <w:rPr>
          <w:b/>
          <w:bCs/>
          <w:sz w:val="24"/>
          <w:szCs w:val="24"/>
        </w:rPr>
        <w:t>Gminą Ropczyce</w:t>
      </w:r>
      <w:r w:rsidRPr="002842AB">
        <w:rPr>
          <w:sz w:val="24"/>
          <w:szCs w:val="24"/>
        </w:rPr>
        <w:t xml:space="preserve"> z siedzibą: 39-100 Ropczyce ul. Krisego 1, NIP 818-15-81-908 zwaną w dalszej części umowy ,,Zamawiającym”, reprezentowaną przez:</w:t>
      </w:r>
    </w:p>
    <w:p w:rsidR="00213113" w:rsidRPr="002842AB" w:rsidRDefault="00213113" w:rsidP="00213113">
      <w:pPr>
        <w:jc w:val="both"/>
        <w:rPr>
          <w:rFonts w:eastAsia="Calibri"/>
          <w:sz w:val="24"/>
          <w:szCs w:val="24"/>
        </w:rPr>
      </w:pPr>
      <w:r w:rsidRPr="002842AB">
        <w:rPr>
          <w:rFonts w:eastAsia="Calibri"/>
          <w:sz w:val="24"/>
          <w:szCs w:val="24"/>
        </w:rPr>
        <w:t>Burmistrza Ropczyc –Bolesława Bujaka</w:t>
      </w:r>
    </w:p>
    <w:p w:rsidR="00213113" w:rsidRPr="002842AB" w:rsidRDefault="00213113" w:rsidP="00213113">
      <w:pPr>
        <w:jc w:val="both"/>
        <w:rPr>
          <w:rFonts w:eastAsia="Calibri"/>
          <w:sz w:val="24"/>
          <w:szCs w:val="24"/>
        </w:rPr>
      </w:pPr>
      <w:r w:rsidRPr="002842AB">
        <w:rPr>
          <w:rFonts w:eastAsia="Calibri"/>
          <w:sz w:val="24"/>
          <w:szCs w:val="24"/>
        </w:rPr>
        <w:t>przy kontrasygnacie:</w:t>
      </w:r>
    </w:p>
    <w:p w:rsidR="00213113" w:rsidRPr="002842AB" w:rsidRDefault="00213113" w:rsidP="00213113">
      <w:pPr>
        <w:jc w:val="both"/>
        <w:rPr>
          <w:rFonts w:eastAsia="Calibri"/>
          <w:sz w:val="24"/>
          <w:szCs w:val="24"/>
        </w:rPr>
      </w:pPr>
      <w:r w:rsidRPr="002842AB">
        <w:rPr>
          <w:rFonts w:eastAsia="Calibri"/>
          <w:sz w:val="24"/>
          <w:szCs w:val="24"/>
        </w:rPr>
        <w:t>Skarbnika Gminy Ropczyce</w:t>
      </w:r>
      <w:r w:rsidRPr="002842AB">
        <w:rPr>
          <w:rFonts w:eastAsia="Calibri"/>
          <w:sz w:val="24"/>
          <w:szCs w:val="24"/>
        </w:rPr>
        <w:tab/>
        <w:t xml:space="preserve"> –Beaty Malec, </w:t>
      </w:r>
    </w:p>
    <w:p w:rsidR="00A145A1" w:rsidRPr="002842AB" w:rsidRDefault="00A145A1" w:rsidP="00A145A1">
      <w:pPr>
        <w:widowControl w:val="0"/>
        <w:autoSpaceDN w:val="0"/>
        <w:spacing w:line="360" w:lineRule="auto"/>
        <w:jc w:val="both"/>
        <w:textAlignment w:val="baseline"/>
        <w:rPr>
          <w:rFonts w:eastAsia="Lucida Sans Unicode"/>
          <w:color w:val="auto"/>
          <w:kern w:val="3"/>
          <w:sz w:val="24"/>
          <w:szCs w:val="24"/>
          <w:lang w:eastAsia="zh-CN" w:bidi="hi-IN"/>
        </w:rPr>
      </w:pPr>
      <w:r w:rsidRPr="002842AB">
        <w:rPr>
          <w:rFonts w:eastAsia="Lucida Sans Unicode"/>
          <w:color w:val="auto"/>
          <w:kern w:val="3"/>
          <w:sz w:val="24"/>
          <w:szCs w:val="24"/>
          <w:lang w:eastAsia="zh-CN" w:bidi="hi-IN"/>
        </w:rPr>
        <w:t>Nazwa i adres Odbiorcy i Płatnika faktury:</w:t>
      </w:r>
    </w:p>
    <w:p w:rsidR="00A145A1" w:rsidRPr="002842AB" w:rsidRDefault="00A145A1" w:rsidP="00A145A1">
      <w:pPr>
        <w:widowControl w:val="0"/>
        <w:autoSpaceDN w:val="0"/>
        <w:spacing w:line="360" w:lineRule="auto"/>
        <w:jc w:val="both"/>
        <w:textAlignment w:val="baseline"/>
        <w:rPr>
          <w:rFonts w:eastAsia="Lucida Sans Unicode"/>
          <w:color w:val="auto"/>
          <w:kern w:val="3"/>
          <w:sz w:val="24"/>
          <w:szCs w:val="24"/>
          <w:lang w:eastAsia="zh-CN" w:bidi="hi-IN"/>
        </w:rPr>
      </w:pPr>
      <w:r w:rsidRPr="002842AB">
        <w:rPr>
          <w:rFonts w:eastAsia="Lucida Sans Unicode"/>
          <w:color w:val="auto"/>
          <w:kern w:val="3"/>
          <w:sz w:val="24"/>
          <w:szCs w:val="24"/>
          <w:lang w:eastAsia="zh-CN" w:bidi="hi-IN"/>
        </w:rPr>
        <w:t>Urząd Miejski w Ropczycach ul. Krisego 1, 39-100 Ropczyce</w:t>
      </w:r>
    </w:p>
    <w:p w:rsidR="00A145A1" w:rsidRPr="002842AB" w:rsidRDefault="00A145A1" w:rsidP="00A145A1">
      <w:pPr>
        <w:rPr>
          <w:color w:val="auto"/>
          <w:sz w:val="24"/>
          <w:szCs w:val="24"/>
        </w:rPr>
      </w:pPr>
      <w:r w:rsidRPr="002842AB">
        <w:rPr>
          <w:sz w:val="24"/>
          <w:szCs w:val="24"/>
        </w:rPr>
        <w:t xml:space="preserve">zwaną dalej Zamawiającym,                                                                                                                                      a  </w:t>
      </w:r>
      <w:r w:rsidRPr="002842AB">
        <w:rPr>
          <w:color w:val="auto"/>
          <w:sz w:val="24"/>
          <w:szCs w:val="24"/>
        </w:rPr>
        <w:t xml:space="preserve"> </w:t>
      </w:r>
    </w:p>
    <w:p w:rsidR="00B647D2" w:rsidRPr="002842AB" w:rsidRDefault="00B647D2" w:rsidP="002E5726">
      <w:pPr>
        <w:rPr>
          <w:sz w:val="24"/>
          <w:szCs w:val="24"/>
        </w:rPr>
      </w:pPr>
    </w:p>
    <w:p w:rsidR="00B647D2" w:rsidRPr="002842AB" w:rsidRDefault="009B06DF" w:rsidP="002E5726">
      <w:pPr>
        <w:rPr>
          <w:sz w:val="24"/>
          <w:szCs w:val="24"/>
        </w:rPr>
      </w:pPr>
      <w:r w:rsidRPr="002842AB">
        <w:rPr>
          <w:sz w:val="24"/>
          <w:szCs w:val="24"/>
        </w:rPr>
        <w:t>………………………………..</w:t>
      </w:r>
    </w:p>
    <w:p w:rsidR="002E5726" w:rsidRPr="002842AB" w:rsidRDefault="002E5726" w:rsidP="002E5726">
      <w:pPr>
        <w:rPr>
          <w:sz w:val="24"/>
          <w:szCs w:val="24"/>
        </w:rPr>
      </w:pPr>
      <w:r w:rsidRPr="002842AB">
        <w:rPr>
          <w:sz w:val="24"/>
          <w:szCs w:val="24"/>
        </w:rPr>
        <w:t>zwanymi dalej w tekście umowy „Wykonawcą”,</w:t>
      </w:r>
    </w:p>
    <w:p w:rsidR="00A145A1" w:rsidRPr="002842AB" w:rsidRDefault="00A145A1" w:rsidP="00A145A1">
      <w:pPr>
        <w:pStyle w:val="Standard"/>
        <w:jc w:val="both"/>
        <w:rPr>
          <w:rFonts w:cs="Times New Roman"/>
          <w:lang w:val="pl-PL"/>
        </w:rPr>
      </w:pPr>
      <w:r w:rsidRPr="002842AB">
        <w:rPr>
          <w:rFonts w:cs="Times New Roman"/>
          <w:lang w:val="pl-PL"/>
        </w:rPr>
        <w:t>została zawarta umowa następującej treści :</w:t>
      </w:r>
    </w:p>
    <w:p w:rsidR="00C855FD" w:rsidRPr="002842AB" w:rsidRDefault="00C855FD" w:rsidP="00C855FD">
      <w:pPr>
        <w:tabs>
          <w:tab w:val="left" w:pos="1560"/>
        </w:tabs>
        <w:spacing w:after="120"/>
        <w:jc w:val="both"/>
        <w:rPr>
          <w:color w:val="auto"/>
          <w:sz w:val="24"/>
          <w:szCs w:val="24"/>
        </w:rPr>
      </w:pPr>
    </w:p>
    <w:p w:rsidR="00C855FD" w:rsidRPr="002842AB" w:rsidRDefault="00C855FD" w:rsidP="00C855FD">
      <w:pPr>
        <w:tabs>
          <w:tab w:val="left" w:pos="1560"/>
        </w:tabs>
        <w:spacing w:after="120"/>
        <w:jc w:val="both"/>
        <w:rPr>
          <w:color w:val="auto"/>
          <w:sz w:val="24"/>
          <w:szCs w:val="24"/>
        </w:rPr>
      </w:pPr>
      <w:r w:rsidRPr="002842AB">
        <w:rPr>
          <w:color w:val="auto"/>
          <w:sz w:val="24"/>
          <w:szCs w:val="24"/>
        </w:rPr>
        <w:t>W wyniku przeprowadzenia postępowania o udzielenie zamówienia publicznego w trybie podstawowym, strony zawierają umowę o następującej treści:</w:t>
      </w:r>
    </w:p>
    <w:p w:rsidR="002A41CF" w:rsidRPr="002842AB" w:rsidRDefault="002A41CF" w:rsidP="00A145A1">
      <w:pPr>
        <w:pStyle w:val="Standard"/>
        <w:jc w:val="both"/>
        <w:rPr>
          <w:rFonts w:cs="Times New Roman"/>
          <w:lang w:val="pl-PL"/>
        </w:rPr>
      </w:pPr>
    </w:p>
    <w:p w:rsidR="00C855FD" w:rsidRPr="002842AB" w:rsidRDefault="00C855FD" w:rsidP="00A145A1">
      <w:pPr>
        <w:pStyle w:val="Standard"/>
        <w:jc w:val="center"/>
        <w:rPr>
          <w:rFonts w:cs="Times New Roman"/>
          <w:b/>
          <w:lang w:val="pl-PL"/>
        </w:rPr>
      </w:pPr>
    </w:p>
    <w:p w:rsidR="00A145A1" w:rsidRPr="002842AB" w:rsidRDefault="00A145A1" w:rsidP="00A145A1">
      <w:pPr>
        <w:pStyle w:val="Standard"/>
        <w:jc w:val="center"/>
        <w:rPr>
          <w:rFonts w:cs="Times New Roman"/>
          <w:b/>
          <w:lang w:val="pl-PL"/>
        </w:rPr>
      </w:pPr>
      <w:r w:rsidRPr="002842AB">
        <w:rPr>
          <w:rFonts w:cs="Times New Roman"/>
          <w:b/>
          <w:lang w:val="pl-PL"/>
        </w:rPr>
        <w:t>§ 1</w:t>
      </w:r>
    </w:p>
    <w:p w:rsidR="009B06DF" w:rsidRPr="002842AB" w:rsidRDefault="00A145A1" w:rsidP="009B06DF">
      <w:pPr>
        <w:pStyle w:val="Bezodstpw"/>
        <w:rPr>
          <w:b/>
          <w:szCs w:val="24"/>
        </w:rPr>
      </w:pPr>
      <w:r w:rsidRPr="002842AB">
        <w:rPr>
          <w:szCs w:val="24"/>
        </w:rPr>
        <w:t>1.Zamawiający zamawia, a Wykonawca zobowiązuje się zrealizować dla Zamawiającego</w:t>
      </w:r>
      <w:r w:rsidR="00DE7FBE" w:rsidRPr="002842AB">
        <w:rPr>
          <w:szCs w:val="24"/>
        </w:rPr>
        <w:t xml:space="preserve"> roboty polegające na budowie oświetlenia ulicznego w/m Ropczyce ul. Rolnicza</w:t>
      </w:r>
      <w:r w:rsidR="00AE745E" w:rsidRPr="002842AB">
        <w:rPr>
          <w:szCs w:val="24"/>
        </w:rPr>
        <w:t xml:space="preserve">, w ramach zadania budżetowego </w:t>
      </w:r>
      <w:r w:rsidR="00AE745E" w:rsidRPr="004F36BB">
        <w:rPr>
          <w:b/>
          <w:szCs w:val="24"/>
        </w:rPr>
        <w:t>,,Budowa nowych punktów oświetleniowych</w:t>
      </w:r>
      <w:r w:rsidR="009B06DF" w:rsidRPr="004F36BB">
        <w:rPr>
          <w:b/>
          <w:szCs w:val="24"/>
        </w:rPr>
        <w:t xml:space="preserve"> na terenie G</w:t>
      </w:r>
      <w:bookmarkStart w:id="0" w:name="_GoBack"/>
      <w:bookmarkEnd w:id="0"/>
      <w:r w:rsidR="009B06DF" w:rsidRPr="004F36BB">
        <w:rPr>
          <w:b/>
          <w:szCs w:val="24"/>
        </w:rPr>
        <w:t>miny Ropczyce</w:t>
      </w:r>
      <w:r w:rsidR="00AE745E" w:rsidRPr="004F36BB">
        <w:rPr>
          <w:b/>
          <w:szCs w:val="24"/>
        </w:rPr>
        <w:t>”</w:t>
      </w:r>
      <w:r w:rsidR="00DE7FBE" w:rsidRPr="002842AB">
        <w:rPr>
          <w:szCs w:val="24"/>
        </w:rPr>
        <w:t>.</w:t>
      </w:r>
    </w:p>
    <w:p w:rsidR="005E3E60" w:rsidRPr="002842AB" w:rsidRDefault="005E3E60" w:rsidP="005E3E60">
      <w:pPr>
        <w:jc w:val="both"/>
        <w:rPr>
          <w:sz w:val="24"/>
          <w:szCs w:val="24"/>
        </w:rPr>
      </w:pPr>
      <w:r w:rsidRPr="002842AB">
        <w:rPr>
          <w:sz w:val="24"/>
          <w:szCs w:val="24"/>
        </w:rPr>
        <w:t>2. Zamówienie zostanie</w:t>
      </w:r>
      <w:r w:rsidRPr="002842AB">
        <w:rPr>
          <w:b/>
          <w:bCs/>
          <w:sz w:val="24"/>
          <w:szCs w:val="24"/>
        </w:rPr>
        <w:t xml:space="preserve"> </w:t>
      </w:r>
      <w:r w:rsidRPr="002842AB">
        <w:rPr>
          <w:sz w:val="24"/>
          <w:szCs w:val="24"/>
        </w:rPr>
        <w:t>wykonane</w:t>
      </w:r>
      <w:r w:rsidR="00A145A1" w:rsidRPr="002842AB">
        <w:rPr>
          <w:sz w:val="24"/>
          <w:szCs w:val="24"/>
        </w:rPr>
        <w:t xml:space="preserve"> siłami prowadzonego przez siebie przedsiębiorstwa z materiałów własnych, </w:t>
      </w:r>
      <w:r w:rsidRPr="002842AB">
        <w:rPr>
          <w:sz w:val="24"/>
          <w:szCs w:val="24"/>
        </w:rPr>
        <w:t>w zakresie i w sposób zgodny z opisem przedmiotu zamówienia</w:t>
      </w:r>
      <w:r w:rsidR="00DE7FBE" w:rsidRPr="002842AB">
        <w:rPr>
          <w:sz w:val="24"/>
          <w:szCs w:val="24"/>
        </w:rPr>
        <w:t xml:space="preserve"> zawartym w SWZ, formularzu</w:t>
      </w:r>
      <w:r w:rsidRPr="002842AB">
        <w:rPr>
          <w:sz w:val="24"/>
          <w:szCs w:val="24"/>
        </w:rPr>
        <w:t xml:space="preserve"> ofertowym</w:t>
      </w:r>
      <w:r w:rsidR="00DE7FBE" w:rsidRPr="002842AB">
        <w:rPr>
          <w:sz w:val="24"/>
          <w:szCs w:val="24"/>
        </w:rPr>
        <w:t xml:space="preserve">, oraz </w:t>
      </w:r>
      <w:r w:rsidRPr="002842AB">
        <w:rPr>
          <w:sz w:val="24"/>
          <w:szCs w:val="24"/>
        </w:rPr>
        <w:t xml:space="preserve"> </w:t>
      </w:r>
      <w:r w:rsidR="00DE7FBE" w:rsidRPr="002842AB">
        <w:rPr>
          <w:sz w:val="24"/>
          <w:szCs w:val="24"/>
        </w:rPr>
        <w:t xml:space="preserve">dokumentacji projektowej, przedmiarze robót </w:t>
      </w:r>
      <w:r w:rsidRPr="002842AB">
        <w:rPr>
          <w:sz w:val="24"/>
          <w:szCs w:val="24"/>
        </w:rPr>
        <w:t>oraz</w:t>
      </w:r>
      <w:r w:rsidRPr="002842AB">
        <w:rPr>
          <w:i/>
          <w:sz w:val="24"/>
          <w:szCs w:val="24"/>
        </w:rPr>
        <w:t xml:space="preserve"> </w:t>
      </w:r>
      <w:r w:rsidR="00DE7FBE" w:rsidRPr="002842AB">
        <w:rPr>
          <w:sz w:val="24"/>
          <w:szCs w:val="24"/>
        </w:rPr>
        <w:t>Specyfikacji</w:t>
      </w:r>
      <w:r w:rsidRPr="002842AB">
        <w:rPr>
          <w:sz w:val="24"/>
          <w:szCs w:val="24"/>
        </w:rPr>
        <w:t xml:space="preserve"> Techniczną Wykonania i Odbioru Robót stanowiącymi załącznik do SWZ.</w:t>
      </w:r>
      <w:r w:rsidR="00DE7FBE" w:rsidRPr="002842AB">
        <w:rPr>
          <w:sz w:val="24"/>
          <w:szCs w:val="24"/>
        </w:rPr>
        <w:t xml:space="preserve"> Przedmiar ma charakter pomocniczy a ilości w nim podane charakter orientacyjny.</w:t>
      </w:r>
    </w:p>
    <w:p w:rsidR="00A145A1" w:rsidRPr="002842AB" w:rsidRDefault="005E3E60" w:rsidP="005E3E60">
      <w:pPr>
        <w:jc w:val="both"/>
        <w:rPr>
          <w:sz w:val="24"/>
          <w:szCs w:val="24"/>
        </w:rPr>
      </w:pPr>
      <w:r w:rsidRPr="002842AB">
        <w:rPr>
          <w:sz w:val="24"/>
          <w:szCs w:val="24"/>
        </w:rPr>
        <w:t xml:space="preserve">3. </w:t>
      </w:r>
      <w:r w:rsidR="00A145A1" w:rsidRPr="002842AB">
        <w:rPr>
          <w:sz w:val="24"/>
          <w:szCs w:val="24"/>
        </w:rPr>
        <w:t>Wykonawca zobowiązuje się do wykonania niezbędnych prób,  pomiarów i odbiorów technicznych, uzgodnienia i pokrycia kosztów wyłączenia linii nn, wykonania dokumentacji powykonawczej i złożenia jej w PGE Dystrybucja Mielec.</w:t>
      </w:r>
    </w:p>
    <w:p w:rsidR="00903DB0" w:rsidRPr="002842AB" w:rsidRDefault="00903DB0" w:rsidP="00903DB0">
      <w:pPr>
        <w:pStyle w:val="Teksttreci0"/>
        <w:shd w:val="clear" w:color="auto" w:fill="auto"/>
        <w:spacing w:before="60" w:after="0" w:line="300" w:lineRule="exact"/>
        <w:ind w:right="40" w:firstLine="0"/>
        <w:rPr>
          <w:rFonts w:ascii="Times New Roman" w:hAnsi="Times New Roman" w:cs="Times New Roman"/>
          <w:color w:val="000000" w:themeColor="text1"/>
          <w:sz w:val="24"/>
          <w:szCs w:val="24"/>
        </w:rPr>
      </w:pPr>
      <w:r w:rsidRPr="002842AB">
        <w:rPr>
          <w:rFonts w:ascii="Times New Roman" w:hAnsi="Times New Roman" w:cs="Times New Roman"/>
          <w:sz w:val="24"/>
          <w:szCs w:val="24"/>
        </w:rPr>
        <w:t xml:space="preserve">4. </w:t>
      </w:r>
      <w:r w:rsidRPr="002842AB">
        <w:rPr>
          <w:rFonts w:ascii="Times New Roman" w:hAnsi="Times New Roman" w:cs="Times New Roman"/>
          <w:color w:val="000000" w:themeColor="text1"/>
          <w:sz w:val="24"/>
          <w:szCs w:val="24"/>
        </w:rPr>
        <w:t xml:space="preserve">Wszelkie wymogi formalno-prawne umożliwiające wykonanie przedmiotu umowy (dotyczące m.in.: zabezpieczenia mediów, zajęcia pasa drogowego, uzyskania zgody na realizację robót, uzgodnienia ewentualnej ingerencji w infrastrukturę stanowiącą własność gestorów sieci, </w:t>
      </w:r>
      <w:r w:rsidR="00DE7FBE" w:rsidRPr="002842AB">
        <w:rPr>
          <w:rFonts w:ascii="Times New Roman" w:hAnsi="Times New Roman" w:cs="Times New Roman"/>
          <w:color w:val="000000" w:themeColor="text1"/>
          <w:sz w:val="24"/>
          <w:szCs w:val="24"/>
        </w:rPr>
        <w:t xml:space="preserve">leżą </w:t>
      </w:r>
      <w:r w:rsidRPr="002842AB">
        <w:rPr>
          <w:rFonts w:ascii="Times New Roman" w:hAnsi="Times New Roman" w:cs="Times New Roman"/>
          <w:color w:val="000000" w:themeColor="text1"/>
          <w:sz w:val="24"/>
          <w:szCs w:val="24"/>
        </w:rPr>
        <w:t>po stronie Wykonawcy. Zamawiający zapewnia o udzieleniu wsparcia w zakresie spełnienia w/w wymogów i uzyskania zgód.</w:t>
      </w:r>
    </w:p>
    <w:p w:rsidR="002842AB" w:rsidRPr="002842AB" w:rsidRDefault="002842AB" w:rsidP="00903DB0">
      <w:pPr>
        <w:pStyle w:val="Teksttreci0"/>
        <w:shd w:val="clear" w:color="auto" w:fill="auto"/>
        <w:spacing w:before="60" w:after="0" w:line="300" w:lineRule="exact"/>
        <w:ind w:right="40" w:firstLine="0"/>
        <w:rPr>
          <w:rFonts w:ascii="Times New Roman" w:hAnsi="Times New Roman" w:cs="Times New Roman"/>
          <w:color w:val="000000" w:themeColor="text1"/>
          <w:sz w:val="24"/>
          <w:szCs w:val="24"/>
        </w:rPr>
      </w:pPr>
      <w:r w:rsidRPr="002842AB">
        <w:rPr>
          <w:rFonts w:ascii="Times New Roman" w:hAnsi="Times New Roman" w:cs="Times New Roman"/>
          <w:color w:val="000000" w:themeColor="text1"/>
          <w:sz w:val="24"/>
          <w:szCs w:val="24"/>
        </w:rPr>
        <w:t xml:space="preserve">5. Zamawiający dysponuje zgłoszeniem zamiaru wykonania robót od którego Starosta Powiatu Ropczycko – Sędziszowskiego nie wniósł sprzeciwu. </w:t>
      </w:r>
    </w:p>
    <w:p w:rsidR="002842AB" w:rsidRPr="002842AB" w:rsidRDefault="002842AB" w:rsidP="00903DB0">
      <w:pPr>
        <w:pStyle w:val="Teksttreci0"/>
        <w:shd w:val="clear" w:color="auto" w:fill="auto"/>
        <w:spacing w:before="60" w:after="0" w:line="300" w:lineRule="exact"/>
        <w:ind w:right="40" w:firstLine="0"/>
        <w:rPr>
          <w:rFonts w:ascii="Times New Roman" w:hAnsi="Times New Roman" w:cs="Times New Roman"/>
          <w:sz w:val="24"/>
          <w:szCs w:val="24"/>
        </w:rPr>
      </w:pPr>
    </w:p>
    <w:p w:rsidR="002842AB" w:rsidRPr="002842AB" w:rsidRDefault="002842AB" w:rsidP="002842AB">
      <w:pPr>
        <w:pStyle w:val="Teksttreci0"/>
        <w:shd w:val="clear" w:color="auto" w:fill="auto"/>
        <w:spacing w:before="60" w:after="0" w:line="300" w:lineRule="exact"/>
        <w:ind w:right="40" w:firstLine="0"/>
        <w:jc w:val="center"/>
        <w:rPr>
          <w:rFonts w:ascii="Times New Roman" w:hAnsi="Times New Roman" w:cs="Times New Roman"/>
          <w:color w:val="000000" w:themeColor="text1"/>
          <w:sz w:val="24"/>
          <w:szCs w:val="24"/>
        </w:rPr>
      </w:pPr>
      <w:r w:rsidRPr="002842AB">
        <w:rPr>
          <w:rFonts w:ascii="Times New Roman" w:hAnsi="Times New Roman" w:cs="Times New Roman"/>
          <w:sz w:val="24"/>
          <w:szCs w:val="24"/>
        </w:rPr>
        <w:t>§ 2</w:t>
      </w:r>
    </w:p>
    <w:p w:rsidR="00CE419F" w:rsidRPr="002842AB" w:rsidRDefault="002842AB" w:rsidP="00903DB0">
      <w:pPr>
        <w:pStyle w:val="Teksttreci0"/>
        <w:shd w:val="clear" w:color="auto" w:fill="auto"/>
        <w:spacing w:before="60" w:after="0" w:line="300" w:lineRule="exact"/>
        <w:ind w:right="40" w:firstLine="0"/>
        <w:rPr>
          <w:rFonts w:ascii="Times New Roman" w:hAnsi="Times New Roman" w:cs="Times New Roman"/>
          <w:color w:val="000000" w:themeColor="text1"/>
          <w:sz w:val="24"/>
          <w:szCs w:val="24"/>
        </w:rPr>
      </w:pPr>
      <w:r w:rsidRPr="002842AB">
        <w:rPr>
          <w:rFonts w:ascii="Times New Roman" w:hAnsi="Times New Roman" w:cs="Times New Roman"/>
          <w:sz w:val="24"/>
          <w:szCs w:val="24"/>
        </w:rPr>
        <w:t xml:space="preserve">Zgodnie z warunkami Specyfikacji Warunków Zamówienia oraz ofertą Wykonawcy, okres </w:t>
      </w:r>
      <w:r w:rsidRPr="002842AB">
        <w:rPr>
          <w:rFonts w:ascii="Times New Roman" w:hAnsi="Times New Roman" w:cs="Times New Roman"/>
          <w:sz w:val="24"/>
          <w:szCs w:val="24"/>
        </w:rPr>
        <w:lastRenderedPageBreak/>
        <w:t>realizacji robót objętych umową ustala się od dnia zawarcia umowy do 31.07.2024 r.</w:t>
      </w:r>
    </w:p>
    <w:p w:rsidR="00CE419F" w:rsidRPr="002842AB" w:rsidRDefault="00CE419F" w:rsidP="00903DB0">
      <w:pPr>
        <w:pStyle w:val="Teksttreci0"/>
        <w:shd w:val="clear" w:color="auto" w:fill="auto"/>
        <w:spacing w:before="60" w:after="0" w:line="300" w:lineRule="exact"/>
        <w:ind w:right="40" w:firstLine="0"/>
        <w:rPr>
          <w:rFonts w:ascii="Times New Roman" w:hAnsi="Times New Roman" w:cs="Times New Roman"/>
          <w:color w:val="000000" w:themeColor="text1"/>
          <w:sz w:val="24"/>
          <w:szCs w:val="24"/>
        </w:rPr>
      </w:pPr>
    </w:p>
    <w:p w:rsidR="00CE419F" w:rsidRPr="002842AB" w:rsidRDefault="00CE419F" w:rsidP="00CE419F">
      <w:pPr>
        <w:pStyle w:val="Nagwek1"/>
        <w:tabs>
          <w:tab w:val="left" w:pos="426"/>
        </w:tabs>
        <w:spacing w:line="276" w:lineRule="auto"/>
        <w:ind w:left="0" w:right="72" w:firstLine="0"/>
        <w:rPr>
          <w:szCs w:val="24"/>
        </w:rPr>
      </w:pPr>
      <w:r w:rsidRPr="002842AB">
        <w:rPr>
          <w:szCs w:val="24"/>
        </w:rPr>
        <w:t>§ 3</w:t>
      </w:r>
    </w:p>
    <w:p w:rsidR="00CE419F" w:rsidRPr="002842AB" w:rsidRDefault="00CE419F" w:rsidP="00CE419F">
      <w:pPr>
        <w:numPr>
          <w:ilvl w:val="0"/>
          <w:numId w:val="14"/>
        </w:numPr>
        <w:tabs>
          <w:tab w:val="left" w:pos="426"/>
        </w:tabs>
        <w:suppressAutoHyphens w:val="0"/>
        <w:spacing w:line="276" w:lineRule="auto"/>
        <w:ind w:left="0" w:right="74"/>
        <w:jc w:val="both"/>
        <w:rPr>
          <w:sz w:val="24"/>
          <w:szCs w:val="24"/>
        </w:rPr>
      </w:pPr>
      <w:r w:rsidRPr="002842AB">
        <w:rPr>
          <w:sz w:val="24"/>
          <w:szCs w:val="24"/>
        </w:rPr>
        <w:t xml:space="preserve">Strony ustalają zgodnie, że Zamawiający dostarczył Wykonawcy m.in. formularz zawierający Specyfikację Warunków Zamówienia, w tym projekty budowlane, wykonawcze, specyfikacje techniczne wykonania i odbioru robót, przedmiar robót, </w:t>
      </w:r>
      <w:r w:rsidR="002842AB">
        <w:rPr>
          <w:sz w:val="24"/>
          <w:szCs w:val="24"/>
        </w:rPr>
        <w:t xml:space="preserve">zgłoszenie zamiaru </w:t>
      </w:r>
      <w:r w:rsidR="002842AB" w:rsidRPr="002842AB">
        <w:rPr>
          <w:color w:val="000000" w:themeColor="text1"/>
          <w:sz w:val="24"/>
          <w:szCs w:val="24"/>
        </w:rPr>
        <w:t>wykonania robót</w:t>
      </w:r>
      <w:r w:rsidR="002842AB">
        <w:rPr>
          <w:color w:val="000000" w:themeColor="text1"/>
          <w:sz w:val="24"/>
          <w:szCs w:val="24"/>
        </w:rPr>
        <w:t>,</w:t>
      </w:r>
      <w:r w:rsidR="002842AB" w:rsidRPr="002842AB">
        <w:rPr>
          <w:color w:val="000000" w:themeColor="text1"/>
          <w:sz w:val="24"/>
          <w:szCs w:val="24"/>
        </w:rPr>
        <w:t xml:space="preserve"> </w:t>
      </w:r>
      <w:r w:rsidRPr="002842AB">
        <w:rPr>
          <w:sz w:val="24"/>
          <w:szCs w:val="24"/>
        </w:rPr>
        <w:t xml:space="preserve">zawierające istotne dla Zamawiającego postanowienia i zobowiązania Wykonawcy oraz że są one wprowadzone do niniejszej umowy w sprawie zamówienia publicznego.  </w:t>
      </w:r>
    </w:p>
    <w:p w:rsidR="00CE419F" w:rsidRPr="002842AB" w:rsidRDefault="00CE419F" w:rsidP="00CE419F">
      <w:pPr>
        <w:numPr>
          <w:ilvl w:val="0"/>
          <w:numId w:val="14"/>
        </w:numPr>
        <w:tabs>
          <w:tab w:val="left" w:pos="426"/>
        </w:tabs>
        <w:suppressAutoHyphens w:val="0"/>
        <w:spacing w:line="276" w:lineRule="auto"/>
        <w:ind w:left="0" w:right="74"/>
        <w:jc w:val="both"/>
        <w:rPr>
          <w:sz w:val="24"/>
          <w:szCs w:val="24"/>
        </w:rPr>
      </w:pPr>
      <w:r w:rsidRPr="002842AB">
        <w:rPr>
          <w:sz w:val="24"/>
          <w:szCs w:val="24"/>
        </w:rPr>
        <w:t xml:space="preserve">Zamawiający zobowiązuje się dostarczyć Wykonawcy dokumentację projektową w wersji papierowej na dzień przekazania placu budowy.  </w:t>
      </w:r>
    </w:p>
    <w:p w:rsidR="00CE419F" w:rsidRPr="002842AB" w:rsidRDefault="00CE419F" w:rsidP="00CE419F">
      <w:pPr>
        <w:tabs>
          <w:tab w:val="left" w:pos="426"/>
        </w:tabs>
        <w:spacing w:line="276" w:lineRule="auto"/>
        <w:ind w:right="10"/>
        <w:rPr>
          <w:sz w:val="24"/>
          <w:szCs w:val="24"/>
        </w:rPr>
      </w:pPr>
      <w:r w:rsidRPr="002842AB">
        <w:rPr>
          <w:sz w:val="24"/>
          <w:szCs w:val="24"/>
        </w:rPr>
        <w:t xml:space="preserve"> </w:t>
      </w:r>
    </w:p>
    <w:p w:rsidR="00CE419F" w:rsidRPr="002842AB" w:rsidRDefault="00CE419F" w:rsidP="00CE419F">
      <w:pPr>
        <w:pStyle w:val="Nagwek1"/>
        <w:tabs>
          <w:tab w:val="left" w:pos="426"/>
        </w:tabs>
        <w:spacing w:line="276" w:lineRule="auto"/>
        <w:ind w:left="0" w:right="72" w:firstLine="0"/>
        <w:rPr>
          <w:szCs w:val="24"/>
        </w:rPr>
      </w:pPr>
      <w:r w:rsidRPr="002842AB">
        <w:rPr>
          <w:szCs w:val="24"/>
        </w:rPr>
        <w:t>§ 4</w:t>
      </w:r>
    </w:p>
    <w:p w:rsidR="00CE419F" w:rsidRPr="002842AB" w:rsidRDefault="00CE419F" w:rsidP="00CE419F">
      <w:pPr>
        <w:tabs>
          <w:tab w:val="left" w:pos="426"/>
        </w:tabs>
        <w:spacing w:line="276" w:lineRule="auto"/>
        <w:ind w:right="74"/>
        <w:rPr>
          <w:sz w:val="24"/>
          <w:szCs w:val="24"/>
        </w:rPr>
      </w:pPr>
      <w:r w:rsidRPr="002842AB">
        <w:rPr>
          <w:sz w:val="24"/>
          <w:szCs w:val="24"/>
        </w:rPr>
        <w:t xml:space="preserve">Zamawiający wyznaczy termin przekazania placu budowy Wykonawcy nie później niż 10 dni od dnia zawarcia umowy. </w:t>
      </w:r>
    </w:p>
    <w:p w:rsidR="00CE419F" w:rsidRPr="002842AB" w:rsidRDefault="00CE419F" w:rsidP="00CE419F">
      <w:pPr>
        <w:tabs>
          <w:tab w:val="left" w:pos="426"/>
        </w:tabs>
        <w:spacing w:line="276" w:lineRule="auto"/>
        <w:ind w:right="74"/>
        <w:rPr>
          <w:sz w:val="24"/>
          <w:szCs w:val="24"/>
        </w:rPr>
      </w:pPr>
    </w:p>
    <w:p w:rsidR="00CE419F" w:rsidRPr="002842AB" w:rsidRDefault="00CE419F" w:rsidP="00CE419F">
      <w:pPr>
        <w:pStyle w:val="Nagwek1"/>
        <w:tabs>
          <w:tab w:val="left" w:pos="426"/>
        </w:tabs>
        <w:spacing w:line="276" w:lineRule="auto"/>
        <w:ind w:left="0" w:right="72" w:firstLine="0"/>
        <w:rPr>
          <w:szCs w:val="24"/>
        </w:rPr>
      </w:pPr>
      <w:r w:rsidRPr="002842AB">
        <w:rPr>
          <w:szCs w:val="24"/>
        </w:rPr>
        <w:t>§ 5</w:t>
      </w:r>
    </w:p>
    <w:p w:rsidR="00CE419F" w:rsidRPr="002842AB" w:rsidRDefault="00CE419F" w:rsidP="00CE419F">
      <w:pPr>
        <w:numPr>
          <w:ilvl w:val="0"/>
          <w:numId w:val="15"/>
        </w:numPr>
        <w:tabs>
          <w:tab w:val="left" w:pos="426"/>
        </w:tabs>
        <w:suppressAutoHyphens w:val="0"/>
        <w:spacing w:line="276" w:lineRule="auto"/>
        <w:ind w:left="0" w:right="74"/>
        <w:jc w:val="both"/>
        <w:rPr>
          <w:sz w:val="24"/>
          <w:szCs w:val="24"/>
        </w:rPr>
      </w:pPr>
      <w:r w:rsidRPr="002842AB">
        <w:rPr>
          <w:sz w:val="24"/>
          <w:szCs w:val="24"/>
        </w:rPr>
        <w:t xml:space="preserve">Wykonawca ustanawia Kierownika budowy w osobie: ………………………………..…  </w:t>
      </w:r>
    </w:p>
    <w:p w:rsidR="00CE419F" w:rsidRPr="002842AB" w:rsidRDefault="00CE419F" w:rsidP="00CE419F">
      <w:pPr>
        <w:numPr>
          <w:ilvl w:val="0"/>
          <w:numId w:val="15"/>
        </w:numPr>
        <w:tabs>
          <w:tab w:val="left" w:pos="426"/>
        </w:tabs>
        <w:suppressAutoHyphens w:val="0"/>
        <w:spacing w:line="276" w:lineRule="auto"/>
        <w:ind w:left="0" w:right="74"/>
        <w:jc w:val="both"/>
        <w:rPr>
          <w:sz w:val="24"/>
          <w:szCs w:val="24"/>
        </w:rPr>
      </w:pPr>
      <w:r w:rsidRPr="002842AB">
        <w:rPr>
          <w:sz w:val="24"/>
          <w:szCs w:val="24"/>
        </w:rPr>
        <w:t>Ze strony Zamawiającego obowiązki Inspektora Nadzoru pełnił będzie ……………………..…...</w:t>
      </w:r>
    </w:p>
    <w:p w:rsidR="00CE419F" w:rsidRPr="002842AB" w:rsidRDefault="00CE419F" w:rsidP="00CE419F">
      <w:pPr>
        <w:tabs>
          <w:tab w:val="left" w:pos="426"/>
        </w:tabs>
        <w:spacing w:line="276" w:lineRule="auto"/>
        <w:ind w:right="10"/>
        <w:rPr>
          <w:sz w:val="24"/>
          <w:szCs w:val="24"/>
        </w:rPr>
      </w:pPr>
      <w:r w:rsidRPr="002842AB">
        <w:rPr>
          <w:sz w:val="24"/>
          <w:szCs w:val="24"/>
        </w:rPr>
        <w:t xml:space="preserve"> </w:t>
      </w:r>
    </w:p>
    <w:p w:rsidR="00CE419F" w:rsidRPr="002842AB" w:rsidRDefault="00CE419F" w:rsidP="00CE419F">
      <w:pPr>
        <w:pStyle w:val="Nagwek1"/>
        <w:tabs>
          <w:tab w:val="left" w:pos="426"/>
        </w:tabs>
        <w:spacing w:line="276" w:lineRule="auto"/>
        <w:ind w:left="0" w:right="72" w:firstLine="0"/>
        <w:rPr>
          <w:szCs w:val="24"/>
        </w:rPr>
      </w:pPr>
      <w:r w:rsidRPr="002842AB">
        <w:rPr>
          <w:szCs w:val="24"/>
        </w:rPr>
        <w:t>§ 6</w:t>
      </w:r>
    </w:p>
    <w:p w:rsidR="00CE419F" w:rsidRPr="002842AB" w:rsidRDefault="00CE419F" w:rsidP="00CE419F">
      <w:pPr>
        <w:numPr>
          <w:ilvl w:val="0"/>
          <w:numId w:val="16"/>
        </w:numPr>
        <w:tabs>
          <w:tab w:val="left" w:pos="426"/>
        </w:tabs>
        <w:suppressAutoHyphens w:val="0"/>
        <w:spacing w:line="276" w:lineRule="auto"/>
        <w:ind w:left="0" w:right="74"/>
        <w:jc w:val="both"/>
        <w:rPr>
          <w:sz w:val="24"/>
          <w:szCs w:val="24"/>
        </w:rPr>
      </w:pPr>
      <w:r w:rsidRPr="002842AB">
        <w:rPr>
          <w:sz w:val="24"/>
          <w:szCs w:val="24"/>
        </w:rPr>
        <w:t xml:space="preserve">Wykonawca bez odrębnego wynagrodzenia </w:t>
      </w:r>
      <w:r w:rsidR="002842AB">
        <w:rPr>
          <w:sz w:val="24"/>
          <w:szCs w:val="24"/>
        </w:rPr>
        <w:t xml:space="preserve">zapewni zaopatrzenie w </w:t>
      </w:r>
      <w:r w:rsidRPr="002842AB">
        <w:rPr>
          <w:sz w:val="24"/>
          <w:szCs w:val="24"/>
        </w:rPr>
        <w:t>wodę i energię elektryczną teren</w:t>
      </w:r>
      <w:r w:rsidR="002842AB">
        <w:rPr>
          <w:sz w:val="24"/>
          <w:szCs w:val="24"/>
        </w:rPr>
        <w:t>u</w:t>
      </w:r>
      <w:r w:rsidRPr="002842AB">
        <w:rPr>
          <w:sz w:val="24"/>
          <w:szCs w:val="24"/>
        </w:rPr>
        <w:t xml:space="preserve"> budowy, stosownie do potrzeb. </w:t>
      </w:r>
    </w:p>
    <w:p w:rsidR="00CE419F" w:rsidRPr="002842AB" w:rsidRDefault="00CE419F" w:rsidP="00CE419F">
      <w:pPr>
        <w:numPr>
          <w:ilvl w:val="0"/>
          <w:numId w:val="16"/>
        </w:numPr>
        <w:tabs>
          <w:tab w:val="left" w:pos="426"/>
        </w:tabs>
        <w:suppressAutoHyphens w:val="0"/>
        <w:spacing w:line="276" w:lineRule="auto"/>
        <w:ind w:left="0" w:right="74"/>
        <w:jc w:val="both"/>
        <w:rPr>
          <w:sz w:val="24"/>
          <w:szCs w:val="24"/>
        </w:rPr>
      </w:pPr>
      <w:r w:rsidRPr="002842AB">
        <w:rPr>
          <w:sz w:val="24"/>
          <w:szCs w:val="24"/>
        </w:rPr>
        <w:t xml:space="preserve">Wykonawca będzie ponosił koszty zużycia wody i energii w okresie realizacji robót. </w:t>
      </w:r>
    </w:p>
    <w:p w:rsidR="00CE419F" w:rsidRPr="002842AB" w:rsidRDefault="00CE419F" w:rsidP="00CE419F">
      <w:pPr>
        <w:numPr>
          <w:ilvl w:val="0"/>
          <w:numId w:val="16"/>
        </w:numPr>
        <w:tabs>
          <w:tab w:val="left" w:pos="426"/>
        </w:tabs>
        <w:suppressAutoHyphens w:val="0"/>
        <w:spacing w:line="276" w:lineRule="auto"/>
        <w:ind w:left="0" w:right="74"/>
        <w:jc w:val="both"/>
        <w:rPr>
          <w:sz w:val="24"/>
          <w:szCs w:val="24"/>
        </w:rPr>
      </w:pPr>
      <w:r w:rsidRPr="002842AB">
        <w:rPr>
          <w:sz w:val="24"/>
          <w:szCs w:val="24"/>
        </w:rPr>
        <w:t xml:space="preserve">Wykonawca jest zobowiązany do zorganizowania, zabezpieczenia i utrzymania terenu budowy w tym: ogrodzeń, zabudowań prowizorycznych i wszystkich innych czynności i prac niezbędnych do właściwego wykonywania przedmiotu umowy oraz do konserwacji urządzeń i obiektów tymczasowych na terenie budowy. </w:t>
      </w:r>
    </w:p>
    <w:p w:rsidR="00CE419F" w:rsidRPr="002842AB" w:rsidRDefault="00CE419F" w:rsidP="00CE419F">
      <w:pPr>
        <w:numPr>
          <w:ilvl w:val="0"/>
          <w:numId w:val="16"/>
        </w:numPr>
        <w:tabs>
          <w:tab w:val="left" w:pos="426"/>
        </w:tabs>
        <w:suppressAutoHyphens w:val="0"/>
        <w:spacing w:line="276" w:lineRule="auto"/>
        <w:ind w:left="0" w:right="74"/>
        <w:jc w:val="both"/>
        <w:rPr>
          <w:sz w:val="24"/>
          <w:szCs w:val="24"/>
        </w:rPr>
      </w:pPr>
      <w:r w:rsidRPr="002842AB">
        <w:rPr>
          <w:sz w:val="24"/>
          <w:szCs w:val="24"/>
        </w:rPr>
        <w:t xml:space="preserve">Wykonawca zobowiązuje się strzec mienia na terenie budowy, zabezpieczyć i oznakować roboty, dbać o stan techniczny i prawidłowość oznakowania przez cały czas realizacji zadania oraz zapewnić warunki bezpieczeństwa. </w:t>
      </w:r>
    </w:p>
    <w:p w:rsidR="00CE419F" w:rsidRPr="002842AB" w:rsidRDefault="00CE419F" w:rsidP="00CE419F">
      <w:pPr>
        <w:numPr>
          <w:ilvl w:val="0"/>
          <w:numId w:val="16"/>
        </w:numPr>
        <w:tabs>
          <w:tab w:val="left" w:pos="426"/>
        </w:tabs>
        <w:suppressAutoHyphens w:val="0"/>
        <w:spacing w:line="276" w:lineRule="auto"/>
        <w:ind w:left="0" w:right="74"/>
        <w:jc w:val="both"/>
        <w:rPr>
          <w:sz w:val="24"/>
          <w:szCs w:val="24"/>
        </w:rPr>
      </w:pPr>
      <w:r w:rsidRPr="002842AB">
        <w:rPr>
          <w:sz w:val="24"/>
          <w:szCs w:val="24"/>
        </w:rPr>
        <w:t xml:space="preserve">W czasie realizacji robót Wykonawca utrzymywał będzie teren budowy w stanie wolnym od przeszkód komunikacyjnych oraz będzie usuwał i składował wszelkie urządzenia pomocnicze i zbędne materiały, odpady i śmieci oraz niepotrzebne urządzenia prowizoryczne. </w:t>
      </w:r>
    </w:p>
    <w:p w:rsidR="00CE419F" w:rsidRPr="002842AB" w:rsidRDefault="00CE419F" w:rsidP="00CE419F">
      <w:pPr>
        <w:numPr>
          <w:ilvl w:val="0"/>
          <w:numId w:val="16"/>
        </w:numPr>
        <w:tabs>
          <w:tab w:val="left" w:pos="426"/>
        </w:tabs>
        <w:suppressAutoHyphens w:val="0"/>
        <w:spacing w:line="276" w:lineRule="auto"/>
        <w:ind w:left="0" w:right="74"/>
        <w:jc w:val="both"/>
        <w:rPr>
          <w:sz w:val="24"/>
          <w:szCs w:val="24"/>
        </w:rPr>
      </w:pPr>
      <w:r w:rsidRPr="002842AB">
        <w:rPr>
          <w:sz w:val="24"/>
          <w:szCs w:val="24"/>
        </w:rPr>
        <w:t xml:space="preserve">Wykonawca zobowiązuje się do umożliwienia wstępu na teren budowy pracownikom organów państwowego nadzoru budowlanego, do których należy wykonanie zadań, określonych ustawą - Prawo Budowlane oraz do udostępnienia im danych i informacji wymaganych ustawą. </w:t>
      </w:r>
    </w:p>
    <w:p w:rsidR="00CE419F" w:rsidRPr="002842AB" w:rsidRDefault="00CE419F" w:rsidP="00CE419F">
      <w:pPr>
        <w:numPr>
          <w:ilvl w:val="0"/>
          <w:numId w:val="16"/>
        </w:numPr>
        <w:tabs>
          <w:tab w:val="left" w:pos="426"/>
        </w:tabs>
        <w:suppressAutoHyphens w:val="0"/>
        <w:spacing w:line="276" w:lineRule="auto"/>
        <w:ind w:left="0" w:right="74"/>
        <w:jc w:val="both"/>
        <w:rPr>
          <w:sz w:val="24"/>
          <w:szCs w:val="24"/>
        </w:rPr>
      </w:pPr>
      <w:r w:rsidRPr="002842AB">
        <w:rPr>
          <w:sz w:val="24"/>
          <w:szCs w:val="24"/>
        </w:rPr>
        <w:t xml:space="preserve">Wykonawca ponosi wyłączną odpowiedzialność za szkody wynikłe w trakcie robót, w tym wobec osób trzecich w związku z realizacją robót. </w:t>
      </w:r>
    </w:p>
    <w:p w:rsidR="00CE419F" w:rsidRPr="002842AB" w:rsidRDefault="00CE419F" w:rsidP="00CE419F">
      <w:pPr>
        <w:tabs>
          <w:tab w:val="left" w:pos="426"/>
        </w:tabs>
        <w:spacing w:line="276" w:lineRule="auto"/>
        <w:ind w:right="10"/>
        <w:rPr>
          <w:sz w:val="24"/>
          <w:szCs w:val="24"/>
        </w:rPr>
      </w:pPr>
      <w:r w:rsidRPr="002842AB">
        <w:rPr>
          <w:sz w:val="24"/>
          <w:szCs w:val="24"/>
        </w:rPr>
        <w:t xml:space="preserve"> </w:t>
      </w:r>
    </w:p>
    <w:p w:rsidR="00CE419F" w:rsidRPr="002842AB" w:rsidRDefault="00CE419F" w:rsidP="00CE419F">
      <w:pPr>
        <w:pStyle w:val="Nagwek1"/>
        <w:tabs>
          <w:tab w:val="left" w:pos="426"/>
        </w:tabs>
        <w:spacing w:line="276" w:lineRule="auto"/>
        <w:ind w:left="0" w:right="72" w:firstLine="0"/>
        <w:rPr>
          <w:szCs w:val="24"/>
        </w:rPr>
      </w:pPr>
      <w:r w:rsidRPr="002842AB">
        <w:rPr>
          <w:szCs w:val="24"/>
        </w:rPr>
        <w:t>§ 7</w:t>
      </w:r>
    </w:p>
    <w:p w:rsidR="00CE419F" w:rsidRPr="002842AB" w:rsidRDefault="00CE419F" w:rsidP="00CE419F">
      <w:pPr>
        <w:numPr>
          <w:ilvl w:val="0"/>
          <w:numId w:val="17"/>
        </w:numPr>
        <w:tabs>
          <w:tab w:val="left" w:pos="426"/>
        </w:tabs>
        <w:suppressAutoHyphens w:val="0"/>
        <w:spacing w:line="276" w:lineRule="auto"/>
        <w:ind w:left="0" w:right="74"/>
        <w:jc w:val="both"/>
        <w:rPr>
          <w:sz w:val="24"/>
          <w:szCs w:val="24"/>
        </w:rPr>
      </w:pPr>
      <w:r w:rsidRPr="002842AB">
        <w:rPr>
          <w:sz w:val="24"/>
          <w:szCs w:val="24"/>
        </w:rPr>
        <w:t xml:space="preserve">Wykonawca do wykonania przedmiotu umowy użyje materiałów własnych. </w:t>
      </w:r>
    </w:p>
    <w:p w:rsidR="00CE419F" w:rsidRPr="002842AB" w:rsidRDefault="00CE419F" w:rsidP="00CE419F">
      <w:pPr>
        <w:numPr>
          <w:ilvl w:val="0"/>
          <w:numId w:val="17"/>
        </w:numPr>
        <w:tabs>
          <w:tab w:val="left" w:pos="426"/>
        </w:tabs>
        <w:suppressAutoHyphens w:val="0"/>
        <w:spacing w:line="276" w:lineRule="auto"/>
        <w:ind w:left="0" w:right="74"/>
        <w:jc w:val="both"/>
        <w:rPr>
          <w:sz w:val="24"/>
          <w:szCs w:val="24"/>
        </w:rPr>
      </w:pPr>
      <w:r w:rsidRPr="002842AB">
        <w:rPr>
          <w:sz w:val="24"/>
          <w:szCs w:val="24"/>
        </w:rPr>
        <w:lastRenderedPageBreak/>
        <w:t>Materiały</w:t>
      </w:r>
      <w:r w:rsidRPr="002842AB">
        <w:rPr>
          <w:i/>
          <w:sz w:val="24"/>
          <w:szCs w:val="24"/>
        </w:rPr>
        <w:t>,</w:t>
      </w:r>
      <w:r w:rsidRPr="002842AB">
        <w:rPr>
          <w:sz w:val="24"/>
          <w:szCs w:val="24"/>
        </w:rPr>
        <w:t xml:space="preserve"> o których mowa w ust. 1 powinny odpowiadać, co do jakości wymogom wyrobów dopuszczonych do obrotu i stosowania w budownictwie, określonych w art. 10 ustawy – Prawo budowlane, wymaganiom specyfikacji istotnych warunków zamówienia oraz projektu. </w:t>
      </w:r>
    </w:p>
    <w:p w:rsidR="00CE419F" w:rsidRPr="002842AB" w:rsidRDefault="00CE419F" w:rsidP="00CE419F">
      <w:pPr>
        <w:numPr>
          <w:ilvl w:val="0"/>
          <w:numId w:val="17"/>
        </w:numPr>
        <w:tabs>
          <w:tab w:val="left" w:pos="426"/>
        </w:tabs>
        <w:suppressAutoHyphens w:val="0"/>
        <w:spacing w:line="276" w:lineRule="auto"/>
        <w:ind w:left="0" w:right="74"/>
        <w:jc w:val="both"/>
        <w:rPr>
          <w:sz w:val="24"/>
          <w:szCs w:val="24"/>
        </w:rPr>
      </w:pPr>
      <w:r w:rsidRPr="002842AB">
        <w:rPr>
          <w:sz w:val="24"/>
          <w:szCs w:val="24"/>
        </w:rPr>
        <w:t xml:space="preserve">Wykonawca zobowiązany jest bez dodatkowego wezwania przedkładać Zamawiającemu wszystkie wymagane prawem m.in.: aprobaty techniczne, krajowe oceny techniczne, krajowe deklaracje właściwości użytkowych, instrukcje obsługi i informacje na temat bezpieczeństwa i inne dokumenty wymagane przez: </w:t>
      </w:r>
    </w:p>
    <w:p w:rsidR="00CE419F" w:rsidRPr="002842AB" w:rsidRDefault="00CE419F" w:rsidP="00CE419F">
      <w:pPr>
        <w:numPr>
          <w:ilvl w:val="0"/>
          <w:numId w:val="18"/>
        </w:numPr>
        <w:tabs>
          <w:tab w:val="left" w:pos="284"/>
          <w:tab w:val="left" w:pos="426"/>
        </w:tabs>
        <w:suppressAutoHyphens w:val="0"/>
        <w:spacing w:line="276" w:lineRule="auto"/>
        <w:ind w:left="0" w:right="74"/>
        <w:jc w:val="both"/>
        <w:rPr>
          <w:sz w:val="24"/>
          <w:szCs w:val="24"/>
        </w:rPr>
      </w:pPr>
      <w:r w:rsidRPr="002842AB">
        <w:rPr>
          <w:sz w:val="24"/>
          <w:szCs w:val="24"/>
        </w:rPr>
        <w:t xml:space="preserve">Rozporządzenie Parlamentu Europejskiego i Rady (UE) NR 305/2011 z dnia 9 marca 2011 r. ustanawiające zharmonizowane warunki wprowadzania do obrotu wyrobów budowlanych i uchylające dyrektywę Rady 89/106/EWG (Tekst mający znaczenie dla EOG),  (Dz.  Urz. UE L 88 z 04.04.2011, str. 5), </w:t>
      </w:r>
    </w:p>
    <w:p w:rsidR="00CE419F" w:rsidRPr="002842AB" w:rsidRDefault="00CE419F" w:rsidP="00CE419F">
      <w:pPr>
        <w:numPr>
          <w:ilvl w:val="0"/>
          <w:numId w:val="18"/>
        </w:numPr>
        <w:tabs>
          <w:tab w:val="left" w:pos="284"/>
          <w:tab w:val="left" w:pos="426"/>
        </w:tabs>
        <w:suppressAutoHyphens w:val="0"/>
        <w:spacing w:line="276" w:lineRule="auto"/>
        <w:ind w:left="0" w:right="74"/>
        <w:jc w:val="both"/>
        <w:rPr>
          <w:sz w:val="24"/>
          <w:szCs w:val="24"/>
        </w:rPr>
      </w:pPr>
      <w:r w:rsidRPr="002842AB">
        <w:rPr>
          <w:sz w:val="24"/>
          <w:szCs w:val="24"/>
        </w:rPr>
        <w:t xml:space="preserve">Ustawę z dnia 16 kwietnia 2004 r. o wyrobach budowlanych (tj. Dz.U. z 2021 r.  poz.1213), </w:t>
      </w:r>
    </w:p>
    <w:p w:rsidR="00CE419F" w:rsidRPr="002842AB" w:rsidRDefault="00CE419F" w:rsidP="00CE419F">
      <w:pPr>
        <w:numPr>
          <w:ilvl w:val="0"/>
          <w:numId w:val="18"/>
        </w:numPr>
        <w:tabs>
          <w:tab w:val="left" w:pos="284"/>
          <w:tab w:val="left" w:pos="426"/>
        </w:tabs>
        <w:suppressAutoHyphens w:val="0"/>
        <w:spacing w:line="276" w:lineRule="auto"/>
        <w:ind w:left="0" w:right="74"/>
        <w:jc w:val="both"/>
        <w:rPr>
          <w:sz w:val="24"/>
          <w:szCs w:val="24"/>
        </w:rPr>
      </w:pPr>
      <w:r w:rsidRPr="002842AB">
        <w:rPr>
          <w:sz w:val="24"/>
          <w:szCs w:val="24"/>
        </w:rPr>
        <w:t xml:space="preserve">Rozporządzenie Ministra Infrastruktury i Budownictwa z dnia 17 listopada 2016 r. w sprawie sposobu deklarowania właściwości użytkowych wyrobów budowlanych oraz sposobu znakowania ich znakiem budowlanym (Dz.U. 2016, poz. 1966),  </w:t>
      </w:r>
    </w:p>
    <w:p w:rsidR="00CE419F" w:rsidRPr="002842AB" w:rsidRDefault="00CE419F" w:rsidP="00CE419F">
      <w:pPr>
        <w:tabs>
          <w:tab w:val="left" w:pos="284"/>
          <w:tab w:val="left" w:pos="426"/>
        </w:tabs>
        <w:spacing w:line="276" w:lineRule="auto"/>
        <w:ind w:right="74"/>
        <w:rPr>
          <w:sz w:val="24"/>
          <w:szCs w:val="24"/>
        </w:rPr>
      </w:pPr>
      <w:r w:rsidRPr="002842AB">
        <w:rPr>
          <w:sz w:val="24"/>
          <w:szCs w:val="24"/>
        </w:rPr>
        <w:t xml:space="preserve">na wszelkie wbudowywane/zastosowane materiały pod rygorem odmowy dokonania przez Zamawiającego odbioru robót wykonanych przez Wykonawcę. </w:t>
      </w:r>
    </w:p>
    <w:p w:rsidR="00CE419F" w:rsidRPr="002842AB" w:rsidRDefault="00CE419F" w:rsidP="00CE419F">
      <w:pPr>
        <w:numPr>
          <w:ilvl w:val="0"/>
          <w:numId w:val="19"/>
        </w:numPr>
        <w:tabs>
          <w:tab w:val="left" w:pos="426"/>
        </w:tabs>
        <w:suppressAutoHyphens w:val="0"/>
        <w:spacing w:line="276" w:lineRule="auto"/>
        <w:ind w:left="0" w:right="74"/>
        <w:jc w:val="both"/>
        <w:rPr>
          <w:sz w:val="24"/>
          <w:szCs w:val="24"/>
        </w:rPr>
      </w:pPr>
      <w:r w:rsidRPr="002842AB">
        <w:rPr>
          <w:sz w:val="24"/>
          <w:szCs w:val="24"/>
        </w:rPr>
        <w:t xml:space="preserve">Wykonawca zapewni potrzebne oprzyrządowanie, potencjał ludzki oraz materiały wymagane do zbadania na żądanie Zamawiającego jakości robót wykonanych z materiałów Wykonawcy. </w:t>
      </w:r>
    </w:p>
    <w:p w:rsidR="00CE419F" w:rsidRPr="002842AB" w:rsidRDefault="00CE419F" w:rsidP="00CE419F">
      <w:pPr>
        <w:numPr>
          <w:ilvl w:val="0"/>
          <w:numId w:val="19"/>
        </w:numPr>
        <w:tabs>
          <w:tab w:val="left" w:pos="426"/>
        </w:tabs>
        <w:suppressAutoHyphens w:val="0"/>
        <w:spacing w:line="276" w:lineRule="auto"/>
        <w:ind w:left="0" w:right="74"/>
        <w:jc w:val="both"/>
        <w:rPr>
          <w:sz w:val="24"/>
          <w:szCs w:val="24"/>
        </w:rPr>
      </w:pPr>
      <w:r w:rsidRPr="002842AB">
        <w:rPr>
          <w:sz w:val="24"/>
          <w:szCs w:val="24"/>
        </w:rPr>
        <w:t xml:space="preserve">Badania, o których mowa w ust. 4 będą realizowane przez Wykonawcę na własny koszt. </w:t>
      </w:r>
    </w:p>
    <w:p w:rsidR="00CE419F" w:rsidRPr="002842AB" w:rsidRDefault="00CE419F" w:rsidP="00CE419F">
      <w:pPr>
        <w:numPr>
          <w:ilvl w:val="0"/>
          <w:numId w:val="19"/>
        </w:numPr>
        <w:tabs>
          <w:tab w:val="left" w:pos="426"/>
        </w:tabs>
        <w:suppressAutoHyphens w:val="0"/>
        <w:spacing w:line="276" w:lineRule="auto"/>
        <w:ind w:left="0" w:right="74"/>
        <w:jc w:val="both"/>
        <w:rPr>
          <w:sz w:val="24"/>
          <w:szCs w:val="24"/>
        </w:rPr>
      </w:pPr>
      <w:r w:rsidRPr="002842AB">
        <w:rPr>
          <w:sz w:val="24"/>
          <w:szCs w:val="24"/>
        </w:rPr>
        <w:t xml:space="preserve">Zamawiający dopuszcza wprowadzenie rozwiązań zamiennych, zmiany materiałów, technologii wykonania, urządzeń pod warunkiem, ze zmiany te będą korzystne dla Zamawiającego, w szczególności mogą to być zmiany: </w:t>
      </w:r>
    </w:p>
    <w:p w:rsidR="00CE419F" w:rsidRPr="002842AB" w:rsidRDefault="00CE419F" w:rsidP="00CE419F">
      <w:pPr>
        <w:tabs>
          <w:tab w:val="left" w:pos="426"/>
        </w:tabs>
        <w:spacing w:line="276" w:lineRule="auto"/>
        <w:ind w:right="74"/>
        <w:rPr>
          <w:sz w:val="24"/>
          <w:szCs w:val="24"/>
        </w:rPr>
      </w:pPr>
      <w:r w:rsidRPr="002842AB">
        <w:rPr>
          <w:sz w:val="24"/>
          <w:szCs w:val="24"/>
        </w:rPr>
        <w:t xml:space="preserve">1/ powodujące obniżenie kosztu eksploatacji przedmiotu umowy,  </w:t>
      </w:r>
    </w:p>
    <w:p w:rsidR="00CE419F" w:rsidRPr="002842AB" w:rsidRDefault="00CE419F" w:rsidP="00CE419F">
      <w:pPr>
        <w:tabs>
          <w:tab w:val="left" w:pos="426"/>
        </w:tabs>
        <w:spacing w:line="276" w:lineRule="auto"/>
        <w:ind w:right="74"/>
        <w:rPr>
          <w:sz w:val="24"/>
          <w:szCs w:val="24"/>
        </w:rPr>
      </w:pPr>
      <w:r w:rsidRPr="002842AB">
        <w:rPr>
          <w:sz w:val="24"/>
          <w:szCs w:val="24"/>
        </w:rPr>
        <w:t xml:space="preserve">2/ powodujące poprawienie parametrów technicznych, </w:t>
      </w:r>
    </w:p>
    <w:p w:rsidR="00CE419F" w:rsidRPr="002842AB" w:rsidRDefault="00CE419F" w:rsidP="00CE419F">
      <w:pPr>
        <w:tabs>
          <w:tab w:val="left" w:pos="426"/>
        </w:tabs>
        <w:spacing w:line="276" w:lineRule="auto"/>
        <w:ind w:right="74"/>
        <w:rPr>
          <w:sz w:val="24"/>
          <w:szCs w:val="24"/>
        </w:rPr>
      </w:pPr>
      <w:r w:rsidRPr="002842AB">
        <w:rPr>
          <w:sz w:val="24"/>
          <w:szCs w:val="24"/>
        </w:rPr>
        <w:t xml:space="preserve">3/ wynikające z aktualizacji rozwiązań z uwagi na postęp technologiczny lub zmiany obowiązujących przepisów. </w:t>
      </w:r>
    </w:p>
    <w:p w:rsidR="00CE419F" w:rsidRPr="002842AB" w:rsidRDefault="00CE419F" w:rsidP="00CE419F">
      <w:pPr>
        <w:numPr>
          <w:ilvl w:val="0"/>
          <w:numId w:val="19"/>
        </w:numPr>
        <w:tabs>
          <w:tab w:val="left" w:pos="426"/>
        </w:tabs>
        <w:suppressAutoHyphens w:val="0"/>
        <w:spacing w:line="276" w:lineRule="auto"/>
        <w:ind w:left="0" w:right="74"/>
        <w:jc w:val="both"/>
        <w:rPr>
          <w:sz w:val="24"/>
          <w:szCs w:val="24"/>
        </w:rPr>
      </w:pPr>
      <w:r w:rsidRPr="002842AB">
        <w:rPr>
          <w:sz w:val="24"/>
          <w:szCs w:val="24"/>
        </w:rPr>
        <w:t xml:space="preserve">Zmiany, o których mowa w ust. 6 mogą być wprowadzane po uprzednim zatwierdzeniu ich przez Zamawiającego. </w:t>
      </w:r>
    </w:p>
    <w:p w:rsidR="00CE419F" w:rsidRPr="002842AB" w:rsidRDefault="00CE419F" w:rsidP="00CE419F">
      <w:pPr>
        <w:pStyle w:val="Nagwek1"/>
        <w:tabs>
          <w:tab w:val="left" w:pos="426"/>
        </w:tabs>
        <w:spacing w:line="276" w:lineRule="auto"/>
        <w:ind w:left="0" w:right="72" w:firstLine="0"/>
        <w:jc w:val="both"/>
        <w:rPr>
          <w:szCs w:val="24"/>
        </w:rPr>
      </w:pPr>
    </w:p>
    <w:p w:rsidR="00CE419F" w:rsidRPr="002842AB" w:rsidRDefault="00CE419F" w:rsidP="00CE419F">
      <w:pPr>
        <w:pStyle w:val="Nagwek1"/>
        <w:tabs>
          <w:tab w:val="left" w:pos="426"/>
        </w:tabs>
        <w:spacing w:line="276" w:lineRule="auto"/>
        <w:ind w:left="0" w:right="72" w:firstLine="0"/>
        <w:rPr>
          <w:szCs w:val="24"/>
        </w:rPr>
      </w:pPr>
      <w:r w:rsidRPr="002842AB">
        <w:rPr>
          <w:szCs w:val="24"/>
        </w:rPr>
        <w:t>§ 8</w:t>
      </w:r>
    </w:p>
    <w:p w:rsidR="00CE419F" w:rsidRPr="002842AB" w:rsidRDefault="00CE419F" w:rsidP="00214542">
      <w:pPr>
        <w:tabs>
          <w:tab w:val="left" w:pos="426"/>
        </w:tabs>
        <w:spacing w:line="276" w:lineRule="auto"/>
        <w:ind w:right="74"/>
        <w:jc w:val="both"/>
        <w:rPr>
          <w:sz w:val="24"/>
          <w:szCs w:val="24"/>
        </w:rPr>
      </w:pPr>
      <w:r w:rsidRPr="002842AB">
        <w:rPr>
          <w:sz w:val="24"/>
          <w:szCs w:val="24"/>
        </w:rPr>
        <w:t xml:space="preserve">1. Wykonawca przyjmuje na siebie następujące obowiązki: </w:t>
      </w:r>
    </w:p>
    <w:p w:rsidR="00CE419F" w:rsidRPr="002842AB" w:rsidRDefault="00CE419F" w:rsidP="00214542">
      <w:pPr>
        <w:tabs>
          <w:tab w:val="left" w:pos="426"/>
        </w:tabs>
        <w:spacing w:line="276" w:lineRule="auto"/>
        <w:ind w:right="74"/>
        <w:jc w:val="both"/>
        <w:rPr>
          <w:sz w:val="24"/>
          <w:szCs w:val="24"/>
        </w:rPr>
      </w:pPr>
      <w:r w:rsidRPr="002842AB">
        <w:rPr>
          <w:sz w:val="24"/>
          <w:szCs w:val="24"/>
        </w:rPr>
        <w:t xml:space="preserve">1/ Informowanie Zamawiającego o problemach lub okolicznościach, które mogą wpłynąć na jakość robót lub opóźnienie terminu zakończenia robót objętych umową. </w:t>
      </w:r>
    </w:p>
    <w:p w:rsidR="00CE419F" w:rsidRPr="002842AB" w:rsidRDefault="00CE419F" w:rsidP="00214542">
      <w:pPr>
        <w:tabs>
          <w:tab w:val="left" w:pos="426"/>
        </w:tabs>
        <w:spacing w:line="276" w:lineRule="auto"/>
        <w:ind w:right="74"/>
        <w:jc w:val="both"/>
        <w:rPr>
          <w:sz w:val="24"/>
          <w:szCs w:val="24"/>
        </w:rPr>
      </w:pPr>
      <w:r w:rsidRPr="002842AB">
        <w:rPr>
          <w:sz w:val="24"/>
          <w:szCs w:val="24"/>
        </w:rPr>
        <w:t xml:space="preserve">2/ Przekazywanie Zamawiającemu we wskazane przez niego miejsce pozyskane w trakcie prowadzenia robót materiały, które mogą być wykorzystane przez Zamawiającego. </w:t>
      </w:r>
    </w:p>
    <w:p w:rsidR="00CE419F" w:rsidRPr="002842AB" w:rsidRDefault="00CE419F" w:rsidP="00214542">
      <w:pPr>
        <w:tabs>
          <w:tab w:val="left" w:pos="426"/>
        </w:tabs>
        <w:spacing w:line="276" w:lineRule="auto"/>
        <w:ind w:right="74"/>
        <w:jc w:val="both"/>
        <w:rPr>
          <w:sz w:val="24"/>
          <w:szCs w:val="24"/>
        </w:rPr>
      </w:pPr>
      <w:r w:rsidRPr="002842AB">
        <w:rPr>
          <w:sz w:val="24"/>
          <w:szCs w:val="24"/>
        </w:rPr>
        <w:t xml:space="preserve">3/ Przekazywanie na swój koszt do utylizacji wszelkich odpadów powstałych w trakcie prowadzenia robót. </w:t>
      </w:r>
    </w:p>
    <w:p w:rsidR="00CE419F" w:rsidRPr="002842AB" w:rsidRDefault="00CE419F" w:rsidP="00214542">
      <w:pPr>
        <w:tabs>
          <w:tab w:val="left" w:pos="426"/>
        </w:tabs>
        <w:spacing w:line="276" w:lineRule="auto"/>
        <w:ind w:right="74"/>
        <w:jc w:val="both"/>
        <w:rPr>
          <w:sz w:val="24"/>
          <w:szCs w:val="24"/>
        </w:rPr>
      </w:pPr>
      <w:r w:rsidRPr="002842AB">
        <w:rPr>
          <w:sz w:val="24"/>
          <w:szCs w:val="24"/>
        </w:rPr>
        <w:t xml:space="preserve">4/ Informowania Zamawiającego i Inspektora Nadzoru o konieczności robót zamiennych w terminie do 7 dni od daty stwierdzenia konieczności ich wykonania. </w:t>
      </w:r>
    </w:p>
    <w:p w:rsidR="00CE419F" w:rsidRPr="002842AB" w:rsidRDefault="00CE419F" w:rsidP="00214542">
      <w:pPr>
        <w:tabs>
          <w:tab w:val="left" w:pos="426"/>
        </w:tabs>
        <w:spacing w:line="276" w:lineRule="auto"/>
        <w:ind w:right="74"/>
        <w:jc w:val="both"/>
        <w:rPr>
          <w:sz w:val="24"/>
          <w:szCs w:val="24"/>
        </w:rPr>
      </w:pPr>
      <w:r w:rsidRPr="002842AB">
        <w:rPr>
          <w:sz w:val="24"/>
          <w:szCs w:val="24"/>
        </w:rPr>
        <w:t xml:space="preserve">5/ Informowanie Zamawiającego – Inspektora Nadzoru o terminie odbioru robót zanikających lub ulegających zakryciu. Jeżeli Wykonawca nie poinformuje o tych faktach będzie </w:t>
      </w:r>
      <w:r w:rsidRPr="002842AB">
        <w:rPr>
          <w:sz w:val="24"/>
          <w:szCs w:val="24"/>
        </w:rPr>
        <w:lastRenderedPageBreak/>
        <w:t xml:space="preserve">zobowiązany do odkrycia niezbędnych do zbadania robót, a następnie przywrócenia do stanu pierwotnego. </w:t>
      </w:r>
    </w:p>
    <w:p w:rsidR="00CE419F" w:rsidRPr="002842AB" w:rsidRDefault="00CE419F" w:rsidP="00214542">
      <w:pPr>
        <w:tabs>
          <w:tab w:val="left" w:pos="426"/>
        </w:tabs>
        <w:spacing w:line="276" w:lineRule="auto"/>
        <w:ind w:right="74"/>
        <w:jc w:val="both"/>
        <w:rPr>
          <w:sz w:val="24"/>
          <w:szCs w:val="24"/>
        </w:rPr>
      </w:pPr>
      <w:r w:rsidRPr="002842AB">
        <w:rPr>
          <w:sz w:val="24"/>
          <w:szCs w:val="24"/>
        </w:rPr>
        <w:t xml:space="preserve">6/ Po zakończeniu robót Wykonawca zobowiązany jest uporządkować teren budowy (w tym odbudować uszkodzone w trakcie realizacji np. nawierzchnie, drogi, chodniki, place, ogrodzenia) i przekazać go Zamawiającemu w terminie ustalonym na dzień końcowego odbioru robót. </w:t>
      </w:r>
    </w:p>
    <w:p w:rsidR="00CE419F" w:rsidRPr="002842AB" w:rsidRDefault="00CE419F" w:rsidP="00214542">
      <w:pPr>
        <w:tabs>
          <w:tab w:val="left" w:pos="426"/>
        </w:tabs>
        <w:spacing w:line="276" w:lineRule="auto"/>
        <w:ind w:right="74"/>
        <w:jc w:val="both"/>
        <w:rPr>
          <w:sz w:val="24"/>
          <w:szCs w:val="24"/>
        </w:rPr>
      </w:pPr>
      <w:r w:rsidRPr="002842AB">
        <w:rPr>
          <w:sz w:val="24"/>
          <w:szCs w:val="24"/>
        </w:rPr>
        <w:t xml:space="preserve">7/ Uczestniczenia w przekazaniu placu budowy, odbiorach robót, radach budowy i przeglądach w ustalanych przez Zamawiającego miejscach i terminach. </w:t>
      </w:r>
    </w:p>
    <w:p w:rsidR="00CE419F" w:rsidRPr="002842AB" w:rsidRDefault="00CE419F" w:rsidP="00214542">
      <w:pPr>
        <w:tabs>
          <w:tab w:val="left" w:pos="426"/>
        </w:tabs>
        <w:spacing w:line="276" w:lineRule="auto"/>
        <w:ind w:right="74"/>
        <w:jc w:val="both"/>
        <w:rPr>
          <w:sz w:val="24"/>
          <w:szCs w:val="24"/>
        </w:rPr>
      </w:pPr>
      <w:r w:rsidRPr="002842AB">
        <w:rPr>
          <w:sz w:val="24"/>
          <w:szCs w:val="24"/>
        </w:rPr>
        <w:t xml:space="preserve">2. Wykonawca zobowiązuje się również do: </w:t>
      </w:r>
    </w:p>
    <w:p w:rsidR="00CE419F" w:rsidRPr="002842AB" w:rsidRDefault="00CE419F" w:rsidP="00214542">
      <w:pPr>
        <w:tabs>
          <w:tab w:val="left" w:pos="426"/>
        </w:tabs>
        <w:ind w:right="74"/>
        <w:jc w:val="both"/>
        <w:rPr>
          <w:sz w:val="24"/>
          <w:szCs w:val="24"/>
        </w:rPr>
      </w:pPr>
      <w:r w:rsidRPr="002842AB">
        <w:rPr>
          <w:sz w:val="24"/>
          <w:szCs w:val="24"/>
        </w:rPr>
        <w:t xml:space="preserve">1/ Zatrudnienia na podstawie umowy o pracę w rozumieniu przepisów ustawy z 26.06.1974 – Kodeks pracy (tj. Dz.U. z 2023 r., poz. 1465 ze zm,), przez cały okres realizacji umowy, osób wykonujących czynności w zakresie realizacji zamówienia tj. </w:t>
      </w:r>
      <w:r w:rsidR="002842AB" w:rsidRPr="00167F2B">
        <w:rPr>
          <w:sz w:val="24"/>
          <w:szCs w:val="24"/>
        </w:rPr>
        <w:t>monterów instalacji i urządzeń oświetlenia</w:t>
      </w:r>
      <w:r w:rsidRPr="002842AB">
        <w:rPr>
          <w:sz w:val="24"/>
          <w:szCs w:val="24"/>
        </w:rPr>
        <w:t>.</w:t>
      </w:r>
    </w:p>
    <w:p w:rsidR="00CE419F" w:rsidRPr="002842AB" w:rsidRDefault="00CE419F" w:rsidP="00214542">
      <w:pPr>
        <w:tabs>
          <w:tab w:val="left" w:pos="426"/>
        </w:tabs>
        <w:ind w:right="74"/>
        <w:jc w:val="both"/>
        <w:rPr>
          <w:sz w:val="24"/>
          <w:szCs w:val="24"/>
        </w:rPr>
      </w:pPr>
      <w:r w:rsidRPr="002842AB">
        <w:rPr>
          <w:sz w:val="24"/>
          <w:szCs w:val="24"/>
        </w:rPr>
        <w:t>2/ złożenia Zamawiającemu w dniu przekazania placu budowy  oświadczenia, że osoby wykonujące czynności o których mowa w pkt 1, będą w okresie realizacji zamówienia zatrudnione na podstawie umowy o pracę w rozumieniu przepisów ustawy z dnia 26 czerwca 1974 r. – Kodeks pracy, z uwzględnieniem minimalnego wynagrodzenia za pracę</w:t>
      </w:r>
      <w:r w:rsidRPr="002842AB">
        <w:rPr>
          <w:sz w:val="24"/>
          <w:szCs w:val="24"/>
          <w:shd w:val="clear" w:color="auto" w:fill="FFFFFF"/>
        </w:rPr>
        <w:t xml:space="preserve"> o którym mowa w ustawie z dnia 10 października 2002 r. o minimalnym wynagrodzeniu za pracę (t.j. Dz. U. z 2020 r. poz. 2207 ze zm.). </w:t>
      </w:r>
      <w:r w:rsidRPr="002842AB">
        <w:rPr>
          <w:sz w:val="24"/>
          <w:szCs w:val="24"/>
        </w:rPr>
        <w:t>Oświadczenie to powinno zawierać w szczególności: dokładne określenie podmiotu składającego oświadczenie, datę złożenia oświadczenia, wskazanie, że wymagane czynności wykonują osoby zatrudnione na podstawie umowy o pracę wraz ze wskazaniem liczby tych osób, rodzaju umowy o pracę i wymiaru etatu oraz podpis osoby uprawnionej do złożenia oświadczenia w imieniu wykonawcy lub podwykonawcy.</w:t>
      </w:r>
    </w:p>
    <w:p w:rsidR="00CE419F" w:rsidRPr="002842AB" w:rsidRDefault="00CE419F" w:rsidP="00214542">
      <w:pPr>
        <w:tabs>
          <w:tab w:val="left" w:pos="426"/>
        </w:tabs>
        <w:ind w:right="74"/>
        <w:jc w:val="both"/>
        <w:rPr>
          <w:sz w:val="24"/>
          <w:szCs w:val="24"/>
          <w:shd w:val="clear" w:color="auto" w:fill="FFFFFF"/>
        </w:rPr>
      </w:pPr>
      <w:r w:rsidRPr="002842AB">
        <w:rPr>
          <w:sz w:val="24"/>
          <w:szCs w:val="24"/>
        </w:rPr>
        <w:t xml:space="preserve">3/ Udostępnienia na każde żądanie Zamawiającego </w:t>
      </w:r>
      <w:r w:rsidRPr="002842AB">
        <w:rPr>
          <w:sz w:val="24"/>
          <w:szCs w:val="24"/>
          <w:shd w:val="clear" w:color="auto" w:fill="FFFFFF"/>
        </w:rPr>
        <w:t>w celu wykonywania czynności kontrolnych wobec wykonawcy lub podwykonawcy odnośnie spełnienia przez Wykonawcę wymogu zatrudnienia na podstawie umowy o pracę osób wykonujących wskazane w pkt 1 czynności. Zamawiający uprawniony jest w szczególności do żądania:</w:t>
      </w:r>
    </w:p>
    <w:p w:rsidR="00CE419F" w:rsidRPr="002842AB" w:rsidRDefault="00CE419F" w:rsidP="00214542">
      <w:pPr>
        <w:spacing w:after="120"/>
        <w:jc w:val="both"/>
        <w:rPr>
          <w:sz w:val="24"/>
          <w:szCs w:val="24"/>
        </w:rPr>
      </w:pPr>
      <w:r w:rsidRPr="002842AB">
        <w:rPr>
          <w:sz w:val="24"/>
          <w:szCs w:val="24"/>
        </w:rPr>
        <w:t>a) złożenia oświadczenia zatrudnionego pracownika,</w:t>
      </w:r>
    </w:p>
    <w:p w:rsidR="00CE419F" w:rsidRPr="002842AB" w:rsidRDefault="00CE419F" w:rsidP="00214542">
      <w:pPr>
        <w:spacing w:after="120"/>
        <w:jc w:val="both"/>
        <w:rPr>
          <w:sz w:val="24"/>
          <w:szCs w:val="24"/>
        </w:rPr>
      </w:pPr>
      <w:r w:rsidRPr="002842AB">
        <w:rPr>
          <w:sz w:val="24"/>
          <w:szCs w:val="24"/>
        </w:rPr>
        <w:t>b) złożenia oświadczenia wykonawcy lub podwykonawcy o zatrudnieniu pracownika na podstawie umowy o pracę,</w:t>
      </w:r>
    </w:p>
    <w:p w:rsidR="00CE419F" w:rsidRPr="002842AB" w:rsidRDefault="00CE419F" w:rsidP="00214542">
      <w:pPr>
        <w:spacing w:after="120"/>
        <w:jc w:val="both"/>
        <w:rPr>
          <w:sz w:val="24"/>
          <w:szCs w:val="24"/>
        </w:rPr>
      </w:pPr>
      <w:r w:rsidRPr="002842AB">
        <w:rPr>
          <w:sz w:val="24"/>
          <w:szCs w:val="24"/>
        </w:rPr>
        <w:t>c) złożenia poświadczonej za zgodność z oryginałem kopii umowy o pracę zatrudnionego pracownika,</w:t>
      </w:r>
    </w:p>
    <w:p w:rsidR="00CE419F" w:rsidRPr="002842AB" w:rsidRDefault="00CE419F" w:rsidP="00214542">
      <w:pPr>
        <w:spacing w:after="120"/>
        <w:jc w:val="both"/>
        <w:rPr>
          <w:sz w:val="24"/>
          <w:szCs w:val="24"/>
        </w:rPr>
      </w:pPr>
      <w:r w:rsidRPr="002842AB">
        <w:rPr>
          <w:sz w:val="24"/>
          <w:szCs w:val="24"/>
        </w:rPr>
        <w:t>d) złożenia innych dokumentów</w:t>
      </w:r>
    </w:p>
    <w:p w:rsidR="00CE419F" w:rsidRPr="002842AB" w:rsidRDefault="00CE419F" w:rsidP="00214542">
      <w:pPr>
        <w:pStyle w:val="Akapitzlist"/>
        <w:spacing w:after="120"/>
        <w:ind w:left="0"/>
        <w:jc w:val="both"/>
        <w:rPr>
          <w:rFonts w:ascii="Times New Roman" w:hAnsi="Times New Roman" w:cs="Times New Roman"/>
          <w:sz w:val="24"/>
          <w:szCs w:val="24"/>
          <w:shd w:val="clear" w:color="auto" w:fill="FFFFFF"/>
        </w:rPr>
      </w:pPr>
      <w:r w:rsidRPr="002842AB">
        <w:rPr>
          <w:rFonts w:ascii="Times New Roman"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 oraz do</w:t>
      </w:r>
    </w:p>
    <w:p w:rsidR="00CE419F" w:rsidRPr="002842AB" w:rsidRDefault="00CE419F" w:rsidP="00214542">
      <w:pPr>
        <w:pStyle w:val="Akapitzlist"/>
        <w:autoSpaceDE w:val="0"/>
        <w:adjustRightInd w:val="0"/>
        <w:spacing w:after="120"/>
        <w:ind w:left="0"/>
        <w:jc w:val="both"/>
        <w:rPr>
          <w:rFonts w:ascii="Times New Roman" w:hAnsi="Times New Roman" w:cs="Times New Roman"/>
          <w:sz w:val="24"/>
          <w:szCs w:val="24"/>
        </w:rPr>
      </w:pPr>
      <w:r w:rsidRPr="002842AB">
        <w:rPr>
          <w:rFonts w:ascii="Times New Roman" w:hAnsi="Times New Roman" w:cs="Times New Roman"/>
          <w:sz w:val="24"/>
          <w:szCs w:val="24"/>
        </w:rPr>
        <w:t>e) przeprowadzania kontroli na miejscu wykonywania świadczenia.</w:t>
      </w:r>
    </w:p>
    <w:p w:rsidR="00CE419F" w:rsidRPr="002842AB" w:rsidRDefault="00CE419F" w:rsidP="00214542">
      <w:pPr>
        <w:autoSpaceDE w:val="0"/>
        <w:adjustRightInd w:val="0"/>
        <w:spacing w:after="120"/>
        <w:jc w:val="both"/>
        <w:rPr>
          <w:sz w:val="24"/>
          <w:szCs w:val="24"/>
        </w:rPr>
      </w:pPr>
      <w:r w:rsidRPr="002842AB">
        <w:rPr>
          <w:sz w:val="24"/>
          <w:szCs w:val="24"/>
        </w:rPr>
        <w:t xml:space="preserve">4/ </w:t>
      </w:r>
      <w:r w:rsidRPr="002842AB">
        <w:rPr>
          <w:sz w:val="24"/>
          <w:szCs w:val="24"/>
          <w:shd w:val="clear" w:color="auto" w:fill="FFFFFF"/>
        </w:rPr>
        <w:t>zawrzeć w każdej umowie o podwykonawstwo stosowne zapisy zobowiązujące podwykonawców do zatrudnienia na umowę o pracę wszystkie osoby</w:t>
      </w:r>
      <w:r w:rsidRPr="002842AB">
        <w:rPr>
          <w:sz w:val="24"/>
          <w:szCs w:val="24"/>
        </w:rPr>
        <w:t xml:space="preserve"> wykonujące czynności, o których mowa w pkt 1</w:t>
      </w:r>
      <w:r w:rsidRPr="002842AB">
        <w:rPr>
          <w:sz w:val="24"/>
          <w:szCs w:val="24"/>
          <w:shd w:val="clear" w:color="auto" w:fill="FFFFFF"/>
        </w:rPr>
        <w:t>.</w:t>
      </w:r>
    </w:p>
    <w:p w:rsidR="00CE419F" w:rsidRPr="002842AB" w:rsidRDefault="00CE419F" w:rsidP="00214542">
      <w:pPr>
        <w:spacing w:after="120"/>
        <w:jc w:val="both"/>
        <w:rPr>
          <w:sz w:val="24"/>
          <w:szCs w:val="24"/>
        </w:rPr>
      </w:pPr>
      <w:r w:rsidRPr="002842AB">
        <w:rPr>
          <w:sz w:val="24"/>
          <w:szCs w:val="24"/>
        </w:rPr>
        <w:t>3. W przypadku uzasadnionych wątpliwości co do przestrzegania prawa pracy przez wykonawcę lub podwykonawcę, Zamawiający może zwrócić się o przeprowadzenie kontroli przez Państwową Inspekcję Pracy.</w:t>
      </w:r>
    </w:p>
    <w:p w:rsidR="00CE419F" w:rsidRPr="002842AB" w:rsidRDefault="00CE419F" w:rsidP="00214542">
      <w:pPr>
        <w:tabs>
          <w:tab w:val="left" w:pos="426"/>
        </w:tabs>
        <w:spacing w:line="276" w:lineRule="auto"/>
        <w:ind w:right="74"/>
        <w:jc w:val="both"/>
        <w:rPr>
          <w:sz w:val="24"/>
          <w:szCs w:val="24"/>
        </w:rPr>
      </w:pPr>
      <w:r w:rsidRPr="002842AB">
        <w:rPr>
          <w:sz w:val="24"/>
          <w:szCs w:val="24"/>
        </w:rPr>
        <w:t xml:space="preserve"> </w:t>
      </w:r>
    </w:p>
    <w:p w:rsidR="00CE419F" w:rsidRPr="002842AB" w:rsidRDefault="00CE419F" w:rsidP="00214542">
      <w:pPr>
        <w:tabs>
          <w:tab w:val="left" w:pos="426"/>
        </w:tabs>
        <w:spacing w:line="276" w:lineRule="auto"/>
        <w:ind w:right="10"/>
        <w:jc w:val="both"/>
        <w:rPr>
          <w:sz w:val="24"/>
          <w:szCs w:val="24"/>
        </w:rPr>
      </w:pPr>
      <w:r w:rsidRPr="002842AB">
        <w:rPr>
          <w:sz w:val="24"/>
          <w:szCs w:val="24"/>
        </w:rPr>
        <w:t xml:space="preserve"> </w:t>
      </w:r>
    </w:p>
    <w:p w:rsidR="00CE419F" w:rsidRPr="002842AB" w:rsidRDefault="00CE419F" w:rsidP="00CE419F">
      <w:pPr>
        <w:pStyle w:val="Nagwek1"/>
        <w:tabs>
          <w:tab w:val="left" w:pos="426"/>
        </w:tabs>
        <w:spacing w:line="276" w:lineRule="auto"/>
        <w:ind w:left="0" w:right="72" w:firstLine="0"/>
        <w:rPr>
          <w:szCs w:val="24"/>
        </w:rPr>
      </w:pPr>
      <w:r w:rsidRPr="002842AB">
        <w:rPr>
          <w:szCs w:val="24"/>
        </w:rPr>
        <w:lastRenderedPageBreak/>
        <w:t>§ 9</w:t>
      </w:r>
    </w:p>
    <w:p w:rsidR="00CE419F" w:rsidRPr="002842AB" w:rsidRDefault="00CE419F" w:rsidP="00CE419F">
      <w:pPr>
        <w:numPr>
          <w:ilvl w:val="0"/>
          <w:numId w:val="20"/>
        </w:numPr>
        <w:tabs>
          <w:tab w:val="left" w:pos="284"/>
          <w:tab w:val="left" w:pos="426"/>
        </w:tabs>
        <w:suppressAutoHyphens w:val="0"/>
        <w:spacing w:line="276" w:lineRule="auto"/>
        <w:ind w:left="0" w:right="74"/>
        <w:jc w:val="both"/>
        <w:rPr>
          <w:sz w:val="24"/>
          <w:szCs w:val="24"/>
        </w:rPr>
      </w:pPr>
      <w:r w:rsidRPr="002842AB">
        <w:rPr>
          <w:sz w:val="24"/>
          <w:szCs w:val="24"/>
        </w:rPr>
        <w:t xml:space="preserve">Wykonawca zobowiązuje się wykonać całość robót osobiście lub z udziałem podwykonawców i dalszych podwykonawców zaakceptowanych przez Zamawiającego, tj: </w:t>
      </w:r>
    </w:p>
    <w:p w:rsidR="00CE419F" w:rsidRPr="002842AB" w:rsidRDefault="00CE419F" w:rsidP="00CE419F">
      <w:pPr>
        <w:tabs>
          <w:tab w:val="left" w:pos="284"/>
          <w:tab w:val="left" w:pos="426"/>
        </w:tabs>
        <w:spacing w:line="276" w:lineRule="auto"/>
        <w:ind w:right="74"/>
        <w:rPr>
          <w:sz w:val="24"/>
          <w:szCs w:val="24"/>
        </w:rPr>
      </w:pPr>
      <w:r w:rsidRPr="002842AB">
        <w:rPr>
          <w:sz w:val="24"/>
          <w:szCs w:val="24"/>
        </w:rPr>
        <w:t xml:space="preserve">1/ …………………….. (nazwa i adres podwykonawcy) - ………………………. (zakres). </w:t>
      </w:r>
    </w:p>
    <w:p w:rsidR="00CE419F" w:rsidRPr="002842AB" w:rsidRDefault="00CE419F" w:rsidP="00CE419F">
      <w:pPr>
        <w:numPr>
          <w:ilvl w:val="0"/>
          <w:numId w:val="20"/>
        </w:numPr>
        <w:tabs>
          <w:tab w:val="left" w:pos="284"/>
          <w:tab w:val="left" w:pos="426"/>
        </w:tabs>
        <w:suppressAutoHyphens w:val="0"/>
        <w:spacing w:line="276" w:lineRule="auto"/>
        <w:ind w:left="0" w:right="74"/>
        <w:jc w:val="both"/>
        <w:rPr>
          <w:sz w:val="24"/>
          <w:szCs w:val="24"/>
        </w:rPr>
      </w:pPr>
      <w:r w:rsidRPr="002842AB">
        <w:rPr>
          <w:sz w:val="24"/>
          <w:szCs w:val="24"/>
        </w:rPr>
        <w:t xml:space="preserve">Wykonawca przyjmuje na siebie obowiązek koordynowania całością robót budowlanych. </w:t>
      </w:r>
    </w:p>
    <w:p w:rsidR="00CE419F" w:rsidRPr="002842AB" w:rsidRDefault="00CE419F" w:rsidP="00CE419F">
      <w:pPr>
        <w:numPr>
          <w:ilvl w:val="0"/>
          <w:numId w:val="20"/>
        </w:numPr>
        <w:tabs>
          <w:tab w:val="left" w:pos="284"/>
          <w:tab w:val="left" w:pos="426"/>
        </w:tabs>
        <w:suppressAutoHyphens w:val="0"/>
        <w:spacing w:line="276" w:lineRule="auto"/>
        <w:ind w:left="0" w:right="74"/>
        <w:jc w:val="both"/>
        <w:rPr>
          <w:sz w:val="24"/>
          <w:szCs w:val="24"/>
        </w:rPr>
      </w:pPr>
      <w:r w:rsidRPr="002842AB">
        <w:rPr>
          <w:sz w:val="24"/>
          <w:szCs w:val="24"/>
        </w:rPr>
        <w:t xml:space="preserve">Wykonawca ponosi wobec Zamawiającego pełną odpowiedzialność za roboty, które wykonuje przy pomocy podwykonawców i dalszych podwykonawców. </w:t>
      </w:r>
    </w:p>
    <w:p w:rsidR="00CE419F" w:rsidRPr="002842AB" w:rsidRDefault="00CE419F" w:rsidP="00CE419F">
      <w:pPr>
        <w:numPr>
          <w:ilvl w:val="0"/>
          <w:numId w:val="20"/>
        </w:numPr>
        <w:tabs>
          <w:tab w:val="left" w:pos="284"/>
          <w:tab w:val="left" w:pos="426"/>
        </w:tabs>
        <w:suppressAutoHyphens w:val="0"/>
        <w:spacing w:line="276" w:lineRule="auto"/>
        <w:ind w:left="0" w:right="74"/>
        <w:jc w:val="both"/>
        <w:rPr>
          <w:sz w:val="24"/>
          <w:szCs w:val="24"/>
        </w:rPr>
      </w:pPr>
      <w:r w:rsidRPr="002842AB">
        <w:rPr>
          <w:sz w:val="24"/>
          <w:szCs w:val="24"/>
        </w:rPr>
        <w:t xml:space="preserve">Do zawarcia przez Wykonawcę umowy o roboty budowlane z podwykonawcą oraz podwykonawców z dalszymi podwykonawcami jest wymagana zgoda Zamawiającego, a w przypadku umowy z dalszymi podwykonawcami dodatkowo wymagana jest zgoda Wykonawcy. </w:t>
      </w:r>
    </w:p>
    <w:p w:rsidR="00CE419F" w:rsidRPr="002842AB" w:rsidRDefault="00CE419F" w:rsidP="00CE419F">
      <w:pPr>
        <w:numPr>
          <w:ilvl w:val="0"/>
          <w:numId w:val="20"/>
        </w:numPr>
        <w:tabs>
          <w:tab w:val="left" w:pos="284"/>
          <w:tab w:val="left" w:pos="426"/>
        </w:tabs>
        <w:suppressAutoHyphens w:val="0"/>
        <w:spacing w:line="276" w:lineRule="auto"/>
        <w:ind w:left="0" w:right="74"/>
        <w:jc w:val="both"/>
        <w:rPr>
          <w:sz w:val="24"/>
          <w:szCs w:val="24"/>
        </w:rPr>
      </w:pPr>
      <w:r w:rsidRPr="002842AB">
        <w:rPr>
          <w:sz w:val="24"/>
          <w:szCs w:val="24"/>
        </w:rPr>
        <w:t xml:space="preserve">Wykonawca ma obowiązek przedkładania Zamawiającemu projektu umowy o podwykonawstwo/dalsze podwykonawstwo, której przedmiotem są roboty budowlane, a także projektu jej zmiany, oraz poświadczonej za zgodność z oryginałem kopii zawartej umowy o podwykonawstwo/dalsze podwykonawstwo, której przedmiotem są roboty budowlane, dostawy, lub usługi i ich zmian, które należy przedkładać Zamawiającemu w terminie do 7 dni od dnia zawarcia tych umów i ich zmian. </w:t>
      </w:r>
    </w:p>
    <w:p w:rsidR="00CE419F" w:rsidRPr="002842AB" w:rsidRDefault="00CE419F" w:rsidP="00CE419F">
      <w:pPr>
        <w:numPr>
          <w:ilvl w:val="0"/>
          <w:numId w:val="20"/>
        </w:numPr>
        <w:tabs>
          <w:tab w:val="left" w:pos="284"/>
          <w:tab w:val="left" w:pos="426"/>
        </w:tabs>
        <w:suppressAutoHyphens w:val="0"/>
        <w:spacing w:line="276" w:lineRule="auto"/>
        <w:ind w:left="0" w:right="74"/>
        <w:jc w:val="both"/>
        <w:rPr>
          <w:sz w:val="24"/>
          <w:szCs w:val="24"/>
        </w:rPr>
      </w:pPr>
      <w:r w:rsidRPr="002842AB">
        <w:rPr>
          <w:sz w:val="24"/>
          <w:szCs w:val="24"/>
        </w:rPr>
        <w:t xml:space="preserve">Zamawiający w terminie do 14 dni od dnia przedłożenia przez Wykonawcę odpowiednio projekty umowy o podwykonawstwo lub umowy o podwykonawstwo, której przedmiotem są roboty budowlane i projektu jej zmian, ma prawo zgłaszać zastrzeżenia do tych projektów lub sprzeciwu do umowy o podwykonawstwo, której przedmiotem są roboty budowlane i do jej zmian, w przypadku gdy przedkładana umowa lub jej zmiana nie spełnia wymagań Zamawiającego określonych w niniejszej umowie. </w:t>
      </w:r>
    </w:p>
    <w:p w:rsidR="00CE419F" w:rsidRPr="002842AB" w:rsidRDefault="00CE419F" w:rsidP="00CE419F">
      <w:pPr>
        <w:numPr>
          <w:ilvl w:val="0"/>
          <w:numId w:val="20"/>
        </w:numPr>
        <w:tabs>
          <w:tab w:val="left" w:pos="284"/>
          <w:tab w:val="left" w:pos="426"/>
        </w:tabs>
        <w:suppressAutoHyphens w:val="0"/>
        <w:spacing w:line="276" w:lineRule="auto"/>
        <w:ind w:left="0" w:right="74"/>
        <w:jc w:val="both"/>
        <w:rPr>
          <w:sz w:val="24"/>
          <w:szCs w:val="24"/>
        </w:rPr>
      </w:pPr>
      <w:r w:rsidRPr="002842AB">
        <w:rPr>
          <w:sz w:val="24"/>
          <w:szCs w:val="24"/>
        </w:rPr>
        <w:t xml:space="preserve">Wykonawca ma obowiązek przedkładania zamawiającemu poświadczonej za zgodność z oryginałem kopii zawartych umów o podwykonawstwo, której przedmiotem są dostawy lub usługi, oraz ich zmian, z wyłączeniem umów o podwykonawstwo o wartości mniejszej niż 0,5 % wartości niniejszej umowy. Wyłączenie, o którym mowa w zdaniu pierwszym, nie dotyczy umów o podwykonawstwo o wartości większej niż 50 000,00 zł. </w:t>
      </w:r>
    </w:p>
    <w:p w:rsidR="00CE419F" w:rsidRPr="002842AB" w:rsidRDefault="00CE419F" w:rsidP="00CE419F">
      <w:pPr>
        <w:numPr>
          <w:ilvl w:val="0"/>
          <w:numId w:val="20"/>
        </w:numPr>
        <w:tabs>
          <w:tab w:val="left" w:pos="284"/>
          <w:tab w:val="left" w:pos="426"/>
        </w:tabs>
        <w:suppressAutoHyphens w:val="0"/>
        <w:spacing w:line="276" w:lineRule="auto"/>
        <w:ind w:left="0" w:right="74"/>
        <w:jc w:val="both"/>
        <w:rPr>
          <w:sz w:val="24"/>
          <w:szCs w:val="24"/>
        </w:rPr>
      </w:pPr>
      <w:r w:rsidRPr="002842AB">
        <w:rPr>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CE419F" w:rsidRPr="002842AB" w:rsidRDefault="00CE419F" w:rsidP="00CE419F">
      <w:pPr>
        <w:numPr>
          <w:ilvl w:val="0"/>
          <w:numId w:val="20"/>
        </w:numPr>
        <w:tabs>
          <w:tab w:val="left" w:pos="284"/>
          <w:tab w:val="left" w:pos="426"/>
        </w:tabs>
        <w:suppressAutoHyphens w:val="0"/>
        <w:spacing w:line="276" w:lineRule="auto"/>
        <w:ind w:left="0" w:right="74"/>
        <w:jc w:val="both"/>
        <w:rPr>
          <w:sz w:val="24"/>
          <w:szCs w:val="24"/>
        </w:rPr>
      </w:pPr>
      <w:r w:rsidRPr="002842AB">
        <w:rPr>
          <w:sz w:val="24"/>
          <w:szCs w:val="24"/>
        </w:rPr>
        <w:t xml:space="preserve">Umowy zawierane z podwykonawcami i dalszymi podwykonawcami winny spełniać n/w warunki: </w:t>
      </w:r>
    </w:p>
    <w:p w:rsidR="00CE419F" w:rsidRPr="002842AB" w:rsidRDefault="00CE419F" w:rsidP="00CE419F">
      <w:pPr>
        <w:tabs>
          <w:tab w:val="left" w:pos="426"/>
        </w:tabs>
        <w:ind w:right="74"/>
        <w:rPr>
          <w:sz w:val="24"/>
          <w:szCs w:val="24"/>
        </w:rPr>
      </w:pPr>
      <w:r w:rsidRPr="002842AB">
        <w:rPr>
          <w:sz w:val="24"/>
          <w:szCs w:val="24"/>
        </w:rPr>
        <w:t xml:space="preserve">1/ Wynagrodzenie podwykonawcy nie może być wyższe niż wynagrodzenie Wykonawcy za powierzony podwykonawcy zakres prac. Łączna wartość umów zawartych z podwykonawcami nie może przekroczyć wartości umowy zawartej z Wykonawcą. </w:t>
      </w:r>
    </w:p>
    <w:p w:rsidR="00CE419F" w:rsidRPr="002842AB" w:rsidRDefault="00CE419F" w:rsidP="00CE419F">
      <w:pPr>
        <w:tabs>
          <w:tab w:val="left" w:pos="426"/>
        </w:tabs>
        <w:ind w:right="74"/>
        <w:rPr>
          <w:sz w:val="24"/>
          <w:szCs w:val="24"/>
        </w:rPr>
      </w:pPr>
      <w:r w:rsidRPr="002842AB">
        <w:rPr>
          <w:sz w:val="24"/>
          <w:szCs w:val="24"/>
        </w:rPr>
        <w:t xml:space="preserve">2/ Termin realizacji umowy z podwykonawcą nie może być dłuższy od terminu zakończenia przedmiotu niniejszej umowy. </w:t>
      </w:r>
    </w:p>
    <w:p w:rsidR="00CE419F" w:rsidRPr="002842AB" w:rsidRDefault="00CE419F" w:rsidP="00CE419F">
      <w:pPr>
        <w:tabs>
          <w:tab w:val="left" w:pos="426"/>
        </w:tabs>
        <w:ind w:right="74"/>
        <w:rPr>
          <w:sz w:val="24"/>
          <w:szCs w:val="24"/>
        </w:rPr>
      </w:pPr>
      <w:r w:rsidRPr="002842AB">
        <w:rPr>
          <w:sz w:val="24"/>
          <w:szCs w:val="24"/>
        </w:rPr>
        <w:t xml:space="preserve">3/ Wykonawca ma obowiązek zawarcia umowy z podwykonawcą w formie pisemnej. </w:t>
      </w:r>
    </w:p>
    <w:p w:rsidR="00CE419F" w:rsidRPr="002842AB" w:rsidRDefault="00CE419F" w:rsidP="00CE419F">
      <w:pPr>
        <w:tabs>
          <w:tab w:val="left" w:pos="426"/>
        </w:tabs>
        <w:ind w:right="74"/>
        <w:rPr>
          <w:sz w:val="24"/>
          <w:szCs w:val="24"/>
        </w:rPr>
      </w:pPr>
      <w:r w:rsidRPr="002842AB">
        <w:rPr>
          <w:sz w:val="24"/>
          <w:szCs w:val="24"/>
        </w:rPr>
        <w:t xml:space="preserve">4/ Przedmiot umowy z podwykonawcą musi być częścią zamówienia realizowanego dla Zamawiającego przez Wykonawcę. </w:t>
      </w:r>
    </w:p>
    <w:p w:rsidR="00CE419F" w:rsidRPr="002842AB" w:rsidRDefault="00CE419F" w:rsidP="00CE419F">
      <w:pPr>
        <w:tabs>
          <w:tab w:val="left" w:pos="426"/>
        </w:tabs>
        <w:ind w:right="74"/>
        <w:rPr>
          <w:sz w:val="24"/>
          <w:szCs w:val="24"/>
        </w:rPr>
      </w:pPr>
      <w:r w:rsidRPr="002842AB">
        <w:rPr>
          <w:sz w:val="24"/>
          <w:szCs w:val="24"/>
        </w:rPr>
        <w:t xml:space="preserve">5/ Termin zapłaty wynagrodzenia podwykonawcy lub dalszemu podwykonawcy przewidziany w umowie o podwykonawstwo nie może być dłuższy niż 30 dni od dnia </w:t>
      </w:r>
      <w:r w:rsidRPr="002842AB">
        <w:rPr>
          <w:sz w:val="24"/>
          <w:szCs w:val="24"/>
        </w:rPr>
        <w:lastRenderedPageBreak/>
        <w:t xml:space="preserve">doręczenia wykonawcy, podwykonawcy lub dalszemu podwykonawcy faktury lub rachunku, potwierdzających wykonanie zleconej podwykonawcy lub dalszemu podwykonawcy dostawy, usługi lub roboty budowlanej.  </w:t>
      </w:r>
    </w:p>
    <w:p w:rsidR="00CE419F" w:rsidRPr="002842AB" w:rsidRDefault="00CE419F" w:rsidP="00CE419F">
      <w:pPr>
        <w:tabs>
          <w:tab w:val="left" w:pos="426"/>
        </w:tabs>
        <w:ind w:right="74"/>
        <w:rPr>
          <w:sz w:val="24"/>
          <w:szCs w:val="24"/>
        </w:rPr>
      </w:pPr>
      <w:r w:rsidRPr="002842AB">
        <w:rPr>
          <w:sz w:val="24"/>
          <w:szCs w:val="24"/>
        </w:rPr>
        <w:t xml:space="preserve">6/ Podwykonawca musi być zobowiązany do przekazywania Zamawiającemu: </w:t>
      </w:r>
    </w:p>
    <w:p w:rsidR="00CE419F" w:rsidRPr="002842AB" w:rsidRDefault="00CE419F" w:rsidP="00CE419F">
      <w:pPr>
        <w:pStyle w:val="Akapitzlist"/>
        <w:numPr>
          <w:ilvl w:val="0"/>
          <w:numId w:val="21"/>
        </w:numPr>
        <w:tabs>
          <w:tab w:val="left" w:pos="284"/>
          <w:tab w:val="left" w:pos="426"/>
        </w:tabs>
        <w:spacing w:line="240" w:lineRule="auto"/>
        <w:ind w:right="74" w:hanging="10"/>
        <w:jc w:val="both"/>
        <w:rPr>
          <w:rFonts w:ascii="Times New Roman" w:hAnsi="Times New Roman" w:cs="Times New Roman"/>
          <w:sz w:val="24"/>
          <w:szCs w:val="24"/>
        </w:rPr>
      </w:pPr>
      <w:r w:rsidRPr="002842AB">
        <w:rPr>
          <w:rFonts w:ascii="Times New Roman" w:hAnsi="Times New Roman" w:cs="Times New Roman"/>
          <w:sz w:val="24"/>
          <w:szCs w:val="24"/>
        </w:rPr>
        <w:t xml:space="preserve">bez zbędnej zwłoki dowodów potwierdzających zapłatę wymagalnego wynagrodzenia przez Wykonawcę, </w:t>
      </w:r>
    </w:p>
    <w:p w:rsidR="00CE419F" w:rsidRPr="002842AB" w:rsidRDefault="00CE419F" w:rsidP="00CE419F">
      <w:pPr>
        <w:numPr>
          <w:ilvl w:val="0"/>
          <w:numId w:val="21"/>
        </w:numPr>
        <w:tabs>
          <w:tab w:val="left" w:pos="284"/>
          <w:tab w:val="left" w:pos="426"/>
        </w:tabs>
        <w:suppressAutoHyphens w:val="0"/>
        <w:ind w:left="0" w:right="74"/>
        <w:jc w:val="both"/>
        <w:rPr>
          <w:sz w:val="24"/>
          <w:szCs w:val="24"/>
        </w:rPr>
      </w:pPr>
      <w:r w:rsidRPr="002842AB">
        <w:rPr>
          <w:sz w:val="24"/>
          <w:szCs w:val="24"/>
        </w:rPr>
        <w:t xml:space="preserve">informacji o nie zapłaceniu przez Wykonawcę wymagalnych należności w terminie do 2 dni od daty ich wymagalności;  </w:t>
      </w:r>
    </w:p>
    <w:p w:rsidR="00CE419F" w:rsidRPr="002842AB" w:rsidRDefault="00CE419F" w:rsidP="00CE419F">
      <w:pPr>
        <w:numPr>
          <w:ilvl w:val="0"/>
          <w:numId w:val="21"/>
        </w:numPr>
        <w:tabs>
          <w:tab w:val="left" w:pos="284"/>
          <w:tab w:val="left" w:pos="426"/>
        </w:tabs>
        <w:suppressAutoHyphens w:val="0"/>
        <w:ind w:left="0" w:right="74"/>
        <w:jc w:val="both"/>
        <w:rPr>
          <w:sz w:val="24"/>
          <w:szCs w:val="24"/>
        </w:rPr>
      </w:pPr>
      <w:r w:rsidRPr="002842AB">
        <w:rPr>
          <w:sz w:val="24"/>
          <w:szCs w:val="24"/>
        </w:rPr>
        <w:t>przekazywania Zamawiającemu kopii wystawionych przez podwykonawcę (dalszego podwykonawcę) faktur do zapłaty przez zlecającego w terminie 2 dni roboczych od dnia ich przedłożenia Wykonawcy w formie elektronicznej na adres: rrg@ropczyce.eu lub w formie pisemnej oraz obowiązek przekazania na żądanie Zamawiającego innych dokumentów i informacji dotyczących wynagrodzenia należnego podwykonawcom i dalszym podwykonawcom,</w:t>
      </w:r>
    </w:p>
    <w:p w:rsidR="00CE419F" w:rsidRPr="002842AB" w:rsidRDefault="00CE419F" w:rsidP="00CE419F">
      <w:pPr>
        <w:numPr>
          <w:ilvl w:val="0"/>
          <w:numId w:val="21"/>
        </w:numPr>
        <w:tabs>
          <w:tab w:val="left" w:pos="284"/>
          <w:tab w:val="left" w:pos="426"/>
        </w:tabs>
        <w:suppressAutoHyphens w:val="0"/>
        <w:ind w:left="0" w:right="74"/>
        <w:jc w:val="both"/>
        <w:rPr>
          <w:sz w:val="24"/>
          <w:szCs w:val="24"/>
        </w:rPr>
      </w:pPr>
      <w:r w:rsidRPr="002842AB">
        <w:rPr>
          <w:sz w:val="24"/>
          <w:szCs w:val="24"/>
        </w:rPr>
        <w:t>przekazywania Zamawiającemu kopii dokumentu potwierdzającego doręczenie Wykonawcy wystawionej przez podwykonawcę faktury, w terminie 2 dni roboczych od dnia jej doręczenia Wykonawcy, w formie elektronicznej na adres: rrg@ropczyce.eu lub w formie pisemnej,</w:t>
      </w:r>
    </w:p>
    <w:p w:rsidR="00CE419F" w:rsidRPr="002842AB" w:rsidRDefault="00CE419F" w:rsidP="00CE419F">
      <w:pPr>
        <w:pStyle w:val="Default"/>
        <w:spacing w:after="100"/>
        <w:jc w:val="both"/>
        <w:rPr>
          <w:color w:val="auto"/>
        </w:rPr>
      </w:pPr>
      <w:r w:rsidRPr="002842AB">
        <w:rPr>
          <w:color w:val="auto"/>
        </w:rPr>
        <w:t>e/przekazywania na żądanie Zamawiającego dokumentów, oświadczeń i wyjaśnień dotyczących realizacji umowy o podwykonawstwo,</w:t>
      </w:r>
    </w:p>
    <w:p w:rsidR="00CE419F" w:rsidRPr="002842AB" w:rsidRDefault="00CE419F" w:rsidP="00CE419F">
      <w:pPr>
        <w:pStyle w:val="Textbody"/>
        <w:spacing w:after="100"/>
        <w:ind w:right="23"/>
        <w:jc w:val="both"/>
        <w:rPr>
          <w:rFonts w:cs="Times New Roman"/>
        </w:rPr>
      </w:pPr>
      <w:r w:rsidRPr="002842AB">
        <w:rPr>
          <w:rFonts w:cs="Times New Roman"/>
        </w:rPr>
        <w:t>7/ Okres odpowiedzialności za wady zakresu zamówienia powierzonego podwykonawcy nie może być krótszy od okresu odpowiedzialności za wady Wykonawcy wobec Zamawiającego.</w:t>
      </w:r>
    </w:p>
    <w:p w:rsidR="00CE419F" w:rsidRPr="002842AB" w:rsidRDefault="00CE419F" w:rsidP="00CE419F">
      <w:pPr>
        <w:pStyle w:val="Textbody"/>
        <w:spacing w:after="100"/>
        <w:ind w:right="23"/>
        <w:jc w:val="both"/>
        <w:rPr>
          <w:rFonts w:cs="Times New Roman"/>
        </w:rPr>
      </w:pPr>
      <w:r w:rsidRPr="002842AB">
        <w:rPr>
          <w:rFonts w:cs="Times New Roman"/>
        </w:rPr>
        <w:t>10. Umowa o podwykonawstwo nie może zawierać postanowień:</w:t>
      </w:r>
    </w:p>
    <w:p w:rsidR="00CE419F" w:rsidRPr="002842AB" w:rsidRDefault="00CE419F" w:rsidP="00CE419F">
      <w:pPr>
        <w:pStyle w:val="Textbody"/>
        <w:spacing w:after="100"/>
        <w:ind w:right="23"/>
        <w:jc w:val="both"/>
        <w:rPr>
          <w:rFonts w:cs="Times New Roman"/>
        </w:rPr>
      </w:pPr>
      <w:r w:rsidRPr="002842AB">
        <w:rPr>
          <w:rFonts w:cs="Times New Roman"/>
        </w:rPr>
        <w:t>1/ uzależniających dokonanie odbioru przedmiotu umowy o podwykonawstwo od dokonania odbioru przez Zamawiającego,</w:t>
      </w:r>
    </w:p>
    <w:p w:rsidR="00CE419F" w:rsidRPr="002842AB" w:rsidRDefault="00CE419F" w:rsidP="00CE419F">
      <w:pPr>
        <w:pStyle w:val="Textbody"/>
        <w:spacing w:after="100"/>
        <w:ind w:right="23"/>
        <w:jc w:val="both"/>
        <w:rPr>
          <w:rFonts w:cs="Times New Roman"/>
        </w:rPr>
      </w:pPr>
      <w:r w:rsidRPr="002842AB">
        <w:rPr>
          <w:rFonts w:cs="Times New Roman"/>
        </w:rPr>
        <w:t>2/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CE419F" w:rsidRPr="002842AB" w:rsidRDefault="00CE419F" w:rsidP="00CE419F">
      <w:pPr>
        <w:pStyle w:val="Textbody"/>
        <w:spacing w:after="100"/>
        <w:ind w:right="23"/>
        <w:jc w:val="both"/>
        <w:rPr>
          <w:rFonts w:cs="Times New Roman"/>
        </w:rPr>
      </w:pPr>
      <w:r w:rsidRPr="002842AB">
        <w:rPr>
          <w:rFonts w:cs="Times New Roman"/>
        </w:rPr>
        <w:t>3/ uzależniających zwrot kwot zabezpieczenia przez Wykonawcę podwykonawcy, od zwrotu zabezpieczenia należytego wykonania umowy Wykonawcy przez Zamawiającego.</w:t>
      </w:r>
    </w:p>
    <w:p w:rsidR="00CE419F" w:rsidRPr="002842AB" w:rsidRDefault="00CE419F" w:rsidP="00CE419F">
      <w:pPr>
        <w:pStyle w:val="Textbody"/>
        <w:spacing w:after="100"/>
        <w:ind w:right="23"/>
        <w:jc w:val="both"/>
        <w:rPr>
          <w:rFonts w:cs="Times New Roman"/>
        </w:rPr>
      </w:pPr>
      <w:r w:rsidRPr="002842AB">
        <w:rPr>
          <w:rFonts w:cs="Times New Roman"/>
        </w:rPr>
        <w:t xml:space="preserve">11. Jeżeli zmiana albo rezygnacja z podwykonawcy dotyczyć będzie podmiotu, na którego zasoby Wykonawca powoływał się, na zasadach określonych w art. 118 ust. 1 i 2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CE419F" w:rsidRPr="002842AB" w:rsidRDefault="00CE419F" w:rsidP="00CE419F">
      <w:pPr>
        <w:tabs>
          <w:tab w:val="left" w:pos="284"/>
          <w:tab w:val="left" w:pos="426"/>
        </w:tabs>
        <w:suppressAutoHyphens w:val="0"/>
        <w:spacing w:line="276" w:lineRule="auto"/>
        <w:ind w:right="74"/>
        <w:jc w:val="both"/>
        <w:rPr>
          <w:sz w:val="24"/>
          <w:szCs w:val="24"/>
        </w:rPr>
      </w:pPr>
    </w:p>
    <w:p w:rsidR="00CE419F" w:rsidRPr="002842AB" w:rsidRDefault="00CE419F" w:rsidP="00CE419F">
      <w:pPr>
        <w:tabs>
          <w:tab w:val="left" w:pos="426"/>
        </w:tabs>
        <w:spacing w:line="276" w:lineRule="auto"/>
        <w:ind w:right="74"/>
        <w:jc w:val="center"/>
        <w:rPr>
          <w:sz w:val="24"/>
          <w:szCs w:val="24"/>
        </w:rPr>
      </w:pPr>
      <w:r w:rsidRPr="002842AB">
        <w:rPr>
          <w:sz w:val="24"/>
          <w:szCs w:val="24"/>
        </w:rPr>
        <w:t>§ 10</w:t>
      </w:r>
    </w:p>
    <w:p w:rsidR="00CE419F" w:rsidRPr="002842AB" w:rsidRDefault="00CE419F" w:rsidP="00CE419F">
      <w:pPr>
        <w:tabs>
          <w:tab w:val="left" w:pos="426"/>
        </w:tabs>
        <w:spacing w:line="276" w:lineRule="auto"/>
        <w:ind w:right="74"/>
        <w:jc w:val="both"/>
        <w:rPr>
          <w:sz w:val="24"/>
          <w:szCs w:val="24"/>
        </w:rPr>
      </w:pPr>
      <w:r w:rsidRPr="002842AB">
        <w:rPr>
          <w:sz w:val="24"/>
          <w:szCs w:val="24"/>
        </w:rPr>
        <w:t xml:space="preserve">1.Strony ustalają, że zgodnie ze specyfikacją warunków zamówienia oraz wybraną w trybie podstawowym ofertą Wykonawcy wynagrodzenie ryczałtowe za wykonanie prac objętych umową wyraża się kwotą, ………………………..…………. zł netto, (słownie:……………………………………………………………………….……… zł netto), </w:t>
      </w:r>
    </w:p>
    <w:p w:rsidR="00CE419F" w:rsidRPr="002842AB" w:rsidRDefault="00CE419F" w:rsidP="00CE419F">
      <w:pPr>
        <w:tabs>
          <w:tab w:val="left" w:pos="426"/>
        </w:tabs>
        <w:spacing w:line="276" w:lineRule="auto"/>
        <w:ind w:right="74"/>
        <w:jc w:val="both"/>
        <w:rPr>
          <w:sz w:val="24"/>
          <w:szCs w:val="24"/>
        </w:rPr>
      </w:pPr>
      <w:r w:rsidRPr="002842AB">
        <w:rPr>
          <w:sz w:val="24"/>
          <w:szCs w:val="24"/>
        </w:rPr>
        <w:t>…………………….. zł brutto, (słownie:……………………………..……………... zł brutto).</w:t>
      </w:r>
    </w:p>
    <w:p w:rsidR="00CE419F" w:rsidRPr="002842AB" w:rsidRDefault="00CE419F" w:rsidP="00CE419F">
      <w:pPr>
        <w:numPr>
          <w:ilvl w:val="0"/>
          <w:numId w:val="22"/>
        </w:numPr>
        <w:tabs>
          <w:tab w:val="left" w:pos="284"/>
          <w:tab w:val="left" w:pos="426"/>
        </w:tabs>
        <w:suppressAutoHyphens w:val="0"/>
        <w:spacing w:line="276" w:lineRule="auto"/>
        <w:ind w:left="0" w:right="74"/>
        <w:jc w:val="both"/>
        <w:rPr>
          <w:sz w:val="24"/>
          <w:szCs w:val="24"/>
        </w:rPr>
      </w:pPr>
      <w:r w:rsidRPr="002842AB">
        <w:rPr>
          <w:sz w:val="24"/>
          <w:szCs w:val="24"/>
        </w:rPr>
        <w:lastRenderedPageBreak/>
        <w:t xml:space="preserve">Wynagrodzenie ryczałtowe, o którym mowa w ust. 1 obejmuje wszelkie koszty związane z realizacją przedmiotu umowy, w tym ryzyko wykonawcy z tytułu oszacowania wszelkich kosztów związanych z realizacją przedmiotu umowy. Niedoszacowanie, pominięcie oraz brak rozpoznania przedmiotu umowy nie może być podstawą do żądania zmiany wynagrodzenia ryczałtowego określonego w ust. 1 niniejszego paragrafu. </w:t>
      </w:r>
    </w:p>
    <w:p w:rsidR="00CE419F" w:rsidRPr="002842AB" w:rsidRDefault="002842AB" w:rsidP="002842AB">
      <w:pPr>
        <w:numPr>
          <w:ilvl w:val="0"/>
          <w:numId w:val="22"/>
        </w:numPr>
        <w:tabs>
          <w:tab w:val="left" w:pos="426"/>
        </w:tabs>
        <w:suppressAutoHyphens w:val="0"/>
        <w:spacing w:line="276" w:lineRule="auto"/>
        <w:ind w:left="0" w:right="74"/>
        <w:jc w:val="both"/>
        <w:rPr>
          <w:sz w:val="24"/>
          <w:szCs w:val="24"/>
        </w:rPr>
      </w:pPr>
      <w:r>
        <w:rPr>
          <w:sz w:val="24"/>
          <w:szCs w:val="24"/>
        </w:rPr>
        <w:t xml:space="preserve">Zapłata wynagrodzenia nastąpi jednorazowo, po  wykonaniu całości robót i ich odbiorze. 4. </w:t>
      </w:r>
      <w:r w:rsidR="00CE419F" w:rsidRPr="002842AB">
        <w:rPr>
          <w:sz w:val="24"/>
          <w:szCs w:val="24"/>
        </w:rPr>
        <w:t xml:space="preserve">Faktury wystawiane przez Wykonawcę powinny zawierać dane: </w:t>
      </w:r>
    </w:p>
    <w:p w:rsidR="00CE419F" w:rsidRPr="002842AB" w:rsidRDefault="00CE419F" w:rsidP="00CE419F">
      <w:pPr>
        <w:tabs>
          <w:tab w:val="left" w:pos="426"/>
        </w:tabs>
        <w:spacing w:line="276" w:lineRule="auto"/>
        <w:ind w:right="296"/>
        <w:rPr>
          <w:sz w:val="24"/>
          <w:szCs w:val="24"/>
        </w:rPr>
      </w:pPr>
      <w:r w:rsidRPr="002842AB">
        <w:rPr>
          <w:sz w:val="24"/>
          <w:szCs w:val="24"/>
        </w:rPr>
        <w:t xml:space="preserve">Nabywca: Gmina Ropczyce ul. Krisego 1, 39-100 Ropczyce NIP: 818-15-81-908 </w:t>
      </w:r>
    </w:p>
    <w:p w:rsidR="002842AB" w:rsidRDefault="00CE419F" w:rsidP="002842AB">
      <w:pPr>
        <w:tabs>
          <w:tab w:val="left" w:pos="426"/>
        </w:tabs>
        <w:spacing w:line="276" w:lineRule="auto"/>
        <w:ind w:right="296"/>
        <w:rPr>
          <w:sz w:val="24"/>
          <w:szCs w:val="24"/>
        </w:rPr>
      </w:pPr>
      <w:r w:rsidRPr="002842AB">
        <w:rPr>
          <w:sz w:val="24"/>
          <w:szCs w:val="24"/>
        </w:rPr>
        <w:t xml:space="preserve">Odbiorca: Urząd Miejski w Ropczycach, ul. Krisego 1, 39-100 Ropczyce. </w:t>
      </w:r>
    </w:p>
    <w:p w:rsidR="002842AB" w:rsidRDefault="002842AB" w:rsidP="002842AB">
      <w:pPr>
        <w:tabs>
          <w:tab w:val="left" w:pos="426"/>
        </w:tabs>
        <w:spacing w:line="276" w:lineRule="auto"/>
        <w:ind w:right="296"/>
        <w:jc w:val="both"/>
        <w:rPr>
          <w:sz w:val="24"/>
          <w:szCs w:val="24"/>
        </w:rPr>
      </w:pPr>
      <w:r>
        <w:rPr>
          <w:sz w:val="24"/>
          <w:szCs w:val="24"/>
        </w:rPr>
        <w:t xml:space="preserve">5. </w:t>
      </w:r>
      <w:r w:rsidR="00CE419F" w:rsidRPr="002842AB">
        <w:rPr>
          <w:sz w:val="24"/>
          <w:szCs w:val="24"/>
        </w:rPr>
        <w:t>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 takim przypadku zamawiający potrąca z wynagrodzenia należnego wykonawcy kwotę wypłaconego wynagrodzenia podwykon</w:t>
      </w:r>
      <w:r>
        <w:rPr>
          <w:sz w:val="24"/>
          <w:szCs w:val="24"/>
        </w:rPr>
        <w:t>awcy lub dalszemu podwykonawcy.</w:t>
      </w:r>
    </w:p>
    <w:p w:rsidR="002842AB" w:rsidRDefault="002842AB" w:rsidP="002842AB">
      <w:pPr>
        <w:tabs>
          <w:tab w:val="left" w:pos="426"/>
        </w:tabs>
        <w:spacing w:line="276" w:lineRule="auto"/>
        <w:ind w:right="296"/>
        <w:jc w:val="both"/>
        <w:rPr>
          <w:sz w:val="24"/>
          <w:szCs w:val="24"/>
        </w:rPr>
      </w:pPr>
      <w:r>
        <w:rPr>
          <w:sz w:val="24"/>
          <w:szCs w:val="24"/>
        </w:rPr>
        <w:t xml:space="preserve">6. </w:t>
      </w:r>
      <w:r w:rsidR="00CE419F" w:rsidRPr="002842AB">
        <w:rPr>
          <w:sz w:val="24"/>
          <w:szCs w:val="24"/>
        </w:rPr>
        <w:t xml:space="preserve">Przed dokonaniem bezpośredniej zapłaty, o której mowa w ust. 5, Zamawiający umożliwi Wykonawcy zgłoszenie pisemnych uwag dotyczących zasadności bezpośredniej zapłaty wynagrodzenia podwykonawcy lub dalszemu podwykonawcy, informując Wykonawcę o terminie do zgłaszania uwag, nie krótszym niż 7 dni od dnia doręczenia tej informacji. </w:t>
      </w:r>
    </w:p>
    <w:p w:rsidR="002842AB" w:rsidRDefault="002842AB" w:rsidP="002842AB">
      <w:pPr>
        <w:tabs>
          <w:tab w:val="left" w:pos="426"/>
        </w:tabs>
        <w:spacing w:line="276" w:lineRule="auto"/>
        <w:ind w:right="296"/>
        <w:jc w:val="both"/>
        <w:rPr>
          <w:sz w:val="24"/>
          <w:szCs w:val="24"/>
        </w:rPr>
      </w:pPr>
      <w:r>
        <w:rPr>
          <w:sz w:val="24"/>
          <w:szCs w:val="24"/>
        </w:rPr>
        <w:t xml:space="preserve">7. </w:t>
      </w:r>
      <w:r w:rsidR="00CE419F" w:rsidRPr="002842AB">
        <w:rPr>
          <w:sz w:val="24"/>
          <w:szCs w:val="24"/>
        </w:rPr>
        <w:t xml:space="preserve">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rsidR="002842AB" w:rsidRDefault="002842AB" w:rsidP="002842AB">
      <w:pPr>
        <w:tabs>
          <w:tab w:val="left" w:pos="426"/>
        </w:tabs>
        <w:spacing w:line="276" w:lineRule="auto"/>
        <w:ind w:right="296"/>
        <w:jc w:val="both"/>
        <w:rPr>
          <w:sz w:val="24"/>
          <w:szCs w:val="24"/>
        </w:rPr>
      </w:pPr>
      <w:r>
        <w:rPr>
          <w:sz w:val="24"/>
          <w:szCs w:val="24"/>
        </w:rPr>
        <w:t xml:space="preserve">8. </w:t>
      </w:r>
      <w:r w:rsidR="00CE419F" w:rsidRPr="002842AB">
        <w:rPr>
          <w:sz w:val="24"/>
          <w:szCs w:val="24"/>
        </w:rPr>
        <w:t xml:space="preserve">Wykonawca jest zobowiązany wskazać do zapłaty należnych mu z tytułu wykonania niniejszej umowy kwot rachunek bankowy  figurujący w </w:t>
      </w:r>
      <w:hyperlink r:id="rId7">
        <w:r w:rsidR="00CE419F" w:rsidRPr="002842AB">
          <w:rPr>
            <w:sz w:val="24"/>
            <w:szCs w:val="24"/>
          </w:rPr>
          <w:t xml:space="preserve"> </w:t>
        </w:r>
      </w:hyperlink>
      <w:hyperlink r:id="rId8">
        <w:r w:rsidR="00CE419F" w:rsidRPr="002842AB">
          <w:rPr>
            <w:color w:val="0000FF"/>
            <w:sz w:val="24"/>
            <w:szCs w:val="24"/>
            <w:u w:val="single" w:color="0000FF"/>
          </w:rPr>
          <w:t>Biuletynie Informacji Publicznej</w:t>
        </w:r>
      </w:hyperlink>
      <w:hyperlink r:id="rId9">
        <w:r w:rsidR="00CE419F" w:rsidRPr="002842AB">
          <w:rPr>
            <w:color w:val="0000FF"/>
            <w:sz w:val="24"/>
            <w:szCs w:val="24"/>
          </w:rPr>
          <w:t xml:space="preserve"> </w:t>
        </w:r>
      </w:hyperlink>
      <w:hyperlink r:id="rId10">
        <w:r w:rsidR="00CE419F" w:rsidRPr="002842AB">
          <w:rPr>
            <w:color w:val="0000FF"/>
            <w:sz w:val="24"/>
            <w:szCs w:val="24"/>
            <w:u w:val="single" w:color="0000FF"/>
          </w:rPr>
          <w:t>Krajowej Administracji Skarbowej (KAS)</w:t>
        </w:r>
      </w:hyperlink>
      <w:hyperlink r:id="rId11">
        <w:r w:rsidR="00CE419F" w:rsidRPr="002842AB">
          <w:rPr>
            <w:sz w:val="24"/>
            <w:szCs w:val="24"/>
          </w:rPr>
          <w:t xml:space="preserve"> </w:t>
        </w:r>
      </w:hyperlink>
      <w:r w:rsidR="00CE419F" w:rsidRPr="002842AB">
        <w:rPr>
          <w:sz w:val="24"/>
          <w:szCs w:val="24"/>
        </w:rPr>
        <w:t>w elektronicznym „Wykazie podatników VAT” tj.  na tzw. białej liście podatników Vat, a w przypadku zawarcia przez niego umów z podwykonawcami, postanowienia odpowiedniej treści zostaną zawarte w zawartych z nimi umowach</w:t>
      </w:r>
      <w:r w:rsidR="00CE419F" w:rsidRPr="002842AB">
        <w:rPr>
          <w:sz w:val="24"/>
          <w:szCs w:val="24"/>
          <w:vertAlign w:val="superscript"/>
        </w:rPr>
        <w:t>*</w:t>
      </w:r>
      <w:r w:rsidR="00CE419F" w:rsidRPr="002842AB">
        <w:rPr>
          <w:sz w:val="24"/>
          <w:szCs w:val="24"/>
        </w:rPr>
        <w:t xml:space="preserve">. </w:t>
      </w:r>
    </w:p>
    <w:p w:rsidR="002842AB" w:rsidRDefault="002842AB" w:rsidP="002842AB">
      <w:pPr>
        <w:tabs>
          <w:tab w:val="left" w:pos="426"/>
        </w:tabs>
        <w:spacing w:line="276" w:lineRule="auto"/>
        <w:ind w:right="296"/>
        <w:jc w:val="both"/>
        <w:rPr>
          <w:sz w:val="24"/>
          <w:szCs w:val="24"/>
        </w:rPr>
      </w:pPr>
      <w:r>
        <w:rPr>
          <w:sz w:val="24"/>
          <w:szCs w:val="24"/>
        </w:rPr>
        <w:t xml:space="preserve">9. </w:t>
      </w:r>
      <w:r w:rsidR="00CE419F" w:rsidRPr="002842AB">
        <w:rPr>
          <w:sz w:val="24"/>
          <w:szCs w:val="24"/>
        </w:rPr>
        <w:t>W przypadku wskazania przez Wykonawcę rachunku bankowego innego niż wymieniony w Wykazie podatników VAT o którym mowa w ust. 8 powyżej, Zamawiający jest uprawniony do wstrzymania się z zapłatą należnych Wykonawcy kwot, do czasu wskazania przez Wykonawcę jego rachunku figurującego w w.w. „Wykazie podatników VAT”;  zaś Wykonawca zwalania Zamawiającego od przyszłej odpowiedzialności związanej z zapłatą po terminie której przyczyną jest niewskazanie przez Wykonawcę z odpowiednim wyprzedzeniem jego rachunku bankowego  widniejącego w  w.w. „Wykazie”,  w tym za zapłatę odsetek ustawowych/ ustawowych za opóźnienie/ ustawowych za opóźnienie w transakcjach handlowych oraz ze wszelkiej odpowiedzialności odszkodowawczej za opóźnienie w zapłacie, a Zamawia</w:t>
      </w:r>
      <w:r>
        <w:rPr>
          <w:sz w:val="24"/>
          <w:szCs w:val="24"/>
        </w:rPr>
        <w:t xml:space="preserve">jący to zwolnienie przyjmuje.  </w:t>
      </w:r>
    </w:p>
    <w:p w:rsidR="002842AB" w:rsidRDefault="002842AB" w:rsidP="002842AB">
      <w:pPr>
        <w:tabs>
          <w:tab w:val="left" w:pos="426"/>
        </w:tabs>
        <w:spacing w:line="276" w:lineRule="auto"/>
        <w:ind w:right="296"/>
        <w:jc w:val="both"/>
        <w:rPr>
          <w:sz w:val="24"/>
          <w:szCs w:val="24"/>
        </w:rPr>
      </w:pPr>
      <w:r>
        <w:rPr>
          <w:sz w:val="24"/>
          <w:szCs w:val="24"/>
        </w:rPr>
        <w:lastRenderedPageBreak/>
        <w:t xml:space="preserve">10. </w:t>
      </w:r>
      <w:r w:rsidR="00CE419F" w:rsidRPr="002842AB">
        <w:rPr>
          <w:sz w:val="24"/>
          <w:szCs w:val="24"/>
        </w:rPr>
        <w:t>W zakresie dostaw, robót, usług i towarów objętych mechanizmem podzielonej płatności w rozumieniu ustawy z dnia 11 marca 2004 r. o podatku od towarów i usług (tj. Dz.U.2023 poz. 1570ze zm.) zapłata kwoty podatku od towarów i usług z faktury wystawionej przez Wykonawcę, a stanowiącej część jego wynagrodzenia, nastąpi na jego rachunek VAT o jakim mowa w rozdziale 3a ustawy z dnia 29 sierpnia 1997 r. Prawo bankowe (tj. Dz.U. z 2023 poz. 2488 ze zm.). Postanowienia ust. 9 stosuje się odpowiednio.</w:t>
      </w:r>
    </w:p>
    <w:p w:rsidR="002842AB" w:rsidRDefault="002842AB" w:rsidP="002842AB">
      <w:pPr>
        <w:tabs>
          <w:tab w:val="left" w:pos="426"/>
        </w:tabs>
        <w:spacing w:line="276" w:lineRule="auto"/>
        <w:ind w:right="296"/>
        <w:jc w:val="both"/>
        <w:rPr>
          <w:sz w:val="24"/>
          <w:szCs w:val="24"/>
        </w:rPr>
      </w:pPr>
      <w:r>
        <w:rPr>
          <w:sz w:val="24"/>
          <w:szCs w:val="24"/>
        </w:rPr>
        <w:t xml:space="preserve">11. </w:t>
      </w:r>
      <w:r w:rsidR="00CE419F" w:rsidRPr="002842AB">
        <w:rPr>
          <w:color w:val="000000" w:themeColor="text1"/>
          <w:sz w:val="24"/>
          <w:szCs w:val="24"/>
        </w:rPr>
        <w:t xml:space="preserve">Zgodnie z art. 4 ustawy z dnia 9 listopada 2018 roku o elektronicznym fakturowaniu w zamówieniach publicznych, koncesjach na roboty budowlane lub usługi oraz partnerstwie publiczno – prywatnym zamawiający informuje, że jest obowiązany do odbierania od wykonawców ustrukturyzowanych faktur elektronicznych przesłanych za pośrednictwem platformy PEF. </w:t>
      </w:r>
    </w:p>
    <w:p w:rsidR="002842AB" w:rsidRDefault="002842AB" w:rsidP="002842AB">
      <w:pPr>
        <w:tabs>
          <w:tab w:val="left" w:pos="426"/>
        </w:tabs>
        <w:spacing w:line="276" w:lineRule="auto"/>
        <w:ind w:right="296"/>
        <w:jc w:val="both"/>
        <w:rPr>
          <w:sz w:val="24"/>
          <w:szCs w:val="24"/>
        </w:rPr>
      </w:pPr>
      <w:r>
        <w:rPr>
          <w:sz w:val="24"/>
          <w:szCs w:val="24"/>
        </w:rPr>
        <w:t xml:space="preserve">12. </w:t>
      </w:r>
      <w:r w:rsidR="00CE419F" w:rsidRPr="002842AB">
        <w:rPr>
          <w:color w:val="000000" w:themeColor="text1"/>
          <w:sz w:val="24"/>
          <w:szCs w:val="24"/>
        </w:rPr>
        <w:t>W przypadku zamiaru złożenia ustrukturyzowanej faktury wykonawca proszony jest o poinformowanie zamawiającego o swoim zamiarze w terminie 7 dni przed terminem jej złożenia. Zamawiający niezwłocznie przekaże wykonawcy informacje o numerze konta na platformie PEF.</w:t>
      </w:r>
    </w:p>
    <w:p w:rsidR="00CE419F" w:rsidRPr="002842AB" w:rsidRDefault="002842AB" w:rsidP="002842AB">
      <w:pPr>
        <w:tabs>
          <w:tab w:val="left" w:pos="426"/>
        </w:tabs>
        <w:spacing w:line="276" w:lineRule="auto"/>
        <w:ind w:right="296"/>
        <w:jc w:val="both"/>
        <w:rPr>
          <w:sz w:val="24"/>
          <w:szCs w:val="24"/>
        </w:rPr>
      </w:pPr>
      <w:r>
        <w:rPr>
          <w:sz w:val="24"/>
          <w:szCs w:val="24"/>
        </w:rPr>
        <w:t>13.</w:t>
      </w:r>
      <w:r w:rsidR="00CE419F" w:rsidRPr="002842AB">
        <w:rPr>
          <w:sz w:val="24"/>
          <w:szCs w:val="24"/>
        </w:rPr>
        <w:t xml:space="preserve">Wierzytelności wynikające z niniejszej umowy nie mogą być przelane bez zgody Zamawiającego.  </w:t>
      </w:r>
    </w:p>
    <w:p w:rsidR="00CE419F" w:rsidRPr="002842AB" w:rsidRDefault="00CE419F" w:rsidP="00CE419F">
      <w:pPr>
        <w:tabs>
          <w:tab w:val="left" w:pos="426"/>
        </w:tabs>
        <w:spacing w:line="276" w:lineRule="auto"/>
        <w:ind w:right="10"/>
        <w:rPr>
          <w:sz w:val="24"/>
          <w:szCs w:val="24"/>
        </w:rPr>
      </w:pPr>
      <w:r w:rsidRPr="002842AB">
        <w:rPr>
          <w:sz w:val="24"/>
          <w:szCs w:val="24"/>
        </w:rPr>
        <w:t xml:space="preserve"> </w:t>
      </w:r>
    </w:p>
    <w:p w:rsidR="00CE419F" w:rsidRPr="002842AB" w:rsidRDefault="00CE419F" w:rsidP="00CE419F">
      <w:pPr>
        <w:pStyle w:val="Nagwek1"/>
        <w:tabs>
          <w:tab w:val="left" w:pos="426"/>
        </w:tabs>
        <w:spacing w:line="276" w:lineRule="auto"/>
        <w:ind w:left="0" w:right="72" w:firstLine="0"/>
        <w:rPr>
          <w:szCs w:val="24"/>
        </w:rPr>
      </w:pPr>
      <w:r w:rsidRPr="002842AB">
        <w:rPr>
          <w:szCs w:val="24"/>
        </w:rPr>
        <w:t>§ 11</w:t>
      </w:r>
    </w:p>
    <w:p w:rsidR="00CE419F" w:rsidRPr="002842AB" w:rsidRDefault="00CE419F" w:rsidP="00CE419F">
      <w:pPr>
        <w:tabs>
          <w:tab w:val="left" w:pos="426"/>
        </w:tabs>
        <w:spacing w:line="276" w:lineRule="auto"/>
        <w:ind w:right="74"/>
        <w:jc w:val="both"/>
        <w:rPr>
          <w:sz w:val="24"/>
          <w:szCs w:val="24"/>
        </w:rPr>
      </w:pPr>
      <w:r w:rsidRPr="002842AB">
        <w:rPr>
          <w:sz w:val="24"/>
          <w:szCs w:val="24"/>
        </w:rPr>
        <w:t>1.</w:t>
      </w:r>
      <w:r w:rsidRPr="002842AB">
        <w:rPr>
          <w:rFonts w:eastAsia="Arial"/>
          <w:sz w:val="24"/>
          <w:szCs w:val="24"/>
        </w:rPr>
        <w:t xml:space="preserve"> </w:t>
      </w:r>
      <w:r w:rsidRPr="002842AB">
        <w:rPr>
          <w:sz w:val="24"/>
          <w:szCs w:val="24"/>
        </w:rPr>
        <w:t xml:space="preserve">Zamawiający dopuszcza możliwość n/w zmian umowy: </w:t>
      </w:r>
    </w:p>
    <w:p w:rsidR="00CE419F" w:rsidRPr="002842AB" w:rsidRDefault="00CE419F" w:rsidP="00CE419F">
      <w:pPr>
        <w:tabs>
          <w:tab w:val="left" w:pos="426"/>
        </w:tabs>
        <w:spacing w:line="276" w:lineRule="auto"/>
        <w:ind w:right="74"/>
        <w:jc w:val="both"/>
        <w:rPr>
          <w:sz w:val="24"/>
          <w:szCs w:val="24"/>
        </w:rPr>
      </w:pPr>
      <w:r w:rsidRPr="002842AB">
        <w:rPr>
          <w:sz w:val="24"/>
          <w:szCs w:val="24"/>
        </w:rPr>
        <w:t xml:space="preserve">1/ Zamawiający dopuszcza możliwość zmiany kolejności i terminów wykonania poszczególnych zakresów robót z przyczyn niezależnych od Wykonawcy, w szczególności w następujących okolicznościach: </w:t>
      </w:r>
    </w:p>
    <w:p w:rsidR="00CE419F" w:rsidRPr="002842AB" w:rsidRDefault="00CE419F" w:rsidP="00CE419F">
      <w:pPr>
        <w:pStyle w:val="Akapitzlist"/>
        <w:numPr>
          <w:ilvl w:val="0"/>
          <w:numId w:val="24"/>
        </w:numPr>
        <w:tabs>
          <w:tab w:val="left" w:pos="426"/>
        </w:tabs>
        <w:ind w:left="0" w:right="74" w:hanging="10"/>
        <w:jc w:val="both"/>
        <w:rPr>
          <w:rFonts w:ascii="Times New Roman" w:hAnsi="Times New Roman" w:cs="Times New Roman"/>
          <w:sz w:val="24"/>
          <w:szCs w:val="24"/>
        </w:rPr>
      </w:pPr>
      <w:r w:rsidRPr="002842AB">
        <w:rPr>
          <w:rFonts w:ascii="Times New Roman" w:hAnsi="Times New Roman" w:cs="Times New Roman"/>
          <w:sz w:val="24"/>
          <w:szCs w:val="24"/>
        </w:rPr>
        <w:t xml:space="preserve">konieczności zwiększenia bezpieczeństwa wykonywania robót budowlanych, </w:t>
      </w:r>
    </w:p>
    <w:p w:rsidR="00CE419F" w:rsidRPr="002842AB" w:rsidRDefault="00CE419F" w:rsidP="00CE419F">
      <w:pPr>
        <w:numPr>
          <w:ilvl w:val="0"/>
          <w:numId w:val="24"/>
        </w:numPr>
        <w:tabs>
          <w:tab w:val="left" w:pos="426"/>
        </w:tabs>
        <w:suppressAutoHyphens w:val="0"/>
        <w:spacing w:line="276" w:lineRule="auto"/>
        <w:ind w:left="0" w:right="74"/>
        <w:jc w:val="both"/>
        <w:rPr>
          <w:sz w:val="24"/>
          <w:szCs w:val="24"/>
        </w:rPr>
      </w:pPr>
      <w:r w:rsidRPr="002842AB">
        <w:rPr>
          <w:sz w:val="24"/>
          <w:szCs w:val="24"/>
        </w:rPr>
        <w:t xml:space="preserve">celem usprawnienia procesu budowy, </w:t>
      </w:r>
    </w:p>
    <w:p w:rsidR="00CE419F" w:rsidRPr="002842AB" w:rsidRDefault="00CE419F" w:rsidP="00CE419F">
      <w:pPr>
        <w:numPr>
          <w:ilvl w:val="0"/>
          <w:numId w:val="24"/>
        </w:numPr>
        <w:tabs>
          <w:tab w:val="left" w:pos="426"/>
        </w:tabs>
        <w:suppressAutoHyphens w:val="0"/>
        <w:spacing w:line="276" w:lineRule="auto"/>
        <w:ind w:left="0" w:right="74"/>
        <w:jc w:val="both"/>
        <w:rPr>
          <w:sz w:val="24"/>
          <w:szCs w:val="24"/>
        </w:rPr>
      </w:pPr>
      <w:r w:rsidRPr="002842AB">
        <w:rPr>
          <w:sz w:val="24"/>
          <w:szCs w:val="24"/>
        </w:rPr>
        <w:t xml:space="preserve">wynikających z uzgodnienia potrzeby wprowadzenia rozwiązań zamiennych, </w:t>
      </w:r>
    </w:p>
    <w:p w:rsidR="00CE419F" w:rsidRPr="002842AB" w:rsidRDefault="00CE419F" w:rsidP="00CE419F">
      <w:pPr>
        <w:numPr>
          <w:ilvl w:val="0"/>
          <w:numId w:val="24"/>
        </w:numPr>
        <w:tabs>
          <w:tab w:val="left" w:pos="426"/>
        </w:tabs>
        <w:suppressAutoHyphens w:val="0"/>
        <w:spacing w:line="276" w:lineRule="auto"/>
        <w:ind w:left="0" w:right="74"/>
        <w:jc w:val="both"/>
        <w:rPr>
          <w:sz w:val="24"/>
          <w:szCs w:val="24"/>
        </w:rPr>
      </w:pPr>
      <w:r w:rsidRPr="002842AB">
        <w:rPr>
          <w:sz w:val="24"/>
          <w:szCs w:val="24"/>
        </w:rPr>
        <w:t xml:space="preserve">zaistnienia przeszkód nie spowodowanych lub nie dających się przypisać Wykonawcy. </w:t>
      </w:r>
    </w:p>
    <w:p w:rsidR="00CE419F" w:rsidRPr="002842AB" w:rsidRDefault="00CE419F" w:rsidP="00CE419F">
      <w:pPr>
        <w:tabs>
          <w:tab w:val="left" w:pos="426"/>
        </w:tabs>
        <w:spacing w:line="276" w:lineRule="auto"/>
        <w:ind w:right="74"/>
        <w:jc w:val="both"/>
        <w:rPr>
          <w:sz w:val="24"/>
          <w:szCs w:val="24"/>
        </w:rPr>
      </w:pPr>
      <w:r w:rsidRPr="002842AB">
        <w:rPr>
          <w:sz w:val="24"/>
          <w:szCs w:val="24"/>
        </w:rPr>
        <w:t xml:space="preserve">2/ Zamawiający dopuszcza wydłużenie terminu realizacji prac objętych umową w przypadku zaistnienia niekorzystnych warunków atmosferycznych lub innych przeszkód, nie leżących po stronie Wykonawcy, uniemożliwiających kontynuowanie realizacji robót przez okres dłuższy niż 10 dni. </w:t>
      </w:r>
      <w:r w:rsidRPr="002842AB">
        <w:rPr>
          <w:i/>
          <w:sz w:val="24"/>
          <w:szCs w:val="24"/>
        </w:rPr>
        <w:t xml:space="preserve"> </w:t>
      </w:r>
    </w:p>
    <w:p w:rsidR="00CE419F" w:rsidRPr="002842AB" w:rsidRDefault="00CE419F" w:rsidP="00CE419F">
      <w:pPr>
        <w:shd w:val="clear" w:color="auto" w:fill="FFFFFF"/>
        <w:jc w:val="both"/>
        <w:rPr>
          <w:sz w:val="24"/>
          <w:szCs w:val="24"/>
        </w:rPr>
      </w:pPr>
      <w:r w:rsidRPr="002842AB">
        <w:rPr>
          <w:sz w:val="24"/>
          <w:szCs w:val="24"/>
        </w:rPr>
        <w:t xml:space="preserve">3/ Jeżeli w toku realizacji robót wystąpi konieczność zmniejszenia zakresu uprzedniego zamówienia Zamawiający uprawniony jest ograniczyć zakres robót i/lub urządzeń, do czego nie jest wymagana zgoda Wykonawcy, wówczas wysokość wynagrodzenia ryczałtowego ulegnie odpowiednio zmniejszeniu o kwotę wynikającą z wyliczenia polegającego na przemnożeniu ilości nie wykonanych robót przez ceny jednostkowe zawarte w kosztorysie ofertowym. Zastrzega się jednak, że  minimalny zakres świadczenia Wykonawcy obejmuje wykonanie robót o wartości wynoszącej </w:t>
      </w:r>
      <w:r w:rsidR="004F36BB">
        <w:rPr>
          <w:sz w:val="24"/>
          <w:szCs w:val="24"/>
        </w:rPr>
        <w:t>80</w:t>
      </w:r>
      <w:r w:rsidR="002842AB">
        <w:rPr>
          <w:sz w:val="24"/>
          <w:szCs w:val="24"/>
        </w:rPr>
        <w:t xml:space="preserve"> %</w:t>
      </w:r>
      <w:r w:rsidR="003E21E2">
        <w:rPr>
          <w:sz w:val="24"/>
          <w:szCs w:val="24"/>
        </w:rPr>
        <w:t xml:space="preserve"> </w:t>
      </w:r>
      <w:r w:rsidR="002842AB">
        <w:rPr>
          <w:sz w:val="24"/>
          <w:szCs w:val="24"/>
        </w:rPr>
        <w:t xml:space="preserve">wynagrodzenia o którym mowa w </w:t>
      </w:r>
      <w:r w:rsidR="003E21E2">
        <w:rPr>
          <w:sz w:val="24"/>
          <w:szCs w:val="24"/>
        </w:rPr>
        <w:t>§ 10 ust. 1</w:t>
      </w:r>
      <w:r w:rsidRPr="002842AB">
        <w:rPr>
          <w:sz w:val="24"/>
          <w:szCs w:val="24"/>
        </w:rPr>
        <w:t>;</w:t>
      </w:r>
    </w:p>
    <w:p w:rsidR="00CE419F" w:rsidRPr="002842AB" w:rsidRDefault="00CE419F" w:rsidP="00CE419F">
      <w:pPr>
        <w:tabs>
          <w:tab w:val="left" w:pos="426"/>
        </w:tabs>
        <w:spacing w:line="276" w:lineRule="auto"/>
        <w:ind w:right="74"/>
        <w:jc w:val="both"/>
        <w:rPr>
          <w:sz w:val="24"/>
          <w:szCs w:val="24"/>
        </w:rPr>
      </w:pPr>
      <w:r w:rsidRPr="002842AB">
        <w:rPr>
          <w:sz w:val="24"/>
          <w:szCs w:val="24"/>
        </w:rPr>
        <w:t xml:space="preserve">4/ Zmiany wynagrodzenia w przypadku ustawowej zmiany stawki podatku od towarów i usług, wówczas wynagrodzenie ulegnie zmianie w ten sposób, że do wartości netto zostanie doliczony podatek VAT w wysokości wynikającej z przepisów. </w:t>
      </w:r>
    </w:p>
    <w:p w:rsidR="00CE419F" w:rsidRPr="002842AB" w:rsidRDefault="00CE419F" w:rsidP="00CE419F">
      <w:pPr>
        <w:tabs>
          <w:tab w:val="left" w:pos="426"/>
        </w:tabs>
        <w:spacing w:line="276" w:lineRule="auto"/>
        <w:ind w:right="74"/>
        <w:jc w:val="both"/>
        <w:rPr>
          <w:sz w:val="24"/>
          <w:szCs w:val="24"/>
        </w:rPr>
      </w:pPr>
      <w:r w:rsidRPr="002842AB">
        <w:rPr>
          <w:sz w:val="24"/>
          <w:szCs w:val="24"/>
        </w:rPr>
        <w:t xml:space="preserve">5/ Zmiany którejkolwiek z osób wykazanych w ofercie Wykonawcy, a przewidzianych do kierowania robotami realizowanymi w ramach niniejszego zamówienia, mogą nastąpić jedynie na osobę spełniającą wymagane w SWZ warunki w zakresie kwalifikacji zawodowych, doświadczenia i wykształcenia. Zmiany te wymagają akceptacji Zamawiającego, nie </w:t>
      </w:r>
      <w:r w:rsidRPr="002842AB">
        <w:rPr>
          <w:sz w:val="24"/>
          <w:szCs w:val="24"/>
        </w:rPr>
        <w:lastRenderedPageBreak/>
        <w:t xml:space="preserve">wymagają aneksu do umowy lecz poinformowania drugiej strony w formie pisemnej i potwierdzenia w dzienniku budowy. </w:t>
      </w:r>
    </w:p>
    <w:p w:rsidR="00CE419F" w:rsidRPr="002842AB" w:rsidRDefault="00CE419F" w:rsidP="00CE419F">
      <w:pPr>
        <w:numPr>
          <w:ilvl w:val="0"/>
          <w:numId w:val="25"/>
        </w:numPr>
        <w:tabs>
          <w:tab w:val="left" w:pos="426"/>
        </w:tabs>
        <w:suppressAutoHyphens w:val="0"/>
        <w:spacing w:line="276" w:lineRule="auto"/>
        <w:ind w:left="0" w:right="74"/>
        <w:jc w:val="both"/>
        <w:rPr>
          <w:sz w:val="24"/>
          <w:szCs w:val="24"/>
        </w:rPr>
      </w:pPr>
      <w:r w:rsidRPr="002842AB">
        <w:rPr>
          <w:sz w:val="24"/>
          <w:szCs w:val="24"/>
        </w:rPr>
        <w:t xml:space="preserve">Zmiany, o których mowa w ust. 1 niniejszego rozdziału, muszą być każdorazowo zatwierdzone przez Zamawiającego. </w:t>
      </w:r>
    </w:p>
    <w:p w:rsidR="00CE419F" w:rsidRPr="002842AB" w:rsidRDefault="00CE419F" w:rsidP="003E21E2">
      <w:pPr>
        <w:numPr>
          <w:ilvl w:val="0"/>
          <w:numId w:val="25"/>
        </w:numPr>
        <w:tabs>
          <w:tab w:val="left" w:pos="426"/>
        </w:tabs>
        <w:suppressAutoHyphens w:val="0"/>
        <w:spacing w:line="276" w:lineRule="auto"/>
        <w:ind w:left="0" w:right="74"/>
        <w:jc w:val="both"/>
        <w:rPr>
          <w:sz w:val="24"/>
          <w:szCs w:val="24"/>
        </w:rPr>
      </w:pPr>
      <w:r w:rsidRPr="002842AB">
        <w:rPr>
          <w:sz w:val="24"/>
          <w:szCs w:val="24"/>
        </w:rPr>
        <w:t xml:space="preserve">Warunkiem dokonania zmiany, o której mowa w ust. 1 pkt 1, zainicjowanej przez Wykonawcę jest przedłożenie do akceptacji Zamawiającego opisu propozycji i uzasadnienia zmiany oraz wpływu zmiany na </w:t>
      </w:r>
      <w:r w:rsidR="003E21E2">
        <w:rPr>
          <w:sz w:val="24"/>
          <w:szCs w:val="24"/>
        </w:rPr>
        <w:t>termin wykonania robót</w:t>
      </w:r>
      <w:r w:rsidRPr="002842AB">
        <w:rPr>
          <w:sz w:val="24"/>
          <w:szCs w:val="24"/>
        </w:rPr>
        <w:t xml:space="preserve">. </w:t>
      </w:r>
    </w:p>
    <w:p w:rsidR="00CE419F" w:rsidRPr="002842AB" w:rsidRDefault="00CE419F" w:rsidP="00CE419F">
      <w:pPr>
        <w:jc w:val="center"/>
        <w:rPr>
          <w:sz w:val="24"/>
          <w:szCs w:val="24"/>
        </w:rPr>
      </w:pPr>
      <w:r w:rsidRPr="002842AB">
        <w:rPr>
          <w:sz w:val="24"/>
          <w:szCs w:val="24"/>
        </w:rPr>
        <w:t xml:space="preserve"> </w:t>
      </w:r>
    </w:p>
    <w:p w:rsidR="00CE419F" w:rsidRPr="002842AB" w:rsidRDefault="00CE419F" w:rsidP="00CE419F">
      <w:pPr>
        <w:pStyle w:val="Nagwek1"/>
        <w:tabs>
          <w:tab w:val="left" w:pos="426"/>
        </w:tabs>
        <w:spacing w:line="276" w:lineRule="auto"/>
        <w:ind w:left="0" w:right="48" w:firstLine="0"/>
        <w:rPr>
          <w:szCs w:val="24"/>
        </w:rPr>
      </w:pPr>
      <w:r w:rsidRPr="002842AB">
        <w:rPr>
          <w:szCs w:val="24"/>
        </w:rPr>
        <w:t>§ 12</w:t>
      </w:r>
    </w:p>
    <w:p w:rsidR="00CE419F" w:rsidRPr="002842AB" w:rsidRDefault="00CE419F" w:rsidP="00CE419F">
      <w:pPr>
        <w:numPr>
          <w:ilvl w:val="0"/>
          <w:numId w:val="26"/>
        </w:numPr>
        <w:tabs>
          <w:tab w:val="left" w:pos="426"/>
        </w:tabs>
        <w:suppressAutoHyphens w:val="0"/>
        <w:spacing w:line="276" w:lineRule="auto"/>
        <w:ind w:left="0" w:right="74"/>
        <w:jc w:val="both"/>
        <w:rPr>
          <w:sz w:val="24"/>
          <w:szCs w:val="24"/>
        </w:rPr>
      </w:pPr>
      <w:r w:rsidRPr="002842AB">
        <w:rPr>
          <w:sz w:val="24"/>
          <w:szCs w:val="24"/>
        </w:rPr>
        <w:t xml:space="preserve">Wykonawca wnosi zabezpieczenie należytego wykonania umowy do wysokości 5,0 </w:t>
      </w:r>
      <w:r w:rsidRPr="002842AB">
        <w:rPr>
          <w:i/>
          <w:sz w:val="24"/>
          <w:szCs w:val="24"/>
        </w:rPr>
        <w:t>%</w:t>
      </w:r>
      <w:r w:rsidRPr="002842AB">
        <w:rPr>
          <w:sz w:val="24"/>
          <w:szCs w:val="24"/>
        </w:rPr>
        <w:t xml:space="preserve"> wynagrodzenia umownego, określonego w § 10, ust.1, za przedmiot umowy w jednej lub w kilku formach określonych w art. 450 ust. 1 ustawy Prawo zamówień publicznych: </w:t>
      </w:r>
    </w:p>
    <w:p w:rsidR="00CE419F" w:rsidRPr="002842AB" w:rsidRDefault="00CE419F" w:rsidP="00CE419F">
      <w:pPr>
        <w:tabs>
          <w:tab w:val="left" w:pos="426"/>
        </w:tabs>
        <w:spacing w:line="276" w:lineRule="auto"/>
        <w:ind w:right="74"/>
        <w:rPr>
          <w:sz w:val="24"/>
          <w:szCs w:val="24"/>
        </w:rPr>
      </w:pPr>
      <w:r w:rsidRPr="002842AB">
        <w:rPr>
          <w:sz w:val="24"/>
          <w:szCs w:val="24"/>
        </w:rPr>
        <w:t>…………………………………………………………………………………………………..</w:t>
      </w:r>
    </w:p>
    <w:p w:rsidR="00CE419F" w:rsidRPr="002842AB" w:rsidRDefault="00CE419F" w:rsidP="00CE419F">
      <w:pPr>
        <w:tabs>
          <w:tab w:val="left" w:pos="426"/>
        </w:tabs>
        <w:spacing w:line="276" w:lineRule="auto"/>
        <w:ind w:right="74"/>
        <w:rPr>
          <w:sz w:val="24"/>
          <w:szCs w:val="24"/>
        </w:rPr>
      </w:pPr>
      <w:r w:rsidRPr="002842AB">
        <w:rPr>
          <w:sz w:val="24"/>
          <w:szCs w:val="24"/>
        </w:rPr>
        <w:t xml:space="preserve">...................................................................................................................................................... </w:t>
      </w:r>
    </w:p>
    <w:p w:rsidR="00CE419F" w:rsidRPr="002842AB" w:rsidRDefault="00CE419F" w:rsidP="00CE419F">
      <w:pPr>
        <w:numPr>
          <w:ilvl w:val="0"/>
          <w:numId w:val="26"/>
        </w:numPr>
        <w:tabs>
          <w:tab w:val="left" w:pos="426"/>
        </w:tabs>
        <w:suppressAutoHyphens w:val="0"/>
        <w:spacing w:line="276" w:lineRule="auto"/>
        <w:ind w:left="0" w:right="74"/>
        <w:jc w:val="both"/>
        <w:rPr>
          <w:sz w:val="24"/>
          <w:szCs w:val="24"/>
        </w:rPr>
      </w:pPr>
      <w:r w:rsidRPr="002842AB">
        <w:rPr>
          <w:sz w:val="24"/>
          <w:szCs w:val="24"/>
        </w:rPr>
        <w:t xml:space="preserve">Strony postanawiają, że na zabezpieczenie roszczeń z tytułu rękojmi zostało wniesione zabezpieczenie w formie ………………………………………………………………………. </w:t>
      </w:r>
    </w:p>
    <w:p w:rsidR="00CE419F" w:rsidRPr="002842AB" w:rsidRDefault="00CE419F" w:rsidP="00CE419F">
      <w:pPr>
        <w:tabs>
          <w:tab w:val="left" w:pos="426"/>
        </w:tabs>
        <w:spacing w:line="276" w:lineRule="auto"/>
        <w:ind w:right="74"/>
        <w:rPr>
          <w:sz w:val="24"/>
          <w:szCs w:val="24"/>
        </w:rPr>
      </w:pPr>
      <w:r w:rsidRPr="002842AB">
        <w:rPr>
          <w:sz w:val="24"/>
          <w:szCs w:val="24"/>
        </w:rPr>
        <w:t xml:space="preserve">………………………………………………………………………………………………… </w:t>
      </w:r>
    </w:p>
    <w:p w:rsidR="00CE419F" w:rsidRPr="002842AB" w:rsidRDefault="00CE419F" w:rsidP="00CE419F">
      <w:pPr>
        <w:numPr>
          <w:ilvl w:val="0"/>
          <w:numId w:val="26"/>
        </w:numPr>
        <w:tabs>
          <w:tab w:val="left" w:pos="426"/>
        </w:tabs>
        <w:suppressAutoHyphens w:val="0"/>
        <w:spacing w:line="276" w:lineRule="auto"/>
        <w:ind w:left="0" w:right="74"/>
        <w:jc w:val="both"/>
        <w:rPr>
          <w:sz w:val="24"/>
          <w:szCs w:val="24"/>
        </w:rPr>
      </w:pPr>
      <w:r w:rsidRPr="002842AB">
        <w:rPr>
          <w:sz w:val="24"/>
          <w:szCs w:val="24"/>
        </w:rPr>
        <w:t xml:space="preserve">Strony postanawiają, że na zabezpieczenie roszczeń z tytułu rękojmi zostanie zatrzymana kwota w wysokości 30 % kwoty zabezpieczenia. </w:t>
      </w:r>
    </w:p>
    <w:p w:rsidR="00CE419F" w:rsidRPr="002842AB" w:rsidRDefault="00CE419F" w:rsidP="00CE419F">
      <w:pPr>
        <w:tabs>
          <w:tab w:val="left" w:pos="426"/>
        </w:tabs>
        <w:spacing w:line="276" w:lineRule="auto"/>
        <w:ind w:right="10"/>
        <w:rPr>
          <w:sz w:val="24"/>
          <w:szCs w:val="24"/>
        </w:rPr>
      </w:pPr>
      <w:r w:rsidRPr="002842AB">
        <w:rPr>
          <w:sz w:val="24"/>
          <w:szCs w:val="24"/>
        </w:rPr>
        <w:t xml:space="preserve"> </w:t>
      </w:r>
    </w:p>
    <w:p w:rsidR="00CE419F" w:rsidRPr="002842AB" w:rsidRDefault="00CE419F" w:rsidP="00CE419F">
      <w:pPr>
        <w:pStyle w:val="Nagwek1"/>
        <w:tabs>
          <w:tab w:val="left" w:pos="426"/>
        </w:tabs>
        <w:spacing w:line="276" w:lineRule="auto"/>
        <w:ind w:left="0" w:right="72" w:firstLine="0"/>
        <w:rPr>
          <w:szCs w:val="24"/>
        </w:rPr>
      </w:pPr>
      <w:r w:rsidRPr="002842AB">
        <w:rPr>
          <w:szCs w:val="24"/>
        </w:rPr>
        <w:t>§ 13</w:t>
      </w:r>
    </w:p>
    <w:p w:rsidR="00CE419F" w:rsidRPr="002842AB" w:rsidRDefault="00CE419F" w:rsidP="00CE419F">
      <w:pPr>
        <w:numPr>
          <w:ilvl w:val="0"/>
          <w:numId w:val="27"/>
        </w:numPr>
        <w:tabs>
          <w:tab w:val="left" w:pos="426"/>
        </w:tabs>
        <w:suppressAutoHyphens w:val="0"/>
        <w:spacing w:line="276" w:lineRule="auto"/>
        <w:ind w:left="0" w:right="74"/>
        <w:jc w:val="both"/>
        <w:rPr>
          <w:sz w:val="24"/>
          <w:szCs w:val="24"/>
        </w:rPr>
      </w:pPr>
      <w:r w:rsidRPr="002842AB">
        <w:rPr>
          <w:sz w:val="24"/>
          <w:szCs w:val="24"/>
        </w:rPr>
        <w:t xml:space="preserve">Warunkiem odbioru przez Inspektora Nadzoru poszczególnych zakresów wykonanych robót będzie: </w:t>
      </w:r>
    </w:p>
    <w:p w:rsidR="00CE419F" w:rsidRPr="002842AB" w:rsidRDefault="00CE419F" w:rsidP="00CE419F">
      <w:pPr>
        <w:tabs>
          <w:tab w:val="left" w:pos="426"/>
        </w:tabs>
        <w:spacing w:line="276" w:lineRule="auto"/>
        <w:ind w:right="74"/>
        <w:rPr>
          <w:sz w:val="24"/>
          <w:szCs w:val="24"/>
        </w:rPr>
      </w:pPr>
      <w:r w:rsidRPr="002842AB">
        <w:rPr>
          <w:sz w:val="24"/>
          <w:szCs w:val="24"/>
        </w:rPr>
        <w:t xml:space="preserve">1/ okazanie przez Wykonawcę robót dokumentów, o których mowa w § 7 ust. 3 umowy,  </w:t>
      </w:r>
    </w:p>
    <w:p w:rsidR="00CE419F" w:rsidRPr="002842AB" w:rsidRDefault="00CE419F" w:rsidP="00CE419F">
      <w:pPr>
        <w:tabs>
          <w:tab w:val="left" w:pos="426"/>
        </w:tabs>
        <w:spacing w:line="276" w:lineRule="auto"/>
        <w:ind w:right="74"/>
        <w:rPr>
          <w:sz w:val="24"/>
          <w:szCs w:val="24"/>
        </w:rPr>
      </w:pPr>
      <w:r w:rsidRPr="002842AB">
        <w:rPr>
          <w:sz w:val="24"/>
          <w:szCs w:val="24"/>
        </w:rPr>
        <w:t xml:space="preserve">2/ przedstawienie przez Kierownika Budowy wymaganych protokołów prób i badań, wyników badań. </w:t>
      </w:r>
    </w:p>
    <w:p w:rsidR="00CE419F" w:rsidRPr="002842AB" w:rsidRDefault="00CE419F" w:rsidP="00CE419F">
      <w:pPr>
        <w:numPr>
          <w:ilvl w:val="0"/>
          <w:numId w:val="27"/>
        </w:numPr>
        <w:tabs>
          <w:tab w:val="left" w:pos="426"/>
        </w:tabs>
        <w:suppressAutoHyphens w:val="0"/>
        <w:spacing w:line="276" w:lineRule="auto"/>
        <w:ind w:left="0" w:right="74"/>
        <w:jc w:val="both"/>
        <w:rPr>
          <w:sz w:val="24"/>
          <w:szCs w:val="24"/>
        </w:rPr>
      </w:pPr>
      <w:r w:rsidRPr="002842AB">
        <w:rPr>
          <w:sz w:val="24"/>
          <w:szCs w:val="24"/>
        </w:rPr>
        <w:t xml:space="preserve">Gotowość do odbioru robót Wykonawca będzie zgłaszał Zamawiającemu i Inspektorowi </w:t>
      </w:r>
    </w:p>
    <w:p w:rsidR="00CE419F" w:rsidRPr="002842AB" w:rsidRDefault="00CE419F" w:rsidP="00CE419F">
      <w:pPr>
        <w:tabs>
          <w:tab w:val="left" w:pos="426"/>
        </w:tabs>
        <w:spacing w:line="276" w:lineRule="auto"/>
        <w:ind w:right="74"/>
        <w:rPr>
          <w:sz w:val="24"/>
          <w:szCs w:val="24"/>
        </w:rPr>
      </w:pPr>
      <w:r w:rsidRPr="002842AB">
        <w:rPr>
          <w:sz w:val="24"/>
          <w:szCs w:val="24"/>
        </w:rPr>
        <w:t xml:space="preserve">Nadzoru na wskazany adres e-mail i/lub fax wyprzedzająco tj. min. na 2 dni robocze przed planowanym zakończeniem robót przewidzianych do odbioru. Inspektor Nadzoru dokona odbioru robót w terminie do </w:t>
      </w:r>
      <w:r w:rsidR="009B3B2B">
        <w:rPr>
          <w:color w:val="FF0000"/>
          <w:sz w:val="24"/>
          <w:szCs w:val="24"/>
        </w:rPr>
        <w:t xml:space="preserve"> </w:t>
      </w:r>
      <w:r w:rsidR="009B3B2B" w:rsidRPr="009B3B2B">
        <w:rPr>
          <w:color w:val="auto"/>
          <w:sz w:val="24"/>
          <w:szCs w:val="24"/>
        </w:rPr>
        <w:t xml:space="preserve">7 </w:t>
      </w:r>
      <w:r w:rsidRPr="002842AB">
        <w:rPr>
          <w:sz w:val="24"/>
          <w:szCs w:val="24"/>
        </w:rPr>
        <w:t xml:space="preserve">dni roboczych licząc od daty gotowości robót do odbioru. Za dzień roboczy uznaje się dni od poniedziałku do piątku nie będące dniami ustawowo wolnymi od pracy. </w:t>
      </w:r>
    </w:p>
    <w:p w:rsidR="00CE419F" w:rsidRPr="002842AB" w:rsidRDefault="00CE419F" w:rsidP="00CE419F">
      <w:pPr>
        <w:numPr>
          <w:ilvl w:val="0"/>
          <w:numId w:val="27"/>
        </w:numPr>
        <w:tabs>
          <w:tab w:val="left" w:pos="426"/>
        </w:tabs>
        <w:suppressAutoHyphens w:val="0"/>
        <w:spacing w:line="276" w:lineRule="auto"/>
        <w:ind w:left="0" w:right="74"/>
        <w:jc w:val="both"/>
        <w:rPr>
          <w:sz w:val="24"/>
          <w:szCs w:val="24"/>
        </w:rPr>
      </w:pPr>
      <w:r w:rsidRPr="002842AB">
        <w:rPr>
          <w:sz w:val="24"/>
          <w:szCs w:val="24"/>
        </w:rPr>
        <w:t xml:space="preserve">Gotowość do odbioru robót zanikających i ulegających zakryciu Wykonawca będzie zgłaszał Zamawiającemu i Inspektorowi Nadzoru wpisem do dziennika budowy i pisemnie na wskazany adres e-mail i/lub fax w terminie co najmniej na 2 dni robocze przed planowanym zakończeniem tych robót. Za dzień roboczy uznaje się dni od poniedziałku do piątku nie będące dniami ustawowo wolnymi od pracy. </w:t>
      </w:r>
    </w:p>
    <w:p w:rsidR="00CE419F" w:rsidRPr="002842AB" w:rsidRDefault="00CE419F" w:rsidP="00CE419F">
      <w:pPr>
        <w:numPr>
          <w:ilvl w:val="0"/>
          <w:numId w:val="27"/>
        </w:numPr>
        <w:tabs>
          <w:tab w:val="left" w:pos="426"/>
        </w:tabs>
        <w:suppressAutoHyphens w:val="0"/>
        <w:spacing w:line="276" w:lineRule="auto"/>
        <w:ind w:left="0" w:right="74"/>
        <w:jc w:val="both"/>
        <w:rPr>
          <w:sz w:val="24"/>
          <w:szCs w:val="24"/>
        </w:rPr>
      </w:pPr>
      <w:r w:rsidRPr="002842AB">
        <w:rPr>
          <w:sz w:val="24"/>
          <w:szCs w:val="24"/>
        </w:rPr>
        <w:t xml:space="preserve">Prawidłowość wykonanych robót zanikających i ulegających zakryciu musi być potwierdzona </w:t>
      </w:r>
      <w:r w:rsidR="003E21E2">
        <w:rPr>
          <w:sz w:val="24"/>
          <w:szCs w:val="24"/>
        </w:rPr>
        <w:t xml:space="preserve">protokolarnie </w:t>
      </w:r>
      <w:r w:rsidRPr="002842AB">
        <w:rPr>
          <w:sz w:val="24"/>
          <w:szCs w:val="24"/>
        </w:rPr>
        <w:t xml:space="preserve">przez Inspektora Nadzoru. Inspektor Nadzoru przystąpi do odbioru robót zanikających i ulegających zakryciu w terminie do 2 dni roboczych, licząc od dnia gotowości takich robót do odbioru, zgłoszonego przez Wykonawcę. </w:t>
      </w:r>
    </w:p>
    <w:p w:rsidR="00CE419F" w:rsidRPr="002842AB" w:rsidRDefault="00CE419F" w:rsidP="00CE419F">
      <w:pPr>
        <w:tabs>
          <w:tab w:val="left" w:pos="426"/>
        </w:tabs>
        <w:spacing w:line="276" w:lineRule="auto"/>
        <w:ind w:right="10"/>
        <w:rPr>
          <w:sz w:val="24"/>
          <w:szCs w:val="24"/>
        </w:rPr>
      </w:pPr>
      <w:r w:rsidRPr="002842AB">
        <w:rPr>
          <w:sz w:val="24"/>
          <w:szCs w:val="24"/>
        </w:rPr>
        <w:t xml:space="preserve"> </w:t>
      </w:r>
    </w:p>
    <w:p w:rsidR="00CE419F" w:rsidRPr="002842AB" w:rsidRDefault="00CE419F" w:rsidP="00CE419F">
      <w:pPr>
        <w:pStyle w:val="Nagwek1"/>
        <w:tabs>
          <w:tab w:val="left" w:pos="426"/>
        </w:tabs>
        <w:spacing w:line="276" w:lineRule="auto"/>
        <w:ind w:left="0" w:right="72" w:firstLine="0"/>
        <w:rPr>
          <w:szCs w:val="24"/>
        </w:rPr>
      </w:pPr>
      <w:r w:rsidRPr="002842AB">
        <w:rPr>
          <w:szCs w:val="24"/>
        </w:rPr>
        <w:lastRenderedPageBreak/>
        <w:t>§ 14</w:t>
      </w:r>
    </w:p>
    <w:p w:rsidR="00CE419F" w:rsidRPr="002842AB" w:rsidRDefault="00CE419F" w:rsidP="00CE419F">
      <w:pPr>
        <w:tabs>
          <w:tab w:val="left" w:pos="426"/>
        </w:tabs>
        <w:spacing w:line="276" w:lineRule="auto"/>
        <w:ind w:right="74"/>
        <w:rPr>
          <w:sz w:val="24"/>
          <w:szCs w:val="24"/>
        </w:rPr>
      </w:pPr>
      <w:r w:rsidRPr="002842AB">
        <w:rPr>
          <w:sz w:val="24"/>
          <w:szCs w:val="24"/>
        </w:rPr>
        <w:t xml:space="preserve">1. Wykonawca zapłaci Zamawiającemu kary umowne: </w:t>
      </w:r>
    </w:p>
    <w:p w:rsidR="00CE419F" w:rsidRPr="002842AB" w:rsidRDefault="00CE419F" w:rsidP="00CE419F">
      <w:pPr>
        <w:tabs>
          <w:tab w:val="left" w:pos="426"/>
        </w:tabs>
        <w:spacing w:line="276" w:lineRule="auto"/>
        <w:ind w:right="74"/>
        <w:rPr>
          <w:sz w:val="24"/>
          <w:szCs w:val="24"/>
        </w:rPr>
      </w:pPr>
      <w:r w:rsidRPr="002842AB">
        <w:rPr>
          <w:sz w:val="24"/>
          <w:szCs w:val="24"/>
        </w:rPr>
        <w:t xml:space="preserve">1/ za zwłokę w wykonaniu robót objętych umową w wysokości 0,1 % wynagrodzenia brutto o którym mowa w §10 ust.1 umowy za każdy dzień zwłoki, </w:t>
      </w:r>
    </w:p>
    <w:p w:rsidR="00CE419F" w:rsidRPr="002842AB" w:rsidRDefault="00CE419F" w:rsidP="00CE419F">
      <w:pPr>
        <w:tabs>
          <w:tab w:val="left" w:pos="426"/>
        </w:tabs>
        <w:spacing w:line="276" w:lineRule="auto"/>
        <w:ind w:right="74"/>
        <w:rPr>
          <w:sz w:val="24"/>
          <w:szCs w:val="24"/>
        </w:rPr>
      </w:pPr>
      <w:r w:rsidRPr="002842AB">
        <w:rPr>
          <w:sz w:val="24"/>
          <w:szCs w:val="24"/>
        </w:rPr>
        <w:t xml:space="preserve">2/ za zwłokę w usunięciu wad stwierdzonych przy odbiorze lub w okresie rękojmi za wady lub gwarancji jakości w wysokości 0,1 % wynagrodzenia brutto, o którym mowa w §10 ust.1, za każdy dzień zwłoki liczony od następnego dnia po dniu wyznaczonym na usunięcie wad, </w:t>
      </w:r>
    </w:p>
    <w:p w:rsidR="00CE419F" w:rsidRPr="002842AB" w:rsidRDefault="00CE419F" w:rsidP="00214542">
      <w:pPr>
        <w:tabs>
          <w:tab w:val="left" w:pos="426"/>
        </w:tabs>
        <w:spacing w:line="276" w:lineRule="auto"/>
        <w:ind w:right="74"/>
        <w:jc w:val="both"/>
        <w:rPr>
          <w:sz w:val="24"/>
          <w:szCs w:val="24"/>
        </w:rPr>
      </w:pPr>
      <w:r w:rsidRPr="002842AB">
        <w:rPr>
          <w:sz w:val="24"/>
          <w:szCs w:val="24"/>
        </w:rPr>
        <w:t xml:space="preserve">3/ za odstąpienie od umowy przez Zamawiającego lub Wykonawcę z przyczyn zależnych od Wykonawcy w wysokości 5% wynagrodzenia </w:t>
      </w:r>
      <w:r w:rsidRPr="00214542">
        <w:rPr>
          <w:color w:val="auto"/>
          <w:sz w:val="24"/>
          <w:szCs w:val="24"/>
        </w:rPr>
        <w:t xml:space="preserve">brutto </w:t>
      </w:r>
      <w:r w:rsidRPr="002842AB">
        <w:rPr>
          <w:sz w:val="24"/>
          <w:szCs w:val="24"/>
        </w:rPr>
        <w:t xml:space="preserve">o którym mowa w §10 ust.1, </w:t>
      </w:r>
    </w:p>
    <w:p w:rsidR="00CE419F" w:rsidRPr="002842AB" w:rsidRDefault="00CE419F" w:rsidP="00214542">
      <w:pPr>
        <w:tabs>
          <w:tab w:val="left" w:pos="426"/>
        </w:tabs>
        <w:spacing w:line="276" w:lineRule="auto"/>
        <w:ind w:right="74"/>
        <w:jc w:val="both"/>
        <w:rPr>
          <w:sz w:val="24"/>
          <w:szCs w:val="24"/>
        </w:rPr>
      </w:pPr>
      <w:r w:rsidRPr="002842AB">
        <w:rPr>
          <w:sz w:val="24"/>
          <w:szCs w:val="24"/>
        </w:rPr>
        <w:t xml:space="preserve">4/ za brak zapłaty wynagrodzenia należnego podwykonawcom lub dalszym podwykonawcom w wysokości 5% nie zapłaconego wynagrodzenia należnego podwykonawcom lub dalszym podwykonawcom, </w:t>
      </w:r>
    </w:p>
    <w:p w:rsidR="00CE419F" w:rsidRPr="002842AB" w:rsidRDefault="00CE419F" w:rsidP="00214542">
      <w:pPr>
        <w:tabs>
          <w:tab w:val="left" w:pos="426"/>
        </w:tabs>
        <w:spacing w:line="276" w:lineRule="auto"/>
        <w:ind w:right="74"/>
        <w:jc w:val="both"/>
        <w:rPr>
          <w:sz w:val="24"/>
          <w:szCs w:val="24"/>
        </w:rPr>
      </w:pPr>
      <w:r w:rsidRPr="002842AB">
        <w:rPr>
          <w:sz w:val="24"/>
          <w:szCs w:val="24"/>
        </w:rPr>
        <w:t xml:space="preserve">5/ za zwłokę w zapłacie wynagrodzenia należnego podwykonawcy lub dalszemu podwykonawcy w wysokości 0,5 % wartości należnej podwykonawcy zapłaty za każdy dzień zwłoki, </w:t>
      </w:r>
    </w:p>
    <w:p w:rsidR="00CE419F" w:rsidRPr="002842AB" w:rsidRDefault="00CE419F" w:rsidP="00214542">
      <w:pPr>
        <w:tabs>
          <w:tab w:val="left" w:pos="426"/>
        </w:tabs>
        <w:spacing w:line="276" w:lineRule="auto"/>
        <w:ind w:right="74"/>
        <w:jc w:val="both"/>
        <w:rPr>
          <w:sz w:val="24"/>
          <w:szCs w:val="24"/>
        </w:rPr>
      </w:pPr>
      <w:r w:rsidRPr="002842AB">
        <w:rPr>
          <w:sz w:val="24"/>
          <w:szCs w:val="24"/>
        </w:rPr>
        <w:t xml:space="preserve">6/ za nieprzedłożenie lub nieterminowe przedłożenie do zaakceptowania projektu umowy o podwykonawstwo, której przedmiotem są roboty budowlane, lub projektu jej zmiany, w wysokości 1 000,00 zł za każdą nieprzedłożoną umowę o podwykonawstwo, lub projekt jej zmiany, </w:t>
      </w:r>
    </w:p>
    <w:p w:rsidR="00CE419F" w:rsidRPr="002842AB" w:rsidRDefault="00CE419F" w:rsidP="00214542">
      <w:pPr>
        <w:tabs>
          <w:tab w:val="left" w:pos="426"/>
        </w:tabs>
        <w:spacing w:line="276" w:lineRule="auto"/>
        <w:ind w:right="74"/>
        <w:jc w:val="both"/>
        <w:rPr>
          <w:sz w:val="24"/>
          <w:szCs w:val="24"/>
        </w:rPr>
      </w:pPr>
      <w:r w:rsidRPr="002842AB">
        <w:rPr>
          <w:sz w:val="24"/>
          <w:szCs w:val="24"/>
        </w:rPr>
        <w:t xml:space="preserve">7/ za nieprzedłożenie lub nieterminowe przedłożenie poświadczonej za zgodność z oryginałem kopii umowy o podwykonawstwo lub jej zmiany, w wysokości 1 000,00 zł za każdą nieprzedłożoną umowę o podwykonawstwo lub jej zmiany, </w:t>
      </w:r>
    </w:p>
    <w:p w:rsidR="00CE419F" w:rsidRPr="002842AB" w:rsidRDefault="00CE419F" w:rsidP="00214542">
      <w:pPr>
        <w:tabs>
          <w:tab w:val="left" w:pos="426"/>
        </w:tabs>
        <w:spacing w:line="276" w:lineRule="auto"/>
        <w:ind w:right="74"/>
        <w:jc w:val="both"/>
        <w:rPr>
          <w:sz w:val="24"/>
          <w:szCs w:val="24"/>
        </w:rPr>
      </w:pPr>
      <w:r w:rsidRPr="002842AB">
        <w:rPr>
          <w:sz w:val="24"/>
          <w:szCs w:val="24"/>
        </w:rPr>
        <w:t xml:space="preserve">8/ za każdy stwierdzony przypadek braku zmiany umowy o podwykonawstwo w zakresie terminu zapłaty w wysokości 1 000,00 zł, </w:t>
      </w:r>
    </w:p>
    <w:p w:rsidR="00CE419F" w:rsidRPr="002842AB" w:rsidRDefault="00CE419F" w:rsidP="00214542">
      <w:pPr>
        <w:tabs>
          <w:tab w:val="left" w:pos="426"/>
        </w:tabs>
        <w:spacing w:line="276" w:lineRule="auto"/>
        <w:ind w:right="74"/>
        <w:jc w:val="both"/>
        <w:rPr>
          <w:sz w:val="24"/>
          <w:szCs w:val="24"/>
        </w:rPr>
      </w:pPr>
      <w:r w:rsidRPr="002842AB">
        <w:rPr>
          <w:sz w:val="24"/>
          <w:szCs w:val="24"/>
        </w:rPr>
        <w:t xml:space="preserve">9/ za niewywiązywanie się z obowiązków, o których mowa w § 8 ust. 1 pkt 6 i 7 umowy, w wysokości 500,00 zł brutto za każdy przypadek. </w:t>
      </w:r>
    </w:p>
    <w:p w:rsidR="00CE419F" w:rsidRPr="002842AB" w:rsidRDefault="00CE419F" w:rsidP="00214542">
      <w:pPr>
        <w:tabs>
          <w:tab w:val="left" w:pos="426"/>
        </w:tabs>
        <w:spacing w:line="276" w:lineRule="auto"/>
        <w:ind w:right="74"/>
        <w:jc w:val="both"/>
        <w:rPr>
          <w:sz w:val="24"/>
          <w:szCs w:val="24"/>
        </w:rPr>
      </w:pPr>
      <w:r w:rsidRPr="002842AB">
        <w:rPr>
          <w:sz w:val="24"/>
          <w:szCs w:val="24"/>
        </w:rPr>
        <w:t xml:space="preserve">10/ za każdy stwierdzony przypadek niezatrudnienia przez wykonawcę lub podwykonawcę osoby wykonującej na umowę o pracę czynności o których mowa w § 8 ust. 2 pkt 1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i liczby osób niespełniających wymogu zatrudnienia. </w:t>
      </w:r>
    </w:p>
    <w:p w:rsidR="00CE419F" w:rsidRPr="002842AB" w:rsidRDefault="00CE419F" w:rsidP="00214542">
      <w:pPr>
        <w:tabs>
          <w:tab w:val="left" w:pos="426"/>
        </w:tabs>
        <w:spacing w:line="276" w:lineRule="auto"/>
        <w:ind w:right="74"/>
        <w:jc w:val="both"/>
        <w:rPr>
          <w:sz w:val="24"/>
          <w:szCs w:val="24"/>
        </w:rPr>
      </w:pPr>
      <w:r w:rsidRPr="002842AB">
        <w:rPr>
          <w:sz w:val="24"/>
          <w:szCs w:val="24"/>
        </w:rPr>
        <w:t xml:space="preserve">11/ za niedopełnienie obowiązku przekazania Zamawiającemu dokumentów, o których mowa w § 8 ust. 2 pkt 2 i 3 umowy - w wysokości 500,00 zł za każdy przypadek. </w:t>
      </w:r>
    </w:p>
    <w:p w:rsidR="00CE419F" w:rsidRPr="004F36BB" w:rsidRDefault="00CE419F" w:rsidP="00214542">
      <w:pPr>
        <w:pStyle w:val="Akapitzlist"/>
        <w:numPr>
          <w:ilvl w:val="0"/>
          <w:numId w:val="28"/>
        </w:numPr>
        <w:tabs>
          <w:tab w:val="left" w:pos="426"/>
        </w:tabs>
        <w:ind w:right="74" w:hanging="10"/>
        <w:jc w:val="both"/>
        <w:rPr>
          <w:rFonts w:ascii="Times New Roman" w:hAnsi="Times New Roman" w:cs="Times New Roman"/>
          <w:color w:val="auto"/>
          <w:sz w:val="24"/>
          <w:szCs w:val="24"/>
        </w:rPr>
      </w:pPr>
      <w:r w:rsidRPr="004F36BB">
        <w:rPr>
          <w:rFonts w:ascii="Times New Roman" w:hAnsi="Times New Roman" w:cs="Times New Roman"/>
          <w:color w:val="auto"/>
          <w:sz w:val="24"/>
          <w:szCs w:val="24"/>
          <w:shd w:val="clear" w:color="auto" w:fill="FFFFFF"/>
        </w:rPr>
        <w:t xml:space="preserve">Łączna maksymalna wysokość kar umownych, których mogą dochodzić strony wynosi 20% </w:t>
      </w:r>
      <w:r w:rsidRPr="004F36BB">
        <w:rPr>
          <w:rFonts w:ascii="Times New Roman" w:hAnsi="Times New Roman" w:cs="Times New Roman"/>
          <w:color w:val="auto"/>
          <w:sz w:val="24"/>
          <w:szCs w:val="24"/>
        </w:rPr>
        <w:t>wynagrodzenia brutto o którym mowa w §10 ust.1 umowy.</w:t>
      </w:r>
    </w:p>
    <w:p w:rsidR="00CE419F" w:rsidRPr="002842AB" w:rsidRDefault="00CE419F" w:rsidP="00214542">
      <w:pPr>
        <w:numPr>
          <w:ilvl w:val="0"/>
          <w:numId w:val="28"/>
        </w:numPr>
        <w:tabs>
          <w:tab w:val="left" w:pos="284"/>
          <w:tab w:val="left" w:pos="426"/>
        </w:tabs>
        <w:suppressAutoHyphens w:val="0"/>
        <w:spacing w:line="276" w:lineRule="auto"/>
        <w:ind w:left="0" w:right="74"/>
        <w:jc w:val="both"/>
        <w:rPr>
          <w:sz w:val="24"/>
          <w:szCs w:val="24"/>
        </w:rPr>
      </w:pPr>
      <w:r w:rsidRPr="002842AB">
        <w:rPr>
          <w:sz w:val="24"/>
          <w:szCs w:val="24"/>
        </w:rPr>
        <w:t xml:space="preserve">Strony zastrzegają sobie prawo do odszkodowania uzupełniającego przenoszącego wysokość kar umownych do wysokości rzeczywiście poniesionej szkody. </w:t>
      </w:r>
    </w:p>
    <w:p w:rsidR="00CE419F" w:rsidRPr="002842AB" w:rsidRDefault="00CE419F" w:rsidP="00214542">
      <w:pPr>
        <w:numPr>
          <w:ilvl w:val="0"/>
          <w:numId w:val="28"/>
        </w:numPr>
        <w:tabs>
          <w:tab w:val="left" w:pos="284"/>
          <w:tab w:val="left" w:pos="426"/>
        </w:tabs>
        <w:suppressAutoHyphens w:val="0"/>
        <w:spacing w:line="276" w:lineRule="auto"/>
        <w:ind w:left="0" w:right="74"/>
        <w:jc w:val="both"/>
        <w:rPr>
          <w:sz w:val="24"/>
          <w:szCs w:val="24"/>
        </w:rPr>
      </w:pPr>
      <w:r w:rsidRPr="002842AB">
        <w:rPr>
          <w:sz w:val="24"/>
          <w:szCs w:val="24"/>
        </w:rPr>
        <w:t xml:space="preserve">Wykonawca wyraża zgodę na potrącenie kar umownych z przysługującego mu wynagrodzenia. </w:t>
      </w:r>
    </w:p>
    <w:p w:rsidR="00CE419F" w:rsidRPr="002842AB" w:rsidRDefault="00CE419F" w:rsidP="00214542">
      <w:pPr>
        <w:numPr>
          <w:ilvl w:val="0"/>
          <w:numId w:val="28"/>
        </w:numPr>
        <w:tabs>
          <w:tab w:val="left" w:pos="284"/>
          <w:tab w:val="left" w:pos="426"/>
        </w:tabs>
        <w:suppressAutoHyphens w:val="0"/>
        <w:spacing w:line="276" w:lineRule="auto"/>
        <w:ind w:left="0" w:right="74"/>
        <w:jc w:val="both"/>
        <w:rPr>
          <w:sz w:val="24"/>
          <w:szCs w:val="24"/>
        </w:rPr>
      </w:pPr>
      <w:r w:rsidRPr="002842AB">
        <w:rPr>
          <w:sz w:val="24"/>
          <w:szCs w:val="24"/>
        </w:rPr>
        <w:lastRenderedPageBreak/>
        <w:t xml:space="preserve">Za wykonanie robót, o którym mowa w ust. 1 pkt 1 uznaje się należyte wykonanie całości zamówienia składającego się na przedmiot umowy wraz z wydaniem Zamawiającemu kompletu dokumentów niezbędnych do dokonania odbioru końcowego robót. </w:t>
      </w:r>
    </w:p>
    <w:p w:rsidR="00CE419F" w:rsidRPr="002842AB" w:rsidRDefault="00CE419F" w:rsidP="00214542">
      <w:pPr>
        <w:tabs>
          <w:tab w:val="left" w:pos="426"/>
        </w:tabs>
        <w:spacing w:line="276" w:lineRule="auto"/>
        <w:ind w:right="10"/>
        <w:jc w:val="both"/>
        <w:rPr>
          <w:sz w:val="24"/>
          <w:szCs w:val="24"/>
        </w:rPr>
      </w:pPr>
      <w:r w:rsidRPr="002842AB">
        <w:rPr>
          <w:sz w:val="24"/>
          <w:szCs w:val="24"/>
        </w:rPr>
        <w:t xml:space="preserve"> </w:t>
      </w:r>
    </w:p>
    <w:p w:rsidR="00CE419F" w:rsidRPr="002842AB" w:rsidRDefault="00CE419F" w:rsidP="00CE419F">
      <w:pPr>
        <w:pStyle w:val="Nagwek1"/>
        <w:tabs>
          <w:tab w:val="left" w:pos="426"/>
        </w:tabs>
        <w:spacing w:line="276" w:lineRule="auto"/>
        <w:ind w:left="0" w:right="72" w:firstLine="0"/>
        <w:rPr>
          <w:szCs w:val="24"/>
        </w:rPr>
      </w:pPr>
      <w:r w:rsidRPr="002842AB">
        <w:rPr>
          <w:szCs w:val="24"/>
        </w:rPr>
        <w:t>§ 15</w:t>
      </w:r>
    </w:p>
    <w:p w:rsidR="00CE419F" w:rsidRPr="002842AB" w:rsidRDefault="00CE419F" w:rsidP="00CE419F">
      <w:pPr>
        <w:numPr>
          <w:ilvl w:val="0"/>
          <w:numId w:val="29"/>
        </w:numPr>
        <w:tabs>
          <w:tab w:val="left" w:pos="284"/>
          <w:tab w:val="left" w:pos="426"/>
        </w:tabs>
        <w:suppressAutoHyphens w:val="0"/>
        <w:spacing w:line="276" w:lineRule="auto"/>
        <w:ind w:left="0" w:right="74"/>
        <w:jc w:val="both"/>
        <w:rPr>
          <w:sz w:val="24"/>
          <w:szCs w:val="24"/>
        </w:rPr>
      </w:pPr>
      <w:r w:rsidRPr="002842AB">
        <w:rPr>
          <w:sz w:val="24"/>
          <w:szCs w:val="24"/>
        </w:rPr>
        <w:t xml:space="preserve">Strony ustalają, że odbiór końcowy nastąpi po wykonaniu prac objętych umową. </w:t>
      </w:r>
    </w:p>
    <w:p w:rsidR="00CE419F" w:rsidRPr="002842AB" w:rsidRDefault="00CE419F" w:rsidP="00CE419F">
      <w:pPr>
        <w:numPr>
          <w:ilvl w:val="0"/>
          <w:numId w:val="29"/>
        </w:numPr>
        <w:tabs>
          <w:tab w:val="left" w:pos="284"/>
          <w:tab w:val="left" w:pos="426"/>
        </w:tabs>
        <w:suppressAutoHyphens w:val="0"/>
        <w:spacing w:line="276" w:lineRule="auto"/>
        <w:ind w:left="0" w:right="74"/>
        <w:jc w:val="both"/>
        <w:rPr>
          <w:sz w:val="24"/>
          <w:szCs w:val="24"/>
        </w:rPr>
      </w:pPr>
      <w:r w:rsidRPr="002842AB">
        <w:rPr>
          <w:sz w:val="24"/>
          <w:szCs w:val="24"/>
        </w:rPr>
        <w:t xml:space="preserve">Warunkiem odbioru końcowego przedmiotu zamówienia i zadań objętych umową będzie pisemne zawiadomienie o zakończeniu robót i zgłoszenie gotowości do odbioru końcowego, które Wykonawca przekaże Zamawiającemu. </w:t>
      </w:r>
    </w:p>
    <w:p w:rsidR="00CE419F" w:rsidRPr="002842AB" w:rsidRDefault="00CE419F" w:rsidP="00CE419F">
      <w:pPr>
        <w:numPr>
          <w:ilvl w:val="0"/>
          <w:numId w:val="29"/>
        </w:numPr>
        <w:tabs>
          <w:tab w:val="left" w:pos="284"/>
          <w:tab w:val="left" w:pos="426"/>
        </w:tabs>
        <w:suppressAutoHyphens w:val="0"/>
        <w:spacing w:line="276" w:lineRule="auto"/>
        <w:ind w:left="0" w:right="74"/>
        <w:jc w:val="both"/>
        <w:rPr>
          <w:sz w:val="24"/>
          <w:szCs w:val="24"/>
        </w:rPr>
      </w:pPr>
      <w:r w:rsidRPr="002842AB">
        <w:rPr>
          <w:sz w:val="24"/>
          <w:szCs w:val="24"/>
        </w:rPr>
        <w:t xml:space="preserve">Razem z zawiadomieniem o zakończeniu robót i zgłoszeniem gotowości do odbioru końcowego Wykonawca przekaże Zamawiającemu: </w:t>
      </w:r>
    </w:p>
    <w:p w:rsidR="00CE419F" w:rsidRPr="002842AB" w:rsidRDefault="00CE419F" w:rsidP="00CE419F">
      <w:pPr>
        <w:tabs>
          <w:tab w:val="left" w:pos="284"/>
          <w:tab w:val="left" w:pos="426"/>
        </w:tabs>
        <w:spacing w:line="276" w:lineRule="auto"/>
        <w:ind w:right="74"/>
        <w:rPr>
          <w:sz w:val="24"/>
          <w:szCs w:val="24"/>
        </w:rPr>
      </w:pPr>
      <w:r w:rsidRPr="002842AB">
        <w:rPr>
          <w:sz w:val="24"/>
          <w:szCs w:val="24"/>
        </w:rPr>
        <w:t xml:space="preserve">1/ oświadczenia kierownika budowy: </w:t>
      </w:r>
    </w:p>
    <w:p w:rsidR="00CE419F" w:rsidRPr="002842AB" w:rsidRDefault="00CE419F" w:rsidP="00CE419F">
      <w:pPr>
        <w:tabs>
          <w:tab w:val="left" w:pos="284"/>
          <w:tab w:val="left" w:pos="426"/>
        </w:tabs>
        <w:spacing w:line="276" w:lineRule="auto"/>
        <w:ind w:right="74"/>
        <w:rPr>
          <w:sz w:val="24"/>
          <w:szCs w:val="24"/>
        </w:rPr>
      </w:pPr>
      <w:r w:rsidRPr="002842AB">
        <w:rPr>
          <w:sz w:val="24"/>
          <w:szCs w:val="24"/>
        </w:rPr>
        <w:t>a/ o zgodności wykonania obiektu budowlanego z projektem budowlanym i warunkami zgłoszenia/pozwolenia na budowę oraz przepisami,</w:t>
      </w:r>
      <w:r w:rsidRPr="002842AB">
        <w:rPr>
          <w:i/>
          <w:sz w:val="24"/>
          <w:szCs w:val="24"/>
        </w:rPr>
        <w:t xml:space="preserve"> </w:t>
      </w:r>
    </w:p>
    <w:p w:rsidR="00CE419F" w:rsidRPr="002842AB" w:rsidRDefault="00CE419F" w:rsidP="00CE419F">
      <w:pPr>
        <w:tabs>
          <w:tab w:val="left" w:pos="284"/>
          <w:tab w:val="left" w:pos="426"/>
        </w:tabs>
        <w:spacing w:line="276" w:lineRule="auto"/>
        <w:ind w:right="74"/>
        <w:rPr>
          <w:sz w:val="24"/>
          <w:szCs w:val="24"/>
        </w:rPr>
      </w:pPr>
      <w:r w:rsidRPr="002842AB">
        <w:rPr>
          <w:sz w:val="24"/>
          <w:szCs w:val="24"/>
        </w:rPr>
        <w:t xml:space="preserve">b/ o doprowadzeniu do należytego stanu i porządku terenu budowy, a także w razie konieczności korzystania, sąsiednich nieruchomości, </w:t>
      </w:r>
    </w:p>
    <w:p w:rsidR="00CE419F" w:rsidRPr="002842AB" w:rsidRDefault="003E21E2" w:rsidP="00CE419F">
      <w:pPr>
        <w:tabs>
          <w:tab w:val="left" w:pos="284"/>
          <w:tab w:val="left" w:pos="426"/>
        </w:tabs>
        <w:spacing w:line="276" w:lineRule="auto"/>
        <w:ind w:right="74"/>
        <w:rPr>
          <w:sz w:val="24"/>
          <w:szCs w:val="24"/>
        </w:rPr>
      </w:pPr>
      <w:r>
        <w:rPr>
          <w:sz w:val="24"/>
          <w:szCs w:val="24"/>
        </w:rPr>
        <w:t>2</w:t>
      </w:r>
      <w:r w:rsidR="00CE419F" w:rsidRPr="002842AB">
        <w:rPr>
          <w:sz w:val="24"/>
          <w:szCs w:val="24"/>
        </w:rPr>
        <w:t xml:space="preserve">/ dokumentację projektową podstawową z naniesionymi ewentualnymi zmianami oraz dodatkową, jeżeli została sporządzona w trakcie realizacji umowy, </w:t>
      </w:r>
    </w:p>
    <w:p w:rsidR="00CE419F" w:rsidRPr="002842AB" w:rsidRDefault="003E21E2" w:rsidP="00CE419F">
      <w:pPr>
        <w:tabs>
          <w:tab w:val="left" w:pos="284"/>
          <w:tab w:val="left" w:pos="426"/>
        </w:tabs>
        <w:spacing w:line="276" w:lineRule="auto"/>
        <w:ind w:right="74"/>
        <w:rPr>
          <w:sz w:val="24"/>
          <w:szCs w:val="24"/>
        </w:rPr>
      </w:pPr>
      <w:r>
        <w:rPr>
          <w:sz w:val="24"/>
          <w:szCs w:val="24"/>
        </w:rPr>
        <w:t>3</w:t>
      </w:r>
      <w:r w:rsidR="00CE419F" w:rsidRPr="002842AB">
        <w:rPr>
          <w:sz w:val="24"/>
          <w:szCs w:val="24"/>
        </w:rPr>
        <w:t xml:space="preserve">/ receptury i ustalenia technologiczne, </w:t>
      </w:r>
    </w:p>
    <w:p w:rsidR="00CE419F" w:rsidRPr="002842AB" w:rsidRDefault="003E21E2" w:rsidP="00CE419F">
      <w:pPr>
        <w:tabs>
          <w:tab w:val="left" w:pos="284"/>
          <w:tab w:val="left" w:pos="426"/>
        </w:tabs>
        <w:spacing w:line="276" w:lineRule="auto"/>
        <w:ind w:right="267"/>
        <w:rPr>
          <w:sz w:val="24"/>
          <w:szCs w:val="24"/>
        </w:rPr>
      </w:pPr>
      <w:r>
        <w:rPr>
          <w:sz w:val="24"/>
          <w:szCs w:val="24"/>
        </w:rPr>
        <w:t>4</w:t>
      </w:r>
      <w:r w:rsidR="00CE419F" w:rsidRPr="002842AB">
        <w:rPr>
          <w:sz w:val="24"/>
          <w:szCs w:val="24"/>
        </w:rPr>
        <w:t xml:space="preserve">/ dokumenty, o których mowa w § 7 ust. 3 umowy na wbudowane materiały, urządzenia, </w:t>
      </w:r>
    </w:p>
    <w:p w:rsidR="00CE419F" w:rsidRPr="002842AB" w:rsidRDefault="003E21E2" w:rsidP="00CE419F">
      <w:pPr>
        <w:tabs>
          <w:tab w:val="left" w:pos="284"/>
          <w:tab w:val="left" w:pos="426"/>
        </w:tabs>
        <w:spacing w:line="276" w:lineRule="auto"/>
        <w:ind w:right="267"/>
        <w:rPr>
          <w:sz w:val="24"/>
          <w:szCs w:val="24"/>
        </w:rPr>
      </w:pPr>
      <w:r>
        <w:rPr>
          <w:sz w:val="24"/>
          <w:szCs w:val="24"/>
        </w:rPr>
        <w:t>5</w:t>
      </w:r>
      <w:r w:rsidR="00CE419F" w:rsidRPr="002842AB">
        <w:rPr>
          <w:sz w:val="24"/>
          <w:szCs w:val="24"/>
        </w:rPr>
        <w:t xml:space="preserve">/ protokoły badań i sprawdzeń. </w:t>
      </w:r>
    </w:p>
    <w:p w:rsidR="00CE419F" w:rsidRPr="002842AB" w:rsidRDefault="00CE419F" w:rsidP="00CE419F">
      <w:pPr>
        <w:numPr>
          <w:ilvl w:val="0"/>
          <w:numId w:val="30"/>
        </w:numPr>
        <w:tabs>
          <w:tab w:val="left" w:pos="284"/>
          <w:tab w:val="left" w:pos="426"/>
        </w:tabs>
        <w:suppressAutoHyphens w:val="0"/>
        <w:spacing w:line="276" w:lineRule="auto"/>
        <w:ind w:left="0" w:right="74"/>
        <w:jc w:val="both"/>
        <w:rPr>
          <w:sz w:val="24"/>
          <w:szCs w:val="24"/>
        </w:rPr>
      </w:pPr>
      <w:r w:rsidRPr="002842AB">
        <w:rPr>
          <w:sz w:val="24"/>
          <w:szCs w:val="24"/>
        </w:rPr>
        <w:t>Odbiór końcowy robót</w:t>
      </w:r>
      <w:r w:rsidR="003E21E2">
        <w:rPr>
          <w:sz w:val="24"/>
          <w:szCs w:val="24"/>
        </w:rPr>
        <w:t xml:space="preserve"> rozpocznie się w terminie do 14</w:t>
      </w:r>
      <w:r w:rsidRPr="002842AB">
        <w:rPr>
          <w:sz w:val="24"/>
          <w:szCs w:val="24"/>
        </w:rPr>
        <w:t xml:space="preserve"> dni od daty pisemnego zawiadomienia o zakończeniu robót i gotowości przedmiotu zamówienia do odbioru.  </w:t>
      </w:r>
    </w:p>
    <w:p w:rsidR="00CE419F" w:rsidRPr="002842AB" w:rsidRDefault="00CE419F" w:rsidP="00CE419F">
      <w:pPr>
        <w:numPr>
          <w:ilvl w:val="0"/>
          <w:numId w:val="30"/>
        </w:numPr>
        <w:tabs>
          <w:tab w:val="left" w:pos="284"/>
          <w:tab w:val="left" w:pos="426"/>
        </w:tabs>
        <w:suppressAutoHyphens w:val="0"/>
        <w:spacing w:line="276" w:lineRule="auto"/>
        <w:ind w:left="0" w:right="74"/>
        <w:jc w:val="both"/>
        <w:rPr>
          <w:sz w:val="24"/>
          <w:szCs w:val="24"/>
        </w:rPr>
      </w:pPr>
      <w:r w:rsidRPr="002842AB">
        <w:rPr>
          <w:sz w:val="24"/>
          <w:szCs w:val="24"/>
        </w:rPr>
        <w:t xml:space="preserve">Jeżeli w toku czynności odbioru zostaną stwierdzone wady to Zamawiającemu przysługują następujące uprawnienia: </w:t>
      </w:r>
    </w:p>
    <w:p w:rsidR="00CE419F" w:rsidRPr="002842AB" w:rsidRDefault="00CE419F" w:rsidP="00CE419F">
      <w:pPr>
        <w:tabs>
          <w:tab w:val="left" w:pos="284"/>
          <w:tab w:val="left" w:pos="426"/>
        </w:tabs>
        <w:spacing w:line="276" w:lineRule="auto"/>
        <w:ind w:right="74"/>
        <w:rPr>
          <w:color w:val="FF0000"/>
          <w:sz w:val="24"/>
          <w:szCs w:val="24"/>
        </w:rPr>
      </w:pPr>
      <w:r w:rsidRPr="002842AB">
        <w:rPr>
          <w:sz w:val="24"/>
          <w:szCs w:val="24"/>
        </w:rPr>
        <w:t>1/ jeżeli wady nadają się do usunięcia, może odmówić odbioru do czasu usunięcia wad, a po bezskutecznym upływie wyznaczonego terminu zlecić ich usunięcie na koszt Wykonawcy</w:t>
      </w:r>
      <w:r w:rsidRPr="00214542">
        <w:rPr>
          <w:color w:val="auto"/>
          <w:sz w:val="24"/>
          <w:szCs w:val="24"/>
        </w:rPr>
        <w:t>, do czego nie jest konieczne upoważnienie udzielone prze</w:t>
      </w:r>
      <w:r w:rsidR="00214542" w:rsidRPr="00214542">
        <w:rPr>
          <w:color w:val="auto"/>
          <w:sz w:val="24"/>
          <w:szCs w:val="24"/>
        </w:rPr>
        <w:t>z</w:t>
      </w:r>
      <w:r w:rsidRPr="00214542">
        <w:rPr>
          <w:color w:val="auto"/>
          <w:sz w:val="24"/>
          <w:szCs w:val="24"/>
        </w:rPr>
        <w:t xml:space="preserve"> Sąd,</w:t>
      </w:r>
    </w:p>
    <w:p w:rsidR="00CE419F" w:rsidRPr="00214542" w:rsidRDefault="00CE419F" w:rsidP="00CE419F">
      <w:pPr>
        <w:tabs>
          <w:tab w:val="left" w:pos="284"/>
          <w:tab w:val="left" w:pos="426"/>
        </w:tabs>
        <w:spacing w:line="276" w:lineRule="auto"/>
        <w:ind w:right="74"/>
        <w:rPr>
          <w:color w:val="auto"/>
          <w:sz w:val="24"/>
          <w:szCs w:val="24"/>
        </w:rPr>
      </w:pPr>
      <w:r w:rsidRPr="002842AB">
        <w:rPr>
          <w:sz w:val="24"/>
          <w:szCs w:val="24"/>
        </w:rPr>
        <w:t>2/ jeżeli wady nie nadają się do usunięci</w:t>
      </w:r>
      <w:r w:rsidRPr="00214542">
        <w:rPr>
          <w:color w:val="auto"/>
          <w:sz w:val="24"/>
          <w:szCs w:val="24"/>
        </w:rPr>
        <w:t xml:space="preserve">a i nie są istotne, to Zamawiający może obniżyć odpowiednio wynagrodzenie, </w:t>
      </w:r>
    </w:p>
    <w:p w:rsidR="00CE419F" w:rsidRPr="002842AB" w:rsidRDefault="00CE419F" w:rsidP="00CE419F">
      <w:pPr>
        <w:tabs>
          <w:tab w:val="left" w:pos="284"/>
          <w:tab w:val="left" w:pos="426"/>
        </w:tabs>
        <w:spacing w:line="276" w:lineRule="auto"/>
        <w:ind w:right="74"/>
        <w:rPr>
          <w:sz w:val="24"/>
          <w:szCs w:val="24"/>
        </w:rPr>
      </w:pPr>
      <w:r w:rsidRPr="00214542">
        <w:rPr>
          <w:color w:val="auto"/>
          <w:sz w:val="24"/>
          <w:szCs w:val="24"/>
        </w:rPr>
        <w:t>3/ jeżeli wady są istotne, w szczególności jeśli</w:t>
      </w:r>
      <w:r w:rsidRPr="002842AB">
        <w:rPr>
          <w:sz w:val="24"/>
          <w:szCs w:val="24"/>
        </w:rPr>
        <w:t xml:space="preserve">  uniemożliwiają użytkowanie przedmiotu umowy zgodnie z przeznaczeniem, Zamawiający może odstąpić od umowy lub zażądać wykonania przedmiotu odbioru po raz drugi. </w:t>
      </w:r>
    </w:p>
    <w:p w:rsidR="00CE419F" w:rsidRPr="002842AB" w:rsidRDefault="00CE419F" w:rsidP="00CE419F">
      <w:pPr>
        <w:numPr>
          <w:ilvl w:val="0"/>
          <w:numId w:val="30"/>
        </w:numPr>
        <w:tabs>
          <w:tab w:val="left" w:pos="284"/>
          <w:tab w:val="left" w:pos="426"/>
        </w:tabs>
        <w:suppressAutoHyphens w:val="0"/>
        <w:spacing w:line="276" w:lineRule="auto"/>
        <w:ind w:left="0" w:right="74"/>
        <w:jc w:val="both"/>
        <w:rPr>
          <w:sz w:val="24"/>
          <w:szCs w:val="24"/>
        </w:rPr>
      </w:pPr>
      <w:r w:rsidRPr="002842AB">
        <w:rPr>
          <w:sz w:val="24"/>
          <w:szCs w:val="24"/>
        </w:rPr>
        <w:t xml:space="preserve">Strony postanawiają, że z czynności odbioru będzie spisywany protokół zawierający wszelkie ustalenia dokonane w toku odbioru, jak też terminy wyznaczone na usunięcie stwierdzonych przy odbiorze wad. </w:t>
      </w:r>
    </w:p>
    <w:p w:rsidR="00CE419F" w:rsidRPr="002842AB" w:rsidRDefault="00CE419F" w:rsidP="00CE419F">
      <w:pPr>
        <w:numPr>
          <w:ilvl w:val="0"/>
          <w:numId w:val="30"/>
        </w:numPr>
        <w:tabs>
          <w:tab w:val="left" w:pos="284"/>
          <w:tab w:val="left" w:pos="426"/>
        </w:tabs>
        <w:suppressAutoHyphens w:val="0"/>
        <w:spacing w:line="276" w:lineRule="auto"/>
        <w:ind w:left="0" w:right="74"/>
        <w:jc w:val="both"/>
        <w:rPr>
          <w:sz w:val="24"/>
          <w:szCs w:val="24"/>
        </w:rPr>
      </w:pPr>
      <w:r w:rsidRPr="002842AB">
        <w:rPr>
          <w:sz w:val="24"/>
          <w:szCs w:val="24"/>
        </w:rPr>
        <w:t xml:space="preserve">Zamawiający wyznacza termin ostateczny na gwarancyjny odbiór robót przed upływem terminu gwarancji ustalonego w umowie oraz termin na protokolarne stwierdzenie usunięcia wad powstałych/ujawnionych  w okresie gwarancji i rękojmi.  </w:t>
      </w:r>
    </w:p>
    <w:p w:rsidR="00CE419F" w:rsidRPr="002842AB" w:rsidRDefault="00CE419F" w:rsidP="00CE419F">
      <w:pPr>
        <w:numPr>
          <w:ilvl w:val="0"/>
          <w:numId w:val="30"/>
        </w:numPr>
        <w:tabs>
          <w:tab w:val="left" w:pos="284"/>
          <w:tab w:val="left" w:pos="426"/>
        </w:tabs>
        <w:suppressAutoHyphens w:val="0"/>
        <w:spacing w:line="276" w:lineRule="auto"/>
        <w:ind w:left="0" w:right="74"/>
        <w:jc w:val="both"/>
        <w:rPr>
          <w:sz w:val="24"/>
          <w:szCs w:val="24"/>
        </w:rPr>
      </w:pPr>
      <w:r w:rsidRPr="002842AB">
        <w:rPr>
          <w:sz w:val="24"/>
          <w:szCs w:val="24"/>
        </w:rPr>
        <w:t xml:space="preserve">Po zakończeniu wykonywania prac na zadaniach, objętych niniejszą umową Wykonawca zobowiązany jest uporządkować teren budowy i przekazać go Zamawiającemu w terminie ustalonym na dzień odbioru końcowego robót. </w:t>
      </w:r>
    </w:p>
    <w:p w:rsidR="00CE419F" w:rsidRPr="002842AB" w:rsidRDefault="00CE419F" w:rsidP="00CE419F">
      <w:pPr>
        <w:tabs>
          <w:tab w:val="left" w:pos="426"/>
        </w:tabs>
        <w:spacing w:line="276" w:lineRule="auto"/>
        <w:ind w:right="10"/>
        <w:rPr>
          <w:sz w:val="24"/>
          <w:szCs w:val="24"/>
        </w:rPr>
      </w:pPr>
      <w:r w:rsidRPr="002842AB">
        <w:rPr>
          <w:sz w:val="24"/>
          <w:szCs w:val="24"/>
        </w:rPr>
        <w:t xml:space="preserve"> </w:t>
      </w:r>
    </w:p>
    <w:p w:rsidR="00CE419F" w:rsidRPr="002842AB" w:rsidRDefault="00CE419F" w:rsidP="00CE419F">
      <w:pPr>
        <w:pStyle w:val="Nagwek1"/>
        <w:tabs>
          <w:tab w:val="left" w:pos="426"/>
        </w:tabs>
        <w:spacing w:line="276" w:lineRule="auto"/>
        <w:ind w:left="0" w:right="72" w:firstLine="0"/>
        <w:rPr>
          <w:szCs w:val="24"/>
        </w:rPr>
      </w:pPr>
      <w:r w:rsidRPr="002842AB">
        <w:rPr>
          <w:szCs w:val="24"/>
        </w:rPr>
        <w:lastRenderedPageBreak/>
        <w:t>§ 16</w:t>
      </w:r>
    </w:p>
    <w:p w:rsidR="00CE419F" w:rsidRPr="002842AB" w:rsidRDefault="00CE419F" w:rsidP="003E21E2">
      <w:pPr>
        <w:numPr>
          <w:ilvl w:val="0"/>
          <w:numId w:val="31"/>
        </w:numPr>
        <w:tabs>
          <w:tab w:val="left" w:pos="284"/>
          <w:tab w:val="left" w:pos="426"/>
        </w:tabs>
        <w:suppressAutoHyphens w:val="0"/>
        <w:spacing w:line="276" w:lineRule="auto"/>
        <w:ind w:left="0" w:right="74"/>
        <w:jc w:val="both"/>
        <w:rPr>
          <w:sz w:val="24"/>
          <w:szCs w:val="24"/>
        </w:rPr>
      </w:pPr>
      <w:r w:rsidRPr="002842AB">
        <w:rPr>
          <w:sz w:val="24"/>
          <w:szCs w:val="24"/>
        </w:rPr>
        <w:t xml:space="preserve">Odpowiedzialność Wykonawcy z tytułu rękojmi za wady przedmiotu umowy trwa przez </w:t>
      </w:r>
      <w:r w:rsidR="009B3B2B">
        <w:rPr>
          <w:sz w:val="24"/>
          <w:szCs w:val="24"/>
        </w:rPr>
        <w:br/>
        <w:t>5 lat</w:t>
      </w:r>
      <w:r w:rsidRPr="002842AB">
        <w:rPr>
          <w:sz w:val="24"/>
          <w:szCs w:val="24"/>
        </w:rPr>
        <w:t xml:space="preserve"> licząc od dnia odbioru końcowego przedmiotu umowy. </w:t>
      </w:r>
    </w:p>
    <w:p w:rsidR="003E21E2" w:rsidRDefault="00CE419F" w:rsidP="003E21E2">
      <w:pPr>
        <w:numPr>
          <w:ilvl w:val="0"/>
          <w:numId w:val="31"/>
        </w:numPr>
        <w:tabs>
          <w:tab w:val="left" w:pos="284"/>
          <w:tab w:val="left" w:pos="426"/>
        </w:tabs>
        <w:suppressAutoHyphens w:val="0"/>
        <w:spacing w:line="276" w:lineRule="auto"/>
        <w:ind w:left="0" w:right="74"/>
        <w:jc w:val="both"/>
        <w:rPr>
          <w:sz w:val="24"/>
          <w:szCs w:val="24"/>
        </w:rPr>
      </w:pPr>
      <w:r w:rsidRPr="002842AB">
        <w:rPr>
          <w:sz w:val="24"/>
          <w:szCs w:val="24"/>
        </w:rPr>
        <w:t xml:space="preserve">Wykonawca udziela Zamawiającemu gwarancji zgodnie ze złożoną ofertą licząc od daty odbioru końcowego przedmiotu umowy na wykonany przedmiot zamówienia na </w:t>
      </w:r>
      <w:r w:rsidR="009B3B2B">
        <w:rPr>
          <w:sz w:val="24"/>
          <w:szCs w:val="24"/>
        </w:rPr>
        <w:t>5 lat</w:t>
      </w:r>
      <w:r w:rsidRPr="002842AB">
        <w:rPr>
          <w:sz w:val="24"/>
          <w:szCs w:val="24"/>
        </w:rPr>
        <w:t xml:space="preserve">. </w:t>
      </w:r>
    </w:p>
    <w:p w:rsidR="00CE419F" w:rsidRPr="003E21E2" w:rsidRDefault="00CE419F" w:rsidP="003E21E2">
      <w:pPr>
        <w:tabs>
          <w:tab w:val="left" w:pos="284"/>
          <w:tab w:val="left" w:pos="426"/>
        </w:tabs>
        <w:suppressAutoHyphens w:val="0"/>
        <w:spacing w:line="276" w:lineRule="auto"/>
        <w:ind w:right="74"/>
        <w:jc w:val="both"/>
        <w:rPr>
          <w:sz w:val="24"/>
          <w:szCs w:val="24"/>
        </w:rPr>
      </w:pPr>
      <w:r w:rsidRPr="003E21E2">
        <w:rPr>
          <w:sz w:val="24"/>
          <w:szCs w:val="24"/>
        </w:rPr>
        <w:t xml:space="preserve">3. W okresie gwarancji Wykonawca zobowiązuje się do bezpłatnego usunięcia wad i usterek przedmiotu umowy, w terminie do 5 dni od powiadomienia, jeżeli będzie to możliwe technicznie lub w innym terminie uzgodnionym przez obie strony. </w:t>
      </w:r>
    </w:p>
    <w:p w:rsidR="00CE419F" w:rsidRPr="002842AB" w:rsidRDefault="00CE419F" w:rsidP="003E21E2">
      <w:pPr>
        <w:tabs>
          <w:tab w:val="left" w:pos="284"/>
          <w:tab w:val="left" w:pos="426"/>
        </w:tabs>
        <w:spacing w:line="276" w:lineRule="auto"/>
        <w:ind w:right="74"/>
        <w:jc w:val="both"/>
        <w:rPr>
          <w:sz w:val="24"/>
          <w:szCs w:val="24"/>
        </w:rPr>
      </w:pPr>
      <w:r w:rsidRPr="002842AB">
        <w:rPr>
          <w:sz w:val="24"/>
          <w:szCs w:val="24"/>
        </w:rPr>
        <w:t xml:space="preserve">4. W przypadku nie usunięcia przez Wykonawcę wad i usterek w terminie określonym zgodnie z ust. 3, Zamawiający jest uprawniony do usunięcia wad we własnym zakresie, przez wybranego przez siebie Wykonawcę. Kosztami zaś za usunięcie wad obarczony zostanie Wykonawca. </w:t>
      </w:r>
    </w:p>
    <w:p w:rsidR="00CE419F" w:rsidRPr="002842AB" w:rsidRDefault="00CE419F" w:rsidP="00CE419F">
      <w:pPr>
        <w:pStyle w:val="Nagwek1"/>
        <w:tabs>
          <w:tab w:val="left" w:pos="426"/>
        </w:tabs>
        <w:spacing w:line="276" w:lineRule="auto"/>
        <w:ind w:left="0" w:right="72" w:firstLine="0"/>
        <w:jc w:val="both"/>
        <w:rPr>
          <w:szCs w:val="24"/>
        </w:rPr>
      </w:pPr>
    </w:p>
    <w:p w:rsidR="00CE419F" w:rsidRPr="002842AB" w:rsidRDefault="00CE419F" w:rsidP="00CE419F">
      <w:pPr>
        <w:pStyle w:val="Nagwek1"/>
        <w:tabs>
          <w:tab w:val="left" w:pos="426"/>
        </w:tabs>
        <w:spacing w:line="276" w:lineRule="auto"/>
        <w:ind w:left="0" w:right="72" w:firstLine="0"/>
        <w:rPr>
          <w:szCs w:val="24"/>
        </w:rPr>
      </w:pPr>
      <w:r w:rsidRPr="002842AB">
        <w:rPr>
          <w:szCs w:val="24"/>
        </w:rPr>
        <w:t>§ 17</w:t>
      </w:r>
    </w:p>
    <w:p w:rsidR="00CE419F" w:rsidRPr="002842AB" w:rsidRDefault="00CE419F" w:rsidP="003E21E2">
      <w:pPr>
        <w:numPr>
          <w:ilvl w:val="0"/>
          <w:numId w:val="32"/>
        </w:numPr>
        <w:tabs>
          <w:tab w:val="left" w:pos="426"/>
        </w:tabs>
        <w:suppressAutoHyphens w:val="0"/>
        <w:spacing w:line="276" w:lineRule="auto"/>
        <w:ind w:left="0" w:right="74"/>
        <w:jc w:val="both"/>
        <w:rPr>
          <w:sz w:val="24"/>
          <w:szCs w:val="24"/>
        </w:rPr>
      </w:pPr>
      <w:r w:rsidRPr="002842AB">
        <w:rPr>
          <w:sz w:val="24"/>
          <w:szCs w:val="24"/>
        </w:rPr>
        <w:t xml:space="preserve">Oprócz sytuacji wymienionych w treści Kodeksu Cywilnego stronom przysługuje prawo odstąpienia od umowy w następujących sytuacjach: </w:t>
      </w:r>
    </w:p>
    <w:p w:rsidR="00CE419F" w:rsidRPr="002842AB" w:rsidRDefault="00CE419F" w:rsidP="003E21E2">
      <w:pPr>
        <w:tabs>
          <w:tab w:val="left" w:pos="426"/>
        </w:tabs>
        <w:spacing w:line="276" w:lineRule="auto"/>
        <w:ind w:right="74"/>
        <w:jc w:val="both"/>
        <w:rPr>
          <w:sz w:val="24"/>
          <w:szCs w:val="24"/>
        </w:rPr>
      </w:pPr>
      <w:r w:rsidRPr="002842AB">
        <w:rPr>
          <w:sz w:val="24"/>
          <w:szCs w:val="24"/>
        </w:rPr>
        <w:t xml:space="preserve">1/ Zamawiającemu przysługuje prawo odstąpienia od umowy: </w:t>
      </w:r>
    </w:p>
    <w:p w:rsidR="00CE419F" w:rsidRPr="002842AB" w:rsidRDefault="00CE419F" w:rsidP="003E21E2">
      <w:pPr>
        <w:tabs>
          <w:tab w:val="left" w:pos="426"/>
        </w:tabs>
        <w:spacing w:line="276" w:lineRule="auto"/>
        <w:ind w:right="74"/>
        <w:jc w:val="both"/>
        <w:rPr>
          <w:sz w:val="24"/>
          <w:szCs w:val="24"/>
        </w:rPr>
      </w:pPr>
      <w:r w:rsidRPr="002842AB">
        <w:rPr>
          <w:sz w:val="24"/>
          <w:szCs w:val="24"/>
        </w:rPr>
        <w:t xml:space="preserve">a/ w razie wystąpienia istotnej zmiany okoliczności powodującej, że wykonanie umowy w części lub całości nie leży w interesie publicznym, czego nie można było przewidzieć w chwili zawarcia umowy, lub dalsze wykonywanie umowy może zagrozić istotnemu interesowi państwa lub bezpieczeństwu publicznemu, </w:t>
      </w:r>
    </w:p>
    <w:p w:rsidR="00CE419F" w:rsidRPr="002842AB" w:rsidRDefault="00CE419F" w:rsidP="003E21E2">
      <w:pPr>
        <w:tabs>
          <w:tab w:val="left" w:pos="426"/>
        </w:tabs>
        <w:spacing w:line="276" w:lineRule="auto"/>
        <w:ind w:right="74"/>
        <w:jc w:val="both"/>
        <w:rPr>
          <w:sz w:val="24"/>
          <w:szCs w:val="24"/>
        </w:rPr>
      </w:pPr>
      <w:r w:rsidRPr="002842AB">
        <w:rPr>
          <w:sz w:val="24"/>
          <w:szCs w:val="24"/>
        </w:rPr>
        <w:t xml:space="preserve">b/ likwidacji Wykonawcy, </w:t>
      </w:r>
    </w:p>
    <w:p w:rsidR="00CE419F" w:rsidRPr="002842AB" w:rsidRDefault="00CE419F" w:rsidP="003E21E2">
      <w:pPr>
        <w:tabs>
          <w:tab w:val="left" w:pos="426"/>
        </w:tabs>
        <w:spacing w:line="276" w:lineRule="auto"/>
        <w:ind w:right="74"/>
        <w:jc w:val="both"/>
        <w:rPr>
          <w:sz w:val="24"/>
          <w:szCs w:val="24"/>
        </w:rPr>
      </w:pPr>
      <w:r w:rsidRPr="002842AB">
        <w:rPr>
          <w:sz w:val="24"/>
          <w:szCs w:val="24"/>
        </w:rPr>
        <w:t xml:space="preserve">c/ zostanie wydany nakaz zajęcia majątku Wykonawcy, </w:t>
      </w:r>
    </w:p>
    <w:p w:rsidR="00CE419F" w:rsidRPr="002842AB" w:rsidRDefault="00CE419F" w:rsidP="003E21E2">
      <w:pPr>
        <w:tabs>
          <w:tab w:val="left" w:pos="426"/>
        </w:tabs>
        <w:spacing w:line="276" w:lineRule="auto"/>
        <w:ind w:right="74"/>
        <w:jc w:val="both"/>
        <w:rPr>
          <w:sz w:val="24"/>
          <w:szCs w:val="24"/>
        </w:rPr>
      </w:pPr>
      <w:r w:rsidRPr="002842AB">
        <w:rPr>
          <w:sz w:val="24"/>
          <w:szCs w:val="24"/>
        </w:rPr>
        <w:t xml:space="preserve">d/ Wykonawca nie rozpoczął robót bez uzasadnionych przyczyn przez okres dłuższy niż </w:t>
      </w:r>
      <w:r w:rsidRPr="002842AB">
        <w:rPr>
          <w:color w:val="FF0000"/>
          <w:sz w:val="24"/>
          <w:szCs w:val="24"/>
        </w:rPr>
        <w:t>7</w:t>
      </w:r>
      <w:r w:rsidRPr="002842AB">
        <w:rPr>
          <w:sz w:val="24"/>
          <w:szCs w:val="24"/>
        </w:rPr>
        <w:t xml:space="preserve"> dni,</w:t>
      </w:r>
    </w:p>
    <w:p w:rsidR="00CE419F" w:rsidRPr="002842AB" w:rsidRDefault="00CE419F" w:rsidP="003E21E2">
      <w:pPr>
        <w:tabs>
          <w:tab w:val="left" w:pos="426"/>
        </w:tabs>
        <w:spacing w:line="276" w:lineRule="auto"/>
        <w:ind w:right="74"/>
        <w:jc w:val="both"/>
        <w:rPr>
          <w:sz w:val="24"/>
          <w:szCs w:val="24"/>
        </w:rPr>
      </w:pPr>
      <w:r w:rsidRPr="002842AB">
        <w:rPr>
          <w:sz w:val="24"/>
          <w:szCs w:val="24"/>
        </w:rPr>
        <w:t xml:space="preserve"> e/ Wykonawca przerwał realizację robót i przerwa ta trwa bez uzasadnionych przyczyn dłużej niż </w:t>
      </w:r>
      <w:r w:rsidRPr="002842AB">
        <w:rPr>
          <w:color w:val="FF0000"/>
          <w:sz w:val="24"/>
          <w:szCs w:val="24"/>
        </w:rPr>
        <w:t>7</w:t>
      </w:r>
      <w:r w:rsidRPr="002842AB">
        <w:rPr>
          <w:sz w:val="24"/>
          <w:szCs w:val="24"/>
        </w:rPr>
        <w:t xml:space="preserve"> dni. </w:t>
      </w:r>
    </w:p>
    <w:p w:rsidR="00CE419F" w:rsidRPr="002842AB" w:rsidRDefault="00CE419F" w:rsidP="003E21E2">
      <w:pPr>
        <w:tabs>
          <w:tab w:val="left" w:pos="426"/>
        </w:tabs>
        <w:spacing w:line="276" w:lineRule="auto"/>
        <w:ind w:right="74"/>
        <w:jc w:val="both"/>
        <w:rPr>
          <w:sz w:val="24"/>
          <w:szCs w:val="24"/>
        </w:rPr>
      </w:pPr>
      <w:r w:rsidRPr="002842AB">
        <w:rPr>
          <w:sz w:val="24"/>
          <w:szCs w:val="24"/>
        </w:rPr>
        <w:t xml:space="preserve">2/ Wykonawcy przysługuje prawo odstąpienia od umowy w szczególności, jeżeli Zamawiający zawiadomi Wykonawcę, iż wobec zaistnienia uprzednio nie przewidzianych okoliczności, nie będzie mógł spełnić swoich zobowiązań umownych wobec Wykonawcy. </w:t>
      </w:r>
    </w:p>
    <w:p w:rsidR="00CE419F" w:rsidRPr="002842AB" w:rsidRDefault="00CE419F" w:rsidP="003E21E2">
      <w:pPr>
        <w:numPr>
          <w:ilvl w:val="0"/>
          <w:numId w:val="32"/>
        </w:numPr>
        <w:tabs>
          <w:tab w:val="left" w:pos="426"/>
        </w:tabs>
        <w:suppressAutoHyphens w:val="0"/>
        <w:spacing w:line="276" w:lineRule="auto"/>
        <w:ind w:left="0" w:right="74"/>
        <w:jc w:val="both"/>
        <w:rPr>
          <w:sz w:val="24"/>
          <w:szCs w:val="24"/>
        </w:rPr>
      </w:pPr>
      <w:r w:rsidRPr="002842AB">
        <w:rPr>
          <w:sz w:val="24"/>
          <w:szCs w:val="24"/>
        </w:rPr>
        <w:t xml:space="preserve">Odstąpienie od umowy w przypadku, o którym mowa w ust.1 pkt.1 litera a) - e) może nastąpić w terminie miesiąca od podjęcia wiadomości o powyższych okolicznościach, </w:t>
      </w:r>
    </w:p>
    <w:p w:rsidR="00CE419F" w:rsidRPr="002842AB" w:rsidRDefault="00CE419F" w:rsidP="003E21E2">
      <w:pPr>
        <w:numPr>
          <w:ilvl w:val="0"/>
          <w:numId w:val="32"/>
        </w:numPr>
        <w:tabs>
          <w:tab w:val="left" w:pos="426"/>
        </w:tabs>
        <w:suppressAutoHyphens w:val="0"/>
        <w:spacing w:line="276" w:lineRule="auto"/>
        <w:ind w:left="0" w:right="74"/>
        <w:jc w:val="both"/>
        <w:rPr>
          <w:sz w:val="24"/>
          <w:szCs w:val="24"/>
        </w:rPr>
      </w:pPr>
      <w:r w:rsidRPr="002842AB">
        <w:rPr>
          <w:sz w:val="24"/>
          <w:szCs w:val="24"/>
        </w:rPr>
        <w:t xml:space="preserve">Odstąpienie od umowy powinno nastąpić w formie pisemnej pod rygorem nieważności takiego oświadczenia i powinno zawierać uzasadnienie. </w:t>
      </w:r>
    </w:p>
    <w:p w:rsidR="00CE419F" w:rsidRPr="002842AB" w:rsidRDefault="00CE419F" w:rsidP="003E21E2">
      <w:pPr>
        <w:numPr>
          <w:ilvl w:val="0"/>
          <w:numId w:val="32"/>
        </w:numPr>
        <w:tabs>
          <w:tab w:val="left" w:pos="426"/>
        </w:tabs>
        <w:suppressAutoHyphens w:val="0"/>
        <w:spacing w:line="276" w:lineRule="auto"/>
        <w:ind w:left="0" w:right="74"/>
        <w:jc w:val="both"/>
        <w:rPr>
          <w:sz w:val="24"/>
          <w:szCs w:val="24"/>
        </w:rPr>
      </w:pPr>
      <w:r w:rsidRPr="002842AB">
        <w:rPr>
          <w:sz w:val="24"/>
          <w:szCs w:val="24"/>
        </w:rPr>
        <w:t xml:space="preserve">W przypadku odstąpienia od umowy Wykonawcę i Zamawiającego obciążają następujące obowiązki szczegółowe: </w:t>
      </w:r>
    </w:p>
    <w:p w:rsidR="00CE419F" w:rsidRPr="002842AB" w:rsidRDefault="00CE419F" w:rsidP="003E21E2">
      <w:pPr>
        <w:tabs>
          <w:tab w:val="left" w:pos="426"/>
        </w:tabs>
        <w:spacing w:line="276" w:lineRule="auto"/>
        <w:ind w:right="74"/>
        <w:jc w:val="both"/>
        <w:rPr>
          <w:sz w:val="24"/>
          <w:szCs w:val="24"/>
        </w:rPr>
      </w:pPr>
      <w:r w:rsidRPr="002842AB">
        <w:rPr>
          <w:sz w:val="24"/>
          <w:szCs w:val="24"/>
        </w:rPr>
        <w:t xml:space="preserve">1/ w terminie </w:t>
      </w:r>
      <w:r w:rsidRPr="002842AB">
        <w:rPr>
          <w:color w:val="FF0000"/>
          <w:sz w:val="24"/>
          <w:szCs w:val="24"/>
        </w:rPr>
        <w:t>7</w:t>
      </w:r>
      <w:r w:rsidRPr="002842AB">
        <w:rPr>
          <w:sz w:val="24"/>
          <w:szCs w:val="24"/>
        </w:rPr>
        <w:t xml:space="preserve"> dni od daty odstąpienia od umowy Wykonawca przy udziale Zamawiającego sporządzi szczegółowy protokół inwentaryzacji robót w toku wg stanu na dzień odstąpienia, </w:t>
      </w:r>
    </w:p>
    <w:p w:rsidR="00CE419F" w:rsidRPr="002842AB" w:rsidRDefault="00CE419F" w:rsidP="003E21E2">
      <w:pPr>
        <w:tabs>
          <w:tab w:val="left" w:pos="426"/>
        </w:tabs>
        <w:spacing w:line="276" w:lineRule="auto"/>
        <w:ind w:right="74"/>
        <w:jc w:val="both"/>
        <w:rPr>
          <w:sz w:val="24"/>
          <w:szCs w:val="24"/>
        </w:rPr>
      </w:pPr>
      <w:r w:rsidRPr="002842AB">
        <w:rPr>
          <w:sz w:val="24"/>
          <w:szCs w:val="24"/>
        </w:rPr>
        <w:t xml:space="preserve">2/ Wykonawca zabezpieczy przerwane roboty w zakresie obustronnie uzgodnionym na koszt tego, po którego stronie leży przyczyna odstąpienia od umowy, </w:t>
      </w:r>
    </w:p>
    <w:p w:rsidR="00CE419F" w:rsidRPr="002842AB" w:rsidRDefault="00CE419F" w:rsidP="003E21E2">
      <w:pPr>
        <w:tabs>
          <w:tab w:val="left" w:pos="426"/>
        </w:tabs>
        <w:spacing w:line="276" w:lineRule="auto"/>
        <w:ind w:right="74"/>
        <w:jc w:val="both"/>
        <w:rPr>
          <w:sz w:val="24"/>
          <w:szCs w:val="24"/>
        </w:rPr>
      </w:pPr>
      <w:r w:rsidRPr="002842AB">
        <w:rPr>
          <w:sz w:val="24"/>
          <w:szCs w:val="24"/>
        </w:rPr>
        <w:t xml:space="preserve">3/ 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CE419F" w:rsidRPr="002842AB" w:rsidRDefault="00CE419F" w:rsidP="003E21E2">
      <w:pPr>
        <w:tabs>
          <w:tab w:val="left" w:pos="426"/>
        </w:tabs>
        <w:spacing w:line="276" w:lineRule="auto"/>
        <w:ind w:right="74"/>
        <w:jc w:val="both"/>
        <w:rPr>
          <w:sz w:val="24"/>
          <w:szCs w:val="24"/>
        </w:rPr>
      </w:pPr>
      <w:r w:rsidRPr="002842AB">
        <w:rPr>
          <w:sz w:val="24"/>
          <w:szCs w:val="24"/>
        </w:rPr>
        <w:lastRenderedPageBreak/>
        <w:t xml:space="preserve">4/ Wykonawca zgłosi do dokonania przez Zamawiającego odbioru robót przerwanych oraz robót zabezpieczających, jeżeli odstąpienie od umowy nastąpiło z przyczyn, za które Wykonawca nie odpowiada, </w:t>
      </w:r>
    </w:p>
    <w:p w:rsidR="00CE419F" w:rsidRPr="002842AB" w:rsidRDefault="00CE419F" w:rsidP="003E21E2">
      <w:pPr>
        <w:tabs>
          <w:tab w:val="left" w:pos="426"/>
        </w:tabs>
        <w:spacing w:line="276" w:lineRule="auto"/>
        <w:ind w:right="74"/>
        <w:jc w:val="both"/>
        <w:rPr>
          <w:sz w:val="24"/>
          <w:szCs w:val="24"/>
        </w:rPr>
      </w:pPr>
      <w:r w:rsidRPr="004F36BB">
        <w:rPr>
          <w:color w:val="auto"/>
          <w:sz w:val="24"/>
          <w:szCs w:val="24"/>
        </w:rPr>
        <w:t>5/ Wykonawca niezwłocznie a najpóźniej w terminie do 14 dni usunie z terenu budowy</w:t>
      </w:r>
      <w:r w:rsidRPr="002842AB">
        <w:rPr>
          <w:sz w:val="24"/>
          <w:szCs w:val="24"/>
        </w:rPr>
        <w:t xml:space="preserve"> urządzenia zaplecza przez niego dostarczone lub wzniesione, </w:t>
      </w:r>
    </w:p>
    <w:p w:rsidR="00CE419F" w:rsidRPr="002842AB" w:rsidRDefault="00CE419F" w:rsidP="003E21E2">
      <w:pPr>
        <w:tabs>
          <w:tab w:val="left" w:pos="426"/>
        </w:tabs>
        <w:spacing w:line="276" w:lineRule="auto"/>
        <w:ind w:right="74"/>
        <w:jc w:val="both"/>
        <w:rPr>
          <w:sz w:val="24"/>
          <w:szCs w:val="24"/>
        </w:rPr>
      </w:pPr>
      <w:r w:rsidRPr="002842AB">
        <w:rPr>
          <w:sz w:val="24"/>
          <w:szCs w:val="24"/>
        </w:rPr>
        <w:t xml:space="preserve">6/ Zamawiający w razie odstąpienia od umowy z przyczyn, za które Wykonawca nie odpowiada, obowiązany jest do dokonania odbioru robót przerwanych oraz zapłaty wynagrodzenia za roboty, które zostały wykonane do dnia odstąpienia. </w:t>
      </w:r>
    </w:p>
    <w:p w:rsidR="00CE419F" w:rsidRPr="002842AB" w:rsidRDefault="00CE419F" w:rsidP="003E21E2">
      <w:pPr>
        <w:tabs>
          <w:tab w:val="left" w:pos="426"/>
        </w:tabs>
        <w:spacing w:line="276" w:lineRule="auto"/>
        <w:jc w:val="both"/>
        <w:rPr>
          <w:sz w:val="24"/>
          <w:szCs w:val="24"/>
        </w:rPr>
      </w:pPr>
      <w:r w:rsidRPr="002842AB">
        <w:rPr>
          <w:sz w:val="24"/>
          <w:szCs w:val="24"/>
        </w:rPr>
        <w:t xml:space="preserve">  </w:t>
      </w:r>
    </w:p>
    <w:p w:rsidR="00CE419F" w:rsidRPr="002842AB" w:rsidRDefault="00CE419F" w:rsidP="00CE419F">
      <w:pPr>
        <w:pStyle w:val="Nagwek1"/>
        <w:tabs>
          <w:tab w:val="left" w:pos="426"/>
        </w:tabs>
        <w:spacing w:line="276" w:lineRule="auto"/>
        <w:ind w:left="0" w:right="72" w:firstLine="0"/>
        <w:rPr>
          <w:szCs w:val="24"/>
        </w:rPr>
      </w:pPr>
      <w:r w:rsidRPr="002842AB">
        <w:rPr>
          <w:szCs w:val="24"/>
        </w:rPr>
        <w:t>§ 18</w:t>
      </w:r>
    </w:p>
    <w:p w:rsidR="00CE419F" w:rsidRPr="002842AB" w:rsidRDefault="00CE419F" w:rsidP="00CE419F">
      <w:pPr>
        <w:tabs>
          <w:tab w:val="left" w:pos="426"/>
        </w:tabs>
        <w:spacing w:line="276" w:lineRule="auto"/>
        <w:ind w:right="74"/>
        <w:rPr>
          <w:sz w:val="24"/>
          <w:szCs w:val="24"/>
        </w:rPr>
      </w:pPr>
      <w:r w:rsidRPr="002842AB">
        <w:rPr>
          <w:sz w:val="24"/>
          <w:szCs w:val="24"/>
        </w:rPr>
        <w:t xml:space="preserve">Zamawiający oświadcza, że jest płatnikiem podatku VAT posiadającym NIP 818-15-81-908 jest uprawniony do otrzymywania faktur VAT. </w:t>
      </w:r>
    </w:p>
    <w:p w:rsidR="00CE419F" w:rsidRPr="002842AB" w:rsidRDefault="00CE419F" w:rsidP="00CE419F">
      <w:pPr>
        <w:tabs>
          <w:tab w:val="left" w:pos="426"/>
        </w:tabs>
        <w:spacing w:line="276" w:lineRule="auto"/>
        <w:rPr>
          <w:sz w:val="24"/>
          <w:szCs w:val="24"/>
        </w:rPr>
      </w:pPr>
      <w:r w:rsidRPr="002842AB">
        <w:rPr>
          <w:sz w:val="24"/>
          <w:szCs w:val="24"/>
        </w:rPr>
        <w:t xml:space="preserve">  </w:t>
      </w:r>
    </w:p>
    <w:p w:rsidR="00CE419F" w:rsidRDefault="00CE419F" w:rsidP="00CE419F">
      <w:pPr>
        <w:pStyle w:val="Nagwek1"/>
        <w:tabs>
          <w:tab w:val="left" w:pos="426"/>
        </w:tabs>
        <w:spacing w:line="276" w:lineRule="auto"/>
        <w:ind w:left="0" w:right="72" w:firstLine="0"/>
        <w:rPr>
          <w:szCs w:val="24"/>
        </w:rPr>
      </w:pPr>
      <w:r w:rsidRPr="002842AB">
        <w:rPr>
          <w:szCs w:val="24"/>
        </w:rPr>
        <w:t>§ 19</w:t>
      </w:r>
    </w:p>
    <w:p w:rsidR="003E21E2" w:rsidRPr="002842AB" w:rsidRDefault="003E21E2" w:rsidP="003E21E2">
      <w:pPr>
        <w:pStyle w:val="Standard"/>
        <w:rPr>
          <w:rFonts w:cs="Times New Roman"/>
          <w:b/>
          <w:bCs/>
          <w:u w:val="single"/>
          <w:lang w:val="pl-PL"/>
        </w:rPr>
      </w:pPr>
      <w:r w:rsidRPr="002842AB">
        <w:rPr>
          <w:rFonts w:cs="Times New Roman"/>
          <w:b/>
          <w:bCs/>
          <w:u w:val="single"/>
          <w:lang w:val="pl-PL"/>
        </w:rPr>
        <w:t>KLAUZULA INFORMACYJNA</w:t>
      </w:r>
    </w:p>
    <w:p w:rsidR="003E21E2" w:rsidRPr="002842AB" w:rsidRDefault="003E21E2" w:rsidP="003E21E2">
      <w:pPr>
        <w:pStyle w:val="Standard"/>
        <w:jc w:val="both"/>
        <w:rPr>
          <w:rFonts w:cs="Times New Roman"/>
        </w:rPr>
      </w:pPr>
      <w:r w:rsidRPr="002842AB">
        <w:rPr>
          <w:rFonts w:cs="Times New Roman"/>
          <w:lang w:val="pl-PL"/>
        </w:rPr>
        <w:t xml:space="preserve">Zgodnie z art. 13 ust. 1 i ust. 2 rozporządzenia Parlamentu Europejskiego i Rady (UE) 2016/679 z 27 kwietnia 2016 r. w sprawie ochrony osób fizycznych w związku z przetwarzaniem danych osobowych i w sprawie swobodnego przepływu takich danych oraz uchylenia dyrektywy 95/46/WE (Dz. Urz. </w:t>
      </w:r>
      <w:r w:rsidRPr="002842AB">
        <w:rPr>
          <w:rFonts w:cs="Times New Roman"/>
        </w:rPr>
        <w:t>UE nr 119) – RODO, informuje się Wykonawcę, że:</w:t>
      </w:r>
    </w:p>
    <w:p w:rsidR="003E21E2" w:rsidRPr="002842AB" w:rsidRDefault="003E21E2" w:rsidP="003E21E2">
      <w:pPr>
        <w:pStyle w:val="Standard"/>
        <w:widowControl/>
        <w:numPr>
          <w:ilvl w:val="0"/>
          <w:numId w:val="8"/>
        </w:numPr>
        <w:jc w:val="both"/>
        <w:rPr>
          <w:rFonts w:cs="Times New Roman"/>
        </w:rPr>
      </w:pPr>
      <w:r w:rsidRPr="002842AB">
        <w:rPr>
          <w:rFonts w:cs="Times New Roman"/>
          <w:lang w:val="pl-PL"/>
        </w:rPr>
        <w:t xml:space="preserve">administratorem Pana/i danych osobowych jest Gmina Ropczyce, ul. </w:t>
      </w:r>
      <w:r w:rsidRPr="002842AB">
        <w:rPr>
          <w:rFonts w:cs="Times New Roman"/>
        </w:rPr>
        <w:t>Krisego 1, 39-100 Ropczyce, nr tel. (17) 22-10-510, którego przedstawicielem jest Burmistrz Ropczyc;</w:t>
      </w:r>
    </w:p>
    <w:p w:rsidR="003E21E2" w:rsidRPr="002842AB" w:rsidRDefault="003E21E2" w:rsidP="003E21E2">
      <w:pPr>
        <w:pStyle w:val="Standard"/>
        <w:widowControl/>
        <w:numPr>
          <w:ilvl w:val="0"/>
          <w:numId w:val="8"/>
        </w:numPr>
        <w:jc w:val="both"/>
        <w:rPr>
          <w:rFonts w:cs="Times New Roman"/>
          <w:lang w:val="pl-PL"/>
        </w:rPr>
      </w:pPr>
      <w:r w:rsidRPr="002842AB">
        <w:rPr>
          <w:rFonts w:cs="Times New Roman"/>
          <w:lang w:val="pl-PL"/>
        </w:rPr>
        <w:t>Inspektor Ochrony Danych został wyznaczony i można się z nim skontaktować za pośrednictwem e</w:t>
      </w:r>
      <w:r w:rsidRPr="002842AB">
        <w:rPr>
          <w:rFonts w:cs="Times New Roman"/>
          <w:lang w:val="pl-PL"/>
        </w:rPr>
        <w:noBreakHyphen/>
        <w:t>mail: iod@ropczyce.eu bądź poczty tradycyjnej kierując pismo na adres Administratora;</w:t>
      </w:r>
    </w:p>
    <w:p w:rsidR="003E21E2" w:rsidRPr="002842AB" w:rsidRDefault="003E21E2" w:rsidP="003E21E2">
      <w:pPr>
        <w:pStyle w:val="Standard"/>
        <w:widowControl/>
        <w:numPr>
          <w:ilvl w:val="0"/>
          <w:numId w:val="8"/>
        </w:numPr>
        <w:jc w:val="both"/>
        <w:rPr>
          <w:rFonts w:cs="Times New Roman"/>
          <w:lang w:val="pl-PL"/>
        </w:rPr>
      </w:pPr>
      <w:r w:rsidRPr="002842AB">
        <w:rPr>
          <w:rFonts w:cs="Times New Roman"/>
          <w:lang w:val="pl-PL"/>
        </w:rPr>
        <w:t>Pana/i dane osobowe przetwarzane będą w celu:</w:t>
      </w:r>
    </w:p>
    <w:p w:rsidR="003E21E2" w:rsidRPr="002842AB" w:rsidRDefault="003E21E2" w:rsidP="003E21E2">
      <w:pPr>
        <w:pStyle w:val="Standard"/>
        <w:widowControl/>
        <w:numPr>
          <w:ilvl w:val="0"/>
          <w:numId w:val="9"/>
        </w:numPr>
        <w:jc w:val="both"/>
        <w:rPr>
          <w:rFonts w:cs="Times New Roman"/>
          <w:lang w:val="pl-PL"/>
        </w:rPr>
      </w:pPr>
      <w:r w:rsidRPr="002842AB">
        <w:rPr>
          <w:rFonts w:cs="Times New Roman"/>
          <w:lang w:val="pl-PL"/>
        </w:rPr>
        <w:t>zawarcia i realizacji umowy (podstawa prawna przetwarzania: art. 6 ust. 1 lit. b RODO);</w:t>
      </w:r>
    </w:p>
    <w:p w:rsidR="003E21E2" w:rsidRPr="002842AB" w:rsidRDefault="003E21E2" w:rsidP="003E21E2">
      <w:pPr>
        <w:pStyle w:val="Standard"/>
        <w:widowControl/>
        <w:numPr>
          <w:ilvl w:val="0"/>
          <w:numId w:val="9"/>
        </w:numPr>
        <w:jc w:val="both"/>
        <w:rPr>
          <w:rFonts w:cs="Times New Roman"/>
          <w:lang w:val="pl-PL"/>
        </w:rPr>
      </w:pPr>
      <w:r w:rsidRPr="002842AB">
        <w:rPr>
          <w:rFonts w:cs="Times New Roman"/>
          <w:lang w:val="pl-PL"/>
        </w:rPr>
        <w:t>wypełnienia obowiązków prawnych ciążących na Administratorze (podstawa prawna przetwarzania: art. 6 ust. 1 lit. c RODO);</w:t>
      </w:r>
    </w:p>
    <w:p w:rsidR="003E21E2" w:rsidRPr="002842AB" w:rsidRDefault="003E21E2" w:rsidP="003E21E2">
      <w:pPr>
        <w:pStyle w:val="Standard"/>
        <w:widowControl/>
        <w:numPr>
          <w:ilvl w:val="0"/>
          <w:numId w:val="9"/>
        </w:numPr>
        <w:jc w:val="both"/>
        <w:rPr>
          <w:rFonts w:cs="Times New Roman"/>
          <w:lang w:val="pl-PL"/>
        </w:rPr>
      </w:pPr>
      <w:r w:rsidRPr="002842AB">
        <w:rPr>
          <w:rFonts w:cs="Times New Roman"/>
          <w:lang w:val="pl-PL"/>
        </w:rPr>
        <w:t>wynikającym z prawnie uzasadnionych interesów realizowanych przez Administratora, tj. w celu ustalenia, dochodzenia lub obrony ewentualnych roszczeń (podstawa prawna przetwarzania: art. 6 ust. 1 lit. f</w:t>
      </w:r>
      <w:r w:rsidRPr="002842AB">
        <w:rPr>
          <w:rFonts w:cs="Times New Roman"/>
          <w:color w:val="FF0000"/>
          <w:lang w:val="pl-PL"/>
        </w:rPr>
        <w:t xml:space="preserve"> </w:t>
      </w:r>
      <w:r w:rsidRPr="002842AB">
        <w:rPr>
          <w:rFonts w:cs="Times New Roman"/>
          <w:lang w:val="pl-PL"/>
        </w:rPr>
        <w:t>RODO);</w:t>
      </w:r>
    </w:p>
    <w:p w:rsidR="003E21E2" w:rsidRPr="002842AB" w:rsidRDefault="003E21E2" w:rsidP="003E21E2">
      <w:pPr>
        <w:pStyle w:val="Akapitzlist"/>
        <w:numPr>
          <w:ilvl w:val="0"/>
          <w:numId w:val="8"/>
        </w:numPr>
        <w:suppressAutoHyphens/>
        <w:autoSpaceDN w:val="0"/>
        <w:spacing w:line="240" w:lineRule="auto"/>
        <w:contextualSpacing w:val="0"/>
        <w:jc w:val="both"/>
        <w:rPr>
          <w:rFonts w:ascii="Times New Roman" w:hAnsi="Times New Roman" w:cs="Times New Roman"/>
          <w:sz w:val="24"/>
          <w:szCs w:val="24"/>
          <w:shd w:val="clear" w:color="auto" w:fill="FFFFFF"/>
        </w:rPr>
      </w:pPr>
      <w:r w:rsidRPr="002842AB">
        <w:rPr>
          <w:rFonts w:ascii="Times New Roman" w:hAnsi="Times New Roman" w:cs="Times New Roman"/>
          <w:sz w:val="24"/>
          <w:szCs w:val="24"/>
          <w:shd w:val="clear" w:color="auto" w:fill="FFFFFF"/>
        </w:rPr>
        <w:t>Odbiorcami Pana/i danych osobowych mogą być tylko podmioty uprawnione do odbioru Pana/i danych w uzasadnionych przypadkach i na podstawie odpowiednich przepisów prawa oraz inne podmioty, które na podstawie stosownych umów podpisanych z Gminą Ropczyce przetwarzają dane osobowe, dla których Administratorem jest Gmina Ropczyce;</w:t>
      </w:r>
    </w:p>
    <w:p w:rsidR="003E21E2" w:rsidRPr="002842AB" w:rsidRDefault="003E21E2" w:rsidP="003E21E2">
      <w:pPr>
        <w:pStyle w:val="Akapitzlist"/>
        <w:numPr>
          <w:ilvl w:val="0"/>
          <w:numId w:val="8"/>
        </w:numPr>
        <w:suppressAutoHyphens/>
        <w:autoSpaceDN w:val="0"/>
        <w:spacing w:line="240" w:lineRule="auto"/>
        <w:contextualSpacing w:val="0"/>
        <w:rPr>
          <w:rFonts w:ascii="Times New Roman" w:hAnsi="Times New Roman" w:cs="Times New Roman"/>
          <w:sz w:val="24"/>
          <w:szCs w:val="24"/>
          <w:shd w:val="clear" w:color="auto" w:fill="FFFFFF"/>
        </w:rPr>
      </w:pPr>
      <w:r w:rsidRPr="002842AB">
        <w:rPr>
          <w:rFonts w:ascii="Times New Roman" w:hAnsi="Times New Roman" w:cs="Times New Roman"/>
          <w:sz w:val="24"/>
          <w:szCs w:val="24"/>
          <w:shd w:val="clear" w:color="auto" w:fill="FFFFFF"/>
        </w:rPr>
        <w:t>Pana/i dane osobowe nie będą przekazywane do państwa trzeciego/organizacji międzynarodowej;</w:t>
      </w:r>
    </w:p>
    <w:p w:rsidR="003E21E2" w:rsidRPr="002842AB" w:rsidRDefault="003E21E2" w:rsidP="003E21E2">
      <w:pPr>
        <w:pStyle w:val="Standard"/>
        <w:widowControl/>
        <w:numPr>
          <w:ilvl w:val="0"/>
          <w:numId w:val="8"/>
        </w:numPr>
        <w:jc w:val="both"/>
        <w:rPr>
          <w:rFonts w:cs="Times New Roman"/>
          <w:lang w:val="pl-PL"/>
        </w:rPr>
      </w:pPr>
      <w:r w:rsidRPr="002842AB">
        <w:rPr>
          <w:rStyle w:val="Pogrubienie"/>
          <w:rFonts w:cs="Times New Roman"/>
          <w:shd w:val="clear" w:color="auto" w:fill="FFFFFF"/>
          <w:lang w:val="pl-PL"/>
        </w:rPr>
        <w:t xml:space="preserve">Pana/i dane osobowe będą przechowywane </w:t>
      </w:r>
      <w:r w:rsidRPr="002842AB">
        <w:rPr>
          <w:rFonts w:cs="Times New Roman"/>
          <w:shd w:val="clear" w:color="auto" w:fill="FFFFFF"/>
          <w:lang w:val="pl-PL"/>
        </w:rPr>
        <w:t>przez okres niezbędny do realizacji celów przetwarzania wskazanych w pkt III, w szczególności w zakresie realizacji przez Pana/ią z Administratorem umowy do czasu zakończenia jej realizacji, a następnie w prawnie uzasadnionym interesie do zabezpieczenia ewentualnych roszczeń lub do momentu wygaśnięcia obowiązku przechowywania danych wynikających z przepisów prawa,</w:t>
      </w:r>
    </w:p>
    <w:p w:rsidR="003E21E2" w:rsidRPr="002842AB" w:rsidRDefault="003E21E2" w:rsidP="003E21E2">
      <w:pPr>
        <w:pStyle w:val="Standard"/>
        <w:widowControl/>
        <w:numPr>
          <w:ilvl w:val="0"/>
          <w:numId w:val="8"/>
        </w:numPr>
        <w:jc w:val="both"/>
        <w:rPr>
          <w:rFonts w:cs="Times New Roman"/>
          <w:lang w:val="pl-PL"/>
        </w:rPr>
      </w:pPr>
      <w:r w:rsidRPr="002842AB">
        <w:rPr>
          <w:rFonts w:cs="Times New Roman"/>
          <w:lang w:val="pl-PL"/>
        </w:rPr>
        <w:t xml:space="preserve">Posiada Pan/i prawo do: </w:t>
      </w:r>
    </w:p>
    <w:p w:rsidR="003E21E2" w:rsidRPr="002842AB" w:rsidRDefault="003E21E2" w:rsidP="003E21E2">
      <w:pPr>
        <w:pStyle w:val="Standard"/>
        <w:widowControl/>
        <w:numPr>
          <w:ilvl w:val="0"/>
          <w:numId w:val="10"/>
        </w:numPr>
        <w:jc w:val="both"/>
        <w:rPr>
          <w:rFonts w:cs="Times New Roman"/>
          <w:lang w:val="pl-PL"/>
        </w:rPr>
      </w:pPr>
      <w:r w:rsidRPr="002842AB">
        <w:rPr>
          <w:rFonts w:cs="Times New Roman"/>
          <w:lang w:val="pl-PL"/>
        </w:rPr>
        <w:t>dostępu do treści swoich danych– na podstawie art. 15 RODO</w:t>
      </w:r>
    </w:p>
    <w:p w:rsidR="003E21E2" w:rsidRPr="002842AB" w:rsidRDefault="003E21E2" w:rsidP="003E21E2">
      <w:pPr>
        <w:pStyle w:val="Standard"/>
        <w:widowControl/>
        <w:numPr>
          <w:ilvl w:val="0"/>
          <w:numId w:val="10"/>
        </w:numPr>
        <w:jc w:val="both"/>
        <w:rPr>
          <w:rFonts w:cs="Times New Roman"/>
        </w:rPr>
      </w:pPr>
      <w:r w:rsidRPr="002842AB">
        <w:rPr>
          <w:rFonts w:cs="Times New Roman"/>
        </w:rPr>
        <w:t>sprostowania – na podstawie art. 16 RODO</w:t>
      </w:r>
    </w:p>
    <w:p w:rsidR="003E21E2" w:rsidRPr="002842AB" w:rsidRDefault="003E21E2" w:rsidP="003E21E2">
      <w:pPr>
        <w:pStyle w:val="Standard"/>
        <w:widowControl/>
        <w:numPr>
          <w:ilvl w:val="0"/>
          <w:numId w:val="10"/>
        </w:numPr>
        <w:jc w:val="both"/>
        <w:rPr>
          <w:rFonts w:cs="Times New Roman"/>
        </w:rPr>
      </w:pPr>
      <w:r w:rsidRPr="002842AB">
        <w:rPr>
          <w:rFonts w:cs="Times New Roman"/>
        </w:rPr>
        <w:lastRenderedPageBreak/>
        <w:t>usunięcia – na podstawie art. 17 RODO</w:t>
      </w:r>
    </w:p>
    <w:p w:rsidR="003E21E2" w:rsidRPr="002842AB" w:rsidRDefault="003E21E2" w:rsidP="003E21E2">
      <w:pPr>
        <w:pStyle w:val="Standard"/>
        <w:widowControl/>
        <w:numPr>
          <w:ilvl w:val="0"/>
          <w:numId w:val="10"/>
        </w:numPr>
        <w:jc w:val="both"/>
        <w:rPr>
          <w:rFonts w:cs="Times New Roman"/>
          <w:lang w:val="pl-PL"/>
        </w:rPr>
      </w:pPr>
      <w:r w:rsidRPr="002842AB">
        <w:rPr>
          <w:rFonts w:cs="Times New Roman"/>
          <w:lang w:val="pl-PL"/>
        </w:rPr>
        <w:t>ograniczenia przetwarzania – na podstawie art. 18 RODO</w:t>
      </w:r>
    </w:p>
    <w:p w:rsidR="003E21E2" w:rsidRPr="002842AB" w:rsidRDefault="003E21E2" w:rsidP="003E21E2">
      <w:pPr>
        <w:pStyle w:val="Standard"/>
        <w:widowControl/>
        <w:numPr>
          <w:ilvl w:val="0"/>
          <w:numId w:val="10"/>
        </w:numPr>
        <w:jc w:val="both"/>
        <w:rPr>
          <w:rFonts w:cs="Times New Roman"/>
          <w:lang w:val="pl-PL"/>
        </w:rPr>
      </w:pPr>
      <w:r w:rsidRPr="002842AB">
        <w:rPr>
          <w:rFonts w:cs="Times New Roman"/>
          <w:lang w:val="pl-PL"/>
        </w:rPr>
        <w:t>przenoszenia danych – na podstawie art. 20 RODO</w:t>
      </w:r>
    </w:p>
    <w:p w:rsidR="003E21E2" w:rsidRPr="002842AB" w:rsidRDefault="003E21E2" w:rsidP="003E21E2">
      <w:pPr>
        <w:pStyle w:val="Standard"/>
        <w:widowControl/>
        <w:numPr>
          <w:ilvl w:val="0"/>
          <w:numId w:val="10"/>
        </w:numPr>
        <w:jc w:val="both"/>
        <w:rPr>
          <w:rFonts w:cs="Times New Roman"/>
          <w:lang w:val="pl-PL"/>
        </w:rPr>
      </w:pPr>
      <w:r w:rsidRPr="002842AB">
        <w:rPr>
          <w:rFonts w:cs="Times New Roman"/>
          <w:lang w:val="pl-PL"/>
        </w:rPr>
        <w:t>wniesienia sprzeciwu – na podstawie art. 21 RODO</w:t>
      </w:r>
    </w:p>
    <w:p w:rsidR="003E21E2" w:rsidRPr="002842AB" w:rsidRDefault="003E21E2" w:rsidP="003E21E2">
      <w:pPr>
        <w:pStyle w:val="Standard"/>
        <w:widowControl/>
        <w:numPr>
          <w:ilvl w:val="0"/>
          <w:numId w:val="8"/>
        </w:numPr>
        <w:jc w:val="both"/>
        <w:rPr>
          <w:rFonts w:cs="Times New Roman"/>
          <w:lang w:val="pl-PL"/>
        </w:rPr>
      </w:pPr>
      <w:r w:rsidRPr="002842AB">
        <w:rPr>
          <w:rFonts w:cs="Times New Roman"/>
          <w:lang w:val="pl-PL"/>
        </w:rPr>
        <w:t>ma Pan/i prawo wniesienia skargi do Prezesa Urzędu Ochrony Danych Osobowych, gdy przetwarzanie danych osobowych Pana/ią dotyczących naruszałoby przepisy ogólnego rozporządzenia o ochronie danych osobowych z dn. 27 kwietnia 2016 r. – RODO;</w:t>
      </w:r>
    </w:p>
    <w:p w:rsidR="003E21E2" w:rsidRPr="002842AB" w:rsidRDefault="003E21E2" w:rsidP="003E21E2">
      <w:pPr>
        <w:pStyle w:val="Standard"/>
        <w:widowControl/>
        <w:numPr>
          <w:ilvl w:val="0"/>
          <w:numId w:val="8"/>
        </w:numPr>
        <w:jc w:val="both"/>
        <w:rPr>
          <w:rFonts w:cs="Times New Roman"/>
          <w:lang w:val="pl-PL"/>
        </w:rPr>
      </w:pPr>
      <w:r w:rsidRPr="002842AB">
        <w:rPr>
          <w:rFonts w:cs="Times New Roman"/>
          <w:lang w:val="pl-PL"/>
        </w:rPr>
        <w:t>podanie danych osobowych jest dobrowolne, lecz konieczne do zawarcia i wykonania umowy.  Fakt nie podania ww. danych skutkuje brakiem możliwości nawiązania współpracy;</w:t>
      </w:r>
    </w:p>
    <w:p w:rsidR="003E21E2" w:rsidRPr="002842AB" w:rsidRDefault="003E21E2" w:rsidP="003E21E2">
      <w:pPr>
        <w:pStyle w:val="Standard"/>
        <w:widowControl/>
        <w:numPr>
          <w:ilvl w:val="0"/>
          <w:numId w:val="8"/>
        </w:numPr>
        <w:jc w:val="both"/>
        <w:rPr>
          <w:rFonts w:cs="Times New Roman"/>
          <w:lang w:val="pl-PL"/>
        </w:rPr>
      </w:pPr>
      <w:r w:rsidRPr="002842AB">
        <w:rPr>
          <w:rFonts w:cs="Times New Roman"/>
          <w:lang w:val="pl-PL"/>
        </w:rPr>
        <w:t>Pani/ Pana dane osobowe nie będą podlegać zautomatyzowanemu podejmowaniu decyzji lub profilowaniu.</w:t>
      </w:r>
    </w:p>
    <w:p w:rsidR="003E21E2" w:rsidRDefault="003E21E2" w:rsidP="003E21E2">
      <w:pPr>
        <w:pStyle w:val="Nagwek1"/>
        <w:tabs>
          <w:tab w:val="left" w:pos="426"/>
        </w:tabs>
        <w:spacing w:line="276" w:lineRule="auto"/>
        <w:ind w:left="0" w:right="72" w:firstLine="0"/>
        <w:rPr>
          <w:szCs w:val="24"/>
        </w:rPr>
      </w:pPr>
    </w:p>
    <w:p w:rsidR="003E21E2" w:rsidRPr="003E21E2" w:rsidRDefault="003E21E2" w:rsidP="003E21E2">
      <w:pPr>
        <w:pStyle w:val="Nagwek1"/>
        <w:tabs>
          <w:tab w:val="left" w:pos="426"/>
        </w:tabs>
        <w:spacing w:line="276" w:lineRule="auto"/>
        <w:ind w:left="0" w:right="72" w:firstLine="0"/>
        <w:rPr>
          <w:szCs w:val="24"/>
        </w:rPr>
      </w:pPr>
      <w:r w:rsidRPr="002842AB">
        <w:rPr>
          <w:szCs w:val="24"/>
        </w:rPr>
        <w:t>§ 20</w:t>
      </w:r>
    </w:p>
    <w:p w:rsidR="00CE419F" w:rsidRPr="002842AB" w:rsidRDefault="00CE419F" w:rsidP="003E21E2">
      <w:pPr>
        <w:tabs>
          <w:tab w:val="left" w:pos="426"/>
        </w:tabs>
        <w:spacing w:line="276" w:lineRule="auto"/>
        <w:ind w:right="74"/>
        <w:jc w:val="both"/>
        <w:rPr>
          <w:sz w:val="24"/>
          <w:szCs w:val="24"/>
        </w:rPr>
      </w:pPr>
      <w:r w:rsidRPr="002842AB">
        <w:rPr>
          <w:sz w:val="24"/>
          <w:szCs w:val="24"/>
        </w:rPr>
        <w:t xml:space="preserve">Właściwym do rozpoznania sporów wynikłych na tle niniejszej umowy Sąd Powszechny właściwy dla siedziby Zamawiającego. </w:t>
      </w:r>
    </w:p>
    <w:p w:rsidR="00CE419F" w:rsidRPr="002842AB" w:rsidRDefault="00CE419F" w:rsidP="00CE419F">
      <w:pPr>
        <w:pStyle w:val="Nagwek1"/>
        <w:tabs>
          <w:tab w:val="left" w:pos="426"/>
        </w:tabs>
        <w:spacing w:line="276" w:lineRule="auto"/>
        <w:ind w:left="0" w:right="72" w:firstLine="0"/>
        <w:jc w:val="both"/>
        <w:rPr>
          <w:szCs w:val="24"/>
        </w:rPr>
      </w:pPr>
    </w:p>
    <w:p w:rsidR="00CE419F" w:rsidRPr="002842AB" w:rsidRDefault="003E21E2" w:rsidP="00CE419F">
      <w:pPr>
        <w:pStyle w:val="Nagwek1"/>
        <w:tabs>
          <w:tab w:val="left" w:pos="426"/>
        </w:tabs>
        <w:spacing w:line="276" w:lineRule="auto"/>
        <w:ind w:left="0" w:right="72" w:firstLine="0"/>
        <w:rPr>
          <w:szCs w:val="24"/>
        </w:rPr>
      </w:pPr>
      <w:r>
        <w:rPr>
          <w:szCs w:val="24"/>
        </w:rPr>
        <w:t>§ 21</w:t>
      </w:r>
    </w:p>
    <w:p w:rsidR="00CE419F" w:rsidRPr="002842AB" w:rsidRDefault="00CE419F" w:rsidP="003E21E2">
      <w:pPr>
        <w:tabs>
          <w:tab w:val="left" w:pos="426"/>
        </w:tabs>
        <w:spacing w:line="276" w:lineRule="auto"/>
        <w:ind w:right="74"/>
        <w:jc w:val="both"/>
        <w:rPr>
          <w:sz w:val="24"/>
          <w:szCs w:val="24"/>
        </w:rPr>
      </w:pPr>
      <w:r w:rsidRPr="002842AB">
        <w:rPr>
          <w:sz w:val="24"/>
          <w:szCs w:val="24"/>
        </w:rPr>
        <w:t xml:space="preserve">W sprawach nieuregulowanych niniejszą umową stosuje się przepisy Kodeksu Cywilnego, w szczególności postanowienia regulującego umowę o roboty budowlane, Prawa Budowlanego i Prawa Zamówień Publicznych. </w:t>
      </w:r>
    </w:p>
    <w:p w:rsidR="00CE419F" w:rsidRPr="002842AB" w:rsidRDefault="00CE419F" w:rsidP="00CE419F">
      <w:pPr>
        <w:tabs>
          <w:tab w:val="left" w:pos="426"/>
        </w:tabs>
        <w:spacing w:line="276" w:lineRule="auto"/>
        <w:ind w:right="10"/>
        <w:rPr>
          <w:sz w:val="24"/>
          <w:szCs w:val="24"/>
        </w:rPr>
      </w:pPr>
      <w:r w:rsidRPr="002842AB">
        <w:rPr>
          <w:sz w:val="24"/>
          <w:szCs w:val="24"/>
        </w:rPr>
        <w:t xml:space="preserve"> </w:t>
      </w:r>
    </w:p>
    <w:p w:rsidR="00CE419F" w:rsidRPr="002842AB" w:rsidRDefault="003E21E2" w:rsidP="00CE419F">
      <w:pPr>
        <w:pStyle w:val="Nagwek1"/>
        <w:tabs>
          <w:tab w:val="left" w:pos="426"/>
        </w:tabs>
        <w:spacing w:line="276" w:lineRule="auto"/>
        <w:ind w:left="0" w:right="72" w:firstLine="0"/>
        <w:rPr>
          <w:szCs w:val="24"/>
        </w:rPr>
      </w:pPr>
      <w:r>
        <w:rPr>
          <w:szCs w:val="24"/>
        </w:rPr>
        <w:t>§ 22</w:t>
      </w:r>
    </w:p>
    <w:p w:rsidR="00CE419F" w:rsidRPr="002842AB" w:rsidRDefault="00CE419F" w:rsidP="003E21E2">
      <w:pPr>
        <w:tabs>
          <w:tab w:val="left" w:pos="426"/>
        </w:tabs>
        <w:spacing w:line="276" w:lineRule="auto"/>
        <w:ind w:right="74"/>
        <w:jc w:val="both"/>
        <w:rPr>
          <w:sz w:val="24"/>
          <w:szCs w:val="24"/>
        </w:rPr>
      </w:pPr>
      <w:r w:rsidRPr="002842AB">
        <w:rPr>
          <w:sz w:val="24"/>
          <w:szCs w:val="24"/>
        </w:rPr>
        <w:t xml:space="preserve">Umowę niniejszą sporządzono w 3 jednobrzmiących egzemplarzach w tym 1 egz. dla Wykonawcy i 2 egz. dla Zamawiającego. </w:t>
      </w:r>
    </w:p>
    <w:p w:rsidR="00CE419F" w:rsidRPr="002842AB" w:rsidRDefault="00CE419F" w:rsidP="00CE419F">
      <w:pPr>
        <w:tabs>
          <w:tab w:val="left" w:pos="426"/>
        </w:tabs>
        <w:spacing w:line="276" w:lineRule="auto"/>
        <w:rPr>
          <w:sz w:val="24"/>
          <w:szCs w:val="24"/>
        </w:rPr>
      </w:pPr>
      <w:r w:rsidRPr="002842AB">
        <w:rPr>
          <w:sz w:val="24"/>
          <w:szCs w:val="24"/>
        </w:rPr>
        <w:t xml:space="preserve"> </w:t>
      </w:r>
    </w:p>
    <w:p w:rsidR="00CE419F" w:rsidRPr="002842AB" w:rsidRDefault="00CE419F" w:rsidP="00CE419F">
      <w:pPr>
        <w:tabs>
          <w:tab w:val="left" w:pos="426"/>
        </w:tabs>
        <w:spacing w:line="276" w:lineRule="auto"/>
        <w:rPr>
          <w:sz w:val="24"/>
          <w:szCs w:val="24"/>
        </w:rPr>
      </w:pPr>
      <w:r w:rsidRPr="002842AB">
        <w:rPr>
          <w:sz w:val="24"/>
          <w:szCs w:val="24"/>
        </w:rPr>
        <w:t xml:space="preserve"> </w:t>
      </w:r>
    </w:p>
    <w:p w:rsidR="00CE419F" w:rsidRPr="002842AB" w:rsidRDefault="00CE419F" w:rsidP="00CE419F">
      <w:pPr>
        <w:tabs>
          <w:tab w:val="left" w:pos="426"/>
        </w:tabs>
        <w:spacing w:line="276" w:lineRule="auto"/>
        <w:rPr>
          <w:sz w:val="24"/>
          <w:szCs w:val="24"/>
        </w:rPr>
      </w:pPr>
      <w:r w:rsidRPr="002842AB">
        <w:rPr>
          <w:sz w:val="24"/>
          <w:szCs w:val="24"/>
        </w:rPr>
        <w:t xml:space="preserve">   </w:t>
      </w:r>
      <w:r w:rsidRPr="002842AB">
        <w:rPr>
          <w:b/>
          <w:sz w:val="24"/>
          <w:szCs w:val="24"/>
        </w:rPr>
        <w:t xml:space="preserve">WYKONAWCA:                                                                               ZAMAWIAJĄCY: </w:t>
      </w:r>
    </w:p>
    <w:sectPr w:rsidR="00CE419F" w:rsidRPr="002842AB" w:rsidSect="00D116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26E" w:rsidRDefault="0067126E" w:rsidP="00903DB0">
      <w:r>
        <w:separator/>
      </w:r>
    </w:p>
  </w:endnote>
  <w:endnote w:type="continuationSeparator" w:id="0">
    <w:p w:rsidR="0067126E" w:rsidRDefault="0067126E" w:rsidP="0090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26E" w:rsidRDefault="0067126E" w:rsidP="00903DB0">
      <w:r>
        <w:separator/>
      </w:r>
    </w:p>
  </w:footnote>
  <w:footnote w:type="continuationSeparator" w:id="0">
    <w:p w:rsidR="0067126E" w:rsidRDefault="0067126E" w:rsidP="00903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14993"/>
    <w:multiLevelType w:val="hybridMultilevel"/>
    <w:tmpl w:val="8196D6F4"/>
    <w:lvl w:ilvl="0" w:tplc="FC1AFA86">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D494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E042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A2E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DAC3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AEFD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DEFC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E33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F680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383D95"/>
    <w:multiLevelType w:val="hybridMultilevel"/>
    <w:tmpl w:val="84F64508"/>
    <w:lvl w:ilvl="0" w:tplc="9A96D55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2AA3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3ECC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6BB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5812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B891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88F5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8C68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867C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AA2385"/>
    <w:multiLevelType w:val="multilevel"/>
    <w:tmpl w:val="20CEC894"/>
    <w:lvl w:ilvl="0">
      <w:start w:val="1"/>
      <w:numFmt w:val="decimal"/>
      <w:lvlText w:val="%1)"/>
      <w:lvlJc w:val="right"/>
      <w:pPr>
        <w:ind w:left="720" w:hanging="360"/>
      </w:pPr>
      <w:rPr>
        <w:rFonts w:ascii="Times New Roman" w:eastAsia="SimSun" w:hAnsi="Times New Roman" w:cs="Times New Roman"/>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DA425B"/>
    <w:multiLevelType w:val="hybridMultilevel"/>
    <w:tmpl w:val="AC90C1D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189A7613"/>
    <w:multiLevelType w:val="hybridMultilevel"/>
    <w:tmpl w:val="22DE0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F63352"/>
    <w:multiLevelType w:val="multilevel"/>
    <w:tmpl w:val="69E02DF0"/>
    <w:lvl w:ilvl="0">
      <w:start w:val="1"/>
      <w:numFmt w:val="lowerLetter"/>
      <w:lvlText w:val="%1)"/>
      <w:lvlJc w:val="left"/>
      <w:pPr>
        <w:ind w:left="1440" w:hanging="360"/>
      </w:pPr>
      <w:rPr>
        <w:rFonts w:ascii="Times New Roman" w:eastAsia="SimSu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2E857037"/>
    <w:multiLevelType w:val="hybridMultilevel"/>
    <w:tmpl w:val="A44C91A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4E53F9"/>
    <w:multiLevelType w:val="multilevel"/>
    <w:tmpl w:val="57C247FE"/>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1B4528"/>
    <w:multiLevelType w:val="hybridMultilevel"/>
    <w:tmpl w:val="B712C93A"/>
    <w:lvl w:ilvl="0" w:tplc="617C703A">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70F8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5E28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6F0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80FC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3C57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B259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D0B1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E67B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255E1C"/>
    <w:multiLevelType w:val="hybridMultilevel"/>
    <w:tmpl w:val="4C189AAE"/>
    <w:lvl w:ilvl="0" w:tplc="908CEA4A">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8C9C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9EF1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70A8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4616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0F9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7A97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8ED7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A02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9312C8"/>
    <w:multiLevelType w:val="hybridMultilevel"/>
    <w:tmpl w:val="71E82EC0"/>
    <w:lvl w:ilvl="0" w:tplc="E4787D46">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2CB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A2E3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02A3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44ED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96AE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C6D7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9690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ED5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5B2845"/>
    <w:multiLevelType w:val="hybridMultilevel"/>
    <w:tmpl w:val="46E2BA0E"/>
    <w:lvl w:ilvl="0" w:tplc="583EBF22">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6ED3F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0EB8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42CC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E0C3B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62C58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5E46F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14A5E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2AD6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DF75A70"/>
    <w:multiLevelType w:val="hybridMultilevel"/>
    <w:tmpl w:val="63D204A6"/>
    <w:lvl w:ilvl="0" w:tplc="AE36BCF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5AF2B0">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4D728">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A420BC">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2627D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2E3FD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201B36">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E2F84">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0ECCF2">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61C53A9"/>
    <w:multiLevelType w:val="hybridMultilevel"/>
    <w:tmpl w:val="9FFE61BC"/>
    <w:lvl w:ilvl="0" w:tplc="039E024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AE07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C237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4470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36A2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669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B858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8D7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4C16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7FE163C"/>
    <w:multiLevelType w:val="hybridMultilevel"/>
    <w:tmpl w:val="8274FC76"/>
    <w:lvl w:ilvl="0" w:tplc="E1587418">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9653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3235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48B0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8426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6EC4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4D6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04B1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645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394786"/>
    <w:multiLevelType w:val="hybridMultilevel"/>
    <w:tmpl w:val="696E2EAA"/>
    <w:lvl w:ilvl="0" w:tplc="131A1C56">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084266"/>
    <w:multiLevelType w:val="hybridMultilevel"/>
    <w:tmpl w:val="233E66B2"/>
    <w:lvl w:ilvl="0" w:tplc="2A823B9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C006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9C8A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1804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B890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CCA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3AB7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6CC3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481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33F5EB8"/>
    <w:multiLevelType w:val="hybridMultilevel"/>
    <w:tmpl w:val="68B2017E"/>
    <w:lvl w:ilvl="0" w:tplc="928A2B56">
      <w:start w:val="1"/>
      <w:numFmt w:val="decimal"/>
      <w:lvlText w:val="%1."/>
      <w:lvlJc w:val="left"/>
      <w:pPr>
        <w:ind w:left="2913" w:hanging="360"/>
      </w:pPr>
      <w:rPr>
        <w:rFonts w:ascii="Bookman Old Style" w:eastAsia="Calibri" w:hAnsi="Bookman Old Style" w:cs="Times New Roman"/>
      </w:rPr>
    </w:lvl>
    <w:lvl w:ilvl="1" w:tplc="04150019" w:tentative="1">
      <w:start w:val="1"/>
      <w:numFmt w:val="lowerLetter"/>
      <w:lvlText w:val="%2."/>
      <w:lvlJc w:val="left"/>
      <w:pPr>
        <w:ind w:left="3633" w:hanging="360"/>
      </w:pPr>
    </w:lvl>
    <w:lvl w:ilvl="2" w:tplc="0415001B" w:tentative="1">
      <w:start w:val="1"/>
      <w:numFmt w:val="lowerRoman"/>
      <w:lvlText w:val="%3."/>
      <w:lvlJc w:val="right"/>
      <w:pPr>
        <w:ind w:left="4353" w:hanging="180"/>
      </w:pPr>
    </w:lvl>
    <w:lvl w:ilvl="3" w:tplc="0415000F" w:tentative="1">
      <w:start w:val="1"/>
      <w:numFmt w:val="decimal"/>
      <w:lvlText w:val="%4."/>
      <w:lvlJc w:val="left"/>
      <w:pPr>
        <w:ind w:left="5073" w:hanging="360"/>
      </w:pPr>
    </w:lvl>
    <w:lvl w:ilvl="4" w:tplc="04150019" w:tentative="1">
      <w:start w:val="1"/>
      <w:numFmt w:val="lowerLetter"/>
      <w:lvlText w:val="%5."/>
      <w:lvlJc w:val="left"/>
      <w:pPr>
        <w:ind w:left="5793" w:hanging="360"/>
      </w:pPr>
    </w:lvl>
    <w:lvl w:ilvl="5" w:tplc="0415001B" w:tentative="1">
      <w:start w:val="1"/>
      <w:numFmt w:val="lowerRoman"/>
      <w:lvlText w:val="%6."/>
      <w:lvlJc w:val="right"/>
      <w:pPr>
        <w:ind w:left="6513" w:hanging="180"/>
      </w:pPr>
    </w:lvl>
    <w:lvl w:ilvl="6" w:tplc="0415000F" w:tentative="1">
      <w:start w:val="1"/>
      <w:numFmt w:val="decimal"/>
      <w:lvlText w:val="%7."/>
      <w:lvlJc w:val="left"/>
      <w:pPr>
        <w:ind w:left="7233" w:hanging="360"/>
      </w:pPr>
    </w:lvl>
    <w:lvl w:ilvl="7" w:tplc="04150019" w:tentative="1">
      <w:start w:val="1"/>
      <w:numFmt w:val="lowerLetter"/>
      <w:lvlText w:val="%8."/>
      <w:lvlJc w:val="left"/>
      <w:pPr>
        <w:ind w:left="7953" w:hanging="360"/>
      </w:pPr>
    </w:lvl>
    <w:lvl w:ilvl="8" w:tplc="0415001B" w:tentative="1">
      <w:start w:val="1"/>
      <w:numFmt w:val="lowerRoman"/>
      <w:lvlText w:val="%9."/>
      <w:lvlJc w:val="right"/>
      <w:pPr>
        <w:ind w:left="8673" w:hanging="180"/>
      </w:pPr>
    </w:lvl>
  </w:abstractNum>
  <w:abstractNum w:abstractNumId="18" w15:restartNumberingAfterBreak="0">
    <w:nsid w:val="548F3F10"/>
    <w:multiLevelType w:val="hybridMultilevel"/>
    <w:tmpl w:val="F21A997E"/>
    <w:lvl w:ilvl="0" w:tplc="0BB462C2">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688D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C86A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84B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CC5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DCE6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1AC5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82AB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2255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7187BA6"/>
    <w:multiLevelType w:val="hybridMultilevel"/>
    <w:tmpl w:val="C4FEDA66"/>
    <w:lvl w:ilvl="0" w:tplc="3372E3A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888E58">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326206">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6A5634">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43F6C">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B4A262">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01E82">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ED342">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0830C0">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A81D9B"/>
    <w:multiLevelType w:val="hybridMultilevel"/>
    <w:tmpl w:val="691CD1C6"/>
    <w:lvl w:ilvl="0" w:tplc="160E72A2">
      <w:start w:val="1"/>
      <w:numFmt w:val="lowerLetter"/>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814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3E19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C08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E61F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6E4DE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D609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D469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58BD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B325ECA"/>
    <w:multiLevelType w:val="hybridMultilevel"/>
    <w:tmpl w:val="67DCEA5C"/>
    <w:lvl w:ilvl="0" w:tplc="7D78C9AC">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EA7804">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87800">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84CF8">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C6965E">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7CD5D0">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80B2DC">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6F75C">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E380C">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0E62BCA"/>
    <w:multiLevelType w:val="hybridMultilevel"/>
    <w:tmpl w:val="4DEA78D0"/>
    <w:lvl w:ilvl="0" w:tplc="4D680E2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A71F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4FB0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A2923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9A625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D2C78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28982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D8B9D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C46C0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2A524CA"/>
    <w:multiLevelType w:val="hybridMultilevel"/>
    <w:tmpl w:val="3BF8FC24"/>
    <w:lvl w:ilvl="0" w:tplc="78D882D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C36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6E03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4F3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469A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046F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B241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DCC4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04D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39C10BF"/>
    <w:multiLevelType w:val="multilevel"/>
    <w:tmpl w:val="947496F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A56537"/>
    <w:multiLevelType w:val="hybridMultilevel"/>
    <w:tmpl w:val="AEB25AE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E27013"/>
    <w:multiLevelType w:val="multilevel"/>
    <w:tmpl w:val="90CC4900"/>
    <w:lvl w:ilvl="0">
      <w:start w:val="1"/>
      <w:numFmt w:val="decimal"/>
      <w:lvlText w:val="%1."/>
      <w:lvlJc w:val="left"/>
      <w:rPr>
        <w:rFonts w:ascii="Bookman Old Style" w:eastAsia="Times New Roman" w:hAnsi="Bookman Old Style" w:cs="Times New Roman" w:hint="default"/>
        <w:b w:val="0"/>
        <w:bCs w:val="0"/>
        <w:i w:val="0"/>
        <w:iCs w:val="0"/>
        <w:smallCaps w:val="0"/>
        <w:strike w:val="0"/>
        <w:color w:val="000000"/>
        <w:spacing w:val="0"/>
        <w:w w:val="100"/>
        <w:position w:val="0"/>
        <w:sz w:val="22"/>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F26E32"/>
    <w:multiLevelType w:val="multilevel"/>
    <w:tmpl w:val="0A5EFADA"/>
    <w:lvl w:ilvl="0">
      <w:start w:val="1"/>
      <w:numFmt w:val="decimal"/>
      <w:lvlText w:val="%1."/>
      <w:lvlJc w:val="left"/>
      <w:rPr>
        <w:rFonts w:ascii="Bookman Old Style" w:eastAsia="Times New Roman" w:hAnsi="Bookman Old Style" w:cs="Times New Roman" w:hint="default"/>
        <w:b w:val="0"/>
        <w:bCs w:val="0"/>
        <w:i w:val="0"/>
        <w:iCs w:val="0"/>
        <w:smallCaps w:val="0"/>
        <w:strike w:val="0"/>
        <w:color w:val="000000"/>
        <w:spacing w:val="0"/>
        <w:w w:val="100"/>
        <w:position w:val="0"/>
        <w:sz w:val="22"/>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1809EA"/>
    <w:multiLevelType w:val="multilevel"/>
    <w:tmpl w:val="FC38A2D2"/>
    <w:lvl w:ilvl="0">
      <w:start w:val="1"/>
      <w:numFmt w:val="lowerLetter"/>
      <w:lvlText w:val="%1)"/>
      <w:lvlJc w:val="left"/>
      <w:pPr>
        <w:ind w:left="1440" w:hanging="360"/>
      </w:pPr>
      <w:rPr>
        <w:rFonts w:ascii="Times New Roman" w:eastAsia="SimSu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7CEE1918"/>
    <w:multiLevelType w:val="hybridMultilevel"/>
    <w:tmpl w:val="BB82046E"/>
    <w:lvl w:ilvl="0" w:tplc="3E2A2F12">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04F182">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D6031E">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7C8CB0">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A6C434">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8D0B4">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6E668C">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8E7D3A">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F8A680">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DDB12C8"/>
    <w:multiLevelType w:val="hybridMultilevel"/>
    <w:tmpl w:val="32D21222"/>
    <w:lvl w:ilvl="0" w:tplc="FE3A916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7A6B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90C2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E26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5446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90F6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1A5D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8AD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8E0A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E141603"/>
    <w:multiLevelType w:val="hybridMultilevel"/>
    <w:tmpl w:val="613E0F5E"/>
    <w:lvl w:ilvl="0" w:tplc="CEE0010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B0B530">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2A0506">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92BDBA">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142F5A">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465BE4">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84EB44">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7A8EC4">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AB66A">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4"/>
  </w:num>
  <w:num w:numId="3">
    <w:abstractNumId w:val="17"/>
  </w:num>
  <w:num w:numId="4">
    <w:abstractNumId w:val="24"/>
  </w:num>
  <w:num w:numId="5">
    <w:abstractNumId w:val="7"/>
  </w:num>
  <w:num w:numId="6">
    <w:abstractNumId w:val="27"/>
  </w:num>
  <w:num w:numId="7">
    <w:abstractNumId w:val="2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6"/>
  </w:num>
  <w:num w:numId="12">
    <w:abstractNumId w:val="3"/>
  </w:num>
  <w:num w:numId="13">
    <w:abstractNumId w:val="6"/>
  </w:num>
  <w:num w:numId="14">
    <w:abstractNumId w:val="1"/>
  </w:num>
  <w:num w:numId="15">
    <w:abstractNumId w:val="8"/>
  </w:num>
  <w:num w:numId="16">
    <w:abstractNumId w:val="0"/>
  </w:num>
  <w:num w:numId="17">
    <w:abstractNumId w:val="13"/>
  </w:num>
  <w:num w:numId="18">
    <w:abstractNumId w:val="23"/>
  </w:num>
  <w:num w:numId="19">
    <w:abstractNumId w:val="10"/>
  </w:num>
  <w:num w:numId="20">
    <w:abstractNumId w:val="14"/>
  </w:num>
  <w:num w:numId="21">
    <w:abstractNumId w:val="30"/>
  </w:num>
  <w:num w:numId="22">
    <w:abstractNumId w:val="9"/>
  </w:num>
  <w:num w:numId="23">
    <w:abstractNumId w:val="11"/>
  </w:num>
  <w:num w:numId="24">
    <w:abstractNumId w:val="20"/>
  </w:num>
  <w:num w:numId="25">
    <w:abstractNumId w:val="18"/>
  </w:num>
  <w:num w:numId="26">
    <w:abstractNumId w:val="22"/>
  </w:num>
  <w:num w:numId="27">
    <w:abstractNumId w:val="19"/>
  </w:num>
  <w:num w:numId="28">
    <w:abstractNumId w:val="21"/>
  </w:num>
  <w:num w:numId="29">
    <w:abstractNumId w:val="12"/>
  </w:num>
  <w:num w:numId="30">
    <w:abstractNumId w:val="29"/>
  </w:num>
  <w:num w:numId="31">
    <w:abstractNumId w:val="3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FA"/>
    <w:rsid w:val="00041731"/>
    <w:rsid w:val="00066476"/>
    <w:rsid w:val="000D2126"/>
    <w:rsid w:val="00167F2B"/>
    <w:rsid w:val="00213113"/>
    <w:rsid w:val="00214542"/>
    <w:rsid w:val="00220523"/>
    <w:rsid w:val="002842AB"/>
    <w:rsid w:val="002A41CF"/>
    <w:rsid w:val="002C5100"/>
    <w:rsid w:val="002E5726"/>
    <w:rsid w:val="00364D64"/>
    <w:rsid w:val="003E21E2"/>
    <w:rsid w:val="0043628D"/>
    <w:rsid w:val="00472BFE"/>
    <w:rsid w:val="004743D7"/>
    <w:rsid w:val="004F36BB"/>
    <w:rsid w:val="0052492F"/>
    <w:rsid w:val="00536C22"/>
    <w:rsid w:val="0054662A"/>
    <w:rsid w:val="005C3DB3"/>
    <w:rsid w:val="005E3E60"/>
    <w:rsid w:val="00647316"/>
    <w:rsid w:val="0067126E"/>
    <w:rsid w:val="007C75A3"/>
    <w:rsid w:val="008418FA"/>
    <w:rsid w:val="00857D51"/>
    <w:rsid w:val="00861680"/>
    <w:rsid w:val="008A1814"/>
    <w:rsid w:val="008B0F8A"/>
    <w:rsid w:val="00903DB0"/>
    <w:rsid w:val="00943480"/>
    <w:rsid w:val="009B06DF"/>
    <w:rsid w:val="009B3B2B"/>
    <w:rsid w:val="009F437D"/>
    <w:rsid w:val="00A145A1"/>
    <w:rsid w:val="00AA0C41"/>
    <w:rsid w:val="00AE29E0"/>
    <w:rsid w:val="00AE745E"/>
    <w:rsid w:val="00AF43E7"/>
    <w:rsid w:val="00B01624"/>
    <w:rsid w:val="00B10851"/>
    <w:rsid w:val="00B647D2"/>
    <w:rsid w:val="00C50EBC"/>
    <w:rsid w:val="00C66D95"/>
    <w:rsid w:val="00C855FD"/>
    <w:rsid w:val="00C90CA1"/>
    <w:rsid w:val="00CC493C"/>
    <w:rsid w:val="00CE419F"/>
    <w:rsid w:val="00D11663"/>
    <w:rsid w:val="00D91D77"/>
    <w:rsid w:val="00DC0A7A"/>
    <w:rsid w:val="00DE6EA7"/>
    <w:rsid w:val="00DE7FBE"/>
    <w:rsid w:val="00E529CC"/>
    <w:rsid w:val="00E80CB3"/>
    <w:rsid w:val="00F54705"/>
    <w:rsid w:val="00F834DF"/>
    <w:rsid w:val="00FC1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E01F7BAC-D51A-4798-84F6-8E445977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6EA7"/>
    <w:pPr>
      <w:suppressAutoHyphens/>
      <w:spacing w:after="0" w:line="240" w:lineRule="auto"/>
    </w:pPr>
    <w:rPr>
      <w:rFonts w:ascii="Times New Roman" w:eastAsia="Times New Roman" w:hAnsi="Times New Roman" w:cs="Times New Roman"/>
      <w:color w:val="000000"/>
      <w:sz w:val="28"/>
      <w:szCs w:val="28"/>
      <w:lang w:eastAsia="ar-SA"/>
    </w:rPr>
  </w:style>
  <w:style w:type="paragraph" w:styleId="Nagwek1">
    <w:name w:val="heading 1"/>
    <w:next w:val="Normalny"/>
    <w:link w:val="Nagwek1Znak"/>
    <w:uiPriority w:val="9"/>
    <w:unhideWhenUsed/>
    <w:qFormat/>
    <w:rsid w:val="00CE419F"/>
    <w:pPr>
      <w:keepNext/>
      <w:keepLines/>
      <w:spacing w:after="0"/>
      <w:ind w:left="10" w:right="60" w:hanging="10"/>
      <w:jc w:val="center"/>
      <w:outlineLvl w:val="0"/>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A145A1"/>
    <w:pPr>
      <w:suppressAutoHyphens w:val="0"/>
      <w:spacing w:before="280" w:after="119"/>
    </w:pPr>
    <w:rPr>
      <w:sz w:val="24"/>
      <w:szCs w:val="24"/>
    </w:rPr>
  </w:style>
  <w:style w:type="paragraph" w:styleId="Tekstpodstawowy3">
    <w:name w:val="Body Text 3"/>
    <w:basedOn w:val="Normalny"/>
    <w:link w:val="Tekstpodstawowy3Znak"/>
    <w:uiPriority w:val="99"/>
    <w:semiHidden/>
    <w:unhideWhenUsed/>
    <w:rsid w:val="00A145A1"/>
    <w:pPr>
      <w:spacing w:after="120"/>
    </w:pPr>
    <w:rPr>
      <w:sz w:val="16"/>
      <w:szCs w:val="16"/>
    </w:rPr>
  </w:style>
  <w:style w:type="character" w:customStyle="1" w:styleId="Tekstpodstawowy3Znak">
    <w:name w:val="Tekst podstawowy 3 Znak"/>
    <w:basedOn w:val="Domylnaczcionkaakapitu"/>
    <w:link w:val="Tekstpodstawowy3"/>
    <w:uiPriority w:val="99"/>
    <w:semiHidden/>
    <w:rsid w:val="00A145A1"/>
    <w:rPr>
      <w:rFonts w:ascii="Times New Roman" w:eastAsia="Times New Roman" w:hAnsi="Times New Roman" w:cs="Times New Roman"/>
      <w:color w:val="000000"/>
      <w:sz w:val="16"/>
      <w:szCs w:val="16"/>
      <w:lang w:eastAsia="ar-SA"/>
    </w:rPr>
  </w:style>
  <w:style w:type="paragraph" w:customStyle="1" w:styleId="Standard">
    <w:name w:val="Standard"/>
    <w:rsid w:val="00A145A1"/>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Tekstdymka">
    <w:name w:val="Balloon Text"/>
    <w:basedOn w:val="Normalny"/>
    <w:link w:val="TekstdymkaZnak"/>
    <w:uiPriority w:val="99"/>
    <w:semiHidden/>
    <w:unhideWhenUsed/>
    <w:rsid w:val="00B1085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0851"/>
    <w:rPr>
      <w:rFonts w:ascii="Segoe UI" w:eastAsia="Times New Roman" w:hAnsi="Segoe UI" w:cs="Segoe UI"/>
      <w:color w:val="000000"/>
      <w:sz w:val="18"/>
      <w:szCs w:val="18"/>
      <w:lang w:eastAsia="ar-SA"/>
    </w:rPr>
  </w:style>
  <w:style w:type="paragraph" w:styleId="Bezodstpw">
    <w:name w:val="No Spacing"/>
    <w:uiPriority w:val="99"/>
    <w:qFormat/>
    <w:rsid w:val="009B06DF"/>
    <w:pPr>
      <w:spacing w:after="0" w:line="240" w:lineRule="auto"/>
      <w:jc w:val="both"/>
    </w:pPr>
    <w:rPr>
      <w:rFonts w:ascii="Times New Roman" w:eastAsia="Calibri" w:hAnsi="Times New Roman" w:cs="Times New Roman"/>
      <w:sz w:val="24"/>
    </w:rPr>
  </w:style>
  <w:style w:type="paragraph" w:styleId="Akapitzlist">
    <w:name w:val="List Paragraph"/>
    <w:aliases w:val="CW_Lista,L1,Numerowanie,2 heading,A_wyliczenie,K-P_odwolanie,Akapit z listą5,maz_wyliczenie,opis dzialania,List Paragraph,normalny tekst"/>
    <w:basedOn w:val="Normalny"/>
    <w:link w:val="AkapitzlistZnak"/>
    <w:uiPriority w:val="34"/>
    <w:qFormat/>
    <w:rsid w:val="005E3E60"/>
    <w:pPr>
      <w:suppressAutoHyphens w:val="0"/>
      <w:spacing w:line="276" w:lineRule="auto"/>
      <w:ind w:left="720"/>
      <w:contextualSpacing/>
    </w:pPr>
    <w:rPr>
      <w:rFonts w:ascii="Arial" w:eastAsia="Arial" w:hAnsi="Arial" w:cs="Arial"/>
      <w:sz w:val="22"/>
      <w:szCs w:val="22"/>
      <w:lang w:eastAsia="pl-PL"/>
    </w:rPr>
  </w:style>
  <w:style w:type="character" w:customStyle="1" w:styleId="AkapitzlistZnak">
    <w:name w:val="Akapit z listą Znak"/>
    <w:aliases w:val="CW_Lista Znak,L1 Znak,Numerowanie Znak,2 heading Znak,A_wyliczenie Znak,K-P_odwolanie Znak,Akapit z listą5 Znak,maz_wyliczenie Znak,opis dzialania Znak,List Paragraph Znak,normalny tekst Znak"/>
    <w:link w:val="Akapitzlist"/>
    <w:uiPriority w:val="34"/>
    <w:qFormat/>
    <w:rsid w:val="005E3E60"/>
    <w:rPr>
      <w:rFonts w:ascii="Arial" w:eastAsia="Arial" w:hAnsi="Arial" w:cs="Arial"/>
      <w:color w:val="000000"/>
      <w:lang w:eastAsia="pl-PL"/>
    </w:rPr>
  </w:style>
  <w:style w:type="character" w:customStyle="1" w:styleId="Teksttreci">
    <w:name w:val="Tekst treści_"/>
    <w:link w:val="Teksttreci0"/>
    <w:rsid w:val="00F834DF"/>
    <w:rPr>
      <w:shd w:val="clear" w:color="auto" w:fill="FFFFFF"/>
    </w:rPr>
  </w:style>
  <w:style w:type="paragraph" w:customStyle="1" w:styleId="Teksttreci0">
    <w:name w:val="Tekst treści"/>
    <w:basedOn w:val="Normalny"/>
    <w:link w:val="Teksttreci"/>
    <w:rsid w:val="00F834DF"/>
    <w:pPr>
      <w:widowControl w:val="0"/>
      <w:shd w:val="clear" w:color="auto" w:fill="FFFFFF"/>
      <w:suppressAutoHyphens w:val="0"/>
      <w:spacing w:after="240" w:line="274" w:lineRule="exact"/>
      <w:ind w:hanging="420"/>
      <w:jc w:val="both"/>
    </w:pPr>
    <w:rPr>
      <w:rFonts w:asciiTheme="minorHAnsi" w:eastAsiaTheme="minorHAnsi" w:hAnsiTheme="minorHAnsi" w:cstheme="minorBidi"/>
      <w:color w:val="auto"/>
      <w:sz w:val="22"/>
      <w:szCs w:val="22"/>
      <w:lang w:eastAsia="en-US"/>
    </w:rPr>
  </w:style>
  <w:style w:type="character" w:customStyle="1" w:styleId="Teksttreci4Odstpy1pt">
    <w:name w:val="Tekst treści (4) + Odstępy 1 pt"/>
    <w:rsid w:val="00943480"/>
    <w:rPr>
      <w:rFonts w:ascii="Times New Roman" w:eastAsia="Times New Roman" w:hAnsi="Times New Roman" w:cs="Times New Roman"/>
      <w:b/>
      <w:bCs/>
      <w:i w:val="0"/>
      <w:iCs w:val="0"/>
      <w:smallCaps w:val="0"/>
      <w:strike w:val="0"/>
      <w:color w:val="000000"/>
      <w:spacing w:val="20"/>
      <w:w w:val="100"/>
      <w:position w:val="0"/>
      <w:sz w:val="22"/>
      <w:szCs w:val="22"/>
      <w:u w:val="none"/>
      <w:lang w:val="pl-PL"/>
    </w:rPr>
  </w:style>
  <w:style w:type="character" w:styleId="Pogrubienie">
    <w:name w:val="Strong"/>
    <w:basedOn w:val="Domylnaczcionkaakapitu"/>
    <w:qFormat/>
    <w:rsid w:val="00943480"/>
    <w:rPr>
      <w:b/>
      <w:bCs/>
    </w:rPr>
  </w:style>
  <w:style w:type="paragraph" w:styleId="Tekstpodstawowy">
    <w:name w:val="Body Text"/>
    <w:basedOn w:val="Normalny"/>
    <w:link w:val="TekstpodstawowyZnak"/>
    <w:uiPriority w:val="99"/>
    <w:semiHidden/>
    <w:unhideWhenUsed/>
    <w:rsid w:val="00903DB0"/>
    <w:pPr>
      <w:spacing w:after="120"/>
    </w:pPr>
  </w:style>
  <w:style w:type="character" w:customStyle="1" w:styleId="TekstpodstawowyZnak">
    <w:name w:val="Tekst podstawowy Znak"/>
    <w:basedOn w:val="Domylnaczcionkaakapitu"/>
    <w:link w:val="Tekstpodstawowy"/>
    <w:uiPriority w:val="99"/>
    <w:semiHidden/>
    <w:rsid w:val="00903DB0"/>
    <w:rPr>
      <w:rFonts w:ascii="Times New Roman" w:eastAsia="Times New Roman" w:hAnsi="Times New Roman" w:cs="Times New Roman"/>
      <w:color w:val="000000"/>
      <w:sz w:val="28"/>
      <w:szCs w:val="28"/>
      <w:lang w:eastAsia="ar-SA"/>
    </w:rPr>
  </w:style>
  <w:style w:type="character" w:customStyle="1" w:styleId="text">
    <w:name w:val="text"/>
    <w:rsid w:val="00903DB0"/>
    <w:rPr>
      <w:rFonts w:cs="Times New Roman"/>
    </w:rPr>
  </w:style>
  <w:style w:type="character" w:customStyle="1" w:styleId="Nagwek1Znak">
    <w:name w:val="Nagłówek 1 Znak"/>
    <w:basedOn w:val="Domylnaczcionkaakapitu"/>
    <w:link w:val="Nagwek1"/>
    <w:uiPriority w:val="9"/>
    <w:rsid w:val="00CE419F"/>
    <w:rPr>
      <w:rFonts w:ascii="Times New Roman" w:eastAsia="Times New Roman" w:hAnsi="Times New Roman" w:cs="Times New Roman"/>
      <w:color w:val="000000"/>
      <w:sz w:val="24"/>
      <w:lang w:eastAsia="pl-PL"/>
    </w:rPr>
  </w:style>
  <w:style w:type="paragraph" w:customStyle="1" w:styleId="Textbody">
    <w:name w:val="Text body"/>
    <w:basedOn w:val="Normalny"/>
    <w:rsid w:val="00CE419F"/>
    <w:pPr>
      <w:widowControl w:val="0"/>
      <w:spacing w:after="120"/>
      <w:textAlignment w:val="baseline"/>
    </w:pPr>
    <w:rPr>
      <w:rFonts w:eastAsia="Arial Unicode MS" w:cs="Tahoma"/>
      <w:color w:val="auto"/>
      <w:kern w:val="1"/>
      <w:sz w:val="24"/>
      <w:szCs w:val="24"/>
    </w:rPr>
  </w:style>
  <w:style w:type="paragraph" w:customStyle="1" w:styleId="Default">
    <w:name w:val="Default"/>
    <w:basedOn w:val="Normalny"/>
    <w:rsid w:val="00CE419F"/>
    <w:pPr>
      <w:widowControl w:val="0"/>
      <w:autoSpaceDE w:val="0"/>
    </w:pPr>
    <w:rPr>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351866">
      <w:bodyDiv w:val="1"/>
      <w:marLeft w:val="0"/>
      <w:marRight w:val="0"/>
      <w:marTop w:val="0"/>
      <w:marBottom w:val="0"/>
      <w:divBdr>
        <w:top w:val="none" w:sz="0" w:space="0" w:color="auto"/>
        <w:left w:val="none" w:sz="0" w:space="0" w:color="auto"/>
        <w:bottom w:val="none" w:sz="0" w:space="0" w:color="auto"/>
        <w:right w:val="none" w:sz="0" w:space="0" w:color="auto"/>
      </w:divBdr>
    </w:div>
    <w:div w:id="1943802973">
      <w:bodyDiv w:val="1"/>
      <w:marLeft w:val="0"/>
      <w:marRight w:val="0"/>
      <w:marTop w:val="0"/>
      <w:marBottom w:val="0"/>
      <w:divBdr>
        <w:top w:val="none" w:sz="0" w:space="0" w:color="auto"/>
        <w:left w:val="none" w:sz="0" w:space="0" w:color="auto"/>
        <w:bottom w:val="none" w:sz="0" w:space="0" w:color="auto"/>
        <w:right w:val="none" w:sz="0" w:space="0" w:color="auto"/>
      </w:divBdr>
    </w:div>
    <w:div w:id="19938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as/wykaz-podatnikow-v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pl/web/kas/wykaz-podatnikow-v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kas/wykaz-podatnikow-vat" TargetMode="External"/><Relationship Id="rId5" Type="http://schemas.openxmlformats.org/officeDocument/2006/relationships/footnotes" Target="footnotes.xml"/><Relationship Id="rId10" Type="http://schemas.openxmlformats.org/officeDocument/2006/relationships/hyperlink" Target="https://www.gov.pl/web/kas/wykaz-podatnikow-vat" TargetMode="External"/><Relationship Id="rId4" Type="http://schemas.openxmlformats.org/officeDocument/2006/relationships/webSettings" Target="webSettings.xml"/><Relationship Id="rId9" Type="http://schemas.openxmlformats.org/officeDocument/2006/relationships/hyperlink" Target="https://www.gov.pl/web/kas/wykaz-podatnikow-va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5507</Words>
  <Characters>33047</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Sikora</dc:creator>
  <cp:lastModifiedBy>Mariusz Wośko</cp:lastModifiedBy>
  <cp:revision>7</cp:revision>
  <cp:lastPrinted>2024-03-20T07:39:00Z</cp:lastPrinted>
  <dcterms:created xsi:type="dcterms:W3CDTF">2024-03-14T15:45:00Z</dcterms:created>
  <dcterms:modified xsi:type="dcterms:W3CDTF">2024-03-22T08:19:00Z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6fd914-8286-453e-8cdd-01ba4c22f429_Enabled">
    <vt:lpwstr>true</vt:lpwstr>
  </property>
  <property fmtid="{D5CDD505-2E9C-101B-9397-08002B2CF9AE}" pid="3" name="MSIP_Label_ad6fd914-8286-453e-8cdd-01ba4c22f429_SetDate">
    <vt:lpwstr>2023-08-23T11:04:33Z</vt:lpwstr>
  </property>
  <property fmtid="{D5CDD505-2E9C-101B-9397-08002B2CF9AE}" pid="4" name="MSIP_Label_ad6fd914-8286-453e-8cdd-01ba4c22f429_Method">
    <vt:lpwstr>Standard</vt:lpwstr>
  </property>
  <property fmtid="{D5CDD505-2E9C-101B-9397-08002B2CF9AE}" pid="5" name="MSIP_Label_ad6fd914-8286-453e-8cdd-01ba4c22f429_Name">
    <vt:lpwstr>Informacja chroniona</vt:lpwstr>
  </property>
  <property fmtid="{D5CDD505-2E9C-101B-9397-08002B2CF9AE}" pid="6" name="MSIP_Label_ad6fd914-8286-453e-8cdd-01ba4c22f429_SiteId">
    <vt:lpwstr>70494a27-b38e-4c71-aa33-8d5d48639f41</vt:lpwstr>
  </property>
  <property fmtid="{D5CDD505-2E9C-101B-9397-08002B2CF9AE}" pid="7" name="MSIP_Label_ad6fd914-8286-453e-8cdd-01ba4c22f429_ActionId">
    <vt:lpwstr>62cadcf7-83dc-4e42-962e-dca37708d023</vt:lpwstr>
  </property>
  <property fmtid="{D5CDD505-2E9C-101B-9397-08002B2CF9AE}" pid="8" name="MSIP_Label_ad6fd914-8286-453e-8cdd-01ba4c22f429_ContentBits">
    <vt:lpwstr>0</vt:lpwstr>
  </property>
</Properties>
</file>