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10D95FFB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FE61E1">
        <w:rPr>
          <w:rFonts w:ascii="Calibri" w:hAnsi="Calibri"/>
        </w:rPr>
        <w:t>24</w:t>
      </w:r>
      <w:r>
        <w:rPr>
          <w:rFonts w:ascii="Calibri" w:hAnsi="Calibri"/>
        </w:rPr>
        <w:t>-0</w:t>
      </w:r>
      <w:r w:rsidR="00FE61E1">
        <w:rPr>
          <w:rFonts w:ascii="Calibri" w:hAnsi="Calibri"/>
        </w:rPr>
        <w:t>6</w:t>
      </w:r>
      <w:r>
        <w:rPr>
          <w:rFonts w:ascii="Calibri" w:hAnsi="Calibri"/>
        </w:rPr>
        <w:t>-2021r.</w:t>
      </w:r>
    </w:p>
    <w:p w14:paraId="5B1F53BE" w14:textId="1C787D55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FE61E1">
        <w:rPr>
          <w:rFonts w:ascii="Calibri" w:hAnsi="Calibri"/>
        </w:rPr>
        <w:t>6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19D09AAC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na sprzedaż wraz z </w:t>
      </w:r>
      <w:r w:rsidR="00FE61E1">
        <w:rPr>
          <w:rFonts w:ascii="Calibri" w:hAnsi="Calibri"/>
        </w:rPr>
        <w:t>dostawą materiałów biurowych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dl</w:t>
      </w:r>
      <w:r w:rsidR="00343D19">
        <w:rPr>
          <w:rFonts w:ascii="Calibri" w:hAnsi="Calibri" w:cs="Calibri"/>
        </w:rPr>
        <w:t>a</w:t>
      </w:r>
      <w:r>
        <w:rPr>
          <w:rFonts w:ascii="Calibri" w:hAnsi="Calibri"/>
        </w:rPr>
        <w:t xml:space="preserve"> Obwodu Lecznictwa Kolejowego SP ZOZ w Skarżysku - Kamiennej dokonano wyboru najkorzystniejsz</w:t>
      </w:r>
      <w:r w:rsidR="00FE61E1">
        <w:rPr>
          <w:rFonts w:ascii="Calibri" w:hAnsi="Calibri"/>
        </w:rPr>
        <w:t>ej oferty.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0566164" w14:textId="6319E2F8" w:rsidR="00DA418F" w:rsidRDefault="00FE61E1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Materiały biurowe</w:t>
      </w:r>
      <w:r w:rsidR="006125A3">
        <w:rPr>
          <w:rFonts w:ascii="Calibri" w:hAnsi="Calibri"/>
          <w:b/>
          <w:bCs/>
        </w:rPr>
        <w:t xml:space="preserve"> </w:t>
      </w:r>
      <w:r w:rsidR="00DA418F">
        <w:rPr>
          <w:rFonts w:ascii="Calibri" w:hAnsi="Calibri"/>
          <w:b/>
          <w:bCs/>
        </w:rPr>
        <w:t xml:space="preserve">– Oferta nr </w:t>
      </w:r>
      <w:r>
        <w:rPr>
          <w:rFonts w:ascii="Calibri" w:hAnsi="Calibri"/>
          <w:b/>
          <w:bCs/>
        </w:rPr>
        <w:t>3</w:t>
      </w:r>
      <w:r w:rsidR="00DA418F">
        <w:rPr>
          <w:rFonts w:ascii="Calibri" w:hAnsi="Calibri"/>
          <w:b/>
          <w:bCs/>
        </w:rPr>
        <w:t xml:space="preserve"> – </w:t>
      </w:r>
      <w:r w:rsidR="00C81217">
        <w:rPr>
          <w:rFonts w:ascii="Calibri" w:hAnsi="Calibri"/>
          <w:b/>
          <w:bCs/>
        </w:rPr>
        <w:t>PHU Best Jerzy Kowalczyk</w:t>
      </w:r>
      <w:r w:rsidR="00DA418F">
        <w:rPr>
          <w:rFonts w:ascii="Calibri" w:hAnsi="Calibri"/>
          <w:b/>
          <w:bCs/>
        </w:rPr>
        <w:t xml:space="preserve">, ul. </w:t>
      </w:r>
      <w:r w:rsidR="00C81217">
        <w:rPr>
          <w:rFonts w:ascii="Calibri" w:hAnsi="Calibri"/>
          <w:b/>
          <w:bCs/>
        </w:rPr>
        <w:t>Sokola 21 A</w:t>
      </w:r>
      <w:r w:rsidR="00DA418F">
        <w:rPr>
          <w:rFonts w:ascii="Calibri" w:hAnsi="Calibri"/>
          <w:b/>
          <w:bCs/>
        </w:rPr>
        <w:t>, 26-110 Skarżysko-Kamienna</w:t>
      </w:r>
    </w:p>
    <w:p w14:paraId="6CE315DD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393"/>
        <w:gridCol w:w="2264"/>
        <w:gridCol w:w="2271"/>
      </w:tblGrid>
      <w:tr w:rsidR="00DA418F" w14:paraId="14DC50DB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2438974A" w:rsidR="00DA418F" w:rsidRDefault="00345ED6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BEC6" w14:textId="77777777" w:rsidR="00C81217" w:rsidRDefault="00C81217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PHU Best Jerzy Kowalczyk, </w:t>
            </w:r>
          </w:p>
          <w:p w14:paraId="0E8137F7" w14:textId="0E4CA7DF" w:rsidR="00C81217" w:rsidRDefault="00C81217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Sokola 21 A, </w:t>
            </w:r>
          </w:p>
          <w:p w14:paraId="102D8A41" w14:textId="3E1D8B99" w:rsidR="00C81217" w:rsidRDefault="00C81217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26-110 Skarżysko-Kamienna</w:t>
            </w:r>
          </w:p>
          <w:p w14:paraId="20928BD5" w14:textId="4BD32606" w:rsidR="00DA418F" w:rsidRDefault="00DA418F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32D" w14:textId="6AE5C880" w:rsidR="00DA418F" w:rsidRDefault="00FE61E1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8 339,30</w:t>
            </w:r>
            <w:r w:rsidR="00DA418F">
              <w:rPr>
                <w:rFonts w:ascii="Calibri" w:hAnsi="Calibri"/>
                <w:b/>
                <w:bCs/>
              </w:rPr>
              <w:t xml:space="preserve"> 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30D" w14:textId="08361021" w:rsidR="00DA418F" w:rsidRDefault="00FE61E1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10 257,34</w:t>
            </w:r>
            <w:r w:rsidR="00DA418F">
              <w:rPr>
                <w:rFonts w:ascii="Calibri" w:hAnsi="Calibri"/>
                <w:b/>
                <w:bCs/>
              </w:rPr>
              <w:t xml:space="preserve"> 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242E92"/>
    <w:rsid w:val="00343D19"/>
    <w:rsid w:val="00345ED6"/>
    <w:rsid w:val="006125A3"/>
    <w:rsid w:val="00746713"/>
    <w:rsid w:val="00C706ED"/>
    <w:rsid w:val="00C81217"/>
    <w:rsid w:val="00DA418F"/>
    <w:rsid w:val="00DA7E19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9</cp:revision>
  <dcterms:created xsi:type="dcterms:W3CDTF">2021-02-05T09:03:00Z</dcterms:created>
  <dcterms:modified xsi:type="dcterms:W3CDTF">2021-06-24T10:46:00Z</dcterms:modified>
</cp:coreProperties>
</file>