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06" w:rsidRDefault="00B61A3A">
      <w:pPr>
        <w:pStyle w:val="Tretekstu"/>
        <w:jc w:val="both"/>
      </w:pPr>
      <w:r>
        <w:rPr>
          <w:rFonts w:ascii="Arial" w:eastAsia="Times New Roman" w:hAnsi="Arial"/>
          <w:color w:val="00000A"/>
          <w:sz w:val="18"/>
          <w:szCs w:val="18"/>
          <w:lang w:eastAsia="ar-SA"/>
        </w:rPr>
        <w:t>Znak sprawy DT.27</w:t>
      </w:r>
      <w:r w:rsidR="008D76F1">
        <w:rPr>
          <w:rFonts w:ascii="Arial" w:eastAsia="Times New Roman" w:hAnsi="Arial"/>
          <w:color w:val="00000A"/>
          <w:sz w:val="18"/>
          <w:szCs w:val="18"/>
          <w:lang w:eastAsia="ar-SA"/>
        </w:rPr>
        <w:t>5</w:t>
      </w:r>
      <w:r>
        <w:rPr>
          <w:rFonts w:ascii="Arial" w:eastAsia="Times New Roman" w:hAnsi="Arial"/>
          <w:color w:val="00000A"/>
          <w:sz w:val="18"/>
          <w:szCs w:val="18"/>
          <w:lang w:eastAsia="ar-SA"/>
        </w:rPr>
        <w:t>.</w:t>
      </w:r>
      <w:r w:rsidR="008D76F1">
        <w:rPr>
          <w:rFonts w:ascii="Arial" w:eastAsia="Times New Roman" w:hAnsi="Arial"/>
          <w:color w:val="00000A"/>
          <w:sz w:val="18"/>
          <w:szCs w:val="18"/>
          <w:lang w:eastAsia="ar-SA"/>
        </w:rPr>
        <w:t>5</w:t>
      </w:r>
      <w:r>
        <w:rPr>
          <w:rFonts w:ascii="Arial" w:eastAsia="Times New Roman" w:hAnsi="Arial"/>
          <w:color w:val="00000A"/>
          <w:sz w:val="18"/>
          <w:szCs w:val="18"/>
          <w:lang w:eastAsia="ar-SA"/>
        </w:rPr>
        <w:t>.201</w:t>
      </w:r>
      <w:r w:rsidR="008D76F1">
        <w:rPr>
          <w:rFonts w:ascii="Arial" w:eastAsia="Times New Roman" w:hAnsi="Arial"/>
          <w:color w:val="00000A"/>
          <w:sz w:val="18"/>
          <w:szCs w:val="18"/>
          <w:lang w:eastAsia="ar-SA"/>
        </w:rPr>
        <w:t>9</w:t>
      </w:r>
      <w:r>
        <w:rPr>
          <w:rFonts w:ascii="Arial" w:eastAsia="Times New Roman" w:hAnsi="Arial"/>
          <w:color w:val="00000A"/>
          <w:sz w:val="18"/>
          <w:szCs w:val="18"/>
          <w:lang w:eastAsia="ar-SA"/>
        </w:rPr>
        <w:tab/>
      </w:r>
      <w:r>
        <w:rPr>
          <w:rFonts w:ascii="Arial" w:eastAsia="Times New Roman" w:hAnsi="Arial"/>
          <w:color w:val="00000A"/>
          <w:sz w:val="18"/>
          <w:szCs w:val="18"/>
          <w:lang w:eastAsia="ar-SA"/>
        </w:rPr>
        <w:tab/>
        <w:t xml:space="preserve">                                                   Jastrzębie-Zdrój, dnia </w:t>
      </w:r>
      <w:r w:rsidR="00A63FD4">
        <w:rPr>
          <w:rFonts w:ascii="Arial" w:eastAsia="Times New Roman" w:hAnsi="Arial"/>
          <w:color w:val="00000A"/>
          <w:sz w:val="18"/>
          <w:szCs w:val="18"/>
          <w:lang w:eastAsia="ar-SA"/>
        </w:rPr>
        <w:t>06</w:t>
      </w:r>
      <w:r>
        <w:rPr>
          <w:rFonts w:ascii="Arial" w:eastAsia="Times New Roman" w:hAnsi="Arial"/>
          <w:color w:val="00000A"/>
          <w:sz w:val="18"/>
          <w:szCs w:val="18"/>
          <w:lang w:eastAsia="ar-SA"/>
        </w:rPr>
        <w:t>.0</w:t>
      </w:r>
      <w:r w:rsidR="00A63FD4">
        <w:rPr>
          <w:rFonts w:ascii="Arial" w:eastAsia="Times New Roman" w:hAnsi="Arial"/>
          <w:color w:val="00000A"/>
          <w:sz w:val="18"/>
          <w:szCs w:val="18"/>
          <w:lang w:eastAsia="ar-SA"/>
        </w:rPr>
        <w:t>9</w:t>
      </w:r>
      <w:r>
        <w:rPr>
          <w:rFonts w:ascii="Arial" w:eastAsia="Times New Roman" w:hAnsi="Arial"/>
          <w:color w:val="00000A"/>
          <w:sz w:val="18"/>
          <w:szCs w:val="18"/>
          <w:lang w:eastAsia="ar-SA"/>
        </w:rPr>
        <w:t>.2019 r.</w:t>
      </w:r>
    </w:p>
    <w:p w:rsidR="00AA3406" w:rsidRDefault="00AA3406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AA3406" w:rsidRDefault="00AA3406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AA3406" w:rsidRDefault="00AA3406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AA3406" w:rsidRDefault="008D76F1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ZAPYTANIE OFERTOWE</w:t>
      </w:r>
    </w:p>
    <w:p w:rsidR="00AA3406" w:rsidRDefault="00B61A3A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KTÓREGO WARTOŚĆ NIE PRZEKRACZA WYRAŻONEJ W ZŁOTYCH </w:t>
      </w:r>
    </w:p>
    <w:p w:rsidR="00AA3406" w:rsidRDefault="00B61A3A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RÓWNOWARTOŚCI KWOTY 30.000 EURO</w:t>
      </w:r>
    </w:p>
    <w:p w:rsidR="00AA3406" w:rsidRDefault="00AA3406">
      <w:pPr>
        <w:suppressLineNumbers/>
        <w:tabs>
          <w:tab w:val="left" w:pos="0"/>
        </w:tabs>
        <w:spacing w:after="0" w:line="240" w:lineRule="auto"/>
        <w:jc w:val="center"/>
        <w:rPr>
          <w:rFonts w:ascii="Arial" w:eastAsia="Lucida Sans Unicode" w:hAnsi="Arial" w:cs="Tahoma"/>
          <w:b/>
        </w:rPr>
      </w:pPr>
    </w:p>
    <w:p w:rsidR="00AA3406" w:rsidRDefault="00AA3406">
      <w:pPr>
        <w:suppressLineNumbers/>
        <w:tabs>
          <w:tab w:val="left" w:pos="0"/>
        </w:tabs>
        <w:spacing w:after="0" w:line="240" w:lineRule="auto"/>
        <w:jc w:val="center"/>
        <w:rPr>
          <w:rFonts w:ascii="Arial" w:eastAsia="Lucida Sans Unicode" w:hAnsi="Arial" w:cs="Tahoma"/>
          <w:b/>
        </w:rPr>
      </w:pPr>
    </w:p>
    <w:p w:rsidR="00AA3406" w:rsidRDefault="00B61A3A">
      <w:pPr>
        <w:suppressLineNumbers/>
        <w:tabs>
          <w:tab w:val="left" w:pos="0"/>
        </w:tabs>
        <w:spacing w:after="0" w:line="240" w:lineRule="auto"/>
        <w:jc w:val="center"/>
        <w:rPr>
          <w:rFonts w:ascii="Arial" w:eastAsia="Lucida Sans Unicode" w:hAnsi="Arial" w:cs="Tahoma"/>
        </w:rPr>
      </w:pPr>
      <w:r>
        <w:rPr>
          <w:rFonts w:ascii="Arial" w:eastAsia="Lucida Sans Unicode" w:hAnsi="Arial" w:cs="Tahoma"/>
          <w:b/>
        </w:rPr>
        <w:t>Zamawiający:</w:t>
      </w:r>
      <w:r>
        <w:rPr>
          <w:rFonts w:ascii="Arial" w:eastAsia="Lucida Sans Unicode" w:hAnsi="Arial" w:cs="Tahoma"/>
        </w:rPr>
        <w:t xml:space="preserve"> Miasto Jastrzębie-Zdrój - Jastrzębski Zakład Komunalny</w:t>
      </w:r>
    </w:p>
    <w:p w:rsidR="00AA3406" w:rsidRDefault="00B61A3A">
      <w:pPr>
        <w:suppressLineNumbers/>
        <w:tabs>
          <w:tab w:val="left" w:pos="0"/>
        </w:tabs>
        <w:spacing w:after="0" w:line="240" w:lineRule="auto"/>
        <w:jc w:val="center"/>
        <w:rPr>
          <w:rFonts w:ascii="Arial" w:eastAsia="Lucida Sans Unicode" w:hAnsi="Arial" w:cs="Tahoma"/>
        </w:rPr>
      </w:pPr>
      <w:r>
        <w:rPr>
          <w:rFonts w:ascii="Arial" w:eastAsia="Lucida Sans Unicode" w:hAnsi="Arial" w:cs="Tahoma"/>
        </w:rPr>
        <w:t>44-330 Jastrzębie-Zdrój</w:t>
      </w:r>
    </w:p>
    <w:p w:rsidR="00AA3406" w:rsidRDefault="00B61A3A">
      <w:pPr>
        <w:suppressLineNumbers/>
        <w:tabs>
          <w:tab w:val="left" w:pos="0"/>
        </w:tabs>
        <w:spacing w:after="0" w:line="240" w:lineRule="auto"/>
        <w:jc w:val="center"/>
        <w:rPr>
          <w:rFonts w:ascii="Arial" w:eastAsia="Lucida Sans Unicode" w:hAnsi="Arial" w:cs="Tahoma"/>
        </w:rPr>
      </w:pPr>
      <w:r>
        <w:rPr>
          <w:rFonts w:ascii="Arial" w:eastAsia="Lucida Sans Unicode" w:hAnsi="Arial" w:cs="Tahoma"/>
        </w:rPr>
        <w:t>ul. Dworcowa 17d</w:t>
      </w:r>
    </w:p>
    <w:p w:rsidR="00AA3406" w:rsidRDefault="00AA3406">
      <w:pPr>
        <w:spacing w:after="0" w:line="240" w:lineRule="auto"/>
        <w:ind w:firstLine="426"/>
        <w:jc w:val="center"/>
        <w:rPr>
          <w:rFonts w:ascii="Arial" w:hAnsi="Arial" w:cs="Arial"/>
          <w:b/>
          <w:sz w:val="20"/>
          <w:szCs w:val="20"/>
        </w:rPr>
      </w:pPr>
    </w:p>
    <w:p w:rsidR="00AA3406" w:rsidRDefault="00AA3406">
      <w:pPr>
        <w:spacing w:after="0" w:line="240" w:lineRule="auto"/>
        <w:ind w:firstLine="426"/>
        <w:jc w:val="center"/>
        <w:rPr>
          <w:rFonts w:ascii="Arial" w:hAnsi="Arial" w:cs="Arial"/>
          <w:b/>
          <w:sz w:val="20"/>
          <w:szCs w:val="20"/>
        </w:rPr>
      </w:pPr>
    </w:p>
    <w:p w:rsidR="008D76F1" w:rsidRDefault="008D76F1" w:rsidP="008D76F1">
      <w:pPr>
        <w:tabs>
          <w:tab w:val="left" w:pos="713"/>
        </w:tabs>
        <w:ind w:left="609" w:hanging="6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</w:r>
      <w:r w:rsidRPr="008D76F1">
        <w:rPr>
          <w:rFonts w:ascii="Arial" w:hAnsi="Arial" w:cs="Arial"/>
          <w:sz w:val="20"/>
          <w:szCs w:val="20"/>
        </w:rPr>
        <w:t xml:space="preserve">Opis przedmiotu zamówienia: </w:t>
      </w:r>
      <w:r>
        <w:rPr>
          <w:rFonts w:ascii="Arial" w:hAnsi="Arial" w:cs="Arial"/>
          <w:sz w:val="20"/>
          <w:szCs w:val="20"/>
        </w:rPr>
        <w:t>Wykonanie napisu z nazwą osiedla „Morcinka”</w:t>
      </w:r>
      <w:r w:rsidR="00B61A3A">
        <w:rPr>
          <w:rFonts w:ascii="Arial" w:hAnsi="Arial" w:cs="Arial"/>
          <w:sz w:val="20"/>
          <w:szCs w:val="20"/>
        </w:rPr>
        <w:t xml:space="preserve"> zgodnie</w:t>
      </w:r>
      <w:r>
        <w:rPr>
          <w:rFonts w:ascii="Arial" w:hAnsi="Arial" w:cs="Arial"/>
          <w:sz w:val="20"/>
          <w:szCs w:val="20"/>
        </w:rPr>
        <w:t xml:space="preserve"> z: </w:t>
      </w:r>
      <w:r w:rsidRPr="00B61A3A">
        <w:rPr>
          <w:rFonts w:ascii="Arial" w:hAnsi="Arial" w:cs="Arial"/>
          <w:b/>
          <w:sz w:val="20"/>
          <w:szCs w:val="20"/>
        </w:rPr>
        <w:t>projektem architektoniczno-budowlanym budowy konstrukcji wsporczej wraz z napisem z nazwą osiedla „Morcinka” ul. Katowicka 1-3 w Jastrzębiu-Zdroju opracowanym przez TECHMEKO Sp. z o.o.</w:t>
      </w:r>
    </w:p>
    <w:p w:rsidR="008D76F1" w:rsidRDefault="008D76F1" w:rsidP="008D76F1">
      <w:pPr>
        <w:tabs>
          <w:tab w:val="left" w:pos="713"/>
        </w:tabs>
        <w:ind w:left="609" w:hanging="6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  <w:t xml:space="preserve">Termin wykonania zadania: </w:t>
      </w:r>
      <w:r w:rsidRPr="00B61A3A">
        <w:rPr>
          <w:rFonts w:ascii="Arial" w:hAnsi="Arial" w:cs="Arial"/>
          <w:b/>
          <w:sz w:val="20"/>
          <w:szCs w:val="20"/>
        </w:rPr>
        <w:t>80 dni od daty podpisania umowy</w:t>
      </w:r>
    </w:p>
    <w:p w:rsidR="008D76F1" w:rsidRPr="00B61A3A" w:rsidRDefault="008D76F1" w:rsidP="008D76F1">
      <w:pPr>
        <w:tabs>
          <w:tab w:val="left" w:pos="713"/>
        </w:tabs>
        <w:ind w:left="609" w:hanging="61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ab/>
        <w:t>Warunki udziału w postępowaniu oraz opis sposobu dokonywania oceny spełnienia tych warunków:</w:t>
      </w:r>
      <w:r w:rsidR="00B61A3A">
        <w:rPr>
          <w:rFonts w:ascii="Arial" w:hAnsi="Arial" w:cs="Arial"/>
          <w:sz w:val="20"/>
          <w:szCs w:val="20"/>
        </w:rPr>
        <w:t xml:space="preserve"> </w:t>
      </w:r>
      <w:r w:rsidRPr="00B61A3A">
        <w:rPr>
          <w:rFonts w:ascii="Arial" w:hAnsi="Arial" w:cs="Arial"/>
          <w:b/>
          <w:sz w:val="20"/>
          <w:szCs w:val="20"/>
        </w:rPr>
        <w:t>Prowadzenie działalności gospodarczej w zakresie przedmiotu zamówienia.</w:t>
      </w:r>
      <w:r w:rsidR="00B61A3A">
        <w:rPr>
          <w:rFonts w:ascii="Arial" w:hAnsi="Arial" w:cs="Arial"/>
          <w:b/>
          <w:sz w:val="20"/>
          <w:szCs w:val="20"/>
        </w:rPr>
        <w:t xml:space="preserve"> </w:t>
      </w:r>
      <w:r w:rsidRPr="00B61A3A">
        <w:rPr>
          <w:rFonts w:ascii="Arial" w:hAnsi="Arial" w:cs="Arial"/>
          <w:b/>
          <w:sz w:val="20"/>
          <w:szCs w:val="20"/>
        </w:rPr>
        <w:t>Dysponowanie kierownikiem budowy branży zgodnej z przedmiotem zamówienia.</w:t>
      </w:r>
    </w:p>
    <w:p w:rsidR="008D76F1" w:rsidRPr="00B61A3A" w:rsidRDefault="008D76F1" w:rsidP="008D76F1">
      <w:pPr>
        <w:tabs>
          <w:tab w:val="left" w:pos="713"/>
        </w:tabs>
        <w:ind w:left="609" w:hanging="61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  <w:t>Wykaz oświadczeń i dokumentów, jakie mają dostarczyć wykonawcy w celu potwierdzenia spełnienia warunków udziału w postępowaniu:</w:t>
      </w:r>
      <w:r w:rsidR="00B61A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B61A3A">
        <w:rPr>
          <w:rFonts w:ascii="Arial" w:hAnsi="Arial" w:cs="Arial"/>
          <w:b/>
          <w:sz w:val="20"/>
          <w:szCs w:val="20"/>
        </w:rPr>
        <w:t>Zaświadczenie o wpisie do ewidencji działalności gospodarczej lub do KRS. Uprawnienia zawodowe kierownika budowy, zaświadczenie o przynależności do Izby Samorządu Zawodowego.</w:t>
      </w:r>
      <w:r w:rsidR="00B61A3A">
        <w:rPr>
          <w:rFonts w:ascii="Arial" w:hAnsi="Arial" w:cs="Arial"/>
          <w:b/>
          <w:sz w:val="20"/>
          <w:szCs w:val="20"/>
        </w:rPr>
        <w:t xml:space="preserve"> </w:t>
      </w:r>
      <w:r w:rsidRPr="00B61A3A">
        <w:rPr>
          <w:rFonts w:ascii="Arial" w:hAnsi="Arial" w:cs="Arial"/>
          <w:b/>
          <w:sz w:val="20"/>
          <w:szCs w:val="20"/>
        </w:rPr>
        <w:t>Stosowne referencje</w:t>
      </w:r>
      <w:r w:rsidR="0003263B" w:rsidRPr="00B61A3A">
        <w:rPr>
          <w:rFonts w:ascii="Arial" w:hAnsi="Arial" w:cs="Arial"/>
          <w:b/>
          <w:sz w:val="20"/>
          <w:szCs w:val="20"/>
        </w:rPr>
        <w:t>.</w:t>
      </w:r>
    </w:p>
    <w:p w:rsidR="0003263B" w:rsidRPr="00B61A3A" w:rsidRDefault="0003263B" w:rsidP="008D76F1">
      <w:pPr>
        <w:tabs>
          <w:tab w:val="left" w:pos="713"/>
        </w:tabs>
        <w:ind w:left="609" w:hanging="61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>
        <w:rPr>
          <w:rFonts w:ascii="Arial" w:hAnsi="Arial" w:cs="Arial"/>
          <w:sz w:val="20"/>
          <w:szCs w:val="20"/>
        </w:rPr>
        <w:tab/>
        <w:t>Informacje o sposobie porozumiewania się zamawiającego z wykonawcami oraz przekazywania oświadczeń i dokumentów, a także wskazanie osób uprawnionych do porozumiewania się z wykonawcami:</w:t>
      </w:r>
      <w:r w:rsidR="00B61A3A">
        <w:rPr>
          <w:rFonts w:ascii="Arial" w:hAnsi="Arial" w:cs="Arial"/>
          <w:sz w:val="20"/>
          <w:szCs w:val="20"/>
        </w:rPr>
        <w:t xml:space="preserve"> </w:t>
      </w:r>
      <w:r w:rsidRPr="00B61A3A">
        <w:rPr>
          <w:rFonts w:ascii="Arial" w:hAnsi="Arial" w:cs="Arial"/>
          <w:b/>
          <w:sz w:val="20"/>
          <w:szCs w:val="20"/>
        </w:rPr>
        <w:t xml:space="preserve">Za pomocą platformy zakupowej Open </w:t>
      </w:r>
      <w:proofErr w:type="spellStart"/>
      <w:r w:rsidRPr="00B61A3A">
        <w:rPr>
          <w:rFonts w:ascii="Arial" w:hAnsi="Arial" w:cs="Arial"/>
          <w:b/>
          <w:sz w:val="20"/>
          <w:szCs w:val="20"/>
        </w:rPr>
        <w:t>Nexus</w:t>
      </w:r>
      <w:proofErr w:type="spellEnd"/>
      <w:r w:rsidR="00B61A3A">
        <w:rPr>
          <w:rFonts w:ascii="Arial" w:hAnsi="Arial" w:cs="Arial"/>
          <w:b/>
          <w:sz w:val="20"/>
          <w:szCs w:val="20"/>
        </w:rPr>
        <w:t>.</w:t>
      </w:r>
    </w:p>
    <w:p w:rsidR="0003263B" w:rsidRPr="00B61A3A" w:rsidRDefault="0003263B" w:rsidP="008D76F1">
      <w:pPr>
        <w:tabs>
          <w:tab w:val="left" w:pos="713"/>
        </w:tabs>
        <w:ind w:left="609" w:hanging="61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</w:t>
      </w:r>
      <w:r>
        <w:rPr>
          <w:rFonts w:ascii="Arial" w:hAnsi="Arial" w:cs="Arial"/>
          <w:sz w:val="20"/>
          <w:szCs w:val="20"/>
        </w:rPr>
        <w:tab/>
        <w:t>Wymagania dotyczące wadium, jeżeli Zamawiający żąda wniesienia wadium:</w:t>
      </w:r>
      <w:r w:rsidR="00B61A3A">
        <w:rPr>
          <w:rFonts w:ascii="Arial" w:hAnsi="Arial" w:cs="Arial"/>
          <w:sz w:val="20"/>
          <w:szCs w:val="20"/>
        </w:rPr>
        <w:t xml:space="preserve"> </w:t>
      </w:r>
      <w:r w:rsidRPr="00B61A3A">
        <w:rPr>
          <w:rFonts w:ascii="Arial" w:hAnsi="Arial" w:cs="Arial"/>
          <w:b/>
          <w:sz w:val="20"/>
          <w:szCs w:val="20"/>
        </w:rPr>
        <w:t>Nie jest wymagane</w:t>
      </w:r>
    </w:p>
    <w:p w:rsidR="0003263B" w:rsidRPr="00B61A3A" w:rsidRDefault="0003263B" w:rsidP="008D76F1">
      <w:pPr>
        <w:tabs>
          <w:tab w:val="left" w:pos="713"/>
        </w:tabs>
        <w:ind w:left="609" w:hanging="61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</w:t>
      </w:r>
      <w:r>
        <w:rPr>
          <w:rFonts w:ascii="Arial" w:hAnsi="Arial" w:cs="Arial"/>
          <w:sz w:val="20"/>
          <w:szCs w:val="20"/>
        </w:rPr>
        <w:tab/>
        <w:t>Wymagana gwarancja:</w:t>
      </w:r>
      <w:r w:rsidR="00B61A3A">
        <w:rPr>
          <w:rFonts w:ascii="Arial" w:hAnsi="Arial" w:cs="Arial"/>
          <w:sz w:val="20"/>
          <w:szCs w:val="20"/>
        </w:rPr>
        <w:t xml:space="preserve"> </w:t>
      </w:r>
      <w:r w:rsidRPr="00B61A3A">
        <w:rPr>
          <w:rFonts w:ascii="Arial" w:hAnsi="Arial" w:cs="Arial"/>
          <w:b/>
          <w:sz w:val="20"/>
          <w:szCs w:val="20"/>
        </w:rPr>
        <w:t>36 miesięcy</w:t>
      </w:r>
    </w:p>
    <w:p w:rsidR="0003263B" w:rsidRPr="00B61A3A" w:rsidRDefault="0003263B" w:rsidP="008D76F1">
      <w:pPr>
        <w:tabs>
          <w:tab w:val="left" w:pos="713"/>
        </w:tabs>
        <w:ind w:left="609" w:hanging="61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</w:t>
      </w:r>
      <w:r>
        <w:rPr>
          <w:rFonts w:ascii="Arial" w:hAnsi="Arial" w:cs="Arial"/>
          <w:sz w:val="20"/>
          <w:szCs w:val="20"/>
        </w:rPr>
        <w:tab/>
        <w:t>Opis sposobu przygotowywania ofert:</w:t>
      </w:r>
      <w:r w:rsidR="00B61A3A">
        <w:rPr>
          <w:rFonts w:ascii="Arial" w:hAnsi="Arial" w:cs="Arial"/>
          <w:sz w:val="20"/>
          <w:szCs w:val="20"/>
        </w:rPr>
        <w:t xml:space="preserve"> </w:t>
      </w:r>
      <w:r w:rsidRPr="00B61A3A">
        <w:rPr>
          <w:rFonts w:ascii="Arial" w:hAnsi="Arial" w:cs="Arial"/>
          <w:b/>
          <w:sz w:val="20"/>
          <w:szCs w:val="20"/>
        </w:rPr>
        <w:t xml:space="preserve">Ofertę należy sporządzić w języku polskim, na formularzu ofertowym (wg. wzoru zamawiającego) i złożyć w formie elektronicznej za pomocą platformy zakupowej Open </w:t>
      </w:r>
      <w:proofErr w:type="spellStart"/>
      <w:r w:rsidRPr="00B61A3A">
        <w:rPr>
          <w:rFonts w:ascii="Arial" w:hAnsi="Arial" w:cs="Arial"/>
          <w:b/>
          <w:sz w:val="20"/>
          <w:szCs w:val="20"/>
        </w:rPr>
        <w:t>Nexus</w:t>
      </w:r>
      <w:proofErr w:type="spellEnd"/>
      <w:r w:rsidRPr="00B61A3A">
        <w:rPr>
          <w:rFonts w:ascii="Arial" w:hAnsi="Arial" w:cs="Arial"/>
          <w:b/>
          <w:sz w:val="20"/>
          <w:szCs w:val="20"/>
        </w:rPr>
        <w:t>.</w:t>
      </w:r>
    </w:p>
    <w:p w:rsidR="0003263B" w:rsidRPr="00B61A3A" w:rsidRDefault="0003263B" w:rsidP="008D76F1">
      <w:pPr>
        <w:tabs>
          <w:tab w:val="left" w:pos="713"/>
        </w:tabs>
        <w:ind w:left="609" w:hanging="61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9) </w:t>
      </w:r>
      <w:r w:rsidR="00B61A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Termin składania ofert:</w:t>
      </w:r>
      <w:r w:rsidR="00B61A3A">
        <w:rPr>
          <w:rFonts w:ascii="Arial" w:hAnsi="Arial" w:cs="Arial"/>
          <w:sz w:val="20"/>
          <w:szCs w:val="20"/>
        </w:rPr>
        <w:t xml:space="preserve"> </w:t>
      </w:r>
      <w:r w:rsidRPr="00B61A3A">
        <w:rPr>
          <w:rFonts w:ascii="Arial" w:hAnsi="Arial" w:cs="Arial"/>
          <w:b/>
          <w:sz w:val="20"/>
          <w:szCs w:val="20"/>
        </w:rPr>
        <w:t xml:space="preserve">Do dnia </w:t>
      </w:r>
      <w:r w:rsidR="00A63FD4">
        <w:rPr>
          <w:rFonts w:ascii="Arial" w:hAnsi="Arial" w:cs="Arial"/>
          <w:b/>
          <w:sz w:val="20"/>
          <w:szCs w:val="20"/>
        </w:rPr>
        <w:t>13</w:t>
      </w:r>
      <w:bookmarkStart w:id="0" w:name="_GoBack"/>
      <w:bookmarkEnd w:id="0"/>
      <w:r w:rsidRPr="00B61A3A">
        <w:rPr>
          <w:rFonts w:ascii="Arial" w:hAnsi="Arial" w:cs="Arial"/>
          <w:b/>
          <w:sz w:val="20"/>
          <w:szCs w:val="20"/>
        </w:rPr>
        <w:t>.09.2019 włącznie</w:t>
      </w:r>
    </w:p>
    <w:p w:rsidR="0003263B" w:rsidRPr="00B61A3A" w:rsidRDefault="0003263B" w:rsidP="008D76F1">
      <w:pPr>
        <w:tabs>
          <w:tab w:val="left" w:pos="713"/>
        </w:tabs>
        <w:ind w:left="609" w:hanging="61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</w:t>
      </w:r>
      <w:r>
        <w:rPr>
          <w:rFonts w:ascii="Arial" w:hAnsi="Arial" w:cs="Arial"/>
          <w:sz w:val="20"/>
          <w:szCs w:val="20"/>
        </w:rPr>
        <w:tab/>
        <w:t>Opis sposobu obliczenia ceny:</w:t>
      </w:r>
      <w:r w:rsidR="00B61A3A">
        <w:rPr>
          <w:rFonts w:ascii="Arial" w:hAnsi="Arial" w:cs="Arial"/>
          <w:sz w:val="20"/>
          <w:szCs w:val="20"/>
        </w:rPr>
        <w:t xml:space="preserve"> </w:t>
      </w:r>
      <w:r w:rsidRPr="00B61A3A">
        <w:rPr>
          <w:rFonts w:ascii="Arial" w:hAnsi="Arial" w:cs="Arial"/>
          <w:b/>
          <w:sz w:val="20"/>
          <w:szCs w:val="20"/>
        </w:rPr>
        <w:t>Kosztorys ofertowy – należy go dołączyć do oferty.</w:t>
      </w:r>
    </w:p>
    <w:p w:rsidR="0003263B" w:rsidRPr="00B61A3A" w:rsidRDefault="0003263B" w:rsidP="008D76F1">
      <w:pPr>
        <w:tabs>
          <w:tab w:val="left" w:pos="713"/>
        </w:tabs>
        <w:ind w:left="609" w:hanging="61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</w:t>
      </w:r>
      <w:r>
        <w:rPr>
          <w:rFonts w:ascii="Arial" w:hAnsi="Arial" w:cs="Arial"/>
          <w:sz w:val="20"/>
          <w:szCs w:val="20"/>
        </w:rPr>
        <w:tab/>
        <w:t>Opis kryteriów, którymi Zamawiający będzie się kierował przy wyborze oferty, wraz z podaniem znaczenia tych kryteriów i sposobu oceny ofert:</w:t>
      </w:r>
      <w:r w:rsidR="00B61A3A">
        <w:rPr>
          <w:rFonts w:ascii="Arial" w:hAnsi="Arial" w:cs="Arial"/>
          <w:sz w:val="20"/>
          <w:szCs w:val="20"/>
        </w:rPr>
        <w:t xml:space="preserve"> </w:t>
      </w:r>
      <w:r w:rsidRPr="00B61A3A">
        <w:rPr>
          <w:rFonts w:ascii="Arial" w:hAnsi="Arial" w:cs="Arial"/>
          <w:b/>
          <w:sz w:val="20"/>
          <w:szCs w:val="20"/>
        </w:rPr>
        <w:t>Cena – 100%</w:t>
      </w:r>
    </w:p>
    <w:p w:rsidR="0003263B" w:rsidRPr="00B61A3A" w:rsidRDefault="0003263B" w:rsidP="008D76F1">
      <w:pPr>
        <w:tabs>
          <w:tab w:val="left" w:pos="713"/>
        </w:tabs>
        <w:ind w:left="609" w:hanging="61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</w:t>
      </w:r>
      <w:r>
        <w:rPr>
          <w:rFonts w:ascii="Arial" w:hAnsi="Arial" w:cs="Arial"/>
          <w:sz w:val="20"/>
          <w:szCs w:val="20"/>
        </w:rPr>
        <w:tab/>
        <w:t>Informacje o formalnościach, jakie powinny zostać dopełnione po wyborze oferty w celu zawarcia umowy w sprawie zamówienia publicznego:</w:t>
      </w:r>
      <w:r w:rsidR="00B61A3A">
        <w:rPr>
          <w:rFonts w:ascii="Arial" w:hAnsi="Arial" w:cs="Arial"/>
          <w:sz w:val="20"/>
          <w:szCs w:val="20"/>
        </w:rPr>
        <w:t xml:space="preserve"> </w:t>
      </w:r>
      <w:r w:rsidRPr="00B61A3A">
        <w:rPr>
          <w:rFonts w:ascii="Arial" w:hAnsi="Arial" w:cs="Arial"/>
          <w:b/>
          <w:sz w:val="20"/>
          <w:szCs w:val="20"/>
        </w:rPr>
        <w:t>Podpisane oświadczenie o podjęciu obowiązków kierownika budowy</w:t>
      </w:r>
    </w:p>
    <w:p w:rsidR="0003263B" w:rsidRPr="00B61A3A" w:rsidRDefault="0003263B" w:rsidP="008D76F1">
      <w:pPr>
        <w:tabs>
          <w:tab w:val="left" w:pos="713"/>
        </w:tabs>
        <w:ind w:left="609" w:hanging="61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13) </w:t>
      </w:r>
      <w:r w:rsidR="00B61A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Warunki płatności:</w:t>
      </w:r>
      <w:r w:rsidR="00B61A3A">
        <w:rPr>
          <w:rFonts w:ascii="Arial" w:hAnsi="Arial" w:cs="Arial"/>
          <w:sz w:val="20"/>
          <w:szCs w:val="20"/>
        </w:rPr>
        <w:t xml:space="preserve"> </w:t>
      </w:r>
      <w:r w:rsidRPr="00B61A3A">
        <w:rPr>
          <w:rFonts w:ascii="Arial" w:hAnsi="Arial" w:cs="Arial"/>
          <w:b/>
          <w:sz w:val="20"/>
          <w:szCs w:val="20"/>
        </w:rPr>
        <w:t>Przelew 21 dni od daty otrzymania faktury VAT wraz z popisanym protokołem odbioru przedmiotu zamówienia</w:t>
      </w:r>
    </w:p>
    <w:p w:rsidR="00B61A3A" w:rsidRPr="00B61A3A" w:rsidRDefault="0003263B" w:rsidP="008D76F1">
      <w:pPr>
        <w:tabs>
          <w:tab w:val="left" w:pos="713"/>
        </w:tabs>
        <w:ind w:left="609" w:hanging="61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14) </w:t>
      </w:r>
      <w:r w:rsidR="00B61A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Istotne dla stron postanowienia, które zostaną wprowadzone do treści zawieranej umowy w sprawie zamówienia publicznego, ogólne warunki umowy albo</w:t>
      </w:r>
      <w:r w:rsidR="00B61A3A">
        <w:rPr>
          <w:rFonts w:ascii="Arial" w:hAnsi="Arial" w:cs="Arial"/>
          <w:sz w:val="20"/>
          <w:szCs w:val="20"/>
        </w:rPr>
        <w:t xml:space="preserve"> wzór umowy, jeżeli zamawiający wymaga od wykonawcy, aby zawarł z nim umowę w sprawie zamówienia publicznego na takich warunkach: </w:t>
      </w:r>
      <w:r w:rsidR="00B61A3A" w:rsidRPr="00B61A3A">
        <w:rPr>
          <w:rFonts w:ascii="Arial" w:hAnsi="Arial" w:cs="Arial"/>
          <w:b/>
          <w:sz w:val="20"/>
          <w:szCs w:val="20"/>
        </w:rPr>
        <w:t>Zawiera je wzór umowy</w:t>
      </w:r>
    </w:p>
    <w:p w:rsidR="00B61A3A" w:rsidRPr="008D76F1" w:rsidRDefault="00B61A3A" w:rsidP="008D76F1">
      <w:pPr>
        <w:tabs>
          <w:tab w:val="left" w:pos="713"/>
        </w:tabs>
        <w:ind w:left="609" w:hanging="6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15) </w:t>
      </w:r>
      <w:r>
        <w:rPr>
          <w:rFonts w:ascii="Arial" w:hAnsi="Arial" w:cs="Arial"/>
          <w:sz w:val="20"/>
          <w:szCs w:val="20"/>
        </w:rPr>
        <w:tab/>
        <w:t>Zamawiający zastrzega sobie możliwość unieważnienia postępowania bez podania przyczyny.</w:t>
      </w:r>
    </w:p>
    <w:p w:rsidR="008D76F1" w:rsidRDefault="008D76F1" w:rsidP="00B61A3A">
      <w:pPr>
        <w:tabs>
          <w:tab w:val="left" w:pos="713"/>
        </w:tabs>
        <w:jc w:val="both"/>
      </w:pPr>
    </w:p>
    <w:p w:rsidR="00AA3406" w:rsidRDefault="00AA3406" w:rsidP="008D76F1">
      <w:pPr>
        <w:spacing w:after="0" w:line="240" w:lineRule="auto"/>
        <w:ind w:firstLine="426"/>
        <w:rPr>
          <w:rFonts w:ascii="Arial" w:hAnsi="Arial" w:cs="Arial"/>
          <w:b/>
          <w:sz w:val="20"/>
          <w:szCs w:val="20"/>
        </w:rPr>
      </w:pPr>
    </w:p>
    <w:sectPr w:rsidR="00AA340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B6A30D8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Arial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06"/>
    <w:rsid w:val="0003263B"/>
    <w:rsid w:val="008D76F1"/>
    <w:rsid w:val="009B0EC4"/>
    <w:rsid w:val="00A63FD4"/>
    <w:rsid w:val="00AA3406"/>
    <w:rsid w:val="00B6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rsid w:val="00395160"/>
    <w:rPr>
      <w:rFonts w:ascii="Thorndale" w:eastAsia="HG Mincho Light J" w:hAnsi="Thorndale" w:cs="Times New Roman"/>
      <w:color w:val="000000"/>
      <w:sz w:val="24"/>
      <w:szCs w:val="2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395160"/>
    <w:pPr>
      <w:widowControl w:val="0"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D62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rsid w:val="00395160"/>
    <w:rPr>
      <w:rFonts w:ascii="Thorndale" w:eastAsia="HG Mincho Light J" w:hAnsi="Thorndale" w:cs="Times New Roman"/>
      <w:color w:val="000000"/>
      <w:sz w:val="24"/>
      <w:szCs w:val="2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395160"/>
    <w:pPr>
      <w:widowControl w:val="0"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D62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Krzysztof</cp:lastModifiedBy>
  <cp:revision>4</cp:revision>
  <cp:lastPrinted>2017-09-28T12:28:00Z</cp:lastPrinted>
  <dcterms:created xsi:type="dcterms:W3CDTF">2019-08-23T09:03:00Z</dcterms:created>
  <dcterms:modified xsi:type="dcterms:W3CDTF">2019-09-06T09:18:00Z</dcterms:modified>
  <dc:language>pl-PL</dc:language>
</cp:coreProperties>
</file>