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D9" w:rsidRPr="009F3BC6" w:rsidRDefault="00FA22D9" w:rsidP="009F3BC6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bookmarkStart w:id="0" w:name="_Hlk76121323"/>
      <w:r w:rsidRPr="009F3BC6">
        <w:rPr>
          <w:rFonts w:cstheme="minorHAnsi"/>
          <w:b/>
          <w:spacing w:val="30"/>
          <w:sz w:val="24"/>
          <w:szCs w:val="24"/>
        </w:rPr>
        <w:t>RZP.271.1.3.2023.MZI</w:t>
      </w:r>
    </w:p>
    <w:p w:rsidR="00FA22D9" w:rsidRPr="009F3BC6" w:rsidRDefault="00FA22D9" w:rsidP="009F3BC6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:rsidR="009F3BC6" w:rsidRPr="009F3BC6" w:rsidRDefault="009F3BC6" w:rsidP="009F3BC6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9F3BC6">
        <w:rPr>
          <w:rFonts w:cstheme="minorHAnsi"/>
          <w:bCs/>
          <w:spacing w:val="30"/>
          <w:sz w:val="24"/>
          <w:szCs w:val="24"/>
        </w:rPr>
        <w:t xml:space="preserve">14.03.2023r., Sandomierz </w:t>
      </w:r>
    </w:p>
    <w:p w:rsidR="009F3BC6" w:rsidRDefault="009F3BC6" w:rsidP="009F3BC6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:rsidR="009F3BC6" w:rsidRDefault="00FA22D9" w:rsidP="009F3BC6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9F3BC6">
        <w:rPr>
          <w:rFonts w:cstheme="minorHAnsi"/>
          <w:b/>
          <w:spacing w:val="30"/>
          <w:sz w:val="24"/>
          <w:szCs w:val="24"/>
        </w:rPr>
        <w:t>Zamawiający:</w:t>
      </w:r>
      <w:r w:rsidRPr="009F3BC6">
        <w:rPr>
          <w:rFonts w:cstheme="minorHAnsi"/>
          <w:b/>
          <w:spacing w:val="30"/>
          <w:sz w:val="24"/>
          <w:szCs w:val="24"/>
        </w:rPr>
        <w:tab/>
      </w:r>
      <w:r w:rsidRPr="009F3BC6">
        <w:rPr>
          <w:rFonts w:cstheme="minorHAnsi"/>
          <w:b/>
          <w:spacing w:val="30"/>
          <w:sz w:val="24"/>
          <w:szCs w:val="24"/>
        </w:rPr>
        <w:tab/>
      </w:r>
      <w:r w:rsidRPr="009F3BC6">
        <w:rPr>
          <w:rFonts w:cstheme="minorHAnsi"/>
          <w:b/>
          <w:spacing w:val="30"/>
          <w:sz w:val="24"/>
          <w:szCs w:val="24"/>
        </w:rPr>
        <w:tab/>
      </w:r>
      <w:r w:rsidRPr="009F3BC6">
        <w:rPr>
          <w:rFonts w:cstheme="minorHAnsi"/>
          <w:b/>
          <w:spacing w:val="30"/>
          <w:sz w:val="24"/>
          <w:szCs w:val="24"/>
        </w:rPr>
        <w:tab/>
      </w:r>
      <w:r w:rsidRPr="009F3BC6">
        <w:rPr>
          <w:rFonts w:cstheme="minorHAnsi"/>
          <w:b/>
          <w:spacing w:val="30"/>
          <w:sz w:val="24"/>
          <w:szCs w:val="24"/>
        </w:rPr>
        <w:tab/>
      </w:r>
      <w:r w:rsidRPr="009F3BC6">
        <w:rPr>
          <w:rFonts w:cstheme="minorHAnsi"/>
          <w:b/>
          <w:spacing w:val="30"/>
          <w:sz w:val="24"/>
          <w:szCs w:val="24"/>
        </w:rPr>
        <w:tab/>
      </w:r>
      <w:r w:rsidRPr="009F3BC6">
        <w:rPr>
          <w:rFonts w:cstheme="minorHAnsi"/>
          <w:b/>
          <w:spacing w:val="30"/>
          <w:sz w:val="24"/>
          <w:szCs w:val="24"/>
        </w:rPr>
        <w:tab/>
      </w:r>
      <w:r w:rsidRPr="009F3BC6">
        <w:rPr>
          <w:rFonts w:cstheme="minorHAnsi"/>
          <w:b/>
          <w:spacing w:val="30"/>
          <w:sz w:val="24"/>
          <w:szCs w:val="24"/>
        </w:rPr>
        <w:tab/>
      </w:r>
    </w:p>
    <w:p w:rsidR="00FA22D9" w:rsidRPr="009F3BC6" w:rsidRDefault="00FA22D9" w:rsidP="009F3BC6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9F3BC6">
        <w:rPr>
          <w:rFonts w:cstheme="minorHAnsi"/>
          <w:b/>
          <w:spacing w:val="30"/>
          <w:sz w:val="24"/>
          <w:szCs w:val="24"/>
        </w:rPr>
        <w:t>Gmina Sandomierz</w:t>
      </w:r>
    </w:p>
    <w:p w:rsidR="00FA22D9" w:rsidRPr="009F3BC6" w:rsidRDefault="00FA22D9" w:rsidP="009F3BC6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9F3BC6">
        <w:rPr>
          <w:rFonts w:cstheme="minorHAnsi"/>
          <w:b/>
          <w:spacing w:val="30"/>
          <w:sz w:val="24"/>
          <w:szCs w:val="24"/>
        </w:rPr>
        <w:t>Plac Poniatowskiego 3</w:t>
      </w:r>
    </w:p>
    <w:p w:rsidR="00FA22D9" w:rsidRPr="009F3BC6" w:rsidRDefault="00FA22D9" w:rsidP="009F3BC6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9F3BC6">
        <w:rPr>
          <w:rFonts w:cstheme="minorHAnsi"/>
          <w:b/>
          <w:spacing w:val="30"/>
          <w:sz w:val="24"/>
          <w:szCs w:val="24"/>
        </w:rPr>
        <w:t>27-600 Sandomierz</w:t>
      </w:r>
    </w:p>
    <w:p w:rsidR="00FA22D9" w:rsidRPr="009F3BC6" w:rsidRDefault="00FA22D9" w:rsidP="009F3BC6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:rsidR="00FA22D9" w:rsidRPr="009F3BC6" w:rsidRDefault="00FA22D9" w:rsidP="009F3BC6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:rsidR="00FA22D9" w:rsidRPr="009F3BC6" w:rsidRDefault="00FA22D9" w:rsidP="009F3BC6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:rsidR="00042C78" w:rsidRPr="009F3BC6" w:rsidRDefault="00042C78" w:rsidP="009F3BC6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:rsidR="00FA22D9" w:rsidRPr="009F3BC6" w:rsidRDefault="00FA22D9" w:rsidP="009F3BC6">
      <w:pPr>
        <w:pStyle w:val="Akapitzlist"/>
        <w:autoSpaceDE w:val="0"/>
        <w:spacing w:line="240" w:lineRule="auto"/>
        <w:ind w:left="284"/>
        <w:rPr>
          <w:rFonts w:cstheme="minorHAnsi"/>
          <w:b/>
          <w:iCs/>
          <w:spacing w:val="30"/>
          <w:sz w:val="24"/>
          <w:szCs w:val="24"/>
        </w:rPr>
      </w:pPr>
      <w:bookmarkStart w:id="1" w:name="_Hlk26886531"/>
      <w:r w:rsidRPr="009F3BC6">
        <w:rPr>
          <w:rFonts w:cstheme="minorHAnsi"/>
          <w:spacing w:val="30"/>
          <w:sz w:val="24"/>
          <w:szCs w:val="24"/>
        </w:rPr>
        <w:t xml:space="preserve">Dotyczy: postępowania o udzielenie zamówienia publicznego prowadzonego w </w:t>
      </w:r>
      <w:r w:rsidRPr="009F3BC6">
        <w:rPr>
          <w:rFonts w:eastAsia="Times New Roman" w:cstheme="minorHAnsi"/>
          <w:spacing w:val="30"/>
          <w:sz w:val="24"/>
          <w:szCs w:val="24"/>
          <w:lang w:eastAsia="pl-PL"/>
        </w:rPr>
        <w:t>trybie podstawowym bez negocj</w:t>
      </w:r>
      <w:r w:rsidR="00687A67" w:rsidRPr="009F3BC6">
        <w:rPr>
          <w:rFonts w:eastAsia="Times New Roman" w:cstheme="minorHAnsi"/>
          <w:spacing w:val="30"/>
          <w:sz w:val="24"/>
          <w:szCs w:val="24"/>
          <w:lang w:eastAsia="pl-PL"/>
        </w:rPr>
        <w:t xml:space="preserve">acji na podstawie art. 275 pkt </w:t>
      </w:r>
      <w:r w:rsidRPr="009F3BC6">
        <w:rPr>
          <w:rFonts w:eastAsia="Times New Roman" w:cstheme="minorHAnsi"/>
          <w:spacing w:val="30"/>
          <w:sz w:val="24"/>
          <w:szCs w:val="24"/>
          <w:lang w:eastAsia="pl-PL"/>
        </w:rPr>
        <w:t>1 ustawy z dnia 11 września 2019 r. Prawo zamówień publicznych (</w:t>
      </w:r>
      <w:proofErr w:type="spellStart"/>
      <w:r w:rsidRPr="009F3BC6">
        <w:rPr>
          <w:rFonts w:eastAsia="Calibri" w:cstheme="minorHAnsi"/>
          <w:color w:val="000000" w:themeColor="text1"/>
          <w:spacing w:val="30"/>
          <w:sz w:val="24"/>
          <w:szCs w:val="24"/>
        </w:rPr>
        <w:t>t.j</w:t>
      </w:r>
      <w:proofErr w:type="spellEnd"/>
      <w:r w:rsidRPr="009F3BC6">
        <w:rPr>
          <w:rFonts w:eastAsia="Calibri" w:cstheme="minorHAnsi"/>
          <w:color w:val="000000" w:themeColor="text1"/>
          <w:spacing w:val="30"/>
          <w:sz w:val="24"/>
          <w:szCs w:val="24"/>
        </w:rPr>
        <w:t>. Dz. U. 2022 r. poz. 1710 ze zm.</w:t>
      </w:r>
      <w:r w:rsidRPr="009F3BC6">
        <w:rPr>
          <w:rFonts w:eastAsia="Times New Roman" w:cstheme="minorHAnsi"/>
          <w:spacing w:val="30"/>
          <w:sz w:val="24"/>
          <w:szCs w:val="24"/>
          <w:lang w:eastAsia="pl-PL"/>
        </w:rPr>
        <w:t>)</w:t>
      </w:r>
      <w:r w:rsidRPr="009F3BC6">
        <w:rPr>
          <w:rFonts w:cstheme="minorHAnsi"/>
          <w:spacing w:val="30"/>
          <w:sz w:val="24"/>
          <w:szCs w:val="24"/>
        </w:rPr>
        <w:t xml:space="preserve">, </w:t>
      </w:r>
      <w:r w:rsidRPr="009F3BC6">
        <w:rPr>
          <w:rFonts w:eastAsia="Times New Roman" w:cstheme="minorHAns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9F3BC6">
        <w:rPr>
          <w:rFonts w:eastAsia="Times New Roman" w:cstheme="minorHAnsi"/>
          <w:spacing w:val="30"/>
          <w:sz w:val="24"/>
          <w:szCs w:val="24"/>
          <w:lang w:eastAsia="pl-PL"/>
        </w:rPr>
        <w:t>upzp</w:t>
      </w:r>
      <w:proofErr w:type="spellEnd"/>
      <w:r w:rsidRPr="009F3BC6">
        <w:rPr>
          <w:rFonts w:cstheme="minorHAnsi"/>
          <w:spacing w:val="30"/>
          <w:sz w:val="24"/>
          <w:szCs w:val="24"/>
        </w:rPr>
        <w:t xml:space="preserve"> </w:t>
      </w:r>
      <w:r w:rsidR="004869FF" w:rsidRPr="009F3BC6">
        <w:rPr>
          <w:rFonts w:cstheme="minorHAnsi"/>
          <w:spacing w:val="30"/>
          <w:sz w:val="24"/>
          <w:szCs w:val="24"/>
        </w:rPr>
        <w:t xml:space="preserve"> </w:t>
      </w:r>
      <w:r w:rsidRPr="009F3BC6">
        <w:rPr>
          <w:rFonts w:cstheme="minorHAnsi"/>
          <w:spacing w:val="30"/>
          <w:sz w:val="24"/>
          <w:szCs w:val="24"/>
        </w:rPr>
        <w:t>-</w:t>
      </w:r>
      <w:r w:rsidRPr="009F3BC6">
        <w:rPr>
          <w:rFonts w:cstheme="minorHAnsi"/>
          <w:iCs/>
          <w:spacing w:val="30"/>
          <w:sz w:val="24"/>
          <w:szCs w:val="24"/>
        </w:rPr>
        <w:t xml:space="preserve"> Realizacja</w:t>
      </w:r>
      <w:r w:rsidR="009F3BC6">
        <w:rPr>
          <w:rFonts w:cstheme="minorHAnsi"/>
          <w:iCs/>
          <w:spacing w:val="30"/>
          <w:sz w:val="24"/>
          <w:szCs w:val="24"/>
        </w:rPr>
        <w:t xml:space="preserve"> </w:t>
      </w:r>
      <w:r w:rsidRPr="009F3BC6">
        <w:rPr>
          <w:rFonts w:cstheme="minorHAnsi"/>
          <w:iCs/>
          <w:spacing w:val="30"/>
          <w:sz w:val="24"/>
          <w:szCs w:val="24"/>
        </w:rPr>
        <w:t>w formule „zaprojektuj i wybuduj” zadania pn.: „</w:t>
      </w:r>
      <w:r w:rsidRPr="009F3BC6">
        <w:rPr>
          <w:rFonts w:cstheme="minorHAnsi"/>
          <w:b/>
          <w:iCs/>
          <w:spacing w:val="30"/>
          <w:sz w:val="24"/>
          <w:szCs w:val="24"/>
        </w:rPr>
        <w:t>Przebudowa Krytej Pływalni</w:t>
      </w:r>
      <w:r w:rsidR="009F3BC6">
        <w:rPr>
          <w:rFonts w:cstheme="minorHAnsi"/>
          <w:b/>
          <w:iCs/>
          <w:spacing w:val="30"/>
          <w:sz w:val="24"/>
          <w:szCs w:val="24"/>
        </w:rPr>
        <w:t xml:space="preserve"> </w:t>
      </w:r>
      <w:r w:rsidRPr="009F3BC6">
        <w:rPr>
          <w:rFonts w:cstheme="minorHAnsi"/>
          <w:b/>
          <w:iCs/>
          <w:spacing w:val="30"/>
          <w:sz w:val="24"/>
          <w:szCs w:val="24"/>
        </w:rPr>
        <w:t xml:space="preserve">i  kompleksowa modernizacja pomieszczeń”. </w:t>
      </w:r>
    </w:p>
    <w:bookmarkEnd w:id="1"/>
    <w:p w:rsidR="00042C78" w:rsidRPr="009F3BC6" w:rsidRDefault="00042C78" w:rsidP="009F3BC6">
      <w:pPr>
        <w:spacing w:after="0" w:line="240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FA22D9" w:rsidRPr="009F3BC6" w:rsidRDefault="00FA22D9" w:rsidP="009F3BC6">
      <w:pPr>
        <w:spacing w:after="0" w:line="240" w:lineRule="auto"/>
        <w:rPr>
          <w:rFonts w:eastAsia="Times New Roman" w:cstheme="minorHAnsi"/>
          <w:spacing w:val="30"/>
          <w:sz w:val="24"/>
          <w:szCs w:val="24"/>
          <w:lang w:eastAsia="pl-PL"/>
        </w:rPr>
      </w:pPr>
      <w:r w:rsidRPr="009F3BC6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Wyjaśnienie treści</w:t>
      </w:r>
    </w:p>
    <w:p w:rsidR="00FA22D9" w:rsidRPr="009F3BC6" w:rsidRDefault="00FA22D9" w:rsidP="009F3BC6">
      <w:pPr>
        <w:spacing w:after="0" w:line="240" w:lineRule="auto"/>
        <w:rPr>
          <w:rFonts w:eastAsia="Times New Roman" w:cstheme="minorHAnsi"/>
          <w:spacing w:val="30"/>
          <w:sz w:val="24"/>
          <w:szCs w:val="24"/>
          <w:lang w:eastAsia="pl-PL"/>
        </w:rPr>
      </w:pPr>
      <w:r w:rsidRPr="009F3BC6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Specyfikacji Warunków Zamówienia</w:t>
      </w:r>
    </w:p>
    <w:p w:rsidR="00FA22D9" w:rsidRPr="009F3BC6" w:rsidRDefault="00FA22D9" w:rsidP="009F3BC6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:rsidR="00FA22D9" w:rsidRPr="009F3BC6" w:rsidRDefault="00FA22D9" w:rsidP="009F3BC6">
      <w:pPr>
        <w:spacing w:after="0" w:line="240" w:lineRule="auto"/>
        <w:ind w:firstLine="426"/>
        <w:rPr>
          <w:rFonts w:eastAsia="Times New Roman" w:cstheme="minorHAnsi"/>
          <w:spacing w:val="30"/>
          <w:sz w:val="24"/>
          <w:szCs w:val="24"/>
          <w:lang w:eastAsia="pl-PL"/>
        </w:rPr>
      </w:pPr>
      <w:r w:rsidRPr="009F3BC6">
        <w:rPr>
          <w:rFonts w:eastAsia="Times New Roman" w:cstheme="minorHAnsi"/>
          <w:spacing w:val="30"/>
          <w:sz w:val="24"/>
          <w:szCs w:val="24"/>
          <w:lang w:eastAsia="pl-PL"/>
        </w:rPr>
        <w:t xml:space="preserve">Zamawiający Gmina Sandomierz działając na podstawie art. 284 ust. 2 i </w:t>
      </w:r>
      <w:r w:rsidR="009F3BC6">
        <w:rPr>
          <w:rFonts w:eastAsia="Times New Roman" w:cstheme="minorHAnsi"/>
          <w:spacing w:val="30"/>
          <w:sz w:val="24"/>
          <w:szCs w:val="24"/>
          <w:lang w:eastAsia="pl-PL"/>
        </w:rPr>
        <w:t xml:space="preserve">6 </w:t>
      </w:r>
      <w:proofErr w:type="spellStart"/>
      <w:r w:rsidR="009F3BC6">
        <w:rPr>
          <w:rFonts w:eastAsia="Times New Roman" w:cstheme="minorHAnsi"/>
          <w:spacing w:val="30"/>
          <w:sz w:val="24"/>
          <w:szCs w:val="24"/>
          <w:lang w:eastAsia="pl-PL"/>
        </w:rPr>
        <w:t>upzp</w:t>
      </w:r>
      <w:proofErr w:type="spellEnd"/>
      <w:r w:rsidR="009F3BC6">
        <w:rPr>
          <w:rFonts w:eastAsia="Times New Roman" w:cstheme="minorHAnsi"/>
          <w:spacing w:val="30"/>
          <w:sz w:val="24"/>
          <w:szCs w:val="24"/>
          <w:lang w:eastAsia="pl-PL"/>
        </w:rPr>
        <w:t xml:space="preserve">, w odpowiedzi </w:t>
      </w:r>
      <w:r w:rsidR="00EF0229" w:rsidRPr="009F3BC6">
        <w:rPr>
          <w:rFonts w:eastAsia="Times New Roman" w:cstheme="minorHAnsi"/>
          <w:spacing w:val="30"/>
          <w:sz w:val="24"/>
          <w:szCs w:val="24"/>
          <w:lang w:eastAsia="pl-PL"/>
        </w:rPr>
        <w:t>na wniosek Wykonawcy</w:t>
      </w:r>
      <w:r w:rsidRPr="009F3BC6">
        <w:rPr>
          <w:rFonts w:eastAsia="Times New Roman" w:cstheme="minorHAnsi"/>
          <w:spacing w:val="30"/>
          <w:sz w:val="24"/>
          <w:szCs w:val="24"/>
          <w:lang w:eastAsia="pl-PL"/>
        </w:rPr>
        <w:t xml:space="preserve"> o wyjaśnienie treści Specyfikacji Warunków Zamówienia (SWZ) udziela wyjaśnień zapisów treści SWZ </w:t>
      </w:r>
      <w:proofErr w:type="spellStart"/>
      <w:r w:rsidRPr="009F3BC6">
        <w:rPr>
          <w:rFonts w:eastAsia="Times New Roman" w:cstheme="minorHAnsi"/>
          <w:spacing w:val="30"/>
          <w:sz w:val="24"/>
          <w:szCs w:val="24"/>
          <w:lang w:eastAsia="pl-PL"/>
        </w:rPr>
        <w:t>jn</w:t>
      </w:r>
      <w:proofErr w:type="spellEnd"/>
      <w:r w:rsidRPr="009F3BC6">
        <w:rPr>
          <w:rFonts w:eastAsia="Times New Roman" w:cstheme="minorHAnsi"/>
          <w:spacing w:val="30"/>
          <w:sz w:val="24"/>
          <w:szCs w:val="24"/>
          <w:lang w:eastAsia="pl-PL"/>
        </w:rPr>
        <w:t>:</w:t>
      </w:r>
    </w:p>
    <w:p w:rsidR="00FA22D9" w:rsidRPr="009F3BC6" w:rsidRDefault="00FA22D9" w:rsidP="009F3B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FA22D9" w:rsidRPr="009F3BC6" w:rsidRDefault="00FA22D9" w:rsidP="009F3BC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pacing w:val="30"/>
          <w:sz w:val="24"/>
          <w:szCs w:val="24"/>
          <w:u w:val="single"/>
          <w:lang w:eastAsia="pl-PL"/>
        </w:rPr>
      </w:pPr>
      <w:r w:rsidRPr="009F3BC6">
        <w:rPr>
          <w:rFonts w:eastAsia="Times New Roman" w:cstheme="minorHAnsi"/>
          <w:b/>
          <w:color w:val="000000"/>
          <w:spacing w:val="30"/>
          <w:sz w:val="24"/>
          <w:szCs w:val="24"/>
          <w:u w:val="single"/>
          <w:lang w:eastAsia="pl-PL"/>
        </w:rPr>
        <w:t xml:space="preserve">Pytanie nr 1 </w:t>
      </w:r>
    </w:p>
    <w:p w:rsidR="00FA22D9" w:rsidRPr="009F3BC6" w:rsidRDefault="00CE7F51" w:rsidP="009F3BC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pacing w:val="30"/>
          <w:sz w:val="24"/>
          <w:szCs w:val="24"/>
          <w:lang w:eastAsia="pl-PL"/>
        </w:rPr>
      </w:pPr>
      <w:r w:rsidRPr="009F3BC6">
        <w:rPr>
          <w:rFonts w:eastAsia="Times New Roman" w:cstheme="minorHAnsi"/>
          <w:color w:val="000000"/>
          <w:spacing w:val="30"/>
          <w:sz w:val="24"/>
          <w:szCs w:val="24"/>
          <w:lang w:eastAsia="pl-PL"/>
        </w:rPr>
        <w:t>„</w:t>
      </w:r>
      <w:r w:rsidR="00EF0229" w:rsidRPr="009F3BC6">
        <w:rPr>
          <w:rFonts w:eastAsia="Times New Roman" w:cstheme="minorHAnsi"/>
          <w:color w:val="000000"/>
          <w:spacing w:val="30"/>
          <w:sz w:val="24"/>
          <w:szCs w:val="24"/>
          <w:lang w:eastAsia="pl-PL"/>
        </w:rPr>
        <w:t>Czy będą uwzględnione referencje na wykonanie remontu oraz ro</w:t>
      </w:r>
      <w:r w:rsidR="009F3BC6">
        <w:rPr>
          <w:rFonts w:eastAsia="Times New Roman" w:cstheme="minorHAnsi"/>
          <w:color w:val="000000"/>
          <w:spacing w:val="30"/>
          <w:sz w:val="24"/>
          <w:szCs w:val="24"/>
          <w:lang w:eastAsia="pl-PL"/>
        </w:rPr>
        <w:t xml:space="preserve">zbudowę basenu  odkrytego wraz </w:t>
      </w:r>
      <w:r w:rsidR="00EF0229" w:rsidRPr="009F3BC6">
        <w:rPr>
          <w:rFonts w:eastAsia="Times New Roman" w:cstheme="minorHAnsi"/>
          <w:color w:val="000000"/>
          <w:spacing w:val="30"/>
          <w:sz w:val="24"/>
          <w:szCs w:val="24"/>
          <w:lang w:eastAsia="pl-PL"/>
        </w:rPr>
        <w:t xml:space="preserve">z budową budynku socjalnego </w:t>
      </w:r>
      <w:r w:rsidR="009F3BC6">
        <w:rPr>
          <w:rFonts w:eastAsia="Times New Roman" w:cstheme="minorHAnsi"/>
          <w:color w:val="000000"/>
          <w:spacing w:val="30"/>
          <w:sz w:val="24"/>
          <w:szCs w:val="24"/>
          <w:lang w:eastAsia="pl-PL"/>
        </w:rPr>
        <w:br/>
      </w:r>
      <w:r w:rsidR="00EF0229" w:rsidRPr="009F3BC6">
        <w:rPr>
          <w:rFonts w:eastAsia="Times New Roman" w:cstheme="minorHAnsi"/>
          <w:color w:val="000000"/>
          <w:spacing w:val="30"/>
          <w:sz w:val="24"/>
          <w:szCs w:val="24"/>
          <w:lang w:eastAsia="pl-PL"/>
        </w:rPr>
        <w:t>i technologicznego?</w:t>
      </w:r>
      <w:r w:rsidRPr="009F3BC6">
        <w:rPr>
          <w:rFonts w:eastAsia="Times New Roman" w:cstheme="minorHAnsi"/>
          <w:color w:val="000000"/>
          <w:spacing w:val="30"/>
          <w:sz w:val="24"/>
          <w:szCs w:val="24"/>
          <w:lang w:eastAsia="pl-PL"/>
        </w:rPr>
        <w:t>”</w:t>
      </w:r>
    </w:p>
    <w:p w:rsidR="00EF0229" w:rsidRPr="009F3BC6" w:rsidRDefault="00EF0229" w:rsidP="009F3BC6">
      <w:pPr>
        <w:spacing w:after="0" w:line="24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FA22D9" w:rsidRPr="009F3BC6" w:rsidRDefault="00FA22D9" w:rsidP="009F3BC6">
      <w:pPr>
        <w:spacing w:after="0" w:line="240" w:lineRule="auto"/>
        <w:rPr>
          <w:rFonts w:cstheme="minorHAnsi"/>
          <w:spacing w:val="30"/>
          <w:sz w:val="24"/>
          <w:szCs w:val="24"/>
        </w:rPr>
      </w:pPr>
      <w:r w:rsidRPr="009F3BC6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4C7B93" w:rsidRPr="009F3BC6" w:rsidRDefault="004C7B93" w:rsidP="009F3BC6">
      <w:pPr>
        <w:spacing w:line="240" w:lineRule="auto"/>
        <w:rPr>
          <w:rFonts w:cstheme="minorHAnsi"/>
          <w:iCs/>
          <w:spacing w:val="30"/>
          <w:sz w:val="24"/>
          <w:szCs w:val="24"/>
        </w:rPr>
      </w:pPr>
      <w:r w:rsidRPr="009F3BC6">
        <w:rPr>
          <w:rFonts w:cstheme="minorHAnsi"/>
          <w:iCs/>
          <w:spacing w:val="30"/>
          <w:sz w:val="24"/>
          <w:szCs w:val="24"/>
        </w:rPr>
        <w:t xml:space="preserve">Zamawiający oczekuje referencji potwierdzających realizację w ramach jednej umowy robót związanych z budową lub przebudową lub rozbudową lub remontem obiektu typu kryta pływalnia </w:t>
      </w:r>
      <w:r w:rsidR="00124685" w:rsidRPr="009F3BC6">
        <w:rPr>
          <w:rFonts w:cstheme="minorHAnsi"/>
          <w:iCs/>
          <w:spacing w:val="30"/>
          <w:sz w:val="24"/>
          <w:szCs w:val="24"/>
        </w:rPr>
        <w:br/>
      </w:r>
      <w:r w:rsidRPr="009F3BC6">
        <w:rPr>
          <w:rFonts w:cstheme="minorHAnsi"/>
          <w:iCs/>
          <w:spacing w:val="30"/>
          <w:sz w:val="24"/>
          <w:szCs w:val="24"/>
        </w:rPr>
        <w:t xml:space="preserve">o wartości minimum 5 000 000,00 zł brutto. </w:t>
      </w:r>
    </w:p>
    <w:p w:rsidR="00124685" w:rsidRPr="009F3BC6" w:rsidRDefault="004C7B93" w:rsidP="009F3BC6">
      <w:pPr>
        <w:spacing w:line="240" w:lineRule="auto"/>
        <w:rPr>
          <w:rFonts w:cstheme="minorHAnsi"/>
          <w:i/>
          <w:iCs/>
          <w:spacing w:val="30"/>
          <w:sz w:val="24"/>
          <w:szCs w:val="24"/>
        </w:rPr>
      </w:pPr>
      <w:r w:rsidRPr="009F3BC6">
        <w:rPr>
          <w:rFonts w:cstheme="minorHAnsi"/>
          <w:iCs/>
          <w:spacing w:val="30"/>
          <w:sz w:val="24"/>
          <w:szCs w:val="24"/>
        </w:rPr>
        <w:t>O powyższym jest mowa w rozdziale V SWZ „</w:t>
      </w:r>
      <w:r w:rsidRPr="009F3BC6">
        <w:rPr>
          <w:rFonts w:cstheme="minorHAnsi"/>
          <w:b/>
          <w:iCs/>
          <w:spacing w:val="30"/>
          <w:sz w:val="24"/>
          <w:szCs w:val="24"/>
        </w:rPr>
        <w:t>Warunki udziału w postępowaniu o udzielenie zamówienia oraz podstawy wykluczenia”</w:t>
      </w:r>
      <w:r w:rsidRPr="009F3BC6">
        <w:rPr>
          <w:rFonts w:cstheme="minorHAnsi"/>
          <w:iCs/>
          <w:spacing w:val="30"/>
          <w:sz w:val="24"/>
          <w:szCs w:val="24"/>
        </w:rPr>
        <w:t xml:space="preserve"> ust. 2 pkt 4 lit. a</w:t>
      </w:r>
      <w:r w:rsidR="00C61D12" w:rsidRPr="009F3BC6">
        <w:rPr>
          <w:rFonts w:cstheme="minorHAnsi"/>
          <w:iCs/>
          <w:spacing w:val="30"/>
          <w:sz w:val="24"/>
          <w:szCs w:val="24"/>
        </w:rPr>
        <w:t>)</w:t>
      </w:r>
      <w:r w:rsidR="00124685" w:rsidRPr="009F3BC6">
        <w:rPr>
          <w:rFonts w:cstheme="minorHAnsi"/>
          <w:iCs/>
          <w:spacing w:val="30"/>
          <w:sz w:val="24"/>
          <w:szCs w:val="24"/>
        </w:rPr>
        <w:t>: „</w:t>
      </w:r>
      <w:r w:rsidR="00C61D12" w:rsidRPr="009F3BC6">
        <w:rPr>
          <w:rFonts w:cstheme="minorHAnsi"/>
          <w:iCs/>
          <w:spacing w:val="30"/>
          <w:sz w:val="24"/>
          <w:szCs w:val="24"/>
        </w:rPr>
        <w:t xml:space="preserve">(…) </w:t>
      </w:r>
      <w:r w:rsidR="00124685" w:rsidRPr="009F3BC6">
        <w:rPr>
          <w:rFonts w:eastAsiaTheme="majorEastAsia" w:cstheme="minorHAnsi"/>
          <w:b/>
          <w:bCs/>
          <w:i/>
          <w:spacing w:val="30"/>
          <w:sz w:val="24"/>
          <w:szCs w:val="24"/>
        </w:rPr>
        <w:t>zdolności technicznej lub zawodowej;</w:t>
      </w:r>
      <w:r w:rsidR="00124685" w:rsidRPr="009F3BC6">
        <w:rPr>
          <w:rFonts w:cstheme="minorHAnsi"/>
          <w:i/>
          <w:iCs/>
          <w:spacing w:val="30"/>
          <w:sz w:val="24"/>
          <w:szCs w:val="24"/>
        </w:rPr>
        <w:t xml:space="preserve"> </w:t>
      </w:r>
      <w:r w:rsidR="00124685" w:rsidRPr="009F3BC6">
        <w:rPr>
          <w:rFonts w:cstheme="minorHAnsi"/>
          <w:i/>
          <w:spacing w:val="30"/>
          <w:sz w:val="24"/>
          <w:szCs w:val="24"/>
        </w:rPr>
        <w:t xml:space="preserve">Zamawiający uzna warunek za spełniony, jeżeli wykonawca wykaże: </w:t>
      </w:r>
    </w:p>
    <w:p w:rsidR="00124685" w:rsidRPr="009F3BC6" w:rsidRDefault="00124685" w:rsidP="009F3B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right="23" w:hanging="425"/>
        <w:rPr>
          <w:rFonts w:cstheme="minorHAnsi"/>
          <w:i/>
          <w:spacing w:val="30"/>
          <w:sz w:val="24"/>
          <w:szCs w:val="24"/>
        </w:rPr>
      </w:pPr>
      <w:r w:rsidRPr="009F3BC6">
        <w:rPr>
          <w:rFonts w:eastAsia="Times New Roman" w:cstheme="minorHAnsi"/>
          <w:i/>
          <w:spacing w:val="30"/>
          <w:sz w:val="24"/>
          <w:szCs w:val="24"/>
        </w:rPr>
        <w:t>wykonanie w okresie ostatnich 5 lat, a jeżeli okres prowadze</w:t>
      </w:r>
      <w:r w:rsidR="009F3BC6">
        <w:rPr>
          <w:rFonts w:eastAsia="Times New Roman" w:cstheme="minorHAnsi"/>
          <w:i/>
          <w:spacing w:val="30"/>
          <w:sz w:val="24"/>
          <w:szCs w:val="24"/>
        </w:rPr>
        <w:t xml:space="preserve">nia działalności jest krótszy, </w:t>
      </w:r>
      <w:bookmarkStart w:id="2" w:name="_GoBack"/>
      <w:bookmarkEnd w:id="2"/>
      <w:r w:rsidRPr="009F3BC6">
        <w:rPr>
          <w:rFonts w:eastAsia="Times New Roman" w:cstheme="minorHAnsi"/>
          <w:i/>
          <w:spacing w:val="30"/>
          <w:sz w:val="24"/>
          <w:szCs w:val="24"/>
        </w:rPr>
        <w:t xml:space="preserve">w tym okresie co najmniej jednego zadania (roboty budowlanej) odpowiadającego swoim rodzajem zadaniu (robocie budowlanej) stanowiącego przedmiot zamówienia. </w:t>
      </w:r>
      <w:r w:rsidRPr="009F3BC6">
        <w:rPr>
          <w:rFonts w:eastAsia="Andale Sans UI" w:cstheme="minorHAnsi"/>
          <w:b/>
          <w:i/>
          <w:color w:val="000000" w:themeColor="text1"/>
          <w:spacing w:val="30"/>
          <w:kern w:val="1"/>
          <w:sz w:val="24"/>
          <w:szCs w:val="24"/>
          <w:lang w:eastAsia="zh-CN"/>
        </w:rPr>
        <w:t xml:space="preserve">Za zadanie odpowiadające swoim rodzajem zadaniu stanowiącemu przedmiot zamówienia uważa się wykonanie w ramach jednej umowy robót związanych z budową </w:t>
      </w:r>
      <w:r w:rsidRPr="009F3BC6">
        <w:rPr>
          <w:rFonts w:eastAsia="Andale Sans UI" w:cstheme="minorHAnsi"/>
          <w:b/>
          <w:i/>
          <w:color w:val="000000" w:themeColor="text1"/>
          <w:spacing w:val="30"/>
          <w:kern w:val="1"/>
          <w:sz w:val="24"/>
          <w:szCs w:val="24"/>
          <w:lang w:eastAsia="zh-CN"/>
        </w:rPr>
        <w:lastRenderedPageBreak/>
        <w:t xml:space="preserve">lub przebudową lub rozbudową lub remontem obiektu typu kryta pływalnia o wartości minimum 5 000 000, 00 zł brutto. </w:t>
      </w:r>
    </w:p>
    <w:p w:rsidR="004C7B93" w:rsidRPr="009F3BC6" w:rsidRDefault="004C7B93" w:rsidP="009F3BC6">
      <w:pPr>
        <w:spacing w:line="240" w:lineRule="auto"/>
        <w:rPr>
          <w:rFonts w:cstheme="minorHAnsi"/>
          <w:spacing w:val="30"/>
          <w:sz w:val="24"/>
          <w:szCs w:val="24"/>
        </w:rPr>
      </w:pPr>
      <w:r w:rsidRPr="009F3BC6">
        <w:rPr>
          <w:rFonts w:cstheme="minorHAnsi"/>
          <w:iCs/>
          <w:spacing w:val="30"/>
          <w:sz w:val="24"/>
          <w:szCs w:val="24"/>
        </w:rPr>
        <w:t xml:space="preserve">Jednocześnie Zamawiający wyjaśnia, że pod pojęciem kryta pływalnia rozumie się obiekt budowlany posiadający zadaszenie, ściany, przynajmniej jedną nieckę basenową o wymiarach  min. </w:t>
      </w:r>
      <w:r w:rsidR="00124685" w:rsidRPr="009F3BC6">
        <w:rPr>
          <w:rFonts w:cstheme="minorHAnsi"/>
          <w:iCs/>
          <w:spacing w:val="30"/>
          <w:sz w:val="24"/>
          <w:szCs w:val="24"/>
        </w:rPr>
        <w:br/>
      </w:r>
      <w:r w:rsidRPr="009F3BC6">
        <w:rPr>
          <w:rFonts w:cstheme="minorHAnsi"/>
          <w:iCs/>
          <w:spacing w:val="30"/>
          <w:sz w:val="24"/>
          <w:szCs w:val="24"/>
        </w:rPr>
        <w:t>25 m x 12,5 m, system uzdatniania wody, zaplecze sanitarne, szatnie i natryski, przeznaczony do rekreacji wodnej, możliwy do użytkowania całorocznie.</w:t>
      </w:r>
    </w:p>
    <w:p w:rsidR="00FA22D9" w:rsidRPr="009F3BC6" w:rsidRDefault="00FA22D9" w:rsidP="009F3BC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pacing w:val="30"/>
          <w:sz w:val="24"/>
          <w:szCs w:val="24"/>
          <w:lang w:eastAsia="pl-PL"/>
        </w:rPr>
      </w:pPr>
    </w:p>
    <w:bookmarkEnd w:id="0"/>
    <w:p w:rsidR="00FA22D9" w:rsidRPr="009F3BC6" w:rsidRDefault="00FA22D9" w:rsidP="009F3BC6">
      <w:pPr>
        <w:spacing w:line="240" w:lineRule="auto"/>
        <w:rPr>
          <w:rFonts w:cstheme="minorHAnsi"/>
          <w:spacing w:val="30"/>
          <w:sz w:val="24"/>
          <w:szCs w:val="24"/>
        </w:rPr>
      </w:pPr>
    </w:p>
    <w:p w:rsidR="00FA22D9" w:rsidRDefault="00FA22D9" w:rsidP="003348FE">
      <w:pPr>
        <w:spacing w:line="240" w:lineRule="auto"/>
        <w:jc w:val="both"/>
        <w:rPr>
          <w:rFonts w:ascii="Times New Roman" w:hAnsi="Times New Roman" w:cs="Times New Roman"/>
        </w:rPr>
      </w:pPr>
    </w:p>
    <w:p w:rsidR="00FA22D9" w:rsidRDefault="00FA22D9" w:rsidP="003348FE">
      <w:pPr>
        <w:spacing w:line="240" w:lineRule="auto"/>
        <w:jc w:val="both"/>
        <w:rPr>
          <w:rFonts w:ascii="Times New Roman" w:hAnsi="Times New Roman" w:cs="Times New Roman"/>
        </w:rPr>
      </w:pPr>
    </w:p>
    <w:p w:rsidR="00C6389B" w:rsidRDefault="009F3BC6" w:rsidP="003348FE">
      <w:pPr>
        <w:spacing w:line="240" w:lineRule="auto"/>
      </w:pPr>
    </w:p>
    <w:sectPr w:rsidR="00C6389B" w:rsidSect="001246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0D1"/>
    <w:multiLevelType w:val="hybridMultilevel"/>
    <w:tmpl w:val="C1FC73F2"/>
    <w:lvl w:ilvl="0" w:tplc="63C8830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2E4E35"/>
    <w:multiLevelType w:val="hybridMultilevel"/>
    <w:tmpl w:val="B08C8052"/>
    <w:lvl w:ilvl="0" w:tplc="526419D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D9"/>
    <w:rsid w:val="00042C78"/>
    <w:rsid w:val="00124685"/>
    <w:rsid w:val="001F4BA1"/>
    <w:rsid w:val="003348FE"/>
    <w:rsid w:val="004869FF"/>
    <w:rsid w:val="004C7B93"/>
    <w:rsid w:val="00687A67"/>
    <w:rsid w:val="00803648"/>
    <w:rsid w:val="008270DF"/>
    <w:rsid w:val="008C37B3"/>
    <w:rsid w:val="009B0A09"/>
    <w:rsid w:val="009F3BC6"/>
    <w:rsid w:val="00B56D90"/>
    <w:rsid w:val="00C61D12"/>
    <w:rsid w:val="00CE7F51"/>
    <w:rsid w:val="00DB2A89"/>
    <w:rsid w:val="00EF0229"/>
    <w:rsid w:val="00FA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2D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22D9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FA22D9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FA2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2D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22D9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FA22D9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FA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4866-1D44-42A8-A453-4B7EE254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11</cp:revision>
  <cp:lastPrinted>2023-03-13T12:55:00Z</cp:lastPrinted>
  <dcterms:created xsi:type="dcterms:W3CDTF">2023-03-13T07:24:00Z</dcterms:created>
  <dcterms:modified xsi:type="dcterms:W3CDTF">2023-03-14T08:48:00Z</dcterms:modified>
</cp:coreProperties>
</file>