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AD55A7C" w14:textId="77777777"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14:paraId="25FD236F" w14:textId="1BB71629" w:rsidR="005A05FF" w:rsidRPr="00E97767" w:rsidRDefault="00E736AC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 w:rsidRPr="00E97767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5A05FF" w:rsidRPr="00E97767">
        <w:rPr>
          <w:rFonts w:asciiTheme="minorHAnsi" w:eastAsia="Calibri" w:hAnsiTheme="minorHAnsi" w:cstheme="minorHAnsi"/>
          <w:sz w:val="20"/>
          <w:lang w:eastAsia="en-US"/>
        </w:rPr>
        <w:t>-</w:t>
      </w:r>
      <w:r w:rsidR="00E97767">
        <w:rPr>
          <w:rFonts w:asciiTheme="minorHAnsi" w:eastAsia="Calibri" w:hAnsiTheme="minorHAnsi" w:cstheme="minorHAnsi"/>
          <w:sz w:val="20"/>
          <w:lang w:eastAsia="en-US"/>
        </w:rPr>
        <w:t>307</w:t>
      </w:r>
      <w:bookmarkStart w:id="0" w:name="_GoBack"/>
      <w:bookmarkEnd w:id="0"/>
      <w:r w:rsidR="001E1E80" w:rsidRPr="00E97767">
        <w:rPr>
          <w:rFonts w:asciiTheme="minorHAnsi" w:eastAsia="Calibri" w:hAnsiTheme="minorHAnsi" w:cstheme="minorHAnsi"/>
          <w:sz w:val="20"/>
          <w:lang w:eastAsia="en-US"/>
        </w:rPr>
        <w:t>/20</w:t>
      </w:r>
      <w:r w:rsidRPr="00E97767">
        <w:rPr>
          <w:rFonts w:asciiTheme="minorHAnsi" w:eastAsia="Calibri" w:hAnsiTheme="minorHAnsi" w:cstheme="minorHAnsi"/>
          <w:sz w:val="20"/>
          <w:lang w:eastAsia="en-US"/>
        </w:rPr>
        <w:t>23</w:t>
      </w:r>
    </w:p>
    <w:p w14:paraId="7B4531BC" w14:textId="54B27383" w:rsidR="005A05FF" w:rsidRPr="00E97767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E97767">
        <w:rPr>
          <w:rFonts w:asciiTheme="minorHAnsi" w:eastAsia="Calibri" w:hAnsiTheme="minorHAnsi" w:cstheme="minorHAnsi"/>
        </w:rPr>
        <w:t xml:space="preserve">Poznań, </w:t>
      </w:r>
      <w:r w:rsidR="00E97767" w:rsidRPr="00E97767">
        <w:rPr>
          <w:rFonts w:asciiTheme="minorHAnsi" w:eastAsia="Calibri" w:hAnsiTheme="minorHAnsi" w:cstheme="minorHAnsi"/>
        </w:rPr>
        <w:t>10</w:t>
      </w:r>
      <w:r w:rsidRPr="00E97767">
        <w:rPr>
          <w:rFonts w:asciiTheme="minorHAnsi" w:eastAsia="Calibri" w:hAnsiTheme="minorHAnsi" w:cstheme="minorHAnsi"/>
        </w:rPr>
        <w:t>.</w:t>
      </w:r>
      <w:r w:rsidR="00CD6FBC" w:rsidRPr="00E97767">
        <w:rPr>
          <w:rFonts w:asciiTheme="minorHAnsi" w:eastAsia="Calibri" w:hAnsiTheme="minorHAnsi" w:cstheme="minorHAnsi"/>
        </w:rPr>
        <w:t>03</w:t>
      </w:r>
      <w:r w:rsidR="001E1E80" w:rsidRPr="00E97767">
        <w:rPr>
          <w:rFonts w:asciiTheme="minorHAnsi" w:eastAsia="Calibri" w:hAnsiTheme="minorHAnsi" w:cstheme="minorHAnsi"/>
        </w:rPr>
        <w:t>.2023</w:t>
      </w:r>
      <w:r w:rsidRPr="00E97767">
        <w:rPr>
          <w:rFonts w:asciiTheme="minorHAnsi" w:eastAsia="Calibri" w:hAnsiTheme="minorHAnsi" w:cstheme="minorHAnsi"/>
        </w:rPr>
        <w:t xml:space="preserve"> r.</w:t>
      </w:r>
    </w:p>
    <w:p w14:paraId="28920663" w14:textId="77777777" w:rsidR="005A05FF" w:rsidRPr="00E97767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14:paraId="050BDF02" w14:textId="77777777" w:rsidR="005A05FF" w:rsidRPr="00E97767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14:paraId="3376F771" w14:textId="77777777" w:rsidR="005A05FF" w:rsidRPr="00E97767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E97767">
        <w:rPr>
          <w:rFonts w:asciiTheme="minorHAnsi" w:eastAsia="Calibri" w:hAnsiTheme="minorHAnsi" w:cstheme="minorHAnsi"/>
          <w:sz w:val="20"/>
        </w:rPr>
        <w:t>DO WSZYSTKICH WYKONAWCÓW</w:t>
      </w:r>
    </w:p>
    <w:p w14:paraId="75FF67DD" w14:textId="77777777" w:rsidR="005A05FF" w:rsidRPr="00E97767" w:rsidRDefault="005A05FF" w:rsidP="00E97767">
      <w:pPr>
        <w:rPr>
          <w:rFonts w:asciiTheme="minorHAnsi" w:eastAsia="Calibri" w:hAnsiTheme="minorHAnsi" w:cstheme="minorHAnsi"/>
          <w:sz w:val="20"/>
        </w:rPr>
      </w:pPr>
    </w:p>
    <w:p w14:paraId="624083DE" w14:textId="2CB7926C" w:rsidR="005A05FF" w:rsidRPr="00E97767" w:rsidRDefault="005A05FF" w:rsidP="00E97767">
      <w:pPr>
        <w:jc w:val="both"/>
        <w:rPr>
          <w:rFonts w:ascii="Calibri" w:hAnsi="Calibri" w:cs="Calibri"/>
          <w:b/>
          <w:sz w:val="20"/>
        </w:rPr>
      </w:pPr>
      <w:r w:rsidRPr="00E9776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E97767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97767">
        <w:rPr>
          <w:rFonts w:asciiTheme="minorHAnsi" w:eastAsia="Calibri" w:hAnsiTheme="minorHAnsi" w:cstheme="minorHAnsi"/>
          <w:b/>
          <w:sz w:val="20"/>
        </w:rPr>
        <w:t>:</w:t>
      </w:r>
      <w:r w:rsidRPr="00E97767">
        <w:rPr>
          <w:rFonts w:asciiTheme="minorHAnsi" w:hAnsiTheme="minorHAnsi" w:cstheme="minorHAnsi"/>
          <w:b/>
          <w:sz w:val="20"/>
        </w:rPr>
        <w:t xml:space="preserve"> </w:t>
      </w:r>
      <w:r w:rsidR="00E97767" w:rsidRPr="00E97767">
        <w:rPr>
          <w:rFonts w:ascii="Calibri" w:hAnsi="Calibri" w:cs="Calibri"/>
          <w:b/>
          <w:sz w:val="20"/>
        </w:rPr>
        <w:t>Przebudowa pomieszczenia na toaletę wraz z przebudową pomieszczenia gospodarczego</w:t>
      </w:r>
      <w:r w:rsidR="00E97767" w:rsidRPr="00E97767">
        <w:rPr>
          <w:rFonts w:ascii="Calibri" w:hAnsi="Calibri" w:cs="Calibri"/>
          <w:b/>
          <w:sz w:val="20"/>
        </w:rPr>
        <w:t xml:space="preserve"> </w:t>
      </w:r>
      <w:r w:rsidR="00E97767" w:rsidRPr="00E97767">
        <w:rPr>
          <w:rFonts w:ascii="Calibri" w:hAnsi="Calibri" w:cs="Calibri"/>
          <w:b/>
          <w:sz w:val="20"/>
        </w:rPr>
        <w:t>na 1 piętrze budynku głównego (budynek A) Uniwersytetu Ekonomicznego w Poznaniu</w:t>
      </w:r>
      <w:r w:rsidR="00E97767" w:rsidRPr="00E97767">
        <w:rPr>
          <w:rFonts w:ascii="Calibri" w:hAnsi="Calibri" w:cs="Calibri"/>
          <w:b/>
          <w:sz w:val="20"/>
        </w:rPr>
        <w:t xml:space="preserve"> (</w:t>
      </w:r>
      <w:r w:rsidR="00E97767" w:rsidRPr="00E97767">
        <w:rPr>
          <w:rFonts w:asciiTheme="minorHAnsi" w:hAnsiTheme="minorHAnsi" w:cstheme="minorHAnsi"/>
          <w:b/>
          <w:sz w:val="20"/>
        </w:rPr>
        <w:t>ZP/008/23</w:t>
      </w:r>
      <w:r w:rsidR="0088354A" w:rsidRPr="00E97767">
        <w:rPr>
          <w:rFonts w:asciiTheme="minorHAnsi" w:hAnsiTheme="minorHAnsi" w:cstheme="minorHAnsi"/>
          <w:b/>
          <w:sz w:val="20"/>
        </w:rPr>
        <w:t>)</w:t>
      </w:r>
      <w:r w:rsidRPr="00E97767">
        <w:rPr>
          <w:rFonts w:asciiTheme="minorHAnsi" w:hAnsiTheme="minorHAnsi" w:cstheme="minorHAnsi"/>
          <w:b/>
          <w:sz w:val="20"/>
        </w:rPr>
        <w:t xml:space="preserve"> </w:t>
      </w:r>
      <w:r w:rsidRPr="00E97767">
        <w:rPr>
          <w:rFonts w:asciiTheme="minorHAnsi" w:eastAsia="Calibri" w:hAnsiTheme="minorHAnsi" w:cstheme="minorHAnsi"/>
          <w:sz w:val="20"/>
        </w:rPr>
        <w:t>prowadzonym w trybie podstawowym, wpłynęło pytanie na które niniejszym Zamawiający odpowiada:</w:t>
      </w:r>
      <w:r w:rsidRPr="00E97767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600FBBC8" w14:textId="77777777" w:rsidR="005A05FF" w:rsidRPr="00E97767" w:rsidRDefault="005A05FF" w:rsidP="00736B1C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14:paraId="0356C014" w14:textId="77777777" w:rsidR="001E1E80" w:rsidRPr="00E97767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14:paraId="5F50A6C7" w14:textId="77777777" w:rsidR="00E97767" w:rsidRPr="00E97767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14:paraId="341AF723" w14:textId="4088AE42" w:rsidR="00E97767" w:rsidRPr="00E97767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97767">
        <w:rPr>
          <w:rFonts w:asciiTheme="minorHAnsi" w:hAnsiTheme="minorHAnsi" w:cstheme="minorHAnsi"/>
          <w:b/>
          <w:sz w:val="20"/>
        </w:rPr>
        <w:t xml:space="preserve">Pytanie </w:t>
      </w:r>
    </w:p>
    <w:p w14:paraId="0987C133" w14:textId="75AFB4D0" w:rsidR="00E97767" w:rsidRPr="00E97767" w:rsidRDefault="00E97767" w:rsidP="00E97767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  <w:r w:rsidRPr="00E97767">
        <w:rPr>
          <w:rFonts w:asciiTheme="minorHAnsi" w:eastAsia="Times New Roman" w:hAnsiTheme="minorHAnsi" w:cstheme="minorHAnsi"/>
          <w:sz w:val="20"/>
          <w:lang w:eastAsia="pl-PL"/>
        </w:rPr>
        <w:t>„</w:t>
      </w:r>
      <w:r w:rsidRPr="00E97767">
        <w:rPr>
          <w:rFonts w:asciiTheme="minorHAnsi" w:eastAsia="Times New Roman" w:hAnsiTheme="minorHAnsi" w:cstheme="minorHAnsi"/>
          <w:sz w:val="20"/>
          <w:lang w:eastAsia="pl-PL"/>
        </w:rPr>
        <w:t xml:space="preserve">Mamy pytanie do pozycji 158 przedmiaru: "kalkulacja na podstawie umowy Inwestora z Gwarantem Systemu Kontroli Dostępu ilość </w:t>
      </w:r>
      <w:proofErr w:type="spellStart"/>
      <w:r w:rsidRPr="00E97767">
        <w:rPr>
          <w:rFonts w:asciiTheme="minorHAnsi" w:eastAsia="Times New Roman" w:hAnsiTheme="minorHAnsi" w:cstheme="minorHAnsi"/>
          <w:sz w:val="20"/>
          <w:lang w:eastAsia="pl-PL"/>
        </w:rPr>
        <w:t>szt</w:t>
      </w:r>
      <w:proofErr w:type="spellEnd"/>
      <w:r w:rsidRPr="00E97767">
        <w:rPr>
          <w:rFonts w:asciiTheme="minorHAnsi" w:eastAsia="Times New Roman" w:hAnsiTheme="minorHAnsi" w:cstheme="minorHAnsi"/>
          <w:sz w:val="20"/>
          <w:lang w:eastAsia="pl-PL"/>
        </w:rPr>
        <w:t xml:space="preserve"> = 0". Czy tą część zlecanie/wykonanie jest po stronie zamawiającego? Czy my jako wykonawca powinniśmy uzgodnić w kalkulacji ilość i kwotę? Jeśli tak to w celu prawidłowej wyceny proszę o namiary na gwaranta systemu.</w:t>
      </w:r>
      <w:r w:rsidRPr="00E97767">
        <w:rPr>
          <w:rFonts w:asciiTheme="minorHAnsi" w:eastAsia="Times New Roman" w:hAnsiTheme="minorHAnsi" w:cstheme="minorHAnsi"/>
          <w:sz w:val="20"/>
          <w:lang w:eastAsia="pl-PL"/>
        </w:rPr>
        <w:t>”</w:t>
      </w:r>
      <w:r w:rsidRPr="00E97767">
        <w:rPr>
          <w:rFonts w:asciiTheme="minorHAnsi" w:eastAsia="Times New Roman" w:hAnsiTheme="minorHAnsi" w:cstheme="minorHAnsi"/>
          <w:sz w:val="20"/>
          <w:lang w:eastAsia="pl-PL"/>
        </w:rPr>
        <w:br/>
      </w:r>
    </w:p>
    <w:p w14:paraId="2C382628" w14:textId="4A7804F3" w:rsidR="00E97767" w:rsidRPr="00E97767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97767">
        <w:rPr>
          <w:rFonts w:asciiTheme="minorHAnsi" w:hAnsiTheme="minorHAnsi" w:cstheme="minorHAnsi"/>
          <w:b/>
          <w:sz w:val="20"/>
        </w:rPr>
        <w:t>Odpowiedź</w:t>
      </w:r>
    </w:p>
    <w:p w14:paraId="011C8BB3" w14:textId="24582373" w:rsidR="00E97767" w:rsidRPr="00E97767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  <w:r w:rsidRPr="00E97767">
        <w:rPr>
          <w:rFonts w:asciiTheme="minorHAnsi" w:hAnsiTheme="minorHAnsi" w:cstheme="minorHAnsi"/>
          <w:sz w:val="20"/>
        </w:rPr>
        <w:t>Powyższa pozycja wykonana będzie przez Zamawiającego.</w:t>
      </w:r>
    </w:p>
    <w:p w14:paraId="3F280A39" w14:textId="77777777" w:rsidR="00E97767" w:rsidRPr="00E97767" w:rsidRDefault="00E97767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XSpec="center" w:tblpY="160"/>
        <w:tblW w:w="2405" w:type="dxa"/>
        <w:tblLook w:val="01E0" w:firstRow="1" w:lastRow="1" w:firstColumn="1" w:lastColumn="1" w:noHBand="0" w:noVBand="0"/>
      </w:tblPr>
      <w:tblGrid>
        <w:gridCol w:w="2405"/>
      </w:tblGrid>
      <w:tr w:rsidR="00E97767" w:rsidRPr="00E97767" w14:paraId="0B00CB2C" w14:textId="77777777" w:rsidTr="00E97767">
        <w:tc>
          <w:tcPr>
            <w:tcW w:w="2405" w:type="dxa"/>
          </w:tcPr>
          <w:p w14:paraId="3850B371" w14:textId="77777777" w:rsidR="003248AA" w:rsidRPr="00E97767" w:rsidRDefault="003248AA" w:rsidP="00E97767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97767" w:rsidRPr="00E97767" w14:paraId="7EBB0BC6" w14:textId="77777777" w:rsidTr="00E97767">
        <w:tc>
          <w:tcPr>
            <w:tcW w:w="2405" w:type="dxa"/>
          </w:tcPr>
          <w:p w14:paraId="387F17A6" w14:textId="77777777" w:rsidR="003248AA" w:rsidRPr="00E97767" w:rsidRDefault="003248AA" w:rsidP="003248A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8BFAE47" w14:textId="5C172FF5" w:rsidR="00BC5285" w:rsidRPr="00E97767" w:rsidRDefault="00BC5285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sectPr w:rsidR="00BC5285" w:rsidRPr="00E97767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3C2" w16cex:dateUtc="2023-02-28T08:11:00Z"/>
  <w16cex:commentExtensible w16cex:durableId="27A8443C" w16cex:dateUtc="2023-02-28T08:13:00Z"/>
  <w16cex:commentExtensible w16cex:durableId="27A8444B" w16cex:dateUtc="2023-02-28T08:13:00Z"/>
  <w16cex:commentExtensible w16cex:durableId="27A844F5" w16cex:dateUtc="2023-02-28T08:16:00Z"/>
  <w16cex:commentExtensible w16cex:durableId="27A84522" w16cex:dateUtc="2023-02-28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A0FBD" w16cid:durableId="27A8434A"/>
  <w16cid:commentId w16cid:paraId="294AAD83" w16cid:durableId="27A8434B"/>
  <w16cid:commentId w16cid:paraId="2A632DAC" w16cid:durableId="27A843C2"/>
  <w16cid:commentId w16cid:paraId="6A82F89A" w16cid:durableId="27A8434C"/>
  <w16cid:commentId w16cid:paraId="2C297E72" w16cid:durableId="27A8434D"/>
  <w16cid:commentId w16cid:paraId="093DE971" w16cid:durableId="27A8443C"/>
  <w16cid:commentId w16cid:paraId="4EE493D6" w16cid:durableId="27A8434E"/>
  <w16cid:commentId w16cid:paraId="2E42D721" w16cid:durableId="27A8444B"/>
  <w16cid:commentId w16cid:paraId="62623931" w16cid:durableId="27A8434F"/>
  <w16cid:commentId w16cid:paraId="6D3904E9" w16cid:durableId="27A84350"/>
  <w16cid:commentId w16cid:paraId="4A1C5125" w16cid:durableId="27A844F5"/>
  <w16cid:commentId w16cid:paraId="3F7E3F01" w16cid:durableId="27A84351"/>
  <w16cid:commentId w16cid:paraId="71C8350F" w16cid:durableId="27A845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903A" w14:textId="77777777" w:rsidR="005D316F" w:rsidRDefault="005D316F" w:rsidP="004D755B">
      <w:r>
        <w:separator/>
      </w:r>
    </w:p>
  </w:endnote>
  <w:endnote w:type="continuationSeparator" w:id="0">
    <w:p w14:paraId="0261445D" w14:textId="77777777" w:rsidR="005D316F" w:rsidRDefault="005D316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5D316F" w:rsidRPr="00E84ED8" w:rsidRDefault="005D31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5D316F" w:rsidRPr="00E4433E" w:rsidRDefault="005D316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5D316F" w:rsidRDefault="005D3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1284" w14:textId="77777777" w:rsidR="005D316F" w:rsidRDefault="005D316F" w:rsidP="004D755B">
      <w:r>
        <w:separator/>
      </w:r>
    </w:p>
  </w:footnote>
  <w:footnote w:type="continuationSeparator" w:id="0">
    <w:p w14:paraId="5C44C0B0" w14:textId="77777777" w:rsidR="005D316F" w:rsidRDefault="005D316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5D316F" w:rsidRDefault="005D316F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2E536B"/>
    <w:rsid w:val="003068BF"/>
    <w:rsid w:val="003248AA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0D35"/>
    <w:rsid w:val="005A2EAD"/>
    <w:rsid w:val="005B0C48"/>
    <w:rsid w:val="005B1504"/>
    <w:rsid w:val="005D0589"/>
    <w:rsid w:val="005D316F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65892"/>
    <w:rsid w:val="00C7547C"/>
    <w:rsid w:val="00C75665"/>
    <w:rsid w:val="00C93AA8"/>
    <w:rsid w:val="00C96B85"/>
    <w:rsid w:val="00CA3A9F"/>
    <w:rsid w:val="00CA4823"/>
    <w:rsid w:val="00CB2601"/>
    <w:rsid w:val="00CC6CD8"/>
    <w:rsid w:val="00CD6FBC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9776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8EC2-CC78-4D56-B385-49B7F26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79E53731</Template>
  <TotalTime>25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</cp:revision>
  <cp:lastPrinted>2023-03-01T07:15:00Z</cp:lastPrinted>
  <dcterms:created xsi:type="dcterms:W3CDTF">2023-02-28T08:18:00Z</dcterms:created>
  <dcterms:modified xsi:type="dcterms:W3CDTF">2023-03-09T12:54:00Z</dcterms:modified>
</cp:coreProperties>
</file>